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C1B85"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r w:rsidRPr="00D0360F">
        <w:rPr>
          <w:rFonts w:ascii="Times New Roman" w:eastAsia="Calibri" w:hAnsi="Times New Roman"/>
          <w:b/>
          <w:sz w:val="24"/>
          <w:szCs w:val="24"/>
          <w:lang w:eastAsia="en-US"/>
        </w:rPr>
        <w:t xml:space="preserve">МИНИСТЕРСТВО НАУКИ И ВЫСШЕГО ОБРАЗОВАНИЯ </w:t>
      </w:r>
    </w:p>
    <w:p w14:paraId="20D99626" w14:textId="77777777" w:rsidR="00D0360F" w:rsidRPr="00D0360F" w:rsidRDefault="00D0360F" w:rsidP="00D0360F">
      <w:pPr>
        <w:spacing w:after="0" w:line="240" w:lineRule="auto"/>
        <w:jc w:val="center"/>
        <w:rPr>
          <w:rFonts w:ascii="Times New Roman" w:eastAsia="Calibri" w:hAnsi="Times New Roman"/>
          <w:sz w:val="24"/>
          <w:szCs w:val="24"/>
          <w:lang w:eastAsia="en-US"/>
        </w:rPr>
      </w:pPr>
      <w:r w:rsidRPr="00D0360F">
        <w:rPr>
          <w:rFonts w:ascii="Times New Roman" w:eastAsia="Calibri" w:hAnsi="Times New Roman"/>
          <w:b/>
          <w:sz w:val="24"/>
          <w:szCs w:val="24"/>
          <w:lang w:eastAsia="en-US"/>
        </w:rPr>
        <w:t>РОССИЙСКОЙ ФЕДЕРАЦИИ</w:t>
      </w:r>
    </w:p>
    <w:p w14:paraId="672A6659"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p>
    <w:p w14:paraId="08D3C3A7"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r w:rsidRPr="00D0360F">
        <w:rPr>
          <w:rFonts w:ascii="Times New Roman" w:eastAsia="Calibri" w:hAnsi="Times New Roman"/>
          <w:b/>
          <w:sz w:val="24"/>
          <w:szCs w:val="24"/>
          <w:lang w:eastAsia="en-US"/>
        </w:rPr>
        <w:t xml:space="preserve">Федеральное государственное автономное </w:t>
      </w:r>
    </w:p>
    <w:p w14:paraId="0D692808" w14:textId="77777777" w:rsidR="00D0360F" w:rsidRPr="00D0360F" w:rsidRDefault="00D0360F" w:rsidP="00D0360F">
      <w:pPr>
        <w:spacing w:after="0" w:line="240" w:lineRule="auto"/>
        <w:jc w:val="center"/>
        <w:rPr>
          <w:rFonts w:ascii="Times New Roman" w:eastAsia="Calibri" w:hAnsi="Times New Roman"/>
          <w:sz w:val="24"/>
          <w:szCs w:val="24"/>
          <w:u w:val="single"/>
          <w:lang w:eastAsia="en-US"/>
        </w:rPr>
      </w:pPr>
      <w:r w:rsidRPr="00D0360F">
        <w:rPr>
          <w:rFonts w:ascii="Times New Roman" w:eastAsia="Calibri" w:hAnsi="Times New Roman"/>
          <w:b/>
          <w:sz w:val="24"/>
          <w:szCs w:val="24"/>
          <w:lang w:eastAsia="en-US"/>
        </w:rPr>
        <w:t>образовательное учреждение высшего образования</w:t>
      </w:r>
      <w:r w:rsidRPr="00D0360F">
        <w:rPr>
          <w:rFonts w:ascii="Times New Roman" w:eastAsia="Calibri" w:hAnsi="Times New Roman"/>
          <w:sz w:val="24"/>
          <w:szCs w:val="24"/>
          <w:u w:val="single"/>
          <w:lang w:eastAsia="en-US"/>
        </w:rPr>
        <w:t xml:space="preserve"> </w:t>
      </w:r>
    </w:p>
    <w:p w14:paraId="3DD37BD5"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r w:rsidRPr="00D0360F">
        <w:rPr>
          <w:rFonts w:ascii="Times New Roman" w:eastAsia="Calibri" w:hAnsi="Times New Roman"/>
          <w:b/>
          <w:sz w:val="24"/>
          <w:szCs w:val="24"/>
          <w:lang w:eastAsia="en-US"/>
        </w:rPr>
        <w:t xml:space="preserve">«Национальный исследовательский Нижегородский государственный университет </w:t>
      </w:r>
    </w:p>
    <w:p w14:paraId="0E4C48A7"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r w:rsidRPr="00D0360F">
        <w:rPr>
          <w:rFonts w:ascii="Times New Roman" w:eastAsia="Calibri" w:hAnsi="Times New Roman"/>
          <w:b/>
          <w:sz w:val="24"/>
          <w:szCs w:val="24"/>
          <w:lang w:eastAsia="en-US"/>
        </w:rPr>
        <w:t>им. Н.И. Лобачевского»</w:t>
      </w:r>
    </w:p>
    <w:p w14:paraId="0A37501D"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p>
    <w:p w14:paraId="30C488A9"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r w:rsidRPr="00D0360F">
        <w:rPr>
          <w:rFonts w:ascii="Times New Roman" w:eastAsia="Calibri" w:hAnsi="Times New Roman"/>
          <w:b/>
          <w:sz w:val="24"/>
          <w:szCs w:val="24"/>
          <w:lang w:eastAsia="en-US"/>
        </w:rPr>
        <w:t>Дзержинский филиал ННГУ</w:t>
      </w:r>
    </w:p>
    <w:p w14:paraId="5DAB6C7B" w14:textId="77777777" w:rsidR="00D0360F" w:rsidRPr="00D0360F" w:rsidRDefault="00D0360F" w:rsidP="00D0360F">
      <w:pPr>
        <w:spacing w:after="160" w:line="240" w:lineRule="auto"/>
        <w:jc w:val="center"/>
        <w:rPr>
          <w:rFonts w:ascii="Times New Roman" w:eastAsia="Calibri" w:hAnsi="Times New Roman"/>
          <w:b/>
          <w:sz w:val="16"/>
          <w:szCs w:val="16"/>
          <w:lang w:eastAsia="en-US"/>
        </w:rPr>
      </w:pPr>
    </w:p>
    <w:p w14:paraId="7CEFD0C1" w14:textId="77777777" w:rsidR="006335A4" w:rsidRPr="006335A4" w:rsidRDefault="006335A4" w:rsidP="006335A4">
      <w:pPr>
        <w:spacing w:after="160" w:line="256" w:lineRule="auto"/>
        <w:jc w:val="right"/>
        <w:rPr>
          <w:rFonts w:ascii="Times New Roman" w:eastAsia="Calibri" w:hAnsi="Times New Roman"/>
          <w:sz w:val="24"/>
          <w:szCs w:val="24"/>
          <w:lang w:eastAsia="en-US"/>
        </w:rPr>
      </w:pPr>
      <w:bookmarkStart w:id="0" w:name="_Hlk81900114"/>
      <w:r w:rsidRPr="006335A4">
        <w:rPr>
          <w:rFonts w:ascii="Times New Roman" w:eastAsia="Calibri" w:hAnsi="Times New Roman"/>
          <w:sz w:val="24"/>
          <w:szCs w:val="24"/>
          <w:lang w:eastAsia="en-US"/>
        </w:rPr>
        <w:t>УТВЕРЖДЕНО</w:t>
      </w:r>
    </w:p>
    <w:p w14:paraId="17287BDE" w14:textId="77777777" w:rsidR="006335A4" w:rsidRPr="006335A4" w:rsidRDefault="006335A4" w:rsidP="006335A4">
      <w:pPr>
        <w:spacing w:after="160" w:line="256" w:lineRule="auto"/>
        <w:jc w:val="right"/>
        <w:rPr>
          <w:rFonts w:ascii="Times New Roman" w:eastAsia="Calibri" w:hAnsi="Times New Roman"/>
          <w:sz w:val="24"/>
          <w:szCs w:val="24"/>
          <w:lang w:eastAsia="en-US"/>
        </w:rPr>
      </w:pPr>
      <w:r w:rsidRPr="006335A4">
        <w:rPr>
          <w:rFonts w:ascii="Times New Roman" w:eastAsia="Calibri" w:hAnsi="Times New Roman"/>
          <w:sz w:val="24"/>
          <w:szCs w:val="24"/>
          <w:lang w:eastAsia="en-US"/>
        </w:rPr>
        <w:t xml:space="preserve">               решением Ученого совета ННГУ</w:t>
      </w:r>
    </w:p>
    <w:p w14:paraId="0724C1F4" w14:textId="77777777" w:rsidR="006335A4" w:rsidRPr="006335A4" w:rsidRDefault="006335A4" w:rsidP="006335A4">
      <w:pPr>
        <w:spacing w:after="160" w:line="256" w:lineRule="auto"/>
        <w:jc w:val="right"/>
        <w:rPr>
          <w:rFonts w:ascii="Times New Roman" w:eastAsia="Calibri" w:hAnsi="Times New Roman"/>
          <w:sz w:val="24"/>
          <w:szCs w:val="24"/>
          <w:lang w:eastAsia="en-US"/>
        </w:rPr>
      </w:pPr>
      <w:r w:rsidRPr="006335A4">
        <w:rPr>
          <w:rFonts w:ascii="Times New Roman" w:eastAsia="Calibri" w:hAnsi="Times New Roman"/>
          <w:sz w:val="24"/>
          <w:szCs w:val="24"/>
          <w:lang w:eastAsia="en-US"/>
        </w:rPr>
        <w:t xml:space="preserve">(протокол  от 16.06.2021 г. № 8)  </w:t>
      </w:r>
      <w:bookmarkEnd w:id="0"/>
    </w:p>
    <w:p w14:paraId="5A39BBE3" w14:textId="77777777" w:rsidR="00D0360F" w:rsidRPr="00D0360F" w:rsidRDefault="00D0360F" w:rsidP="00D0360F">
      <w:pPr>
        <w:spacing w:after="0" w:line="240" w:lineRule="auto"/>
        <w:jc w:val="center"/>
        <w:rPr>
          <w:rFonts w:ascii="Times New Roman" w:eastAsia="Calibri" w:hAnsi="Times New Roman"/>
          <w:b/>
          <w:sz w:val="24"/>
          <w:szCs w:val="24"/>
          <w:lang w:eastAsia="en-US"/>
        </w:rPr>
      </w:pPr>
    </w:p>
    <w:p w14:paraId="41C8F396" w14:textId="77777777" w:rsidR="00D0360F" w:rsidRPr="00D0360F" w:rsidRDefault="00D0360F" w:rsidP="00D0360F">
      <w:pPr>
        <w:spacing w:after="160" w:line="240" w:lineRule="auto"/>
        <w:jc w:val="center"/>
        <w:rPr>
          <w:rFonts w:ascii="Times New Roman" w:eastAsia="Calibri" w:hAnsi="Times New Roman"/>
          <w:b/>
          <w:sz w:val="24"/>
          <w:szCs w:val="24"/>
          <w:lang w:eastAsia="en-US"/>
        </w:rPr>
      </w:pPr>
    </w:p>
    <w:p w14:paraId="72A3D3EC" w14:textId="77777777" w:rsidR="00D0360F" w:rsidRPr="00D0360F" w:rsidRDefault="00D0360F" w:rsidP="00D0360F">
      <w:pPr>
        <w:spacing w:after="160" w:line="240" w:lineRule="auto"/>
        <w:jc w:val="center"/>
        <w:rPr>
          <w:rFonts w:ascii="Times New Roman" w:eastAsia="Calibri" w:hAnsi="Times New Roman"/>
          <w:b/>
          <w:sz w:val="24"/>
          <w:szCs w:val="24"/>
          <w:lang w:eastAsia="en-US"/>
        </w:rPr>
      </w:pPr>
    </w:p>
    <w:p w14:paraId="1796BCD2" w14:textId="77777777" w:rsidR="00D0360F" w:rsidRPr="00D0360F" w:rsidRDefault="00D0360F" w:rsidP="00D0360F">
      <w:pPr>
        <w:spacing w:after="160" w:line="240" w:lineRule="auto"/>
        <w:jc w:val="center"/>
        <w:rPr>
          <w:rFonts w:ascii="Times New Roman" w:eastAsia="Calibri" w:hAnsi="Times New Roman"/>
          <w:b/>
          <w:sz w:val="24"/>
          <w:szCs w:val="24"/>
          <w:lang w:eastAsia="en-US"/>
        </w:rPr>
      </w:pPr>
      <w:r w:rsidRPr="00D0360F">
        <w:rPr>
          <w:rFonts w:ascii="Times New Roman" w:eastAsia="Calibri" w:hAnsi="Times New Roman"/>
          <w:b/>
          <w:sz w:val="24"/>
          <w:szCs w:val="24"/>
          <w:lang w:eastAsia="en-US"/>
        </w:rPr>
        <w:t>Рабочая программа дисциплины</w:t>
      </w:r>
    </w:p>
    <w:p w14:paraId="0A76E989" w14:textId="5FD5DE0C" w:rsidR="00D0360F" w:rsidRDefault="007817A0" w:rsidP="00D0360F">
      <w:pPr>
        <w:spacing w:after="160" w:line="240" w:lineRule="auto"/>
        <w:jc w:val="center"/>
        <w:rPr>
          <w:rFonts w:ascii="Times New Roman" w:eastAsia="Calibri" w:hAnsi="Times New Roman"/>
          <w:b/>
          <w:noProof/>
          <w:sz w:val="24"/>
          <w:szCs w:val="24"/>
          <w:lang w:eastAsia="en-US"/>
        </w:rPr>
      </w:pPr>
      <w:r>
        <w:rPr>
          <w:rFonts w:ascii="Times New Roman" w:eastAsia="Calibri" w:hAnsi="Times New Roman"/>
          <w:b/>
          <w:noProof/>
          <w:sz w:val="24"/>
          <w:szCs w:val="24"/>
          <w:lang w:eastAsia="en-US"/>
        </w:rPr>
        <w:t xml:space="preserve">ОБРАБОТКА ДАННЫХ И МОДЕЛИРОВАНИЕ В СРЕДЕ </w:t>
      </w:r>
    </w:p>
    <w:p w14:paraId="2AB4623B" w14:textId="6CD0B1DC" w:rsidR="007817A0" w:rsidRPr="007817A0" w:rsidRDefault="007817A0" w:rsidP="00D0360F">
      <w:pPr>
        <w:spacing w:after="160" w:line="240" w:lineRule="auto"/>
        <w:jc w:val="center"/>
        <w:rPr>
          <w:rFonts w:ascii="Times New Roman" w:eastAsia="Calibri" w:hAnsi="Times New Roman"/>
          <w:b/>
          <w:noProof/>
          <w:sz w:val="24"/>
          <w:szCs w:val="24"/>
          <w:lang w:eastAsia="en-US"/>
        </w:rPr>
      </w:pPr>
      <w:r>
        <w:rPr>
          <w:rFonts w:ascii="Times New Roman" w:eastAsia="Calibri" w:hAnsi="Times New Roman"/>
          <w:b/>
          <w:noProof/>
          <w:sz w:val="24"/>
          <w:szCs w:val="24"/>
          <w:lang w:val="en-US" w:eastAsia="en-US"/>
        </w:rPr>
        <w:t>MICROSOFT</w:t>
      </w:r>
      <w:r w:rsidRPr="007817A0">
        <w:rPr>
          <w:rFonts w:ascii="Times New Roman" w:eastAsia="Calibri" w:hAnsi="Times New Roman"/>
          <w:b/>
          <w:noProof/>
          <w:sz w:val="24"/>
          <w:szCs w:val="24"/>
          <w:lang w:eastAsia="en-US"/>
        </w:rPr>
        <w:t xml:space="preserve"> </w:t>
      </w:r>
      <w:r>
        <w:rPr>
          <w:rFonts w:ascii="Times New Roman" w:eastAsia="Calibri" w:hAnsi="Times New Roman"/>
          <w:b/>
          <w:noProof/>
          <w:sz w:val="24"/>
          <w:szCs w:val="24"/>
          <w:lang w:val="en-US" w:eastAsia="en-US"/>
        </w:rPr>
        <w:t>EXSEL</w:t>
      </w:r>
    </w:p>
    <w:p w14:paraId="721BAA58" w14:textId="77777777" w:rsidR="00D0360F" w:rsidRPr="00D0360F" w:rsidRDefault="00D0360F" w:rsidP="00D0360F">
      <w:pPr>
        <w:spacing w:after="160" w:line="240" w:lineRule="auto"/>
        <w:jc w:val="center"/>
        <w:rPr>
          <w:rFonts w:ascii="Times New Roman" w:eastAsia="Calibri" w:hAnsi="Times New Roman"/>
          <w:bCs/>
          <w:sz w:val="24"/>
          <w:szCs w:val="24"/>
          <w:lang w:eastAsia="en-US"/>
        </w:rPr>
      </w:pPr>
      <w:r w:rsidRPr="00D0360F">
        <w:rPr>
          <w:rFonts w:ascii="Times New Roman" w:eastAsia="Calibri" w:hAnsi="Times New Roman"/>
          <w:bCs/>
          <w:sz w:val="24"/>
          <w:szCs w:val="24"/>
          <w:lang w:eastAsia="en-US"/>
        </w:rPr>
        <w:t>Уровень высшего образования</w:t>
      </w:r>
    </w:p>
    <w:p w14:paraId="72F04FCF" w14:textId="77777777" w:rsidR="00D0360F" w:rsidRPr="00D0360F" w:rsidRDefault="00D0360F" w:rsidP="00D0360F">
      <w:pPr>
        <w:spacing w:after="160" w:line="240" w:lineRule="auto"/>
        <w:jc w:val="center"/>
        <w:rPr>
          <w:rFonts w:ascii="Times New Roman" w:eastAsia="Calibri" w:hAnsi="Times New Roman"/>
          <w:b/>
          <w:bCs/>
          <w:sz w:val="24"/>
          <w:szCs w:val="24"/>
          <w:lang w:eastAsia="en-US"/>
        </w:rPr>
      </w:pPr>
      <w:r w:rsidRPr="00D0360F">
        <w:rPr>
          <w:rFonts w:ascii="Times New Roman" w:eastAsia="Calibri" w:hAnsi="Times New Roman"/>
          <w:b/>
          <w:bCs/>
          <w:sz w:val="24"/>
          <w:szCs w:val="24"/>
          <w:lang w:eastAsia="en-US"/>
        </w:rPr>
        <w:t>БАКАЛАВРИАТ</w:t>
      </w:r>
    </w:p>
    <w:p w14:paraId="0D0B940D" w14:textId="77777777" w:rsidR="00D0360F" w:rsidRPr="00D0360F" w:rsidRDefault="00D0360F" w:rsidP="00D0360F">
      <w:pPr>
        <w:spacing w:after="160" w:line="240" w:lineRule="auto"/>
        <w:jc w:val="center"/>
        <w:rPr>
          <w:rFonts w:ascii="Times New Roman" w:eastAsia="Calibri" w:hAnsi="Times New Roman"/>
          <w:b/>
          <w:sz w:val="24"/>
          <w:szCs w:val="24"/>
          <w:lang w:eastAsia="en-US"/>
        </w:rPr>
      </w:pPr>
    </w:p>
    <w:p w14:paraId="683035E5" w14:textId="77777777" w:rsidR="00D0360F" w:rsidRPr="00D0360F" w:rsidRDefault="00D0360F" w:rsidP="00D0360F">
      <w:pPr>
        <w:spacing w:after="160" w:line="240" w:lineRule="auto"/>
        <w:jc w:val="center"/>
        <w:rPr>
          <w:rFonts w:ascii="Times New Roman" w:eastAsia="Calibri" w:hAnsi="Times New Roman"/>
          <w:sz w:val="24"/>
          <w:szCs w:val="24"/>
          <w:lang w:eastAsia="en-US"/>
        </w:rPr>
      </w:pPr>
      <w:r w:rsidRPr="00D0360F">
        <w:rPr>
          <w:rFonts w:ascii="Times New Roman" w:eastAsia="Calibri" w:hAnsi="Times New Roman"/>
          <w:sz w:val="24"/>
          <w:szCs w:val="24"/>
          <w:lang w:eastAsia="en-US"/>
        </w:rPr>
        <w:t xml:space="preserve">Направление подготовки </w:t>
      </w:r>
    </w:p>
    <w:p w14:paraId="669A705D" w14:textId="77777777" w:rsidR="00D0360F" w:rsidRPr="00D0360F" w:rsidRDefault="00D0360F" w:rsidP="00D0360F">
      <w:pPr>
        <w:spacing w:after="160" w:line="240" w:lineRule="auto"/>
        <w:jc w:val="center"/>
        <w:rPr>
          <w:rFonts w:ascii="Times New Roman" w:eastAsia="Calibri" w:hAnsi="Times New Roman"/>
          <w:b/>
          <w:sz w:val="24"/>
          <w:szCs w:val="24"/>
          <w:lang w:eastAsia="en-US"/>
        </w:rPr>
      </w:pPr>
      <w:r w:rsidRPr="007817A0">
        <w:rPr>
          <w:rFonts w:ascii="Times New Roman" w:eastAsia="Calibri" w:hAnsi="Times New Roman"/>
          <w:b/>
          <w:bCs/>
          <w:sz w:val="24"/>
          <w:szCs w:val="24"/>
          <w:lang w:eastAsia="en-US"/>
        </w:rPr>
        <w:t>09</w:t>
      </w:r>
      <w:r w:rsidRPr="00D0360F">
        <w:rPr>
          <w:rFonts w:ascii="Times New Roman" w:eastAsia="Calibri" w:hAnsi="Times New Roman"/>
          <w:b/>
          <w:bCs/>
          <w:sz w:val="24"/>
          <w:szCs w:val="24"/>
          <w:lang w:eastAsia="en-US"/>
        </w:rPr>
        <w:t>.03.0</w:t>
      </w:r>
      <w:r w:rsidRPr="007817A0">
        <w:rPr>
          <w:rFonts w:ascii="Times New Roman" w:eastAsia="Calibri" w:hAnsi="Times New Roman"/>
          <w:b/>
          <w:bCs/>
          <w:sz w:val="24"/>
          <w:szCs w:val="24"/>
          <w:lang w:eastAsia="en-US"/>
        </w:rPr>
        <w:t>3</w:t>
      </w:r>
      <w:r w:rsidRPr="00D0360F">
        <w:rPr>
          <w:rFonts w:ascii="Times New Roman" w:eastAsia="Calibri" w:hAnsi="Times New Roman"/>
          <w:b/>
          <w:bCs/>
          <w:sz w:val="24"/>
          <w:szCs w:val="24"/>
          <w:lang w:eastAsia="en-US"/>
        </w:rPr>
        <w:t xml:space="preserve"> ПРИКЛАДНАЯ ИНФОРМАТИКА</w:t>
      </w:r>
    </w:p>
    <w:p w14:paraId="37FBB3F5" w14:textId="77777777" w:rsidR="00D0360F" w:rsidRPr="00D0360F" w:rsidRDefault="00D0360F" w:rsidP="00D0360F">
      <w:pPr>
        <w:spacing w:after="160" w:line="240" w:lineRule="auto"/>
        <w:jc w:val="center"/>
        <w:rPr>
          <w:rFonts w:ascii="Times New Roman" w:eastAsia="Calibri" w:hAnsi="Times New Roman"/>
          <w:sz w:val="24"/>
          <w:szCs w:val="24"/>
          <w:lang w:eastAsia="en-US"/>
        </w:rPr>
      </w:pPr>
      <w:r w:rsidRPr="00D0360F">
        <w:rPr>
          <w:rFonts w:ascii="Times New Roman" w:eastAsia="Calibri" w:hAnsi="Times New Roman"/>
          <w:sz w:val="24"/>
          <w:szCs w:val="24"/>
          <w:lang w:eastAsia="en-US"/>
        </w:rPr>
        <w:t xml:space="preserve">Направленность (профиль) образовательной программы </w:t>
      </w:r>
    </w:p>
    <w:p w14:paraId="2FF4BAB0" w14:textId="77777777" w:rsidR="007817A0" w:rsidRPr="007817A0" w:rsidRDefault="007817A0" w:rsidP="007817A0">
      <w:pPr>
        <w:spacing w:after="160" w:line="259" w:lineRule="auto"/>
        <w:jc w:val="center"/>
        <w:rPr>
          <w:rFonts w:ascii="Times New Roman" w:eastAsia="Calibri" w:hAnsi="Times New Roman"/>
          <w:b/>
          <w:bCs/>
          <w:sz w:val="24"/>
          <w:szCs w:val="24"/>
          <w:lang w:eastAsia="en-US"/>
        </w:rPr>
      </w:pPr>
      <w:bookmarkStart w:id="1" w:name="_Hlk64621633"/>
      <w:bookmarkStart w:id="2" w:name="_Hlk64628904"/>
      <w:bookmarkStart w:id="3" w:name="_Hlk64623953"/>
      <w:r w:rsidRPr="007817A0">
        <w:rPr>
          <w:rFonts w:ascii="Times New Roman" w:eastAsia="Calibri" w:hAnsi="Times New Roman"/>
          <w:b/>
          <w:bCs/>
          <w:sz w:val="24"/>
          <w:szCs w:val="24"/>
          <w:lang w:eastAsia="en-US"/>
        </w:rPr>
        <w:t>ИТ-СЕРВИСЫ И ТЕХНОЛОГИИ ОБРАБОТКИ ДАННЫХ В ЭКОНОМИКЕ</w:t>
      </w:r>
    </w:p>
    <w:p w14:paraId="5AAABDD7" w14:textId="77777777" w:rsidR="007817A0" w:rsidRPr="007817A0" w:rsidRDefault="007817A0" w:rsidP="007817A0">
      <w:pPr>
        <w:spacing w:after="160" w:line="259" w:lineRule="auto"/>
        <w:jc w:val="center"/>
        <w:rPr>
          <w:rFonts w:ascii="Times New Roman" w:eastAsia="Calibri" w:hAnsi="Times New Roman"/>
          <w:b/>
          <w:bCs/>
          <w:sz w:val="24"/>
          <w:szCs w:val="24"/>
          <w:lang w:eastAsia="en-US"/>
        </w:rPr>
      </w:pPr>
      <w:r w:rsidRPr="007817A0">
        <w:rPr>
          <w:rFonts w:ascii="Times New Roman" w:eastAsia="Calibri" w:hAnsi="Times New Roman"/>
          <w:b/>
          <w:bCs/>
          <w:sz w:val="24"/>
          <w:szCs w:val="24"/>
          <w:lang w:eastAsia="en-US"/>
        </w:rPr>
        <w:t xml:space="preserve"> И ФИНАНСАХ</w:t>
      </w:r>
    </w:p>
    <w:bookmarkEnd w:id="1"/>
    <w:p w14:paraId="6341BB05" w14:textId="77777777" w:rsidR="007817A0" w:rsidRPr="007817A0" w:rsidRDefault="007817A0" w:rsidP="007817A0">
      <w:pPr>
        <w:spacing w:after="160" w:line="240" w:lineRule="auto"/>
        <w:jc w:val="center"/>
        <w:rPr>
          <w:rFonts w:ascii="Times New Roman" w:eastAsia="Calibri" w:hAnsi="Times New Roman"/>
          <w:i/>
          <w:sz w:val="24"/>
          <w:szCs w:val="24"/>
          <w:lang w:eastAsia="en-US"/>
        </w:rPr>
      </w:pPr>
      <w:r w:rsidRPr="007817A0">
        <w:rPr>
          <w:rFonts w:ascii="Times New Roman" w:eastAsia="Calibri" w:hAnsi="Times New Roman"/>
          <w:i/>
          <w:sz w:val="24"/>
          <w:szCs w:val="24"/>
          <w:lang w:eastAsia="en-US"/>
        </w:rPr>
        <w:t>Год набора:  2021</w:t>
      </w:r>
    </w:p>
    <w:p w14:paraId="6E4968C5" w14:textId="77777777" w:rsidR="007817A0" w:rsidRPr="007817A0" w:rsidRDefault="007817A0" w:rsidP="007817A0">
      <w:pPr>
        <w:spacing w:after="160" w:line="240" w:lineRule="auto"/>
        <w:jc w:val="center"/>
        <w:rPr>
          <w:rFonts w:ascii="Times New Roman" w:eastAsia="Calibri" w:hAnsi="Times New Roman"/>
          <w:sz w:val="24"/>
          <w:szCs w:val="24"/>
          <w:lang w:eastAsia="en-US"/>
        </w:rPr>
      </w:pPr>
    </w:p>
    <w:p w14:paraId="114542AF" w14:textId="77777777" w:rsidR="007817A0" w:rsidRPr="007817A0" w:rsidRDefault="007817A0" w:rsidP="007817A0">
      <w:pPr>
        <w:spacing w:after="160" w:line="240" w:lineRule="auto"/>
        <w:jc w:val="center"/>
        <w:rPr>
          <w:rFonts w:ascii="Times New Roman" w:eastAsia="Calibri" w:hAnsi="Times New Roman"/>
          <w:sz w:val="24"/>
          <w:szCs w:val="24"/>
          <w:lang w:eastAsia="en-US"/>
        </w:rPr>
      </w:pPr>
      <w:r w:rsidRPr="007817A0">
        <w:rPr>
          <w:rFonts w:ascii="Times New Roman" w:eastAsia="Calibri" w:hAnsi="Times New Roman"/>
          <w:sz w:val="24"/>
          <w:szCs w:val="24"/>
          <w:lang w:eastAsia="en-US"/>
        </w:rPr>
        <w:t>Квалификация</w:t>
      </w:r>
    </w:p>
    <w:p w14:paraId="291BE375" w14:textId="77777777" w:rsidR="007817A0" w:rsidRPr="007817A0" w:rsidRDefault="007817A0" w:rsidP="007817A0">
      <w:pPr>
        <w:spacing w:after="160" w:line="240" w:lineRule="auto"/>
        <w:jc w:val="center"/>
        <w:rPr>
          <w:rFonts w:ascii="Times New Roman" w:eastAsia="Calibri" w:hAnsi="Times New Roman"/>
          <w:b/>
          <w:sz w:val="24"/>
          <w:szCs w:val="24"/>
          <w:lang w:eastAsia="en-US"/>
        </w:rPr>
      </w:pPr>
      <w:r w:rsidRPr="007817A0">
        <w:rPr>
          <w:rFonts w:ascii="Times New Roman" w:eastAsia="Calibri" w:hAnsi="Times New Roman"/>
          <w:b/>
          <w:sz w:val="24"/>
          <w:szCs w:val="24"/>
          <w:lang w:eastAsia="en-US"/>
        </w:rPr>
        <w:t>БАКАЛАВР</w:t>
      </w:r>
    </w:p>
    <w:p w14:paraId="2DF1B59B" w14:textId="77777777" w:rsidR="007817A0" w:rsidRPr="007817A0" w:rsidRDefault="007817A0" w:rsidP="007817A0">
      <w:pPr>
        <w:spacing w:after="160" w:line="240" w:lineRule="auto"/>
        <w:jc w:val="center"/>
        <w:rPr>
          <w:rFonts w:ascii="Times New Roman" w:eastAsia="Calibri" w:hAnsi="Times New Roman"/>
          <w:sz w:val="24"/>
          <w:szCs w:val="24"/>
          <w:lang w:eastAsia="en-US"/>
        </w:rPr>
      </w:pPr>
      <w:r w:rsidRPr="007817A0">
        <w:rPr>
          <w:rFonts w:ascii="Times New Roman" w:eastAsia="Calibri" w:hAnsi="Times New Roman"/>
          <w:sz w:val="24"/>
          <w:szCs w:val="24"/>
          <w:lang w:eastAsia="en-US"/>
        </w:rPr>
        <w:t>Форма обучения</w:t>
      </w:r>
    </w:p>
    <w:p w14:paraId="2CD0B455" w14:textId="77777777" w:rsidR="007817A0" w:rsidRPr="007817A0" w:rsidRDefault="007817A0" w:rsidP="007817A0">
      <w:pPr>
        <w:spacing w:after="160" w:line="240" w:lineRule="auto"/>
        <w:jc w:val="center"/>
        <w:rPr>
          <w:rFonts w:ascii="Times New Roman" w:eastAsia="Calibri" w:hAnsi="Times New Roman"/>
          <w:sz w:val="24"/>
          <w:szCs w:val="24"/>
          <w:lang w:eastAsia="en-US"/>
        </w:rPr>
      </w:pPr>
      <w:r w:rsidRPr="007817A0">
        <w:rPr>
          <w:rFonts w:ascii="Times New Roman" w:eastAsia="Calibri" w:hAnsi="Times New Roman"/>
          <w:sz w:val="24"/>
          <w:szCs w:val="24"/>
          <w:lang w:eastAsia="en-US"/>
        </w:rPr>
        <w:t>ОЧНАЯ</w:t>
      </w:r>
    </w:p>
    <w:p w14:paraId="5DA2DD1F" w14:textId="77777777" w:rsidR="007817A0" w:rsidRPr="007817A0" w:rsidRDefault="007817A0" w:rsidP="007817A0">
      <w:pPr>
        <w:spacing w:after="160" w:line="240" w:lineRule="auto"/>
        <w:jc w:val="center"/>
        <w:rPr>
          <w:rFonts w:ascii="Times New Roman" w:eastAsia="Calibri" w:hAnsi="Times New Roman"/>
          <w:sz w:val="24"/>
          <w:szCs w:val="24"/>
          <w:lang w:eastAsia="en-US"/>
        </w:rPr>
      </w:pPr>
    </w:p>
    <w:p w14:paraId="4C09C999" w14:textId="77777777" w:rsidR="007817A0" w:rsidRPr="007817A0" w:rsidRDefault="007817A0" w:rsidP="007817A0">
      <w:pPr>
        <w:spacing w:after="160" w:line="240" w:lineRule="auto"/>
        <w:jc w:val="center"/>
        <w:rPr>
          <w:rFonts w:ascii="Times New Roman" w:eastAsia="Calibri" w:hAnsi="Times New Roman"/>
          <w:sz w:val="24"/>
          <w:szCs w:val="24"/>
          <w:lang w:eastAsia="en-US"/>
        </w:rPr>
      </w:pPr>
    </w:p>
    <w:p w14:paraId="2E87DC88" w14:textId="77777777" w:rsidR="007817A0" w:rsidRPr="007817A0" w:rsidRDefault="007817A0" w:rsidP="007817A0">
      <w:pPr>
        <w:spacing w:after="0" w:line="240" w:lineRule="auto"/>
        <w:jc w:val="center"/>
        <w:rPr>
          <w:rFonts w:ascii="Times New Roman" w:eastAsia="Calibri" w:hAnsi="Times New Roman"/>
          <w:sz w:val="24"/>
          <w:szCs w:val="24"/>
          <w:lang w:eastAsia="en-US"/>
        </w:rPr>
      </w:pPr>
      <w:r w:rsidRPr="007817A0">
        <w:rPr>
          <w:rFonts w:ascii="Times New Roman" w:eastAsia="Calibri" w:hAnsi="Times New Roman"/>
          <w:sz w:val="24"/>
          <w:szCs w:val="24"/>
          <w:lang w:eastAsia="en-US"/>
        </w:rPr>
        <w:t>Дзержинск</w:t>
      </w:r>
    </w:p>
    <w:p w14:paraId="2D24211A" w14:textId="77777777" w:rsidR="007817A0" w:rsidRPr="007817A0" w:rsidRDefault="007817A0" w:rsidP="007817A0">
      <w:pPr>
        <w:spacing w:after="0" w:line="240" w:lineRule="auto"/>
        <w:jc w:val="center"/>
        <w:rPr>
          <w:rFonts w:ascii="Times New Roman" w:eastAsia="Calibri" w:hAnsi="Times New Roman"/>
          <w:sz w:val="24"/>
          <w:szCs w:val="24"/>
          <w:lang w:eastAsia="en-US"/>
        </w:rPr>
      </w:pPr>
      <w:r w:rsidRPr="007817A0">
        <w:rPr>
          <w:rFonts w:ascii="Times New Roman" w:eastAsia="Calibri" w:hAnsi="Times New Roman"/>
          <w:sz w:val="24"/>
          <w:szCs w:val="24"/>
          <w:lang w:eastAsia="en-US"/>
        </w:rPr>
        <w:t>2021 г</w:t>
      </w:r>
      <w:bookmarkEnd w:id="2"/>
      <w:r w:rsidRPr="007817A0">
        <w:rPr>
          <w:rFonts w:ascii="Times New Roman" w:eastAsia="Calibri" w:hAnsi="Times New Roman"/>
          <w:sz w:val="24"/>
          <w:szCs w:val="24"/>
          <w:lang w:eastAsia="en-US"/>
        </w:rPr>
        <w:t>.</w:t>
      </w:r>
    </w:p>
    <w:bookmarkEnd w:id="3"/>
    <w:p w14:paraId="3DEEC669" w14:textId="77777777" w:rsidR="00D0360F" w:rsidRPr="00D0360F" w:rsidRDefault="00D0360F" w:rsidP="00D0360F">
      <w:pPr>
        <w:tabs>
          <w:tab w:val="left" w:pos="567"/>
        </w:tabs>
        <w:spacing w:after="0" w:line="240" w:lineRule="auto"/>
        <w:jc w:val="both"/>
        <w:rPr>
          <w:rFonts w:ascii="Times New Roman" w:hAnsi="Times New Roman"/>
          <w:b/>
          <w:sz w:val="24"/>
          <w:szCs w:val="24"/>
        </w:rPr>
      </w:pPr>
    </w:p>
    <w:p w14:paraId="69298783" w14:textId="77777777" w:rsidR="005D7652" w:rsidRDefault="00FA3935" w:rsidP="002760A9">
      <w:pPr>
        <w:numPr>
          <w:ilvl w:val="0"/>
          <w:numId w:val="1"/>
        </w:numPr>
        <w:tabs>
          <w:tab w:val="left" w:pos="567"/>
        </w:tabs>
        <w:spacing w:after="0" w:line="240" w:lineRule="auto"/>
        <w:ind w:left="0" w:firstLine="0"/>
        <w:jc w:val="both"/>
        <w:rPr>
          <w:rFonts w:ascii="Times New Roman" w:hAnsi="Times New Roman"/>
          <w:b/>
          <w:sz w:val="24"/>
          <w:szCs w:val="24"/>
        </w:rPr>
      </w:pPr>
      <w:r w:rsidRPr="005D7652">
        <w:rPr>
          <w:rFonts w:ascii="Times New Roman" w:hAnsi="Times New Roman"/>
          <w:b/>
          <w:sz w:val="24"/>
          <w:szCs w:val="24"/>
        </w:rPr>
        <w:lastRenderedPageBreak/>
        <w:t xml:space="preserve">Место </w:t>
      </w:r>
      <w:r w:rsidRPr="00991BDB">
        <w:rPr>
          <w:rFonts w:ascii="Times New Roman" w:hAnsi="Times New Roman"/>
          <w:b/>
          <w:sz w:val="24"/>
          <w:szCs w:val="24"/>
        </w:rPr>
        <w:t xml:space="preserve">дисциплины в структуре ОПОП </w:t>
      </w:r>
    </w:p>
    <w:p w14:paraId="6AAF1749" w14:textId="5A8DA2E0" w:rsidR="005E017B" w:rsidRPr="005E017B" w:rsidRDefault="005E017B" w:rsidP="009B610E">
      <w:pPr>
        <w:tabs>
          <w:tab w:val="left" w:pos="567"/>
        </w:tabs>
        <w:spacing w:after="0"/>
        <w:ind w:firstLine="567"/>
        <w:jc w:val="both"/>
        <w:rPr>
          <w:rFonts w:ascii="Times New Roman" w:hAnsi="Times New Roman"/>
          <w:sz w:val="24"/>
          <w:szCs w:val="24"/>
        </w:rPr>
      </w:pPr>
      <w:r w:rsidRPr="005E017B">
        <w:rPr>
          <w:rFonts w:ascii="Times New Roman" w:hAnsi="Times New Roman"/>
          <w:sz w:val="24"/>
          <w:szCs w:val="24"/>
        </w:rPr>
        <w:t xml:space="preserve">Дисциплина </w:t>
      </w:r>
      <w:r w:rsidR="00F14AE5" w:rsidRPr="00F14AE5">
        <w:rPr>
          <w:rFonts w:ascii="Times New Roman" w:hAnsi="Times New Roman"/>
          <w:sz w:val="24"/>
          <w:szCs w:val="24"/>
        </w:rPr>
        <w:t>Б1.В.ДВ.04.01</w:t>
      </w:r>
      <w:r w:rsidR="00F14AE5">
        <w:rPr>
          <w:rFonts w:ascii="Times New Roman" w:hAnsi="Times New Roman"/>
          <w:sz w:val="24"/>
          <w:szCs w:val="24"/>
        </w:rPr>
        <w:t xml:space="preserve"> </w:t>
      </w:r>
      <w:r w:rsidR="007F0DE6">
        <w:rPr>
          <w:rFonts w:ascii="Times New Roman" w:hAnsi="Times New Roman"/>
          <w:sz w:val="24"/>
          <w:szCs w:val="24"/>
        </w:rPr>
        <w:t>«</w:t>
      </w:r>
      <w:r w:rsidR="007817A0">
        <w:rPr>
          <w:rFonts w:ascii="Times New Roman" w:hAnsi="Times New Roman"/>
          <w:sz w:val="24"/>
          <w:szCs w:val="24"/>
        </w:rPr>
        <w:t>Обработка данных и моделирование в среде Microsoft Excel</w:t>
      </w:r>
      <w:r w:rsidR="007F0DE6">
        <w:rPr>
          <w:rFonts w:ascii="Times New Roman" w:hAnsi="Times New Roman"/>
          <w:sz w:val="24"/>
          <w:szCs w:val="24"/>
        </w:rPr>
        <w:t>»</w:t>
      </w:r>
      <w:r w:rsidR="00F14AE5">
        <w:rPr>
          <w:rFonts w:ascii="Times New Roman" w:hAnsi="Times New Roman"/>
          <w:sz w:val="24"/>
          <w:szCs w:val="24"/>
        </w:rPr>
        <w:t xml:space="preserve"> </w:t>
      </w:r>
      <w:r w:rsidR="00324F8D" w:rsidRPr="005E017B">
        <w:rPr>
          <w:rFonts w:ascii="Times New Roman" w:hAnsi="Times New Roman"/>
          <w:sz w:val="24"/>
          <w:szCs w:val="24"/>
        </w:rPr>
        <w:t xml:space="preserve">относится к </w:t>
      </w:r>
      <w:r w:rsidR="00F14AE5">
        <w:rPr>
          <w:rFonts w:ascii="Times New Roman" w:hAnsi="Times New Roman"/>
          <w:sz w:val="24"/>
          <w:szCs w:val="24"/>
        </w:rPr>
        <w:t>дисциплинам по выбору</w:t>
      </w:r>
      <w:r w:rsidR="00F14AE5" w:rsidRPr="005E017B">
        <w:rPr>
          <w:rFonts w:ascii="Times New Roman" w:hAnsi="Times New Roman"/>
          <w:sz w:val="24"/>
          <w:szCs w:val="24"/>
        </w:rPr>
        <w:t xml:space="preserve"> </w:t>
      </w:r>
      <w:r w:rsidR="00F14AE5" w:rsidRPr="009B610E">
        <w:rPr>
          <w:rFonts w:ascii="Times New Roman" w:hAnsi="Times New Roman"/>
          <w:sz w:val="24"/>
          <w:szCs w:val="24"/>
        </w:rPr>
        <w:t>части</w:t>
      </w:r>
      <w:r w:rsidR="00F14AE5">
        <w:rPr>
          <w:rFonts w:ascii="Times New Roman" w:hAnsi="Times New Roman"/>
          <w:sz w:val="24"/>
          <w:szCs w:val="24"/>
        </w:rPr>
        <w:t xml:space="preserve">, </w:t>
      </w:r>
      <w:r w:rsidR="00F14AE5" w:rsidRPr="004839AC">
        <w:rPr>
          <w:rFonts w:ascii="Times New Roman" w:hAnsi="Times New Roman"/>
          <w:sz w:val="24"/>
          <w:szCs w:val="24"/>
        </w:rPr>
        <w:t>формируем</w:t>
      </w:r>
      <w:r w:rsidR="00F14AE5">
        <w:rPr>
          <w:rFonts w:ascii="Times New Roman" w:hAnsi="Times New Roman"/>
          <w:sz w:val="24"/>
          <w:szCs w:val="24"/>
        </w:rPr>
        <w:t>ой</w:t>
      </w:r>
      <w:r w:rsidR="00F14AE5" w:rsidRPr="004839AC">
        <w:rPr>
          <w:rFonts w:ascii="Times New Roman" w:hAnsi="Times New Roman"/>
          <w:sz w:val="24"/>
          <w:szCs w:val="24"/>
        </w:rPr>
        <w:t xml:space="preserve"> участниками образовательных отношений</w:t>
      </w:r>
      <w:r w:rsidR="00F14AE5">
        <w:rPr>
          <w:rFonts w:ascii="Times New Roman" w:hAnsi="Times New Roman"/>
          <w:sz w:val="24"/>
          <w:szCs w:val="24"/>
        </w:rPr>
        <w:t xml:space="preserve"> учебного плана ООП 09.03.03 Прикладная информатика.</w:t>
      </w:r>
      <w:r w:rsidR="009B610E">
        <w:rPr>
          <w:rFonts w:ascii="Times New Roman" w:hAnsi="Times New Roman"/>
          <w:sz w:val="24"/>
          <w:szCs w:val="24"/>
        </w:rPr>
        <w:t xml:space="preserve"> </w:t>
      </w:r>
    </w:p>
    <w:p w14:paraId="29C180D0" w14:textId="77777777" w:rsidR="009B5106" w:rsidRPr="009B5106" w:rsidRDefault="009B5106" w:rsidP="009B5106">
      <w:pPr>
        <w:spacing w:after="10" w:line="249" w:lineRule="auto"/>
        <w:ind w:right="13" w:firstLine="708"/>
        <w:jc w:val="both"/>
        <w:rPr>
          <w:rFonts w:ascii="Times New Roman" w:hAnsi="Times New Roman"/>
          <w:color w:val="000000"/>
          <w:sz w:val="24"/>
          <w:lang w:eastAsia="en-US"/>
        </w:rPr>
      </w:pPr>
      <w:r w:rsidRPr="009B5106">
        <w:rPr>
          <w:rFonts w:ascii="Times New Roman" w:hAnsi="Times New Roman"/>
          <w:b/>
          <w:color w:val="000000"/>
          <w:sz w:val="24"/>
          <w:lang w:eastAsia="en-US"/>
        </w:rPr>
        <w:t xml:space="preserve">Целью  изучения дисциплины  </w:t>
      </w:r>
      <w:r w:rsidRPr="009B5106">
        <w:rPr>
          <w:rFonts w:ascii="Times New Roman" w:hAnsi="Times New Roman"/>
          <w:color w:val="000000"/>
          <w:sz w:val="24"/>
          <w:lang w:eastAsia="en-US"/>
        </w:rPr>
        <w:t xml:space="preserve">является формирование системы фундаментальных знаний о вероятностной интерпретации обрабатываемых данных, о понятиях, приемах, математических методах и моделях, предназначенных для организации сбора, стандартной записи, систематизации и обработки статистических данных с целью их удобного представления, интерпретации, получения  практических выводов. </w:t>
      </w:r>
    </w:p>
    <w:p w14:paraId="6A325788" w14:textId="77777777" w:rsidR="009B5106" w:rsidRPr="009B5106" w:rsidRDefault="009B5106" w:rsidP="009B5106">
      <w:pPr>
        <w:spacing w:after="5" w:line="249" w:lineRule="auto"/>
        <w:ind w:left="718" w:hanging="10"/>
        <w:rPr>
          <w:rFonts w:ascii="Times New Roman" w:hAnsi="Times New Roman"/>
          <w:color w:val="000000"/>
          <w:sz w:val="24"/>
          <w:lang w:eastAsia="en-US"/>
        </w:rPr>
      </w:pPr>
      <w:r w:rsidRPr="009B5106">
        <w:rPr>
          <w:rFonts w:ascii="Times New Roman" w:hAnsi="Times New Roman"/>
          <w:b/>
          <w:color w:val="000000"/>
          <w:sz w:val="24"/>
          <w:lang w:eastAsia="en-US"/>
        </w:rPr>
        <w:t>Задачами курса являются:</w:t>
      </w:r>
      <w:r w:rsidRPr="009B5106">
        <w:rPr>
          <w:rFonts w:ascii="Times New Roman" w:hAnsi="Times New Roman"/>
          <w:color w:val="000000"/>
          <w:sz w:val="24"/>
          <w:lang w:eastAsia="en-US"/>
        </w:rPr>
        <w:t xml:space="preserve"> </w:t>
      </w:r>
    </w:p>
    <w:p w14:paraId="325A5559" w14:textId="77777777" w:rsidR="009B5106" w:rsidRPr="009B5106" w:rsidRDefault="009B5106" w:rsidP="006A6C47">
      <w:pPr>
        <w:numPr>
          <w:ilvl w:val="0"/>
          <w:numId w:val="5"/>
        </w:numPr>
        <w:spacing w:after="5" w:line="249" w:lineRule="auto"/>
        <w:rPr>
          <w:rFonts w:ascii="Times New Roman" w:hAnsi="Times New Roman"/>
          <w:color w:val="000000"/>
          <w:sz w:val="24"/>
          <w:lang w:eastAsia="en-US"/>
        </w:rPr>
      </w:pPr>
      <w:r w:rsidRPr="009B5106">
        <w:rPr>
          <w:rFonts w:ascii="Times New Roman" w:hAnsi="Times New Roman"/>
          <w:color w:val="000000"/>
          <w:sz w:val="24"/>
          <w:lang w:eastAsia="en-US"/>
        </w:rPr>
        <w:t xml:space="preserve">формирование представления о месте и роли  статистики в современном мире; </w:t>
      </w:r>
    </w:p>
    <w:p w14:paraId="29915621" w14:textId="77777777" w:rsidR="009B5106" w:rsidRPr="009B5106" w:rsidRDefault="009B5106" w:rsidP="006A6C47">
      <w:pPr>
        <w:numPr>
          <w:ilvl w:val="0"/>
          <w:numId w:val="5"/>
        </w:numPr>
        <w:spacing w:after="5" w:line="249" w:lineRule="auto"/>
        <w:rPr>
          <w:rFonts w:ascii="Times New Roman" w:hAnsi="Times New Roman"/>
          <w:color w:val="000000"/>
          <w:sz w:val="24"/>
          <w:lang w:eastAsia="en-US"/>
        </w:rPr>
      </w:pPr>
      <w:r w:rsidRPr="009B5106">
        <w:rPr>
          <w:rFonts w:ascii="Times New Roman" w:hAnsi="Times New Roman"/>
          <w:color w:val="000000"/>
          <w:sz w:val="24"/>
          <w:lang w:eastAsia="en-US"/>
        </w:rPr>
        <w:t xml:space="preserve">формирование </w:t>
      </w:r>
      <w:r w:rsidRPr="009B5106">
        <w:rPr>
          <w:rFonts w:ascii="Times New Roman" w:hAnsi="Times New Roman"/>
          <w:color w:val="000000"/>
          <w:sz w:val="24"/>
          <w:lang w:eastAsia="en-US"/>
        </w:rPr>
        <w:tab/>
        <w:t xml:space="preserve">системы </w:t>
      </w:r>
      <w:r w:rsidRPr="009B5106">
        <w:rPr>
          <w:rFonts w:ascii="Times New Roman" w:hAnsi="Times New Roman"/>
          <w:color w:val="000000"/>
          <w:sz w:val="24"/>
          <w:lang w:eastAsia="en-US"/>
        </w:rPr>
        <w:tab/>
        <w:t xml:space="preserve">основных </w:t>
      </w:r>
      <w:r w:rsidRPr="009B5106">
        <w:rPr>
          <w:rFonts w:ascii="Times New Roman" w:hAnsi="Times New Roman"/>
          <w:color w:val="000000"/>
          <w:sz w:val="24"/>
          <w:lang w:eastAsia="en-US"/>
        </w:rPr>
        <w:tab/>
        <w:t xml:space="preserve">понятий, </w:t>
      </w:r>
      <w:r w:rsidRPr="009B5106">
        <w:rPr>
          <w:rFonts w:ascii="Times New Roman" w:hAnsi="Times New Roman"/>
          <w:color w:val="000000"/>
          <w:sz w:val="24"/>
          <w:lang w:eastAsia="en-US"/>
        </w:rPr>
        <w:tab/>
        <w:t xml:space="preserve">используемых </w:t>
      </w:r>
      <w:r w:rsidRPr="009B5106">
        <w:rPr>
          <w:rFonts w:ascii="Times New Roman" w:hAnsi="Times New Roman"/>
          <w:color w:val="000000"/>
          <w:sz w:val="24"/>
          <w:lang w:eastAsia="en-US"/>
        </w:rPr>
        <w:tab/>
        <w:t xml:space="preserve">для </w:t>
      </w:r>
      <w:r w:rsidRPr="009B5106">
        <w:rPr>
          <w:rFonts w:ascii="Times New Roman" w:hAnsi="Times New Roman"/>
          <w:color w:val="000000"/>
          <w:sz w:val="24"/>
          <w:lang w:eastAsia="en-US"/>
        </w:rPr>
        <w:tab/>
        <w:t xml:space="preserve">описания </w:t>
      </w:r>
      <w:r w:rsidRPr="009B5106">
        <w:rPr>
          <w:rFonts w:ascii="Times New Roman" w:hAnsi="Times New Roman"/>
          <w:color w:val="000000"/>
          <w:sz w:val="24"/>
          <w:lang w:eastAsia="en-US"/>
        </w:rPr>
        <w:tab/>
        <w:t xml:space="preserve">важнейших  экономических моделей и раскрытие взаимосвязи этих понятий; </w:t>
      </w:r>
    </w:p>
    <w:p w14:paraId="7ECF0AC4" w14:textId="77777777" w:rsidR="009B5106" w:rsidRPr="009B5106" w:rsidRDefault="009B5106" w:rsidP="006A6C47">
      <w:pPr>
        <w:numPr>
          <w:ilvl w:val="0"/>
          <w:numId w:val="5"/>
        </w:numPr>
        <w:spacing w:after="5" w:line="249" w:lineRule="auto"/>
        <w:rPr>
          <w:rFonts w:ascii="Times New Roman" w:hAnsi="Times New Roman"/>
          <w:color w:val="000000"/>
          <w:sz w:val="24"/>
          <w:lang w:eastAsia="en-US"/>
        </w:rPr>
      </w:pPr>
      <w:r w:rsidRPr="009B5106">
        <w:rPr>
          <w:rFonts w:ascii="Times New Roman" w:hAnsi="Times New Roman"/>
          <w:color w:val="000000"/>
          <w:sz w:val="24"/>
          <w:lang w:eastAsia="en-US"/>
        </w:rPr>
        <w:t xml:space="preserve">ознакомление обучающихся с теорией статистики необходимой для решения теоретических и практических задач; </w:t>
      </w:r>
    </w:p>
    <w:p w14:paraId="453E0A46" w14:textId="77777777" w:rsidR="009B5106" w:rsidRPr="009B5106" w:rsidRDefault="009B5106" w:rsidP="006A6C47">
      <w:pPr>
        <w:numPr>
          <w:ilvl w:val="0"/>
          <w:numId w:val="5"/>
        </w:numPr>
        <w:spacing w:after="5" w:line="249" w:lineRule="auto"/>
        <w:rPr>
          <w:rFonts w:ascii="Times New Roman" w:hAnsi="Times New Roman"/>
          <w:color w:val="000000"/>
          <w:sz w:val="24"/>
          <w:lang w:eastAsia="en-US"/>
        </w:rPr>
      </w:pPr>
      <w:r w:rsidRPr="009B5106">
        <w:rPr>
          <w:rFonts w:ascii="Times New Roman" w:hAnsi="Times New Roman"/>
          <w:color w:val="000000"/>
          <w:sz w:val="24"/>
          <w:lang w:eastAsia="en-US"/>
        </w:rPr>
        <w:t xml:space="preserve">ознакомление обучающихся с методами статистического исследования прикладных вопросов; </w:t>
      </w:r>
    </w:p>
    <w:p w14:paraId="32C15B9A" w14:textId="77777777" w:rsidR="009B5106" w:rsidRPr="009B5106" w:rsidRDefault="009B5106" w:rsidP="006A6C47">
      <w:pPr>
        <w:numPr>
          <w:ilvl w:val="0"/>
          <w:numId w:val="5"/>
        </w:numPr>
        <w:spacing w:after="5" w:line="249" w:lineRule="auto"/>
        <w:rPr>
          <w:rFonts w:ascii="Times New Roman" w:hAnsi="Times New Roman"/>
          <w:color w:val="000000"/>
          <w:sz w:val="24"/>
          <w:lang w:eastAsia="en-US"/>
        </w:rPr>
      </w:pPr>
      <w:r w:rsidRPr="009B5106">
        <w:rPr>
          <w:rFonts w:ascii="Times New Roman" w:hAnsi="Times New Roman"/>
          <w:color w:val="000000"/>
          <w:sz w:val="24"/>
          <w:lang w:eastAsia="en-US"/>
        </w:rPr>
        <w:t xml:space="preserve">формирование </w:t>
      </w:r>
      <w:r w:rsidRPr="009B5106">
        <w:rPr>
          <w:rFonts w:ascii="Times New Roman" w:hAnsi="Times New Roman"/>
          <w:color w:val="000000"/>
          <w:sz w:val="24"/>
          <w:lang w:eastAsia="en-US"/>
        </w:rPr>
        <w:tab/>
        <w:t xml:space="preserve">навыков </w:t>
      </w:r>
      <w:r w:rsidRPr="009B5106">
        <w:rPr>
          <w:rFonts w:ascii="Times New Roman" w:hAnsi="Times New Roman"/>
          <w:color w:val="000000"/>
          <w:sz w:val="24"/>
          <w:lang w:eastAsia="en-US"/>
        </w:rPr>
        <w:tab/>
        <w:t xml:space="preserve">по </w:t>
      </w:r>
      <w:r w:rsidRPr="009B5106">
        <w:rPr>
          <w:rFonts w:ascii="Times New Roman" w:hAnsi="Times New Roman"/>
          <w:color w:val="000000"/>
          <w:sz w:val="24"/>
          <w:lang w:eastAsia="en-US"/>
        </w:rPr>
        <w:tab/>
        <w:t xml:space="preserve">применению </w:t>
      </w:r>
      <w:r w:rsidRPr="009B5106">
        <w:rPr>
          <w:rFonts w:ascii="Times New Roman" w:hAnsi="Times New Roman"/>
          <w:color w:val="000000"/>
          <w:sz w:val="24"/>
          <w:lang w:eastAsia="en-US"/>
        </w:rPr>
        <w:tab/>
        <w:t xml:space="preserve">статистики </w:t>
      </w:r>
      <w:r w:rsidRPr="009B5106">
        <w:rPr>
          <w:rFonts w:ascii="Times New Roman" w:hAnsi="Times New Roman"/>
          <w:color w:val="000000"/>
          <w:sz w:val="24"/>
          <w:lang w:eastAsia="en-US"/>
        </w:rPr>
        <w:tab/>
        <w:t xml:space="preserve">в </w:t>
      </w:r>
      <w:r w:rsidRPr="009B5106">
        <w:rPr>
          <w:rFonts w:ascii="Times New Roman" w:hAnsi="Times New Roman"/>
          <w:color w:val="000000"/>
          <w:sz w:val="24"/>
          <w:lang w:eastAsia="en-US"/>
        </w:rPr>
        <w:tab/>
        <w:t xml:space="preserve">программировании </w:t>
      </w:r>
      <w:r w:rsidRPr="009B5106">
        <w:rPr>
          <w:rFonts w:ascii="Times New Roman" w:hAnsi="Times New Roman"/>
          <w:color w:val="000000"/>
          <w:sz w:val="24"/>
          <w:lang w:eastAsia="en-US"/>
        </w:rPr>
        <w:tab/>
        <w:t xml:space="preserve">и инфокоммуникационных вопросах; </w:t>
      </w:r>
    </w:p>
    <w:p w14:paraId="3656B9AB" w14:textId="77777777" w:rsidR="00901C10" w:rsidRPr="00F14AE5" w:rsidRDefault="00901C10" w:rsidP="004B76EF">
      <w:pPr>
        <w:tabs>
          <w:tab w:val="left" w:pos="567"/>
        </w:tabs>
        <w:spacing w:after="0" w:line="240" w:lineRule="auto"/>
        <w:ind w:right="-425"/>
        <w:jc w:val="both"/>
        <w:rPr>
          <w:rFonts w:ascii="Times New Roman" w:hAnsi="Times New Roman"/>
          <w:sz w:val="24"/>
          <w:szCs w:val="24"/>
        </w:rPr>
      </w:pPr>
    </w:p>
    <w:p w14:paraId="00458458" w14:textId="77777777" w:rsidR="00324F8D" w:rsidRDefault="00324F8D" w:rsidP="002760A9">
      <w:pPr>
        <w:numPr>
          <w:ilvl w:val="0"/>
          <w:numId w:val="1"/>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2239"/>
        <w:gridCol w:w="3945"/>
        <w:gridCol w:w="1746"/>
      </w:tblGrid>
      <w:tr w:rsidR="007541EA" w:rsidRPr="007541EA" w14:paraId="6140075F" w14:textId="77777777" w:rsidTr="004D0723">
        <w:trPr>
          <w:trHeight w:val="419"/>
        </w:trPr>
        <w:tc>
          <w:tcPr>
            <w:tcW w:w="2135" w:type="dxa"/>
            <w:vMerge w:val="restart"/>
          </w:tcPr>
          <w:p w14:paraId="40734493" w14:textId="77777777" w:rsidR="007541EA" w:rsidRPr="007541EA" w:rsidRDefault="007541EA" w:rsidP="007541EA">
            <w:pPr>
              <w:tabs>
                <w:tab w:val="num" w:pos="-332"/>
                <w:tab w:val="left" w:pos="426"/>
              </w:tabs>
              <w:ind w:left="108"/>
              <w:rPr>
                <w:rFonts w:ascii="Times New Roman" w:hAnsi="Times New Roman"/>
                <w:b/>
              </w:rPr>
            </w:pPr>
            <w:bookmarkStart w:id="4" w:name="_Hlk64728028"/>
          </w:p>
          <w:p w14:paraId="211A880E" w14:textId="77777777" w:rsidR="007541EA" w:rsidRPr="007541EA" w:rsidRDefault="007541EA" w:rsidP="007541EA">
            <w:pPr>
              <w:tabs>
                <w:tab w:val="num" w:pos="-332"/>
                <w:tab w:val="left" w:pos="426"/>
              </w:tabs>
              <w:ind w:left="108"/>
              <w:rPr>
                <w:rFonts w:ascii="Times New Roman" w:hAnsi="Times New Roman"/>
              </w:rPr>
            </w:pPr>
            <w:r w:rsidRPr="007541EA">
              <w:rPr>
                <w:rFonts w:ascii="Times New Roman" w:hAnsi="Times New Roman"/>
                <w:b/>
              </w:rPr>
              <w:t xml:space="preserve">Формируемые компетенции </w:t>
            </w:r>
            <w:r w:rsidRPr="007541EA">
              <w:rPr>
                <w:rFonts w:ascii="Times New Roman" w:hAnsi="Times New Roman"/>
              </w:rPr>
              <w:t>(код, содержание компетенции)</w:t>
            </w:r>
          </w:p>
          <w:p w14:paraId="11E253F6" w14:textId="77777777" w:rsidR="007541EA" w:rsidRPr="007541EA" w:rsidRDefault="007541EA" w:rsidP="007541EA">
            <w:pPr>
              <w:tabs>
                <w:tab w:val="num" w:pos="-332"/>
                <w:tab w:val="left" w:pos="426"/>
              </w:tabs>
              <w:ind w:left="108"/>
              <w:rPr>
                <w:rFonts w:ascii="Times New Roman" w:hAnsi="Times New Roman"/>
                <w:b/>
                <w:i/>
              </w:rPr>
            </w:pPr>
          </w:p>
        </w:tc>
        <w:tc>
          <w:tcPr>
            <w:tcW w:w="6184" w:type="dxa"/>
            <w:gridSpan w:val="2"/>
          </w:tcPr>
          <w:p w14:paraId="32BBB3CC" w14:textId="77777777" w:rsidR="007541EA" w:rsidRPr="007541EA" w:rsidRDefault="007541EA" w:rsidP="007541EA">
            <w:pPr>
              <w:tabs>
                <w:tab w:val="num" w:pos="-54"/>
                <w:tab w:val="left" w:pos="426"/>
              </w:tabs>
              <w:spacing w:after="0"/>
              <w:ind w:left="57"/>
              <w:rPr>
                <w:rFonts w:ascii="Times New Roman" w:hAnsi="Times New Roman"/>
                <w:b/>
              </w:rPr>
            </w:pPr>
            <w:r w:rsidRPr="007541EA">
              <w:rPr>
                <w:rFonts w:ascii="Times New Roman" w:hAnsi="Times New Roman"/>
                <w:b/>
              </w:rPr>
              <w:t xml:space="preserve">Планируемые результаты обучения по дисциплине (модулю), в соответствии с индикатором достижения компетенции </w:t>
            </w:r>
          </w:p>
        </w:tc>
        <w:tc>
          <w:tcPr>
            <w:tcW w:w="1746" w:type="dxa"/>
            <w:vMerge w:val="restart"/>
          </w:tcPr>
          <w:p w14:paraId="65ED721F" w14:textId="77777777" w:rsidR="007541EA" w:rsidRPr="007541EA" w:rsidRDefault="007541EA" w:rsidP="007541EA">
            <w:pPr>
              <w:tabs>
                <w:tab w:val="num" w:pos="-54"/>
                <w:tab w:val="left" w:pos="426"/>
              </w:tabs>
              <w:spacing w:after="0"/>
              <w:ind w:left="57"/>
              <w:rPr>
                <w:rFonts w:ascii="Times New Roman" w:hAnsi="Times New Roman"/>
                <w:b/>
              </w:rPr>
            </w:pPr>
            <w:r w:rsidRPr="007541EA">
              <w:rPr>
                <w:rFonts w:ascii="Times New Roman" w:hAnsi="Times New Roman"/>
                <w:b/>
              </w:rPr>
              <w:t>Наименование оценочного средства</w:t>
            </w:r>
          </w:p>
        </w:tc>
      </w:tr>
      <w:tr w:rsidR="007541EA" w:rsidRPr="007541EA" w14:paraId="3F7B0ED7" w14:textId="77777777" w:rsidTr="004D0723">
        <w:trPr>
          <w:trHeight w:val="173"/>
        </w:trPr>
        <w:tc>
          <w:tcPr>
            <w:tcW w:w="2135" w:type="dxa"/>
            <w:vMerge/>
          </w:tcPr>
          <w:p w14:paraId="7067A7DE" w14:textId="77777777" w:rsidR="007541EA" w:rsidRPr="007541EA" w:rsidRDefault="007541EA" w:rsidP="007541EA">
            <w:pPr>
              <w:tabs>
                <w:tab w:val="num" w:pos="643"/>
              </w:tabs>
              <w:spacing w:after="0" w:line="240" w:lineRule="auto"/>
              <w:jc w:val="both"/>
              <w:rPr>
                <w:rFonts w:ascii="Times New Roman" w:hAnsi="Times New Roman"/>
                <w:i/>
              </w:rPr>
            </w:pPr>
          </w:p>
        </w:tc>
        <w:tc>
          <w:tcPr>
            <w:tcW w:w="2239" w:type="dxa"/>
          </w:tcPr>
          <w:p w14:paraId="539FE01D" w14:textId="77777777" w:rsidR="007541EA" w:rsidRPr="007541EA" w:rsidRDefault="007541EA" w:rsidP="007541EA">
            <w:pPr>
              <w:tabs>
                <w:tab w:val="num" w:pos="1"/>
                <w:tab w:val="left" w:pos="426"/>
              </w:tabs>
              <w:spacing w:after="0" w:line="240" w:lineRule="auto"/>
              <w:ind w:left="1"/>
              <w:jc w:val="center"/>
              <w:rPr>
                <w:rFonts w:ascii="Times New Roman" w:hAnsi="Times New Roman"/>
                <w:i/>
              </w:rPr>
            </w:pPr>
            <w:r w:rsidRPr="007541EA">
              <w:rPr>
                <w:rFonts w:ascii="Times New Roman" w:hAnsi="Times New Roman"/>
                <w:b/>
              </w:rPr>
              <w:t>Индикатор достижения  компетенции</w:t>
            </w:r>
            <w:r w:rsidRPr="007541EA">
              <w:rPr>
                <w:rFonts w:ascii="Times New Roman" w:hAnsi="Times New Roman"/>
                <w:i/>
              </w:rPr>
              <w:t xml:space="preserve"> </w:t>
            </w:r>
          </w:p>
          <w:p w14:paraId="3765AB1A" w14:textId="77777777" w:rsidR="007541EA" w:rsidRPr="007541EA" w:rsidRDefault="007541EA" w:rsidP="007541EA">
            <w:pPr>
              <w:tabs>
                <w:tab w:val="num" w:pos="1"/>
                <w:tab w:val="left" w:pos="426"/>
              </w:tabs>
              <w:spacing w:after="0" w:line="240" w:lineRule="auto"/>
              <w:ind w:left="1"/>
              <w:jc w:val="center"/>
              <w:rPr>
                <w:rFonts w:ascii="Times New Roman" w:hAnsi="Times New Roman"/>
                <w:i/>
              </w:rPr>
            </w:pPr>
            <w:r w:rsidRPr="007541EA">
              <w:rPr>
                <w:rFonts w:ascii="Times New Roman" w:hAnsi="Times New Roman"/>
              </w:rPr>
              <w:t>(код, содержание индикатора)</w:t>
            </w:r>
          </w:p>
        </w:tc>
        <w:tc>
          <w:tcPr>
            <w:tcW w:w="3945" w:type="dxa"/>
          </w:tcPr>
          <w:p w14:paraId="5261D3DE" w14:textId="77777777" w:rsidR="007541EA" w:rsidRPr="007541EA" w:rsidRDefault="007541EA" w:rsidP="007541EA">
            <w:pPr>
              <w:tabs>
                <w:tab w:val="left" w:pos="426"/>
                <w:tab w:val="num" w:pos="822"/>
              </w:tabs>
              <w:spacing w:after="0" w:line="240" w:lineRule="auto"/>
              <w:jc w:val="center"/>
              <w:rPr>
                <w:rFonts w:ascii="Times New Roman" w:hAnsi="Times New Roman"/>
                <w:b/>
              </w:rPr>
            </w:pPr>
            <w:r w:rsidRPr="007541EA">
              <w:rPr>
                <w:rFonts w:ascii="Times New Roman" w:hAnsi="Times New Roman"/>
                <w:b/>
              </w:rPr>
              <w:t xml:space="preserve">Результаты обучения </w:t>
            </w:r>
          </w:p>
          <w:p w14:paraId="0E09DA2C" w14:textId="77777777" w:rsidR="007541EA" w:rsidRPr="007541EA" w:rsidRDefault="007541EA" w:rsidP="007541EA">
            <w:pPr>
              <w:tabs>
                <w:tab w:val="left" w:pos="426"/>
                <w:tab w:val="num" w:pos="822"/>
              </w:tabs>
              <w:spacing w:after="0" w:line="240" w:lineRule="auto"/>
              <w:jc w:val="center"/>
              <w:rPr>
                <w:rFonts w:ascii="Times New Roman" w:hAnsi="Times New Roman"/>
                <w:i/>
              </w:rPr>
            </w:pPr>
            <w:r w:rsidRPr="007541EA">
              <w:rPr>
                <w:rFonts w:ascii="Times New Roman" w:hAnsi="Times New Roman"/>
                <w:b/>
              </w:rPr>
              <w:t>по дисциплине</w:t>
            </w:r>
          </w:p>
        </w:tc>
        <w:tc>
          <w:tcPr>
            <w:tcW w:w="1746" w:type="dxa"/>
            <w:vMerge/>
          </w:tcPr>
          <w:p w14:paraId="2B037A64" w14:textId="77777777" w:rsidR="007541EA" w:rsidRPr="007541EA" w:rsidRDefault="007541EA" w:rsidP="007541EA">
            <w:pPr>
              <w:tabs>
                <w:tab w:val="left" w:pos="426"/>
                <w:tab w:val="num" w:pos="822"/>
              </w:tabs>
              <w:spacing w:after="0" w:line="240" w:lineRule="auto"/>
              <w:jc w:val="center"/>
              <w:rPr>
                <w:rFonts w:ascii="Times New Roman" w:hAnsi="Times New Roman"/>
                <w:i/>
              </w:rPr>
            </w:pPr>
          </w:p>
        </w:tc>
      </w:tr>
      <w:tr w:rsidR="007541EA" w:rsidRPr="007541EA" w14:paraId="008BBAAD" w14:textId="77777777" w:rsidTr="004D0723">
        <w:trPr>
          <w:trHeight w:val="508"/>
        </w:trPr>
        <w:tc>
          <w:tcPr>
            <w:tcW w:w="2135" w:type="dxa"/>
          </w:tcPr>
          <w:p w14:paraId="7BB80FED" w14:textId="77777777" w:rsidR="007541EA" w:rsidRPr="00602175" w:rsidRDefault="007541EA" w:rsidP="007541EA">
            <w:pPr>
              <w:tabs>
                <w:tab w:val="num" w:pos="176"/>
                <w:tab w:val="left" w:pos="426"/>
                <w:tab w:val="left" w:pos="708"/>
              </w:tabs>
              <w:spacing w:line="240" w:lineRule="auto"/>
              <w:ind w:left="34"/>
              <w:jc w:val="center"/>
              <w:rPr>
                <w:rFonts w:ascii="Times New Roman" w:hAnsi="Times New Roman"/>
                <w:sz w:val="20"/>
                <w:szCs w:val="20"/>
              </w:rPr>
            </w:pPr>
            <w:r w:rsidRPr="00602175">
              <w:rPr>
                <w:rFonts w:ascii="Times New Roman" w:hAnsi="Times New Roman"/>
                <w:sz w:val="20"/>
                <w:szCs w:val="20"/>
              </w:rPr>
              <w:t>УК-1</w:t>
            </w:r>
          </w:p>
          <w:p w14:paraId="03881299" w14:textId="5F47E34B" w:rsidR="007541EA" w:rsidRPr="007541EA" w:rsidRDefault="007541EA" w:rsidP="007541EA">
            <w:pPr>
              <w:tabs>
                <w:tab w:val="num" w:pos="176"/>
                <w:tab w:val="left" w:pos="426"/>
              </w:tabs>
              <w:spacing w:after="0" w:line="240" w:lineRule="auto"/>
              <w:ind w:left="34"/>
              <w:jc w:val="center"/>
              <w:rPr>
                <w:rFonts w:ascii="Times New Roman" w:hAnsi="Times New Roman"/>
                <w:iCs/>
              </w:rPr>
            </w:pPr>
            <w:r w:rsidRPr="00602175">
              <w:rPr>
                <w:rFonts w:ascii="Times New Roman" w:hAnsi="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239" w:type="dxa"/>
          </w:tcPr>
          <w:p w14:paraId="63E7992C" w14:textId="77777777" w:rsidR="007541EA" w:rsidRPr="00602175" w:rsidRDefault="007541EA" w:rsidP="007541EA">
            <w:pPr>
              <w:tabs>
                <w:tab w:val="num" w:pos="176"/>
                <w:tab w:val="left" w:pos="426"/>
                <w:tab w:val="left" w:pos="708"/>
              </w:tabs>
              <w:spacing w:line="240" w:lineRule="auto"/>
              <w:ind w:left="34"/>
              <w:rPr>
                <w:rFonts w:ascii="Times New Roman" w:hAnsi="Times New Roman"/>
                <w:sz w:val="20"/>
                <w:szCs w:val="20"/>
              </w:rPr>
            </w:pPr>
            <w:r w:rsidRPr="00602175">
              <w:rPr>
                <w:rFonts w:ascii="Times New Roman" w:hAnsi="Times New Roman"/>
                <w:sz w:val="20"/>
                <w:szCs w:val="20"/>
              </w:rPr>
              <w:t>УК-1.1.</w:t>
            </w:r>
          </w:p>
          <w:p w14:paraId="46EC2086" w14:textId="77777777" w:rsidR="007541EA" w:rsidRPr="00602175" w:rsidRDefault="007541EA" w:rsidP="007541EA">
            <w:pPr>
              <w:autoSpaceDE w:val="0"/>
              <w:autoSpaceDN w:val="0"/>
              <w:adjustRightInd w:val="0"/>
              <w:spacing w:line="240" w:lineRule="auto"/>
              <w:rPr>
                <w:rFonts w:ascii="Times New Roman" w:hAnsi="Times New Roman"/>
                <w:sz w:val="20"/>
                <w:szCs w:val="20"/>
              </w:rPr>
            </w:pPr>
            <w:r w:rsidRPr="00602175">
              <w:rPr>
                <w:rFonts w:ascii="Times New Roman" w:hAnsi="Times New Roman"/>
                <w:sz w:val="20"/>
                <w:szCs w:val="20"/>
              </w:rPr>
              <w:t xml:space="preserve">Знает принципы, методы и средства решения стандартных задач профессиональной деятельности на основе систем линейных алгебраических уравнений культуры с применением информационно-коммуникационных технологий и с учетом основных требований </w:t>
            </w:r>
          </w:p>
          <w:p w14:paraId="163E2511" w14:textId="6BA891F7" w:rsidR="007541EA" w:rsidRPr="007541EA" w:rsidRDefault="007541EA" w:rsidP="007541EA">
            <w:pPr>
              <w:spacing w:after="0" w:line="240" w:lineRule="auto"/>
              <w:rPr>
                <w:rFonts w:ascii="Times New Roman" w:hAnsi="Times New Roman"/>
              </w:rPr>
            </w:pPr>
            <w:r w:rsidRPr="00602175">
              <w:rPr>
                <w:rFonts w:ascii="Times New Roman" w:hAnsi="Times New Roman"/>
                <w:sz w:val="20"/>
                <w:szCs w:val="20"/>
              </w:rPr>
              <w:t>линейной алгебры.</w:t>
            </w:r>
          </w:p>
        </w:tc>
        <w:tc>
          <w:tcPr>
            <w:tcW w:w="3945" w:type="dxa"/>
          </w:tcPr>
          <w:p w14:paraId="3CF4900A" w14:textId="77777777" w:rsidR="007541EA" w:rsidRPr="00602175" w:rsidRDefault="007541EA" w:rsidP="007541EA">
            <w:pPr>
              <w:tabs>
                <w:tab w:val="num" w:pos="1"/>
                <w:tab w:val="left" w:pos="426"/>
              </w:tabs>
              <w:spacing w:line="240" w:lineRule="auto"/>
              <w:ind w:left="1"/>
              <w:rPr>
                <w:rFonts w:ascii="Times New Roman" w:hAnsi="Times New Roman"/>
                <w:sz w:val="20"/>
                <w:szCs w:val="20"/>
              </w:rPr>
            </w:pPr>
            <w:r w:rsidRPr="00602175">
              <w:rPr>
                <w:rFonts w:ascii="Times New Roman" w:hAnsi="Times New Roman"/>
                <w:b/>
                <w:sz w:val="20"/>
                <w:szCs w:val="20"/>
              </w:rPr>
              <w:t>Знать:</w:t>
            </w:r>
            <w:r w:rsidRPr="00602175">
              <w:rPr>
                <w:rFonts w:ascii="Times New Roman" w:hAnsi="Times New Roman"/>
                <w:sz w:val="20"/>
                <w:szCs w:val="20"/>
              </w:rPr>
              <w:t xml:space="preserve"> основные положения матричной алгебры, теории определителей, линейного пространства и его свойств, линейных преобразований, теории  и практики решения систем линейных алгебраических уравнений и различных приложений линейной алгебры  в экономике</w:t>
            </w:r>
          </w:p>
          <w:p w14:paraId="0D46AB46" w14:textId="77777777" w:rsidR="007541EA" w:rsidRPr="00602175" w:rsidRDefault="007541EA" w:rsidP="007541EA">
            <w:pPr>
              <w:tabs>
                <w:tab w:val="left" w:pos="426"/>
                <w:tab w:val="num" w:pos="589"/>
              </w:tabs>
              <w:spacing w:line="240" w:lineRule="auto"/>
              <w:ind w:left="1"/>
              <w:rPr>
                <w:rFonts w:ascii="Times New Roman" w:hAnsi="Times New Roman"/>
                <w:sz w:val="20"/>
                <w:szCs w:val="20"/>
              </w:rPr>
            </w:pPr>
            <w:r w:rsidRPr="00602175">
              <w:rPr>
                <w:rFonts w:ascii="Times New Roman" w:hAnsi="Times New Roman"/>
                <w:sz w:val="20"/>
                <w:szCs w:val="20"/>
              </w:rPr>
              <w:t xml:space="preserve"> </w:t>
            </w:r>
            <w:r w:rsidRPr="00602175">
              <w:rPr>
                <w:rFonts w:ascii="Times New Roman" w:hAnsi="Times New Roman"/>
                <w:b/>
                <w:sz w:val="20"/>
                <w:szCs w:val="20"/>
              </w:rPr>
              <w:t>Уметь:</w:t>
            </w:r>
            <w:r w:rsidRPr="00602175">
              <w:rPr>
                <w:rFonts w:ascii="Times New Roman" w:hAnsi="Times New Roman"/>
                <w:sz w:val="20"/>
                <w:szCs w:val="20"/>
              </w:rPr>
              <w:t xml:space="preserve"> применять методы линейной алгебры и моделирования, теоретического и экспериментального исследования для решения экономических задач;</w:t>
            </w:r>
          </w:p>
          <w:p w14:paraId="6920BA77" w14:textId="6B255586" w:rsidR="007541EA" w:rsidRPr="007541EA" w:rsidRDefault="007541EA" w:rsidP="007541EA">
            <w:pPr>
              <w:spacing w:after="0" w:line="240" w:lineRule="auto"/>
              <w:rPr>
                <w:rFonts w:ascii="Times New Roman" w:hAnsi="Times New Roman"/>
              </w:rPr>
            </w:pPr>
            <w:r w:rsidRPr="00602175">
              <w:rPr>
                <w:rFonts w:ascii="Times New Roman" w:hAnsi="Times New Roman"/>
                <w:b/>
                <w:sz w:val="20"/>
                <w:szCs w:val="20"/>
              </w:rPr>
              <w:t xml:space="preserve"> Владеть:</w:t>
            </w:r>
            <w:r w:rsidRPr="00602175">
              <w:rPr>
                <w:rFonts w:ascii="Times New Roman" w:hAnsi="Times New Roman"/>
                <w:sz w:val="20"/>
                <w:szCs w:val="20"/>
              </w:rPr>
              <w:t xml:space="preserve"> навыками применения современного математического инструментария для решения экономических задач; методикой построения, анализа и применения математических моделей для оценки состояния и прогноза развития экономических явлений и процессов.</w:t>
            </w:r>
          </w:p>
        </w:tc>
        <w:tc>
          <w:tcPr>
            <w:tcW w:w="1746" w:type="dxa"/>
          </w:tcPr>
          <w:p w14:paraId="279E5766" w14:textId="124EDF42" w:rsidR="007541EA" w:rsidRPr="007541EA" w:rsidRDefault="007541EA" w:rsidP="007541EA">
            <w:pPr>
              <w:tabs>
                <w:tab w:val="num" w:pos="1"/>
                <w:tab w:val="left" w:pos="426"/>
              </w:tabs>
              <w:spacing w:after="0" w:line="240" w:lineRule="auto"/>
              <w:ind w:left="1"/>
              <w:jc w:val="center"/>
              <w:rPr>
                <w:rFonts w:ascii="Times New Roman" w:hAnsi="Times New Roman"/>
              </w:rPr>
            </w:pPr>
            <w:r w:rsidRPr="00602175">
              <w:rPr>
                <w:rFonts w:ascii="Times New Roman" w:hAnsi="Times New Roman"/>
                <w:sz w:val="20"/>
                <w:szCs w:val="20"/>
              </w:rPr>
              <w:t>доклады, тестирование, практические задания</w:t>
            </w:r>
          </w:p>
        </w:tc>
      </w:tr>
      <w:tr w:rsidR="007541EA" w:rsidRPr="007541EA" w14:paraId="2AE02F36" w14:textId="77777777" w:rsidTr="004D0723">
        <w:trPr>
          <w:trHeight w:val="508"/>
        </w:trPr>
        <w:tc>
          <w:tcPr>
            <w:tcW w:w="2135" w:type="dxa"/>
            <w:vAlign w:val="center"/>
          </w:tcPr>
          <w:p w14:paraId="0B85316E" w14:textId="77777777" w:rsidR="007541EA" w:rsidRPr="007541EA" w:rsidRDefault="007541EA" w:rsidP="007541EA">
            <w:pPr>
              <w:tabs>
                <w:tab w:val="num" w:pos="176"/>
                <w:tab w:val="left" w:pos="426"/>
              </w:tabs>
              <w:spacing w:after="0" w:line="240" w:lineRule="auto"/>
              <w:ind w:left="34"/>
              <w:jc w:val="center"/>
              <w:rPr>
                <w:rFonts w:ascii="Times New Roman" w:hAnsi="Times New Roman"/>
                <w:iCs/>
              </w:rPr>
            </w:pPr>
          </w:p>
        </w:tc>
        <w:tc>
          <w:tcPr>
            <w:tcW w:w="2239" w:type="dxa"/>
          </w:tcPr>
          <w:p w14:paraId="76D797E7" w14:textId="77777777" w:rsidR="007541EA" w:rsidRPr="00602175" w:rsidRDefault="007541EA" w:rsidP="007541EA">
            <w:pPr>
              <w:tabs>
                <w:tab w:val="num" w:pos="176"/>
                <w:tab w:val="left" w:pos="426"/>
                <w:tab w:val="left" w:pos="708"/>
              </w:tabs>
              <w:spacing w:line="240" w:lineRule="auto"/>
              <w:ind w:left="34"/>
              <w:rPr>
                <w:rFonts w:ascii="Times New Roman" w:hAnsi="Times New Roman"/>
                <w:sz w:val="20"/>
                <w:szCs w:val="20"/>
              </w:rPr>
            </w:pPr>
            <w:r w:rsidRPr="00602175">
              <w:rPr>
                <w:rFonts w:ascii="Times New Roman" w:hAnsi="Times New Roman"/>
                <w:sz w:val="20"/>
                <w:szCs w:val="20"/>
              </w:rPr>
              <w:t>УК-1.2.</w:t>
            </w:r>
          </w:p>
          <w:p w14:paraId="47EB6A36" w14:textId="77777777" w:rsidR="007541EA" w:rsidRPr="00602175" w:rsidRDefault="007541EA" w:rsidP="007541EA">
            <w:pPr>
              <w:autoSpaceDE w:val="0"/>
              <w:autoSpaceDN w:val="0"/>
              <w:adjustRightInd w:val="0"/>
              <w:spacing w:line="240" w:lineRule="auto"/>
              <w:rPr>
                <w:rFonts w:ascii="Times New Roman" w:hAnsi="Times New Roman"/>
                <w:sz w:val="20"/>
                <w:szCs w:val="20"/>
              </w:rPr>
            </w:pPr>
            <w:r w:rsidRPr="00602175">
              <w:rPr>
                <w:rFonts w:ascii="Times New Roman" w:hAnsi="Times New Roman"/>
                <w:sz w:val="20"/>
                <w:szCs w:val="20"/>
              </w:rPr>
              <w:t>Умеет решать стандартные задачи профессиональной деятельности на основе систем линейных алгебраических уравнений с применением информационно-</w:t>
            </w:r>
          </w:p>
          <w:p w14:paraId="0FC5ED61" w14:textId="2D5665AC" w:rsidR="007541EA" w:rsidRPr="007541EA" w:rsidRDefault="007541EA" w:rsidP="007541EA">
            <w:pPr>
              <w:spacing w:after="0" w:line="240" w:lineRule="auto"/>
              <w:rPr>
                <w:rFonts w:ascii="Times New Roman" w:hAnsi="Times New Roman"/>
              </w:rPr>
            </w:pPr>
            <w:r w:rsidRPr="00602175">
              <w:rPr>
                <w:rFonts w:ascii="Times New Roman" w:hAnsi="Times New Roman"/>
                <w:sz w:val="20"/>
                <w:szCs w:val="20"/>
              </w:rPr>
              <w:t>коммуникационных технологий и с учетом основных требований линейной алгебры.</w:t>
            </w:r>
          </w:p>
        </w:tc>
        <w:tc>
          <w:tcPr>
            <w:tcW w:w="3945" w:type="dxa"/>
          </w:tcPr>
          <w:p w14:paraId="668738F8" w14:textId="77777777" w:rsidR="007541EA" w:rsidRPr="00602175" w:rsidRDefault="007541EA" w:rsidP="007541EA">
            <w:pPr>
              <w:tabs>
                <w:tab w:val="num" w:pos="1"/>
                <w:tab w:val="left" w:pos="426"/>
              </w:tabs>
              <w:spacing w:line="240" w:lineRule="auto"/>
              <w:ind w:left="1"/>
              <w:rPr>
                <w:rFonts w:ascii="Times New Roman" w:hAnsi="Times New Roman"/>
                <w:sz w:val="20"/>
                <w:szCs w:val="20"/>
              </w:rPr>
            </w:pPr>
            <w:r w:rsidRPr="00602175">
              <w:rPr>
                <w:rFonts w:ascii="Times New Roman" w:hAnsi="Times New Roman"/>
                <w:sz w:val="20"/>
                <w:szCs w:val="20"/>
              </w:rPr>
              <w:t xml:space="preserve"> </w:t>
            </w:r>
            <w:r w:rsidRPr="00602175">
              <w:rPr>
                <w:rFonts w:ascii="Times New Roman" w:hAnsi="Times New Roman"/>
                <w:b/>
                <w:sz w:val="20"/>
                <w:szCs w:val="20"/>
              </w:rPr>
              <w:t>Знать:</w:t>
            </w:r>
            <w:r w:rsidRPr="00602175">
              <w:rPr>
                <w:rFonts w:ascii="Times New Roman" w:hAnsi="Times New Roman"/>
                <w:sz w:val="20"/>
                <w:szCs w:val="20"/>
              </w:rPr>
              <w:t xml:space="preserve">  принципы решения стандартных задач профессиональной деятельности с учетом основных требований матричной алгебры, теории определителей, линейного пространства и его свойств, линейных преобразований, теории  и практики решения систем линейных алгебраических уравнений и различных приложений линейной алгебры  в экономике</w:t>
            </w:r>
          </w:p>
          <w:p w14:paraId="6CA178DA" w14:textId="77777777" w:rsidR="007541EA" w:rsidRPr="00602175" w:rsidRDefault="007541EA" w:rsidP="007541EA">
            <w:pPr>
              <w:tabs>
                <w:tab w:val="left" w:pos="426"/>
                <w:tab w:val="num" w:pos="589"/>
              </w:tabs>
              <w:spacing w:line="240" w:lineRule="auto"/>
              <w:ind w:left="1"/>
              <w:rPr>
                <w:rFonts w:ascii="Times New Roman" w:hAnsi="Times New Roman"/>
                <w:sz w:val="20"/>
                <w:szCs w:val="20"/>
              </w:rPr>
            </w:pPr>
            <w:r w:rsidRPr="00602175">
              <w:rPr>
                <w:rFonts w:ascii="Times New Roman" w:hAnsi="Times New Roman"/>
                <w:sz w:val="20"/>
                <w:szCs w:val="20"/>
              </w:rPr>
              <w:t xml:space="preserve"> </w:t>
            </w:r>
            <w:r w:rsidRPr="00602175">
              <w:rPr>
                <w:rFonts w:ascii="Times New Roman" w:hAnsi="Times New Roman"/>
                <w:b/>
                <w:sz w:val="20"/>
                <w:szCs w:val="20"/>
              </w:rPr>
              <w:t>Уметь:</w:t>
            </w:r>
            <w:r w:rsidRPr="00602175">
              <w:rPr>
                <w:rFonts w:ascii="Times New Roman" w:hAnsi="Times New Roman"/>
                <w:sz w:val="20"/>
                <w:szCs w:val="20"/>
              </w:rPr>
              <w:t xml:space="preserve">  разработать требования применять методы линейной алгебры и моделирования, теоретического и экспериментального исследования для решения  стандартных задач профессиональной деятельности</w:t>
            </w:r>
          </w:p>
          <w:p w14:paraId="37306BDB" w14:textId="09A63F94" w:rsidR="007541EA" w:rsidRPr="007541EA" w:rsidRDefault="007541EA" w:rsidP="007541EA">
            <w:pPr>
              <w:spacing w:after="0" w:line="240" w:lineRule="auto"/>
              <w:rPr>
                <w:rFonts w:ascii="Times New Roman" w:hAnsi="Times New Roman"/>
              </w:rPr>
            </w:pPr>
            <w:r w:rsidRPr="00602175">
              <w:rPr>
                <w:rFonts w:ascii="Times New Roman" w:hAnsi="Times New Roman"/>
                <w:b/>
                <w:sz w:val="20"/>
                <w:szCs w:val="20"/>
              </w:rPr>
              <w:t xml:space="preserve"> </w:t>
            </w:r>
            <w:proofErr w:type="spellStart"/>
            <w:r w:rsidRPr="00602175">
              <w:rPr>
                <w:rFonts w:ascii="Times New Roman" w:hAnsi="Times New Roman"/>
                <w:b/>
                <w:sz w:val="20"/>
                <w:szCs w:val="20"/>
              </w:rPr>
              <w:t>Владеть:</w:t>
            </w:r>
            <w:r w:rsidRPr="00602175">
              <w:rPr>
                <w:rFonts w:ascii="Times New Roman" w:hAnsi="Times New Roman"/>
                <w:sz w:val="20"/>
                <w:szCs w:val="20"/>
              </w:rPr>
              <w:t>навыками</w:t>
            </w:r>
            <w:proofErr w:type="spellEnd"/>
            <w:r w:rsidRPr="00602175">
              <w:rPr>
                <w:rFonts w:ascii="Times New Roman" w:hAnsi="Times New Roman"/>
                <w:sz w:val="20"/>
                <w:szCs w:val="20"/>
              </w:rPr>
              <w:t xml:space="preserve">  подбора  и использования программно-технических средств для решения стандартных задач с учетом основных требований методов линейной алгебры</w:t>
            </w:r>
          </w:p>
        </w:tc>
        <w:tc>
          <w:tcPr>
            <w:tcW w:w="1746" w:type="dxa"/>
          </w:tcPr>
          <w:p w14:paraId="57A688EF" w14:textId="49E1D852" w:rsidR="007541EA" w:rsidRPr="007541EA" w:rsidRDefault="007541EA" w:rsidP="007541EA">
            <w:pPr>
              <w:tabs>
                <w:tab w:val="num" w:pos="1"/>
                <w:tab w:val="left" w:pos="426"/>
              </w:tabs>
              <w:spacing w:after="0" w:line="240" w:lineRule="auto"/>
              <w:ind w:left="1"/>
              <w:jc w:val="center"/>
              <w:rPr>
                <w:rFonts w:ascii="Times New Roman" w:hAnsi="Times New Roman"/>
              </w:rPr>
            </w:pPr>
            <w:r w:rsidRPr="00602175">
              <w:rPr>
                <w:rFonts w:ascii="Times New Roman" w:hAnsi="Times New Roman"/>
                <w:sz w:val="20"/>
                <w:szCs w:val="20"/>
              </w:rPr>
              <w:t>доклады, тестирование, практические задания</w:t>
            </w:r>
          </w:p>
        </w:tc>
      </w:tr>
      <w:tr w:rsidR="007541EA" w:rsidRPr="007541EA" w14:paraId="12CC7BAD" w14:textId="77777777" w:rsidTr="004D0723">
        <w:trPr>
          <w:trHeight w:val="508"/>
        </w:trPr>
        <w:tc>
          <w:tcPr>
            <w:tcW w:w="2135" w:type="dxa"/>
            <w:vAlign w:val="center"/>
          </w:tcPr>
          <w:p w14:paraId="75800427" w14:textId="77777777" w:rsidR="007541EA" w:rsidRPr="007541EA" w:rsidRDefault="007541EA" w:rsidP="007541EA">
            <w:pPr>
              <w:tabs>
                <w:tab w:val="num" w:pos="176"/>
                <w:tab w:val="left" w:pos="426"/>
              </w:tabs>
              <w:spacing w:after="0" w:line="240" w:lineRule="auto"/>
              <w:ind w:left="34"/>
              <w:jc w:val="center"/>
              <w:rPr>
                <w:rFonts w:ascii="Times New Roman" w:hAnsi="Times New Roman"/>
                <w:iCs/>
              </w:rPr>
            </w:pPr>
          </w:p>
        </w:tc>
        <w:tc>
          <w:tcPr>
            <w:tcW w:w="2239" w:type="dxa"/>
          </w:tcPr>
          <w:p w14:paraId="7834AD88" w14:textId="77777777" w:rsidR="007541EA" w:rsidRPr="00602175" w:rsidRDefault="007541EA" w:rsidP="007541EA">
            <w:pPr>
              <w:tabs>
                <w:tab w:val="num" w:pos="176"/>
                <w:tab w:val="left" w:pos="426"/>
                <w:tab w:val="left" w:pos="708"/>
              </w:tabs>
              <w:spacing w:line="240" w:lineRule="auto"/>
              <w:ind w:left="34"/>
              <w:rPr>
                <w:rFonts w:ascii="Times New Roman" w:hAnsi="Times New Roman"/>
                <w:sz w:val="20"/>
                <w:szCs w:val="20"/>
              </w:rPr>
            </w:pPr>
            <w:r w:rsidRPr="00602175">
              <w:rPr>
                <w:rFonts w:ascii="Times New Roman" w:hAnsi="Times New Roman"/>
                <w:sz w:val="20"/>
                <w:szCs w:val="20"/>
              </w:rPr>
              <w:t>УК-1.3.</w:t>
            </w:r>
          </w:p>
          <w:p w14:paraId="4B2C4EB1" w14:textId="17F24241" w:rsidR="007541EA" w:rsidRPr="007541EA" w:rsidRDefault="007541EA" w:rsidP="007541EA">
            <w:pPr>
              <w:spacing w:after="0" w:line="240" w:lineRule="auto"/>
              <w:rPr>
                <w:rFonts w:ascii="Times New Roman" w:hAnsi="Times New Roman"/>
              </w:rPr>
            </w:pPr>
            <w:r w:rsidRPr="00602175">
              <w:rPr>
                <w:rFonts w:ascii="Times New Roman" w:hAnsi="Times New Roman"/>
                <w:sz w:val="20"/>
                <w:szCs w:val="20"/>
              </w:rPr>
              <w:t xml:space="preserve">Владеет навыками подготовки обзоров, </w:t>
            </w:r>
            <w:r w:rsidRPr="00602175">
              <w:rPr>
                <w:rFonts w:ascii="Times New Roman" w:hAnsi="Times New Roman"/>
                <w:sz w:val="24"/>
                <w:szCs w:val="24"/>
              </w:rPr>
              <w:t>аннотаций</w:t>
            </w:r>
            <w:r w:rsidRPr="00602175">
              <w:rPr>
                <w:rFonts w:ascii="Times New Roman" w:hAnsi="Times New Roman"/>
                <w:sz w:val="20"/>
                <w:szCs w:val="20"/>
              </w:rPr>
              <w:t>, составления рефератов, научных докладов, публикаций, и библиографии по научно-исследовательской работе с учетом требований линейной алгебры.</w:t>
            </w:r>
          </w:p>
        </w:tc>
        <w:tc>
          <w:tcPr>
            <w:tcW w:w="3945" w:type="dxa"/>
          </w:tcPr>
          <w:p w14:paraId="43E4773A" w14:textId="77777777" w:rsidR="007541EA" w:rsidRPr="00602175" w:rsidRDefault="007541EA" w:rsidP="007541EA">
            <w:pPr>
              <w:tabs>
                <w:tab w:val="num" w:pos="1"/>
                <w:tab w:val="left" w:pos="426"/>
              </w:tabs>
              <w:spacing w:line="240" w:lineRule="auto"/>
              <w:ind w:left="1"/>
              <w:rPr>
                <w:rFonts w:ascii="Times New Roman" w:hAnsi="Times New Roman"/>
                <w:sz w:val="20"/>
                <w:szCs w:val="20"/>
              </w:rPr>
            </w:pPr>
            <w:r w:rsidRPr="00602175">
              <w:rPr>
                <w:rFonts w:ascii="Times New Roman" w:hAnsi="Times New Roman"/>
                <w:b/>
                <w:sz w:val="20"/>
                <w:szCs w:val="20"/>
              </w:rPr>
              <w:t>Знать :</w:t>
            </w:r>
            <w:r w:rsidRPr="00602175">
              <w:rPr>
                <w:rFonts w:ascii="Times New Roman" w:hAnsi="Times New Roman"/>
                <w:sz w:val="20"/>
                <w:szCs w:val="20"/>
              </w:rPr>
              <w:t>принципы подготовки обзоров, аннотаций, составления рефератов, научных докладов, публикаций, и библиографии по научно-исследовательской работе с учетом требований линейной алгебры</w:t>
            </w:r>
          </w:p>
          <w:p w14:paraId="2EBECE14" w14:textId="77777777" w:rsidR="007541EA" w:rsidRPr="00602175" w:rsidRDefault="007541EA" w:rsidP="007541EA">
            <w:pPr>
              <w:tabs>
                <w:tab w:val="left" w:pos="426"/>
                <w:tab w:val="num" w:pos="589"/>
              </w:tabs>
              <w:spacing w:line="240" w:lineRule="auto"/>
              <w:ind w:left="1"/>
              <w:rPr>
                <w:rFonts w:ascii="Times New Roman" w:hAnsi="Times New Roman"/>
                <w:sz w:val="20"/>
                <w:szCs w:val="20"/>
              </w:rPr>
            </w:pPr>
            <w:r w:rsidRPr="00602175">
              <w:rPr>
                <w:rFonts w:ascii="Times New Roman" w:hAnsi="Times New Roman"/>
                <w:sz w:val="20"/>
                <w:szCs w:val="20"/>
              </w:rPr>
              <w:t xml:space="preserve"> </w:t>
            </w:r>
            <w:r w:rsidRPr="00602175">
              <w:rPr>
                <w:rFonts w:ascii="Times New Roman" w:hAnsi="Times New Roman"/>
                <w:b/>
                <w:sz w:val="20"/>
                <w:szCs w:val="20"/>
              </w:rPr>
              <w:t>Уметь:</w:t>
            </w:r>
            <w:r w:rsidRPr="00602175">
              <w:rPr>
                <w:rFonts w:ascii="Times New Roman" w:hAnsi="Times New Roman"/>
                <w:sz w:val="20"/>
                <w:szCs w:val="20"/>
              </w:rPr>
              <w:t xml:space="preserve"> использовать основы линейной алгебры при подготовке обзоров, аннотаций, составления рефератов, научных докладов, публикаций, и библиографии по научно-исследовательской работе</w:t>
            </w:r>
          </w:p>
          <w:p w14:paraId="7DD3C652" w14:textId="68F49F38" w:rsidR="007541EA" w:rsidRPr="007541EA" w:rsidRDefault="007541EA" w:rsidP="007541EA">
            <w:pPr>
              <w:spacing w:after="0" w:line="240" w:lineRule="auto"/>
              <w:rPr>
                <w:rFonts w:ascii="Times New Roman" w:hAnsi="Times New Roman"/>
              </w:rPr>
            </w:pPr>
            <w:r w:rsidRPr="00602175">
              <w:rPr>
                <w:rFonts w:ascii="Times New Roman" w:hAnsi="Times New Roman"/>
                <w:b/>
                <w:sz w:val="20"/>
                <w:szCs w:val="20"/>
              </w:rPr>
              <w:t xml:space="preserve"> </w:t>
            </w:r>
            <w:proofErr w:type="spellStart"/>
            <w:r w:rsidRPr="00602175">
              <w:rPr>
                <w:rFonts w:ascii="Times New Roman" w:hAnsi="Times New Roman"/>
                <w:b/>
                <w:sz w:val="20"/>
                <w:szCs w:val="20"/>
              </w:rPr>
              <w:t>Владеть:</w:t>
            </w:r>
            <w:r w:rsidRPr="00602175">
              <w:rPr>
                <w:rFonts w:ascii="Times New Roman" w:hAnsi="Times New Roman"/>
                <w:sz w:val="20"/>
                <w:szCs w:val="20"/>
              </w:rPr>
              <w:t>навыками</w:t>
            </w:r>
            <w:proofErr w:type="spellEnd"/>
            <w:r w:rsidRPr="00602175">
              <w:rPr>
                <w:rFonts w:ascii="Times New Roman" w:hAnsi="Times New Roman"/>
                <w:sz w:val="20"/>
                <w:szCs w:val="20"/>
              </w:rPr>
              <w:t xml:space="preserve"> использования методов и средств обеспечения линейной алгебры  при подготовке обзоров, аннотаций, составления рефератов, научных докладов, публикаций, и библиографии по научно-исследовательской работе</w:t>
            </w:r>
          </w:p>
        </w:tc>
        <w:tc>
          <w:tcPr>
            <w:tcW w:w="1746" w:type="dxa"/>
          </w:tcPr>
          <w:p w14:paraId="406C38D1" w14:textId="0B8D0BE7" w:rsidR="007541EA" w:rsidRPr="007541EA" w:rsidRDefault="007541EA" w:rsidP="007541EA">
            <w:pPr>
              <w:tabs>
                <w:tab w:val="num" w:pos="1"/>
                <w:tab w:val="left" w:pos="426"/>
              </w:tabs>
              <w:spacing w:after="0" w:line="240" w:lineRule="auto"/>
              <w:ind w:left="1"/>
              <w:jc w:val="center"/>
              <w:rPr>
                <w:rFonts w:ascii="Times New Roman" w:hAnsi="Times New Roman"/>
              </w:rPr>
            </w:pPr>
            <w:r w:rsidRPr="00602175">
              <w:rPr>
                <w:rFonts w:ascii="Times New Roman" w:hAnsi="Times New Roman"/>
                <w:sz w:val="20"/>
                <w:szCs w:val="20"/>
              </w:rPr>
              <w:t>доклады, тестирование, практические задания</w:t>
            </w:r>
          </w:p>
        </w:tc>
      </w:tr>
      <w:tr w:rsidR="007541EA" w:rsidRPr="007541EA" w14:paraId="5D144149" w14:textId="77777777" w:rsidTr="004D0723">
        <w:trPr>
          <w:trHeight w:val="508"/>
        </w:trPr>
        <w:tc>
          <w:tcPr>
            <w:tcW w:w="2135" w:type="dxa"/>
            <w:vMerge w:val="restart"/>
          </w:tcPr>
          <w:p w14:paraId="6EF53701" w14:textId="77777777" w:rsidR="007541EA" w:rsidRPr="007541EA" w:rsidRDefault="007541EA" w:rsidP="007541EA">
            <w:pPr>
              <w:tabs>
                <w:tab w:val="num" w:pos="176"/>
                <w:tab w:val="left" w:pos="426"/>
              </w:tabs>
              <w:spacing w:after="0" w:line="240" w:lineRule="auto"/>
              <w:ind w:left="34"/>
              <w:jc w:val="center"/>
              <w:rPr>
                <w:rFonts w:ascii="Times New Roman" w:hAnsi="Times New Roman"/>
              </w:rPr>
            </w:pPr>
            <w:bookmarkStart w:id="5" w:name="_Hlk64726469"/>
            <w:r w:rsidRPr="007541EA">
              <w:rPr>
                <w:rFonts w:ascii="Times New Roman" w:hAnsi="Times New Roman"/>
                <w:iCs/>
              </w:rPr>
              <w:t>ПК-9 Способность моделировать прикладные (бизнес) процессы и предметную область</w:t>
            </w:r>
          </w:p>
        </w:tc>
        <w:tc>
          <w:tcPr>
            <w:tcW w:w="2239" w:type="dxa"/>
          </w:tcPr>
          <w:p w14:paraId="504C0697"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ПК-9.1.</w:t>
            </w:r>
          </w:p>
          <w:p w14:paraId="0FA5B7FC" w14:textId="77777777" w:rsidR="007541EA" w:rsidRPr="007541EA" w:rsidRDefault="007541EA" w:rsidP="007541EA">
            <w:pPr>
              <w:autoSpaceDE w:val="0"/>
              <w:autoSpaceDN w:val="0"/>
              <w:adjustRightInd w:val="0"/>
              <w:spacing w:after="0" w:line="240" w:lineRule="auto"/>
              <w:rPr>
                <w:rFonts w:ascii="Times New Roman" w:hAnsi="Times New Roman"/>
                <w:i/>
              </w:rPr>
            </w:pPr>
            <w:r w:rsidRPr="007541EA">
              <w:rPr>
                <w:rFonts w:ascii="Times New Roman" w:hAnsi="Times New Roman"/>
              </w:rPr>
              <w:t>Знает методику моделирования прикладных процессов и предметной области</w:t>
            </w:r>
          </w:p>
        </w:tc>
        <w:tc>
          <w:tcPr>
            <w:tcW w:w="3945" w:type="dxa"/>
          </w:tcPr>
          <w:p w14:paraId="638FEBF4"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Знать</w:t>
            </w:r>
          </w:p>
          <w:p w14:paraId="235BCC54"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Методики статистического моделирования экономических процессов</w:t>
            </w:r>
          </w:p>
          <w:p w14:paraId="13BA8072"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 xml:space="preserve">Знать </w:t>
            </w:r>
          </w:p>
          <w:p w14:paraId="74DE454A"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Методы имитационного моделирования предметной области</w:t>
            </w:r>
          </w:p>
        </w:tc>
        <w:tc>
          <w:tcPr>
            <w:tcW w:w="1746" w:type="dxa"/>
          </w:tcPr>
          <w:p w14:paraId="0E152AB6" w14:textId="77777777" w:rsidR="007541EA" w:rsidRPr="007541EA" w:rsidRDefault="007541EA" w:rsidP="007541EA">
            <w:pPr>
              <w:tabs>
                <w:tab w:val="num" w:pos="1"/>
                <w:tab w:val="left" w:pos="426"/>
              </w:tabs>
              <w:spacing w:after="0" w:line="240" w:lineRule="auto"/>
              <w:ind w:left="1"/>
              <w:jc w:val="center"/>
              <w:rPr>
                <w:rFonts w:ascii="Times New Roman" w:hAnsi="Times New Roman"/>
              </w:rPr>
            </w:pPr>
            <w:r w:rsidRPr="007541EA">
              <w:rPr>
                <w:rFonts w:ascii="Times New Roman" w:hAnsi="Times New Roman"/>
              </w:rPr>
              <w:t>тестирование, практические задания</w:t>
            </w:r>
          </w:p>
        </w:tc>
      </w:tr>
      <w:tr w:rsidR="007541EA" w:rsidRPr="007541EA" w14:paraId="3ACBF5F6" w14:textId="77777777" w:rsidTr="004D0723">
        <w:trPr>
          <w:trHeight w:val="508"/>
        </w:trPr>
        <w:tc>
          <w:tcPr>
            <w:tcW w:w="2135" w:type="dxa"/>
            <w:vMerge/>
          </w:tcPr>
          <w:p w14:paraId="6D197E0F" w14:textId="77777777" w:rsidR="007541EA" w:rsidRPr="007541EA" w:rsidRDefault="007541EA" w:rsidP="007541EA">
            <w:pPr>
              <w:tabs>
                <w:tab w:val="num" w:pos="176"/>
                <w:tab w:val="left" w:pos="426"/>
              </w:tabs>
              <w:spacing w:after="0" w:line="240" w:lineRule="auto"/>
              <w:ind w:left="34"/>
              <w:jc w:val="center"/>
              <w:rPr>
                <w:rFonts w:ascii="Times New Roman" w:hAnsi="Times New Roman"/>
              </w:rPr>
            </w:pPr>
          </w:p>
        </w:tc>
        <w:tc>
          <w:tcPr>
            <w:tcW w:w="2239" w:type="dxa"/>
          </w:tcPr>
          <w:p w14:paraId="0605FEE9"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ПК-9.2</w:t>
            </w:r>
          </w:p>
          <w:p w14:paraId="2F10F50E" w14:textId="77777777" w:rsidR="007541EA" w:rsidRPr="007541EA" w:rsidRDefault="007541EA" w:rsidP="007541EA">
            <w:pPr>
              <w:autoSpaceDE w:val="0"/>
              <w:autoSpaceDN w:val="0"/>
              <w:adjustRightInd w:val="0"/>
              <w:spacing w:after="0" w:line="240" w:lineRule="auto"/>
              <w:rPr>
                <w:rFonts w:ascii="Times New Roman" w:hAnsi="Times New Roman"/>
              </w:rPr>
            </w:pPr>
            <w:r w:rsidRPr="007541EA">
              <w:rPr>
                <w:rFonts w:ascii="Times New Roman" w:hAnsi="Times New Roman"/>
              </w:rPr>
              <w:t>Умеет осуществлять моделирование прикладных процессов и предметной области</w:t>
            </w:r>
          </w:p>
        </w:tc>
        <w:tc>
          <w:tcPr>
            <w:tcW w:w="3945" w:type="dxa"/>
          </w:tcPr>
          <w:p w14:paraId="3895EDB5"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Уметь</w:t>
            </w:r>
          </w:p>
          <w:p w14:paraId="6ACD0780" w14:textId="77777777" w:rsidR="007541EA" w:rsidRPr="007541EA" w:rsidRDefault="007541EA" w:rsidP="007541EA">
            <w:pPr>
              <w:tabs>
                <w:tab w:val="num" w:pos="1"/>
                <w:tab w:val="left" w:pos="426"/>
              </w:tabs>
              <w:spacing w:after="0" w:line="240" w:lineRule="auto"/>
              <w:rPr>
                <w:rFonts w:ascii="Times New Roman" w:hAnsi="Times New Roman"/>
              </w:rPr>
            </w:pPr>
            <w:r w:rsidRPr="007541EA">
              <w:rPr>
                <w:rFonts w:ascii="Times New Roman" w:hAnsi="Times New Roman"/>
              </w:rPr>
              <w:t>Осуществлять статистическое моделирование экономических процессов</w:t>
            </w:r>
          </w:p>
          <w:p w14:paraId="56A5B608"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 xml:space="preserve">Уметь </w:t>
            </w:r>
          </w:p>
          <w:p w14:paraId="2E45268D" w14:textId="77777777" w:rsidR="007541EA" w:rsidRPr="007541EA" w:rsidRDefault="007541EA" w:rsidP="007541EA">
            <w:pPr>
              <w:tabs>
                <w:tab w:val="num" w:pos="1"/>
                <w:tab w:val="left" w:pos="426"/>
              </w:tabs>
              <w:spacing w:after="0" w:line="240" w:lineRule="auto"/>
              <w:rPr>
                <w:rFonts w:ascii="Times New Roman" w:hAnsi="Times New Roman"/>
              </w:rPr>
            </w:pPr>
            <w:r w:rsidRPr="007541EA">
              <w:rPr>
                <w:rFonts w:ascii="Times New Roman" w:hAnsi="Times New Roman"/>
              </w:rPr>
              <w:t>осуществлять имитационное моделирование предметной области</w:t>
            </w:r>
          </w:p>
        </w:tc>
        <w:tc>
          <w:tcPr>
            <w:tcW w:w="1746" w:type="dxa"/>
          </w:tcPr>
          <w:p w14:paraId="2DE4BA4D" w14:textId="77777777" w:rsidR="007541EA" w:rsidRPr="007541EA" w:rsidRDefault="007541EA" w:rsidP="007541EA">
            <w:pPr>
              <w:tabs>
                <w:tab w:val="num" w:pos="1"/>
                <w:tab w:val="left" w:pos="426"/>
              </w:tabs>
              <w:spacing w:after="0" w:line="240" w:lineRule="auto"/>
              <w:ind w:left="1"/>
              <w:jc w:val="center"/>
              <w:rPr>
                <w:rFonts w:ascii="Times New Roman" w:hAnsi="Times New Roman"/>
              </w:rPr>
            </w:pPr>
            <w:r w:rsidRPr="007541EA">
              <w:rPr>
                <w:rFonts w:ascii="Times New Roman" w:hAnsi="Times New Roman"/>
              </w:rPr>
              <w:t>тестирование, практические задания</w:t>
            </w:r>
          </w:p>
        </w:tc>
      </w:tr>
      <w:tr w:rsidR="007541EA" w:rsidRPr="007541EA" w14:paraId="6BA5E150" w14:textId="77777777" w:rsidTr="004D0723">
        <w:trPr>
          <w:trHeight w:val="508"/>
        </w:trPr>
        <w:tc>
          <w:tcPr>
            <w:tcW w:w="2135" w:type="dxa"/>
            <w:vMerge/>
          </w:tcPr>
          <w:p w14:paraId="3DA7BDFA" w14:textId="77777777" w:rsidR="007541EA" w:rsidRPr="007541EA" w:rsidRDefault="007541EA" w:rsidP="007541EA">
            <w:pPr>
              <w:tabs>
                <w:tab w:val="num" w:pos="176"/>
                <w:tab w:val="left" w:pos="426"/>
              </w:tabs>
              <w:spacing w:after="0" w:line="240" w:lineRule="auto"/>
              <w:ind w:left="34"/>
              <w:jc w:val="center"/>
              <w:rPr>
                <w:rFonts w:ascii="Times New Roman" w:hAnsi="Times New Roman"/>
              </w:rPr>
            </w:pPr>
          </w:p>
        </w:tc>
        <w:tc>
          <w:tcPr>
            <w:tcW w:w="2239" w:type="dxa"/>
          </w:tcPr>
          <w:p w14:paraId="672FF0F7"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t>ПК-9.3</w:t>
            </w:r>
          </w:p>
          <w:p w14:paraId="353C2912" w14:textId="77777777" w:rsidR="007541EA" w:rsidRPr="007541EA" w:rsidRDefault="007541EA" w:rsidP="007541EA">
            <w:pPr>
              <w:tabs>
                <w:tab w:val="num" w:pos="1"/>
                <w:tab w:val="left" w:pos="426"/>
              </w:tabs>
              <w:spacing w:after="0" w:line="240" w:lineRule="auto"/>
              <w:rPr>
                <w:rFonts w:ascii="Times New Roman" w:hAnsi="Times New Roman"/>
              </w:rPr>
            </w:pPr>
            <w:r w:rsidRPr="007541EA">
              <w:rPr>
                <w:rFonts w:ascii="Times New Roman" w:hAnsi="Times New Roman"/>
              </w:rPr>
              <w:t xml:space="preserve">Владеет навыками моделирования прикладных </w:t>
            </w:r>
            <w:r w:rsidRPr="007541EA">
              <w:rPr>
                <w:rFonts w:ascii="Times New Roman" w:hAnsi="Times New Roman"/>
              </w:rPr>
              <w:lastRenderedPageBreak/>
              <w:t>процессов и предметной области при помощи современного программного обеспечения</w:t>
            </w:r>
          </w:p>
        </w:tc>
        <w:tc>
          <w:tcPr>
            <w:tcW w:w="3945" w:type="dxa"/>
          </w:tcPr>
          <w:p w14:paraId="60005C3F" w14:textId="77777777" w:rsidR="007541EA" w:rsidRPr="007541EA" w:rsidRDefault="007541EA" w:rsidP="007541EA">
            <w:pPr>
              <w:spacing w:after="0" w:line="240" w:lineRule="auto"/>
              <w:rPr>
                <w:rFonts w:ascii="Times New Roman" w:hAnsi="Times New Roman"/>
              </w:rPr>
            </w:pPr>
            <w:r w:rsidRPr="007541EA">
              <w:rPr>
                <w:rFonts w:ascii="Times New Roman" w:hAnsi="Times New Roman"/>
              </w:rPr>
              <w:lastRenderedPageBreak/>
              <w:t xml:space="preserve">Владеть </w:t>
            </w:r>
          </w:p>
          <w:p w14:paraId="08DFCC62" w14:textId="77777777" w:rsidR="007541EA" w:rsidRPr="007541EA" w:rsidRDefault="007541EA" w:rsidP="007541EA">
            <w:pPr>
              <w:tabs>
                <w:tab w:val="num" w:pos="1"/>
                <w:tab w:val="left" w:pos="426"/>
              </w:tabs>
              <w:spacing w:after="0" w:line="240" w:lineRule="auto"/>
              <w:rPr>
                <w:rFonts w:ascii="Times New Roman" w:hAnsi="Times New Roman"/>
              </w:rPr>
            </w:pPr>
            <w:r w:rsidRPr="007541EA">
              <w:rPr>
                <w:rFonts w:ascii="Times New Roman" w:hAnsi="Times New Roman"/>
              </w:rPr>
              <w:t xml:space="preserve">навыками статистического и имитационного моделирования экономических процессов и </w:t>
            </w:r>
            <w:r w:rsidRPr="007541EA">
              <w:rPr>
                <w:rFonts w:ascii="Times New Roman" w:hAnsi="Times New Roman"/>
              </w:rPr>
              <w:lastRenderedPageBreak/>
              <w:t>предметной области при помощи современного программного обеспечения</w:t>
            </w:r>
          </w:p>
        </w:tc>
        <w:tc>
          <w:tcPr>
            <w:tcW w:w="1746" w:type="dxa"/>
          </w:tcPr>
          <w:p w14:paraId="0CB089DF" w14:textId="77777777" w:rsidR="007541EA" w:rsidRPr="007541EA" w:rsidRDefault="007541EA" w:rsidP="007541EA">
            <w:pPr>
              <w:tabs>
                <w:tab w:val="num" w:pos="1"/>
                <w:tab w:val="left" w:pos="426"/>
              </w:tabs>
              <w:spacing w:after="0" w:line="240" w:lineRule="auto"/>
              <w:ind w:left="1"/>
              <w:jc w:val="center"/>
              <w:rPr>
                <w:rFonts w:ascii="Times New Roman" w:hAnsi="Times New Roman"/>
              </w:rPr>
            </w:pPr>
            <w:r w:rsidRPr="007541EA">
              <w:rPr>
                <w:rFonts w:ascii="Times New Roman" w:hAnsi="Times New Roman"/>
              </w:rPr>
              <w:lastRenderedPageBreak/>
              <w:t>тестирование, практические задания</w:t>
            </w:r>
          </w:p>
        </w:tc>
      </w:tr>
      <w:bookmarkEnd w:id="4"/>
      <w:bookmarkEnd w:id="5"/>
    </w:tbl>
    <w:p w14:paraId="3461D779" w14:textId="77777777" w:rsidR="00DA5574" w:rsidRPr="001D64EC" w:rsidRDefault="00DA5574" w:rsidP="001D64EC">
      <w:pPr>
        <w:tabs>
          <w:tab w:val="left" w:pos="426"/>
        </w:tabs>
        <w:spacing w:after="0" w:line="240" w:lineRule="auto"/>
        <w:ind w:left="644"/>
        <w:rPr>
          <w:rFonts w:ascii="Times New Roman" w:hAnsi="Times New Roman"/>
          <w:i/>
          <w:sz w:val="20"/>
          <w:szCs w:val="20"/>
        </w:rPr>
      </w:pPr>
    </w:p>
    <w:p w14:paraId="24E850C6" w14:textId="77777777" w:rsidR="00A856CF" w:rsidRPr="00066E4A" w:rsidRDefault="00B141A0" w:rsidP="00B141A0">
      <w:pPr>
        <w:pStyle w:val="a3"/>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14:paraId="5CFF61E4" w14:textId="77777777" w:rsidR="00066E4A" w:rsidRPr="00A856CF" w:rsidRDefault="00066E4A" w:rsidP="00066E4A">
      <w:pPr>
        <w:pStyle w:val="a3"/>
        <w:tabs>
          <w:tab w:val="clear" w:pos="822"/>
          <w:tab w:val="left" w:pos="426"/>
        </w:tabs>
        <w:ind w:left="0" w:right="-853" w:firstLine="0"/>
        <w:rPr>
          <w:b/>
          <w:sz w:val="18"/>
          <w:szCs w:val="18"/>
        </w:rPr>
      </w:pPr>
      <w:r>
        <w:rPr>
          <w:b/>
        </w:rPr>
        <w:t>3.1 Трудоемкость дисциплины</w:t>
      </w:r>
    </w:p>
    <w:tbl>
      <w:tblPr>
        <w:tblW w:w="6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tblGrid>
      <w:tr w:rsidR="007817A0" w:rsidRPr="00A856CF" w14:paraId="792D2594" w14:textId="77777777" w:rsidTr="007817A0">
        <w:tc>
          <w:tcPr>
            <w:tcW w:w="4725" w:type="dxa"/>
            <w:shd w:val="clear" w:color="auto" w:fill="auto"/>
          </w:tcPr>
          <w:p w14:paraId="3CF2D8B6" w14:textId="77777777" w:rsidR="007817A0" w:rsidRPr="00A856CF" w:rsidRDefault="007817A0" w:rsidP="00333445">
            <w:pPr>
              <w:pStyle w:val="a3"/>
              <w:tabs>
                <w:tab w:val="clear" w:pos="822"/>
                <w:tab w:val="left" w:pos="426"/>
              </w:tabs>
              <w:ind w:left="0" w:right="-853" w:firstLine="0"/>
              <w:rPr>
                <w:b/>
                <w:color w:val="000000"/>
              </w:rPr>
            </w:pPr>
          </w:p>
        </w:tc>
        <w:tc>
          <w:tcPr>
            <w:tcW w:w="1796" w:type="dxa"/>
            <w:shd w:val="clear" w:color="auto" w:fill="auto"/>
          </w:tcPr>
          <w:p w14:paraId="79E08EEB" w14:textId="77777777" w:rsidR="007817A0" w:rsidRDefault="007817A0" w:rsidP="00BA5B67">
            <w:pPr>
              <w:pStyle w:val="a3"/>
              <w:tabs>
                <w:tab w:val="clear" w:pos="822"/>
                <w:tab w:val="left" w:pos="426"/>
              </w:tabs>
              <w:ind w:left="0" w:right="-853" w:firstLine="0"/>
              <w:rPr>
                <w:b/>
              </w:rPr>
            </w:pPr>
            <w:r>
              <w:rPr>
                <w:b/>
              </w:rPr>
              <w:t>Очная форма</w:t>
            </w:r>
          </w:p>
          <w:p w14:paraId="00C4D411" w14:textId="77777777" w:rsidR="007817A0" w:rsidRDefault="007817A0" w:rsidP="00BA5B67">
            <w:pPr>
              <w:pStyle w:val="a3"/>
              <w:tabs>
                <w:tab w:val="clear" w:pos="822"/>
                <w:tab w:val="left" w:pos="426"/>
              </w:tabs>
              <w:ind w:left="0" w:right="-853" w:firstLine="0"/>
              <w:rPr>
                <w:b/>
              </w:rPr>
            </w:pPr>
            <w:r>
              <w:rPr>
                <w:b/>
              </w:rPr>
              <w:t>обучения</w:t>
            </w:r>
          </w:p>
          <w:p w14:paraId="0FB78278" w14:textId="77777777" w:rsidR="007817A0" w:rsidRPr="00A856CF" w:rsidRDefault="007817A0" w:rsidP="00BA5B67">
            <w:pPr>
              <w:pStyle w:val="a3"/>
              <w:tabs>
                <w:tab w:val="clear" w:pos="822"/>
                <w:tab w:val="left" w:pos="426"/>
              </w:tabs>
              <w:ind w:left="0" w:right="-853" w:firstLine="0"/>
              <w:rPr>
                <w:b/>
              </w:rPr>
            </w:pPr>
          </w:p>
        </w:tc>
      </w:tr>
      <w:tr w:rsidR="007817A0" w:rsidRPr="00A856CF" w14:paraId="38C00EB8" w14:textId="77777777" w:rsidTr="007817A0">
        <w:tc>
          <w:tcPr>
            <w:tcW w:w="4725" w:type="dxa"/>
            <w:shd w:val="clear" w:color="auto" w:fill="auto"/>
          </w:tcPr>
          <w:p w14:paraId="03695DF0" w14:textId="77777777" w:rsidR="007817A0" w:rsidRPr="00A856CF" w:rsidRDefault="007817A0"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vAlign w:val="center"/>
          </w:tcPr>
          <w:p w14:paraId="075B79D0" w14:textId="77777777" w:rsidR="007817A0" w:rsidRPr="00C66E11" w:rsidRDefault="007817A0" w:rsidP="0006731E">
            <w:pPr>
              <w:pStyle w:val="a3"/>
              <w:tabs>
                <w:tab w:val="clear" w:pos="822"/>
                <w:tab w:val="left" w:pos="426"/>
              </w:tabs>
              <w:spacing w:line="240" w:lineRule="auto"/>
              <w:ind w:left="0" w:firstLine="0"/>
              <w:jc w:val="center"/>
            </w:pPr>
            <w:r>
              <w:t>3</w:t>
            </w:r>
            <w:r w:rsidRPr="00C66E11">
              <w:rPr>
                <w:color w:val="000000"/>
              </w:rPr>
              <w:t xml:space="preserve"> ЗЕТ</w:t>
            </w:r>
          </w:p>
        </w:tc>
      </w:tr>
      <w:tr w:rsidR="007817A0" w:rsidRPr="00A856CF" w14:paraId="33ADE99E" w14:textId="77777777" w:rsidTr="007817A0">
        <w:tc>
          <w:tcPr>
            <w:tcW w:w="4725" w:type="dxa"/>
            <w:shd w:val="clear" w:color="auto" w:fill="auto"/>
          </w:tcPr>
          <w:p w14:paraId="48E7BD41" w14:textId="77777777" w:rsidR="007817A0" w:rsidRPr="00A856CF" w:rsidRDefault="007817A0"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vAlign w:val="center"/>
          </w:tcPr>
          <w:p w14:paraId="352E6F29" w14:textId="77777777" w:rsidR="007817A0" w:rsidRPr="00C66E11" w:rsidRDefault="007817A0" w:rsidP="0006731E">
            <w:pPr>
              <w:pStyle w:val="a3"/>
              <w:tabs>
                <w:tab w:val="clear" w:pos="822"/>
                <w:tab w:val="left" w:pos="426"/>
              </w:tabs>
              <w:spacing w:line="240" w:lineRule="auto"/>
              <w:ind w:left="0" w:firstLine="0"/>
              <w:jc w:val="center"/>
            </w:pPr>
            <w:r>
              <w:t>108</w:t>
            </w:r>
          </w:p>
        </w:tc>
      </w:tr>
      <w:tr w:rsidR="007817A0" w:rsidRPr="00A856CF" w14:paraId="54A50D28" w14:textId="77777777" w:rsidTr="007817A0">
        <w:tc>
          <w:tcPr>
            <w:tcW w:w="4725" w:type="dxa"/>
            <w:shd w:val="clear" w:color="auto" w:fill="auto"/>
          </w:tcPr>
          <w:p w14:paraId="3F5FAD9C" w14:textId="77777777" w:rsidR="007817A0" w:rsidRPr="00A856CF" w:rsidRDefault="007817A0"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vAlign w:val="center"/>
          </w:tcPr>
          <w:p w14:paraId="0562CB0E" w14:textId="77777777" w:rsidR="007817A0" w:rsidRPr="00C66E11" w:rsidRDefault="007817A0" w:rsidP="0006731E">
            <w:pPr>
              <w:pStyle w:val="a3"/>
              <w:tabs>
                <w:tab w:val="clear" w:pos="822"/>
                <w:tab w:val="left" w:pos="426"/>
              </w:tabs>
              <w:spacing w:line="240" w:lineRule="auto"/>
              <w:ind w:left="0" w:firstLine="0"/>
              <w:jc w:val="center"/>
            </w:pPr>
          </w:p>
        </w:tc>
      </w:tr>
      <w:tr w:rsidR="007817A0" w:rsidRPr="00A856CF" w14:paraId="28C50921" w14:textId="77777777" w:rsidTr="007817A0">
        <w:tc>
          <w:tcPr>
            <w:tcW w:w="4725" w:type="dxa"/>
            <w:shd w:val="clear" w:color="auto" w:fill="auto"/>
          </w:tcPr>
          <w:p w14:paraId="0F425C3F" w14:textId="77777777" w:rsidR="007817A0" w:rsidRDefault="007817A0"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14:paraId="0FA74F30" w14:textId="77777777" w:rsidR="007817A0" w:rsidRPr="00A856CF" w:rsidRDefault="007817A0" w:rsidP="00333445">
            <w:pPr>
              <w:pStyle w:val="a3"/>
              <w:tabs>
                <w:tab w:val="clear" w:pos="822"/>
                <w:tab w:val="left" w:pos="426"/>
              </w:tabs>
              <w:ind w:left="0" w:right="-853" w:firstLine="0"/>
              <w:rPr>
                <w:b/>
                <w:color w:val="000000"/>
              </w:rPr>
            </w:pPr>
            <w:r w:rsidRPr="00A856CF">
              <w:rPr>
                <w:b/>
                <w:color w:val="000000"/>
              </w:rPr>
              <w:t xml:space="preserve"> работа):</w:t>
            </w:r>
          </w:p>
          <w:p w14:paraId="6461E124" w14:textId="77777777" w:rsidR="007817A0" w:rsidRPr="00A856CF" w:rsidRDefault="007817A0" w:rsidP="00333445">
            <w:pPr>
              <w:pStyle w:val="a3"/>
              <w:tabs>
                <w:tab w:val="clear" w:pos="822"/>
                <w:tab w:val="left" w:pos="426"/>
              </w:tabs>
              <w:ind w:left="0" w:right="-853" w:firstLine="0"/>
              <w:rPr>
                <w:b/>
                <w:color w:val="000000"/>
              </w:rPr>
            </w:pPr>
            <w:r>
              <w:rPr>
                <w:b/>
                <w:color w:val="000000"/>
              </w:rPr>
              <w:t>- занятия лекционного типа</w:t>
            </w:r>
          </w:p>
          <w:p w14:paraId="4E8B7F9A" w14:textId="77777777" w:rsidR="007817A0" w:rsidRDefault="007817A0" w:rsidP="00A04199">
            <w:pPr>
              <w:pStyle w:val="a3"/>
              <w:tabs>
                <w:tab w:val="clear" w:pos="822"/>
                <w:tab w:val="left" w:pos="426"/>
              </w:tabs>
              <w:ind w:left="0" w:right="-853" w:firstLine="0"/>
              <w:rPr>
                <w:b/>
                <w:color w:val="000000"/>
              </w:rPr>
            </w:pPr>
            <w:r>
              <w:rPr>
                <w:b/>
                <w:color w:val="000000"/>
              </w:rPr>
              <w:t>- занятия лабораторного типа</w:t>
            </w:r>
            <w:r w:rsidRPr="00A856CF">
              <w:rPr>
                <w:b/>
                <w:color w:val="000000"/>
              </w:rPr>
              <w:t xml:space="preserve"> </w:t>
            </w:r>
          </w:p>
          <w:p w14:paraId="2C11E367" w14:textId="77777777" w:rsidR="007817A0" w:rsidRPr="00A856CF" w:rsidRDefault="007817A0" w:rsidP="00A04199">
            <w:pPr>
              <w:pStyle w:val="a3"/>
              <w:tabs>
                <w:tab w:val="clear" w:pos="822"/>
                <w:tab w:val="left" w:pos="426"/>
              </w:tabs>
              <w:ind w:left="0" w:right="-853" w:firstLine="0"/>
              <w:rPr>
                <w:b/>
              </w:rPr>
            </w:pPr>
            <w:r>
              <w:rPr>
                <w:b/>
                <w:color w:val="000000"/>
              </w:rPr>
              <w:t>- текущий контроль (КСР)</w:t>
            </w:r>
          </w:p>
        </w:tc>
        <w:tc>
          <w:tcPr>
            <w:tcW w:w="1796" w:type="dxa"/>
            <w:shd w:val="clear" w:color="auto" w:fill="auto"/>
          </w:tcPr>
          <w:p w14:paraId="62EBF3C5" w14:textId="77777777" w:rsidR="007817A0" w:rsidRDefault="007817A0" w:rsidP="0006731E">
            <w:pPr>
              <w:pStyle w:val="a3"/>
              <w:tabs>
                <w:tab w:val="clear" w:pos="822"/>
                <w:tab w:val="left" w:pos="426"/>
              </w:tabs>
              <w:spacing w:line="240" w:lineRule="auto"/>
              <w:ind w:left="0" w:firstLine="0"/>
              <w:jc w:val="center"/>
            </w:pPr>
          </w:p>
          <w:p w14:paraId="68861898" w14:textId="77777777" w:rsidR="007817A0" w:rsidRDefault="007817A0" w:rsidP="006D652E">
            <w:pPr>
              <w:pStyle w:val="a3"/>
              <w:tabs>
                <w:tab w:val="clear" w:pos="822"/>
                <w:tab w:val="left" w:pos="426"/>
              </w:tabs>
              <w:ind w:left="0" w:firstLine="0"/>
              <w:jc w:val="center"/>
            </w:pPr>
            <w:r>
              <w:t>50</w:t>
            </w:r>
          </w:p>
          <w:p w14:paraId="0EB5E791" w14:textId="77777777" w:rsidR="007817A0" w:rsidRDefault="007817A0" w:rsidP="006D652E">
            <w:pPr>
              <w:pStyle w:val="a3"/>
              <w:tabs>
                <w:tab w:val="clear" w:pos="822"/>
                <w:tab w:val="left" w:pos="426"/>
              </w:tabs>
              <w:ind w:left="0" w:firstLine="0"/>
              <w:jc w:val="center"/>
            </w:pPr>
            <w:r>
              <w:t>16</w:t>
            </w:r>
          </w:p>
          <w:p w14:paraId="434292C4" w14:textId="77777777" w:rsidR="007817A0" w:rsidRDefault="007817A0" w:rsidP="006D652E">
            <w:pPr>
              <w:pStyle w:val="a3"/>
              <w:tabs>
                <w:tab w:val="clear" w:pos="822"/>
                <w:tab w:val="left" w:pos="426"/>
              </w:tabs>
              <w:ind w:left="0" w:firstLine="0"/>
              <w:jc w:val="center"/>
            </w:pPr>
            <w:r>
              <w:t>32</w:t>
            </w:r>
          </w:p>
          <w:p w14:paraId="18F999B5" w14:textId="77777777" w:rsidR="007817A0" w:rsidRPr="00C66E11" w:rsidRDefault="007817A0" w:rsidP="006D652E">
            <w:pPr>
              <w:pStyle w:val="a3"/>
              <w:tabs>
                <w:tab w:val="clear" w:pos="822"/>
                <w:tab w:val="left" w:pos="426"/>
              </w:tabs>
              <w:ind w:left="0" w:firstLine="0"/>
              <w:jc w:val="center"/>
            </w:pPr>
            <w:r>
              <w:t>2</w:t>
            </w:r>
          </w:p>
        </w:tc>
      </w:tr>
      <w:tr w:rsidR="007817A0" w:rsidRPr="00A856CF" w14:paraId="2094FA18" w14:textId="77777777" w:rsidTr="007817A0">
        <w:tc>
          <w:tcPr>
            <w:tcW w:w="4725" w:type="dxa"/>
            <w:shd w:val="clear" w:color="auto" w:fill="auto"/>
          </w:tcPr>
          <w:p w14:paraId="35B61D09" w14:textId="77777777" w:rsidR="007817A0" w:rsidRPr="00A856CF" w:rsidRDefault="007817A0"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vAlign w:val="center"/>
          </w:tcPr>
          <w:p w14:paraId="44C26413" w14:textId="77777777" w:rsidR="007817A0" w:rsidRPr="00C66E11" w:rsidRDefault="007817A0" w:rsidP="00A04199">
            <w:pPr>
              <w:pStyle w:val="a3"/>
              <w:tabs>
                <w:tab w:val="clear" w:pos="822"/>
                <w:tab w:val="left" w:pos="426"/>
              </w:tabs>
              <w:spacing w:line="240" w:lineRule="auto"/>
              <w:ind w:left="0" w:firstLine="0"/>
              <w:jc w:val="center"/>
            </w:pPr>
            <w:r>
              <w:t>22</w:t>
            </w:r>
          </w:p>
        </w:tc>
      </w:tr>
      <w:tr w:rsidR="007817A0" w:rsidRPr="00A856CF" w14:paraId="29C45004" w14:textId="77777777" w:rsidTr="007817A0">
        <w:tc>
          <w:tcPr>
            <w:tcW w:w="4725" w:type="dxa"/>
            <w:shd w:val="clear" w:color="auto" w:fill="auto"/>
          </w:tcPr>
          <w:p w14:paraId="079F9F94" w14:textId="77777777" w:rsidR="007817A0" w:rsidRDefault="007817A0" w:rsidP="00333445">
            <w:pPr>
              <w:pStyle w:val="a3"/>
              <w:tabs>
                <w:tab w:val="clear" w:pos="822"/>
                <w:tab w:val="left" w:pos="426"/>
              </w:tabs>
              <w:ind w:left="0" w:right="-853" w:firstLine="0"/>
              <w:rPr>
                <w:b/>
                <w:color w:val="000000"/>
              </w:rPr>
            </w:pPr>
            <w:r w:rsidRPr="00A856CF">
              <w:rPr>
                <w:b/>
                <w:color w:val="000000"/>
              </w:rPr>
              <w:t>Промежуточная аттестация –</w:t>
            </w:r>
          </w:p>
          <w:p w14:paraId="7EDF3C6F" w14:textId="77777777" w:rsidR="007817A0" w:rsidRPr="00A856CF" w:rsidRDefault="007817A0" w:rsidP="00C66E11">
            <w:pPr>
              <w:pStyle w:val="a3"/>
              <w:tabs>
                <w:tab w:val="clear" w:pos="822"/>
                <w:tab w:val="left" w:pos="426"/>
              </w:tabs>
              <w:ind w:left="0" w:right="-853" w:firstLine="0"/>
              <w:rPr>
                <w:b/>
                <w:color w:val="000000"/>
              </w:rPr>
            </w:pPr>
            <w:r>
              <w:rPr>
                <w:b/>
                <w:color w:val="000000"/>
              </w:rPr>
              <w:t xml:space="preserve"> экзамен</w:t>
            </w:r>
          </w:p>
        </w:tc>
        <w:tc>
          <w:tcPr>
            <w:tcW w:w="1796" w:type="dxa"/>
            <w:shd w:val="clear" w:color="auto" w:fill="auto"/>
            <w:vAlign w:val="center"/>
          </w:tcPr>
          <w:p w14:paraId="5AFB958C" w14:textId="77777777" w:rsidR="007817A0" w:rsidRPr="00C66E11" w:rsidRDefault="007817A0" w:rsidP="0006731E">
            <w:pPr>
              <w:pStyle w:val="a3"/>
              <w:tabs>
                <w:tab w:val="clear" w:pos="822"/>
                <w:tab w:val="left" w:pos="426"/>
              </w:tabs>
              <w:spacing w:line="240" w:lineRule="auto"/>
              <w:ind w:left="0" w:firstLine="0"/>
              <w:jc w:val="center"/>
            </w:pPr>
            <w:r>
              <w:t>36</w:t>
            </w:r>
          </w:p>
        </w:tc>
      </w:tr>
    </w:tbl>
    <w:p w14:paraId="5997CC1D" w14:textId="77777777" w:rsidR="00E509C9" w:rsidRDefault="00E509C9" w:rsidP="005F5E0A">
      <w:pPr>
        <w:spacing w:after="0"/>
        <w:rPr>
          <w:rFonts w:ascii="Times New Roman" w:hAnsi="Times New Roman"/>
          <w:b/>
          <w:sz w:val="24"/>
          <w:szCs w:val="24"/>
        </w:rPr>
      </w:pPr>
    </w:p>
    <w:p w14:paraId="110FFD37" w14:textId="77777777" w:rsidR="00F96372" w:rsidRDefault="00F96372" w:rsidP="005F5E0A">
      <w:pPr>
        <w:spacing w:after="0"/>
        <w:rPr>
          <w:rFonts w:ascii="Times New Roman" w:hAnsi="Times New Roman"/>
          <w:b/>
          <w:sz w:val="24"/>
          <w:szCs w:val="24"/>
        </w:rPr>
      </w:pPr>
    </w:p>
    <w:p w14:paraId="5FFB6291" w14:textId="77777777" w:rsidR="0096713D"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55"/>
        <w:gridCol w:w="601"/>
        <w:gridCol w:w="451"/>
        <w:gridCol w:w="21"/>
        <w:gridCol w:w="430"/>
        <w:gridCol w:w="452"/>
        <w:gridCol w:w="452"/>
        <w:gridCol w:w="21"/>
        <w:gridCol w:w="431"/>
        <w:gridCol w:w="452"/>
        <w:gridCol w:w="452"/>
        <w:gridCol w:w="21"/>
        <w:gridCol w:w="431"/>
        <w:gridCol w:w="452"/>
        <w:gridCol w:w="452"/>
        <w:gridCol w:w="21"/>
        <w:gridCol w:w="431"/>
        <w:gridCol w:w="494"/>
        <w:gridCol w:w="426"/>
        <w:gridCol w:w="21"/>
        <w:gridCol w:w="546"/>
        <w:gridCol w:w="489"/>
        <w:gridCol w:w="425"/>
      </w:tblGrid>
      <w:tr w:rsidR="004F2D1B" w:rsidRPr="004F2D1B" w14:paraId="029171A2" w14:textId="77777777" w:rsidTr="000E4022">
        <w:trPr>
          <w:trHeight w:val="297"/>
        </w:trPr>
        <w:tc>
          <w:tcPr>
            <w:tcW w:w="1680" w:type="dxa"/>
            <w:vMerge w:val="restart"/>
            <w:shd w:val="clear" w:color="auto" w:fill="auto"/>
          </w:tcPr>
          <w:p w14:paraId="4803DDC4"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 xml:space="preserve">Наименование и краткое содержание разделов и тем дисциплины (модуля), </w:t>
            </w:r>
          </w:p>
        </w:tc>
        <w:tc>
          <w:tcPr>
            <w:tcW w:w="1628" w:type="dxa"/>
            <w:gridSpan w:val="4"/>
            <w:vMerge w:val="restart"/>
            <w:shd w:val="clear" w:color="auto" w:fill="auto"/>
          </w:tcPr>
          <w:p w14:paraId="6B699379"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p w14:paraId="3FE9F23F"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p w14:paraId="1F72F646"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p w14:paraId="08CE6F91"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p w14:paraId="61CDCEAD"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p w14:paraId="281B15BF"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Всего</w:t>
            </w:r>
          </w:p>
          <w:p w14:paraId="46E9321C"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(часы)</w:t>
            </w:r>
          </w:p>
          <w:p w14:paraId="6E7BEAA2"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 </w:t>
            </w:r>
          </w:p>
          <w:p w14:paraId="63E4A9CD"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sz w:val="24"/>
                <w:szCs w:val="24"/>
                <w:lang w:eastAsia="en-US"/>
              </w:rPr>
              <w:t> </w:t>
            </w:r>
          </w:p>
        </w:tc>
        <w:tc>
          <w:tcPr>
            <w:tcW w:w="6899" w:type="dxa"/>
            <w:gridSpan w:val="19"/>
            <w:shd w:val="clear" w:color="auto" w:fill="auto"/>
          </w:tcPr>
          <w:p w14:paraId="6481E77C"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В том числе</w:t>
            </w:r>
          </w:p>
        </w:tc>
      </w:tr>
      <w:tr w:rsidR="004F2D1B" w:rsidRPr="004F2D1B" w14:paraId="332755EB" w14:textId="77777777" w:rsidTr="000E4022">
        <w:trPr>
          <w:trHeight w:val="523"/>
        </w:trPr>
        <w:tc>
          <w:tcPr>
            <w:tcW w:w="1680" w:type="dxa"/>
            <w:vMerge/>
            <w:shd w:val="clear" w:color="auto" w:fill="auto"/>
          </w:tcPr>
          <w:p w14:paraId="6BB9E253"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tc>
        <w:tc>
          <w:tcPr>
            <w:tcW w:w="1628" w:type="dxa"/>
            <w:gridSpan w:val="4"/>
            <w:vMerge/>
            <w:shd w:val="clear" w:color="auto" w:fill="auto"/>
          </w:tcPr>
          <w:p w14:paraId="23DE523C"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tc>
        <w:tc>
          <w:tcPr>
            <w:tcW w:w="5439" w:type="dxa"/>
            <w:gridSpan w:val="16"/>
            <w:shd w:val="clear" w:color="auto" w:fill="auto"/>
          </w:tcPr>
          <w:p w14:paraId="3D059DFA"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Контактная работа (работа во взаимодействии с преподавателем), часы</w:t>
            </w:r>
          </w:p>
        </w:tc>
        <w:tc>
          <w:tcPr>
            <w:tcW w:w="1460" w:type="dxa"/>
            <w:gridSpan w:val="3"/>
            <w:vMerge w:val="restart"/>
            <w:shd w:val="clear" w:color="auto" w:fill="auto"/>
            <w:textDirection w:val="btLr"/>
          </w:tcPr>
          <w:p w14:paraId="7AEC7C0A"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Самостоятельная работа обучающегося, часы</w:t>
            </w:r>
          </w:p>
        </w:tc>
      </w:tr>
      <w:tr w:rsidR="004F2D1B" w:rsidRPr="004F2D1B" w14:paraId="76B881D9" w14:textId="77777777" w:rsidTr="000E4022">
        <w:trPr>
          <w:trHeight w:val="297"/>
        </w:trPr>
        <w:tc>
          <w:tcPr>
            <w:tcW w:w="1680" w:type="dxa"/>
            <w:vMerge w:val="restart"/>
            <w:shd w:val="clear" w:color="auto" w:fill="auto"/>
          </w:tcPr>
          <w:p w14:paraId="0123A729"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форма промежуточной аттестации по дисциплине (модулю)</w:t>
            </w:r>
          </w:p>
        </w:tc>
        <w:tc>
          <w:tcPr>
            <w:tcW w:w="1628" w:type="dxa"/>
            <w:gridSpan w:val="4"/>
            <w:vMerge/>
            <w:shd w:val="clear" w:color="auto" w:fill="auto"/>
          </w:tcPr>
          <w:p w14:paraId="52E56223"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439" w:type="dxa"/>
            <w:gridSpan w:val="16"/>
            <w:shd w:val="clear" w:color="auto" w:fill="auto"/>
          </w:tcPr>
          <w:p w14:paraId="2893F94E"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из них</w:t>
            </w:r>
          </w:p>
        </w:tc>
        <w:tc>
          <w:tcPr>
            <w:tcW w:w="1460" w:type="dxa"/>
            <w:gridSpan w:val="3"/>
            <w:vMerge/>
            <w:shd w:val="clear" w:color="auto" w:fill="auto"/>
          </w:tcPr>
          <w:p w14:paraId="07547A01"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tc>
      </w:tr>
      <w:tr w:rsidR="004F2D1B" w:rsidRPr="004F2D1B" w14:paraId="3EAED431" w14:textId="77777777" w:rsidTr="000E4022">
        <w:trPr>
          <w:trHeight w:val="1457"/>
        </w:trPr>
        <w:tc>
          <w:tcPr>
            <w:tcW w:w="1680" w:type="dxa"/>
            <w:vMerge/>
            <w:shd w:val="clear" w:color="auto" w:fill="auto"/>
          </w:tcPr>
          <w:p w14:paraId="5043CB0F"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tc>
        <w:tc>
          <w:tcPr>
            <w:tcW w:w="1628" w:type="dxa"/>
            <w:gridSpan w:val="4"/>
            <w:vMerge/>
            <w:shd w:val="clear" w:color="auto" w:fill="auto"/>
          </w:tcPr>
          <w:p w14:paraId="07459315"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1355" w:type="dxa"/>
            <w:gridSpan w:val="4"/>
            <w:shd w:val="clear" w:color="auto" w:fill="auto"/>
            <w:textDirection w:val="btLr"/>
          </w:tcPr>
          <w:p w14:paraId="2C167B58"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Занятия лекционного типа</w:t>
            </w:r>
          </w:p>
        </w:tc>
        <w:tc>
          <w:tcPr>
            <w:tcW w:w="1356" w:type="dxa"/>
            <w:gridSpan w:val="4"/>
            <w:shd w:val="clear" w:color="auto" w:fill="auto"/>
            <w:textDirection w:val="btLr"/>
          </w:tcPr>
          <w:p w14:paraId="0952F398"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Занятия семинарского типа</w:t>
            </w:r>
          </w:p>
        </w:tc>
        <w:tc>
          <w:tcPr>
            <w:tcW w:w="1356" w:type="dxa"/>
            <w:gridSpan w:val="4"/>
            <w:shd w:val="clear" w:color="auto" w:fill="auto"/>
            <w:textDirection w:val="btLr"/>
          </w:tcPr>
          <w:p w14:paraId="686ACBA8"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Занятия лабораторного типа</w:t>
            </w:r>
          </w:p>
        </w:tc>
        <w:tc>
          <w:tcPr>
            <w:tcW w:w="1372" w:type="dxa"/>
            <w:gridSpan w:val="4"/>
            <w:shd w:val="clear" w:color="auto" w:fill="auto"/>
          </w:tcPr>
          <w:p w14:paraId="1E900811"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Всего</w:t>
            </w:r>
          </w:p>
        </w:tc>
        <w:tc>
          <w:tcPr>
            <w:tcW w:w="1460" w:type="dxa"/>
            <w:gridSpan w:val="3"/>
            <w:vMerge/>
            <w:shd w:val="clear" w:color="auto" w:fill="auto"/>
          </w:tcPr>
          <w:p w14:paraId="6537F28F"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tc>
      </w:tr>
      <w:tr w:rsidR="004F2D1B" w:rsidRPr="004F2D1B" w14:paraId="58F11167" w14:textId="77777777" w:rsidTr="000E4022">
        <w:trPr>
          <w:trHeight w:val="1867"/>
        </w:trPr>
        <w:tc>
          <w:tcPr>
            <w:tcW w:w="1680" w:type="dxa"/>
            <w:vMerge/>
            <w:shd w:val="clear" w:color="auto" w:fill="auto"/>
          </w:tcPr>
          <w:p w14:paraId="6DFB9E20"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p>
        </w:tc>
        <w:tc>
          <w:tcPr>
            <w:tcW w:w="555" w:type="dxa"/>
            <w:shd w:val="clear" w:color="auto" w:fill="auto"/>
            <w:textDirection w:val="btLr"/>
          </w:tcPr>
          <w:p w14:paraId="7C566941"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Очная</w:t>
            </w:r>
          </w:p>
        </w:tc>
        <w:tc>
          <w:tcPr>
            <w:tcW w:w="601" w:type="dxa"/>
            <w:shd w:val="clear" w:color="auto" w:fill="auto"/>
            <w:textDirection w:val="btLr"/>
          </w:tcPr>
          <w:p w14:paraId="2174A860"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Очно-заочная</w:t>
            </w:r>
          </w:p>
        </w:tc>
        <w:tc>
          <w:tcPr>
            <w:tcW w:w="451" w:type="dxa"/>
            <w:shd w:val="clear" w:color="auto" w:fill="auto"/>
            <w:textDirection w:val="btLr"/>
          </w:tcPr>
          <w:p w14:paraId="7EAF5B1F"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Заочная</w:t>
            </w:r>
          </w:p>
        </w:tc>
        <w:tc>
          <w:tcPr>
            <w:tcW w:w="451" w:type="dxa"/>
            <w:gridSpan w:val="2"/>
            <w:shd w:val="clear" w:color="auto" w:fill="auto"/>
            <w:textDirection w:val="btLr"/>
          </w:tcPr>
          <w:p w14:paraId="221F0CFD"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Очная</w:t>
            </w:r>
          </w:p>
        </w:tc>
        <w:tc>
          <w:tcPr>
            <w:tcW w:w="452" w:type="dxa"/>
            <w:shd w:val="clear" w:color="auto" w:fill="auto"/>
            <w:textDirection w:val="btLr"/>
          </w:tcPr>
          <w:p w14:paraId="731D544C"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Очно-заочная</w:t>
            </w:r>
          </w:p>
        </w:tc>
        <w:tc>
          <w:tcPr>
            <w:tcW w:w="452" w:type="dxa"/>
            <w:shd w:val="clear" w:color="auto" w:fill="auto"/>
            <w:textDirection w:val="btLr"/>
          </w:tcPr>
          <w:p w14:paraId="495EF42A"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Заочная</w:t>
            </w:r>
          </w:p>
        </w:tc>
        <w:tc>
          <w:tcPr>
            <w:tcW w:w="452" w:type="dxa"/>
            <w:gridSpan w:val="2"/>
            <w:shd w:val="clear" w:color="auto" w:fill="auto"/>
            <w:textDirection w:val="btLr"/>
          </w:tcPr>
          <w:p w14:paraId="74FAE2F0"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Очная</w:t>
            </w:r>
          </w:p>
        </w:tc>
        <w:tc>
          <w:tcPr>
            <w:tcW w:w="452" w:type="dxa"/>
            <w:shd w:val="clear" w:color="auto" w:fill="auto"/>
            <w:textDirection w:val="btLr"/>
          </w:tcPr>
          <w:p w14:paraId="52F0C7A1"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Очно-заочная</w:t>
            </w:r>
          </w:p>
        </w:tc>
        <w:tc>
          <w:tcPr>
            <w:tcW w:w="452" w:type="dxa"/>
            <w:shd w:val="clear" w:color="auto" w:fill="auto"/>
            <w:textDirection w:val="btLr"/>
          </w:tcPr>
          <w:p w14:paraId="6AB8A4FB"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Заочная</w:t>
            </w:r>
          </w:p>
        </w:tc>
        <w:tc>
          <w:tcPr>
            <w:tcW w:w="452" w:type="dxa"/>
            <w:gridSpan w:val="2"/>
            <w:shd w:val="clear" w:color="auto" w:fill="auto"/>
            <w:textDirection w:val="btLr"/>
          </w:tcPr>
          <w:p w14:paraId="0F857CFF"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Очная</w:t>
            </w:r>
          </w:p>
        </w:tc>
        <w:tc>
          <w:tcPr>
            <w:tcW w:w="452" w:type="dxa"/>
            <w:shd w:val="clear" w:color="auto" w:fill="auto"/>
            <w:textDirection w:val="btLr"/>
          </w:tcPr>
          <w:p w14:paraId="1FECA46C"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Очно-заочная</w:t>
            </w:r>
          </w:p>
        </w:tc>
        <w:tc>
          <w:tcPr>
            <w:tcW w:w="452" w:type="dxa"/>
            <w:shd w:val="clear" w:color="auto" w:fill="auto"/>
            <w:textDirection w:val="btLr"/>
          </w:tcPr>
          <w:p w14:paraId="37E57041"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Заочная</w:t>
            </w:r>
          </w:p>
        </w:tc>
        <w:tc>
          <w:tcPr>
            <w:tcW w:w="452" w:type="dxa"/>
            <w:gridSpan w:val="2"/>
            <w:shd w:val="clear" w:color="auto" w:fill="auto"/>
            <w:textDirection w:val="btLr"/>
          </w:tcPr>
          <w:p w14:paraId="17743F84"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Очная</w:t>
            </w:r>
          </w:p>
        </w:tc>
        <w:tc>
          <w:tcPr>
            <w:tcW w:w="494" w:type="dxa"/>
            <w:shd w:val="clear" w:color="auto" w:fill="auto"/>
            <w:textDirection w:val="btLr"/>
          </w:tcPr>
          <w:p w14:paraId="29C371BA"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Очно-заочная</w:t>
            </w:r>
          </w:p>
        </w:tc>
        <w:tc>
          <w:tcPr>
            <w:tcW w:w="426" w:type="dxa"/>
            <w:shd w:val="clear" w:color="auto" w:fill="auto"/>
            <w:textDirection w:val="btLr"/>
          </w:tcPr>
          <w:p w14:paraId="049CFDB8"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Заочная</w:t>
            </w:r>
          </w:p>
        </w:tc>
        <w:tc>
          <w:tcPr>
            <w:tcW w:w="567" w:type="dxa"/>
            <w:gridSpan w:val="2"/>
            <w:shd w:val="clear" w:color="auto" w:fill="auto"/>
            <w:textDirection w:val="btLr"/>
          </w:tcPr>
          <w:p w14:paraId="1D26D832"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Очная</w:t>
            </w:r>
          </w:p>
        </w:tc>
        <w:tc>
          <w:tcPr>
            <w:tcW w:w="489" w:type="dxa"/>
            <w:shd w:val="clear" w:color="auto" w:fill="auto"/>
            <w:textDirection w:val="btLr"/>
          </w:tcPr>
          <w:p w14:paraId="2031D88F"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Очно-заочная</w:t>
            </w:r>
          </w:p>
        </w:tc>
        <w:tc>
          <w:tcPr>
            <w:tcW w:w="425" w:type="dxa"/>
            <w:shd w:val="clear" w:color="auto" w:fill="auto"/>
            <w:textDirection w:val="btLr"/>
          </w:tcPr>
          <w:p w14:paraId="01D879B6" w14:textId="77777777" w:rsidR="004F2D1B" w:rsidRPr="004F2D1B" w:rsidRDefault="004F2D1B" w:rsidP="004F2D1B">
            <w:pPr>
              <w:spacing w:after="0" w:line="240" w:lineRule="auto"/>
              <w:ind w:right="-42"/>
              <w:jc w:val="center"/>
              <w:rPr>
                <w:rFonts w:ascii="Times New Roman" w:hAnsi="Times New Roman"/>
                <w:sz w:val="24"/>
                <w:szCs w:val="24"/>
                <w:lang w:eastAsia="en-US"/>
              </w:rPr>
            </w:pPr>
            <w:r w:rsidRPr="004F2D1B">
              <w:rPr>
                <w:rFonts w:ascii="Times New Roman" w:hAnsi="Times New Roman"/>
                <w:sz w:val="24"/>
                <w:szCs w:val="24"/>
                <w:lang w:eastAsia="en-US"/>
              </w:rPr>
              <w:t>Заочная</w:t>
            </w:r>
          </w:p>
        </w:tc>
      </w:tr>
      <w:tr w:rsidR="004F2D1B" w:rsidRPr="004F2D1B" w14:paraId="2FA0CBDF" w14:textId="77777777" w:rsidTr="000E4022">
        <w:trPr>
          <w:trHeight w:val="891"/>
        </w:trPr>
        <w:tc>
          <w:tcPr>
            <w:tcW w:w="1680" w:type="dxa"/>
            <w:shd w:val="clear" w:color="auto" w:fill="auto"/>
          </w:tcPr>
          <w:p w14:paraId="1A317383" w14:textId="77777777" w:rsidR="004F2D1B" w:rsidRPr="004F2D1B" w:rsidRDefault="004F2D1B" w:rsidP="004F2D1B">
            <w:pPr>
              <w:widowControl w:val="0"/>
              <w:rPr>
                <w:rFonts w:ascii="Times New Roman" w:eastAsia="Calibri" w:hAnsi="Times New Roman"/>
                <w:sz w:val="24"/>
                <w:szCs w:val="24"/>
                <w:lang w:eastAsia="en-US"/>
              </w:rPr>
            </w:pPr>
            <w:r w:rsidRPr="004F2D1B">
              <w:rPr>
                <w:rFonts w:ascii="Times New Roman" w:eastAsia="Calibri" w:hAnsi="Times New Roman"/>
                <w:sz w:val="24"/>
                <w:szCs w:val="24"/>
                <w:lang w:eastAsia="en-US"/>
              </w:rPr>
              <w:lastRenderedPageBreak/>
              <w:t>1.Статистическое моделирование случайных величин</w:t>
            </w:r>
          </w:p>
        </w:tc>
        <w:tc>
          <w:tcPr>
            <w:tcW w:w="555" w:type="dxa"/>
            <w:shd w:val="clear" w:color="auto" w:fill="auto"/>
          </w:tcPr>
          <w:p w14:paraId="39F18D26"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601" w:type="dxa"/>
            <w:shd w:val="clear" w:color="auto" w:fill="auto"/>
          </w:tcPr>
          <w:p w14:paraId="446DE71A" w14:textId="43EC3A3A" w:rsidR="004F2D1B" w:rsidRPr="004F2D1B" w:rsidRDefault="004F2D1B" w:rsidP="004F2D1B">
            <w:pPr>
              <w:widowControl w:val="0"/>
              <w:jc w:val="center"/>
              <w:rPr>
                <w:rFonts w:ascii="Times New Roman" w:eastAsia="Calibri" w:hAnsi="Times New Roman"/>
                <w:sz w:val="24"/>
                <w:szCs w:val="24"/>
                <w:lang w:eastAsia="en-US"/>
              </w:rPr>
            </w:pPr>
          </w:p>
        </w:tc>
        <w:tc>
          <w:tcPr>
            <w:tcW w:w="451" w:type="dxa"/>
            <w:shd w:val="clear" w:color="auto" w:fill="auto"/>
          </w:tcPr>
          <w:p w14:paraId="70DF9E56" w14:textId="77777777" w:rsidR="004F2D1B" w:rsidRPr="004F2D1B" w:rsidRDefault="004F2D1B" w:rsidP="004F2D1B">
            <w:pPr>
              <w:widowControl w:val="0"/>
              <w:jc w:val="center"/>
              <w:rPr>
                <w:rFonts w:ascii="Times New Roman" w:eastAsia="Calibri" w:hAnsi="Times New Roman"/>
                <w:sz w:val="24"/>
                <w:szCs w:val="24"/>
                <w:lang w:eastAsia="en-US"/>
              </w:rPr>
            </w:pPr>
          </w:p>
        </w:tc>
        <w:tc>
          <w:tcPr>
            <w:tcW w:w="451" w:type="dxa"/>
            <w:gridSpan w:val="2"/>
            <w:shd w:val="clear" w:color="auto" w:fill="auto"/>
          </w:tcPr>
          <w:p w14:paraId="5FCD5EC4"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452" w:type="dxa"/>
            <w:shd w:val="clear" w:color="auto" w:fill="auto"/>
          </w:tcPr>
          <w:p w14:paraId="78E884CA" w14:textId="6E1ADD31"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44E871BC"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44A5D23"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738610E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37805D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29B4EA11"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6</w:t>
            </w:r>
          </w:p>
        </w:tc>
        <w:tc>
          <w:tcPr>
            <w:tcW w:w="452" w:type="dxa"/>
            <w:shd w:val="clear" w:color="auto" w:fill="auto"/>
          </w:tcPr>
          <w:p w14:paraId="7842F596" w14:textId="2FF1A2B0"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463F29E8"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2B2B7304"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9</w:t>
            </w:r>
          </w:p>
        </w:tc>
        <w:tc>
          <w:tcPr>
            <w:tcW w:w="494" w:type="dxa"/>
            <w:shd w:val="clear" w:color="auto" w:fill="auto"/>
          </w:tcPr>
          <w:p w14:paraId="2598DEE6" w14:textId="545BBC2F"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3B7B4B86"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279935FF"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4</w:t>
            </w:r>
          </w:p>
        </w:tc>
        <w:tc>
          <w:tcPr>
            <w:tcW w:w="489" w:type="dxa"/>
            <w:shd w:val="clear" w:color="auto" w:fill="auto"/>
          </w:tcPr>
          <w:p w14:paraId="1B87E3DE" w14:textId="0DC098A6"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3A0FF5F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297D19C5" w14:textId="77777777" w:rsidTr="000E4022">
        <w:trPr>
          <w:trHeight w:val="678"/>
        </w:trPr>
        <w:tc>
          <w:tcPr>
            <w:tcW w:w="1680" w:type="dxa"/>
            <w:shd w:val="clear" w:color="auto" w:fill="auto"/>
          </w:tcPr>
          <w:p w14:paraId="61906DC4" w14:textId="77777777" w:rsidR="004F2D1B" w:rsidRPr="004F2D1B" w:rsidRDefault="004F2D1B" w:rsidP="004F2D1B">
            <w:pPr>
              <w:widowControl w:val="0"/>
              <w:rPr>
                <w:rFonts w:ascii="Times New Roman" w:eastAsia="Calibri" w:hAnsi="Times New Roman"/>
                <w:sz w:val="24"/>
                <w:szCs w:val="24"/>
                <w:lang w:eastAsia="en-US"/>
              </w:rPr>
            </w:pPr>
            <w:r w:rsidRPr="004F2D1B">
              <w:rPr>
                <w:rFonts w:ascii="Times New Roman" w:eastAsia="Calibri" w:hAnsi="Times New Roman"/>
                <w:sz w:val="24"/>
                <w:szCs w:val="24"/>
                <w:lang w:eastAsia="en-US"/>
              </w:rPr>
              <w:t>2.Методы группировки статистических данных</w:t>
            </w:r>
          </w:p>
        </w:tc>
        <w:tc>
          <w:tcPr>
            <w:tcW w:w="555" w:type="dxa"/>
            <w:shd w:val="clear" w:color="auto" w:fill="auto"/>
          </w:tcPr>
          <w:p w14:paraId="5D0116D1"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601" w:type="dxa"/>
            <w:shd w:val="clear" w:color="auto" w:fill="auto"/>
          </w:tcPr>
          <w:p w14:paraId="4E1E336A" w14:textId="58829903" w:rsidR="004F2D1B" w:rsidRPr="004F2D1B" w:rsidRDefault="004F2D1B" w:rsidP="004F2D1B">
            <w:pPr>
              <w:widowControl w:val="0"/>
              <w:jc w:val="center"/>
              <w:rPr>
                <w:rFonts w:ascii="Times New Roman" w:eastAsia="Calibri" w:hAnsi="Times New Roman"/>
                <w:sz w:val="24"/>
                <w:szCs w:val="24"/>
                <w:lang w:eastAsia="en-US"/>
              </w:rPr>
            </w:pPr>
          </w:p>
        </w:tc>
        <w:tc>
          <w:tcPr>
            <w:tcW w:w="451" w:type="dxa"/>
            <w:shd w:val="clear" w:color="auto" w:fill="auto"/>
          </w:tcPr>
          <w:p w14:paraId="5630AD66" w14:textId="77777777" w:rsidR="004F2D1B" w:rsidRPr="004F2D1B" w:rsidRDefault="004F2D1B" w:rsidP="004F2D1B">
            <w:pPr>
              <w:widowControl w:val="0"/>
              <w:jc w:val="center"/>
              <w:rPr>
                <w:rFonts w:ascii="Times New Roman" w:eastAsia="Calibri" w:hAnsi="Times New Roman"/>
                <w:sz w:val="24"/>
                <w:szCs w:val="24"/>
                <w:lang w:eastAsia="en-US"/>
              </w:rPr>
            </w:pPr>
          </w:p>
        </w:tc>
        <w:tc>
          <w:tcPr>
            <w:tcW w:w="451" w:type="dxa"/>
            <w:gridSpan w:val="2"/>
            <w:shd w:val="clear" w:color="auto" w:fill="auto"/>
          </w:tcPr>
          <w:p w14:paraId="0B778152"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452" w:type="dxa"/>
            <w:shd w:val="clear" w:color="auto" w:fill="auto"/>
          </w:tcPr>
          <w:p w14:paraId="2CC21B90" w14:textId="17A4843C"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1829076"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2BA226A1"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17AD93B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0DE4B5B7"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946A7AE"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6</w:t>
            </w:r>
          </w:p>
        </w:tc>
        <w:tc>
          <w:tcPr>
            <w:tcW w:w="452" w:type="dxa"/>
            <w:shd w:val="clear" w:color="auto" w:fill="auto"/>
          </w:tcPr>
          <w:p w14:paraId="7C964D78" w14:textId="63FB02FE"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6204FF1"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089009E4"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9</w:t>
            </w:r>
          </w:p>
        </w:tc>
        <w:tc>
          <w:tcPr>
            <w:tcW w:w="494" w:type="dxa"/>
            <w:shd w:val="clear" w:color="auto" w:fill="auto"/>
          </w:tcPr>
          <w:p w14:paraId="6DDB914C" w14:textId="5E4F49F0"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2DBF0D7D"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17310F6F"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4</w:t>
            </w:r>
          </w:p>
        </w:tc>
        <w:tc>
          <w:tcPr>
            <w:tcW w:w="489" w:type="dxa"/>
            <w:shd w:val="clear" w:color="auto" w:fill="auto"/>
          </w:tcPr>
          <w:p w14:paraId="44B0A208" w14:textId="30ACE3AF"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6B62F1B3"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47016100" w14:textId="77777777" w:rsidTr="000E4022">
        <w:trPr>
          <w:trHeight w:val="565"/>
        </w:trPr>
        <w:tc>
          <w:tcPr>
            <w:tcW w:w="1680" w:type="dxa"/>
            <w:shd w:val="clear" w:color="auto" w:fill="auto"/>
          </w:tcPr>
          <w:p w14:paraId="0CFC8C7F" w14:textId="77777777" w:rsidR="004F2D1B" w:rsidRPr="004F2D1B" w:rsidRDefault="004F2D1B" w:rsidP="004F2D1B">
            <w:pPr>
              <w:widowControl w:val="0"/>
              <w:rPr>
                <w:rFonts w:ascii="Times New Roman" w:eastAsia="Calibri" w:hAnsi="Times New Roman"/>
                <w:sz w:val="24"/>
                <w:szCs w:val="24"/>
                <w:lang w:eastAsia="en-US"/>
              </w:rPr>
            </w:pPr>
            <w:r w:rsidRPr="004F2D1B">
              <w:rPr>
                <w:rFonts w:ascii="Times New Roman" w:eastAsia="Calibri" w:hAnsi="Times New Roman"/>
                <w:sz w:val="24"/>
                <w:szCs w:val="24"/>
                <w:lang w:eastAsia="en-US"/>
              </w:rPr>
              <w:t>3.Оценки параметров генеральной совокупности</w:t>
            </w:r>
          </w:p>
        </w:tc>
        <w:tc>
          <w:tcPr>
            <w:tcW w:w="555" w:type="dxa"/>
            <w:shd w:val="clear" w:color="auto" w:fill="auto"/>
          </w:tcPr>
          <w:p w14:paraId="415384D1"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13</w:t>
            </w:r>
          </w:p>
        </w:tc>
        <w:tc>
          <w:tcPr>
            <w:tcW w:w="601" w:type="dxa"/>
            <w:shd w:val="clear" w:color="auto" w:fill="auto"/>
          </w:tcPr>
          <w:p w14:paraId="0F953182" w14:textId="2534EF0B" w:rsidR="004F2D1B" w:rsidRPr="004F2D1B" w:rsidRDefault="004F2D1B" w:rsidP="004F2D1B">
            <w:pPr>
              <w:widowControl w:val="0"/>
              <w:jc w:val="center"/>
              <w:rPr>
                <w:rFonts w:ascii="Times New Roman" w:eastAsia="Calibri" w:hAnsi="Times New Roman"/>
                <w:sz w:val="24"/>
                <w:szCs w:val="24"/>
                <w:lang w:eastAsia="en-US"/>
              </w:rPr>
            </w:pPr>
          </w:p>
        </w:tc>
        <w:tc>
          <w:tcPr>
            <w:tcW w:w="451" w:type="dxa"/>
            <w:shd w:val="clear" w:color="auto" w:fill="auto"/>
          </w:tcPr>
          <w:p w14:paraId="02F2C34E" w14:textId="77777777" w:rsidR="004F2D1B" w:rsidRPr="004F2D1B" w:rsidRDefault="004F2D1B" w:rsidP="004F2D1B">
            <w:pPr>
              <w:widowControl w:val="0"/>
              <w:jc w:val="center"/>
              <w:rPr>
                <w:rFonts w:ascii="Times New Roman" w:eastAsia="Calibri" w:hAnsi="Times New Roman"/>
                <w:sz w:val="24"/>
                <w:szCs w:val="24"/>
                <w:lang w:eastAsia="en-US"/>
              </w:rPr>
            </w:pPr>
          </w:p>
        </w:tc>
        <w:tc>
          <w:tcPr>
            <w:tcW w:w="451" w:type="dxa"/>
            <w:gridSpan w:val="2"/>
            <w:shd w:val="clear" w:color="auto" w:fill="auto"/>
          </w:tcPr>
          <w:p w14:paraId="7A036E3D"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452" w:type="dxa"/>
            <w:shd w:val="clear" w:color="auto" w:fill="auto"/>
          </w:tcPr>
          <w:p w14:paraId="138328F9" w14:textId="1D71A6C6"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80A4E5D"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9219836"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296FEF7D"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7194DBDC"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5D9A48CF"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6</w:t>
            </w:r>
          </w:p>
        </w:tc>
        <w:tc>
          <w:tcPr>
            <w:tcW w:w="452" w:type="dxa"/>
            <w:shd w:val="clear" w:color="auto" w:fill="auto"/>
          </w:tcPr>
          <w:p w14:paraId="22C3D751" w14:textId="2FAEA7EF"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769D0D3C"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42124560"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9</w:t>
            </w:r>
          </w:p>
        </w:tc>
        <w:tc>
          <w:tcPr>
            <w:tcW w:w="494" w:type="dxa"/>
            <w:shd w:val="clear" w:color="auto" w:fill="auto"/>
          </w:tcPr>
          <w:p w14:paraId="1AA1B773" w14:textId="22D4677D"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54CD245A"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5055DCC4"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4</w:t>
            </w:r>
          </w:p>
        </w:tc>
        <w:tc>
          <w:tcPr>
            <w:tcW w:w="489" w:type="dxa"/>
            <w:shd w:val="clear" w:color="auto" w:fill="auto"/>
          </w:tcPr>
          <w:p w14:paraId="03853697" w14:textId="73A78012"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1231BE67"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309F673A" w14:textId="77777777" w:rsidTr="000E4022">
        <w:trPr>
          <w:trHeight w:val="565"/>
        </w:trPr>
        <w:tc>
          <w:tcPr>
            <w:tcW w:w="1680" w:type="dxa"/>
            <w:shd w:val="clear" w:color="auto" w:fill="auto"/>
          </w:tcPr>
          <w:p w14:paraId="776F71B4" w14:textId="77777777" w:rsidR="004F2D1B" w:rsidRPr="004F2D1B" w:rsidRDefault="004F2D1B" w:rsidP="004F2D1B">
            <w:pPr>
              <w:widowControl w:val="0"/>
              <w:rPr>
                <w:rFonts w:ascii="Times New Roman" w:eastAsia="Calibri" w:hAnsi="Times New Roman"/>
                <w:sz w:val="24"/>
                <w:szCs w:val="24"/>
                <w:lang w:eastAsia="en-US"/>
              </w:rPr>
            </w:pPr>
            <w:r w:rsidRPr="004F2D1B">
              <w:rPr>
                <w:rFonts w:ascii="Times New Roman" w:eastAsia="Calibri" w:hAnsi="Times New Roman"/>
                <w:sz w:val="24"/>
                <w:szCs w:val="24"/>
                <w:lang w:eastAsia="en-US"/>
              </w:rPr>
              <w:t>4.</w:t>
            </w:r>
            <w:bookmarkStart w:id="6" w:name="_Hlk49895018"/>
            <w:r w:rsidRPr="004F2D1B">
              <w:rPr>
                <w:rFonts w:ascii="Times New Roman" w:eastAsia="Calibri" w:hAnsi="Times New Roman"/>
                <w:sz w:val="24"/>
                <w:szCs w:val="24"/>
                <w:lang w:eastAsia="en-US"/>
              </w:rPr>
              <w:t>Доверительные интервалы  для параметров распределений</w:t>
            </w:r>
            <w:bookmarkEnd w:id="6"/>
          </w:p>
        </w:tc>
        <w:tc>
          <w:tcPr>
            <w:tcW w:w="555" w:type="dxa"/>
            <w:shd w:val="clear" w:color="auto" w:fill="auto"/>
          </w:tcPr>
          <w:p w14:paraId="052CBC2D"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14</w:t>
            </w:r>
          </w:p>
        </w:tc>
        <w:tc>
          <w:tcPr>
            <w:tcW w:w="601" w:type="dxa"/>
            <w:shd w:val="clear" w:color="auto" w:fill="auto"/>
          </w:tcPr>
          <w:p w14:paraId="15C6873E" w14:textId="7AC3427F" w:rsidR="004F2D1B" w:rsidRPr="004F2D1B" w:rsidRDefault="004F2D1B" w:rsidP="004F2D1B">
            <w:pPr>
              <w:widowControl w:val="0"/>
              <w:jc w:val="center"/>
              <w:rPr>
                <w:rFonts w:ascii="Times New Roman" w:eastAsia="Calibri" w:hAnsi="Times New Roman"/>
                <w:sz w:val="24"/>
                <w:szCs w:val="24"/>
                <w:lang w:eastAsia="en-US"/>
              </w:rPr>
            </w:pPr>
          </w:p>
        </w:tc>
        <w:tc>
          <w:tcPr>
            <w:tcW w:w="451" w:type="dxa"/>
            <w:shd w:val="clear" w:color="auto" w:fill="auto"/>
          </w:tcPr>
          <w:p w14:paraId="36FEB5B0" w14:textId="77777777" w:rsidR="004F2D1B" w:rsidRPr="004F2D1B" w:rsidRDefault="004F2D1B" w:rsidP="004F2D1B">
            <w:pPr>
              <w:widowControl w:val="0"/>
              <w:jc w:val="center"/>
              <w:rPr>
                <w:rFonts w:ascii="Times New Roman" w:eastAsia="Calibri" w:hAnsi="Times New Roman"/>
                <w:sz w:val="24"/>
                <w:szCs w:val="24"/>
                <w:lang w:eastAsia="en-US"/>
              </w:rPr>
            </w:pPr>
          </w:p>
        </w:tc>
        <w:tc>
          <w:tcPr>
            <w:tcW w:w="451" w:type="dxa"/>
            <w:gridSpan w:val="2"/>
            <w:shd w:val="clear" w:color="auto" w:fill="auto"/>
          </w:tcPr>
          <w:p w14:paraId="68D9363B"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3</w:t>
            </w:r>
          </w:p>
        </w:tc>
        <w:tc>
          <w:tcPr>
            <w:tcW w:w="452" w:type="dxa"/>
            <w:shd w:val="clear" w:color="auto" w:fill="auto"/>
          </w:tcPr>
          <w:p w14:paraId="54B6C890" w14:textId="2C17BD84"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30D7AA69"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7196D064"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34FF1C98"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D072C0D"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D3DECFD"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6</w:t>
            </w:r>
          </w:p>
        </w:tc>
        <w:tc>
          <w:tcPr>
            <w:tcW w:w="452" w:type="dxa"/>
            <w:shd w:val="clear" w:color="auto" w:fill="auto"/>
          </w:tcPr>
          <w:p w14:paraId="3BC2995D" w14:textId="5A6D579C"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48A21919"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34BD2DED"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9</w:t>
            </w:r>
          </w:p>
        </w:tc>
        <w:tc>
          <w:tcPr>
            <w:tcW w:w="494" w:type="dxa"/>
            <w:shd w:val="clear" w:color="auto" w:fill="auto"/>
          </w:tcPr>
          <w:p w14:paraId="3CBA1243" w14:textId="4992DE15"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6BD18F9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78941E47"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5</w:t>
            </w:r>
          </w:p>
        </w:tc>
        <w:tc>
          <w:tcPr>
            <w:tcW w:w="489" w:type="dxa"/>
            <w:shd w:val="clear" w:color="auto" w:fill="auto"/>
          </w:tcPr>
          <w:p w14:paraId="49832D11" w14:textId="7BE92806"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238601FE"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02DE5988" w14:textId="77777777" w:rsidTr="000E4022">
        <w:trPr>
          <w:trHeight w:val="565"/>
        </w:trPr>
        <w:tc>
          <w:tcPr>
            <w:tcW w:w="1680" w:type="dxa"/>
            <w:shd w:val="clear" w:color="auto" w:fill="auto"/>
          </w:tcPr>
          <w:p w14:paraId="4151AE6A" w14:textId="77777777" w:rsidR="004F2D1B" w:rsidRPr="004F2D1B" w:rsidRDefault="004F2D1B" w:rsidP="004F2D1B">
            <w:pPr>
              <w:widowControl w:val="0"/>
              <w:rPr>
                <w:rFonts w:ascii="Times New Roman" w:eastAsia="Calibri" w:hAnsi="Times New Roman"/>
                <w:sz w:val="24"/>
                <w:szCs w:val="24"/>
                <w:lang w:eastAsia="en-US"/>
              </w:rPr>
            </w:pPr>
            <w:r w:rsidRPr="004F2D1B">
              <w:rPr>
                <w:rFonts w:ascii="Times New Roman" w:eastAsia="Calibri" w:hAnsi="Times New Roman"/>
                <w:sz w:val="24"/>
                <w:szCs w:val="24"/>
                <w:lang w:eastAsia="en-US"/>
              </w:rPr>
              <w:t>5.Проверка статистических гипотез</w:t>
            </w:r>
          </w:p>
        </w:tc>
        <w:tc>
          <w:tcPr>
            <w:tcW w:w="555" w:type="dxa"/>
            <w:shd w:val="clear" w:color="auto" w:fill="auto"/>
          </w:tcPr>
          <w:p w14:paraId="111B77A1"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17</w:t>
            </w:r>
          </w:p>
        </w:tc>
        <w:tc>
          <w:tcPr>
            <w:tcW w:w="601" w:type="dxa"/>
            <w:shd w:val="clear" w:color="auto" w:fill="auto"/>
          </w:tcPr>
          <w:p w14:paraId="526D80A2" w14:textId="2FDB099C" w:rsidR="004F2D1B" w:rsidRPr="004F2D1B" w:rsidRDefault="004F2D1B" w:rsidP="004F2D1B">
            <w:pPr>
              <w:widowControl w:val="0"/>
              <w:jc w:val="center"/>
              <w:rPr>
                <w:rFonts w:ascii="Times New Roman" w:eastAsia="Calibri" w:hAnsi="Times New Roman"/>
                <w:sz w:val="24"/>
                <w:szCs w:val="24"/>
                <w:lang w:eastAsia="en-US"/>
              </w:rPr>
            </w:pPr>
          </w:p>
        </w:tc>
        <w:tc>
          <w:tcPr>
            <w:tcW w:w="451" w:type="dxa"/>
            <w:shd w:val="clear" w:color="auto" w:fill="auto"/>
          </w:tcPr>
          <w:p w14:paraId="0F3CABC7" w14:textId="77777777" w:rsidR="004F2D1B" w:rsidRPr="004F2D1B" w:rsidRDefault="004F2D1B" w:rsidP="004F2D1B">
            <w:pPr>
              <w:widowControl w:val="0"/>
              <w:jc w:val="center"/>
              <w:rPr>
                <w:rFonts w:ascii="Times New Roman" w:eastAsia="Calibri" w:hAnsi="Times New Roman"/>
                <w:sz w:val="24"/>
                <w:szCs w:val="24"/>
                <w:lang w:eastAsia="en-US"/>
              </w:rPr>
            </w:pPr>
          </w:p>
        </w:tc>
        <w:tc>
          <w:tcPr>
            <w:tcW w:w="451" w:type="dxa"/>
            <w:gridSpan w:val="2"/>
            <w:shd w:val="clear" w:color="auto" w:fill="auto"/>
          </w:tcPr>
          <w:p w14:paraId="7CD048C6" w14:textId="77777777" w:rsidR="004F2D1B" w:rsidRPr="004F2D1B" w:rsidRDefault="004F2D1B" w:rsidP="004F2D1B">
            <w:pPr>
              <w:widowControl w:val="0"/>
              <w:jc w:val="center"/>
              <w:rPr>
                <w:rFonts w:ascii="Times New Roman" w:eastAsia="Calibri" w:hAnsi="Times New Roman"/>
                <w:sz w:val="24"/>
                <w:szCs w:val="24"/>
                <w:lang w:eastAsia="en-US"/>
              </w:rPr>
            </w:pPr>
            <w:r>
              <w:rPr>
                <w:rFonts w:ascii="Times New Roman" w:eastAsia="Calibri" w:hAnsi="Times New Roman"/>
                <w:sz w:val="24"/>
                <w:szCs w:val="24"/>
                <w:lang w:eastAsia="en-US"/>
              </w:rPr>
              <w:t>4</w:t>
            </w:r>
          </w:p>
        </w:tc>
        <w:tc>
          <w:tcPr>
            <w:tcW w:w="452" w:type="dxa"/>
            <w:shd w:val="clear" w:color="auto" w:fill="auto"/>
          </w:tcPr>
          <w:p w14:paraId="58A8CB7E" w14:textId="25CE44A6"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5B08B5D1"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6DEB4A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0AD9C6F4"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4B1F511A"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4CE4F91D"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8</w:t>
            </w:r>
          </w:p>
        </w:tc>
        <w:tc>
          <w:tcPr>
            <w:tcW w:w="452" w:type="dxa"/>
            <w:shd w:val="clear" w:color="auto" w:fill="auto"/>
          </w:tcPr>
          <w:p w14:paraId="68AED84D" w14:textId="2FC6E912"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5F9C3DC"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4B73E586"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12</w:t>
            </w:r>
          </w:p>
        </w:tc>
        <w:tc>
          <w:tcPr>
            <w:tcW w:w="494" w:type="dxa"/>
            <w:shd w:val="clear" w:color="auto" w:fill="auto"/>
          </w:tcPr>
          <w:p w14:paraId="46D1341F" w14:textId="225EA3E6"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5023141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44240AAE"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5</w:t>
            </w:r>
          </w:p>
        </w:tc>
        <w:tc>
          <w:tcPr>
            <w:tcW w:w="489" w:type="dxa"/>
            <w:shd w:val="clear" w:color="auto" w:fill="auto"/>
          </w:tcPr>
          <w:p w14:paraId="3E1FE5D4" w14:textId="3AB16731"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1F3B1409"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0E02BD9C" w14:textId="77777777" w:rsidTr="000E4022">
        <w:trPr>
          <w:trHeight w:val="495"/>
        </w:trPr>
        <w:tc>
          <w:tcPr>
            <w:tcW w:w="1680" w:type="dxa"/>
            <w:shd w:val="clear" w:color="auto" w:fill="auto"/>
          </w:tcPr>
          <w:p w14:paraId="4E2F9C18"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sz w:val="24"/>
                <w:szCs w:val="24"/>
                <w:lang w:eastAsia="en-US"/>
              </w:rPr>
              <w:t>В т. числе текущий контроль успеваемости</w:t>
            </w:r>
          </w:p>
        </w:tc>
        <w:tc>
          <w:tcPr>
            <w:tcW w:w="555" w:type="dxa"/>
            <w:shd w:val="clear" w:color="auto" w:fill="auto"/>
          </w:tcPr>
          <w:p w14:paraId="2E643A39"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2</w:t>
            </w:r>
          </w:p>
        </w:tc>
        <w:tc>
          <w:tcPr>
            <w:tcW w:w="601" w:type="dxa"/>
            <w:shd w:val="clear" w:color="auto" w:fill="auto"/>
          </w:tcPr>
          <w:p w14:paraId="5A9DB5E7" w14:textId="010C68BD"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1" w:type="dxa"/>
            <w:shd w:val="clear" w:color="auto" w:fill="auto"/>
          </w:tcPr>
          <w:p w14:paraId="562C75D1"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1" w:type="dxa"/>
            <w:gridSpan w:val="2"/>
            <w:shd w:val="clear" w:color="auto" w:fill="auto"/>
          </w:tcPr>
          <w:p w14:paraId="664355AD"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1A965116"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7DF4E37C"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44FB30F8"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1DA6542E"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3041E394"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722B00AE"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42C6D796"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E1831B3"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BC03362"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t>2</w:t>
            </w:r>
          </w:p>
        </w:tc>
        <w:tc>
          <w:tcPr>
            <w:tcW w:w="494" w:type="dxa"/>
            <w:shd w:val="clear" w:color="auto" w:fill="auto"/>
          </w:tcPr>
          <w:p w14:paraId="24DED8E9" w14:textId="23C260FC"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54E11D2A"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31126E5D"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89" w:type="dxa"/>
            <w:shd w:val="clear" w:color="auto" w:fill="auto"/>
          </w:tcPr>
          <w:p w14:paraId="2DE403A5"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62431CDC"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512D22C9" w14:textId="77777777" w:rsidTr="000E4022">
        <w:trPr>
          <w:trHeight w:val="297"/>
        </w:trPr>
        <w:tc>
          <w:tcPr>
            <w:tcW w:w="1680" w:type="dxa"/>
            <w:shd w:val="clear" w:color="auto" w:fill="auto"/>
            <w:noWrap/>
          </w:tcPr>
          <w:p w14:paraId="67C5D61D"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Pr>
                <w:rFonts w:ascii="Times New Roman" w:hAnsi="Times New Roman"/>
                <w:b/>
                <w:bCs/>
                <w:sz w:val="24"/>
                <w:szCs w:val="24"/>
                <w:lang w:eastAsia="en-US"/>
              </w:rPr>
              <w:t>Промежуточная аттестация-экзамен</w:t>
            </w:r>
          </w:p>
        </w:tc>
        <w:tc>
          <w:tcPr>
            <w:tcW w:w="555" w:type="dxa"/>
            <w:shd w:val="clear" w:color="auto" w:fill="auto"/>
          </w:tcPr>
          <w:p w14:paraId="7A147FCC" w14:textId="77777777" w:rsidR="004F2D1B" w:rsidRPr="004F2D1B" w:rsidRDefault="004F2D1B" w:rsidP="004F2D1B">
            <w:pPr>
              <w:spacing w:after="0" w:line="240" w:lineRule="auto"/>
              <w:ind w:right="-42"/>
              <w:rPr>
                <w:rFonts w:ascii="Times New Roman" w:hAnsi="Times New Roman"/>
                <w:sz w:val="24"/>
                <w:szCs w:val="24"/>
                <w:lang w:eastAsia="en-US"/>
              </w:rPr>
            </w:pPr>
            <w:r>
              <w:rPr>
                <w:rFonts w:ascii="Times New Roman" w:hAnsi="Times New Roman"/>
                <w:sz w:val="24"/>
                <w:szCs w:val="24"/>
                <w:lang w:eastAsia="en-US"/>
              </w:rPr>
              <w:t>36</w:t>
            </w:r>
          </w:p>
        </w:tc>
        <w:tc>
          <w:tcPr>
            <w:tcW w:w="601" w:type="dxa"/>
            <w:shd w:val="clear" w:color="auto" w:fill="auto"/>
          </w:tcPr>
          <w:p w14:paraId="17230A34" w14:textId="541ABD93"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1" w:type="dxa"/>
            <w:shd w:val="clear" w:color="auto" w:fill="auto"/>
          </w:tcPr>
          <w:p w14:paraId="49E398E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1" w:type="dxa"/>
            <w:gridSpan w:val="2"/>
            <w:shd w:val="clear" w:color="auto" w:fill="auto"/>
          </w:tcPr>
          <w:p w14:paraId="16287F21" w14:textId="77777777" w:rsidR="004F2D1B" w:rsidRPr="004F2D1B" w:rsidRDefault="004F2D1B" w:rsidP="004F2D1B">
            <w:pPr>
              <w:spacing w:after="0" w:line="240" w:lineRule="auto"/>
              <w:ind w:right="-42"/>
              <w:rPr>
                <w:rFonts w:ascii="Times New Roman" w:hAnsi="Times New Roman"/>
                <w:sz w:val="24"/>
                <w:szCs w:val="24"/>
                <w:lang w:eastAsia="en-US"/>
              </w:rPr>
            </w:pPr>
          </w:p>
        </w:tc>
        <w:tc>
          <w:tcPr>
            <w:tcW w:w="452" w:type="dxa"/>
            <w:shd w:val="clear" w:color="auto" w:fill="auto"/>
          </w:tcPr>
          <w:p w14:paraId="5BE93A6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384BA73E"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34B3F2E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7D34F5C7"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0B4020A7"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1D7B270A" w14:textId="77777777" w:rsidR="004F2D1B" w:rsidRPr="004F2D1B" w:rsidRDefault="004F2D1B" w:rsidP="004F2D1B">
            <w:pPr>
              <w:spacing w:after="0" w:line="240" w:lineRule="auto"/>
              <w:ind w:right="-42"/>
              <w:rPr>
                <w:rFonts w:ascii="Times New Roman" w:hAnsi="Times New Roman"/>
                <w:sz w:val="24"/>
                <w:szCs w:val="24"/>
                <w:lang w:eastAsia="en-US"/>
              </w:rPr>
            </w:pPr>
          </w:p>
        </w:tc>
        <w:tc>
          <w:tcPr>
            <w:tcW w:w="452" w:type="dxa"/>
            <w:shd w:val="clear" w:color="auto" w:fill="auto"/>
          </w:tcPr>
          <w:p w14:paraId="4F904CB7"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06971CD3"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2A1F701D" w14:textId="77777777" w:rsidR="004F2D1B" w:rsidRDefault="004F2D1B" w:rsidP="004F2D1B">
            <w:pPr>
              <w:spacing w:after="0" w:line="240" w:lineRule="auto"/>
              <w:ind w:right="-42"/>
              <w:jc w:val="center"/>
              <w:rPr>
                <w:rFonts w:ascii="Times New Roman" w:hAnsi="Times New Roman"/>
                <w:sz w:val="24"/>
                <w:szCs w:val="24"/>
                <w:lang w:eastAsia="en-US"/>
              </w:rPr>
            </w:pPr>
          </w:p>
        </w:tc>
        <w:tc>
          <w:tcPr>
            <w:tcW w:w="494" w:type="dxa"/>
            <w:shd w:val="clear" w:color="auto" w:fill="auto"/>
          </w:tcPr>
          <w:p w14:paraId="03EFCA41"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5F96A72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5B95CD12" w14:textId="77777777" w:rsidR="004F2D1B" w:rsidRPr="004F2D1B" w:rsidRDefault="004F2D1B" w:rsidP="004F2D1B">
            <w:pPr>
              <w:spacing w:after="0" w:line="240" w:lineRule="auto"/>
              <w:ind w:right="-42"/>
              <w:rPr>
                <w:rFonts w:ascii="Times New Roman" w:hAnsi="Times New Roman"/>
                <w:sz w:val="24"/>
                <w:szCs w:val="24"/>
                <w:lang w:eastAsia="en-US"/>
              </w:rPr>
            </w:pPr>
          </w:p>
        </w:tc>
        <w:tc>
          <w:tcPr>
            <w:tcW w:w="489" w:type="dxa"/>
            <w:shd w:val="clear" w:color="auto" w:fill="auto"/>
          </w:tcPr>
          <w:p w14:paraId="5220BBB2"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13CB595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r w:rsidR="004F2D1B" w:rsidRPr="004F2D1B" w14:paraId="1AC38DDB" w14:textId="77777777" w:rsidTr="000E4022">
        <w:trPr>
          <w:trHeight w:val="297"/>
        </w:trPr>
        <w:tc>
          <w:tcPr>
            <w:tcW w:w="1680" w:type="dxa"/>
            <w:shd w:val="clear" w:color="auto" w:fill="auto"/>
            <w:noWrap/>
          </w:tcPr>
          <w:p w14:paraId="52F34403" w14:textId="77777777" w:rsidR="004F2D1B" w:rsidRPr="004F2D1B" w:rsidRDefault="004F2D1B" w:rsidP="004F2D1B">
            <w:pPr>
              <w:spacing w:after="0" w:line="240" w:lineRule="auto"/>
              <w:ind w:right="-42"/>
              <w:jc w:val="center"/>
              <w:rPr>
                <w:rFonts w:ascii="Times New Roman" w:hAnsi="Times New Roman"/>
                <w:b/>
                <w:bCs/>
                <w:sz w:val="24"/>
                <w:szCs w:val="24"/>
                <w:lang w:eastAsia="en-US"/>
              </w:rPr>
            </w:pPr>
            <w:r w:rsidRPr="004F2D1B">
              <w:rPr>
                <w:rFonts w:ascii="Times New Roman" w:hAnsi="Times New Roman"/>
                <w:b/>
                <w:bCs/>
                <w:sz w:val="24"/>
                <w:szCs w:val="24"/>
                <w:lang w:eastAsia="en-US"/>
              </w:rPr>
              <w:t>ИТОГО</w:t>
            </w:r>
          </w:p>
        </w:tc>
        <w:tc>
          <w:tcPr>
            <w:tcW w:w="555" w:type="dxa"/>
            <w:shd w:val="clear" w:color="auto" w:fill="auto"/>
          </w:tcPr>
          <w:p w14:paraId="17BA4CCF" w14:textId="77777777" w:rsidR="004F2D1B" w:rsidRPr="004F2D1B" w:rsidRDefault="004F2D1B" w:rsidP="004F2D1B">
            <w:pPr>
              <w:spacing w:after="0" w:line="240" w:lineRule="auto"/>
              <w:ind w:right="-42"/>
              <w:rPr>
                <w:rFonts w:ascii="Times New Roman" w:hAnsi="Times New Roman"/>
                <w:sz w:val="24"/>
                <w:szCs w:val="24"/>
                <w:lang w:eastAsia="en-US"/>
              </w:rPr>
            </w:pPr>
            <w:r>
              <w:rPr>
                <w:rFonts w:ascii="Times New Roman" w:hAnsi="Times New Roman"/>
                <w:sz w:val="24"/>
                <w:szCs w:val="24"/>
                <w:lang w:eastAsia="en-US"/>
              </w:rPr>
              <w:fldChar w:fldCharType="begin"/>
            </w:r>
            <w:r>
              <w:rPr>
                <w:rFonts w:ascii="Times New Roman" w:hAnsi="Times New Roman"/>
                <w:sz w:val="24"/>
                <w:szCs w:val="24"/>
                <w:lang w:eastAsia="en-US"/>
              </w:rPr>
              <w:instrText xml:space="preserve"> =SUM(ABOVE) </w:instrText>
            </w:r>
            <w:r>
              <w:rPr>
                <w:rFonts w:ascii="Times New Roman" w:hAnsi="Times New Roman"/>
                <w:sz w:val="24"/>
                <w:szCs w:val="24"/>
                <w:lang w:eastAsia="en-US"/>
              </w:rPr>
              <w:fldChar w:fldCharType="separate"/>
            </w:r>
            <w:r>
              <w:rPr>
                <w:rFonts w:ascii="Times New Roman" w:hAnsi="Times New Roman"/>
                <w:noProof/>
                <w:sz w:val="24"/>
                <w:szCs w:val="24"/>
                <w:lang w:eastAsia="en-US"/>
              </w:rPr>
              <w:t>108</w:t>
            </w:r>
            <w:r>
              <w:rPr>
                <w:rFonts w:ascii="Times New Roman" w:hAnsi="Times New Roman"/>
                <w:sz w:val="24"/>
                <w:szCs w:val="24"/>
                <w:lang w:eastAsia="en-US"/>
              </w:rPr>
              <w:fldChar w:fldCharType="end"/>
            </w:r>
          </w:p>
        </w:tc>
        <w:tc>
          <w:tcPr>
            <w:tcW w:w="601" w:type="dxa"/>
            <w:shd w:val="clear" w:color="auto" w:fill="auto"/>
          </w:tcPr>
          <w:p w14:paraId="09EE16DD" w14:textId="20E7A2F9"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1" w:type="dxa"/>
            <w:shd w:val="clear" w:color="auto" w:fill="auto"/>
          </w:tcPr>
          <w:p w14:paraId="6D9C8D39"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1" w:type="dxa"/>
            <w:gridSpan w:val="2"/>
            <w:shd w:val="clear" w:color="auto" w:fill="auto"/>
          </w:tcPr>
          <w:p w14:paraId="3ADD43C7" w14:textId="77777777" w:rsidR="004F2D1B" w:rsidRPr="004F2D1B" w:rsidRDefault="004F2D1B" w:rsidP="004F2D1B">
            <w:pPr>
              <w:spacing w:after="0" w:line="240" w:lineRule="auto"/>
              <w:ind w:right="-42"/>
              <w:rPr>
                <w:rFonts w:ascii="Times New Roman" w:hAnsi="Times New Roman"/>
                <w:sz w:val="24"/>
                <w:szCs w:val="24"/>
                <w:lang w:eastAsia="en-US"/>
              </w:rPr>
            </w:pPr>
            <w:r>
              <w:rPr>
                <w:rFonts w:ascii="Times New Roman" w:hAnsi="Times New Roman"/>
                <w:sz w:val="24"/>
                <w:szCs w:val="24"/>
                <w:lang w:eastAsia="en-US"/>
              </w:rPr>
              <w:fldChar w:fldCharType="begin"/>
            </w:r>
            <w:r>
              <w:rPr>
                <w:rFonts w:ascii="Times New Roman" w:hAnsi="Times New Roman"/>
                <w:sz w:val="24"/>
                <w:szCs w:val="24"/>
                <w:lang w:eastAsia="en-US"/>
              </w:rPr>
              <w:instrText xml:space="preserve"> =SUM(ABOVE) </w:instrText>
            </w:r>
            <w:r>
              <w:rPr>
                <w:rFonts w:ascii="Times New Roman" w:hAnsi="Times New Roman"/>
                <w:sz w:val="24"/>
                <w:szCs w:val="24"/>
                <w:lang w:eastAsia="en-US"/>
              </w:rPr>
              <w:fldChar w:fldCharType="separate"/>
            </w:r>
            <w:r>
              <w:rPr>
                <w:rFonts w:ascii="Times New Roman" w:hAnsi="Times New Roman"/>
                <w:noProof/>
                <w:sz w:val="24"/>
                <w:szCs w:val="24"/>
                <w:lang w:eastAsia="en-US"/>
              </w:rPr>
              <w:t>16</w:t>
            </w:r>
            <w:r>
              <w:rPr>
                <w:rFonts w:ascii="Times New Roman" w:hAnsi="Times New Roman"/>
                <w:sz w:val="24"/>
                <w:szCs w:val="24"/>
                <w:lang w:eastAsia="en-US"/>
              </w:rPr>
              <w:fldChar w:fldCharType="end"/>
            </w:r>
          </w:p>
        </w:tc>
        <w:tc>
          <w:tcPr>
            <w:tcW w:w="452" w:type="dxa"/>
            <w:shd w:val="clear" w:color="auto" w:fill="auto"/>
          </w:tcPr>
          <w:p w14:paraId="31830EAB" w14:textId="752C6A05"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675E05EE"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2FC17F8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0A4F7224"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5AE48A43"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6305250D" w14:textId="77777777" w:rsidR="004F2D1B" w:rsidRPr="004F2D1B" w:rsidRDefault="004F2D1B" w:rsidP="004F2D1B">
            <w:pPr>
              <w:spacing w:after="0" w:line="240" w:lineRule="auto"/>
              <w:ind w:right="-42"/>
              <w:rPr>
                <w:rFonts w:ascii="Times New Roman" w:hAnsi="Times New Roman"/>
                <w:sz w:val="24"/>
                <w:szCs w:val="24"/>
                <w:lang w:eastAsia="en-US"/>
              </w:rPr>
            </w:pPr>
            <w:r>
              <w:rPr>
                <w:rFonts w:ascii="Times New Roman" w:hAnsi="Times New Roman"/>
                <w:sz w:val="24"/>
                <w:szCs w:val="24"/>
                <w:lang w:eastAsia="en-US"/>
              </w:rPr>
              <w:fldChar w:fldCharType="begin"/>
            </w:r>
            <w:r>
              <w:rPr>
                <w:rFonts w:ascii="Times New Roman" w:hAnsi="Times New Roman"/>
                <w:sz w:val="24"/>
                <w:szCs w:val="24"/>
                <w:lang w:eastAsia="en-US"/>
              </w:rPr>
              <w:instrText xml:space="preserve"> =SUM(ABOVE) </w:instrText>
            </w:r>
            <w:r>
              <w:rPr>
                <w:rFonts w:ascii="Times New Roman" w:hAnsi="Times New Roman"/>
                <w:sz w:val="24"/>
                <w:szCs w:val="24"/>
                <w:lang w:eastAsia="en-US"/>
              </w:rPr>
              <w:fldChar w:fldCharType="separate"/>
            </w:r>
            <w:r>
              <w:rPr>
                <w:rFonts w:ascii="Times New Roman" w:hAnsi="Times New Roman"/>
                <w:noProof/>
                <w:sz w:val="24"/>
                <w:szCs w:val="24"/>
                <w:lang w:eastAsia="en-US"/>
              </w:rPr>
              <w:t>32</w:t>
            </w:r>
            <w:r>
              <w:rPr>
                <w:rFonts w:ascii="Times New Roman" w:hAnsi="Times New Roman"/>
                <w:sz w:val="24"/>
                <w:szCs w:val="24"/>
                <w:lang w:eastAsia="en-US"/>
              </w:rPr>
              <w:fldChar w:fldCharType="end"/>
            </w:r>
          </w:p>
        </w:tc>
        <w:tc>
          <w:tcPr>
            <w:tcW w:w="452" w:type="dxa"/>
            <w:shd w:val="clear" w:color="auto" w:fill="auto"/>
          </w:tcPr>
          <w:p w14:paraId="72A4FFC0" w14:textId="7CE81281"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shd w:val="clear" w:color="auto" w:fill="auto"/>
          </w:tcPr>
          <w:p w14:paraId="50F40DEB"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52" w:type="dxa"/>
            <w:gridSpan w:val="2"/>
            <w:shd w:val="clear" w:color="auto" w:fill="auto"/>
          </w:tcPr>
          <w:p w14:paraId="45250ED2" w14:textId="77777777" w:rsidR="004F2D1B" w:rsidRPr="004F2D1B" w:rsidRDefault="004F2D1B" w:rsidP="004F2D1B">
            <w:pPr>
              <w:spacing w:after="0" w:line="240" w:lineRule="auto"/>
              <w:ind w:right="-42"/>
              <w:jc w:val="center"/>
              <w:rPr>
                <w:rFonts w:ascii="Times New Roman" w:hAnsi="Times New Roman"/>
                <w:sz w:val="24"/>
                <w:szCs w:val="24"/>
                <w:lang w:eastAsia="en-US"/>
              </w:rPr>
            </w:pPr>
            <w:r>
              <w:rPr>
                <w:rFonts w:ascii="Times New Roman" w:hAnsi="Times New Roman"/>
                <w:sz w:val="24"/>
                <w:szCs w:val="24"/>
                <w:lang w:eastAsia="en-US"/>
              </w:rPr>
              <w:fldChar w:fldCharType="begin"/>
            </w:r>
            <w:r>
              <w:rPr>
                <w:rFonts w:ascii="Times New Roman" w:hAnsi="Times New Roman"/>
                <w:sz w:val="24"/>
                <w:szCs w:val="24"/>
                <w:lang w:eastAsia="en-US"/>
              </w:rPr>
              <w:instrText xml:space="preserve"> =SUM(ABOVE) </w:instrText>
            </w:r>
            <w:r>
              <w:rPr>
                <w:rFonts w:ascii="Times New Roman" w:hAnsi="Times New Roman"/>
                <w:sz w:val="24"/>
                <w:szCs w:val="24"/>
                <w:lang w:eastAsia="en-US"/>
              </w:rPr>
              <w:fldChar w:fldCharType="separate"/>
            </w:r>
            <w:r>
              <w:rPr>
                <w:rFonts w:ascii="Times New Roman" w:hAnsi="Times New Roman"/>
                <w:noProof/>
                <w:sz w:val="24"/>
                <w:szCs w:val="24"/>
                <w:lang w:eastAsia="en-US"/>
              </w:rPr>
              <w:t>50</w:t>
            </w:r>
            <w:r>
              <w:rPr>
                <w:rFonts w:ascii="Times New Roman" w:hAnsi="Times New Roman"/>
                <w:sz w:val="24"/>
                <w:szCs w:val="24"/>
                <w:lang w:eastAsia="en-US"/>
              </w:rPr>
              <w:fldChar w:fldCharType="end"/>
            </w:r>
          </w:p>
        </w:tc>
        <w:tc>
          <w:tcPr>
            <w:tcW w:w="494" w:type="dxa"/>
            <w:shd w:val="clear" w:color="auto" w:fill="auto"/>
          </w:tcPr>
          <w:p w14:paraId="2210EED3" w14:textId="730F6063"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6" w:type="dxa"/>
            <w:shd w:val="clear" w:color="auto" w:fill="auto"/>
          </w:tcPr>
          <w:p w14:paraId="77A52294"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c>
          <w:tcPr>
            <w:tcW w:w="567" w:type="dxa"/>
            <w:gridSpan w:val="2"/>
            <w:shd w:val="clear" w:color="auto" w:fill="auto"/>
          </w:tcPr>
          <w:p w14:paraId="4CC1CB24" w14:textId="77777777" w:rsidR="004F2D1B" w:rsidRPr="004F2D1B" w:rsidRDefault="004F2D1B" w:rsidP="004F2D1B">
            <w:pPr>
              <w:spacing w:after="0" w:line="240" w:lineRule="auto"/>
              <w:ind w:right="-42"/>
              <w:rPr>
                <w:rFonts w:ascii="Times New Roman" w:hAnsi="Times New Roman"/>
                <w:sz w:val="24"/>
                <w:szCs w:val="24"/>
                <w:lang w:eastAsia="en-US"/>
              </w:rPr>
            </w:pPr>
            <w:r>
              <w:rPr>
                <w:rFonts w:ascii="Times New Roman" w:hAnsi="Times New Roman"/>
                <w:sz w:val="24"/>
                <w:szCs w:val="24"/>
                <w:lang w:eastAsia="en-US"/>
              </w:rPr>
              <w:fldChar w:fldCharType="begin"/>
            </w:r>
            <w:r>
              <w:rPr>
                <w:rFonts w:ascii="Times New Roman" w:hAnsi="Times New Roman"/>
                <w:sz w:val="24"/>
                <w:szCs w:val="24"/>
                <w:lang w:eastAsia="en-US"/>
              </w:rPr>
              <w:instrText xml:space="preserve"> =SUM(ABOVE) </w:instrText>
            </w:r>
            <w:r>
              <w:rPr>
                <w:rFonts w:ascii="Times New Roman" w:hAnsi="Times New Roman"/>
                <w:sz w:val="24"/>
                <w:szCs w:val="24"/>
                <w:lang w:eastAsia="en-US"/>
              </w:rPr>
              <w:fldChar w:fldCharType="separate"/>
            </w:r>
            <w:r>
              <w:rPr>
                <w:rFonts w:ascii="Times New Roman" w:hAnsi="Times New Roman"/>
                <w:noProof/>
                <w:sz w:val="24"/>
                <w:szCs w:val="24"/>
                <w:lang w:eastAsia="en-US"/>
              </w:rPr>
              <w:t>22</w:t>
            </w:r>
            <w:r>
              <w:rPr>
                <w:rFonts w:ascii="Times New Roman" w:hAnsi="Times New Roman"/>
                <w:sz w:val="24"/>
                <w:szCs w:val="24"/>
                <w:lang w:eastAsia="en-US"/>
              </w:rPr>
              <w:fldChar w:fldCharType="end"/>
            </w:r>
          </w:p>
        </w:tc>
        <w:tc>
          <w:tcPr>
            <w:tcW w:w="489" w:type="dxa"/>
            <w:shd w:val="clear" w:color="auto" w:fill="auto"/>
          </w:tcPr>
          <w:p w14:paraId="0E96C845" w14:textId="42D083C4" w:rsidR="004F2D1B" w:rsidRPr="004F2D1B" w:rsidRDefault="004F2D1B" w:rsidP="004F2D1B">
            <w:pPr>
              <w:spacing w:after="0" w:line="240" w:lineRule="auto"/>
              <w:ind w:right="-42"/>
              <w:jc w:val="center"/>
              <w:rPr>
                <w:rFonts w:ascii="Times New Roman" w:hAnsi="Times New Roman"/>
                <w:sz w:val="24"/>
                <w:szCs w:val="24"/>
                <w:lang w:eastAsia="en-US"/>
              </w:rPr>
            </w:pPr>
          </w:p>
        </w:tc>
        <w:tc>
          <w:tcPr>
            <w:tcW w:w="425" w:type="dxa"/>
            <w:shd w:val="clear" w:color="auto" w:fill="auto"/>
          </w:tcPr>
          <w:p w14:paraId="007DCDA8" w14:textId="77777777" w:rsidR="004F2D1B" w:rsidRPr="004F2D1B" w:rsidRDefault="004F2D1B" w:rsidP="004F2D1B">
            <w:pPr>
              <w:spacing w:after="0" w:line="240" w:lineRule="auto"/>
              <w:ind w:right="-42"/>
              <w:jc w:val="center"/>
              <w:rPr>
                <w:rFonts w:ascii="Times New Roman" w:hAnsi="Times New Roman"/>
                <w:sz w:val="24"/>
                <w:szCs w:val="24"/>
                <w:lang w:eastAsia="en-US"/>
              </w:rPr>
            </w:pPr>
          </w:p>
        </w:tc>
      </w:tr>
    </w:tbl>
    <w:p w14:paraId="450EA2D7" w14:textId="77777777" w:rsidR="000F7192" w:rsidRDefault="000F7192" w:rsidP="00404C8C">
      <w:pPr>
        <w:spacing w:after="0" w:line="240" w:lineRule="auto"/>
        <w:jc w:val="center"/>
        <w:rPr>
          <w:rFonts w:ascii="Times New Roman" w:eastAsia="Calibri" w:hAnsi="Times New Roman"/>
          <w:i/>
          <w:sz w:val="24"/>
          <w:szCs w:val="24"/>
          <w:lang w:eastAsia="en-US"/>
        </w:rPr>
      </w:pPr>
    </w:p>
    <w:p w14:paraId="3DD355C9" w14:textId="77777777" w:rsidR="000F7192" w:rsidRDefault="000F7192" w:rsidP="00404C8C">
      <w:pPr>
        <w:spacing w:after="0" w:line="240" w:lineRule="auto"/>
        <w:jc w:val="center"/>
        <w:rPr>
          <w:rFonts w:ascii="Times New Roman" w:eastAsia="Calibri" w:hAnsi="Times New Roman"/>
          <w:i/>
          <w:sz w:val="24"/>
          <w:szCs w:val="24"/>
          <w:lang w:eastAsia="en-US"/>
        </w:rPr>
      </w:pPr>
    </w:p>
    <w:p w14:paraId="1A81F0B1" w14:textId="77777777" w:rsidR="000F7192" w:rsidRDefault="000F7192" w:rsidP="00404C8C">
      <w:pPr>
        <w:spacing w:after="0" w:line="240" w:lineRule="auto"/>
        <w:jc w:val="center"/>
        <w:rPr>
          <w:rFonts w:ascii="Times New Roman" w:eastAsia="Calibri" w:hAnsi="Times New Roman"/>
          <w:i/>
          <w:sz w:val="24"/>
          <w:szCs w:val="24"/>
          <w:lang w:eastAsia="en-US"/>
        </w:rPr>
      </w:pPr>
    </w:p>
    <w:p w14:paraId="0784BEEA" w14:textId="77777777" w:rsidR="00404C8C" w:rsidRPr="00404C8C" w:rsidRDefault="00404C8C" w:rsidP="00404C8C">
      <w:pPr>
        <w:spacing w:after="0" w:line="240" w:lineRule="auto"/>
        <w:jc w:val="center"/>
        <w:rPr>
          <w:rFonts w:ascii="Times New Roman" w:eastAsia="Calibri" w:hAnsi="Times New Roman"/>
          <w:i/>
          <w:sz w:val="24"/>
          <w:szCs w:val="24"/>
          <w:lang w:eastAsia="en-US"/>
        </w:rPr>
      </w:pPr>
      <w:r w:rsidRPr="00404C8C">
        <w:rPr>
          <w:rFonts w:ascii="Times New Roman" w:eastAsia="Calibri" w:hAnsi="Times New Roman"/>
          <w:i/>
          <w:sz w:val="24"/>
          <w:szCs w:val="24"/>
          <w:lang w:eastAsia="en-US"/>
        </w:rPr>
        <w:t>Содержание дисциплины по темам</w:t>
      </w:r>
    </w:p>
    <w:p w14:paraId="717AAFBA" w14:textId="77777777" w:rsidR="00404C8C" w:rsidRPr="00404C8C" w:rsidRDefault="00404C8C" w:rsidP="00404C8C">
      <w:pPr>
        <w:spacing w:after="0" w:line="240" w:lineRule="auto"/>
        <w:jc w:val="center"/>
        <w:rPr>
          <w:rFonts w:ascii="Times New Roman" w:eastAsia="Calibri" w:hAnsi="Times New Roman"/>
          <w:i/>
          <w:sz w:val="24"/>
          <w:szCs w:val="24"/>
          <w:lang w:eastAsia="en-US"/>
        </w:rPr>
      </w:pPr>
    </w:p>
    <w:p w14:paraId="53CCA4E9" w14:textId="77777777" w:rsidR="00404C8C" w:rsidRPr="00404C8C" w:rsidRDefault="00404C8C" w:rsidP="00681F73">
      <w:pPr>
        <w:spacing w:after="0" w:line="240" w:lineRule="auto"/>
        <w:ind w:firstLine="567"/>
        <w:jc w:val="both"/>
        <w:rPr>
          <w:rFonts w:ascii="Times New Roman" w:eastAsia="Calibri" w:hAnsi="Times New Roman"/>
          <w:i/>
          <w:sz w:val="24"/>
          <w:szCs w:val="24"/>
          <w:lang w:eastAsia="en-US"/>
        </w:rPr>
      </w:pPr>
      <w:bookmarkStart w:id="7" w:name="_Hlk89404"/>
      <w:r w:rsidRPr="00404C8C">
        <w:rPr>
          <w:rFonts w:ascii="Times New Roman" w:eastAsia="Calibri" w:hAnsi="Times New Roman"/>
          <w:i/>
          <w:sz w:val="24"/>
          <w:szCs w:val="24"/>
          <w:lang w:eastAsia="en-US"/>
        </w:rPr>
        <w:t>Тема 1. Статистическое моделирование случайных величин .</w:t>
      </w:r>
    </w:p>
    <w:p w14:paraId="76E2619B" w14:textId="77777777" w:rsidR="00404C8C" w:rsidRPr="00404C8C" w:rsidRDefault="00404C8C" w:rsidP="00681F73">
      <w:pPr>
        <w:spacing w:after="0" w:line="240" w:lineRule="auto"/>
        <w:jc w:val="both"/>
        <w:rPr>
          <w:rFonts w:ascii="Times New Roman" w:eastAsia="SimSun" w:hAnsi="Times New Roman"/>
          <w:sz w:val="24"/>
          <w:szCs w:val="24"/>
          <w:lang w:eastAsia="zh-CN"/>
        </w:rPr>
      </w:pPr>
      <w:r w:rsidRPr="00404C8C">
        <w:rPr>
          <w:rFonts w:ascii="Times New Roman" w:eastAsia="SimSun" w:hAnsi="Times New Roman"/>
          <w:sz w:val="24"/>
          <w:szCs w:val="24"/>
          <w:lang w:eastAsia="zh-CN"/>
        </w:rPr>
        <w:t>Метод численного моделирования. Датчики случайных чисел. Моделирование событий, дискретных и непрерывных случайных величин. Моделирование случайных величин с заданным законом распределения вероятностей.</w:t>
      </w:r>
    </w:p>
    <w:p w14:paraId="730669E6" w14:textId="77777777" w:rsidR="00404C8C" w:rsidRPr="00404C8C" w:rsidRDefault="00404C8C" w:rsidP="00681F73">
      <w:pPr>
        <w:spacing w:after="0" w:line="240" w:lineRule="auto"/>
        <w:ind w:firstLine="567"/>
        <w:jc w:val="both"/>
        <w:rPr>
          <w:rFonts w:ascii="Times New Roman" w:eastAsia="Calibri" w:hAnsi="Times New Roman"/>
          <w:i/>
          <w:sz w:val="24"/>
          <w:szCs w:val="24"/>
          <w:lang w:eastAsia="en-US"/>
        </w:rPr>
      </w:pPr>
      <w:r w:rsidRPr="00404C8C">
        <w:rPr>
          <w:rFonts w:ascii="Times New Roman" w:eastAsia="Calibri" w:hAnsi="Times New Roman"/>
          <w:i/>
          <w:sz w:val="24"/>
          <w:szCs w:val="24"/>
          <w:lang w:eastAsia="en-US"/>
        </w:rPr>
        <w:t>Тема 2. Методы группировки статистических данных.</w:t>
      </w:r>
    </w:p>
    <w:p w14:paraId="0429F40D" w14:textId="77777777" w:rsidR="00404C8C" w:rsidRPr="00404C8C" w:rsidRDefault="00404C8C" w:rsidP="00681F73">
      <w:pPr>
        <w:tabs>
          <w:tab w:val="num" w:pos="900"/>
        </w:tabs>
        <w:spacing w:after="0" w:line="240" w:lineRule="auto"/>
        <w:ind w:firstLine="567"/>
        <w:jc w:val="both"/>
        <w:rPr>
          <w:rFonts w:ascii="Times New Roman" w:eastAsia="Calibri" w:hAnsi="Times New Roman"/>
          <w:sz w:val="24"/>
          <w:szCs w:val="28"/>
          <w:lang w:eastAsia="en-US"/>
        </w:rPr>
      </w:pPr>
      <w:r w:rsidRPr="00404C8C">
        <w:rPr>
          <w:rFonts w:ascii="Times New Roman" w:eastAsia="Calibri" w:hAnsi="Times New Roman"/>
          <w:sz w:val="24"/>
          <w:szCs w:val="28"/>
          <w:lang w:eastAsia="en-US"/>
        </w:rPr>
        <w:t>Выборочный метод. Статистическое распределение выборки. Вариационный ряд. Гистограмма, полигон, кумулята и огива. Построение дискретного и интервального вариационных рядов.</w:t>
      </w:r>
    </w:p>
    <w:p w14:paraId="076302BC" w14:textId="77777777" w:rsidR="00404C8C" w:rsidRPr="00404C8C" w:rsidRDefault="00404C8C" w:rsidP="00681F73">
      <w:pPr>
        <w:tabs>
          <w:tab w:val="num" w:pos="900"/>
        </w:tabs>
        <w:spacing w:after="0" w:line="240" w:lineRule="auto"/>
        <w:ind w:firstLine="567"/>
        <w:jc w:val="both"/>
        <w:rPr>
          <w:rFonts w:ascii="Times New Roman" w:eastAsia="Calibri" w:hAnsi="Times New Roman"/>
          <w:i/>
          <w:sz w:val="24"/>
          <w:szCs w:val="24"/>
          <w:lang w:eastAsia="en-US"/>
        </w:rPr>
      </w:pPr>
      <w:r w:rsidRPr="00404C8C">
        <w:rPr>
          <w:rFonts w:ascii="Times New Roman" w:eastAsia="Calibri" w:hAnsi="Times New Roman"/>
          <w:i/>
          <w:sz w:val="24"/>
          <w:szCs w:val="24"/>
          <w:lang w:eastAsia="en-US"/>
        </w:rPr>
        <w:lastRenderedPageBreak/>
        <w:t>Тема 3. Оценк</w:t>
      </w:r>
      <w:r w:rsidR="00C069E5">
        <w:rPr>
          <w:rFonts w:ascii="Times New Roman" w:eastAsia="Calibri" w:hAnsi="Times New Roman"/>
          <w:i/>
          <w:sz w:val="24"/>
          <w:szCs w:val="24"/>
          <w:lang w:eastAsia="en-US"/>
        </w:rPr>
        <w:t>и</w:t>
      </w:r>
      <w:r w:rsidRPr="00404C8C">
        <w:rPr>
          <w:rFonts w:ascii="Times New Roman" w:eastAsia="Calibri" w:hAnsi="Times New Roman"/>
          <w:i/>
          <w:sz w:val="24"/>
          <w:szCs w:val="24"/>
          <w:lang w:eastAsia="en-US"/>
        </w:rPr>
        <w:t xml:space="preserve"> параметров генеральной совокупности.</w:t>
      </w:r>
    </w:p>
    <w:p w14:paraId="392F9E21" w14:textId="77777777" w:rsidR="00404C8C" w:rsidRPr="00404C8C" w:rsidRDefault="00404C8C" w:rsidP="00681F73">
      <w:pPr>
        <w:spacing w:after="0" w:line="240" w:lineRule="auto"/>
        <w:ind w:firstLine="567"/>
        <w:jc w:val="both"/>
        <w:rPr>
          <w:rFonts w:ascii="Times New Roman" w:eastAsia="Calibri" w:hAnsi="Times New Roman"/>
          <w:sz w:val="24"/>
          <w:szCs w:val="24"/>
          <w:lang w:eastAsia="en-US"/>
        </w:rPr>
      </w:pPr>
      <w:r w:rsidRPr="00404C8C">
        <w:rPr>
          <w:rFonts w:ascii="Times New Roman" w:eastAsia="Calibri" w:hAnsi="Times New Roman"/>
          <w:sz w:val="24"/>
          <w:szCs w:val="24"/>
          <w:lang w:eastAsia="en-US"/>
        </w:rPr>
        <w:t>Теория точечного оценивания. Несмещенность и эффективность оценок. Среднеквадратичное отклонение. Выборочное среднее. Выборочная дисперсия. Исправленная дисперсия. Среднеквадратичное отклонение. Правило трёх сигм.</w:t>
      </w:r>
      <w:r w:rsidRPr="00404C8C">
        <w:rPr>
          <w:rFonts w:ascii="Times New Roman" w:hAnsi="Times New Roman"/>
          <w:color w:val="000000"/>
          <w:sz w:val="24"/>
          <w:lang w:eastAsia="en-US"/>
        </w:rPr>
        <w:t xml:space="preserve"> </w:t>
      </w:r>
      <w:r w:rsidRPr="00404C8C">
        <w:rPr>
          <w:rFonts w:ascii="Times New Roman" w:eastAsia="Calibri" w:hAnsi="Times New Roman"/>
          <w:sz w:val="24"/>
          <w:szCs w:val="24"/>
          <w:lang w:eastAsia="en-US"/>
        </w:rPr>
        <w:t>Примеры несмещенных и эффективных оценок</w:t>
      </w:r>
      <w:r w:rsidR="00606972">
        <w:rPr>
          <w:rFonts w:ascii="Times New Roman" w:eastAsia="Calibri" w:hAnsi="Times New Roman"/>
          <w:sz w:val="24"/>
          <w:szCs w:val="24"/>
          <w:lang w:eastAsia="en-US"/>
        </w:rPr>
        <w:t xml:space="preserve">. </w:t>
      </w:r>
      <w:r w:rsidRPr="00404C8C">
        <w:rPr>
          <w:rFonts w:ascii="Times New Roman" w:eastAsia="Calibri" w:hAnsi="Times New Roman"/>
          <w:sz w:val="24"/>
          <w:szCs w:val="24"/>
          <w:lang w:eastAsia="en-US"/>
        </w:rPr>
        <w:t>Общая, межгрупповая и внутригрупповая дисперсии. Правило сложения дисперсий. Основные показатели среднего уровня вариационного ряда. Квартили, децили и перцентили. Показатели формы распределения: асимметрия и эксцесс.</w:t>
      </w:r>
    </w:p>
    <w:p w14:paraId="74F3241C" w14:textId="77777777" w:rsidR="00404C8C" w:rsidRPr="00404C8C" w:rsidRDefault="00404C8C" w:rsidP="00681F73">
      <w:pPr>
        <w:spacing w:after="0" w:line="240" w:lineRule="auto"/>
        <w:ind w:firstLine="567"/>
        <w:jc w:val="both"/>
        <w:rPr>
          <w:rFonts w:ascii="Times New Roman" w:eastAsia="Calibri" w:hAnsi="Times New Roman"/>
          <w:i/>
          <w:sz w:val="24"/>
          <w:szCs w:val="24"/>
          <w:lang w:eastAsia="en-US"/>
        </w:rPr>
      </w:pPr>
      <w:r w:rsidRPr="00404C8C">
        <w:rPr>
          <w:rFonts w:ascii="Times New Roman" w:eastAsia="Calibri" w:hAnsi="Times New Roman"/>
          <w:i/>
          <w:sz w:val="24"/>
          <w:szCs w:val="24"/>
          <w:lang w:eastAsia="en-US"/>
        </w:rPr>
        <w:t xml:space="preserve">Тема 4. </w:t>
      </w:r>
      <w:r w:rsidR="00A54B62" w:rsidRPr="00A54B62">
        <w:rPr>
          <w:rFonts w:ascii="Times New Roman" w:eastAsia="Calibri" w:hAnsi="Times New Roman"/>
          <w:i/>
          <w:sz w:val="24"/>
          <w:szCs w:val="24"/>
          <w:lang w:eastAsia="en-US"/>
        </w:rPr>
        <w:t>Доверительные интервалы  для параметров распределений</w:t>
      </w:r>
      <w:r w:rsidRPr="00404C8C">
        <w:rPr>
          <w:rFonts w:ascii="Times New Roman" w:eastAsia="Calibri" w:hAnsi="Times New Roman"/>
          <w:i/>
          <w:sz w:val="24"/>
          <w:szCs w:val="24"/>
          <w:lang w:eastAsia="en-US"/>
        </w:rPr>
        <w:t>.</w:t>
      </w:r>
    </w:p>
    <w:p w14:paraId="30214CEF" w14:textId="77777777" w:rsidR="00404C8C" w:rsidRPr="00404C8C" w:rsidRDefault="00404C8C" w:rsidP="00681F73">
      <w:pPr>
        <w:spacing w:after="0" w:line="240" w:lineRule="auto"/>
        <w:ind w:firstLine="567"/>
        <w:jc w:val="both"/>
        <w:rPr>
          <w:rFonts w:ascii="Times New Roman" w:eastAsia="Calibri" w:hAnsi="Times New Roman"/>
          <w:sz w:val="24"/>
          <w:szCs w:val="24"/>
          <w:lang w:eastAsia="en-US"/>
        </w:rPr>
      </w:pPr>
      <w:r w:rsidRPr="00404C8C">
        <w:rPr>
          <w:rFonts w:ascii="Times New Roman" w:eastAsia="Calibri" w:hAnsi="Times New Roman"/>
          <w:sz w:val="24"/>
          <w:szCs w:val="24"/>
          <w:lang w:eastAsia="en-US"/>
        </w:rPr>
        <w:t>Интервальное оценивание. Доверительные интервалы и их интерпретация. Уровень доверия.</w:t>
      </w:r>
      <w:r w:rsidRPr="00404C8C">
        <w:rPr>
          <w:rFonts w:ascii="Times New Roman" w:hAnsi="Times New Roman"/>
          <w:color w:val="000000"/>
          <w:sz w:val="24"/>
          <w:lang w:eastAsia="en-US"/>
        </w:rPr>
        <w:t xml:space="preserve"> </w:t>
      </w:r>
      <w:r w:rsidRPr="00404C8C">
        <w:rPr>
          <w:rFonts w:ascii="Times New Roman" w:eastAsia="Calibri" w:hAnsi="Times New Roman"/>
          <w:sz w:val="24"/>
          <w:szCs w:val="24"/>
          <w:lang w:eastAsia="en-US"/>
        </w:rPr>
        <w:t>Стандартная ошибка. Построение доверительного интервала для математического ожидания нормальной случайной величины при известном среднеквадратичном отклонении. Построение доверительного интервала для математического ожидания нормальной случайной величины при неизвестном среднеквадратичном отклонении. Оценка точного значения измеряемой величины. Построение доверительного интервала для среднеквадратичного отклонения нормального распределения. Оценка точности измерения.</w:t>
      </w:r>
    </w:p>
    <w:p w14:paraId="4A33BDD4" w14:textId="77777777" w:rsidR="00404C8C" w:rsidRPr="00404C8C" w:rsidRDefault="00404C8C" w:rsidP="00681F73">
      <w:pPr>
        <w:spacing w:after="0" w:line="240" w:lineRule="auto"/>
        <w:ind w:firstLine="567"/>
        <w:jc w:val="both"/>
        <w:rPr>
          <w:rFonts w:ascii="Times New Roman" w:eastAsia="Calibri" w:hAnsi="Times New Roman"/>
          <w:i/>
          <w:sz w:val="24"/>
          <w:szCs w:val="24"/>
          <w:lang w:eastAsia="en-US"/>
        </w:rPr>
      </w:pPr>
      <w:r w:rsidRPr="00404C8C">
        <w:rPr>
          <w:rFonts w:ascii="Times New Roman" w:eastAsia="Calibri" w:hAnsi="Times New Roman"/>
          <w:i/>
          <w:sz w:val="24"/>
          <w:szCs w:val="24"/>
          <w:lang w:eastAsia="en-US"/>
        </w:rPr>
        <w:t>Тема 5. Проверка статистических гипотез.</w:t>
      </w:r>
    </w:p>
    <w:p w14:paraId="30B02C13" w14:textId="77777777" w:rsidR="00404C8C" w:rsidRPr="00404C8C" w:rsidRDefault="00404C8C" w:rsidP="00681F73">
      <w:pPr>
        <w:spacing w:after="0" w:line="240" w:lineRule="auto"/>
        <w:ind w:firstLine="567"/>
        <w:jc w:val="both"/>
        <w:rPr>
          <w:rFonts w:ascii="Times New Roman" w:eastAsia="Calibri" w:hAnsi="Times New Roman"/>
          <w:sz w:val="24"/>
          <w:szCs w:val="24"/>
          <w:lang w:eastAsia="en-US"/>
        </w:rPr>
      </w:pPr>
      <w:r w:rsidRPr="00404C8C">
        <w:rPr>
          <w:rFonts w:ascii="Times New Roman" w:eastAsia="Calibri" w:hAnsi="Times New Roman"/>
          <w:sz w:val="24"/>
          <w:szCs w:val="24"/>
          <w:lang w:eastAsia="en-US"/>
        </w:rPr>
        <w:t>Проверка гипотез. Ошибки первого и второго рода. Уровень значимости</w:t>
      </w:r>
      <w:r w:rsidR="0062783A">
        <w:rPr>
          <w:rFonts w:ascii="Times New Roman" w:eastAsia="Calibri" w:hAnsi="Times New Roman"/>
          <w:sz w:val="24"/>
          <w:szCs w:val="24"/>
          <w:lang w:eastAsia="en-US"/>
        </w:rPr>
        <w:t>, мощность критерия</w:t>
      </w:r>
      <w:r w:rsidRPr="00404C8C">
        <w:rPr>
          <w:rFonts w:ascii="Times New Roman" w:eastAsia="Calibri" w:hAnsi="Times New Roman"/>
          <w:sz w:val="24"/>
          <w:szCs w:val="24"/>
          <w:lang w:eastAsia="en-US"/>
        </w:rPr>
        <w:t xml:space="preserve">. Р-значение и его интерпретация. Тестирование гипотез с использованием доверительных интервалов и тестовых статистик. Критические значения. Согласованность гипотез и доверительных интервалов. </w:t>
      </w:r>
      <w:bookmarkStart w:id="8" w:name="_Hlk168979"/>
      <w:r w:rsidRPr="00404C8C">
        <w:rPr>
          <w:rFonts w:ascii="Times New Roman" w:eastAsia="Calibri" w:hAnsi="Times New Roman"/>
          <w:sz w:val="24"/>
          <w:szCs w:val="24"/>
          <w:lang w:eastAsia="en-US"/>
        </w:rPr>
        <w:t>Проверка гипотезы о значении математического ожидания нормальной случайной величины с известной дисперсией</w:t>
      </w:r>
      <w:bookmarkEnd w:id="8"/>
      <w:r w:rsidRPr="00404C8C">
        <w:rPr>
          <w:rFonts w:ascii="Times New Roman" w:eastAsia="Calibri" w:hAnsi="Times New Roman"/>
          <w:sz w:val="24"/>
          <w:szCs w:val="24"/>
          <w:lang w:eastAsia="en-US"/>
        </w:rPr>
        <w:t xml:space="preserve">. Проверка гипотезы о значении математического ожидания нормальной случайной величины с неизвестной дисперсией. Проверка гипотезы о равенстве математического ожидания двух нормальных случайных величин с известными дисперсиями. Сравнение относительной частоты появления события в независимых испытаниях с гипотетической вероятностью. Распределение хи-квадрат. Распределение Фишера-Снедекора. Сравнение исправленной выборочной дисперсии с гипотетической генеральной дисперсией нормальной случайной величины. Проверка гипотезы о равенстве дисперсий двух нормально распределенных случайных величин. Проверка гипотезы о законе распределения. </w:t>
      </w:r>
      <w:r w:rsidR="00C976EE" w:rsidRPr="00BD16CE">
        <w:rPr>
          <w:rFonts w:ascii="Times New Roman" w:eastAsia="SimSun" w:hAnsi="Times New Roman"/>
          <w:sz w:val="24"/>
          <w:szCs w:val="24"/>
          <w:lang w:eastAsia="zh-CN"/>
        </w:rPr>
        <w:t>Условия применимости в задачах.</w:t>
      </w:r>
      <w:r w:rsidR="00C976EE">
        <w:rPr>
          <w:rFonts w:ascii="Times New Roman" w:eastAsia="SimSun" w:hAnsi="Times New Roman"/>
          <w:sz w:val="24"/>
          <w:szCs w:val="24"/>
          <w:lang w:eastAsia="zh-CN"/>
        </w:rPr>
        <w:t xml:space="preserve"> </w:t>
      </w:r>
      <w:r w:rsidRPr="00404C8C">
        <w:rPr>
          <w:rFonts w:ascii="Times New Roman" w:eastAsia="Calibri" w:hAnsi="Times New Roman"/>
          <w:sz w:val="24"/>
          <w:szCs w:val="24"/>
          <w:lang w:eastAsia="en-US"/>
        </w:rPr>
        <w:t>Критерий согласия Пирсона.</w:t>
      </w:r>
    </w:p>
    <w:p w14:paraId="258F7778" w14:textId="77777777" w:rsidR="00A32AC4" w:rsidRPr="00A32AC4" w:rsidRDefault="00A32AC4" w:rsidP="00A32AC4">
      <w:pPr>
        <w:spacing w:after="0" w:line="240" w:lineRule="auto"/>
        <w:ind w:firstLine="709"/>
        <w:jc w:val="both"/>
        <w:rPr>
          <w:rFonts w:ascii="Times New Roman" w:hAnsi="Times New Roman"/>
          <w:sz w:val="24"/>
          <w:szCs w:val="24"/>
        </w:rPr>
      </w:pPr>
      <w:bookmarkStart w:id="9" w:name="_Hlk64460064"/>
      <w:bookmarkStart w:id="10" w:name="_Hlk64217020"/>
      <w:bookmarkStart w:id="11" w:name="_Hlk64025780"/>
      <w:bookmarkStart w:id="12" w:name="_Hlk64459137"/>
      <w:bookmarkStart w:id="13" w:name="_Hlk64626051"/>
      <w:bookmarkStart w:id="14" w:name="_Hlk64622824"/>
      <w:bookmarkStart w:id="15" w:name="_Hlk64624483"/>
      <w:bookmarkStart w:id="16" w:name="_Hlk64043128"/>
      <w:bookmarkStart w:id="17" w:name="_Hlk64724162"/>
      <w:bookmarkStart w:id="18" w:name="_Hlk64188646"/>
      <w:bookmarkStart w:id="19" w:name="_Hlk64728149"/>
      <w:bookmarkEnd w:id="7"/>
      <w:r w:rsidRPr="00A32AC4">
        <w:rPr>
          <w:rFonts w:ascii="Times New Roman" w:hAnsi="Times New Roman"/>
          <w:sz w:val="24"/>
          <w:szCs w:val="24"/>
        </w:rPr>
        <w:t>Практические занятия (семинарские занятия /лабораторные работы) организуются, в том числе в форме 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14:paraId="0BE6FADB" w14:textId="77777777" w:rsidR="00A32AC4" w:rsidRPr="00A32AC4" w:rsidRDefault="00A32AC4" w:rsidP="00A32AC4">
      <w:pPr>
        <w:spacing w:after="0" w:line="240" w:lineRule="auto"/>
        <w:ind w:firstLine="709"/>
        <w:jc w:val="both"/>
        <w:rPr>
          <w:rFonts w:ascii="Times New Roman" w:hAnsi="Times New Roman"/>
          <w:iCs/>
          <w:sz w:val="24"/>
          <w:szCs w:val="24"/>
        </w:rPr>
      </w:pPr>
      <w:r w:rsidRPr="00A32AC4">
        <w:rPr>
          <w:rFonts w:ascii="Times New Roman" w:hAnsi="Times New Roman"/>
          <w:sz w:val="24"/>
          <w:szCs w:val="24"/>
        </w:rPr>
        <w:t xml:space="preserve">Практическая подготовка предусматривает: </w:t>
      </w:r>
      <w:r w:rsidRPr="00A32AC4">
        <w:rPr>
          <w:rFonts w:ascii="Times New Roman" w:hAnsi="Times New Roman"/>
          <w:iCs/>
          <w:sz w:val="24"/>
          <w:szCs w:val="24"/>
        </w:rPr>
        <w:t>– выполнение проекта по профилю профессиональной деятельности и направленности образовательной программы.</w:t>
      </w:r>
    </w:p>
    <w:p w14:paraId="3732693E" w14:textId="77777777" w:rsidR="00A32AC4" w:rsidRPr="00A32AC4" w:rsidRDefault="00A32AC4" w:rsidP="00A32AC4">
      <w:pPr>
        <w:spacing w:after="0" w:line="240" w:lineRule="auto"/>
        <w:ind w:firstLine="709"/>
        <w:jc w:val="both"/>
        <w:rPr>
          <w:rFonts w:ascii="Times New Roman" w:hAnsi="Times New Roman"/>
          <w:sz w:val="24"/>
          <w:szCs w:val="24"/>
        </w:rPr>
      </w:pPr>
      <w:r w:rsidRPr="00A32AC4">
        <w:rPr>
          <w:rFonts w:ascii="Times New Roman" w:hAnsi="Times New Roman"/>
          <w:sz w:val="24"/>
          <w:szCs w:val="24"/>
        </w:rPr>
        <w:t>На проведение  практических занятий (семинарских занятий /лабораторных работ) в форме  практической подготовки  отводится _10___ часов.</w:t>
      </w:r>
    </w:p>
    <w:p w14:paraId="23FC4684" w14:textId="77777777" w:rsidR="00A32AC4" w:rsidRPr="00A32AC4" w:rsidRDefault="00A32AC4" w:rsidP="00A32AC4">
      <w:pPr>
        <w:spacing w:after="0" w:line="240" w:lineRule="auto"/>
        <w:ind w:firstLine="709"/>
        <w:jc w:val="both"/>
        <w:rPr>
          <w:rFonts w:ascii="Times New Roman" w:hAnsi="Times New Roman"/>
          <w:sz w:val="24"/>
          <w:szCs w:val="24"/>
        </w:rPr>
      </w:pPr>
      <w:r w:rsidRPr="00A32AC4">
        <w:rPr>
          <w:rFonts w:ascii="Times New Roman" w:hAnsi="Times New Roman"/>
          <w:i/>
          <w:sz w:val="24"/>
          <w:szCs w:val="24"/>
        </w:rPr>
        <w:t xml:space="preserve"> </w:t>
      </w:r>
      <w:r w:rsidRPr="00A32AC4">
        <w:rPr>
          <w:rFonts w:ascii="Times New Roman" w:hAnsi="Times New Roman"/>
          <w:sz w:val="24"/>
          <w:szCs w:val="24"/>
        </w:rPr>
        <w:t>Практическая подготовка направлена на формирование и развитие:</w:t>
      </w:r>
    </w:p>
    <w:p w14:paraId="202A0B60" w14:textId="77777777" w:rsidR="00A32AC4" w:rsidRPr="00A32AC4" w:rsidRDefault="00A32AC4" w:rsidP="00A32AC4">
      <w:pPr>
        <w:spacing w:after="0" w:line="240" w:lineRule="auto"/>
        <w:ind w:firstLine="709"/>
        <w:jc w:val="both"/>
        <w:rPr>
          <w:rFonts w:ascii="Times New Roman" w:hAnsi="Times New Roman"/>
          <w:sz w:val="24"/>
          <w:szCs w:val="24"/>
        </w:rPr>
      </w:pPr>
      <w:r w:rsidRPr="00A32AC4">
        <w:rPr>
          <w:rFonts w:ascii="Times New Roman" w:hAnsi="Times New Roman"/>
          <w:sz w:val="24"/>
          <w:szCs w:val="24"/>
        </w:rPr>
        <w:t xml:space="preserve">-  практических навыков в соответствии с профилем ОП: </w:t>
      </w:r>
    </w:p>
    <w:p w14:paraId="0803180D" w14:textId="77777777" w:rsidR="00A32AC4" w:rsidRPr="00A32AC4" w:rsidRDefault="00A32AC4" w:rsidP="00A32AC4">
      <w:pPr>
        <w:numPr>
          <w:ilvl w:val="0"/>
          <w:numId w:val="18"/>
        </w:numPr>
        <w:autoSpaceDE w:val="0"/>
        <w:autoSpaceDN w:val="0"/>
        <w:adjustRightInd w:val="0"/>
        <w:spacing w:after="0" w:line="240" w:lineRule="auto"/>
        <w:rPr>
          <w:rFonts w:ascii="Times New Roman" w:hAnsi="Times New Roman"/>
          <w:sz w:val="24"/>
          <w:szCs w:val="24"/>
        </w:rPr>
      </w:pPr>
      <w:bookmarkStart w:id="20" w:name="_Hlk64217150"/>
      <w:bookmarkStart w:id="21" w:name="_Hlk64218686"/>
      <w:bookmarkEnd w:id="9"/>
      <w:bookmarkEnd w:id="10"/>
      <w:r w:rsidRPr="00A32AC4">
        <w:rPr>
          <w:rFonts w:ascii="Times New Roman" w:hAnsi="Times New Roman"/>
          <w:sz w:val="24"/>
          <w:szCs w:val="24"/>
        </w:rPr>
        <w:t>Составление технико-экономического обоснования проектных решений и технического задания на разработку информационной системы</w:t>
      </w:r>
    </w:p>
    <w:p w14:paraId="79BE6AB5" w14:textId="77777777" w:rsidR="00A32AC4" w:rsidRPr="00A32AC4" w:rsidRDefault="00A32AC4" w:rsidP="00A32AC4">
      <w:pPr>
        <w:numPr>
          <w:ilvl w:val="0"/>
          <w:numId w:val="18"/>
        </w:numPr>
        <w:autoSpaceDE w:val="0"/>
        <w:autoSpaceDN w:val="0"/>
        <w:adjustRightInd w:val="0"/>
        <w:spacing w:after="0" w:line="240" w:lineRule="auto"/>
        <w:rPr>
          <w:rFonts w:ascii="Times New Roman" w:hAnsi="Times New Roman"/>
          <w:sz w:val="24"/>
          <w:szCs w:val="24"/>
        </w:rPr>
      </w:pPr>
      <w:r w:rsidRPr="00A32AC4">
        <w:rPr>
          <w:rFonts w:ascii="Times New Roman" w:hAnsi="Times New Roman"/>
          <w:sz w:val="24"/>
          <w:szCs w:val="24"/>
        </w:rPr>
        <w:t>Проектирование информационных систем по видам обеспечения</w:t>
      </w:r>
    </w:p>
    <w:p w14:paraId="1910A69B" w14:textId="77777777" w:rsidR="00A32AC4" w:rsidRPr="00A32AC4" w:rsidRDefault="00A32AC4" w:rsidP="00A32AC4">
      <w:pPr>
        <w:numPr>
          <w:ilvl w:val="0"/>
          <w:numId w:val="18"/>
        </w:numPr>
        <w:autoSpaceDE w:val="0"/>
        <w:autoSpaceDN w:val="0"/>
        <w:adjustRightInd w:val="0"/>
        <w:spacing w:after="0" w:line="240" w:lineRule="auto"/>
        <w:rPr>
          <w:rFonts w:ascii="Times New Roman" w:hAnsi="Times New Roman"/>
          <w:sz w:val="24"/>
          <w:szCs w:val="24"/>
        </w:rPr>
      </w:pPr>
      <w:r w:rsidRPr="00A32AC4">
        <w:rPr>
          <w:rFonts w:ascii="Times New Roman" w:hAnsi="Times New Roman"/>
          <w:sz w:val="24"/>
          <w:szCs w:val="24"/>
        </w:rPr>
        <w:t>Моделирование прикладных и информационных процессов</w:t>
      </w:r>
    </w:p>
    <w:p w14:paraId="2ED43DBC" w14:textId="77777777" w:rsidR="00A32AC4" w:rsidRPr="00A32AC4" w:rsidRDefault="00A32AC4" w:rsidP="00A32AC4">
      <w:pPr>
        <w:spacing w:after="0" w:line="240" w:lineRule="auto"/>
        <w:ind w:firstLine="709"/>
        <w:rPr>
          <w:rFonts w:ascii="Times New Roman" w:eastAsia="Calibri" w:hAnsi="Times New Roman"/>
          <w:iCs/>
          <w:lang w:eastAsia="en-US"/>
        </w:rPr>
      </w:pPr>
      <w:bookmarkStart w:id="22" w:name="_Hlk64193359"/>
      <w:bookmarkEnd w:id="11"/>
      <w:bookmarkEnd w:id="12"/>
      <w:r w:rsidRPr="00A32AC4">
        <w:rPr>
          <w:rFonts w:ascii="Times New Roman" w:hAnsi="Times New Roman"/>
          <w:sz w:val="24"/>
          <w:szCs w:val="24"/>
        </w:rPr>
        <w:t xml:space="preserve">-     компетенций - </w:t>
      </w:r>
      <w:bookmarkEnd w:id="22"/>
      <w:r w:rsidRPr="00A32AC4">
        <w:rPr>
          <w:rFonts w:ascii="Times New Roman" w:eastAsia="Calibri" w:hAnsi="Times New Roman"/>
          <w:iCs/>
          <w:lang w:eastAsia="en-US"/>
        </w:rPr>
        <w:t>УК-1</w:t>
      </w:r>
    </w:p>
    <w:p w14:paraId="1F511C55" w14:textId="77777777" w:rsidR="00A32AC4" w:rsidRPr="00A32AC4" w:rsidRDefault="00A32AC4" w:rsidP="00A32AC4">
      <w:pPr>
        <w:spacing w:after="0" w:line="240" w:lineRule="auto"/>
        <w:ind w:firstLine="709"/>
        <w:rPr>
          <w:rFonts w:ascii="Times New Roman" w:hAnsi="Times New Roman"/>
          <w:sz w:val="24"/>
          <w:szCs w:val="24"/>
        </w:rPr>
      </w:pPr>
      <w:r w:rsidRPr="00A32AC4">
        <w:rPr>
          <w:rFonts w:ascii="Times New Roman" w:eastAsia="Calibri" w:hAnsi="Times New Roman"/>
          <w:iCs/>
          <w:lang w:eastAsia="en-US"/>
        </w:rPr>
        <w:t>Способен осуществлять поиск, критический анализ и синтез информации, применять системный подход для решения поставленных задач</w:t>
      </w:r>
    </w:p>
    <w:bookmarkEnd w:id="13"/>
    <w:bookmarkEnd w:id="20"/>
    <w:p w14:paraId="05B8A3DA" w14:textId="77777777" w:rsidR="00A32AC4" w:rsidRPr="00A32AC4" w:rsidRDefault="00A32AC4" w:rsidP="00A32AC4">
      <w:pPr>
        <w:spacing w:after="0" w:line="240" w:lineRule="auto"/>
        <w:ind w:firstLine="709"/>
        <w:rPr>
          <w:rFonts w:ascii="Times New Roman" w:hAnsi="Times New Roman"/>
          <w:iCs/>
          <w:sz w:val="24"/>
          <w:szCs w:val="24"/>
        </w:rPr>
      </w:pPr>
      <w:r w:rsidRPr="00A32AC4">
        <w:rPr>
          <w:rFonts w:ascii="Times New Roman" w:hAnsi="Times New Roman"/>
          <w:sz w:val="24"/>
          <w:szCs w:val="24"/>
        </w:rPr>
        <w:t xml:space="preserve">-     компетенций -  </w:t>
      </w:r>
      <w:bookmarkEnd w:id="14"/>
      <w:bookmarkEnd w:id="15"/>
      <w:bookmarkEnd w:id="16"/>
      <w:bookmarkEnd w:id="17"/>
      <w:bookmarkEnd w:id="21"/>
      <w:r w:rsidRPr="00A32AC4">
        <w:rPr>
          <w:rFonts w:ascii="Times New Roman" w:hAnsi="Times New Roman"/>
          <w:iCs/>
          <w:sz w:val="24"/>
          <w:szCs w:val="24"/>
        </w:rPr>
        <w:t>ПК-9</w:t>
      </w:r>
    </w:p>
    <w:p w14:paraId="177293CD" w14:textId="77777777" w:rsidR="00A32AC4" w:rsidRPr="00A32AC4" w:rsidRDefault="00A32AC4" w:rsidP="00A32AC4">
      <w:pPr>
        <w:spacing w:after="0" w:line="240" w:lineRule="auto"/>
        <w:ind w:firstLine="709"/>
        <w:rPr>
          <w:rFonts w:ascii="Times New Roman" w:eastAsia="Calibri" w:hAnsi="Times New Roman"/>
          <w:sz w:val="24"/>
          <w:szCs w:val="24"/>
          <w:lang w:eastAsia="en-US"/>
        </w:rPr>
      </w:pPr>
      <w:r w:rsidRPr="00A32AC4">
        <w:rPr>
          <w:rFonts w:ascii="Times New Roman" w:hAnsi="Times New Roman"/>
          <w:iCs/>
          <w:sz w:val="24"/>
          <w:szCs w:val="24"/>
        </w:rPr>
        <w:t xml:space="preserve"> Способность моделировать прикладные (бизнес) процессы и предметную область</w:t>
      </w:r>
    </w:p>
    <w:bookmarkEnd w:id="18"/>
    <w:p w14:paraId="56EE48EE" w14:textId="77777777" w:rsidR="00FD4856" w:rsidRDefault="00FD4856" w:rsidP="007168ED">
      <w:pPr>
        <w:spacing w:after="0"/>
        <w:ind w:firstLine="709"/>
        <w:jc w:val="both"/>
        <w:rPr>
          <w:rFonts w:ascii="Times New Roman" w:hAnsi="Times New Roman"/>
          <w:sz w:val="24"/>
          <w:szCs w:val="24"/>
        </w:rPr>
      </w:pPr>
    </w:p>
    <w:bookmarkEnd w:id="19"/>
    <w:p w14:paraId="3BDEC96E" w14:textId="77777777" w:rsidR="0043159F" w:rsidRPr="00F52D95" w:rsidRDefault="0043159F" w:rsidP="007168ED">
      <w:pPr>
        <w:spacing w:after="0"/>
        <w:ind w:firstLine="709"/>
        <w:jc w:val="both"/>
        <w:rPr>
          <w:rFonts w:ascii="Times New Roman" w:hAnsi="Times New Roman"/>
          <w:i/>
          <w:sz w:val="18"/>
          <w:szCs w:val="18"/>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A90FB9">
        <w:rPr>
          <w:rFonts w:ascii="Times New Roman" w:hAnsi="Times New Roman"/>
          <w:sz w:val="24"/>
          <w:szCs w:val="24"/>
        </w:rPr>
        <w:t>рамках</w:t>
      </w:r>
      <w:r w:rsidR="00A90FB9" w:rsidRPr="00A90FB9">
        <w:rPr>
          <w:rFonts w:ascii="Times New Roman" w:hAnsi="Times New Roman"/>
          <w:sz w:val="24"/>
          <w:szCs w:val="24"/>
        </w:rPr>
        <w:t xml:space="preserve"> занятий </w:t>
      </w:r>
      <w:r w:rsidR="00701ACF" w:rsidRPr="00A90FB9">
        <w:rPr>
          <w:rFonts w:ascii="Times New Roman" w:hAnsi="Times New Roman"/>
          <w:sz w:val="24"/>
          <w:szCs w:val="24"/>
        </w:rPr>
        <w:t>лабораторного типа</w:t>
      </w:r>
      <w:r w:rsidR="00A90FB9" w:rsidRPr="00A90FB9">
        <w:rPr>
          <w:rFonts w:ascii="Times New Roman" w:hAnsi="Times New Roman"/>
          <w:sz w:val="24"/>
          <w:szCs w:val="24"/>
        </w:rPr>
        <w:t>.</w:t>
      </w:r>
    </w:p>
    <w:p w14:paraId="56436D21" w14:textId="77777777" w:rsidR="00701ACF" w:rsidRPr="00F52D95" w:rsidRDefault="0043159F" w:rsidP="007168ED">
      <w:pPr>
        <w:spacing w:after="0"/>
        <w:ind w:firstLine="709"/>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A90FB9">
        <w:rPr>
          <w:rFonts w:ascii="Times New Roman" w:hAnsi="Times New Roman"/>
          <w:sz w:val="24"/>
          <w:szCs w:val="24"/>
        </w:rPr>
        <w:t>традиционной форме -</w:t>
      </w:r>
      <w:r w:rsidRPr="00A90FB9">
        <w:rPr>
          <w:rFonts w:ascii="Times New Roman" w:hAnsi="Times New Roman"/>
          <w:sz w:val="24"/>
          <w:szCs w:val="24"/>
        </w:rPr>
        <w:t xml:space="preserve"> экзамен,</w:t>
      </w:r>
      <w:r w:rsidR="00A2471B" w:rsidRPr="00A90FB9">
        <w:rPr>
          <w:rFonts w:ascii="Times New Roman" w:hAnsi="Times New Roman"/>
          <w:sz w:val="24"/>
          <w:szCs w:val="24"/>
        </w:rPr>
        <w:t xml:space="preserve"> </w:t>
      </w:r>
      <w:r w:rsidRPr="00A90FB9">
        <w:rPr>
          <w:rFonts w:ascii="Times New Roman" w:hAnsi="Times New Roman"/>
          <w:sz w:val="24"/>
          <w:szCs w:val="24"/>
        </w:rPr>
        <w:t xml:space="preserve">включающий </w:t>
      </w:r>
      <w:r w:rsidR="00A90FB9">
        <w:rPr>
          <w:rFonts w:ascii="Times New Roman" w:hAnsi="Times New Roman"/>
          <w:sz w:val="24"/>
          <w:szCs w:val="24"/>
        </w:rPr>
        <w:t>ответы</w:t>
      </w:r>
      <w:r w:rsidRPr="00A90FB9">
        <w:rPr>
          <w:rFonts w:ascii="Times New Roman" w:hAnsi="Times New Roman"/>
          <w:sz w:val="24"/>
          <w:szCs w:val="24"/>
        </w:rPr>
        <w:t xml:space="preserve"> на вопросы по программе дисциплины</w:t>
      </w:r>
      <w:r w:rsidR="00A90FB9">
        <w:rPr>
          <w:rFonts w:ascii="Times New Roman" w:hAnsi="Times New Roman"/>
          <w:sz w:val="24"/>
          <w:szCs w:val="24"/>
        </w:rPr>
        <w:t>.</w:t>
      </w:r>
    </w:p>
    <w:p w14:paraId="2908EB2C" w14:textId="77777777" w:rsidR="00786EFA" w:rsidRDefault="00786EFA" w:rsidP="008D7FDC">
      <w:pPr>
        <w:jc w:val="both"/>
        <w:rPr>
          <w:rFonts w:ascii="Times New Roman" w:hAnsi="Times New Roman"/>
          <w:i/>
          <w:sz w:val="18"/>
          <w:szCs w:val="18"/>
        </w:rPr>
      </w:pPr>
    </w:p>
    <w:p w14:paraId="253CDB25" w14:textId="77777777" w:rsidR="003E0A17" w:rsidRDefault="00F64CB8" w:rsidP="002760A9">
      <w:pPr>
        <w:numPr>
          <w:ilvl w:val="0"/>
          <w:numId w:val="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14:paraId="121FD38A" w14:textId="77777777" w:rsidR="005E4FA2" w:rsidRDefault="005E4FA2" w:rsidP="00DA5574">
      <w:pPr>
        <w:spacing w:after="0"/>
        <w:ind w:left="-142" w:right="-426"/>
        <w:jc w:val="both"/>
        <w:rPr>
          <w:rFonts w:ascii="Times New Roman" w:hAnsi="Times New Roman"/>
          <w:sz w:val="18"/>
          <w:szCs w:val="18"/>
        </w:rPr>
      </w:pPr>
    </w:p>
    <w:p w14:paraId="3548BE01" w14:textId="77777777" w:rsidR="00A90FB9" w:rsidRPr="00A90FB9" w:rsidRDefault="00A90FB9" w:rsidP="007168ED">
      <w:pPr>
        <w:pStyle w:val="Style4"/>
        <w:widowControl/>
        <w:spacing w:line="276" w:lineRule="auto"/>
        <w:ind w:firstLine="709"/>
        <w:jc w:val="both"/>
        <w:rPr>
          <w:bCs/>
        </w:rPr>
      </w:pPr>
      <w:r w:rsidRPr="00A90FB9">
        <w:rPr>
          <w:rStyle w:val="FontStyle12"/>
          <w:sz w:val="24"/>
          <w:szCs w:val="24"/>
        </w:rPr>
        <w:t>Цель самостоятельной работы - формирование навыков непрерывного самообразования и профессионального совершенствования.</w:t>
      </w:r>
    </w:p>
    <w:p w14:paraId="6686D96A" w14:textId="77777777" w:rsidR="00A90FB9" w:rsidRPr="00A90FB9" w:rsidRDefault="00A90FB9" w:rsidP="007168ED">
      <w:pPr>
        <w:shd w:val="clear" w:color="auto" w:fill="FFFFFF"/>
        <w:spacing w:after="0"/>
        <w:ind w:firstLine="709"/>
        <w:jc w:val="both"/>
        <w:rPr>
          <w:rFonts w:ascii="Times New Roman" w:hAnsi="Times New Roman"/>
          <w:bCs/>
          <w:sz w:val="24"/>
          <w:szCs w:val="24"/>
        </w:rPr>
      </w:pPr>
      <w:r w:rsidRPr="00A90FB9">
        <w:rPr>
          <w:rFonts w:ascii="Times New Roman" w:hAnsi="Times New Roman"/>
          <w:bCs/>
          <w:sz w:val="24"/>
          <w:szCs w:val="24"/>
        </w:rPr>
        <w:t>Самостоятельная работа способствует формированию аналитического и творческого мышления, совершенствует способы организации исследовательской деятельности, воспитывает целеустремленность, системность и последовательность в работе студентов, развивает у них навык завершать начатую работу.</w:t>
      </w:r>
    </w:p>
    <w:p w14:paraId="1170C8DA" w14:textId="77777777" w:rsidR="00A90FB9" w:rsidRPr="00A90FB9" w:rsidRDefault="00A90FB9" w:rsidP="007168ED">
      <w:pPr>
        <w:shd w:val="clear" w:color="auto" w:fill="FFFFFF"/>
        <w:spacing w:after="0"/>
        <w:ind w:firstLine="709"/>
        <w:jc w:val="both"/>
        <w:rPr>
          <w:rFonts w:ascii="Times New Roman" w:hAnsi="Times New Roman"/>
          <w:bCs/>
          <w:sz w:val="24"/>
          <w:szCs w:val="24"/>
        </w:rPr>
      </w:pPr>
      <w:r w:rsidRPr="00A90FB9">
        <w:rPr>
          <w:rFonts w:ascii="Times New Roman" w:hAnsi="Times New Roman"/>
          <w:bCs/>
          <w:sz w:val="24"/>
          <w:szCs w:val="24"/>
        </w:rPr>
        <w:t xml:space="preserve">Основные виды </w:t>
      </w:r>
      <w:r w:rsidRPr="00A90FB9">
        <w:rPr>
          <w:rFonts w:ascii="Times New Roman" w:hAnsi="Times New Roman"/>
          <w:sz w:val="24"/>
          <w:szCs w:val="24"/>
        </w:rPr>
        <w:t>самостоятельной работы студентов</w:t>
      </w:r>
      <w:r w:rsidRPr="00A90FB9">
        <w:rPr>
          <w:rFonts w:ascii="Times New Roman" w:hAnsi="Times New Roman"/>
          <w:bCs/>
          <w:sz w:val="24"/>
          <w:szCs w:val="24"/>
        </w:rPr>
        <w:t>:</w:t>
      </w:r>
    </w:p>
    <w:p w14:paraId="7753CD7D"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работа с основной и дополнительной литературой;</w:t>
      </w:r>
    </w:p>
    <w:p w14:paraId="63EDD6B2"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изучение категориального аппарата дисциплины;</w:t>
      </w:r>
    </w:p>
    <w:p w14:paraId="70602FA0"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самостоятельное изучение тем дисциплины;</w:t>
      </w:r>
    </w:p>
    <w:p w14:paraId="1A254032"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подготовка докладов-презентаций;</w:t>
      </w:r>
    </w:p>
    <w:p w14:paraId="3C7EB4A6" w14:textId="77777777" w:rsidR="00A90FB9" w:rsidRPr="00A90FB9" w:rsidRDefault="00A90FB9" w:rsidP="007168ED">
      <w:pPr>
        <w:shd w:val="clear" w:color="auto" w:fill="FFFFFF"/>
        <w:spacing w:after="0"/>
        <w:ind w:firstLine="709"/>
        <w:jc w:val="both"/>
        <w:rPr>
          <w:rFonts w:ascii="Times New Roman" w:hAnsi="Times New Roman"/>
          <w:spacing w:val="-4"/>
          <w:sz w:val="24"/>
          <w:szCs w:val="24"/>
        </w:rPr>
      </w:pPr>
      <w:r w:rsidRPr="00A90FB9">
        <w:rPr>
          <w:rFonts w:ascii="Times New Roman" w:hAnsi="Times New Roman"/>
          <w:spacing w:val="-4"/>
          <w:sz w:val="24"/>
          <w:szCs w:val="24"/>
        </w:rPr>
        <w:t xml:space="preserve">- подготовка к </w:t>
      </w:r>
      <w:r>
        <w:rPr>
          <w:rFonts w:ascii="Times New Roman" w:hAnsi="Times New Roman"/>
          <w:spacing w:val="-4"/>
          <w:sz w:val="24"/>
          <w:szCs w:val="24"/>
        </w:rPr>
        <w:t>экзамену</w:t>
      </w:r>
      <w:r w:rsidRPr="00A90FB9">
        <w:rPr>
          <w:rFonts w:ascii="Times New Roman" w:hAnsi="Times New Roman"/>
          <w:spacing w:val="-4"/>
          <w:sz w:val="24"/>
          <w:szCs w:val="24"/>
        </w:rPr>
        <w:t>;</w:t>
      </w:r>
    </w:p>
    <w:p w14:paraId="7DB22F82"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работа в библиотеке;</w:t>
      </w:r>
    </w:p>
    <w:p w14:paraId="61E70B86"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изучение сайтов по темам дисциплины в сети Интернет.</w:t>
      </w:r>
    </w:p>
    <w:p w14:paraId="66F4180B" w14:textId="77777777" w:rsidR="00A90FB9" w:rsidRPr="00A90FB9" w:rsidRDefault="00A90FB9" w:rsidP="007168ED">
      <w:pPr>
        <w:shd w:val="clear" w:color="auto" w:fill="FFFFFF"/>
        <w:spacing w:after="0"/>
        <w:ind w:firstLine="709"/>
        <w:jc w:val="center"/>
        <w:rPr>
          <w:rFonts w:ascii="Times New Roman" w:hAnsi="Times New Roman"/>
          <w:sz w:val="24"/>
          <w:szCs w:val="24"/>
        </w:rPr>
      </w:pPr>
      <w:r w:rsidRPr="00A90FB9">
        <w:rPr>
          <w:rFonts w:ascii="Times New Roman" w:hAnsi="Times New Roman"/>
          <w:bCs/>
          <w:sz w:val="24"/>
          <w:szCs w:val="24"/>
        </w:rPr>
        <w:t>Работа с основной и дополнительной литературой</w:t>
      </w:r>
    </w:p>
    <w:p w14:paraId="1FDE438C"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Изучение рекомендованной литературы следует начинать с учебников и учебных пособий, затем переходить к научным монографиям и материалам периодических изданий. Работа с литературой предусматривает конспектирование наиболее актуальных и познавательных материалов. Это не только мобилизует внимание, но и способствует более глубокому осмыслению материала, его лучшему запоминанию, а также позволяет студентам проводить систематизацию и сравнительный анализ изучаемой информации. Таким образом, конспектирование – одна из основных форм самостоятельного труда, которая требует от студента активно работать с учебной литературой и не ограничиваться конспектом лекций.</w:t>
      </w:r>
    </w:p>
    <w:p w14:paraId="47144337"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Студент должен уметь самостоятельно подбирать необходимую литературу для учебной и научной работы, уметь обращаться с предметными каталогами и библиографическим справочником библиотеки. </w:t>
      </w:r>
    </w:p>
    <w:p w14:paraId="058E3F4A" w14:textId="77777777" w:rsidR="00A90FB9" w:rsidRPr="00A90FB9" w:rsidRDefault="00A90FB9" w:rsidP="007168ED">
      <w:pPr>
        <w:shd w:val="clear" w:color="auto" w:fill="FFFFFF"/>
        <w:spacing w:after="0"/>
        <w:ind w:firstLine="709"/>
        <w:jc w:val="center"/>
        <w:rPr>
          <w:rFonts w:ascii="Times New Roman" w:hAnsi="Times New Roman"/>
          <w:sz w:val="24"/>
          <w:szCs w:val="24"/>
        </w:rPr>
      </w:pPr>
      <w:r w:rsidRPr="00A90FB9">
        <w:rPr>
          <w:rFonts w:ascii="Times New Roman" w:hAnsi="Times New Roman"/>
          <w:bCs/>
          <w:sz w:val="24"/>
          <w:szCs w:val="24"/>
        </w:rPr>
        <w:t>Изучение категориального аппарата дисциплины</w:t>
      </w:r>
    </w:p>
    <w:p w14:paraId="4ED664A0"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Изучение и осмысление экономических категорий требует проработки лекционного материала, выполнения практических заданий, изучение словарей, энциклопедий, справочников.</w:t>
      </w:r>
    </w:p>
    <w:p w14:paraId="56F5A16E"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 </w:t>
      </w:r>
    </w:p>
    <w:p w14:paraId="3E3DE3A8" w14:textId="77777777" w:rsidR="00A90FB9" w:rsidRPr="00A90FB9" w:rsidRDefault="00A90FB9" w:rsidP="007168ED">
      <w:pPr>
        <w:shd w:val="clear" w:color="auto" w:fill="FFFFFF"/>
        <w:spacing w:after="0"/>
        <w:ind w:firstLine="709"/>
        <w:jc w:val="center"/>
        <w:rPr>
          <w:rFonts w:ascii="Times New Roman" w:hAnsi="Times New Roman"/>
          <w:sz w:val="24"/>
          <w:szCs w:val="24"/>
        </w:rPr>
      </w:pPr>
      <w:r w:rsidRPr="00A90FB9">
        <w:rPr>
          <w:rFonts w:ascii="Times New Roman" w:hAnsi="Times New Roman"/>
          <w:sz w:val="24"/>
          <w:szCs w:val="24"/>
        </w:rPr>
        <w:t>Самостоятельное изучение тем дисциплины</w:t>
      </w:r>
    </w:p>
    <w:p w14:paraId="136D6E49"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Особое место отводится самостоятельной проработке студентами отдельных разделов и тем изучаемой дисциплины. Такой подход вырабатывает у студентов инициативу, стремление к увеличению объема знаний, умений и навыков, всестороннего овладения способами и приемами профессиональной деятельности.</w:t>
      </w:r>
    </w:p>
    <w:p w14:paraId="4E427534" w14:textId="77777777" w:rsidR="00A90FB9" w:rsidRPr="00A90FB9" w:rsidRDefault="00A90FB9" w:rsidP="007168ED">
      <w:pPr>
        <w:shd w:val="clear" w:color="auto" w:fill="FFFFFF"/>
        <w:spacing w:after="0"/>
        <w:ind w:firstLine="709"/>
        <w:jc w:val="both"/>
        <w:rPr>
          <w:rFonts w:ascii="Times New Roman" w:hAnsi="Times New Roman"/>
          <w:b/>
          <w:bCs/>
          <w:sz w:val="24"/>
          <w:szCs w:val="24"/>
        </w:rPr>
      </w:pPr>
      <w:r w:rsidRPr="00A90FB9">
        <w:rPr>
          <w:rFonts w:ascii="Times New Roman" w:hAnsi="Times New Roman"/>
          <w:sz w:val="24"/>
          <w:szCs w:val="24"/>
        </w:rPr>
        <w:t>Изучение вопросов определенной темы направлено на более глубокое усвоение основных категорий экономической теории, понимание экономических процессов, происходящих в обществе, совершенствование навыка анализа теоретического и эмпирического материала.</w:t>
      </w:r>
    </w:p>
    <w:p w14:paraId="3F800974" w14:textId="77777777" w:rsidR="00A90FB9" w:rsidRPr="00A90FB9" w:rsidRDefault="00A90FB9" w:rsidP="007168ED">
      <w:pPr>
        <w:shd w:val="clear" w:color="auto" w:fill="FFFFFF"/>
        <w:spacing w:after="0"/>
        <w:ind w:firstLine="709"/>
        <w:jc w:val="center"/>
        <w:rPr>
          <w:rFonts w:ascii="Times New Roman" w:hAnsi="Times New Roman"/>
          <w:sz w:val="24"/>
          <w:szCs w:val="24"/>
        </w:rPr>
      </w:pPr>
      <w:r w:rsidRPr="00A90FB9">
        <w:rPr>
          <w:rFonts w:ascii="Times New Roman" w:hAnsi="Times New Roman"/>
          <w:sz w:val="24"/>
          <w:szCs w:val="24"/>
        </w:rPr>
        <w:t>Подготовка докладов-презентаций</w:t>
      </w:r>
    </w:p>
    <w:p w14:paraId="6EBEA2D3" w14:textId="77777777" w:rsidR="00A90FB9" w:rsidRPr="00A90FB9" w:rsidRDefault="00A90FB9" w:rsidP="007168ED">
      <w:pPr>
        <w:shd w:val="clear" w:color="auto" w:fill="FFFFFF"/>
        <w:spacing w:after="0"/>
        <w:ind w:firstLine="709"/>
        <w:jc w:val="both"/>
        <w:rPr>
          <w:rStyle w:val="FontStyle11"/>
          <w:b w:val="0"/>
          <w:sz w:val="24"/>
          <w:szCs w:val="24"/>
        </w:rPr>
      </w:pPr>
      <w:r w:rsidRPr="00A90FB9">
        <w:rPr>
          <w:rStyle w:val="FontStyle11"/>
          <w:b w:val="0"/>
          <w:sz w:val="24"/>
          <w:szCs w:val="24"/>
        </w:rPr>
        <w:t xml:space="preserve">Написание докладов и подготовка презентации позволяет студентам глубже изучить темы курса, самостоятельно освоить изучаемый материал, пользуясь учебными пособиями и </w:t>
      </w:r>
      <w:r w:rsidRPr="00A90FB9">
        <w:rPr>
          <w:rStyle w:val="FontStyle11"/>
          <w:b w:val="0"/>
          <w:sz w:val="24"/>
          <w:szCs w:val="24"/>
        </w:rPr>
        <w:lastRenderedPageBreak/>
        <w:t>научными работами. Тема реферата может назначаться преподавателем или инициироваться студентом.</w:t>
      </w:r>
    </w:p>
    <w:p w14:paraId="7EBE35DC" w14:textId="77777777" w:rsidR="00A90FB9" w:rsidRPr="00A90FB9" w:rsidRDefault="007168ED" w:rsidP="007168ED">
      <w:pPr>
        <w:shd w:val="clear" w:color="auto" w:fill="FFFFFF"/>
        <w:spacing w:after="0"/>
        <w:ind w:firstLine="709"/>
        <w:jc w:val="both"/>
        <w:rPr>
          <w:rFonts w:ascii="Times New Roman" w:hAnsi="Times New Roman"/>
          <w:sz w:val="24"/>
          <w:szCs w:val="24"/>
        </w:rPr>
      </w:pPr>
      <w:r>
        <w:rPr>
          <w:rFonts w:ascii="Times New Roman" w:hAnsi="Times New Roman"/>
          <w:bCs/>
          <w:sz w:val="24"/>
          <w:szCs w:val="24"/>
        </w:rPr>
        <w:t>Подготовка к экзамену</w:t>
      </w:r>
    </w:p>
    <w:p w14:paraId="3CDC157D"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Промежуточная аттестация студентов по дисциплине проходит в виде </w:t>
      </w:r>
      <w:r w:rsidR="007168ED">
        <w:rPr>
          <w:rFonts w:ascii="Times New Roman" w:hAnsi="Times New Roman"/>
          <w:sz w:val="24"/>
          <w:szCs w:val="24"/>
        </w:rPr>
        <w:t>экзамена и предусматривает оценку</w:t>
      </w:r>
      <w:r w:rsidRPr="00A90FB9">
        <w:rPr>
          <w:rFonts w:ascii="Times New Roman" w:hAnsi="Times New Roman"/>
          <w:sz w:val="24"/>
          <w:szCs w:val="24"/>
        </w:rPr>
        <w:t xml:space="preserve">. Условием успешного прохождения промежуточной аттестации является систематическая работа студента в течение семестра. В этом случае подготовка к </w:t>
      </w:r>
      <w:r w:rsidR="007168ED">
        <w:rPr>
          <w:rFonts w:ascii="Times New Roman" w:hAnsi="Times New Roman"/>
          <w:sz w:val="24"/>
          <w:szCs w:val="24"/>
        </w:rPr>
        <w:t>экзамену</w:t>
      </w:r>
      <w:r w:rsidRPr="00A90FB9">
        <w:rPr>
          <w:rFonts w:ascii="Times New Roman" w:hAnsi="Times New Roman"/>
          <w:sz w:val="24"/>
          <w:szCs w:val="24"/>
        </w:rPr>
        <w:t xml:space="preserve"> является систематизацией всех полученных знаний по данной дисциплине.</w:t>
      </w:r>
    </w:p>
    <w:p w14:paraId="6F577C2A"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Рекомендуется внимательно изучить перечень вопросов к </w:t>
      </w:r>
      <w:r w:rsidR="007168ED">
        <w:rPr>
          <w:rFonts w:ascii="Times New Roman" w:hAnsi="Times New Roman"/>
          <w:sz w:val="24"/>
          <w:szCs w:val="24"/>
        </w:rPr>
        <w:t>экзамен</w:t>
      </w:r>
      <w:r w:rsidRPr="00A90FB9">
        <w:rPr>
          <w:rFonts w:ascii="Times New Roman" w:hAnsi="Times New Roman"/>
          <w:sz w:val="24"/>
          <w:szCs w:val="24"/>
        </w:rPr>
        <w:t>у, а также использовать в процессе обучения программу, учебно-методический комплекс, другие методические материалы.</w:t>
      </w:r>
    </w:p>
    <w:p w14:paraId="2BC19D2B"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Желательно спланировать троекратный просмотр материала перед </w:t>
      </w:r>
      <w:r w:rsidR="007168ED">
        <w:rPr>
          <w:rFonts w:ascii="Times New Roman" w:hAnsi="Times New Roman"/>
          <w:sz w:val="24"/>
          <w:szCs w:val="24"/>
        </w:rPr>
        <w:t>экзаменом</w:t>
      </w:r>
      <w:r w:rsidRPr="00A90FB9">
        <w:rPr>
          <w:rFonts w:ascii="Times New Roman" w:hAnsi="Times New Roman"/>
          <w:sz w:val="24"/>
          <w:szCs w:val="24"/>
        </w:rPr>
        <w:t>. Во-первых, внимательное чтение с осмыслением, подчеркиванием и составлением краткого плана ответа. Во-вторых, повторная проработка наиболее сложных вопросов. В-третьих, быстрый просмотр материала или планов ответов для его систематизации в памяти.</w:t>
      </w:r>
    </w:p>
    <w:p w14:paraId="7D57275A" w14:textId="77777777" w:rsidR="00A90FB9" w:rsidRPr="00A90FB9" w:rsidRDefault="00A90FB9" w:rsidP="007168ED">
      <w:pPr>
        <w:shd w:val="clear" w:color="auto" w:fill="FFFFFF"/>
        <w:spacing w:after="0"/>
        <w:ind w:firstLine="709"/>
        <w:jc w:val="center"/>
        <w:rPr>
          <w:rFonts w:ascii="Times New Roman" w:hAnsi="Times New Roman"/>
          <w:sz w:val="24"/>
          <w:szCs w:val="24"/>
        </w:rPr>
      </w:pPr>
      <w:r w:rsidRPr="00A90FB9">
        <w:rPr>
          <w:rFonts w:ascii="Times New Roman" w:hAnsi="Times New Roman"/>
          <w:bCs/>
          <w:sz w:val="24"/>
          <w:szCs w:val="24"/>
        </w:rPr>
        <w:t>Самостоятельная работа в библиотеке</w:t>
      </w:r>
    </w:p>
    <w:p w14:paraId="53CBD330"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Важным аспектом самостоятельной подготовки студентов является работа с библиотечным фондом.</w:t>
      </w:r>
    </w:p>
    <w:p w14:paraId="6CFA7ADF"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Это работа предполагает различные варианты повышения профессионального уровня студентов:</w:t>
      </w:r>
    </w:p>
    <w:p w14:paraId="3817267E"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а) получение книг для подробного изучения в течение семестра на научном абонементе; </w:t>
      </w:r>
    </w:p>
    <w:p w14:paraId="6D065C6A"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б) изучение книг, журналов, газет - в читальном зале; </w:t>
      </w:r>
    </w:p>
    <w:p w14:paraId="439F9CB8"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 xml:space="preserve">в) возможность поиска необходимого материала посредством электронного каталога; </w:t>
      </w:r>
    </w:p>
    <w:p w14:paraId="784A34DE" w14:textId="77777777" w:rsidR="00A90FB9" w:rsidRPr="00A90FB9" w:rsidRDefault="00A90FB9" w:rsidP="007168ED">
      <w:pPr>
        <w:shd w:val="clear" w:color="auto" w:fill="FFFFFF"/>
        <w:spacing w:after="0"/>
        <w:ind w:firstLine="709"/>
        <w:jc w:val="both"/>
        <w:rPr>
          <w:rFonts w:ascii="Times New Roman" w:hAnsi="Times New Roman"/>
          <w:sz w:val="24"/>
          <w:szCs w:val="24"/>
        </w:rPr>
      </w:pPr>
      <w:r w:rsidRPr="00A90FB9">
        <w:rPr>
          <w:rFonts w:ascii="Times New Roman" w:hAnsi="Times New Roman"/>
          <w:sz w:val="24"/>
          <w:szCs w:val="24"/>
        </w:rPr>
        <w:t>г) получение необходимых сведений об источниках информации у сотрудников библиотеки.</w:t>
      </w:r>
    </w:p>
    <w:p w14:paraId="25BD5AE9" w14:textId="77777777" w:rsidR="00A90FB9" w:rsidRPr="00A90FB9" w:rsidRDefault="00A90FB9" w:rsidP="007168ED">
      <w:pPr>
        <w:shd w:val="clear" w:color="auto" w:fill="FFFFFF"/>
        <w:spacing w:after="0"/>
        <w:ind w:firstLine="709"/>
        <w:jc w:val="center"/>
        <w:rPr>
          <w:rFonts w:ascii="Times New Roman" w:hAnsi="Times New Roman"/>
          <w:sz w:val="24"/>
          <w:szCs w:val="24"/>
        </w:rPr>
      </w:pPr>
      <w:r w:rsidRPr="00A90FB9">
        <w:rPr>
          <w:rFonts w:ascii="Times New Roman" w:hAnsi="Times New Roman"/>
          <w:bCs/>
          <w:spacing w:val="-4"/>
          <w:sz w:val="24"/>
          <w:szCs w:val="24"/>
        </w:rPr>
        <w:t>Изучение сайтов по темам дисциплины в сети Интернет</w:t>
      </w:r>
    </w:p>
    <w:p w14:paraId="19DA77BA" w14:textId="77777777" w:rsidR="00A90FB9" w:rsidRPr="00A90FB9" w:rsidRDefault="00A90FB9" w:rsidP="007168ED">
      <w:pPr>
        <w:shd w:val="clear" w:color="auto" w:fill="FFFFFF"/>
        <w:spacing w:after="0"/>
        <w:ind w:firstLine="709"/>
        <w:jc w:val="both"/>
        <w:rPr>
          <w:rStyle w:val="FontStyle11"/>
          <w:b w:val="0"/>
          <w:sz w:val="24"/>
          <w:szCs w:val="24"/>
        </w:rPr>
      </w:pPr>
      <w:r w:rsidRPr="00A90FB9">
        <w:rPr>
          <w:rFonts w:ascii="Times New Roman" w:hAnsi="Times New Roman"/>
          <w:sz w:val="24"/>
          <w:szCs w:val="24"/>
        </w:rPr>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Необходимо помнить об оформлении ссылок на Интернет-источники.</w:t>
      </w:r>
    </w:p>
    <w:p w14:paraId="669E8180" w14:textId="77777777" w:rsidR="00A90FB9" w:rsidRPr="00A90FB9" w:rsidRDefault="00A90FB9" w:rsidP="007168ED">
      <w:pPr>
        <w:pStyle w:val="ab"/>
        <w:autoSpaceDE w:val="0"/>
        <w:autoSpaceDN w:val="0"/>
        <w:adjustRightInd w:val="0"/>
        <w:spacing w:after="0" w:line="276" w:lineRule="auto"/>
        <w:ind w:left="0" w:firstLine="709"/>
        <w:jc w:val="both"/>
      </w:pPr>
      <w:r w:rsidRPr="00A90FB9">
        <w:t xml:space="preserve">Для повышения эффективности самостоятельной работы студентов преподавателю целесообразно использовать следующие виды деятельности: </w:t>
      </w:r>
    </w:p>
    <w:p w14:paraId="45010C34" w14:textId="77777777" w:rsidR="00A90FB9" w:rsidRPr="00A90FB9" w:rsidRDefault="00A90FB9" w:rsidP="002760A9">
      <w:pPr>
        <w:pStyle w:val="ab"/>
        <w:numPr>
          <w:ilvl w:val="0"/>
          <w:numId w:val="4"/>
        </w:numPr>
        <w:autoSpaceDE w:val="0"/>
        <w:autoSpaceDN w:val="0"/>
        <w:adjustRightInd w:val="0"/>
        <w:spacing w:after="0" w:line="276" w:lineRule="auto"/>
        <w:ind w:left="0" w:firstLine="709"/>
        <w:jc w:val="both"/>
      </w:pPr>
      <w:r w:rsidRPr="00A90FB9">
        <w:t xml:space="preserve">консультации, </w:t>
      </w:r>
    </w:p>
    <w:p w14:paraId="03B07816" w14:textId="77777777" w:rsidR="00A90FB9" w:rsidRPr="00A90FB9" w:rsidRDefault="00A90FB9" w:rsidP="002760A9">
      <w:pPr>
        <w:pStyle w:val="ab"/>
        <w:numPr>
          <w:ilvl w:val="0"/>
          <w:numId w:val="4"/>
        </w:numPr>
        <w:autoSpaceDE w:val="0"/>
        <w:autoSpaceDN w:val="0"/>
        <w:adjustRightInd w:val="0"/>
        <w:spacing w:after="0" w:line="276" w:lineRule="auto"/>
        <w:ind w:left="0" w:firstLine="709"/>
        <w:jc w:val="both"/>
      </w:pPr>
      <w:r w:rsidRPr="00A90FB9">
        <w:t xml:space="preserve">выдача заданий на самостоятельную работу, </w:t>
      </w:r>
    </w:p>
    <w:p w14:paraId="1B205E4E" w14:textId="77777777" w:rsidR="007168ED" w:rsidRDefault="00A90FB9" w:rsidP="002760A9">
      <w:pPr>
        <w:pStyle w:val="ab"/>
        <w:numPr>
          <w:ilvl w:val="0"/>
          <w:numId w:val="4"/>
        </w:numPr>
        <w:autoSpaceDE w:val="0"/>
        <w:autoSpaceDN w:val="0"/>
        <w:adjustRightInd w:val="0"/>
        <w:spacing w:after="0" w:line="276" w:lineRule="auto"/>
        <w:ind w:left="0" w:firstLine="709"/>
        <w:jc w:val="both"/>
      </w:pPr>
      <w:r w:rsidRPr="007168ED">
        <w:t>информационное обеспечение обучения,</w:t>
      </w:r>
    </w:p>
    <w:p w14:paraId="72F90275" w14:textId="77777777" w:rsidR="00A90FB9" w:rsidRPr="007168ED" w:rsidRDefault="00A90FB9" w:rsidP="002760A9">
      <w:pPr>
        <w:pStyle w:val="ab"/>
        <w:numPr>
          <w:ilvl w:val="0"/>
          <w:numId w:val="4"/>
        </w:numPr>
        <w:autoSpaceDE w:val="0"/>
        <w:autoSpaceDN w:val="0"/>
        <w:adjustRightInd w:val="0"/>
        <w:spacing w:after="0" w:line="276" w:lineRule="auto"/>
        <w:ind w:left="0" w:firstLine="709"/>
        <w:jc w:val="both"/>
      </w:pPr>
      <w:r w:rsidRPr="007168ED">
        <w:t>контроль качества самостоятельной работы студентов.</w:t>
      </w:r>
    </w:p>
    <w:p w14:paraId="40850624" w14:textId="3CD1413B" w:rsidR="00DA5574" w:rsidRDefault="005E4FA2" w:rsidP="007168ED">
      <w:pPr>
        <w:spacing w:after="0"/>
        <w:ind w:firstLine="709"/>
        <w:jc w:val="both"/>
        <w:rPr>
          <w:rFonts w:ascii="Times New Roman" w:hAnsi="Times New Roman"/>
          <w:sz w:val="24"/>
          <w:szCs w:val="24"/>
        </w:rPr>
      </w:pPr>
      <w:r w:rsidRPr="00A90FB9">
        <w:rPr>
          <w:rFonts w:ascii="Times New Roman" w:hAnsi="Times New Roman"/>
          <w:sz w:val="24"/>
          <w:szCs w:val="24"/>
        </w:rPr>
        <w:t>К</w:t>
      </w:r>
      <w:r w:rsidR="00DA5574" w:rsidRPr="00A90FB9">
        <w:rPr>
          <w:rFonts w:ascii="Times New Roman" w:hAnsi="Times New Roman"/>
          <w:sz w:val="24"/>
          <w:szCs w:val="24"/>
        </w:rPr>
        <w:t xml:space="preserve">онтрольные вопросы и задания для проведения текущего контроля и промежуточной аттестации по итогам освоения дисциплины </w:t>
      </w:r>
      <w:r w:rsidRPr="00A90FB9">
        <w:rPr>
          <w:rFonts w:ascii="Times New Roman" w:hAnsi="Times New Roman"/>
          <w:sz w:val="24"/>
          <w:szCs w:val="24"/>
        </w:rPr>
        <w:t xml:space="preserve">приведены в </w:t>
      </w:r>
      <w:r w:rsidR="00DA5574" w:rsidRPr="00A90FB9">
        <w:rPr>
          <w:rFonts w:ascii="Times New Roman" w:hAnsi="Times New Roman"/>
          <w:sz w:val="24"/>
          <w:szCs w:val="24"/>
        </w:rPr>
        <w:t xml:space="preserve"> п. </w:t>
      </w:r>
      <w:r w:rsidR="007D1EF9">
        <w:rPr>
          <w:rFonts w:ascii="Times New Roman" w:hAnsi="Times New Roman"/>
          <w:sz w:val="24"/>
          <w:szCs w:val="24"/>
        </w:rPr>
        <w:t>5</w:t>
      </w:r>
      <w:r w:rsidR="00DA5574" w:rsidRPr="00A90FB9">
        <w:rPr>
          <w:rFonts w:ascii="Times New Roman" w:hAnsi="Times New Roman"/>
          <w:sz w:val="24"/>
          <w:szCs w:val="24"/>
        </w:rPr>
        <w:t>.2</w:t>
      </w:r>
      <w:r w:rsidRPr="00A90FB9">
        <w:rPr>
          <w:rFonts w:ascii="Times New Roman" w:hAnsi="Times New Roman"/>
          <w:sz w:val="24"/>
          <w:szCs w:val="24"/>
        </w:rPr>
        <w:t>.</w:t>
      </w:r>
    </w:p>
    <w:p w14:paraId="6C1580B9" w14:textId="675036D2" w:rsidR="00A32AC4" w:rsidRPr="00A32AC4" w:rsidRDefault="00A32AC4" w:rsidP="00A32AC4">
      <w:pPr>
        <w:suppressAutoHyphens/>
        <w:spacing w:after="0" w:line="240" w:lineRule="auto"/>
        <w:ind w:firstLine="709"/>
        <w:jc w:val="both"/>
        <w:rPr>
          <w:rFonts w:ascii="Times New Roman" w:hAnsi="Times New Roman" w:cs="Calibri"/>
          <w:color w:val="00000A"/>
          <w:sz w:val="24"/>
          <w:szCs w:val="24"/>
          <w:lang w:eastAsia="zh-CN"/>
        </w:rPr>
      </w:pPr>
      <w:bookmarkStart w:id="23" w:name="_Hlk64627988"/>
      <w:bookmarkStart w:id="24" w:name="_Hlk64191392"/>
      <w:r w:rsidRPr="00A32AC4">
        <w:rPr>
          <w:rFonts w:ascii="Times New Roman" w:hAnsi="Times New Roman" w:cs="Calibri"/>
          <w:color w:val="00000A"/>
          <w:sz w:val="24"/>
          <w:szCs w:val="24"/>
          <w:lang w:eastAsia="zh-CN"/>
        </w:rPr>
        <w:t xml:space="preserve">Для </w:t>
      </w:r>
      <w:bookmarkStart w:id="25" w:name="_Hlk64626094"/>
      <w:r w:rsidRPr="00A32AC4">
        <w:rPr>
          <w:rFonts w:ascii="Times New Roman" w:hAnsi="Times New Roman" w:cs="Calibri"/>
          <w:color w:val="00000A"/>
          <w:sz w:val="24"/>
          <w:szCs w:val="24"/>
          <w:lang w:eastAsia="zh-CN"/>
        </w:rPr>
        <w:t xml:space="preserve">обеспечения самостоятельной работы обучающихся используется электронный курс </w:t>
      </w:r>
      <w:bookmarkEnd w:id="23"/>
      <w:r w:rsidRPr="00A32AC4">
        <w:rPr>
          <w:rFonts w:ascii="Times New Roman" w:hAnsi="Times New Roman" w:cs="Calibri"/>
          <w:color w:val="00000A"/>
          <w:sz w:val="24"/>
          <w:szCs w:val="24"/>
          <w:lang w:eastAsia="zh-CN"/>
        </w:rPr>
        <w:t xml:space="preserve"> </w:t>
      </w:r>
      <w:r w:rsidRPr="00A32AC4">
        <w:rPr>
          <w:rFonts w:cs="Calibri"/>
          <w:color w:val="00000A"/>
          <w:lang w:eastAsia="zh-CN"/>
        </w:rPr>
        <w:t>(</w:t>
      </w:r>
      <w:hyperlink r:id="rId7" w:history="1">
        <w:r w:rsidRPr="00A32AC4">
          <w:rPr>
            <w:rFonts w:cs="Calibri"/>
            <w:color w:val="0000FF"/>
            <w:u w:val="single"/>
            <w:lang w:eastAsia="zh-CN"/>
          </w:rPr>
          <w:t>https://e-learning.unn.ru/course/index.php?categoryid=374</w:t>
        </w:r>
      </w:hyperlink>
      <w:r w:rsidRPr="00A32AC4">
        <w:rPr>
          <w:rFonts w:cs="Calibri"/>
          <w:color w:val="00000A"/>
          <w:lang w:eastAsia="zh-CN"/>
        </w:rPr>
        <w:t>)</w:t>
      </w:r>
      <w:r w:rsidRPr="00A32AC4">
        <w:rPr>
          <w:rFonts w:ascii="Times New Roman" w:hAnsi="Times New Roman" w:cs="Calibri"/>
          <w:color w:val="00000A"/>
          <w:sz w:val="24"/>
          <w:szCs w:val="24"/>
          <w:lang w:eastAsia="zh-CN"/>
        </w:rPr>
        <w:t xml:space="preserve">, созданный в системе электронного обучения ННГУ - </w:t>
      </w:r>
      <w:hyperlink r:id="rId8" w:history="1">
        <w:r w:rsidRPr="00A32AC4">
          <w:rPr>
            <w:rFonts w:ascii="Times New Roman" w:hAnsi="Times New Roman" w:cs="Calibri"/>
            <w:color w:val="0563C1"/>
            <w:sz w:val="24"/>
            <w:szCs w:val="24"/>
            <w:u w:val="single"/>
            <w:lang w:eastAsia="zh-CN"/>
          </w:rPr>
          <w:t>https://e-learning.unn.ru/</w:t>
        </w:r>
      </w:hyperlink>
    </w:p>
    <w:bookmarkEnd w:id="24"/>
    <w:bookmarkEnd w:id="25"/>
    <w:p w14:paraId="42C04847" w14:textId="77777777" w:rsidR="00A32AC4" w:rsidRPr="00A90FB9" w:rsidRDefault="00A32AC4" w:rsidP="007168ED">
      <w:pPr>
        <w:spacing w:after="0"/>
        <w:ind w:firstLine="709"/>
        <w:jc w:val="both"/>
        <w:rPr>
          <w:rFonts w:ascii="Times New Roman" w:hAnsi="Times New Roman"/>
          <w:sz w:val="24"/>
          <w:szCs w:val="24"/>
        </w:rPr>
      </w:pPr>
    </w:p>
    <w:p w14:paraId="1FE2DD96" w14:textId="77777777" w:rsidR="00DA5574" w:rsidRDefault="00DA5574" w:rsidP="00DA5574">
      <w:pPr>
        <w:spacing w:after="0"/>
        <w:ind w:left="-142" w:right="-426"/>
        <w:jc w:val="both"/>
        <w:rPr>
          <w:rFonts w:ascii="Times New Roman" w:hAnsi="Times New Roman"/>
          <w:sz w:val="18"/>
          <w:szCs w:val="18"/>
        </w:rPr>
      </w:pPr>
    </w:p>
    <w:p w14:paraId="27357532" w14:textId="77777777" w:rsidR="00C2780B" w:rsidRDefault="00C2780B" w:rsidP="00DA5574">
      <w:pPr>
        <w:spacing w:after="0"/>
        <w:ind w:left="-142" w:right="-426"/>
        <w:jc w:val="both"/>
        <w:rPr>
          <w:rFonts w:ascii="Times New Roman" w:hAnsi="Times New Roman"/>
          <w:sz w:val="18"/>
          <w:szCs w:val="18"/>
        </w:rPr>
      </w:pPr>
    </w:p>
    <w:p w14:paraId="1E2E605E" w14:textId="77777777" w:rsidR="00EE4B4F" w:rsidRPr="00B05939" w:rsidRDefault="00A55147" w:rsidP="002760A9">
      <w:pPr>
        <w:numPr>
          <w:ilvl w:val="0"/>
          <w:numId w:val="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14:paraId="5E4E08C1" w14:textId="77777777"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14:paraId="07F023C8" w14:textId="77777777" w:rsidR="00DA5574" w:rsidRPr="00B05939" w:rsidRDefault="00DA5574" w:rsidP="004875A9">
      <w:pPr>
        <w:spacing w:after="0" w:line="240" w:lineRule="auto"/>
        <w:ind w:left="-142" w:right="-426"/>
        <w:rPr>
          <w:rFonts w:ascii="Times New Roman" w:hAnsi="Times New Roman"/>
          <w:sz w:val="24"/>
          <w:szCs w:val="24"/>
        </w:rPr>
      </w:pPr>
    </w:p>
    <w:p w14:paraId="4E64A908" w14:textId="77777777" w:rsidR="00E85ECD" w:rsidRPr="00BD77B8" w:rsidRDefault="00E85ECD" w:rsidP="002760A9">
      <w:pPr>
        <w:pStyle w:val="a6"/>
        <w:numPr>
          <w:ilvl w:val="1"/>
          <w:numId w:val="2"/>
        </w:numPr>
        <w:tabs>
          <w:tab w:val="left" w:pos="993"/>
          <w:tab w:val="left" w:pos="1276"/>
        </w:tabs>
        <w:jc w:val="left"/>
        <w:rPr>
          <w:rFonts w:ascii="Times New Roman" w:hAnsi="Times New Roman"/>
          <w:sz w:val="18"/>
        </w:rPr>
      </w:pPr>
      <w:r w:rsidRPr="00BD77B8">
        <w:rPr>
          <w:rFonts w:ascii="Times New Roman" w:hAnsi="Times New Roman"/>
          <w:sz w:val="24"/>
          <w:szCs w:val="24"/>
        </w:rPr>
        <w:lastRenderedPageBreak/>
        <w:t>Описание шкал оценивания результатов обучения по дисциплине</w:t>
      </w:r>
    </w:p>
    <w:p w14:paraId="4BDB5498" w14:textId="77777777" w:rsidR="003E0A17" w:rsidRDefault="003E0A17" w:rsidP="00E85ECD">
      <w:pPr>
        <w:pStyle w:val="a6"/>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14:paraId="4613AB41" w14:textId="77777777" w:rsidTr="00333445">
        <w:tc>
          <w:tcPr>
            <w:tcW w:w="1419" w:type="dxa"/>
            <w:vMerge w:val="restart"/>
            <w:vAlign w:val="center"/>
          </w:tcPr>
          <w:p w14:paraId="1CA65098" w14:textId="77777777"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14:paraId="5CEA2992" w14:textId="77777777"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14:paraId="48394B09" w14:textId="77777777" w:rsidTr="00D22B71">
        <w:tc>
          <w:tcPr>
            <w:tcW w:w="1419" w:type="dxa"/>
            <w:vMerge/>
            <w:vAlign w:val="center"/>
          </w:tcPr>
          <w:p w14:paraId="2916C19D" w14:textId="77777777" w:rsidR="00DA5574" w:rsidRPr="00F52D95" w:rsidRDefault="00DA5574" w:rsidP="00333445">
            <w:pPr>
              <w:rPr>
                <w:rFonts w:ascii="Times New Roman" w:hAnsi="Times New Roman"/>
                <w:b/>
                <w:color w:val="000000"/>
                <w:sz w:val="18"/>
                <w:szCs w:val="18"/>
              </w:rPr>
            </w:pPr>
          </w:p>
        </w:tc>
        <w:tc>
          <w:tcPr>
            <w:tcW w:w="1275" w:type="dxa"/>
            <w:vAlign w:val="center"/>
          </w:tcPr>
          <w:p w14:paraId="5DD030C0"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14:paraId="112BEF28"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14:paraId="7CB405E7"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14:paraId="293630B0"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vAlign w:val="center"/>
          </w:tcPr>
          <w:p w14:paraId="01D05508"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14:paraId="7EB1E00C"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vAlign w:val="center"/>
          </w:tcPr>
          <w:p w14:paraId="74869460" w14:textId="77777777" w:rsidR="00DA5574" w:rsidRPr="00F52D95" w:rsidRDefault="00DA5574" w:rsidP="00D22B71">
            <w:pPr>
              <w:jc w:val="center"/>
              <w:rPr>
                <w:rFonts w:ascii="Times New Roman" w:hAnsi="Times New Roman"/>
                <w:b/>
                <w:color w:val="000000"/>
                <w:sz w:val="18"/>
                <w:szCs w:val="18"/>
              </w:rPr>
            </w:pPr>
          </w:p>
          <w:p w14:paraId="1FC57A5A" w14:textId="77777777" w:rsidR="00DA5574" w:rsidRPr="00F52D95" w:rsidRDefault="00DA5574" w:rsidP="00D22B71">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14:paraId="142E247A" w14:textId="77777777" w:rsidTr="00333445">
        <w:tc>
          <w:tcPr>
            <w:tcW w:w="1419" w:type="dxa"/>
            <w:vMerge/>
            <w:vAlign w:val="center"/>
          </w:tcPr>
          <w:p w14:paraId="187F57B8" w14:textId="77777777"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14:paraId="5E64BC09" w14:textId="77777777"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14:paraId="4AEDF0B6" w14:textId="77777777"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14:paraId="32590347" w14:textId="77777777" w:rsidTr="00333445">
        <w:tc>
          <w:tcPr>
            <w:tcW w:w="1419" w:type="dxa"/>
            <w:vAlign w:val="center"/>
          </w:tcPr>
          <w:p w14:paraId="679DEB98" w14:textId="77777777"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14:paraId="54738AF4" w14:textId="77777777" w:rsidR="00DA5574" w:rsidRPr="00F52D95" w:rsidRDefault="00DA5574" w:rsidP="00333445">
            <w:pPr>
              <w:rPr>
                <w:rFonts w:ascii="Times New Roman" w:hAnsi="Times New Roman"/>
                <w:b/>
                <w:color w:val="000000"/>
                <w:sz w:val="18"/>
                <w:szCs w:val="18"/>
              </w:rPr>
            </w:pPr>
          </w:p>
        </w:tc>
        <w:tc>
          <w:tcPr>
            <w:tcW w:w="1275" w:type="dxa"/>
          </w:tcPr>
          <w:p w14:paraId="07788F71"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14:paraId="0065382E"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14:paraId="6BD78921"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14:paraId="26533A72"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14:paraId="6B275669"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14:paraId="133896D5"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14:paraId="1540E9F5"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14:paraId="46ABBD8F" w14:textId="77777777" w:rsidR="00DA5574" w:rsidRPr="00F52D95" w:rsidRDefault="00DA5574" w:rsidP="00333445">
            <w:pPr>
              <w:rPr>
                <w:rFonts w:ascii="Times New Roman" w:hAnsi="Times New Roman"/>
                <w:color w:val="000000"/>
                <w:sz w:val="18"/>
                <w:szCs w:val="18"/>
              </w:rPr>
            </w:pPr>
          </w:p>
          <w:p w14:paraId="06BBA33E" w14:textId="77777777" w:rsidR="00DA5574" w:rsidRPr="00F52D95" w:rsidRDefault="00DA5574" w:rsidP="00333445">
            <w:pPr>
              <w:rPr>
                <w:rFonts w:ascii="Times New Roman" w:hAnsi="Times New Roman"/>
                <w:color w:val="000000"/>
                <w:sz w:val="18"/>
                <w:szCs w:val="18"/>
              </w:rPr>
            </w:pPr>
          </w:p>
          <w:p w14:paraId="447596B1"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14:paraId="76FE6B9E" w14:textId="77777777" w:rsidTr="00333445">
        <w:tc>
          <w:tcPr>
            <w:tcW w:w="1419" w:type="dxa"/>
            <w:vAlign w:val="center"/>
          </w:tcPr>
          <w:p w14:paraId="3DC22489" w14:textId="77777777"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14:paraId="464FCBC1" w14:textId="77777777" w:rsidR="00DA5574" w:rsidRPr="00F52D95" w:rsidRDefault="00DA5574" w:rsidP="00333445">
            <w:pPr>
              <w:rPr>
                <w:rFonts w:ascii="Times New Roman" w:hAnsi="Times New Roman"/>
                <w:b/>
                <w:color w:val="000000"/>
                <w:sz w:val="18"/>
                <w:szCs w:val="18"/>
              </w:rPr>
            </w:pPr>
          </w:p>
        </w:tc>
        <w:tc>
          <w:tcPr>
            <w:tcW w:w="1275" w:type="dxa"/>
          </w:tcPr>
          <w:p w14:paraId="2F0AAD14"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минимальных умений . Невозможность оценить наличие умений вследствие отказа обучающегося от ответа</w:t>
            </w:r>
          </w:p>
        </w:tc>
        <w:tc>
          <w:tcPr>
            <w:tcW w:w="1275" w:type="dxa"/>
            <w:vAlign w:val="center"/>
          </w:tcPr>
          <w:p w14:paraId="66568CDC"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основные умения.</w:t>
            </w:r>
          </w:p>
          <w:p w14:paraId="7D51806B"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14:paraId="445497B1"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418" w:type="dxa"/>
            <w:vAlign w:val="center"/>
          </w:tcPr>
          <w:p w14:paraId="5C6AD8EE"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14:paraId="78BA8DE8"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7" w:type="dxa"/>
            <w:vAlign w:val="center"/>
          </w:tcPr>
          <w:p w14:paraId="2119A088"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w:t>
            </w:r>
            <w:r w:rsidR="00D22B71">
              <w:rPr>
                <w:rFonts w:ascii="Times New Roman" w:hAnsi="Times New Roman"/>
                <w:color w:val="000000"/>
                <w:sz w:val="18"/>
                <w:szCs w:val="18"/>
              </w:rPr>
              <w:t xml:space="preserve"> </w:t>
            </w:r>
            <w:r w:rsidRPr="00F52D95">
              <w:rPr>
                <w:rFonts w:ascii="Times New Roman" w:hAnsi="Times New Roman"/>
                <w:color w:val="000000"/>
                <w:sz w:val="18"/>
                <w:szCs w:val="18"/>
              </w:rPr>
              <w:t>решены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14:paraId="70C0F82E" w14:textId="77777777" w:rsidR="00DA5574" w:rsidRPr="00F52D95" w:rsidRDefault="00DA5574" w:rsidP="00D22B71">
            <w:pPr>
              <w:rPr>
                <w:rFonts w:ascii="Times New Roman" w:hAnsi="Times New Roman"/>
                <w:color w:val="000000"/>
                <w:sz w:val="18"/>
                <w:szCs w:val="18"/>
              </w:rPr>
            </w:pPr>
            <w:r w:rsidRPr="00F52D95">
              <w:rPr>
                <w:rFonts w:ascii="Times New Roman" w:hAnsi="Times New Roman"/>
                <w:color w:val="000000"/>
                <w:sz w:val="18"/>
                <w:szCs w:val="18"/>
              </w:rPr>
              <w:t>Продемонстрированы все основные умения,. Решены все основные задачи. Выполнены все задания, в полном</w:t>
            </w:r>
            <w:r w:rsidR="00D22B71">
              <w:rPr>
                <w:rFonts w:ascii="Times New Roman" w:hAnsi="Times New Roman"/>
                <w:color w:val="000000"/>
                <w:sz w:val="18"/>
                <w:szCs w:val="18"/>
              </w:rPr>
              <w:t xml:space="preserve"> </w:t>
            </w:r>
            <w:r w:rsidR="004B76EF">
              <w:rPr>
                <w:rFonts w:ascii="Times New Roman" w:hAnsi="Times New Roman"/>
                <w:color w:val="000000"/>
                <w:sz w:val="18"/>
                <w:szCs w:val="18"/>
              </w:rPr>
              <w:t>о</w:t>
            </w:r>
            <w:r w:rsidRPr="00F52D95">
              <w:rPr>
                <w:rFonts w:ascii="Times New Roman" w:hAnsi="Times New Roman"/>
                <w:color w:val="000000"/>
                <w:sz w:val="18"/>
                <w:szCs w:val="18"/>
              </w:rPr>
              <w:t>бъеме без недочетов</w:t>
            </w:r>
          </w:p>
        </w:tc>
      </w:tr>
      <w:tr w:rsidR="00DA5574" w:rsidRPr="00F52D95" w14:paraId="04B250E7" w14:textId="77777777" w:rsidTr="00D22B71">
        <w:trPr>
          <w:trHeight w:val="273"/>
        </w:trPr>
        <w:tc>
          <w:tcPr>
            <w:tcW w:w="1419" w:type="dxa"/>
            <w:vAlign w:val="center"/>
          </w:tcPr>
          <w:p w14:paraId="228A8E83" w14:textId="77777777"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Навыки</w:t>
            </w:r>
          </w:p>
          <w:p w14:paraId="5C8C6B09" w14:textId="77777777" w:rsidR="00DA5574" w:rsidRPr="00F52D95" w:rsidRDefault="00DA5574" w:rsidP="00333445">
            <w:pPr>
              <w:rPr>
                <w:rFonts w:ascii="Times New Roman" w:hAnsi="Times New Roman"/>
                <w:b/>
                <w:color w:val="000000"/>
                <w:sz w:val="18"/>
                <w:szCs w:val="18"/>
              </w:rPr>
            </w:pPr>
          </w:p>
        </w:tc>
        <w:tc>
          <w:tcPr>
            <w:tcW w:w="1275" w:type="dxa"/>
          </w:tcPr>
          <w:p w14:paraId="3382A365" w14:textId="77777777" w:rsidR="00DA5574" w:rsidRPr="00F52D95" w:rsidRDefault="00DA5574" w:rsidP="00333445">
            <w:pPr>
              <w:rPr>
                <w:rFonts w:ascii="Times New Roman" w:hAnsi="Times New Roman"/>
                <w:color w:val="000000"/>
                <w:sz w:val="18"/>
                <w:szCs w:val="18"/>
              </w:rPr>
            </w:pPr>
          </w:p>
          <w:p w14:paraId="187ED792"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14:paraId="136C2F14"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14:paraId="51AF1E07"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14:paraId="5C71F136" w14:textId="77777777" w:rsidR="00DA5574" w:rsidRPr="00F52D95" w:rsidRDefault="00DA5574" w:rsidP="00333445">
            <w:pPr>
              <w:rPr>
                <w:rFonts w:ascii="Times New Roman" w:hAnsi="Times New Roman"/>
                <w:color w:val="000000"/>
                <w:sz w:val="18"/>
                <w:szCs w:val="18"/>
              </w:rPr>
            </w:pPr>
          </w:p>
        </w:tc>
        <w:tc>
          <w:tcPr>
            <w:tcW w:w="1276" w:type="dxa"/>
            <w:vAlign w:val="center"/>
          </w:tcPr>
          <w:p w14:paraId="13400025"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14:paraId="4864BACF"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14:paraId="62199465" w14:textId="77777777" w:rsidR="00DA5574" w:rsidRPr="00F52D95" w:rsidRDefault="00DA5574" w:rsidP="00333445">
            <w:pPr>
              <w:rPr>
                <w:rFonts w:ascii="Times New Roman" w:hAnsi="Times New Roman"/>
                <w:color w:val="000000"/>
                <w:sz w:val="18"/>
                <w:szCs w:val="18"/>
              </w:rPr>
            </w:pPr>
          </w:p>
        </w:tc>
        <w:tc>
          <w:tcPr>
            <w:tcW w:w="1418" w:type="dxa"/>
            <w:vAlign w:val="center"/>
          </w:tcPr>
          <w:p w14:paraId="436B8884"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14:paraId="318056FC"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14:paraId="0DA123B1" w14:textId="77777777" w:rsidR="00DA5574" w:rsidRPr="00F52D95" w:rsidRDefault="00DA5574" w:rsidP="00333445">
            <w:pPr>
              <w:rPr>
                <w:rFonts w:ascii="Times New Roman" w:hAnsi="Times New Roman"/>
                <w:color w:val="000000"/>
                <w:sz w:val="18"/>
                <w:szCs w:val="18"/>
              </w:rPr>
            </w:pPr>
          </w:p>
          <w:p w14:paraId="4C4CEA3D" w14:textId="77777777" w:rsidR="00DA5574" w:rsidRPr="00F52D95" w:rsidRDefault="00DA5574" w:rsidP="00333445">
            <w:pPr>
              <w:rPr>
                <w:rFonts w:ascii="Times New Roman" w:hAnsi="Times New Roman"/>
                <w:color w:val="000000"/>
                <w:sz w:val="18"/>
                <w:szCs w:val="18"/>
              </w:rPr>
            </w:pPr>
          </w:p>
        </w:tc>
        <w:tc>
          <w:tcPr>
            <w:tcW w:w="1417" w:type="dxa"/>
          </w:tcPr>
          <w:p w14:paraId="7B2B447D"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14:paraId="42910A81"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14:paraId="50895670" w14:textId="77777777" w:rsidR="00DA5574" w:rsidRPr="00F52D95" w:rsidRDefault="00DA5574" w:rsidP="00333445">
            <w:pPr>
              <w:rPr>
                <w:rFonts w:ascii="Times New Roman" w:hAnsi="Times New Roman"/>
                <w:color w:val="000000"/>
                <w:sz w:val="18"/>
                <w:szCs w:val="18"/>
              </w:rPr>
            </w:pPr>
          </w:p>
        </w:tc>
        <w:tc>
          <w:tcPr>
            <w:tcW w:w="1277" w:type="dxa"/>
            <w:vAlign w:val="center"/>
          </w:tcPr>
          <w:p w14:paraId="24B2B4D8"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14:paraId="43C8AEC1" w14:textId="77777777"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14:paraId="38C1F859" w14:textId="77777777" w:rsidR="00DA5574" w:rsidRPr="00F52D95" w:rsidRDefault="00DA5574" w:rsidP="00333445">
            <w:pPr>
              <w:rPr>
                <w:rFonts w:ascii="Times New Roman" w:hAnsi="Times New Roman"/>
                <w:color w:val="000000"/>
                <w:sz w:val="18"/>
                <w:szCs w:val="18"/>
              </w:rPr>
            </w:pPr>
          </w:p>
          <w:p w14:paraId="0C8FE7CE" w14:textId="77777777" w:rsidR="00DA5574" w:rsidRPr="00F52D95" w:rsidRDefault="00DA5574" w:rsidP="00333445">
            <w:pPr>
              <w:rPr>
                <w:rFonts w:ascii="Times New Roman" w:hAnsi="Times New Roman"/>
                <w:color w:val="000000"/>
                <w:sz w:val="18"/>
                <w:szCs w:val="18"/>
              </w:rPr>
            </w:pPr>
          </w:p>
        </w:tc>
        <w:tc>
          <w:tcPr>
            <w:tcW w:w="1275" w:type="dxa"/>
          </w:tcPr>
          <w:p w14:paraId="41E8F107" w14:textId="77777777"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к  решению нестандартных задач </w:t>
            </w:r>
          </w:p>
          <w:p w14:paraId="41004F19" w14:textId="77777777" w:rsidR="00DA5574" w:rsidRPr="00F52D95" w:rsidRDefault="00DA5574" w:rsidP="00333445">
            <w:pPr>
              <w:rPr>
                <w:rFonts w:ascii="Times New Roman" w:hAnsi="Times New Roman"/>
                <w:color w:val="000000"/>
                <w:sz w:val="18"/>
                <w:szCs w:val="18"/>
                <w:highlight w:val="yellow"/>
              </w:rPr>
            </w:pPr>
          </w:p>
          <w:p w14:paraId="67C0C651" w14:textId="77777777" w:rsidR="00DA5574" w:rsidRPr="00F52D95" w:rsidRDefault="00DA5574" w:rsidP="00333445">
            <w:pPr>
              <w:rPr>
                <w:rFonts w:ascii="Times New Roman" w:hAnsi="Times New Roman"/>
                <w:color w:val="000000"/>
                <w:sz w:val="18"/>
                <w:szCs w:val="18"/>
                <w:highlight w:val="yellow"/>
              </w:rPr>
            </w:pPr>
          </w:p>
          <w:p w14:paraId="308D56CC" w14:textId="77777777" w:rsidR="00DA5574" w:rsidRPr="00F52D95" w:rsidRDefault="00DA5574" w:rsidP="00333445">
            <w:pPr>
              <w:rPr>
                <w:rFonts w:ascii="Times New Roman" w:hAnsi="Times New Roman"/>
                <w:color w:val="000000"/>
                <w:sz w:val="18"/>
                <w:szCs w:val="18"/>
              </w:rPr>
            </w:pPr>
          </w:p>
        </w:tc>
      </w:tr>
    </w:tbl>
    <w:p w14:paraId="797E50C6" w14:textId="77777777" w:rsidR="00242B00" w:rsidRDefault="00242B00" w:rsidP="008C7CFA">
      <w:pPr>
        <w:spacing w:after="0" w:line="360" w:lineRule="auto"/>
        <w:ind w:left="-567" w:firstLine="567"/>
        <w:jc w:val="center"/>
        <w:rPr>
          <w:rFonts w:ascii="Times New Roman" w:hAnsi="Times New Roman"/>
          <w:b/>
          <w:sz w:val="24"/>
          <w:szCs w:val="24"/>
        </w:rPr>
      </w:pPr>
    </w:p>
    <w:p w14:paraId="2975D96A" w14:textId="77777777"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52"/>
        <w:gridCol w:w="6237"/>
      </w:tblGrid>
      <w:tr w:rsidR="008C7CFA" w:rsidRPr="008C7CFA" w14:paraId="4E6AB965" w14:textId="77777777" w:rsidTr="00D22B71">
        <w:trPr>
          <w:trHeight w:val="330"/>
        </w:trPr>
        <w:tc>
          <w:tcPr>
            <w:tcW w:w="3828" w:type="dxa"/>
            <w:gridSpan w:val="2"/>
          </w:tcPr>
          <w:p w14:paraId="6134A7EF" w14:textId="77777777" w:rsidR="008C7CFA" w:rsidRPr="008C7CFA" w:rsidRDefault="008C7CFA" w:rsidP="00333445">
            <w:pPr>
              <w:tabs>
                <w:tab w:val="center" w:pos="1238"/>
              </w:tabs>
              <w:ind w:left="-567"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237" w:type="dxa"/>
            <w:shd w:val="clear" w:color="auto" w:fill="auto"/>
          </w:tcPr>
          <w:p w14:paraId="39D7422B" w14:textId="77777777" w:rsidR="008C7CFA" w:rsidRPr="008C7CFA" w:rsidRDefault="008C7CFA" w:rsidP="00333445">
            <w:pPr>
              <w:ind w:left="-567"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14:paraId="3EAE995F" w14:textId="77777777" w:rsidTr="00D22B71">
        <w:trPr>
          <w:trHeight w:val="857"/>
        </w:trPr>
        <w:tc>
          <w:tcPr>
            <w:tcW w:w="1276" w:type="dxa"/>
            <w:vMerge w:val="restart"/>
            <w:vAlign w:val="center"/>
          </w:tcPr>
          <w:p w14:paraId="67E81DDB" w14:textId="77777777" w:rsidR="008C7CFA" w:rsidRPr="008C7CFA" w:rsidRDefault="008C7CFA" w:rsidP="00D22B71">
            <w:pPr>
              <w:ind w:firstLine="34"/>
              <w:rPr>
                <w:rFonts w:ascii="Times New Roman" w:hAnsi="Times New Roman"/>
                <w:snapToGrid w:val="0"/>
                <w:sz w:val="24"/>
                <w:szCs w:val="24"/>
              </w:rPr>
            </w:pPr>
            <w:r w:rsidRPr="008C7CFA">
              <w:rPr>
                <w:rFonts w:ascii="Times New Roman" w:hAnsi="Times New Roman"/>
                <w:snapToGrid w:val="0"/>
                <w:sz w:val="24"/>
                <w:szCs w:val="24"/>
              </w:rPr>
              <w:lastRenderedPageBreak/>
              <w:t>зачтено</w:t>
            </w:r>
          </w:p>
        </w:tc>
        <w:tc>
          <w:tcPr>
            <w:tcW w:w="2552" w:type="dxa"/>
            <w:shd w:val="clear" w:color="auto" w:fill="auto"/>
          </w:tcPr>
          <w:p w14:paraId="3FC118EE" w14:textId="77777777" w:rsidR="008C7CFA" w:rsidRPr="008C7CFA" w:rsidRDefault="008C7CFA" w:rsidP="00333445">
            <w:pPr>
              <w:ind w:left="-567" w:firstLine="567"/>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237" w:type="dxa"/>
            <w:shd w:val="clear" w:color="auto" w:fill="auto"/>
          </w:tcPr>
          <w:p w14:paraId="55719121" w14:textId="77777777" w:rsidR="008C7CFA" w:rsidRPr="008C7CFA" w:rsidRDefault="008C7CFA" w:rsidP="00333445">
            <w:pPr>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14:paraId="1E243DB7" w14:textId="77777777" w:rsidTr="00D22B71">
        <w:trPr>
          <w:trHeight w:val="655"/>
        </w:trPr>
        <w:tc>
          <w:tcPr>
            <w:tcW w:w="1276" w:type="dxa"/>
            <w:vMerge/>
            <w:vAlign w:val="center"/>
          </w:tcPr>
          <w:p w14:paraId="7B04FA47" w14:textId="77777777" w:rsidR="008C7CFA" w:rsidRPr="008C7CFA" w:rsidRDefault="008C7CFA" w:rsidP="00D22B71">
            <w:pPr>
              <w:ind w:firstLine="34"/>
              <w:rPr>
                <w:rFonts w:ascii="Times New Roman" w:hAnsi="Times New Roman"/>
                <w:snapToGrid w:val="0"/>
                <w:sz w:val="24"/>
                <w:szCs w:val="24"/>
              </w:rPr>
            </w:pPr>
          </w:p>
        </w:tc>
        <w:tc>
          <w:tcPr>
            <w:tcW w:w="2552" w:type="dxa"/>
            <w:shd w:val="clear" w:color="auto" w:fill="auto"/>
          </w:tcPr>
          <w:p w14:paraId="4EAAE400" w14:textId="77777777"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237" w:type="dxa"/>
            <w:shd w:val="clear" w:color="auto" w:fill="auto"/>
          </w:tcPr>
          <w:p w14:paraId="4B7F32AA" w14:textId="77777777" w:rsidR="008C7CFA" w:rsidRPr="008C7CFA" w:rsidRDefault="008C7CFA" w:rsidP="00333445">
            <w:pPr>
              <w:ind w:left="34"/>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14:paraId="6DAA607A" w14:textId="77777777" w:rsidTr="00D22B71">
        <w:trPr>
          <w:trHeight w:val="655"/>
        </w:trPr>
        <w:tc>
          <w:tcPr>
            <w:tcW w:w="1276" w:type="dxa"/>
            <w:vMerge/>
            <w:vAlign w:val="center"/>
          </w:tcPr>
          <w:p w14:paraId="568C698B" w14:textId="77777777" w:rsidR="008C7CFA" w:rsidRPr="008C7CFA" w:rsidRDefault="008C7CFA" w:rsidP="00D22B71">
            <w:pPr>
              <w:ind w:firstLine="34"/>
              <w:rPr>
                <w:rFonts w:ascii="Times New Roman" w:hAnsi="Times New Roman"/>
                <w:snapToGrid w:val="0"/>
                <w:sz w:val="24"/>
                <w:szCs w:val="24"/>
              </w:rPr>
            </w:pPr>
          </w:p>
        </w:tc>
        <w:tc>
          <w:tcPr>
            <w:tcW w:w="2552" w:type="dxa"/>
            <w:shd w:val="clear" w:color="auto" w:fill="auto"/>
          </w:tcPr>
          <w:p w14:paraId="739D1F6F" w14:textId="77777777"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237" w:type="dxa"/>
            <w:shd w:val="clear" w:color="auto" w:fill="auto"/>
          </w:tcPr>
          <w:p w14:paraId="10E19995" w14:textId="77777777"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14:paraId="5C111851" w14:textId="77777777" w:rsidTr="00D22B71">
        <w:trPr>
          <w:trHeight w:val="570"/>
        </w:trPr>
        <w:tc>
          <w:tcPr>
            <w:tcW w:w="1276" w:type="dxa"/>
            <w:vMerge/>
            <w:vAlign w:val="center"/>
          </w:tcPr>
          <w:p w14:paraId="1A939487" w14:textId="77777777" w:rsidR="008C7CFA" w:rsidRPr="008C7CFA" w:rsidRDefault="008C7CFA" w:rsidP="00D22B71">
            <w:pPr>
              <w:ind w:firstLine="34"/>
              <w:rPr>
                <w:rFonts w:ascii="Times New Roman" w:hAnsi="Times New Roman"/>
                <w:snapToGrid w:val="0"/>
                <w:sz w:val="24"/>
                <w:szCs w:val="24"/>
              </w:rPr>
            </w:pPr>
          </w:p>
        </w:tc>
        <w:tc>
          <w:tcPr>
            <w:tcW w:w="2552" w:type="dxa"/>
            <w:shd w:val="clear" w:color="auto" w:fill="auto"/>
          </w:tcPr>
          <w:p w14:paraId="372B53F1" w14:textId="77777777"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237" w:type="dxa"/>
            <w:shd w:val="clear" w:color="auto" w:fill="auto"/>
          </w:tcPr>
          <w:p w14:paraId="18D85EAF" w14:textId="77777777" w:rsidR="008C7CFA" w:rsidRPr="008C7CFA" w:rsidRDefault="008C7CFA" w:rsidP="00333445">
            <w:pPr>
              <w:ind w:left="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14:paraId="208BD053" w14:textId="77777777" w:rsidTr="00D22B71">
        <w:trPr>
          <w:trHeight w:val="284"/>
        </w:trPr>
        <w:tc>
          <w:tcPr>
            <w:tcW w:w="1276" w:type="dxa"/>
            <w:vMerge/>
            <w:vAlign w:val="center"/>
          </w:tcPr>
          <w:p w14:paraId="6AA258D8" w14:textId="77777777" w:rsidR="008C7CFA" w:rsidRPr="008C7CFA" w:rsidRDefault="008C7CFA" w:rsidP="00D22B71">
            <w:pPr>
              <w:ind w:firstLine="34"/>
              <w:rPr>
                <w:rFonts w:ascii="Times New Roman" w:hAnsi="Times New Roman"/>
                <w:snapToGrid w:val="0"/>
                <w:sz w:val="24"/>
                <w:szCs w:val="24"/>
              </w:rPr>
            </w:pPr>
          </w:p>
        </w:tc>
        <w:tc>
          <w:tcPr>
            <w:tcW w:w="2552" w:type="dxa"/>
            <w:shd w:val="clear" w:color="auto" w:fill="auto"/>
          </w:tcPr>
          <w:p w14:paraId="0AB48702" w14:textId="77777777"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237" w:type="dxa"/>
            <w:shd w:val="clear" w:color="auto" w:fill="auto"/>
          </w:tcPr>
          <w:p w14:paraId="4AA5465C" w14:textId="77777777"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14:paraId="4840E5AD" w14:textId="77777777" w:rsidTr="00D22B71">
        <w:trPr>
          <w:trHeight w:val="570"/>
        </w:trPr>
        <w:tc>
          <w:tcPr>
            <w:tcW w:w="1276" w:type="dxa"/>
            <w:vMerge w:val="restart"/>
            <w:vAlign w:val="center"/>
          </w:tcPr>
          <w:p w14:paraId="6C86FCBD" w14:textId="77777777" w:rsidR="008C7CFA" w:rsidRPr="008C7CFA" w:rsidRDefault="005378EB" w:rsidP="00D22B71">
            <w:pPr>
              <w:ind w:firstLine="34"/>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552" w:type="dxa"/>
            <w:shd w:val="clear" w:color="auto" w:fill="auto"/>
          </w:tcPr>
          <w:p w14:paraId="661AB361" w14:textId="77777777" w:rsidR="008C7CFA" w:rsidRPr="008C7CFA" w:rsidRDefault="008C7CFA" w:rsidP="00D22B71">
            <w:pPr>
              <w:spacing w:after="0" w:line="240" w:lineRule="auto"/>
              <w:ind w:left="-567" w:firstLine="567"/>
              <w:jc w:val="both"/>
              <w:rPr>
                <w:rFonts w:ascii="Times New Roman" w:hAnsi="Times New Roman"/>
                <w:sz w:val="24"/>
                <w:szCs w:val="24"/>
              </w:rPr>
            </w:pPr>
            <w:r w:rsidRPr="008C7CFA">
              <w:rPr>
                <w:rFonts w:ascii="Times New Roman" w:hAnsi="Times New Roman"/>
                <w:snapToGrid w:val="0"/>
                <w:sz w:val="24"/>
                <w:szCs w:val="24"/>
              </w:rPr>
              <w:t>Неудовлетворительно</w:t>
            </w:r>
          </w:p>
        </w:tc>
        <w:tc>
          <w:tcPr>
            <w:tcW w:w="6237" w:type="dxa"/>
            <w:shd w:val="clear" w:color="auto" w:fill="auto"/>
          </w:tcPr>
          <w:p w14:paraId="2C80D46B" w14:textId="77777777" w:rsidR="008C7CFA" w:rsidRPr="008C7CFA" w:rsidRDefault="008C7CFA" w:rsidP="00333445">
            <w:pPr>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14:paraId="40C990B7" w14:textId="77777777" w:rsidTr="00D22B71">
        <w:trPr>
          <w:trHeight w:val="298"/>
        </w:trPr>
        <w:tc>
          <w:tcPr>
            <w:tcW w:w="1276" w:type="dxa"/>
            <w:vMerge/>
          </w:tcPr>
          <w:p w14:paraId="6FFBD3EC" w14:textId="77777777" w:rsidR="008C7CFA" w:rsidRPr="008C7CFA" w:rsidRDefault="008C7CFA" w:rsidP="00333445">
            <w:pPr>
              <w:ind w:left="-567" w:firstLine="567"/>
              <w:jc w:val="both"/>
              <w:rPr>
                <w:rFonts w:ascii="Times New Roman" w:hAnsi="Times New Roman"/>
                <w:snapToGrid w:val="0"/>
                <w:sz w:val="24"/>
                <w:szCs w:val="24"/>
              </w:rPr>
            </w:pPr>
          </w:p>
        </w:tc>
        <w:tc>
          <w:tcPr>
            <w:tcW w:w="2552" w:type="dxa"/>
            <w:shd w:val="clear" w:color="auto" w:fill="auto"/>
          </w:tcPr>
          <w:p w14:paraId="6EE40CE8" w14:textId="77777777" w:rsidR="008C7CFA" w:rsidRPr="008C7CFA" w:rsidRDefault="008C7CFA" w:rsidP="00333445">
            <w:pPr>
              <w:ind w:left="-567"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237" w:type="dxa"/>
            <w:shd w:val="clear" w:color="auto" w:fill="auto"/>
          </w:tcPr>
          <w:p w14:paraId="10306FD1" w14:textId="77777777" w:rsidR="008C7CFA" w:rsidRPr="008C7CFA" w:rsidRDefault="008C7CFA" w:rsidP="00333445">
            <w:pPr>
              <w:ind w:left="34"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14:paraId="30DCCCAD" w14:textId="77777777" w:rsidR="008C7CFA" w:rsidRPr="00F52D95" w:rsidRDefault="008C7CFA" w:rsidP="008C7CFA">
      <w:pPr>
        <w:pStyle w:val="a6"/>
        <w:tabs>
          <w:tab w:val="left" w:pos="1665"/>
        </w:tabs>
        <w:ind w:left="-142" w:right="-426"/>
        <w:rPr>
          <w:rFonts w:ascii="Times New Roman" w:hAnsi="Times New Roman"/>
          <w:sz w:val="18"/>
          <w:szCs w:val="18"/>
        </w:rPr>
      </w:pPr>
    </w:p>
    <w:p w14:paraId="36AF6883" w14:textId="77777777" w:rsidR="009D72AB" w:rsidRPr="00F52D95" w:rsidRDefault="009D72AB" w:rsidP="009D72AB">
      <w:pPr>
        <w:pStyle w:val="a6"/>
        <w:ind w:left="-142" w:right="-426"/>
        <w:rPr>
          <w:rFonts w:ascii="Times New Roman" w:hAnsi="Times New Roman"/>
          <w:sz w:val="18"/>
          <w:szCs w:val="18"/>
        </w:rPr>
      </w:pPr>
    </w:p>
    <w:p w14:paraId="551FDE1C" w14:textId="77777777" w:rsidR="008C7CFA" w:rsidRPr="00D46F44" w:rsidRDefault="007D1EF9" w:rsidP="007D1EF9">
      <w:pPr>
        <w:pStyle w:val="a6"/>
        <w:ind w:left="360" w:right="-284"/>
        <w:rPr>
          <w:rFonts w:ascii="Times New Roman" w:hAnsi="Times New Roman"/>
          <w:i/>
          <w:color w:val="FF0000"/>
          <w:sz w:val="20"/>
          <w:szCs w:val="20"/>
          <w:highlight w:val="yellow"/>
        </w:rPr>
      </w:pPr>
      <w:r>
        <w:rPr>
          <w:rFonts w:ascii="Times New Roman" w:hAnsi="Times New Roman"/>
          <w:b/>
          <w:sz w:val="24"/>
          <w:szCs w:val="24"/>
        </w:rPr>
        <w:t xml:space="preserve">5.2. </w:t>
      </w:r>
      <w:r w:rsidR="00A55147" w:rsidRPr="007D1EF9">
        <w:rPr>
          <w:rFonts w:ascii="Times New Roman" w:hAnsi="Times New Roman"/>
          <w:b/>
          <w:sz w:val="24"/>
          <w:szCs w:val="24"/>
        </w:rPr>
        <w:t>Типовые</w:t>
      </w:r>
      <w:r w:rsidR="00A55147" w:rsidRPr="00B05939">
        <w:rPr>
          <w:rFonts w:ascii="Times New Roman" w:hAnsi="Times New Roman"/>
          <w:b/>
          <w:sz w:val="24"/>
          <w:szCs w:val="24"/>
        </w:rPr>
        <w:t xml:space="preserve"> контрольные задания или иные материалы, необходимые для оценки результатов обучения</w:t>
      </w:r>
      <w:r w:rsidR="0046760F">
        <w:rPr>
          <w:rFonts w:ascii="Times New Roman" w:hAnsi="Times New Roman"/>
          <w:sz w:val="18"/>
          <w:szCs w:val="18"/>
        </w:rPr>
        <w:t>.</w:t>
      </w:r>
    </w:p>
    <w:p w14:paraId="54C529ED" w14:textId="77777777" w:rsidR="00B05939" w:rsidRPr="00A62D42" w:rsidRDefault="00B05939" w:rsidP="00B05939">
      <w:pPr>
        <w:pStyle w:val="a6"/>
        <w:ind w:left="0" w:right="-284"/>
        <w:rPr>
          <w:rFonts w:ascii="Times New Roman" w:hAnsi="Times New Roman"/>
          <w:sz w:val="18"/>
          <w:szCs w:val="18"/>
        </w:rPr>
      </w:pPr>
    </w:p>
    <w:p w14:paraId="6540BE09" w14:textId="77777777" w:rsidR="00A62D42" w:rsidRDefault="00A357FF" w:rsidP="002760A9">
      <w:pPr>
        <w:pStyle w:val="a6"/>
        <w:numPr>
          <w:ilvl w:val="2"/>
          <w:numId w:val="3"/>
        </w:numPr>
        <w:ind w:right="-284"/>
        <w:rPr>
          <w:rFonts w:ascii="Times New Roman" w:hAnsi="Times New Roman"/>
          <w:b/>
          <w:color w:val="000000"/>
          <w:sz w:val="24"/>
          <w:szCs w:val="24"/>
        </w:rPr>
      </w:pPr>
      <w:r w:rsidRPr="00242B00">
        <w:rPr>
          <w:rFonts w:ascii="Times New Roman" w:hAnsi="Times New Roman"/>
          <w:b/>
          <w:color w:val="000000"/>
          <w:sz w:val="24"/>
          <w:szCs w:val="24"/>
        </w:rPr>
        <w:t>Контрольные вопросы</w:t>
      </w:r>
      <w:r w:rsidR="00AF047F">
        <w:rPr>
          <w:rFonts w:ascii="Times New Roman" w:hAnsi="Times New Roman"/>
          <w:b/>
          <w:color w:val="000000"/>
          <w:sz w:val="24"/>
          <w:szCs w:val="24"/>
        </w:rPr>
        <w:t xml:space="preserve"> для проверки компетенции </w:t>
      </w:r>
      <w:r w:rsidR="00637F43">
        <w:rPr>
          <w:rFonts w:ascii="Times New Roman" w:hAnsi="Times New Roman"/>
          <w:b/>
          <w:color w:val="000000"/>
          <w:sz w:val="24"/>
          <w:szCs w:val="24"/>
        </w:rPr>
        <w:t>У</w:t>
      </w:r>
      <w:r w:rsidR="00AF047F">
        <w:rPr>
          <w:rFonts w:ascii="Times New Roman" w:hAnsi="Times New Roman"/>
          <w:b/>
          <w:color w:val="000000"/>
          <w:sz w:val="24"/>
          <w:szCs w:val="24"/>
        </w:rPr>
        <w:t>К-</w:t>
      </w:r>
      <w:r w:rsidR="00637F43">
        <w:rPr>
          <w:rFonts w:ascii="Times New Roman" w:hAnsi="Times New Roman"/>
          <w:b/>
          <w:color w:val="000000"/>
          <w:sz w:val="24"/>
          <w:szCs w:val="24"/>
        </w:rPr>
        <w:t>1</w:t>
      </w:r>
    </w:p>
    <w:p w14:paraId="0156FE2C"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Метод численного моделирования. Датчики случайных чисел.</w:t>
      </w:r>
      <w:r w:rsidRPr="001B0B2C">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Специальные функции </w:t>
      </w:r>
      <w:r>
        <w:rPr>
          <w:rFonts w:ascii="Times New Roman" w:eastAsia="SimSun" w:hAnsi="Times New Roman"/>
          <w:sz w:val="24"/>
          <w:szCs w:val="24"/>
          <w:lang w:val="en-US" w:eastAsia="zh-CN"/>
        </w:rPr>
        <w:t>Excel.</w:t>
      </w:r>
      <w:r w:rsidRPr="001B0B2C">
        <w:rPr>
          <w:rFonts w:ascii="Times New Roman" w:eastAsia="SimSun" w:hAnsi="Times New Roman"/>
          <w:sz w:val="24"/>
          <w:szCs w:val="24"/>
          <w:lang w:eastAsia="zh-CN"/>
        </w:rPr>
        <w:t xml:space="preserve"> </w:t>
      </w:r>
    </w:p>
    <w:p w14:paraId="0C601B34"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Моделирование событий, дискретных и непрерывных случайных величин.</w:t>
      </w:r>
    </w:p>
    <w:p w14:paraId="19FE395D" w14:textId="77777777" w:rsidR="00AF047F" w:rsidRPr="00BD16CE"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Моделирование случайных величин с заданным законом распределения вероятностей.</w:t>
      </w:r>
      <w:r w:rsidRPr="001B0B2C">
        <w:rPr>
          <w:rFonts w:ascii="Times New Roman" w:eastAsia="SimSun" w:hAnsi="Times New Roman"/>
          <w:sz w:val="24"/>
          <w:szCs w:val="24"/>
          <w:lang w:eastAsia="zh-CN"/>
        </w:rPr>
        <w:t xml:space="preserve"> </w:t>
      </w:r>
      <w:r>
        <w:rPr>
          <w:rFonts w:ascii="Times New Roman" w:eastAsia="SimSun" w:hAnsi="Times New Roman"/>
          <w:sz w:val="24"/>
          <w:szCs w:val="24"/>
          <w:lang w:eastAsia="zh-CN"/>
        </w:rPr>
        <w:t xml:space="preserve">Специальные функции </w:t>
      </w:r>
      <w:r>
        <w:rPr>
          <w:rFonts w:ascii="Times New Roman" w:eastAsia="SimSun" w:hAnsi="Times New Roman"/>
          <w:sz w:val="24"/>
          <w:szCs w:val="24"/>
          <w:lang w:val="en-US" w:eastAsia="zh-CN"/>
        </w:rPr>
        <w:t>Excel</w:t>
      </w:r>
      <w:r w:rsidRPr="001B0B2C">
        <w:rPr>
          <w:rFonts w:ascii="Times New Roman" w:eastAsia="SimSun" w:hAnsi="Times New Roman"/>
          <w:sz w:val="24"/>
          <w:szCs w:val="24"/>
          <w:lang w:eastAsia="zh-CN"/>
        </w:rPr>
        <w:t xml:space="preserve">. </w:t>
      </w:r>
      <w:r w:rsidR="00F572CC">
        <w:rPr>
          <w:rFonts w:ascii="Times New Roman" w:eastAsia="SimSun" w:hAnsi="Times New Roman"/>
          <w:sz w:val="24"/>
          <w:szCs w:val="24"/>
          <w:lang w:eastAsia="zh-CN"/>
        </w:rPr>
        <w:t xml:space="preserve">Процедура </w:t>
      </w:r>
      <w:r w:rsidR="00F572CC" w:rsidRPr="005E0461">
        <w:rPr>
          <w:rFonts w:ascii="Times New Roman" w:eastAsia="SimSun" w:hAnsi="Times New Roman"/>
          <w:sz w:val="24"/>
          <w:szCs w:val="24"/>
          <w:lang w:eastAsia="zh-CN"/>
        </w:rPr>
        <w:t>“</w:t>
      </w:r>
      <w:r w:rsidR="00F572CC">
        <w:rPr>
          <w:rFonts w:ascii="Times New Roman" w:eastAsia="SimSun" w:hAnsi="Times New Roman"/>
          <w:sz w:val="24"/>
          <w:szCs w:val="24"/>
          <w:lang w:eastAsia="zh-CN"/>
        </w:rPr>
        <w:t>Генерация случайных чисел</w:t>
      </w:r>
      <w:r w:rsidR="00F572CC" w:rsidRPr="005E0461">
        <w:rPr>
          <w:rFonts w:ascii="Times New Roman" w:eastAsia="SimSun" w:hAnsi="Times New Roman"/>
          <w:sz w:val="24"/>
          <w:szCs w:val="24"/>
          <w:lang w:eastAsia="zh-CN"/>
        </w:rPr>
        <w:t>”</w:t>
      </w:r>
      <w:r w:rsidR="00F572CC">
        <w:rPr>
          <w:rFonts w:ascii="Times New Roman" w:eastAsia="SimSun" w:hAnsi="Times New Roman"/>
          <w:sz w:val="24"/>
          <w:szCs w:val="24"/>
          <w:lang w:eastAsia="zh-CN"/>
        </w:rPr>
        <w:t xml:space="preserve"> </w:t>
      </w:r>
      <w:r w:rsidR="002315AA">
        <w:rPr>
          <w:rFonts w:ascii="Times New Roman" w:eastAsia="SimSun" w:hAnsi="Times New Roman"/>
          <w:sz w:val="24"/>
          <w:szCs w:val="24"/>
          <w:lang w:eastAsia="zh-CN"/>
        </w:rPr>
        <w:t>П</w:t>
      </w:r>
      <w:r w:rsidR="00F572CC">
        <w:rPr>
          <w:rFonts w:ascii="Times New Roman" w:eastAsia="SimSun" w:hAnsi="Times New Roman"/>
          <w:sz w:val="24"/>
          <w:szCs w:val="24"/>
          <w:lang w:eastAsia="zh-CN"/>
        </w:rPr>
        <w:t xml:space="preserve">акета анализа </w:t>
      </w:r>
      <w:r w:rsidR="00F572CC">
        <w:rPr>
          <w:rFonts w:ascii="Times New Roman" w:eastAsia="SimSun" w:hAnsi="Times New Roman"/>
          <w:sz w:val="24"/>
          <w:szCs w:val="24"/>
          <w:lang w:val="en-US" w:eastAsia="zh-CN"/>
        </w:rPr>
        <w:t>Excel</w:t>
      </w:r>
      <w:r w:rsidR="00F572CC" w:rsidRPr="001B0B2C">
        <w:rPr>
          <w:rFonts w:ascii="Times New Roman" w:eastAsia="SimSun" w:hAnsi="Times New Roman"/>
          <w:sz w:val="24"/>
          <w:szCs w:val="24"/>
          <w:lang w:eastAsia="zh-CN"/>
        </w:rPr>
        <w:t>.</w:t>
      </w:r>
    </w:p>
    <w:p w14:paraId="39706574" w14:textId="77777777" w:rsidR="00AF047F" w:rsidRPr="00650D25" w:rsidRDefault="00AF047F" w:rsidP="004E20BA">
      <w:pPr>
        <w:numPr>
          <w:ilvl w:val="0"/>
          <w:numId w:val="6"/>
        </w:numPr>
        <w:spacing w:after="0" w:line="240" w:lineRule="auto"/>
        <w:jc w:val="both"/>
        <w:rPr>
          <w:rFonts w:ascii="Times New Roman" w:eastAsia="SimSun" w:hAnsi="Times New Roman"/>
          <w:sz w:val="24"/>
          <w:szCs w:val="24"/>
          <w:lang w:eastAsia="zh-CN"/>
        </w:rPr>
      </w:pPr>
      <w:r w:rsidRPr="00650D25">
        <w:rPr>
          <w:rFonts w:ascii="Times New Roman" w:eastAsia="SimSun" w:hAnsi="Times New Roman"/>
          <w:sz w:val="24"/>
          <w:szCs w:val="24"/>
          <w:lang w:eastAsia="zh-CN"/>
        </w:rPr>
        <w:t xml:space="preserve">Выборочный метод. </w:t>
      </w:r>
      <w:r w:rsidR="00650D25" w:rsidRPr="00650D25">
        <w:rPr>
          <w:rFonts w:ascii="Times New Roman" w:eastAsia="SimSun" w:hAnsi="Times New Roman"/>
          <w:sz w:val="24"/>
          <w:szCs w:val="24"/>
          <w:lang w:eastAsia="zh-CN"/>
        </w:rPr>
        <w:t xml:space="preserve">Процедура “Выборка” </w:t>
      </w:r>
      <w:r w:rsidR="002315AA">
        <w:rPr>
          <w:rFonts w:ascii="Times New Roman" w:eastAsia="SimSun" w:hAnsi="Times New Roman"/>
          <w:sz w:val="24"/>
          <w:szCs w:val="24"/>
          <w:lang w:eastAsia="zh-CN"/>
        </w:rPr>
        <w:t>П</w:t>
      </w:r>
      <w:r w:rsidR="00650D25" w:rsidRPr="00650D25">
        <w:rPr>
          <w:rFonts w:ascii="Times New Roman" w:eastAsia="SimSun" w:hAnsi="Times New Roman"/>
          <w:sz w:val="24"/>
          <w:szCs w:val="24"/>
          <w:lang w:eastAsia="zh-CN"/>
        </w:rPr>
        <w:t xml:space="preserve">акета анализа </w:t>
      </w:r>
      <w:r w:rsidR="00650D25" w:rsidRPr="00650D25">
        <w:rPr>
          <w:rFonts w:ascii="Times New Roman" w:eastAsia="SimSun" w:hAnsi="Times New Roman"/>
          <w:sz w:val="24"/>
          <w:szCs w:val="24"/>
          <w:lang w:val="en-US" w:eastAsia="zh-CN"/>
        </w:rPr>
        <w:t>Excel</w:t>
      </w:r>
      <w:r w:rsidR="00650D25" w:rsidRPr="00650D25">
        <w:rPr>
          <w:rFonts w:ascii="Times New Roman" w:eastAsia="SimSun" w:hAnsi="Times New Roman"/>
          <w:sz w:val="24"/>
          <w:szCs w:val="24"/>
          <w:lang w:eastAsia="zh-CN"/>
        </w:rPr>
        <w:t xml:space="preserve">. </w:t>
      </w:r>
      <w:r w:rsidRPr="00650D25">
        <w:rPr>
          <w:rFonts w:ascii="Times New Roman" w:eastAsia="SimSun" w:hAnsi="Times New Roman"/>
          <w:sz w:val="24"/>
          <w:szCs w:val="24"/>
          <w:lang w:eastAsia="zh-CN"/>
        </w:rPr>
        <w:t>Статистическое распределение выборки.</w:t>
      </w:r>
    </w:p>
    <w:p w14:paraId="78E0F529" w14:textId="77777777" w:rsidR="00AF047F" w:rsidRPr="00F11E2E" w:rsidRDefault="00AF047F" w:rsidP="004E20BA">
      <w:pPr>
        <w:numPr>
          <w:ilvl w:val="0"/>
          <w:numId w:val="6"/>
        </w:numPr>
        <w:spacing w:after="0" w:line="240" w:lineRule="auto"/>
        <w:ind w:left="993" w:hanging="295"/>
        <w:jc w:val="both"/>
        <w:rPr>
          <w:rFonts w:ascii="Times New Roman" w:eastAsia="SimSun" w:hAnsi="Times New Roman"/>
          <w:sz w:val="24"/>
          <w:szCs w:val="24"/>
          <w:lang w:eastAsia="zh-CN"/>
        </w:rPr>
      </w:pPr>
      <w:r w:rsidRPr="00F11E2E">
        <w:rPr>
          <w:rFonts w:ascii="Times New Roman" w:eastAsia="SimSun" w:hAnsi="Times New Roman"/>
          <w:sz w:val="24"/>
          <w:szCs w:val="24"/>
          <w:lang w:eastAsia="zh-CN"/>
        </w:rPr>
        <w:t xml:space="preserve"> Вариационный ряд. Гистограмма, полигон, кумулята и огива. </w:t>
      </w:r>
      <w:r w:rsidR="00AB6D80" w:rsidRPr="00650D25">
        <w:rPr>
          <w:rFonts w:ascii="Times New Roman" w:eastAsia="SimSun" w:hAnsi="Times New Roman"/>
          <w:sz w:val="24"/>
          <w:szCs w:val="24"/>
          <w:lang w:eastAsia="zh-CN"/>
        </w:rPr>
        <w:t>Процедура</w:t>
      </w:r>
      <w:r w:rsidR="00AB6D80">
        <w:rPr>
          <w:rFonts w:ascii="Times New Roman" w:eastAsia="SimSun" w:hAnsi="Times New Roman"/>
          <w:sz w:val="24"/>
          <w:szCs w:val="24"/>
          <w:lang w:eastAsia="zh-CN"/>
        </w:rPr>
        <w:t xml:space="preserve">                       </w:t>
      </w:r>
      <w:r w:rsidR="00AB6D80" w:rsidRPr="00650D25">
        <w:rPr>
          <w:rFonts w:ascii="Times New Roman" w:eastAsia="SimSun" w:hAnsi="Times New Roman"/>
          <w:sz w:val="24"/>
          <w:szCs w:val="24"/>
          <w:lang w:eastAsia="zh-CN"/>
        </w:rPr>
        <w:t>“</w:t>
      </w:r>
      <w:r w:rsidR="00AB6D80" w:rsidRPr="00AB6D80">
        <w:rPr>
          <w:rFonts w:ascii="Times New Roman" w:eastAsia="SimSun" w:hAnsi="Times New Roman"/>
          <w:sz w:val="24"/>
          <w:szCs w:val="24"/>
          <w:lang w:eastAsia="zh-CN"/>
        </w:rPr>
        <w:t xml:space="preserve"> </w:t>
      </w:r>
      <w:r w:rsidR="00AB6D80" w:rsidRPr="00F11E2E">
        <w:rPr>
          <w:rFonts w:ascii="Times New Roman" w:eastAsia="SimSun" w:hAnsi="Times New Roman"/>
          <w:sz w:val="24"/>
          <w:szCs w:val="24"/>
          <w:lang w:eastAsia="zh-CN"/>
        </w:rPr>
        <w:t>Гистограмма</w:t>
      </w:r>
      <w:r w:rsidR="00AB6D80" w:rsidRPr="00650D25">
        <w:rPr>
          <w:rFonts w:ascii="Times New Roman" w:eastAsia="SimSun" w:hAnsi="Times New Roman"/>
          <w:sz w:val="24"/>
          <w:szCs w:val="24"/>
          <w:lang w:eastAsia="zh-CN"/>
        </w:rPr>
        <w:t xml:space="preserve"> ” </w:t>
      </w:r>
      <w:r w:rsidR="00196356">
        <w:rPr>
          <w:rFonts w:ascii="Times New Roman" w:eastAsia="SimSun" w:hAnsi="Times New Roman"/>
          <w:sz w:val="24"/>
          <w:szCs w:val="24"/>
          <w:lang w:eastAsia="zh-CN"/>
        </w:rPr>
        <w:t>П</w:t>
      </w:r>
      <w:r w:rsidR="00AB6D80" w:rsidRPr="00650D25">
        <w:rPr>
          <w:rFonts w:ascii="Times New Roman" w:eastAsia="SimSun" w:hAnsi="Times New Roman"/>
          <w:sz w:val="24"/>
          <w:szCs w:val="24"/>
          <w:lang w:eastAsia="zh-CN"/>
        </w:rPr>
        <w:t xml:space="preserve">акета анализа </w:t>
      </w:r>
      <w:r w:rsidR="00AB6D80" w:rsidRPr="00650D25">
        <w:rPr>
          <w:rFonts w:ascii="Times New Roman" w:eastAsia="SimSun" w:hAnsi="Times New Roman"/>
          <w:sz w:val="24"/>
          <w:szCs w:val="24"/>
          <w:lang w:val="en-US" w:eastAsia="zh-CN"/>
        </w:rPr>
        <w:t>Excel</w:t>
      </w:r>
      <w:r w:rsidR="00AB6D80" w:rsidRPr="00650D25">
        <w:rPr>
          <w:rFonts w:ascii="Times New Roman" w:eastAsia="SimSun" w:hAnsi="Times New Roman"/>
          <w:sz w:val="24"/>
          <w:szCs w:val="24"/>
          <w:lang w:eastAsia="zh-CN"/>
        </w:rPr>
        <w:t>.</w:t>
      </w:r>
    </w:p>
    <w:p w14:paraId="74E2316F" w14:textId="77777777" w:rsidR="00AF047F" w:rsidRPr="00BD16CE"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Построение дискретного и интервального вариационных рядов.</w:t>
      </w:r>
    </w:p>
    <w:p w14:paraId="0EAEF925"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Теория точечного оценивания. Несмещенность и эффективность оценок. </w:t>
      </w:r>
    </w:p>
    <w:p w14:paraId="4F26F13C"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Среднеквадратичное отклонение. Выборочное среднее.</w:t>
      </w:r>
    </w:p>
    <w:p w14:paraId="1ADAF874"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Выборочная дисперсия. Исправленная дисперсия. </w:t>
      </w:r>
    </w:p>
    <w:p w14:paraId="7955292A"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Среднеквадратичное отклонение. Правило трёх сигм. </w:t>
      </w:r>
    </w:p>
    <w:p w14:paraId="1044F3B2"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Примеры несмещенных и эффективных оценок</w:t>
      </w:r>
      <w:r>
        <w:rPr>
          <w:rFonts w:ascii="Times New Roman" w:eastAsia="SimSun" w:hAnsi="Times New Roman"/>
          <w:sz w:val="24"/>
          <w:szCs w:val="24"/>
          <w:lang w:eastAsia="zh-CN"/>
        </w:rPr>
        <w:t>.</w:t>
      </w:r>
      <w:r w:rsidRPr="00BD16CE">
        <w:rPr>
          <w:rFonts w:ascii="Times New Roman" w:eastAsia="SimSun" w:hAnsi="Times New Roman"/>
          <w:sz w:val="24"/>
          <w:szCs w:val="24"/>
          <w:lang w:eastAsia="zh-CN"/>
        </w:rPr>
        <w:t xml:space="preserve"> </w:t>
      </w:r>
    </w:p>
    <w:p w14:paraId="22FB9130"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lastRenderedPageBreak/>
        <w:t xml:space="preserve">Общая, межгрупповая и внутригрупповая дисперсии. Правило сложения дисперсий. </w:t>
      </w:r>
    </w:p>
    <w:p w14:paraId="1D8DBEB1"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Основные показатели среднего уровня вариационного ряда. </w:t>
      </w:r>
    </w:p>
    <w:p w14:paraId="73BBC0E0" w14:textId="77777777" w:rsidR="00C56AA9" w:rsidRPr="00F11E2E"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Квартили, децили и пер</w:t>
      </w:r>
      <w:r w:rsidR="00207F7D">
        <w:rPr>
          <w:rFonts w:ascii="Times New Roman" w:eastAsia="SimSun" w:hAnsi="Times New Roman"/>
          <w:sz w:val="24"/>
          <w:szCs w:val="24"/>
          <w:lang w:eastAsia="zh-CN"/>
        </w:rPr>
        <w:t>ц</w:t>
      </w:r>
      <w:r w:rsidRPr="00BD16CE">
        <w:rPr>
          <w:rFonts w:ascii="Times New Roman" w:eastAsia="SimSun" w:hAnsi="Times New Roman"/>
          <w:sz w:val="24"/>
          <w:szCs w:val="24"/>
          <w:lang w:eastAsia="zh-CN"/>
        </w:rPr>
        <w:t xml:space="preserve">ентили. </w:t>
      </w:r>
      <w:r w:rsidR="00C56AA9">
        <w:rPr>
          <w:rFonts w:ascii="Times New Roman" w:eastAsia="SimSun" w:hAnsi="Times New Roman"/>
          <w:sz w:val="24"/>
          <w:szCs w:val="24"/>
          <w:lang w:eastAsia="zh-CN"/>
        </w:rPr>
        <w:t>П</w:t>
      </w:r>
      <w:r w:rsidR="00C56AA9" w:rsidRPr="00650D25">
        <w:rPr>
          <w:rFonts w:ascii="Times New Roman" w:eastAsia="SimSun" w:hAnsi="Times New Roman"/>
          <w:sz w:val="24"/>
          <w:szCs w:val="24"/>
          <w:lang w:eastAsia="zh-CN"/>
        </w:rPr>
        <w:t>роцедур</w:t>
      </w:r>
      <w:r w:rsidR="00C56AA9">
        <w:rPr>
          <w:rFonts w:ascii="Times New Roman" w:eastAsia="SimSun" w:hAnsi="Times New Roman"/>
          <w:sz w:val="24"/>
          <w:szCs w:val="24"/>
          <w:lang w:eastAsia="zh-CN"/>
        </w:rPr>
        <w:t xml:space="preserve">а </w:t>
      </w:r>
      <w:r w:rsidR="00C56AA9" w:rsidRPr="00650D25">
        <w:rPr>
          <w:rFonts w:ascii="Times New Roman" w:eastAsia="SimSun" w:hAnsi="Times New Roman"/>
          <w:sz w:val="24"/>
          <w:szCs w:val="24"/>
          <w:lang w:eastAsia="zh-CN"/>
        </w:rPr>
        <w:t>“</w:t>
      </w:r>
      <w:r w:rsidR="00C56AA9">
        <w:rPr>
          <w:rFonts w:ascii="Times New Roman" w:eastAsia="SimSun" w:hAnsi="Times New Roman"/>
          <w:sz w:val="24"/>
          <w:szCs w:val="24"/>
          <w:lang w:eastAsia="zh-CN"/>
        </w:rPr>
        <w:t>Ранг и персентиль</w:t>
      </w:r>
      <w:r w:rsidR="00C56AA9" w:rsidRPr="00650D25">
        <w:rPr>
          <w:rFonts w:ascii="Times New Roman" w:eastAsia="SimSun" w:hAnsi="Times New Roman"/>
          <w:sz w:val="24"/>
          <w:szCs w:val="24"/>
          <w:lang w:eastAsia="zh-CN"/>
        </w:rPr>
        <w:t xml:space="preserve">” </w:t>
      </w:r>
      <w:r w:rsidR="00196356">
        <w:rPr>
          <w:rFonts w:ascii="Times New Roman" w:eastAsia="SimSun" w:hAnsi="Times New Roman"/>
          <w:sz w:val="24"/>
          <w:szCs w:val="24"/>
          <w:lang w:eastAsia="zh-CN"/>
        </w:rPr>
        <w:t>П</w:t>
      </w:r>
      <w:r w:rsidR="00C56AA9" w:rsidRPr="00650D25">
        <w:rPr>
          <w:rFonts w:ascii="Times New Roman" w:eastAsia="SimSun" w:hAnsi="Times New Roman"/>
          <w:sz w:val="24"/>
          <w:szCs w:val="24"/>
          <w:lang w:eastAsia="zh-CN"/>
        </w:rPr>
        <w:t xml:space="preserve">акета анализа </w:t>
      </w:r>
      <w:r w:rsidR="00C56AA9" w:rsidRPr="00650D25">
        <w:rPr>
          <w:rFonts w:ascii="Times New Roman" w:eastAsia="SimSun" w:hAnsi="Times New Roman"/>
          <w:sz w:val="24"/>
          <w:szCs w:val="24"/>
          <w:lang w:val="en-US" w:eastAsia="zh-CN"/>
        </w:rPr>
        <w:t>Excel</w:t>
      </w:r>
      <w:r w:rsidR="00C56AA9" w:rsidRPr="00650D25">
        <w:rPr>
          <w:rFonts w:ascii="Times New Roman" w:eastAsia="SimSun" w:hAnsi="Times New Roman"/>
          <w:sz w:val="24"/>
          <w:szCs w:val="24"/>
          <w:lang w:eastAsia="zh-CN"/>
        </w:rPr>
        <w:t>.</w:t>
      </w:r>
    </w:p>
    <w:p w14:paraId="37FE2A23"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Показатели формы распределения: асимметрия и эксцесс.</w:t>
      </w:r>
    </w:p>
    <w:p w14:paraId="00B82731" w14:textId="77777777" w:rsidR="00477CCB" w:rsidRPr="00F11E2E" w:rsidRDefault="00477CCB" w:rsidP="004E20BA">
      <w:pPr>
        <w:numPr>
          <w:ilvl w:val="0"/>
          <w:numId w:val="6"/>
        </w:num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Получение статистических показателей выборки с использованием п</w:t>
      </w:r>
      <w:r w:rsidRPr="00650D25">
        <w:rPr>
          <w:rFonts w:ascii="Times New Roman" w:eastAsia="SimSun" w:hAnsi="Times New Roman"/>
          <w:sz w:val="24"/>
          <w:szCs w:val="24"/>
          <w:lang w:eastAsia="zh-CN"/>
        </w:rPr>
        <w:t>роцедур</w:t>
      </w:r>
      <w:r>
        <w:rPr>
          <w:rFonts w:ascii="Times New Roman" w:eastAsia="SimSun" w:hAnsi="Times New Roman"/>
          <w:sz w:val="24"/>
          <w:szCs w:val="24"/>
          <w:lang w:eastAsia="zh-CN"/>
        </w:rPr>
        <w:t xml:space="preserve">ы                       </w:t>
      </w:r>
      <w:r w:rsidRPr="00650D25">
        <w:rPr>
          <w:rFonts w:ascii="Times New Roman" w:eastAsia="SimSun" w:hAnsi="Times New Roman"/>
          <w:sz w:val="24"/>
          <w:szCs w:val="24"/>
          <w:lang w:eastAsia="zh-CN"/>
        </w:rPr>
        <w:t>“</w:t>
      </w:r>
      <w:r w:rsidRPr="00AB6D80">
        <w:rPr>
          <w:rFonts w:ascii="Times New Roman" w:eastAsia="SimSun" w:hAnsi="Times New Roman"/>
          <w:sz w:val="24"/>
          <w:szCs w:val="24"/>
          <w:lang w:eastAsia="zh-CN"/>
        </w:rPr>
        <w:t xml:space="preserve"> </w:t>
      </w:r>
      <w:r>
        <w:rPr>
          <w:rFonts w:ascii="Times New Roman" w:eastAsia="SimSun" w:hAnsi="Times New Roman"/>
          <w:sz w:val="24"/>
          <w:szCs w:val="24"/>
          <w:lang w:eastAsia="zh-CN"/>
        </w:rPr>
        <w:t>Описательная статистика</w:t>
      </w:r>
      <w:r w:rsidRPr="00650D25">
        <w:rPr>
          <w:rFonts w:ascii="Times New Roman" w:eastAsia="SimSun" w:hAnsi="Times New Roman"/>
          <w:sz w:val="24"/>
          <w:szCs w:val="24"/>
          <w:lang w:eastAsia="zh-CN"/>
        </w:rPr>
        <w:t xml:space="preserve">” </w:t>
      </w:r>
      <w:r w:rsidR="00196356">
        <w:rPr>
          <w:rFonts w:ascii="Times New Roman" w:eastAsia="SimSun" w:hAnsi="Times New Roman"/>
          <w:sz w:val="24"/>
          <w:szCs w:val="24"/>
          <w:lang w:eastAsia="zh-CN"/>
        </w:rPr>
        <w:t>П</w:t>
      </w:r>
      <w:r w:rsidRPr="00650D25">
        <w:rPr>
          <w:rFonts w:ascii="Times New Roman" w:eastAsia="SimSun" w:hAnsi="Times New Roman"/>
          <w:sz w:val="24"/>
          <w:szCs w:val="24"/>
          <w:lang w:eastAsia="zh-CN"/>
        </w:rPr>
        <w:t xml:space="preserve">акета анализа </w:t>
      </w:r>
      <w:r w:rsidRPr="00650D25">
        <w:rPr>
          <w:rFonts w:ascii="Times New Roman" w:eastAsia="SimSun" w:hAnsi="Times New Roman"/>
          <w:sz w:val="24"/>
          <w:szCs w:val="24"/>
          <w:lang w:val="en-US" w:eastAsia="zh-CN"/>
        </w:rPr>
        <w:t>Excel</w:t>
      </w:r>
      <w:r w:rsidRPr="00650D25">
        <w:rPr>
          <w:rFonts w:ascii="Times New Roman" w:eastAsia="SimSun" w:hAnsi="Times New Roman"/>
          <w:sz w:val="24"/>
          <w:szCs w:val="24"/>
          <w:lang w:eastAsia="zh-CN"/>
        </w:rPr>
        <w:t>.</w:t>
      </w:r>
    </w:p>
    <w:p w14:paraId="48296E65"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Интервальное оценивание. Доверительные интервалы и их интерпретация. Уровень доверия. Стандартная ошибка.</w:t>
      </w:r>
    </w:p>
    <w:p w14:paraId="1240D30C"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Построение доверительного интервала для математического ожидания нормальной случайной величины при известном среднеквадратичном отклонении. </w:t>
      </w:r>
    </w:p>
    <w:p w14:paraId="68C44635"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Построение доверительного интервала для математического ожидания нормальной случайной величины при неизвестном среднеквадратичном отклонении. </w:t>
      </w:r>
    </w:p>
    <w:p w14:paraId="71403CAA"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Оценка точного значения измеряемой величины.</w:t>
      </w:r>
    </w:p>
    <w:p w14:paraId="2F9E9669"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Построение доверительного интервала для среднеквадратичного отклонения нормального распределения. </w:t>
      </w:r>
    </w:p>
    <w:p w14:paraId="6A8AD4A1" w14:textId="77777777" w:rsidR="00AF047F" w:rsidRPr="00BD16CE"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Оценка точности измерения.</w:t>
      </w:r>
    </w:p>
    <w:p w14:paraId="0498326A"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Проверка гипотез. Ошибки первого и второго рода. Уровень значимости и </w:t>
      </w:r>
      <w:r w:rsidR="001911D4">
        <w:rPr>
          <w:rFonts w:ascii="Times New Roman" w:eastAsia="SimSun" w:hAnsi="Times New Roman"/>
          <w:sz w:val="24"/>
          <w:szCs w:val="24"/>
          <w:lang w:eastAsia="zh-CN"/>
        </w:rPr>
        <w:t>мощность критерия</w:t>
      </w:r>
      <w:r w:rsidRPr="00BD16CE">
        <w:rPr>
          <w:rFonts w:ascii="Times New Roman" w:eastAsia="SimSun" w:hAnsi="Times New Roman"/>
          <w:sz w:val="24"/>
          <w:szCs w:val="24"/>
          <w:lang w:eastAsia="zh-CN"/>
        </w:rPr>
        <w:t>. Р-значение и его интерпретация.</w:t>
      </w:r>
    </w:p>
    <w:p w14:paraId="0B6B49F3"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Тестирование гипотез с использованием доверительных интервалов и тестовых статистик. Критические значения. </w:t>
      </w:r>
    </w:p>
    <w:p w14:paraId="55D695C9"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Согласованность гипотез и доверительных интервалов.</w:t>
      </w:r>
    </w:p>
    <w:p w14:paraId="2C5B733E"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 Проверка гипотезы о значении математического ожидания нормальной случайной величины с известной дисперсией. </w:t>
      </w:r>
    </w:p>
    <w:p w14:paraId="589A6263"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Проверка гипотезы о значении математического ожидания нормальной случайной величины с неизвестной дисперсией. </w:t>
      </w:r>
    </w:p>
    <w:p w14:paraId="09B2CDF4"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Проверка гипотезы о равенстве математического ожидания двух нормальных случайных величин с известными дисперсиями. </w:t>
      </w:r>
    </w:p>
    <w:p w14:paraId="04163549" w14:textId="77777777" w:rsidR="007D5C9E" w:rsidRPr="007D5C9E" w:rsidRDefault="007D5C9E" w:rsidP="007D5C9E">
      <w:pPr>
        <w:numPr>
          <w:ilvl w:val="0"/>
          <w:numId w:val="6"/>
        </w:numPr>
        <w:spacing w:after="0" w:line="240" w:lineRule="auto"/>
        <w:jc w:val="both"/>
        <w:rPr>
          <w:rFonts w:ascii="Times New Roman" w:eastAsia="SimSun" w:hAnsi="Times New Roman"/>
          <w:sz w:val="24"/>
          <w:szCs w:val="24"/>
          <w:lang w:eastAsia="zh-CN"/>
        </w:rPr>
      </w:pPr>
      <w:r w:rsidRPr="00F37A39">
        <w:rPr>
          <w:rFonts w:ascii="Times New Roman" w:eastAsia="SimSun" w:hAnsi="Times New Roman"/>
          <w:sz w:val="24"/>
          <w:szCs w:val="24"/>
          <w:lang w:eastAsia="zh-CN"/>
        </w:rPr>
        <w:t xml:space="preserve">Использование процедур Пакета анализа для проверки </w:t>
      </w:r>
      <w:r>
        <w:rPr>
          <w:rFonts w:ascii="Times New Roman" w:eastAsia="SimSun" w:hAnsi="Times New Roman"/>
          <w:sz w:val="24"/>
          <w:szCs w:val="24"/>
          <w:lang w:eastAsia="zh-CN"/>
        </w:rPr>
        <w:t xml:space="preserve">гипотезы о </w:t>
      </w:r>
      <w:r w:rsidRPr="00F37A39">
        <w:rPr>
          <w:rFonts w:ascii="Times New Roman" w:eastAsia="SimSun" w:hAnsi="Times New Roman"/>
          <w:sz w:val="24"/>
          <w:szCs w:val="24"/>
          <w:lang w:eastAsia="zh-CN"/>
        </w:rPr>
        <w:t>равенств</w:t>
      </w:r>
      <w:r>
        <w:rPr>
          <w:rFonts w:ascii="Times New Roman" w:eastAsia="SimSun" w:hAnsi="Times New Roman"/>
          <w:sz w:val="24"/>
          <w:szCs w:val="24"/>
          <w:lang w:eastAsia="zh-CN"/>
        </w:rPr>
        <w:t>е генеральных средних</w:t>
      </w:r>
      <w:r w:rsidRPr="00F37A39">
        <w:rPr>
          <w:rFonts w:ascii="Times New Roman" w:eastAsia="SimSun" w:hAnsi="Times New Roman"/>
          <w:sz w:val="24"/>
          <w:szCs w:val="24"/>
          <w:lang w:eastAsia="zh-CN"/>
        </w:rPr>
        <w:t xml:space="preserve">: </w:t>
      </w:r>
      <w:r w:rsidR="0094764A" w:rsidRPr="0094764A">
        <w:rPr>
          <w:rFonts w:ascii="Times New Roman" w:eastAsia="SimSun" w:hAnsi="Times New Roman"/>
          <w:sz w:val="24"/>
          <w:szCs w:val="24"/>
          <w:lang w:eastAsia="zh-CN"/>
        </w:rPr>
        <w:t>“</w:t>
      </w:r>
      <w:r w:rsidR="0094764A">
        <w:rPr>
          <w:rFonts w:ascii="Times New Roman" w:hAnsi="Times New Roman"/>
          <w:sz w:val="24"/>
          <w:szCs w:val="24"/>
        </w:rPr>
        <w:t>П</w:t>
      </w:r>
      <w:r w:rsidRPr="00F37A39">
        <w:rPr>
          <w:rFonts w:ascii="Times New Roman" w:hAnsi="Times New Roman"/>
          <w:sz w:val="24"/>
          <w:szCs w:val="24"/>
        </w:rPr>
        <w:t>арный двухвыборочный</w:t>
      </w:r>
      <w:r w:rsidRPr="00F37A39">
        <w:rPr>
          <w:rFonts w:ascii="Times New Roman" w:hAnsi="Times New Roman"/>
          <w:sz w:val="24"/>
          <w:szCs w:val="24"/>
          <w:lang w:val="en-US"/>
        </w:rPr>
        <w:t> t</w:t>
      </w:r>
      <w:r w:rsidRPr="00F37A39">
        <w:rPr>
          <w:rFonts w:ascii="Times New Roman" w:hAnsi="Times New Roman"/>
          <w:sz w:val="24"/>
          <w:szCs w:val="24"/>
        </w:rPr>
        <w:t>-тест для средних</w:t>
      </w:r>
      <w:r w:rsidR="0094764A" w:rsidRPr="0094764A">
        <w:rPr>
          <w:rFonts w:ascii="Times New Roman" w:hAnsi="Times New Roman"/>
          <w:sz w:val="24"/>
          <w:szCs w:val="24"/>
        </w:rPr>
        <w:t>”</w:t>
      </w:r>
      <w:r w:rsidRPr="00F37A39">
        <w:rPr>
          <w:rFonts w:ascii="Times New Roman" w:hAnsi="Times New Roman"/>
          <w:sz w:val="24"/>
          <w:szCs w:val="24"/>
        </w:rPr>
        <w:t xml:space="preserve">, </w:t>
      </w:r>
      <w:r w:rsidR="0094764A" w:rsidRPr="0094764A">
        <w:rPr>
          <w:rFonts w:ascii="Times New Roman" w:hAnsi="Times New Roman"/>
          <w:sz w:val="24"/>
          <w:szCs w:val="24"/>
        </w:rPr>
        <w:t>“</w:t>
      </w:r>
      <w:r w:rsidR="0094764A">
        <w:rPr>
          <w:rFonts w:ascii="Times New Roman" w:hAnsi="Times New Roman"/>
          <w:sz w:val="24"/>
          <w:szCs w:val="24"/>
        </w:rPr>
        <w:t>Д</w:t>
      </w:r>
      <w:r w:rsidRPr="00F37A39">
        <w:rPr>
          <w:rFonts w:ascii="Times New Roman" w:hAnsi="Times New Roman"/>
          <w:sz w:val="24"/>
          <w:szCs w:val="24"/>
        </w:rPr>
        <w:t>вухвыборочный t-тест для средних с одинаковыми дисперсиями</w:t>
      </w:r>
      <w:r w:rsidR="0094764A" w:rsidRPr="0094764A">
        <w:rPr>
          <w:rFonts w:ascii="Times New Roman" w:hAnsi="Times New Roman"/>
          <w:sz w:val="24"/>
          <w:szCs w:val="24"/>
        </w:rPr>
        <w:t>”</w:t>
      </w:r>
      <w:r w:rsidRPr="00F37A39">
        <w:rPr>
          <w:rFonts w:ascii="Times New Roman" w:hAnsi="Times New Roman"/>
          <w:sz w:val="24"/>
          <w:szCs w:val="24"/>
        </w:rPr>
        <w:t xml:space="preserve">, </w:t>
      </w:r>
      <w:r w:rsidR="0094764A" w:rsidRPr="0094764A">
        <w:rPr>
          <w:rFonts w:ascii="Times New Roman" w:hAnsi="Times New Roman"/>
          <w:sz w:val="24"/>
          <w:szCs w:val="24"/>
        </w:rPr>
        <w:t>“</w:t>
      </w:r>
      <w:r w:rsidR="0094764A">
        <w:rPr>
          <w:rFonts w:ascii="Times New Roman" w:hAnsi="Times New Roman"/>
          <w:sz w:val="24"/>
          <w:szCs w:val="24"/>
        </w:rPr>
        <w:t>Д</w:t>
      </w:r>
      <w:r w:rsidRPr="00F37A39">
        <w:rPr>
          <w:rFonts w:ascii="Times New Roman" w:hAnsi="Times New Roman"/>
          <w:sz w:val="24"/>
          <w:szCs w:val="24"/>
        </w:rPr>
        <w:t>вухвыборочный t-тест для средних с различными дисперсиями</w:t>
      </w:r>
      <w:r w:rsidR="0094764A" w:rsidRPr="0094764A">
        <w:rPr>
          <w:rFonts w:ascii="Times New Roman" w:hAnsi="Times New Roman"/>
          <w:sz w:val="24"/>
          <w:szCs w:val="24"/>
        </w:rPr>
        <w:t>”</w:t>
      </w:r>
      <w:r>
        <w:rPr>
          <w:rFonts w:ascii="Times New Roman" w:hAnsi="Times New Roman"/>
          <w:sz w:val="24"/>
          <w:szCs w:val="24"/>
        </w:rPr>
        <w:t xml:space="preserve">, </w:t>
      </w:r>
      <w:r w:rsidR="0094764A" w:rsidRPr="0094764A">
        <w:rPr>
          <w:rFonts w:ascii="Times New Roman" w:hAnsi="Times New Roman"/>
          <w:sz w:val="24"/>
          <w:szCs w:val="24"/>
        </w:rPr>
        <w:t>“</w:t>
      </w:r>
      <w:r w:rsidR="0094764A">
        <w:rPr>
          <w:rFonts w:ascii="Times New Roman" w:hAnsi="Times New Roman"/>
        </w:rPr>
        <w:t>Д</w:t>
      </w:r>
      <w:r w:rsidRPr="007D5C9E">
        <w:rPr>
          <w:rFonts w:ascii="Times New Roman" w:hAnsi="Times New Roman"/>
        </w:rPr>
        <w:t>вухвыборочный z-тест для средних</w:t>
      </w:r>
      <w:r w:rsidR="0094764A" w:rsidRPr="0094764A">
        <w:rPr>
          <w:rFonts w:ascii="Times New Roman" w:hAnsi="Times New Roman"/>
        </w:rPr>
        <w:t>”</w:t>
      </w:r>
      <w:r w:rsidRPr="007D5C9E">
        <w:rPr>
          <w:rFonts w:ascii="Times New Roman" w:hAnsi="Times New Roman"/>
        </w:rPr>
        <w:t>.</w:t>
      </w:r>
    </w:p>
    <w:p w14:paraId="488C9B33"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Сравнение относительной частоты появления события в  независимых испытаниях с гипотетической вероятностью. </w:t>
      </w:r>
    </w:p>
    <w:p w14:paraId="2F32B8EF"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Распределение хи-квадрат . Распределение Фишера-Снедекора.</w:t>
      </w:r>
      <w:r>
        <w:rPr>
          <w:rFonts w:ascii="Times New Roman" w:eastAsia="SimSun" w:hAnsi="Times New Roman"/>
          <w:sz w:val="24"/>
          <w:szCs w:val="24"/>
          <w:lang w:eastAsia="zh-CN"/>
        </w:rPr>
        <w:t xml:space="preserve"> Специальные функции </w:t>
      </w:r>
      <w:r>
        <w:rPr>
          <w:rFonts w:ascii="Times New Roman" w:eastAsia="SimSun" w:hAnsi="Times New Roman"/>
          <w:sz w:val="24"/>
          <w:szCs w:val="24"/>
          <w:lang w:val="en-US" w:eastAsia="zh-CN"/>
        </w:rPr>
        <w:t>Excel.</w:t>
      </w:r>
      <w:r w:rsidRPr="00BD16CE">
        <w:rPr>
          <w:rFonts w:ascii="Times New Roman" w:eastAsia="SimSun" w:hAnsi="Times New Roman"/>
          <w:sz w:val="24"/>
          <w:szCs w:val="24"/>
          <w:lang w:eastAsia="zh-CN"/>
        </w:rPr>
        <w:t xml:space="preserve"> </w:t>
      </w:r>
    </w:p>
    <w:p w14:paraId="1D144455"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Сравнение исправленной выборочной дисперсии с гипотетической генеральной дисперсией нормальной случайной величины. </w:t>
      </w:r>
    </w:p>
    <w:p w14:paraId="491E53A6"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 xml:space="preserve">Проверка гипотезы о равенстве дисперсий двух нормально распределенных случайных величин. </w:t>
      </w:r>
      <w:r w:rsidR="004935A6">
        <w:rPr>
          <w:rFonts w:ascii="Times New Roman" w:eastAsia="SimSun" w:hAnsi="Times New Roman"/>
          <w:sz w:val="24"/>
          <w:szCs w:val="24"/>
          <w:lang w:eastAsia="zh-CN"/>
        </w:rPr>
        <w:t>П</w:t>
      </w:r>
      <w:r w:rsidR="004935A6" w:rsidRPr="00F37A39">
        <w:rPr>
          <w:rFonts w:ascii="Times New Roman" w:eastAsia="SimSun" w:hAnsi="Times New Roman"/>
          <w:sz w:val="24"/>
          <w:szCs w:val="24"/>
          <w:lang w:eastAsia="zh-CN"/>
        </w:rPr>
        <w:t>роцедур</w:t>
      </w:r>
      <w:r w:rsidR="004935A6">
        <w:rPr>
          <w:rFonts w:ascii="Times New Roman" w:eastAsia="SimSun" w:hAnsi="Times New Roman"/>
          <w:sz w:val="24"/>
          <w:szCs w:val="24"/>
          <w:lang w:eastAsia="zh-CN"/>
        </w:rPr>
        <w:t>а</w:t>
      </w:r>
      <w:r w:rsidR="004935A6" w:rsidRPr="00F37A39">
        <w:rPr>
          <w:rFonts w:ascii="Times New Roman" w:eastAsia="SimSun" w:hAnsi="Times New Roman"/>
          <w:sz w:val="24"/>
          <w:szCs w:val="24"/>
          <w:lang w:eastAsia="zh-CN"/>
        </w:rPr>
        <w:t xml:space="preserve"> “</w:t>
      </w:r>
      <w:r w:rsidR="004935A6" w:rsidRPr="00F37A39">
        <w:rPr>
          <w:rFonts w:ascii="Times New Roman" w:hAnsi="Times New Roman"/>
          <w:sz w:val="24"/>
          <w:szCs w:val="24"/>
        </w:rPr>
        <w:t>Двухвыборочный</w:t>
      </w:r>
      <w:r w:rsidR="004935A6" w:rsidRPr="00F37A39">
        <w:rPr>
          <w:rFonts w:ascii="Times New Roman" w:hAnsi="Times New Roman"/>
          <w:sz w:val="24"/>
          <w:szCs w:val="24"/>
          <w:lang w:val="en-US"/>
        </w:rPr>
        <w:t> F</w:t>
      </w:r>
      <w:r w:rsidR="004935A6" w:rsidRPr="00F37A39">
        <w:rPr>
          <w:rFonts w:ascii="Times New Roman" w:hAnsi="Times New Roman"/>
          <w:sz w:val="24"/>
          <w:szCs w:val="24"/>
        </w:rPr>
        <w:t>-тест</w:t>
      </w:r>
      <w:r w:rsidR="004935A6" w:rsidRPr="00F37A39">
        <w:rPr>
          <w:rFonts w:ascii="Times New Roman" w:hAnsi="Times New Roman"/>
          <w:sz w:val="24"/>
          <w:szCs w:val="24"/>
          <w:lang w:val="en-US"/>
        </w:rPr>
        <w:t> </w:t>
      </w:r>
      <w:r w:rsidR="004935A6" w:rsidRPr="00F37A39">
        <w:rPr>
          <w:rFonts w:ascii="Times New Roman" w:hAnsi="Times New Roman"/>
          <w:sz w:val="24"/>
          <w:szCs w:val="24"/>
        </w:rPr>
        <w:t>для</w:t>
      </w:r>
      <w:r w:rsidR="004935A6" w:rsidRPr="00F37A39">
        <w:rPr>
          <w:rFonts w:ascii="Times New Roman" w:hAnsi="Times New Roman"/>
          <w:sz w:val="24"/>
          <w:szCs w:val="24"/>
          <w:lang w:val="en-US"/>
        </w:rPr>
        <w:t> </w:t>
      </w:r>
      <w:r w:rsidR="004935A6" w:rsidRPr="00F37A39">
        <w:rPr>
          <w:rFonts w:ascii="Times New Roman" w:hAnsi="Times New Roman"/>
          <w:sz w:val="24"/>
          <w:szCs w:val="24"/>
        </w:rPr>
        <w:t>дисперсий</w:t>
      </w:r>
      <w:r w:rsidR="004935A6" w:rsidRPr="00F37A39">
        <w:rPr>
          <w:color w:val="333333"/>
          <w:sz w:val="24"/>
          <w:szCs w:val="24"/>
          <w:lang w:val="en-US"/>
        </w:rPr>
        <w:t> </w:t>
      </w:r>
      <w:r w:rsidR="004935A6" w:rsidRPr="00F37A39">
        <w:rPr>
          <w:rFonts w:ascii="Times New Roman" w:eastAsia="SimSun" w:hAnsi="Times New Roman"/>
          <w:sz w:val="24"/>
          <w:szCs w:val="24"/>
          <w:lang w:eastAsia="zh-CN"/>
        </w:rPr>
        <w:t xml:space="preserve">” Пакета анализа </w:t>
      </w:r>
      <w:r w:rsidR="004935A6" w:rsidRPr="00F37A39">
        <w:rPr>
          <w:rFonts w:ascii="Times New Roman" w:eastAsia="SimSun" w:hAnsi="Times New Roman"/>
          <w:sz w:val="24"/>
          <w:szCs w:val="24"/>
          <w:lang w:val="en-US" w:eastAsia="zh-CN"/>
        </w:rPr>
        <w:t>Excel</w:t>
      </w:r>
      <w:r w:rsidR="004935A6">
        <w:rPr>
          <w:rFonts w:ascii="Times New Roman" w:eastAsia="SimSun" w:hAnsi="Times New Roman"/>
          <w:sz w:val="24"/>
          <w:szCs w:val="24"/>
          <w:lang w:eastAsia="zh-CN"/>
        </w:rPr>
        <w:t>.</w:t>
      </w:r>
    </w:p>
    <w:p w14:paraId="70F8A7F2" w14:textId="77777777" w:rsidR="00AF047F" w:rsidRDefault="00AF047F" w:rsidP="004E20BA">
      <w:pPr>
        <w:numPr>
          <w:ilvl w:val="0"/>
          <w:numId w:val="6"/>
        </w:numPr>
        <w:spacing w:after="0" w:line="240" w:lineRule="auto"/>
        <w:jc w:val="both"/>
        <w:rPr>
          <w:rFonts w:ascii="Times New Roman" w:eastAsia="SimSun" w:hAnsi="Times New Roman"/>
          <w:sz w:val="24"/>
          <w:szCs w:val="24"/>
          <w:lang w:eastAsia="zh-CN"/>
        </w:rPr>
      </w:pPr>
      <w:r w:rsidRPr="00BD16CE">
        <w:rPr>
          <w:rFonts w:ascii="Times New Roman" w:eastAsia="SimSun" w:hAnsi="Times New Roman"/>
          <w:sz w:val="24"/>
          <w:szCs w:val="24"/>
          <w:lang w:eastAsia="zh-CN"/>
        </w:rPr>
        <w:t>Проверка гипотезы о законе распределения.</w:t>
      </w:r>
      <w:r>
        <w:rPr>
          <w:rFonts w:ascii="Times New Roman" w:eastAsia="SimSun" w:hAnsi="Times New Roman"/>
          <w:sz w:val="24"/>
          <w:szCs w:val="24"/>
          <w:lang w:eastAsia="zh-CN"/>
        </w:rPr>
        <w:t xml:space="preserve"> </w:t>
      </w:r>
      <w:r w:rsidRPr="00BD16CE">
        <w:rPr>
          <w:rFonts w:ascii="Times New Roman" w:eastAsia="SimSun" w:hAnsi="Times New Roman"/>
          <w:sz w:val="24"/>
          <w:szCs w:val="24"/>
          <w:lang w:eastAsia="zh-CN"/>
        </w:rPr>
        <w:t>Условия применимости в задачах.  Критерий согласия Пирсона.</w:t>
      </w:r>
    </w:p>
    <w:p w14:paraId="1C0157D6" w14:textId="77777777" w:rsidR="00F572CC" w:rsidRPr="00F37A39" w:rsidRDefault="00F572CC" w:rsidP="00F572CC">
      <w:pPr>
        <w:spacing w:after="0" w:line="240" w:lineRule="auto"/>
        <w:ind w:left="1080"/>
        <w:rPr>
          <w:rFonts w:ascii="Times New Roman" w:eastAsia="SimSun" w:hAnsi="Times New Roman"/>
          <w:sz w:val="24"/>
          <w:szCs w:val="24"/>
          <w:lang w:eastAsia="zh-CN"/>
        </w:rPr>
      </w:pPr>
    </w:p>
    <w:p w14:paraId="3691E7B2" w14:textId="77777777" w:rsidR="00622100" w:rsidRDefault="00622100" w:rsidP="003E0A17">
      <w:pPr>
        <w:pStyle w:val="a6"/>
        <w:ind w:left="0" w:right="-284"/>
        <w:rPr>
          <w:rFonts w:ascii="Times New Roman" w:hAnsi="Times New Roman"/>
          <w:b/>
          <w:szCs w:val="24"/>
        </w:rPr>
      </w:pPr>
    </w:p>
    <w:p w14:paraId="05848C5C" w14:textId="77777777" w:rsidR="00A357FF" w:rsidRDefault="00334966" w:rsidP="003E0A17">
      <w:pPr>
        <w:pStyle w:val="a6"/>
        <w:ind w:left="0" w:right="-284"/>
        <w:rPr>
          <w:rFonts w:ascii="Times New Roman" w:hAnsi="Times New Roman"/>
          <w:b/>
          <w:sz w:val="24"/>
          <w:szCs w:val="24"/>
        </w:rPr>
      </w:pPr>
      <w:r>
        <w:rPr>
          <w:rFonts w:ascii="Times New Roman" w:hAnsi="Times New Roman"/>
          <w:b/>
          <w:sz w:val="24"/>
          <w:szCs w:val="24"/>
        </w:rPr>
        <w:t>5</w:t>
      </w:r>
      <w:r w:rsidR="00B05939" w:rsidRPr="00242B00">
        <w:rPr>
          <w:rFonts w:ascii="Times New Roman" w:hAnsi="Times New Roman"/>
          <w:b/>
          <w:sz w:val="24"/>
          <w:szCs w:val="24"/>
        </w:rPr>
        <w:t xml:space="preserve">.2.2. </w:t>
      </w:r>
      <w:r w:rsidR="003E0A17" w:rsidRPr="00242B00">
        <w:rPr>
          <w:rFonts w:ascii="Times New Roman" w:hAnsi="Times New Roman"/>
          <w:b/>
          <w:sz w:val="24"/>
          <w:szCs w:val="24"/>
        </w:rPr>
        <w:t>Типовые тестовые задания для оценки сформированности ком</w:t>
      </w:r>
      <w:r w:rsidR="00680013" w:rsidRPr="00242B00">
        <w:rPr>
          <w:rFonts w:ascii="Times New Roman" w:hAnsi="Times New Roman"/>
          <w:b/>
          <w:sz w:val="24"/>
          <w:szCs w:val="24"/>
        </w:rPr>
        <w:t>пет</w:t>
      </w:r>
      <w:r w:rsidR="007D1EF9">
        <w:rPr>
          <w:rFonts w:ascii="Times New Roman" w:hAnsi="Times New Roman"/>
          <w:b/>
          <w:sz w:val="24"/>
          <w:szCs w:val="24"/>
        </w:rPr>
        <w:t>енции</w:t>
      </w:r>
    </w:p>
    <w:p w14:paraId="525FEAA8" w14:textId="77777777" w:rsidR="00242B00" w:rsidRDefault="00080C04" w:rsidP="006268FC">
      <w:pPr>
        <w:pStyle w:val="a6"/>
        <w:ind w:left="0" w:right="-284"/>
        <w:jc w:val="center"/>
        <w:rPr>
          <w:rFonts w:ascii="Times New Roman" w:hAnsi="Times New Roman"/>
          <w:b/>
          <w:sz w:val="24"/>
          <w:szCs w:val="24"/>
        </w:rPr>
      </w:pPr>
      <w:r>
        <w:rPr>
          <w:rFonts w:ascii="Times New Roman" w:hAnsi="Times New Roman"/>
          <w:b/>
          <w:bCs/>
          <w:sz w:val="24"/>
          <w:szCs w:val="24"/>
        </w:rPr>
        <w:t xml:space="preserve">Тест </w:t>
      </w:r>
      <w:r w:rsidR="006268FC" w:rsidRPr="006268FC">
        <w:rPr>
          <w:rFonts w:ascii="Times New Roman" w:hAnsi="Times New Roman"/>
          <w:b/>
          <w:bCs/>
          <w:sz w:val="24"/>
          <w:szCs w:val="24"/>
        </w:rPr>
        <w:t>для проверки компетенции</w:t>
      </w:r>
      <w:r w:rsidR="006268FC" w:rsidRPr="006268FC">
        <w:rPr>
          <w:rFonts w:ascii="Times New Roman" w:hAnsi="Times New Roman"/>
          <w:b/>
          <w:sz w:val="24"/>
          <w:szCs w:val="24"/>
        </w:rPr>
        <w:t xml:space="preserve"> </w:t>
      </w:r>
      <w:r w:rsidR="00022E60">
        <w:rPr>
          <w:rFonts w:ascii="Times New Roman" w:hAnsi="Times New Roman"/>
          <w:b/>
          <w:sz w:val="24"/>
          <w:szCs w:val="24"/>
        </w:rPr>
        <w:t>У</w:t>
      </w:r>
      <w:r w:rsidR="006268FC">
        <w:rPr>
          <w:rFonts w:ascii="Times New Roman" w:hAnsi="Times New Roman"/>
          <w:b/>
          <w:sz w:val="24"/>
          <w:szCs w:val="24"/>
        </w:rPr>
        <w:t>К-</w:t>
      </w:r>
      <w:r w:rsidR="00022E60">
        <w:rPr>
          <w:rFonts w:ascii="Times New Roman" w:hAnsi="Times New Roman"/>
          <w:b/>
          <w:sz w:val="24"/>
          <w:szCs w:val="24"/>
        </w:rPr>
        <w:t>1</w:t>
      </w:r>
    </w:p>
    <w:p w14:paraId="526770CE" w14:textId="77777777" w:rsidR="00C356A5" w:rsidRPr="00C356A5" w:rsidRDefault="00C356A5" w:rsidP="00C356A5">
      <w:pPr>
        <w:spacing w:after="160" w:line="259" w:lineRule="auto"/>
        <w:ind w:left="720"/>
        <w:contextualSpacing/>
        <w:jc w:val="both"/>
        <w:rPr>
          <w:rFonts w:ascii="Times New Roman" w:eastAsia="Calibri" w:hAnsi="Times New Roman"/>
          <w:b/>
          <w:sz w:val="24"/>
          <w:szCs w:val="24"/>
          <w:lang w:eastAsia="en-US"/>
        </w:rPr>
      </w:pPr>
    </w:p>
    <w:p w14:paraId="76C302FB" w14:textId="77777777" w:rsidR="00080C04" w:rsidRPr="00080C04" w:rsidRDefault="00080C04" w:rsidP="006A6C47">
      <w:pPr>
        <w:numPr>
          <w:ilvl w:val="0"/>
          <w:numId w:val="7"/>
        </w:numPr>
        <w:spacing w:after="160" w:line="259" w:lineRule="auto"/>
        <w:contextualSpacing/>
        <w:jc w:val="both"/>
        <w:rPr>
          <w:rFonts w:ascii="Times New Roman" w:eastAsia="Calibri" w:hAnsi="Times New Roman"/>
          <w:b/>
          <w:sz w:val="24"/>
          <w:szCs w:val="24"/>
          <w:lang w:eastAsia="en-US"/>
        </w:rPr>
      </w:pPr>
      <w:r w:rsidRPr="00080C04">
        <w:rPr>
          <w:rFonts w:ascii="Times New Roman" w:eastAsia="Calibri" w:hAnsi="Times New Roman"/>
          <w:b/>
          <w:lang w:eastAsia="en-US"/>
        </w:rPr>
        <w:t>Выборка наблюдений, представленная в порядке возрастания, называется</w:t>
      </w:r>
      <w:r w:rsidRPr="00080C04">
        <w:rPr>
          <w:rFonts w:ascii="Times New Roman" w:eastAsia="Calibri" w:hAnsi="Times New Roman"/>
          <w:b/>
          <w:sz w:val="28"/>
          <w:szCs w:val="28"/>
          <w:lang w:eastAsia="en-US"/>
        </w:rPr>
        <w:t xml:space="preserve"> …</w:t>
      </w:r>
    </w:p>
    <w:p w14:paraId="075D7AE1" w14:textId="77777777" w:rsidR="00080C04" w:rsidRPr="00080C04" w:rsidRDefault="00080C04" w:rsidP="006A6C47">
      <w:pPr>
        <w:numPr>
          <w:ilvl w:val="0"/>
          <w:numId w:val="8"/>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Упорядоченным рядом</w:t>
      </w:r>
    </w:p>
    <w:p w14:paraId="1590E686" w14:textId="77777777" w:rsidR="00080C04" w:rsidRPr="00080C04" w:rsidRDefault="00080C04" w:rsidP="006A6C47">
      <w:pPr>
        <w:numPr>
          <w:ilvl w:val="0"/>
          <w:numId w:val="8"/>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Вариационным рядом</w:t>
      </w:r>
    </w:p>
    <w:p w14:paraId="059E6124" w14:textId="77777777" w:rsidR="00080C04" w:rsidRPr="00080C04" w:rsidRDefault="00080C04" w:rsidP="006A6C47">
      <w:pPr>
        <w:numPr>
          <w:ilvl w:val="0"/>
          <w:numId w:val="8"/>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Упорядоченной выборкой</w:t>
      </w:r>
    </w:p>
    <w:p w14:paraId="2B1B2E3D" w14:textId="77777777" w:rsidR="00080C04" w:rsidRPr="00080C04" w:rsidRDefault="00080C04" w:rsidP="006A6C47">
      <w:pPr>
        <w:numPr>
          <w:ilvl w:val="0"/>
          <w:numId w:val="8"/>
        </w:numPr>
        <w:spacing w:after="0" w:line="259" w:lineRule="auto"/>
        <w:contextualSpacing/>
        <w:rPr>
          <w:rFonts w:ascii="Times New Roman" w:eastAsia="Calibri" w:hAnsi="Times New Roman"/>
          <w:lang w:eastAsia="en-US"/>
        </w:rPr>
      </w:pPr>
      <w:r w:rsidRPr="00080C04">
        <w:rPr>
          <w:rFonts w:ascii="Times New Roman" w:eastAsia="Calibri" w:hAnsi="Times New Roman"/>
          <w:lang w:eastAsia="en-US"/>
        </w:rPr>
        <w:lastRenderedPageBreak/>
        <w:t>Статистическим рядом</w:t>
      </w:r>
    </w:p>
    <w:p w14:paraId="331E5D72" w14:textId="77777777" w:rsidR="00080C04" w:rsidRPr="00080C04" w:rsidRDefault="00080C04" w:rsidP="006A6C47">
      <w:pPr>
        <w:numPr>
          <w:ilvl w:val="0"/>
          <w:numId w:val="7"/>
        </w:numPr>
        <w:spacing w:after="160" w:line="259" w:lineRule="auto"/>
        <w:contextualSpacing/>
        <w:jc w:val="both"/>
        <w:rPr>
          <w:rFonts w:eastAsia="Calibri"/>
          <w:b/>
          <w:lang w:eastAsia="en-US"/>
        </w:rPr>
      </w:pPr>
      <w:r w:rsidRPr="00080C04">
        <w:rPr>
          <w:rFonts w:ascii="Times New Roman" w:eastAsia="Calibri" w:hAnsi="Times New Roman"/>
          <w:b/>
          <w:lang w:eastAsia="en-US"/>
        </w:rPr>
        <w:t>График эмпирического распределения для наблюдений непрерывного типа называется</w:t>
      </w:r>
      <w:r w:rsidRPr="00080C04">
        <w:rPr>
          <w:rFonts w:eastAsia="Calibri"/>
          <w:b/>
          <w:sz w:val="28"/>
          <w:szCs w:val="28"/>
          <w:lang w:eastAsia="en-US"/>
        </w:rPr>
        <w:t>…</w:t>
      </w:r>
    </w:p>
    <w:p w14:paraId="76FE0741" w14:textId="77777777" w:rsidR="00080C04" w:rsidRPr="00080C04" w:rsidRDefault="00080C04" w:rsidP="006A6C47">
      <w:pPr>
        <w:numPr>
          <w:ilvl w:val="0"/>
          <w:numId w:val="9"/>
        </w:numPr>
        <w:spacing w:after="0" w:line="240" w:lineRule="auto"/>
        <w:rPr>
          <w:rFonts w:ascii="Times New Roman" w:eastAsia="Calibri" w:hAnsi="Times New Roman"/>
          <w:lang w:eastAsia="en-US"/>
        </w:rPr>
      </w:pPr>
      <w:r w:rsidRPr="00080C04">
        <w:rPr>
          <w:rFonts w:ascii="Times New Roman" w:eastAsia="Calibri" w:hAnsi="Times New Roman"/>
          <w:lang w:eastAsia="en-US"/>
        </w:rPr>
        <w:t>Гистограммой</w:t>
      </w:r>
    </w:p>
    <w:p w14:paraId="62309C28" w14:textId="77777777" w:rsidR="00080C04" w:rsidRPr="00080C04" w:rsidRDefault="00080C04" w:rsidP="006A6C47">
      <w:pPr>
        <w:numPr>
          <w:ilvl w:val="0"/>
          <w:numId w:val="9"/>
        </w:numPr>
        <w:spacing w:after="0" w:line="240" w:lineRule="auto"/>
        <w:rPr>
          <w:rFonts w:ascii="Times New Roman" w:eastAsia="Calibri" w:hAnsi="Times New Roman"/>
          <w:lang w:eastAsia="en-US"/>
        </w:rPr>
      </w:pPr>
      <w:r w:rsidRPr="00080C04">
        <w:rPr>
          <w:rFonts w:ascii="Times New Roman" w:eastAsia="Calibri" w:hAnsi="Times New Roman"/>
          <w:lang w:eastAsia="en-US"/>
        </w:rPr>
        <w:t>Многоугольником</w:t>
      </w:r>
    </w:p>
    <w:p w14:paraId="51758CB1" w14:textId="77777777" w:rsidR="00080C04" w:rsidRPr="00080C04" w:rsidRDefault="00080C04" w:rsidP="006A6C47">
      <w:pPr>
        <w:numPr>
          <w:ilvl w:val="0"/>
          <w:numId w:val="9"/>
        </w:numPr>
        <w:spacing w:after="0" w:line="240" w:lineRule="auto"/>
        <w:rPr>
          <w:rFonts w:ascii="Times New Roman" w:eastAsia="Calibri" w:hAnsi="Times New Roman"/>
          <w:lang w:eastAsia="en-US"/>
        </w:rPr>
      </w:pPr>
      <w:r w:rsidRPr="00080C04">
        <w:rPr>
          <w:rFonts w:ascii="Times New Roman" w:eastAsia="Calibri" w:hAnsi="Times New Roman"/>
          <w:lang w:eastAsia="en-US"/>
        </w:rPr>
        <w:t>Кумулятой</w:t>
      </w:r>
    </w:p>
    <w:p w14:paraId="3D73D7D8" w14:textId="77777777" w:rsidR="00080C04" w:rsidRPr="00080C04" w:rsidRDefault="00080C04" w:rsidP="006A6C47">
      <w:pPr>
        <w:numPr>
          <w:ilvl w:val="0"/>
          <w:numId w:val="9"/>
        </w:numPr>
        <w:spacing w:after="0" w:line="259" w:lineRule="auto"/>
        <w:contextualSpacing/>
        <w:rPr>
          <w:rFonts w:ascii="Times New Roman" w:eastAsia="Calibri" w:hAnsi="Times New Roman"/>
          <w:lang w:eastAsia="en-US"/>
        </w:rPr>
      </w:pPr>
      <w:r w:rsidRPr="00080C04">
        <w:rPr>
          <w:rFonts w:ascii="Times New Roman" w:eastAsia="Calibri" w:hAnsi="Times New Roman"/>
          <w:lang w:eastAsia="en-US"/>
        </w:rPr>
        <w:t>Огивой</w:t>
      </w:r>
    </w:p>
    <w:p w14:paraId="7CBEED82" w14:textId="77777777" w:rsidR="00080C04" w:rsidRPr="00080C04" w:rsidRDefault="00080C04" w:rsidP="00080C04">
      <w:pPr>
        <w:spacing w:after="0" w:line="259" w:lineRule="auto"/>
        <w:rPr>
          <w:rFonts w:ascii="Times New Roman" w:eastAsia="Calibri" w:hAnsi="Times New Roman"/>
          <w:lang w:eastAsia="en-US"/>
        </w:rPr>
      </w:pPr>
    </w:p>
    <w:p w14:paraId="7DE3C609" w14:textId="77777777" w:rsidR="00080C04" w:rsidRPr="00080C04" w:rsidRDefault="00080C04" w:rsidP="006A6C47">
      <w:pPr>
        <w:numPr>
          <w:ilvl w:val="0"/>
          <w:numId w:val="7"/>
        </w:numPr>
        <w:spacing w:after="160" w:line="259" w:lineRule="auto"/>
        <w:contextualSpacing/>
        <w:jc w:val="both"/>
        <w:rPr>
          <w:rFonts w:ascii="Times New Roman" w:eastAsia="Calibri" w:hAnsi="Times New Roman"/>
          <w:b/>
          <w:lang w:eastAsia="en-US"/>
        </w:rPr>
      </w:pPr>
      <w:r w:rsidRPr="00080C04">
        <w:rPr>
          <w:rFonts w:ascii="Times New Roman" w:eastAsia="Calibri" w:hAnsi="Times New Roman"/>
          <w:b/>
          <w:lang w:eastAsia="en-US"/>
        </w:rPr>
        <w:t>Для определения доверительной вероятности  необходимо задать…</w:t>
      </w:r>
    </w:p>
    <w:p w14:paraId="434FAA5B" w14:textId="77777777" w:rsidR="00080C04" w:rsidRPr="00080C04" w:rsidRDefault="00080C04" w:rsidP="006A6C47">
      <w:pPr>
        <w:numPr>
          <w:ilvl w:val="0"/>
          <w:numId w:val="10"/>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Доверительные границы</w:t>
      </w:r>
    </w:p>
    <w:p w14:paraId="16F58821" w14:textId="77777777" w:rsidR="00080C04" w:rsidRPr="00080C04" w:rsidRDefault="00080C04" w:rsidP="006A6C47">
      <w:pPr>
        <w:numPr>
          <w:ilvl w:val="0"/>
          <w:numId w:val="10"/>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Точность оценивания</w:t>
      </w:r>
    </w:p>
    <w:p w14:paraId="0346D8B1" w14:textId="77777777" w:rsidR="00080C04" w:rsidRPr="00080C04" w:rsidRDefault="00080C04" w:rsidP="006A6C47">
      <w:pPr>
        <w:numPr>
          <w:ilvl w:val="0"/>
          <w:numId w:val="10"/>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Уровень значимости</w:t>
      </w:r>
    </w:p>
    <w:p w14:paraId="4515AE85" w14:textId="77777777" w:rsidR="00080C04" w:rsidRPr="00080C04" w:rsidRDefault="00080C04" w:rsidP="006A6C47">
      <w:pPr>
        <w:numPr>
          <w:ilvl w:val="0"/>
          <w:numId w:val="10"/>
        </w:numPr>
        <w:spacing w:after="0" w:line="240" w:lineRule="auto"/>
        <w:ind w:left="357" w:hanging="357"/>
        <w:contextualSpacing/>
        <w:rPr>
          <w:rFonts w:ascii="Times New Roman" w:eastAsia="Calibri" w:hAnsi="Times New Roman"/>
          <w:lang w:eastAsia="en-US"/>
        </w:rPr>
      </w:pPr>
      <w:r w:rsidRPr="00080C04">
        <w:rPr>
          <w:rFonts w:ascii="Times New Roman" w:eastAsia="Calibri" w:hAnsi="Times New Roman"/>
          <w:lang w:eastAsia="en-US"/>
        </w:rPr>
        <w:t>Объем выборки</w:t>
      </w:r>
    </w:p>
    <w:p w14:paraId="6E36661F" w14:textId="77777777" w:rsidR="00080C04" w:rsidRPr="00080C04" w:rsidRDefault="00080C04" w:rsidP="00080C04">
      <w:pPr>
        <w:spacing w:after="0" w:line="240" w:lineRule="auto"/>
        <w:rPr>
          <w:rFonts w:ascii="Times New Roman" w:eastAsia="Calibri" w:hAnsi="Times New Roman"/>
          <w:lang w:eastAsia="en-US"/>
        </w:rPr>
      </w:pPr>
    </w:p>
    <w:p w14:paraId="59736765" w14:textId="77777777" w:rsidR="00080C04" w:rsidRPr="00080C04" w:rsidRDefault="00080C04" w:rsidP="006A6C47">
      <w:pPr>
        <w:numPr>
          <w:ilvl w:val="0"/>
          <w:numId w:val="7"/>
        </w:numPr>
        <w:spacing w:after="160" w:line="259" w:lineRule="auto"/>
        <w:contextualSpacing/>
        <w:jc w:val="both"/>
        <w:rPr>
          <w:rFonts w:eastAsia="Calibri"/>
          <w:b/>
          <w:lang w:eastAsia="en-US"/>
        </w:rPr>
      </w:pPr>
      <w:r w:rsidRPr="00080C04">
        <w:rPr>
          <w:rFonts w:ascii="Times New Roman" w:eastAsia="Calibri" w:hAnsi="Times New Roman"/>
          <w:b/>
          <w:lang w:eastAsia="en-US"/>
        </w:rPr>
        <w:t>Укажите, какие из формул используются для определения дисперсий по выборке малого объема (</w:t>
      </w:r>
      <w:proofErr w:type="spellStart"/>
      <w:r w:rsidRPr="00080C04">
        <w:rPr>
          <w:rFonts w:ascii="Times New Roman" w:eastAsia="Calibri" w:hAnsi="Times New Roman"/>
          <w:b/>
          <w:lang w:eastAsia="en-US"/>
        </w:rPr>
        <w:t>неск</w:t>
      </w:r>
      <w:proofErr w:type="spellEnd"/>
      <w:r w:rsidRPr="00080C04">
        <w:rPr>
          <w:rFonts w:ascii="Times New Roman" w:eastAsia="Calibri" w:hAnsi="Times New Roman"/>
          <w:b/>
          <w:lang w:eastAsia="en-US"/>
        </w:rPr>
        <w:t>.)</w:t>
      </w:r>
    </w:p>
    <w:p w14:paraId="4A25D07B" w14:textId="77777777" w:rsidR="00080C04" w:rsidRPr="00080C04" w:rsidRDefault="00080C04" w:rsidP="006A6C47">
      <w:pPr>
        <w:numPr>
          <w:ilvl w:val="0"/>
          <w:numId w:val="11"/>
        </w:numPr>
        <w:spacing w:after="160" w:line="240" w:lineRule="auto"/>
        <w:jc w:val="both"/>
        <w:rPr>
          <w:rFonts w:ascii="Times New Roman" w:eastAsia="Calibri" w:hAnsi="Times New Roman"/>
          <w:sz w:val="28"/>
          <w:szCs w:val="28"/>
          <w:lang w:val="en-US" w:eastAsia="en-US"/>
        </w:rPr>
      </w:pPr>
      <w:r w:rsidRPr="00080C04">
        <w:rPr>
          <w:rFonts w:eastAsia="Calibri"/>
          <w:lang w:eastAsia="en-US"/>
        </w:rPr>
        <w:tab/>
      </w:r>
      <w:r w:rsidRPr="00080C04">
        <w:rPr>
          <w:rFonts w:ascii="Times New Roman" w:eastAsia="Calibri" w:hAnsi="Times New Roman"/>
          <w:sz w:val="24"/>
          <w:lang w:eastAsia="en-US"/>
        </w:rPr>
        <w:t>(1/(</w:t>
      </w:r>
      <w:r w:rsidRPr="00080C04">
        <w:rPr>
          <w:rFonts w:ascii="Times New Roman" w:eastAsia="Calibri" w:hAnsi="Times New Roman"/>
          <w:sz w:val="24"/>
          <w:lang w:val="en-US" w:eastAsia="en-US"/>
        </w:rPr>
        <w:t>n</w:t>
      </w:r>
      <w:r w:rsidRPr="00080C04">
        <w:rPr>
          <w:rFonts w:ascii="Times New Roman" w:eastAsia="Calibri" w:hAnsi="Times New Roman"/>
          <w:sz w:val="24"/>
          <w:lang w:eastAsia="en-US"/>
        </w:rPr>
        <w:t>-1))*</w:t>
      </w:r>
      <w:r w:rsidR="00B956B6">
        <w:rPr>
          <w:rFonts w:ascii="Times New Roman" w:eastAsia="Calibri" w:hAnsi="Times New Roman"/>
          <w:position w:val="-28"/>
          <w:sz w:val="24"/>
          <w:lang w:eastAsia="en-US"/>
        </w:rPr>
        <w:pict w14:anchorId="17BE59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3pt">
            <v:imagedata r:id="rId9" o:title=""/>
          </v:shape>
        </w:pict>
      </w:r>
      <w:r w:rsidRPr="00080C04">
        <w:rPr>
          <w:rFonts w:ascii="Times New Roman" w:eastAsia="Calibri" w:hAnsi="Times New Roman"/>
          <w:sz w:val="24"/>
          <w:lang w:val="en-US" w:eastAsia="en-US"/>
        </w:rPr>
        <w:t xml:space="preserve">                b)</w:t>
      </w:r>
      <w:r w:rsidRPr="00080C04">
        <w:rPr>
          <w:rFonts w:ascii="Times New Roman" w:eastAsia="Calibri" w:hAnsi="Times New Roman"/>
          <w:sz w:val="24"/>
          <w:lang w:eastAsia="en-US"/>
        </w:rPr>
        <w:t xml:space="preserve"> </w:t>
      </w:r>
      <w:r w:rsidR="00B956B6">
        <w:rPr>
          <w:rFonts w:ascii="Times New Roman" w:eastAsia="Calibri" w:hAnsi="Times New Roman"/>
          <w:position w:val="-24"/>
          <w:sz w:val="24"/>
          <w:lang w:eastAsia="en-US"/>
        </w:rPr>
        <w:pict w14:anchorId="5411620C">
          <v:shape id="_x0000_i1026" type="#_x0000_t75" style="width:87.6pt;height:47.4pt">
            <v:imagedata r:id="rId10" o:title=""/>
          </v:shape>
        </w:pict>
      </w:r>
    </w:p>
    <w:p w14:paraId="0669CDC7" w14:textId="77777777" w:rsidR="00080C04" w:rsidRPr="00080C04" w:rsidRDefault="00080C04" w:rsidP="006A6C47">
      <w:pPr>
        <w:numPr>
          <w:ilvl w:val="0"/>
          <w:numId w:val="12"/>
        </w:numPr>
        <w:spacing w:after="160" w:line="240" w:lineRule="auto"/>
        <w:contextualSpacing/>
        <w:jc w:val="both"/>
        <w:rPr>
          <w:rFonts w:ascii="Times New Roman" w:eastAsia="Calibri" w:hAnsi="Times New Roman"/>
          <w:sz w:val="28"/>
          <w:szCs w:val="28"/>
          <w:lang w:val="en-US" w:eastAsia="en-US"/>
        </w:rPr>
      </w:pPr>
      <w:r w:rsidRPr="00080C04">
        <w:rPr>
          <w:rFonts w:ascii="Times New Roman" w:eastAsia="Calibri" w:hAnsi="Times New Roman"/>
          <w:sz w:val="24"/>
          <w:lang w:eastAsia="en-US"/>
        </w:rPr>
        <w:t xml:space="preserve"> (1/</w:t>
      </w:r>
      <w:r w:rsidRPr="00080C04">
        <w:rPr>
          <w:rFonts w:ascii="Times New Roman" w:eastAsia="Calibri" w:hAnsi="Times New Roman"/>
          <w:sz w:val="24"/>
          <w:lang w:val="en-US" w:eastAsia="en-US"/>
        </w:rPr>
        <w:t>n</w:t>
      </w:r>
      <w:r w:rsidRPr="00080C04">
        <w:rPr>
          <w:rFonts w:ascii="Times New Roman" w:eastAsia="Calibri" w:hAnsi="Times New Roman"/>
          <w:sz w:val="24"/>
          <w:lang w:eastAsia="en-US"/>
        </w:rPr>
        <w:t>)*</w:t>
      </w:r>
      <w:r w:rsidR="00B956B6">
        <w:rPr>
          <w:rFonts w:eastAsia="Calibri"/>
          <w:position w:val="-32"/>
          <w:lang w:val="en-US" w:eastAsia="en-US"/>
        </w:rPr>
        <w:pict w14:anchorId="33B601D0">
          <v:shape id="_x0000_i1027" type="#_x0000_t75" style="width:63.6pt;height:36.6pt">
            <v:imagedata r:id="rId11" o:title=""/>
          </v:shape>
        </w:pict>
      </w:r>
      <w:r w:rsidRPr="00080C04">
        <w:rPr>
          <w:rFonts w:ascii="Times New Roman" w:eastAsia="Calibri" w:hAnsi="Times New Roman"/>
          <w:sz w:val="24"/>
          <w:lang w:val="en-US" w:eastAsia="en-US"/>
        </w:rPr>
        <w:t xml:space="preserve">                                d) </w:t>
      </w:r>
      <w:r w:rsidR="00B956B6">
        <w:rPr>
          <w:rFonts w:eastAsia="Calibri"/>
          <w:lang w:eastAsia="en-US"/>
        </w:rPr>
        <w:pict w14:anchorId="301CD435">
          <v:shape id="_x0000_i1028" type="#_x0000_t75" style="width:42.6pt;height:60pt">
            <v:imagedata r:id="rId12" o:title=""/>
          </v:shape>
        </w:pict>
      </w:r>
    </w:p>
    <w:p w14:paraId="55938B1A" w14:textId="77777777" w:rsidR="00080C04" w:rsidRPr="00080C04" w:rsidRDefault="00080C04" w:rsidP="006A6C47">
      <w:pPr>
        <w:numPr>
          <w:ilvl w:val="0"/>
          <w:numId w:val="7"/>
        </w:numPr>
        <w:spacing w:after="160" w:line="259" w:lineRule="auto"/>
        <w:contextualSpacing/>
        <w:jc w:val="both"/>
        <w:rPr>
          <w:rFonts w:ascii="Times New Roman" w:eastAsia="Calibri" w:hAnsi="Times New Roman"/>
          <w:b/>
          <w:sz w:val="24"/>
          <w:szCs w:val="24"/>
          <w:lang w:eastAsia="en-US"/>
        </w:rPr>
      </w:pPr>
      <w:r w:rsidRPr="00080C04">
        <w:rPr>
          <w:rFonts w:ascii="Times New Roman" w:eastAsia="Calibri" w:hAnsi="Times New Roman"/>
          <w:b/>
          <w:sz w:val="24"/>
          <w:szCs w:val="24"/>
          <w:lang w:eastAsia="en-US"/>
        </w:rPr>
        <w:t>Укажите, какие из формул могут использоваться для точности оценивания математического ожидания при доверительном оценивании (</w:t>
      </w:r>
      <w:proofErr w:type="spellStart"/>
      <w:r w:rsidRPr="00080C04">
        <w:rPr>
          <w:rFonts w:ascii="Times New Roman" w:eastAsia="Calibri" w:hAnsi="Times New Roman"/>
          <w:b/>
          <w:sz w:val="24"/>
          <w:szCs w:val="24"/>
          <w:lang w:eastAsia="en-US"/>
        </w:rPr>
        <w:t>неск</w:t>
      </w:r>
      <w:proofErr w:type="spellEnd"/>
      <w:r w:rsidRPr="00080C04">
        <w:rPr>
          <w:rFonts w:ascii="Times New Roman" w:eastAsia="Calibri" w:hAnsi="Times New Roman"/>
          <w:b/>
          <w:sz w:val="24"/>
          <w:szCs w:val="24"/>
          <w:lang w:eastAsia="en-US"/>
        </w:rPr>
        <w:t>.)</w:t>
      </w:r>
    </w:p>
    <w:p w14:paraId="38645DC7" w14:textId="77777777" w:rsidR="00080C04" w:rsidRPr="00080C04" w:rsidRDefault="00B956B6" w:rsidP="006A6C47">
      <w:pPr>
        <w:numPr>
          <w:ilvl w:val="0"/>
          <w:numId w:val="13"/>
        </w:numPr>
        <w:spacing w:after="160" w:line="360"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pict w14:anchorId="6049E500">
          <v:shape id="_x0000_i1029" type="#_x0000_t75" style="width:60pt;height:33pt">
            <v:imagedata r:id="rId13" o:title=""/>
          </v:shape>
        </w:pict>
      </w:r>
    </w:p>
    <w:p w14:paraId="29D6B04F" w14:textId="77777777" w:rsidR="00080C04" w:rsidRPr="00080C04" w:rsidRDefault="00080C04" w:rsidP="006A6C47">
      <w:pPr>
        <w:numPr>
          <w:ilvl w:val="0"/>
          <w:numId w:val="13"/>
        </w:numPr>
        <w:spacing w:after="160" w:line="360" w:lineRule="auto"/>
        <w:contextualSpacing/>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 </w:t>
      </w:r>
      <w:r w:rsidR="00B956B6">
        <w:rPr>
          <w:rFonts w:ascii="Times New Roman" w:eastAsia="Calibri" w:hAnsi="Times New Roman"/>
          <w:sz w:val="24"/>
          <w:szCs w:val="24"/>
          <w:lang w:eastAsia="en-US"/>
        </w:rPr>
        <w:pict w14:anchorId="0819A1CD">
          <v:shape id="_x0000_i1030" type="#_x0000_t75" style="width:69pt;height:33pt">
            <v:imagedata r:id="rId14" o:title=""/>
          </v:shape>
        </w:pict>
      </w:r>
    </w:p>
    <w:p w14:paraId="0A6959E7" w14:textId="77777777" w:rsidR="00080C04" w:rsidRPr="00080C04" w:rsidRDefault="00080C04" w:rsidP="006A6C47">
      <w:pPr>
        <w:numPr>
          <w:ilvl w:val="0"/>
          <w:numId w:val="13"/>
        </w:numPr>
        <w:spacing w:after="160" w:line="360" w:lineRule="auto"/>
        <w:contextualSpacing/>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 </w:t>
      </w:r>
      <w:r w:rsidR="00B956B6">
        <w:rPr>
          <w:rFonts w:ascii="Times New Roman" w:eastAsia="Calibri" w:hAnsi="Times New Roman"/>
          <w:sz w:val="24"/>
          <w:szCs w:val="24"/>
          <w:lang w:eastAsia="en-US"/>
        </w:rPr>
        <w:pict w14:anchorId="36DEEBE0">
          <v:shape id="_x0000_i1031" type="#_x0000_t75" style="width:69pt;height:33pt">
            <v:imagedata r:id="rId15" o:title=""/>
          </v:shape>
        </w:pict>
      </w:r>
    </w:p>
    <w:p w14:paraId="6ADB71C7" w14:textId="77777777" w:rsidR="00080C04" w:rsidRPr="00080C04" w:rsidRDefault="00080C04" w:rsidP="00080C04">
      <w:pPr>
        <w:spacing w:after="160" w:line="259" w:lineRule="auto"/>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      </w:t>
      </w:r>
      <w:r w:rsidRPr="00080C04">
        <w:rPr>
          <w:rFonts w:ascii="Times New Roman" w:eastAsia="Calibri" w:hAnsi="Times New Roman"/>
          <w:sz w:val="24"/>
          <w:szCs w:val="24"/>
          <w:lang w:val="en-US" w:eastAsia="en-US"/>
        </w:rPr>
        <w:t>d</w:t>
      </w:r>
      <w:r w:rsidRPr="00080C04">
        <w:rPr>
          <w:rFonts w:ascii="Times New Roman" w:eastAsia="Calibri" w:hAnsi="Times New Roman"/>
          <w:sz w:val="24"/>
          <w:szCs w:val="24"/>
          <w:lang w:eastAsia="en-US"/>
        </w:rPr>
        <w:t>)</w:t>
      </w:r>
      <w:r w:rsidR="00B956B6">
        <w:rPr>
          <w:rFonts w:ascii="Times New Roman" w:eastAsia="Calibri" w:hAnsi="Times New Roman"/>
          <w:sz w:val="24"/>
          <w:szCs w:val="24"/>
          <w:lang w:eastAsia="en-US"/>
        </w:rPr>
        <w:pict w14:anchorId="34D7BEFB">
          <v:shape id="_x0000_i1032" type="#_x0000_t75" style="width:74.4pt;height:33pt">
            <v:imagedata r:id="rId16" o:title=""/>
          </v:shape>
        </w:pict>
      </w:r>
    </w:p>
    <w:p w14:paraId="327BF7C6" w14:textId="77777777" w:rsidR="00080C04" w:rsidRPr="00080C04" w:rsidRDefault="00080C04" w:rsidP="006A6C47">
      <w:pPr>
        <w:numPr>
          <w:ilvl w:val="0"/>
          <w:numId w:val="7"/>
        </w:numPr>
        <w:spacing w:after="160" w:line="259" w:lineRule="auto"/>
        <w:contextualSpacing/>
        <w:jc w:val="both"/>
        <w:rPr>
          <w:rFonts w:ascii="Times New Roman" w:eastAsia="Calibri" w:hAnsi="Times New Roman"/>
          <w:b/>
          <w:lang w:eastAsia="en-US"/>
        </w:rPr>
      </w:pPr>
      <w:r w:rsidRPr="00080C04">
        <w:rPr>
          <w:rFonts w:ascii="Times New Roman" w:eastAsia="Calibri" w:hAnsi="Times New Roman"/>
          <w:b/>
          <w:lang w:eastAsia="en-US"/>
        </w:rPr>
        <w:t>Модой называется…</w:t>
      </w:r>
    </w:p>
    <w:p w14:paraId="32B37B1E" w14:textId="77777777" w:rsidR="00080C04" w:rsidRPr="00080C04" w:rsidRDefault="00080C04" w:rsidP="006A6C47">
      <w:pPr>
        <w:numPr>
          <w:ilvl w:val="0"/>
          <w:numId w:val="14"/>
        </w:numPr>
        <w:tabs>
          <w:tab w:val="left" w:pos="1080"/>
        </w:tabs>
        <w:spacing w:after="160" w:line="259" w:lineRule="auto"/>
        <w:contextualSpacing/>
        <w:rPr>
          <w:rFonts w:ascii="Times New Roman" w:eastAsia="Calibri" w:hAnsi="Times New Roman"/>
          <w:lang w:eastAsia="en-US"/>
        </w:rPr>
      </w:pPr>
      <w:r w:rsidRPr="00080C04">
        <w:rPr>
          <w:rFonts w:ascii="Times New Roman" w:eastAsia="Calibri" w:hAnsi="Times New Roman"/>
          <w:lang w:eastAsia="en-US"/>
        </w:rPr>
        <w:t>среднее значение признака в данном ряду распределения;</w:t>
      </w:r>
    </w:p>
    <w:p w14:paraId="3C18777C" w14:textId="77777777" w:rsidR="00080C04" w:rsidRPr="00080C04" w:rsidRDefault="00080C04" w:rsidP="006A6C47">
      <w:pPr>
        <w:numPr>
          <w:ilvl w:val="0"/>
          <w:numId w:val="14"/>
        </w:numPr>
        <w:tabs>
          <w:tab w:val="left" w:pos="1080"/>
        </w:tabs>
        <w:spacing w:after="160" w:line="259" w:lineRule="auto"/>
        <w:contextualSpacing/>
        <w:rPr>
          <w:rFonts w:ascii="Times New Roman" w:eastAsia="Calibri" w:hAnsi="Times New Roman"/>
          <w:lang w:eastAsia="en-US"/>
        </w:rPr>
      </w:pPr>
      <w:r w:rsidRPr="00080C04">
        <w:rPr>
          <w:rFonts w:ascii="Times New Roman" w:eastAsia="Calibri" w:hAnsi="Times New Roman"/>
          <w:lang w:eastAsia="en-US"/>
        </w:rPr>
        <w:t>наиболее часто встречающееся значение признака в данном ряду;</w:t>
      </w:r>
    </w:p>
    <w:p w14:paraId="01DE8A4E" w14:textId="77777777" w:rsidR="00080C04" w:rsidRPr="00080C04" w:rsidRDefault="00080C04" w:rsidP="006A6C47">
      <w:pPr>
        <w:numPr>
          <w:ilvl w:val="0"/>
          <w:numId w:val="14"/>
        </w:numPr>
        <w:tabs>
          <w:tab w:val="left" w:pos="1080"/>
        </w:tabs>
        <w:spacing w:after="160" w:line="259" w:lineRule="auto"/>
        <w:contextualSpacing/>
        <w:rPr>
          <w:rFonts w:ascii="Times New Roman" w:eastAsia="Calibri" w:hAnsi="Times New Roman"/>
          <w:lang w:eastAsia="en-US"/>
        </w:rPr>
      </w:pPr>
      <w:r w:rsidRPr="00080C04">
        <w:rPr>
          <w:rFonts w:ascii="Times New Roman" w:eastAsia="Calibri" w:hAnsi="Times New Roman"/>
          <w:lang w:eastAsia="en-US"/>
        </w:rPr>
        <w:t>значение признака, делящее данную совокупность на две равные части;</w:t>
      </w:r>
    </w:p>
    <w:p w14:paraId="57C7A58C" w14:textId="77777777" w:rsidR="00080C04" w:rsidRPr="00080C04" w:rsidRDefault="00080C04" w:rsidP="006A6C47">
      <w:pPr>
        <w:numPr>
          <w:ilvl w:val="0"/>
          <w:numId w:val="14"/>
        </w:numPr>
        <w:tabs>
          <w:tab w:val="left" w:pos="1080"/>
        </w:tabs>
        <w:spacing w:after="160" w:line="259" w:lineRule="auto"/>
        <w:contextualSpacing/>
        <w:rPr>
          <w:rFonts w:ascii="Times New Roman" w:eastAsia="Calibri" w:hAnsi="Times New Roman"/>
          <w:lang w:eastAsia="en-US"/>
        </w:rPr>
      </w:pPr>
      <w:r w:rsidRPr="00080C04">
        <w:rPr>
          <w:rFonts w:ascii="Times New Roman" w:eastAsia="Calibri" w:hAnsi="Times New Roman"/>
          <w:lang w:eastAsia="en-US"/>
        </w:rPr>
        <w:t>наиболее редко встречающееся значение признака в данном ряду</w:t>
      </w:r>
    </w:p>
    <w:p w14:paraId="135E58C4" w14:textId="77777777" w:rsidR="00080C04" w:rsidRPr="00080C04" w:rsidRDefault="00080C04" w:rsidP="00080C04">
      <w:pPr>
        <w:tabs>
          <w:tab w:val="left" w:pos="1335"/>
        </w:tabs>
        <w:spacing w:after="160" w:line="259" w:lineRule="auto"/>
        <w:rPr>
          <w:rFonts w:eastAsia="Calibri"/>
          <w:lang w:eastAsia="en-US"/>
        </w:rPr>
      </w:pPr>
    </w:p>
    <w:p w14:paraId="13757DD4" w14:textId="77777777" w:rsidR="00080C04" w:rsidRPr="00080C04" w:rsidRDefault="00080C04" w:rsidP="006A6C47">
      <w:pPr>
        <w:numPr>
          <w:ilvl w:val="0"/>
          <w:numId w:val="7"/>
        </w:numPr>
        <w:spacing w:after="160" w:line="259" w:lineRule="auto"/>
        <w:contextualSpacing/>
        <w:jc w:val="both"/>
        <w:rPr>
          <w:rFonts w:ascii="Times New Roman" w:eastAsia="Calibri" w:hAnsi="Times New Roman"/>
          <w:b/>
          <w:lang w:eastAsia="en-US"/>
        </w:rPr>
      </w:pPr>
      <w:r w:rsidRPr="00080C04">
        <w:rPr>
          <w:rFonts w:ascii="Times New Roman" w:eastAsia="Calibri" w:hAnsi="Times New Roman"/>
          <w:b/>
          <w:lang w:eastAsia="en-US"/>
        </w:rPr>
        <w:t xml:space="preserve"> Выборочной дисперсией вариационного ряда называется ...</w:t>
      </w:r>
    </w:p>
    <w:tbl>
      <w:tblPr>
        <w:tblW w:w="0" w:type="auto"/>
        <w:tblLook w:val="04A0" w:firstRow="1" w:lastRow="0" w:firstColumn="1" w:lastColumn="0" w:noHBand="0" w:noVBand="1"/>
      </w:tblPr>
      <w:tblGrid>
        <w:gridCol w:w="3569"/>
        <w:gridCol w:w="2755"/>
        <w:gridCol w:w="3597"/>
      </w:tblGrid>
      <w:tr w:rsidR="00080C04" w:rsidRPr="00080C04" w14:paraId="466B0B2F" w14:textId="77777777" w:rsidTr="00020A0F">
        <w:tc>
          <w:tcPr>
            <w:tcW w:w="3641" w:type="dxa"/>
            <w:shd w:val="clear" w:color="auto" w:fill="auto"/>
          </w:tcPr>
          <w:p w14:paraId="185D5101" w14:textId="77777777" w:rsidR="00080C04" w:rsidRPr="00080C04" w:rsidRDefault="00080C04" w:rsidP="00080C04">
            <w:pPr>
              <w:spacing w:after="0" w:line="240" w:lineRule="auto"/>
              <w:ind w:firstLine="709"/>
              <w:jc w:val="both"/>
              <w:rPr>
                <w:rFonts w:ascii="Times New Roman" w:eastAsia="Calibri" w:hAnsi="Times New Roman"/>
                <w:sz w:val="20"/>
                <w:szCs w:val="20"/>
                <w:lang w:eastAsia="en-US"/>
              </w:rPr>
            </w:pPr>
            <w:r w:rsidRPr="00080C04">
              <w:rPr>
                <w:rFonts w:ascii="Times New Roman" w:eastAsia="Calibri" w:hAnsi="Times New Roman"/>
                <w:sz w:val="20"/>
                <w:szCs w:val="20"/>
                <w:lang w:eastAsia="en-US"/>
              </w:rPr>
              <w:t>а)сумма произведений квадратов отклонений вариантов от их средней арифметической на соответствующие вероятности;</w:t>
            </w:r>
          </w:p>
        </w:tc>
        <w:tc>
          <w:tcPr>
            <w:tcW w:w="2854" w:type="dxa"/>
            <w:shd w:val="clear" w:color="auto" w:fill="auto"/>
          </w:tcPr>
          <w:p w14:paraId="62EBF9A1" w14:textId="77777777" w:rsidR="00080C04" w:rsidRPr="00080C04" w:rsidRDefault="00080C04" w:rsidP="00080C04">
            <w:pPr>
              <w:spacing w:after="0" w:line="240" w:lineRule="auto"/>
              <w:ind w:firstLine="709"/>
              <w:jc w:val="both"/>
              <w:rPr>
                <w:rFonts w:ascii="Times New Roman" w:eastAsia="Calibri" w:hAnsi="Times New Roman"/>
                <w:sz w:val="20"/>
                <w:szCs w:val="20"/>
                <w:lang w:eastAsia="en-US"/>
              </w:rPr>
            </w:pPr>
          </w:p>
        </w:tc>
        <w:tc>
          <w:tcPr>
            <w:tcW w:w="3642" w:type="dxa"/>
            <w:shd w:val="clear" w:color="auto" w:fill="auto"/>
          </w:tcPr>
          <w:p w14:paraId="79490A3F" w14:textId="77777777" w:rsidR="00080C04" w:rsidRPr="00080C04" w:rsidRDefault="00080C04" w:rsidP="00080C04">
            <w:pPr>
              <w:spacing w:after="0" w:line="240" w:lineRule="auto"/>
              <w:ind w:firstLine="709"/>
              <w:jc w:val="both"/>
              <w:rPr>
                <w:rFonts w:ascii="Times New Roman" w:eastAsia="Calibri" w:hAnsi="Times New Roman"/>
                <w:sz w:val="20"/>
                <w:szCs w:val="20"/>
                <w:lang w:eastAsia="en-US"/>
              </w:rPr>
            </w:pPr>
            <w:r w:rsidRPr="00080C04">
              <w:rPr>
                <w:rFonts w:ascii="Times New Roman" w:eastAsia="Calibri" w:hAnsi="Times New Roman"/>
                <w:sz w:val="20"/>
                <w:szCs w:val="20"/>
                <w:lang w:eastAsia="en-US"/>
              </w:rPr>
              <w:t>b)математическое ожидание квадрата её отклонения от своего математического ожидания;</w:t>
            </w:r>
          </w:p>
        </w:tc>
      </w:tr>
      <w:tr w:rsidR="00080C04" w:rsidRPr="00080C04" w14:paraId="54B39587" w14:textId="77777777" w:rsidTr="00020A0F">
        <w:tc>
          <w:tcPr>
            <w:tcW w:w="3641" w:type="dxa"/>
            <w:shd w:val="clear" w:color="auto" w:fill="auto"/>
          </w:tcPr>
          <w:p w14:paraId="11140556" w14:textId="77777777" w:rsidR="00080C04" w:rsidRPr="00080C04" w:rsidRDefault="00080C04" w:rsidP="00080C04">
            <w:pPr>
              <w:spacing w:after="0" w:line="240" w:lineRule="auto"/>
              <w:ind w:firstLine="709"/>
              <w:jc w:val="both"/>
              <w:rPr>
                <w:rFonts w:ascii="Times New Roman" w:eastAsia="Calibri" w:hAnsi="Times New Roman"/>
                <w:sz w:val="20"/>
                <w:szCs w:val="20"/>
                <w:lang w:eastAsia="en-US"/>
              </w:rPr>
            </w:pPr>
            <w:r w:rsidRPr="00080C04">
              <w:rPr>
                <w:rFonts w:ascii="Times New Roman" w:eastAsia="Calibri" w:hAnsi="Times New Roman"/>
                <w:sz w:val="20"/>
                <w:szCs w:val="20"/>
                <w:lang w:eastAsia="en-US"/>
              </w:rPr>
              <w:t>c)сумма квадратов  отклонений вариантов от их средней арифметической;</w:t>
            </w:r>
          </w:p>
        </w:tc>
        <w:tc>
          <w:tcPr>
            <w:tcW w:w="2854" w:type="dxa"/>
            <w:shd w:val="clear" w:color="auto" w:fill="auto"/>
          </w:tcPr>
          <w:p w14:paraId="0C6C2CD5" w14:textId="77777777" w:rsidR="00080C04" w:rsidRPr="00080C04" w:rsidRDefault="00080C04" w:rsidP="00080C04">
            <w:pPr>
              <w:spacing w:after="0" w:line="240" w:lineRule="auto"/>
              <w:ind w:firstLine="709"/>
              <w:jc w:val="both"/>
              <w:rPr>
                <w:rFonts w:ascii="Times New Roman" w:eastAsia="Calibri" w:hAnsi="Times New Roman"/>
                <w:sz w:val="20"/>
                <w:szCs w:val="20"/>
                <w:lang w:eastAsia="en-US"/>
              </w:rPr>
            </w:pPr>
          </w:p>
        </w:tc>
        <w:tc>
          <w:tcPr>
            <w:tcW w:w="3642" w:type="dxa"/>
            <w:shd w:val="clear" w:color="auto" w:fill="auto"/>
          </w:tcPr>
          <w:p w14:paraId="2F2CB06F" w14:textId="77777777" w:rsidR="00080C04" w:rsidRDefault="00080C04" w:rsidP="00080C04">
            <w:pPr>
              <w:spacing w:after="0" w:line="240" w:lineRule="auto"/>
              <w:ind w:firstLine="709"/>
              <w:jc w:val="both"/>
              <w:rPr>
                <w:rFonts w:ascii="Times New Roman" w:eastAsia="Calibri" w:hAnsi="Times New Roman"/>
                <w:sz w:val="20"/>
                <w:szCs w:val="20"/>
                <w:lang w:eastAsia="en-US"/>
              </w:rPr>
            </w:pPr>
            <w:r w:rsidRPr="00080C04">
              <w:rPr>
                <w:rFonts w:ascii="Times New Roman" w:eastAsia="Calibri" w:hAnsi="Times New Roman"/>
                <w:sz w:val="20"/>
                <w:szCs w:val="20"/>
                <w:lang w:eastAsia="en-US"/>
              </w:rPr>
              <w:t>d)средняя арифметическая квадратов отклонения вариантов от их средней арифметической.</w:t>
            </w:r>
          </w:p>
          <w:p w14:paraId="709E88E4" w14:textId="77777777" w:rsidR="00020A0F" w:rsidRPr="00080C04" w:rsidRDefault="00020A0F" w:rsidP="00080C04">
            <w:pPr>
              <w:spacing w:after="0" w:line="240" w:lineRule="auto"/>
              <w:ind w:firstLine="709"/>
              <w:jc w:val="both"/>
              <w:rPr>
                <w:rFonts w:ascii="Times New Roman" w:eastAsia="Calibri" w:hAnsi="Times New Roman"/>
                <w:sz w:val="20"/>
                <w:szCs w:val="20"/>
                <w:lang w:eastAsia="en-US"/>
              </w:rPr>
            </w:pPr>
          </w:p>
        </w:tc>
      </w:tr>
    </w:tbl>
    <w:p w14:paraId="00CB876D" w14:textId="77777777" w:rsidR="00020A0F" w:rsidRPr="00B84B35" w:rsidRDefault="00020A0F" w:rsidP="00020A0F">
      <w:pPr>
        <w:pStyle w:val="a4"/>
        <w:numPr>
          <w:ilvl w:val="0"/>
          <w:numId w:val="7"/>
        </w:numPr>
        <w:spacing w:line="299" w:lineRule="atLeast"/>
        <w:rPr>
          <w:b/>
          <w:bCs/>
          <w:color w:val="000000"/>
          <w:sz w:val="22"/>
          <w:szCs w:val="22"/>
        </w:rPr>
      </w:pPr>
      <w:r w:rsidRPr="00B84B35">
        <w:rPr>
          <w:b/>
          <w:bCs/>
          <w:color w:val="000000"/>
          <w:sz w:val="22"/>
          <w:szCs w:val="22"/>
        </w:rPr>
        <w:lastRenderedPageBreak/>
        <w:t>Оценка</w:t>
      </w:r>
      <w:r w:rsidRPr="00B84B35">
        <w:rPr>
          <w:rStyle w:val="apple-converted-space"/>
          <w:b/>
          <w:bCs/>
          <w:color w:val="000000"/>
          <w:sz w:val="22"/>
          <w:szCs w:val="22"/>
        </w:rPr>
        <w:t> </w:t>
      </w:r>
      <w:r w:rsidRPr="00B84B35">
        <w:rPr>
          <w:rStyle w:val="apple-converted-space"/>
          <w:b/>
          <w:bCs/>
          <w:i/>
          <w:color w:val="000000"/>
          <w:sz w:val="22"/>
          <w:szCs w:val="22"/>
        </w:rPr>
        <w:t>θ</w:t>
      </w:r>
      <w:r w:rsidRPr="00B84B35">
        <w:rPr>
          <w:rStyle w:val="apple-converted-space"/>
          <w:b/>
          <w:bCs/>
          <w:i/>
          <w:color w:val="000000"/>
          <w:sz w:val="22"/>
          <w:szCs w:val="22"/>
          <w:vertAlign w:val="subscript"/>
          <w:lang w:val="en-US"/>
        </w:rPr>
        <w:t>n</w:t>
      </w:r>
      <w:r w:rsidRPr="00B84B35">
        <w:rPr>
          <w:rStyle w:val="apple-converted-space"/>
          <w:b/>
          <w:bCs/>
          <w:color w:val="000000"/>
          <w:sz w:val="22"/>
          <w:szCs w:val="22"/>
        </w:rPr>
        <w:t xml:space="preserve">  </w:t>
      </w:r>
      <w:r w:rsidRPr="00B84B35">
        <w:rPr>
          <w:b/>
          <w:bCs/>
          <w:color w:val="000000"/>
          <w:sz w:val="22"/>
          <w:szCs w:val="22"/>
        </w:rPr>
        <w:t xml:space="preserve">называется  </w:t>
      </w:r>
      <w:r w:rsidRPr="00B84B35">
        <w:rPr>
          <w:b/>
          <w:bCs/>
          <w:iCs/>
          <w:color w:val="000000"/>
          <w:sz w:val="22"/>
          <w:szCs w:val="22"/>
        </w:rPr>
        <w:t>несмещенной</w:t>
      </w:r>
      <w:r w:rsidRPr="00B84B35">
        <w:rPr>
          <w:b/>
          <w:bCs/>
          <w:color w:val="000000"/>
          <w:sz w:val="22"/>
          <w:szCs w:val="22"/>
        </w:rPr>
        <w:t>, если:</w:t>
      </w:r>
    </w:p>
    <w:p w14:paraId="41A6E63E" w14:textId="77777777" w:rsidR="00020A0F" w:rsidRPr="00020A0F" w:rsidRDefault="00020A0F" w:rsidP="00B84B35">
      <w:pPr>
        <w:pStyle w:val="a4"/>
        <w:tabs>
          <w:tab w:val="clear" w:pos="643"/>
        </w:tabs>
        <w:spacing w:before="0" w:beforeAutospacing="0" w:after="0" w:afterAutospacing="0"/>
        <w:ind w:left="720"/>
        <w:rPr>
          <w:color w:val="000000"/>
          <w:sz w:val="22"/>
          <w:szCs w:val="22"/>
        </w:rPr>
      </w:pPr>
      <w:r>
        <w:rPr>
          <w:color w:val="000000"/>
          <w:sz w:val="22"/>
          <w:szCs w:val="22"/>
          <w:lang w:val="en-US"/>
        </w:rPr>
        <w:t>a</w:t>
      </w:r>
      <w:r w:rsidRPr="00020A0F">
        <w:rPr>
          <w:color w:val="000000"/>
          <w:sz w:val="22"/>
          <w:szCs w:val="22"/>
        </w:rPr>
        <w:t>)</w:t>
      </w:r>
      <w:r w:rsidRPr="00020A0F">
        <w:rPr>
          <w:rStyle w:val="apple-converted-space"/>
          <w:i/>
          <w:iCs/>
          <w:color w:val="000000"/>
          <w:sz w:val="22"/>
          <w:szCs w:val="22"/>
        </w:rPr>
        <w:t> </w:t>
      </w:r>
      <w:r w:rsidRPr="00020A0F">
        <w:rPr>
          <w:color w:val="000000"/>
          <w:sz w:val="22"/>
          <w:szCs w:val="22"/>
        </w:rPr>
        <w:t xml:space="preserve">при увеличении объема выборки </w:t>
      </w:r>
      <w:r w:rsidRPr="00020A0F">
        <w:rPr>
          <w:i/>
          <w:iCs/>
          <w:color w:val="000000"/>
          <w:sz w:val="22"/>
          <w:szCs w:val="22"/>
        </w:rPr>
        <w:t xml:space="preserve">n </w:t>
      </w:r>
      <w:r w:rsidRPr="00020A0F">
        <w:rPr>
          <w:color w:val="000000"/>
          <w:sz w:val="22"/>
          <w:szCs w:val="22"/>
        </w:rPr>
        <w:t xml:space="preserve">она сходится по вероятности к значению параметра </w:t>
      </w:r>
      <w:r w:rsidRPr="00020A0F">
        <w:rPr>
          <w:i/>
          <w:iCs/>
          <w:color w:val="000000"/>
          <w:sz w:val="22"/>
          <w:szCs w:val="22"/>
        </w:rPr>
        <w:t>θ</w:t>
      </w:r>
      <w:r w:rsidRPr="00020A0F">
        <w:rPr>
          <w:color w:val="000000"/>
          <w:sz w:val="22"/>
          <w:szCs w:val="22"/>
        </w:rPr>
        <w:t>;</w:t>
      </w:r>
    </w:p>
    <w:p w14:paraId="020EA2AE" w14:textId="77777777" w:rsidR="00020A0F" w:rsidRPr="00020A0F" w:rsidRDefault="00020A0F" w:rsidP="00B84B35">
      <w:pPr>
        <w:pStyle w:val="a4"/>
        <w:tabs>
          <w:tab w:val="clear" w:pos="643"/>
        </w:tabs>
        <w:spacing w:after="0" w:afterAutospacing="0" w:line="299" w:lineRule="atLeast"/>
        <w:ind w:left="720"/>
        <w:rPr>
          <w:color w:val="000000"/>
          <w:sz w:val="22"/>
          <w:szCs w:val="22"/>
        </w:rPr>
      </w:pPr>
      <w:r>
        <w:rPr>
          <w:color w:val="000000"/>
          <w:sz w:val="22"/>
          <w:szCs w:val="22"/>
          <w:lang w:val="en-US"/>
        </w:rPr>
        <w:t>b</w:t>
      </w:r>
      <w:r w:rsidRPr="00020A0F">
        <w:rPr>
          <w:color w:val="000000"/>
          <w:sz w:val="22"/>
          <w:szCs w:val="22"/>
        </w:rPr>
        <w:t>) ее математическое ожидание точно равно параметру</w:t>
      </w:r>
      <w:r w:rsidRPr="00020A0F">
        <w:rPr>
          <w:rStyle w:val="apple-converted-space"/>
          <w:color w:val="000000"/>
          <w:sz w:val="22"/>
          <w:szCs w:val="22"/>
        </w:rPr>
        <w:t> </w:t>
      </w:r>
      <w:r w:rsidRPr="00020A0F">
        <w:rPr>
          <w:i/>
          <w:iCs/>
          <w:color w:val="000000"/>
          <w:sz w:val="22"/>
          <w:szCs w:val="22"/>
        </w:rPr>
        <w:t>θ</w:t>
      </w:r>
      <w:r w:rsidRPr="00020A0F">
        <w:rPr>
          <w:color w:val="000000"/>
          <w:sz w:val="22"/>
          <w:szCs w:val="22"/>
        </w:rPr>
        <w:t xml:space="preserve">  для любого объема выборки ;</w:t>
      </w:r>
    </w:p>
    <w:p w14:paraId="46EC527E" w14:textId="77777777" w:rsidR="00020A0F" w:rsidRPr="00020A0F" w:rsidRDefault="00020A0F" w:rsidP="00B84B35">
      <w:pPr>
        <w:pStyle w:val="a4"/>
        <w:tabs>
          <w:tab w:val="clear" w:pos="643"/>
        </w:tabs>
        <w:spacing w:after="0" w:afterAutospacing="0" w:line="299" w:lineRule="atLeast"/>
        <w:ind w:left="720"/>
        <w:rPr>
          <w:color w:val="000000"/>
          <w:sz w:val="22"/>
          <w:szCs w:val="22"/>
        </w:rPr>
      </w:pPr>
      <w:r>
        <w:rPr>
          <w:color w:val="000000"/>
          <w:sz w:val="22"/>
          <w:szCs w:val="22"/>
          <w:lang w:val="en-US"/>
        </w:rPr>
        <w:t>c</w:t>
      </w:r>
      <w:r w:rsidRPr="00020A0F">
        <w:rPr>
          <w:color w:val="000000"/>
          <w:sz w:val="22"/>
          <w:szCs w:val="22"/>
        </w:rPr>
        <w:t>) ее дисперсия минимальна по отношению к дисперсии любой другой оценки этого параметра;</w:t>
      </w:r>
    </w:p>
    <w:p w14:paraId="08E383C5" w14:textId="77777777" w:rsidR="00020A0F" w:rsidRDefault="00020A0F" w:rsidP="00B84B35">
      <w:pPr>
        <w:pStyle w:val="a4"/>
        <w:tabs>
          <w:tab w:val="clear" w:pos="643"/>
        </w:tabs>
        <w:spacing w:after="0" w:afterAutospacing="0" w:line="299" w:lineRule="atLeast"/>
        <w:ind w:left="720"/>
        <w:rPr>
          <w:color w:val="000000"/>
          <w:sz w:val="22"/>
          <w:szCs w:val="22"/>
        </w:rPr>
      </w:pPr>
      <w:r>
        <w:rPr>
          <w:color w:val="000000"/>
          <w:sz w:val="22"/>
          <w:szCs w:val="22"/>
          <w:lang w:val="en-US"/>
        </w:rPr>
        <w:t>d</w:t>
      </w:r>
      <w:r w:rsidRPr="00020A0F">
        <w:rPr>
          <w:color w:val="000000"/>
          <w:sz w:val="22"/>
          <w:szCs w:val="22"/>
        </w:rPr>
        <w:t>) она точечная;</w:t>
      </w:r>
    </w:p>
    <w:p w14:paraId="508C98E9" w14:textId="77777777" w:rsidR="00B84B35" w:rsidRPr="00020A0F" w:rsidRDefault="00B84B35" w:rsidP="00B84B35">
      <w:pPr>
        <w:pStyle w:val="a4"/>
        <w:tabs>
          <w:tab w:val="clear" w:pos="643"/>
        </w:tabs>
        <w:spacing w:after="0" w:afterAutospacing="0" w:line="299" w:lineRule="atLeast"/>
        <w:ind w:left="720"/>
        <w:rPr>
          <w:color w:val="000000"/>
          <w:sz w:val="22"/>
          <w:szCs w:val="22"/>
        </w:rPr>
      </w:pPr>
    </w:p>
    <w:p w14:paraId="33FBAF54" w14:textId="77777777" w:rsidR="00080C04" w:rsidRPr="00080C04" w:rsidRDefault="00080C04" w:rsidP="006A6C47">
      <w:pPr>
        <w:numPr>
          <w:ilvl w:val="0"/>
          <w:numId w:val="7"/>
        </w:numPr>
        <w:spacing w:after="160" w:line="259" w:lineRule="auto"/>
        <w:contextualSpacing/>
        <w:jc w:val="both"/>
        <w:rPr>
          <w:rFonts w:ascii="Times New Roman" w:eastAsia="Calibri" w:hAnsi="Times New Roman"/>
          <w:b/>
          <w:lang w:eastAsia="en-US"/>
        </w:rPr>
      </w:pPr>
      <w:r w:rsidRPr="00080C04">
        <w:rPr>
          <w:rFonts w:ascii="Times New Roman" w:eastAsia="Calibri" w:hAnsi="Times New Roman"/>
          <w:lang w:eastAsia="en-US"/>
        </w:rPr>
        <w:t xml:space="preserve"> </w:t>
      </w:r>
      <w:r w:rsidRPr="00080C04">
        <w:rPr>
          <w:rFonts w:ascii="Times New Roman" w:eastAsia="Calibri" w:hAnsi="Times New Roman"/>
          <w:b/>
          <w:lang w:eastAsia="en-US"/>
        </w:rPr>
        <w:t>Для доступа к процедуре «Описательная статистика» необходимо выполнить следующую последовательность действий:</w:t>
      </w:r>
    </w:p>
    <w:tbl>
      <w:tblPr>
        <w:tblW w:w="0" w:type="auto"/>
        <w:tblLook w:val="04A0" w:firstRow="1" w:lastRow="0" w:firstColumn="1" w:lastColumn="0" w:noHBand="0" w:noVBand="1"/>
      </w:tblPr>
      <w:tblGrid>
        <w:gridCol w:w="3367"/>
        <w:gridCol w:w="3186"/>
        <w:gridCol w:w="3368"/>
      </w:tblGrid>
      <w:tr w:rsidR="00080C04" w:rsidRPr="00080C04" w14:paraId="2D145615" w14:textId="77777777" w:rsidTr="007606F3">
        <w:tc>
          <w:tcPr>
            <w:tcW w:w="3503" w:type="dxa"/>
            <w:shd w:val="clear" w:color="auto" w:fill="auto"/>
          </w:tcPr>
          <w:p w14:paraId="323F866B" w14:textId="77777777" w:rsidR="00080C04" w:rsidRPr="00080C04" w:rsidRDefault="00080C04" w:rsidP="00080C04">
            <w:pPr>
              <w:spacing w:after="0" w:line="240" w:lineRule="auto"/>
              <w:ind w:firstLine="709"/>
              <w:jc w:val="both"/>
              <w:rPr>
                <w:rFonts w:ascii="Times New Roman" w:eastAsia="Calibri" w:hAnsi="Times New Roman"/>
                <w:lang w:eastAsia="en-US"/>
              </w:rPr>
            </w:pPr>
            <w:r w:rsidRPr="00080C04">
              <w:rPr>
                <w:rFonts w:ascii="Times New Roman" w:eastAsia="Calibri" w:hAnsi="Times New Roman"/>
                <w:lang w:eastAsia="en-US"/>
              </w:rPr>
              <w:t>а) «лента «</w:t>
            </w:r>
            <w:r w:rsidRPr="00080C04">
              <w:rPr>
                <w:rFonts w:ascii="Times New Roman" w:eastAsia="Calibri" w:hAnsi="Times New Roman"/>
                <w:lang w:val="en-US" w:eastAsia="en-US"/>
              </w:rPr>
              <w:t>Excel</w:t>
            </w:r>
            <w:r w:rsidRPr="00080C04">
              <w:rPr>
                <w:rFonts w:ascii="Times New Roman" w:eastAsia="Calibri" w:hAnsi="Times New Roman"/>
                <w:lang w:eastAsia="en-US"/>
              </w:rPr>
              <w:t>»→вкладка «Данные»→ кнопка «Анализ данных»→ строка «Описательная статистика» → кнопка «ОК».</w:t>
            </w:r>
          </w:p>
        </w:tc>
        <w:tc>
          <w:tcPr>
            <w:tcW w:w="3459" w:type="dxa"/>
            <w:shd w:val="clear" w:color="auto" w:fill="auto"/>
          </w:tcPr>
          <w:p w14:paraId="779F8E76" w14:textId="77777777" w:rsidR="00080C04" w:rsidRPr="00080C04" w:rsidRDefault="00080C04" w:rsidP="00080C04">
            <w:pPr>
              <w:spacing w:after="0" w:line="240" w:lineRule="auto"/>
              <w:ind w:firstLine="709"/>
              <w:jc w:val="both"/>
              <w:rPr>
                <w:rFonts w:ascii="Times New Roman" w:eastAsia="Calibri" w:hAnsi="Times New Roman"/>
                <w:lang w:eastAsia="en-US"/>
              </w:rPr>
            </w:pPr>
          </w:p>
        </w:tc>
        <w:tc>
          <w:tcPr>
            <w:tcW w:w="3504" w:type="dxa"/>
            <w:shd w:val="clear" w:color="auto" w:fill="auto"/>
          </w:tcPr>
          <w:p w14:paraId="6ABC0F94" w14:textId="77777777" w:rsidR="00080C04" w:rsidRPr="00080C04" w:rsidRDefault="00080C04" w:rsidP="00080C04">
            <w:pPr>
              <w:spacing w:after="0" w:line="240" w:lineRule="auto"/>
              <w:ind w:firstLine="709"/>
              <w:jc w:val="both"/>
              <w:rPr>
                <w:rFonts w:ascii="Times New Roman" w:eastAsia="Calibri" w:hAnsi="Times New Roman"/>
                <w:lang w:eastAsia="en-US"/>
              </w:rPr>
            </w:pPr>
            <w:r w:rsidRPr="00080C04">
              <w:rPr>
                <w:rFonts w:ascii="Times New Roman" w:eastAsia="Calibri" w:hAnsi="Times New Roman"/>
                <w:lang w:val="en-US" w:eastAsia="en-US"/>
              </w:rPr>
              <w:t>b</w:t>
            </w:r>
            <w:r w:rsidRPr="00080C04">
              <w:rPr>
                <w:rFonts w:ascii="Times New Roman" w:eastAsia="Calibri" w:hAnsi="Times New Roman"/>
                <w:lang w:eastAsia="en-US"/>
              </w:rPr>
              <w:t>) «лента «</w:t>
            </w:r>
            <w:r w:rsidRPr="00080C04">
              <w:rPr>
                <w:rFonts w:ascii="Times New Roman" w:eastAsia="Calibri" w:hAnsi="Times New Roman"/>
                <w:lang w:val="en-US" w:eastAsia="en-US"/>
              </w:rPr>
              <w:t>Excel</w:t>
            </w:r>
            <w:r w:rsidRPr="00080C04">
              <w:rPr>
                <w:rFonts w:ascii="Times New Roman" w:eastAsia="Calibri" w:hAnsi="Times New Roman"/>
                <w:lang w:eastAsia="en-US"/>
              </w:rPr>
              <w:t>»→вкладка «Данные»→ кнопка «Анализ данных»→ строка «Описательная статистика» .</w:t>
            </w:r>
          </w:p>
        </w:tc>
      </w:tr>
      <w:tr w:rsidR="00080C04" w:rsidRPr="00080C04" w14:paraId="6F73136F" w14:textId="77777777" w:rsidTr="007606F3">
        <w:tc>
          <w:tcPr>
            <w:tcW w:w="3503" w:type="dxa"/>
            <w:shd w:val="clear" w:color="auto" w:fill="auto"/>
          </w:tcPr>
          <w:p w14:paraId="1775AAD5" w14:textId="77777777" w:rsidR="00080C04" w:rsidRPr="00080C04" w:rsidRDefault="00080C04" w:rsidP="00080C04">
            <w:pPr>
              <w:spacing w:after="0" w:line="240" w:lineRule="auto"/>
              <w:ind w:firstLine="709"/>
              <w:jc w:val="both"/>
              <w:rPr>
                <w:rFonts w:ascii="Times New Roman" w:eastAsia="Calibri" w:hAnsi="Times New Roman"/>
                <w:lang w:eastAsia="en-US"/>
              </w:rPr>
            </w:pPr>
            <w:r w:rsidRPr="00080C04">
              <w:rPr>
                <w:rFonts w:ascii="Times New Roman" w:eastAsia="Calibri" w:hAnsi="Times New Roman"/>
                <w:lang w:val="en-US" w:eastAsia="en-US"/>
              </w:rPr>
              <w:t>c</w:t>
            </w:r>
            <w:r w:rsidRPr="00080C04">
              <w:rPr>
                <w:rFonts w:ascii="Times New Roman" w:eastAsia="Calibri" w:hAnsi="Times New Roman"/>
                <w:lang w:eastAsia="en-US"/>
              </w:rPr>
              <w:t>) вкладка «Данные»→ кнопка «Анализ данных»→ строка «Описательная статистика» → кнопка «ОК».</w:t>
            </w:r>
          </w:p>
        </w:tc>
        <w:tc>
          <w:tcPr>
            <w:tcW w:w="3459" w:type="dxa"/>
            <w:shd w:val="clear" w:color="auto" w:fill="auto"/>
          </w:tcPr>
          <w:p w14:paraId="7818863E" w14:textId="77777777" w:rsidR="00080C04" w:rsidRPr="00080C04" w:rsidRDefault="00080C04" w:rsidP="00080C04">
            <w:pPr>
              <w:spacing w:after="0" w:line="240" w:lineRule="auto"/>
              <w:ind w:firstLine="709"/>
              <w:jc w:val="both"/>
              <w:rPr>
                <w:rFonts w:ascii="Times New Roman" w:eastAsia="Calibri" w:hAnsi="Times New Roman"/>
                <w:lang w:eastAsia="en-US"/>
              </w:rPr>
            </w:pPr>
          </w:p>
        </w:tc>
        <w:tc>
          <w:tcPr>
            <w:tcW w:w="3504" w:type="dxa"/>
            <w:shd w:val="clear" w:color="auto" w:fill="auto"/>
          </w:tcPr>
          <w:p w14:paraId="1B57456D" w14:textId="77777777" w:rsidR="00080C04" w:rsidRPr="00080C04" w:rsidRDefault="00080C04" w:rsidP="00080C04">
            <w:pPr>
              <w:spacing w:after="0" w:line="240" w:lineRule="auto"/>
              <w:ind w:firstLine="709"/>
              <w:jc w:val="both"/>
              <w:rPr>
                <w:rFonts w:ascii="Times New Roman" w:eastAsia="Calibri" w:hAnsi="Times New Roman"/>
                <w:lang w:eastAsia="en-US"/>
              </w:rPr>
            </w:pPr>
            <w:r w:rsidRPr="00080C04">
              <w:rPr>
                <w:rFonts w:ascii="Times New Roman" w:eastAsia="Calibri" w:hAnsi="Times New Roman"/>
                <w:lang w:eastAsia="en-US"/>
              </w:rPr>
              <w:t>d) вкладка «Данные»→ кнопка «Анализ данных»→ строка «Описательная статистика».</w:t>
            </w:r>
          </w:p>
        </w:tc>
      </w:tr>
    </w:tbl>
    <w:p w14:paraId="44F69B9A" w14:textId="77777777" w:rsidR="00B84B35" w:rsidRDefault="00B84B35" w:rsidP="00B84B35">
      <w:pPr>
        <w:spacing w:after="160" w:line="259" w:lineRule="auto"/>
        <w:ind w:left="720"/>
        <w:contextualSpacing/>
        <w:jc w:val="both"/>
        <w:rPr>
          <w:rFonts w:ascii="Times New Roman" w:eastAsia="Calibri" w:hAnsi="Times New Roman"/>
          <w:b/>
          <w:lang w:eastAsia="en-US"/>
        </w:rPr>
      </w:pPr>
    </w:p>
    <w:p w14:paraId="3B9533FE" w14:textId="77777777" w:rsidR="00713ACC" w:rsidRDefault="00713ACC" w:rsidP="00601D5C">
      <w:pPr>
        <w:numPr>
          <w:ilvl w:val="0"/>
          <w:numId w:val="7"/>
        </w:numPr>
        <w:spacing w:line="299" w:lineRule="atLeast"/>
        <w:jc w:val="both"/>
        <w:rPr>
          <w:rFonts w:ascii="Times New Roman" w:hAnsi="Times New Roman"/>
          <w:color w:val="000000"/>
        </w:rPr>
      </w:pPr>
      <w:r w:rsidRPr="00713ACC">
        <w:rPr>
          <w:rFonts w:ascii="Times New Roman" w:hAnsi="Times New Roman"/>
          <w:b/>
          <w:bCs/>
        </w:rPr>
        <w:t xml:space="preserve">Площадь гистограммы равна </w:t>
      </w:r>
      <w:r w:rsidRPr="00713ACC">
        <w:rPr>
          <w:rFonts w:ascii="Times New Roman" w:hAnsi="Times New Roman"/>
        </w:rPr>
        <w:t xml:space="preserve">       </w:t>
      </w:r>
      <w:r>
        <w:rPr>
          <w:rFonts w:ascii="Times New Roman" w:hAnsi="Times New Roman"/>
          <w:color w:val="000000"/>
          <w:lang w:val="en-US"/>
        </w:rPr>
        <w:t>a</w:t>
      </w:r>
      <w:r w:rsidRPr="00713ACC">
        <w:rPr>
          <w:rFonts w:ascii="Times New Roman" w:hAnsi="Times New Roman"/>
          <w:color w:val="000000"/>
        </w:rPr>
        <w:t xml:space="preserve">) 1;              </w:t>
      </w:r>
      <w:r>
        <w:rPr>
          <w:rFonts w:ascii="Times New Roman" w:hAnsi="Times New Roman"/>
          <w:color w:val="000000"/>
          <w:lang w:val="en-US"/>
        </w:rPr>
        <w:t>b</w:t>
      </w:r>
      <w:r w:rsidRPr="00713ACC">
        <w:rPr>
          <w:rFonts w:ascii="Times New Roman" w:hAnsi="Times New Roman"/>
          <w:color w:val="000000"/>
        </w:rPr>
        <w:t xml:space="preserve">) 2;                     </w:t>
      </w:r>
      <w:r>
        <w:rPr>
          <w:rFonts w:ascii="Times New Roman" w:hAnsi="Times New Roman"/>
          <w:color w:val="000000"/>
          <w:lang w:val="en-US"/>
        </w:rPr>
        <w:t>c</w:t>
      </w:r>
      <w:r w:rsidRPr="00713ACC">
        <w:rPr>
          <w:rFonts w:ascii="Times New Roman" w:hAnsi="Times New Roman"/>
          <w:color w:val="000000"/>
        </w:rPr>
        <w:t xml:space="preserve">) 10;            </w:t>
      </w:r>
      <w:r>
        <w:rPr>
          <w:rFonts w:ascii="Times New Roman" w:hAnsi="Times New Roman"/>
          <w:color w:val="000000"/>
          <w:lang w:val="en-US"/>
        </w:rPr>
        <w:t>d</w:t>
      </w:r>
      <w:r w:rsidRPr="00713ACC">
        <w:rPr>
          <w:rFonts w:ascii="Times New Roman" w:hAnsi="Times New Roman"/>
          <w:color w:val="000000"/>
        </w:rPr>
        <w:t>) 5.</w:t>
      </w:r>
    </w:p>
    <w:p w14:paraId="7BEF4974" w14:textId="77777777" w:rsidR="000E4E99" w:rsidRPr="005B4B0B" w:rsidRDefault="000E4E99" w:rsidP="000E4E99">
      <w:pPr>
        <w:pStyle w:val="a4"/>
        <w:numPr>
          <w:ilvl w:val="0"/>
          <w:numId w:val="7"/>
        </w:numPr>
        <w:spacing w:line="299" w:lineRule="atLeast"/>
        <w:jc w:val="both"/>
        <w:rPr>
          <w:b/>
          <w:bCs/>
          <w:color w:val="000000"/>
          <w:sz w:val="22"/>
          <w:szCs w:val="22"/>
        </w:rPr>
      </w:pPr>
      <w:r w:rsidRPr="005B4B0B">
        <w:rPr>
          <w:b/>
          <w:bCs/>
          <w:color w:val="000000"/>
          <w:sz w:val="22"/>
          <w:szCs w:val="22"/>
        </w:rPr>
        <w:t xml:space="preserve">Доверительная вероятность </w:t>
      </w:r>
      <m:oMath>
        <m:r>
          <w:rPr>
            <w:rFonts w:ascii="Cambria Math" w:hAnsi="Cambria Math" w:cs="Arial"/>
            <w:color w:val="000000"/>
          </w:rPr>
          <m:t>γ</m:t>
        </m:r>
      </m:oMath>
      <w:r w:rsidRPr="005B4B0B">
        <w:rPr>
          <w:b/>
          <w:bCs/>
          <w:color w:val="000000"/>
          <w:sz w:val="22"/>
          <w:szCs w:val="22"/>
        </w:rPr>
        <w:t xml:space="preserve"> оценки </w:t>
      </w:r>
      <w:r w:rsidRPr="005B4B0B">
        <w:rPr>
          <w:b/>
          <w:bCs/>
          <w:i/>
          <w:color w:val="000000"/>
          <w:sz w:val="22"/>
          <w:szCs w:val="22"/>
        </w:rPr>
        <w:t>θ</w:t>
      </w:r>
      <w:r w:rsidRPr="005B4B0B">
        <w:rPr>
          <w:b/>
          <w:bCs/>
          <w:color w:val="000000"/>
          <w:sz w:val="22"/>
          <w:szCs w:val="22"/>
          <w:vertAlign w:val="subscript"/>
          <w:lang w:val="en-US"/>
        </w:rPr>
        <w:t>n</w:t>
      </w:r>
      <w:r w:rsidRPr="005B4B0B">
        <w:rPr>
          <w:b/>
          <w:bCs/>
          <w:color w:val="000000"/>
          <w:sz w:val="22"/>
          <w:szCs w:val="22"/>
          <w:vertAlign w:val="subscript"/>
        </w:rPr>
        <w:t xml:space="preserve"> </w:t>
      </w:r>
      <w:r w:rsidRPr="005B4B0B">
        <w:rPr>
          <w:b/>
          <w:bCs/>
          <w:color w:val="000000"/>
          <w:sz w:val="22"/>
          <w:szCs w:val="22"/>
        </w:rPr>
        <w:t xml:space="preserve">, где </w:t>
      </w:r>
      <w:r w:rsidRPr="005B4B0B">
        <w:rPr>
          <w:b/>
          <w:bCs/>
          <w:i/>
          <w:color w:val="000000"/>
          <w:sz w:val="22"/>
          <w:szCs w:val="22"/>
        </w:rPr>
        <w:t>θ</w:t>
      </w:r>
      <w:r w:rsidRPr="005B4B0B">
        <w:rPr>
          <w:b/>
          <w:bCs/>
          <w:color w:val="000000"/>
          <w:sz w:val="22"/>
          <w:szCs w:val="22"/>
        </w:rPr>
        <w:t xml:space="preserve"> – точное значение параметра, а ε – точность оценки равна:</w:t>
      </w:r>
    </w:p>
    <w:p w14:paraId="001F4058" w14:textId="77777777" w:rsidR="000E4E99" w:rsidRPr="005E0461" w:rsidRDefault="005B4B0B" w:rsidP="005B4B0B">
      <w:pPr>
        <w:pStyle w:val="a4"/>
        <w:tabs>
          <w:tab w:val="clear" w:pos="643"/>
        </w:tabs>
        <w:spacing w:line="299" w:lineRule="atLeast"/>
        <w:ind w:left="720"/>
        <w:jc w:val="both"/>
        <w:rPr>
          <w:rFonts w:ascii="Arial" w:hAnsi="Arial" w:cs="Arial"/>
          <w:color w:val="000000"/>
          <w:sz w:val="22"/>
          <w:szCs w:val="22"/>
          <w:lang w:val="en-US"/>
        </w:rPr>
      </w:pPr>
      <w:r>
        <w:rPr>
          <w:rFonts w:ascii="Arial" w:hAnsi="Arial" w:cs="Arial"/>
          <w:color w:val="000000"/>
          <w:sz w:val="22"/>
          <w:szCs w:val="22"/>
          <w:lang w:val="en-US"/>
        </w:rPr>
        <w:t>a</w:t>
      </w:r>
      <w:r w:rsidR="000E4E99" w:rsidRPr="005E0461">
        <w:rPr>
          <w:rFonts w:ascii="Arial" w:hAnsi="Arial" w:cs="Arial"/>
          <w:color w:val="000000"/>
          <w:sz w:val="22"/>
          <w:szCs w:val="22"/>
          <w:lang w:val="en-US"/>
        </w:rPr>
        <w:t xml:space="preserve">) </w:t>
      </w:r>
      <m:oMath>
        <m:r>
          <w:rPr>
            <w:rFonts w:ascii="Cambria Math" w:hAnsi="Cambria Math" w:cs="Arial"/>
            <w:color w:val="000000"/>
          </w:rPr>
          <m:t>P</m:t>
        </m:r>
        <m:r>
          <w:rPr>
            <w:rFonts w:ascii="Cambria Math" w:hAnsi="Cambria Math" w:cs="Arial"/>
            <w:color w:val="000000"/>
            <w:lang w:val="en-US"/>
          </w:rPr>
          <m:t>(</m:t>
        </m:r>
        <m:d>
          <m:dPr>
            <m:begChr m:val="|"/>
            <m:endChr m:val="|"/>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θ</m:t>
                </m:r>
              </m:e>
              <m:sub>
                <m:r>
                  <w:rPr>
                    <w:rFonts w:ascii="Cambria Math" w:hAnsi="Cambria Math" w:cs="Arial"/>
                    <w:color w:val="000000"/>
                  </w:rPr>
                  <m:t>n</m:t>
                </m:r>
              </m:sub>
            </m:sSub>
            <m:r>
              <m:rPr>
                <m:sty m:val="p"/>
              </m:rPr>
              <w:rPr>
                <w:rFonts w:ascii="Cambria Math" w:hAnsi="Arial" w:cs="Arial"/>
                <w:color w:val="000000"/>
                <w:vertAlign w:val="subscript"/>
                <w:lang w:val="en-US"/>
              </w:rPr>
              <m:t>-</m:t>
            </m:r>
            <m:r>
              <m:rPr>
                <m:sty m:val="p"/>
              </m:rPr>
              <w:rPr>
                <w:rFonts w:ascii="Cambria Math" w:hAnsi="Cambria Math" w:cs="Arial"/>
                <w:color w:val="000000"/>
                <w:vertAlign w:val="subscript"/>
                <w:lang w:val="en-US"/>
              </w:rPr>
              <m:t>θ</m:t>
            </m:r>
          </m:e>
        </m:d>
        <m:r>
          <w:rPr>
            <w:rFonts w:ascii="Cambria Math" w:hAnsi="Cambria Math" w:cs="Arial"/>
            <w:color w:val="000000"/>
            <w:lang w:val="en-US"/>
          </w:rPr>
          <m:t>&lt;</m:t>
        </m:r>
        <m:r>
          <w:rPr>
            <w:rFonts w:ascii="Cambria Math" w:hAnsi="Cambria Math" w:cs="Arial"/>
            <w:color w:val="000000"/>
          </w:rPr>
          <m:t>ε</m:t>
        </m:r>
        <m:r>
          <w:rPr>
            <w:rFonts w:ascii="Cambria Math" w:hAnsi="Cambria Math" w:cs="Arial"/>
            <w:color w:val="000000"/>
            <w:lang w:val="en-US"/>
          </w:rPr>
          <m:t>)</m:t>
        </m:r>
      </m:oMath>
      <w:r w:rsidR="000E4E99" w:rsidRPr="005E0461">
        <w:rPr>
          <w:rFonts w:ascii="Arial" w:hAnsi="Arial" w:cs="Arial"/>
          <w:color w:val="000000"/>
          <w:sz w:val="22"/>
          <w:szCs w:val="22"/>
          <w:lang w:val="en-US"/>
        </w:rPr>
        <w:t xml:space="preserve">;    </w:t>
      </w:r>
      <w:r>
        <w:rPr>
          <w:rFonts w:ascii="Arial" w:hAnsi="Arial" w:cs="Arial"/>
          <w:color w:val="000000"/>
          <w:sz w:val="22"/>
          <w:szCs w:val="22"/>
          <w:lang w:val="en-US"/>
        </w:rPr>
        <w:t>b</w:t>
      </w:r>
      <w:r w:rsidR="000E4E99" w:rsidRPr="005E0461">
        <w:rPr>
          <w:rFonts w:ascii="Arial" w:hAnsi="Arial" w:cs="Arial"/>
          <w:color w:val="000000"/>
          <w:sz w:val="22"/>
          <w:szCs w:val="22"/>
          <w:lang w:val="en-US"/>
        </w:rPr>
        <w:t>)</w:t>
      </w:r>
      <m:oMath>
        <m:r>
          <w:rPr>
            <w:rFonts w:ascii="Cambria Math" w:hAnsi="Cambria Math" w:cs="Arial"/>
            <w:color w:val="000000"/>
            <w:lang w:val="en-US"/>
          </w:rPr>
          <m:t xml:space="preserve"> </m:t>
        </m:r>
        <m:r>
          <w:rPr>
            <w:rFonts w:ascii="Cambria Math" w:hAnsi="Cambria Math" w:cs="Arial"/>
            <w:color w:val="000000"/>
          </w:rPr>
          <m:t>P</m:t>
        </m:r>
        <m:r>
          <w:rPr>
            <w:rFonts w:ascii="Cambria Math" w:hAnsi="Cambria Math" w:cs="Arial"/>
            <w:color w:val="000000"/>
            <w:lang w:val="en-US"/>
          </w:rPr>
          <m:t>(</m:t>
        </m:r>
        <m:d>
          <m:dPr>
            <m:begChr m:val="|"/>
            <m:endChr m:val="|"/>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θ</m:t>
                </m:r>
              </m:e>
              <m:sub>
                <m:r>
                  <w:rPr>
                    <w:rFonts w:ascii="Cambria Math" w:hAnsi="Cambria Math" w:cs="Arial"/>
                    <w:color w:val="000000"/>
                  </w:rPr>
                  <m:t>n</m:t>
                </m:r>
              </m:sub>
            </m:sSub>
            <m:r>
              <m:rPr>
                <m:sty m:val="p"/>
              </m:rPr>
              <w:rPr>
                <w:rFonts w:ascii="Cambria Math" w:hAnsi="Arial" w:cs="Arial"/>
                <w:color w:val="000000"/>
                <w:vertAlign w:val="subscript"/>
                <w:lang w:val="en-US"/>
              </w:rPr>
              <m:t>-</m:t>
            </m:r>
            <m:r>
              <m:rPr>
                <m:sty m:val="p"/>
              </m:rPr>
              <w:rPr>
                <w:rFonts w:ascii="Cambria Math" w:hAnsi="Cambria Math" w:cs="Arial"/>
                <w:color w:val="000000"/>
                <w:vertAlign w:val="subscript"/>
                <w:lang w:val="en-US"/>
              </w:rPr>
              <m:t>θ</m:t>
            </m:r>
          </m:e>
        </m:d>
        <m:r>
          <w:rPr>
            <w:rFonts w:ascii="Cambria Math" w:hAnsi="Cambria Math" w:cs="Arial"/>
            <w:color w:val="000000"/>
            <w:lang w:val="en-US"/>
          </w:rPr>
          <m:t>&gt;</m:t>
        </m:r>
        <m:r>
          <w:rPr>
            <w:rFonts w:ascii="Cambria Math" w:hAnsi="Cambria Math" w:cs="Arial"/>
            <w:color w:val="000000"/>
          </w:rPr>
          <m:t>ε</m:t>
        </m:r>
        <m:r>
          <w:rPr>
            <w:rFonts w:ascii="Cambria Math" w:hAnsi="Cambria Math" w:cs="Arial"/>
            <w:color w:val="000000"/>
            <w:lang w:val="en-US"/>
          </w:rPr>
          <m:t>)</m:t>
        </m:r>
      </m:oMath>
      <w:r w:rsidR="000E4E99" w:rsidRPr="005E0461">
        <w:rPr>
          <w:rFonts w:ascii="Arial" w:hAnsi="Arial" w:cs="Arial"/>
          <w:color w:val="000000"/>
          <w:sz w:val="22"/>
          <w:szCs w:val="22"/>
          <w:lang w:val="en-US"/>
        </w:rPr>
        <w:t xml:space="preserve"> ;  </w:t>
      </w:r>
      <w:r>
        <w:rPr>
          <w:rFonts w:ascii="Arial" w:hAnsi="Arial" w:cs="Arial"/>
          <w:color w:val="000000"/>
          <w:sz w:val="22"/>
          <w:szCs w:val="22"/>
          <w:lang w:val="en-US"/>
        </w:rPr>
        <w:t>c</w:t>
      </w:r>
      <w:r w:rsidR="000E4E99" w:rsidRPr="005E0461">
        <w:rPr>
          <w:rFonts w:ascii="Arial" w:hAnsi="Arial" w:cs="Arial"/>
          <w:color w:val="000000"/>
          <w:sz w:val="22"/>
          <w:szCs w:val="22"/>
          <w:lang w:val="en-US"/>
        </w:rPr>
        <w:t>)</w:t>
      </w:r>
      <m:oMath>
        <m:r>
          <w:rPr>
            <w:rFonts w:ascii="Cambria Math" w:hAnsi="Cambria Math" w:cs="Arial"/>
            <w:color w:val="000000"/>
            <w:lang w:val="en-US"/>
          </w:rPr>
          <m:t xml:space="preserve"> 1-</m:t>
        </m:r>
        <m:r>
          <w:rPr>
            <w:rFonts w:ascii="Cambria Math" w:hAnsi="Cambria Math" w:cs="Arial"/>
            <w:color w:val="000000"/>
          </w:rPr>
          <m:t>P</m:t>
        </m:r>
        <m:r>
          <w:rPr>
            <w:rFonts w:ascii="Cambria Math" w:hAnsi="Cambria Math" w:cs="Arial"/>
            <w:color w:val="000000"/>
            <w:lang w:val="en-US"/>
          </w:rPr>
          <m:t>(</m:t>
        </m:r>
        <m:d>
          <m:dPr>
            <m:begChr m:val="|"/>
            <m:endChr m:val="|"/>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θ</m:t>
                </m:r>
              </m:e>
              <m:sub>
                <m:r>
                  <w:rPr>
                    <w:rFonts w:ascii="Cambria Math" w:hAnsi="Cambria Math" w:cs="Arial"/>
                    <w:color w:val="000000"/>
                  </w:rPr>
                  <m:t>n</m:t>
                </m:r>
              </m:sub>
            </m:sSub>
            <m:r>
              <m:rPr>
                <m:sty m:val="p"/>
              </m:rPr>
              <w:rPr>
                <w:rFonts w:ascii="Cambria Math" w:hAnsi="Arial" w:cs="Arial"/>
                <w:color w:val="000000"/>
                <w:vertAlign w:val="subscript"/>
                <w:lang w:val="en-US"/>
              </w:rPr>
              <m:t>-</m:t>
            </m:r>
            <m:r>
              <m:rPr>
                <m:sty m:val="p"/>
              </m:rPr>
              <w:rPr>
                <w:rFonts w:ascii="Cambria Math" w:hAnsi="Cambria Math" w:cs="Arial"/>
                <w:color w:val="000000"/>
                <w:vertAlign w:val="subscript"/>
                <w:lang w:val="en-US"/>
              </w:rPr>
              <m:t>θ</m:t>
            </m:r>
          </m:e>
        </m:d>
        <m:r>
          <w:rPr>
            <w:rFonts w:ascii="Cambria Math" w:hAnsi="Cambria Math" w:cs="Arial"/>
            <w:color w:val="000000"/>
            <w:lang w:val="en-US"/>
          </w:rPr>
          <m:t>&lt;</m:t>
        </m:r>
        <m:r>
          <w:rPr>
            <w:rFonts w:ascii="Cambria Math" w:hAnsi="Cambria Math" w:cs="Arial"/>
            <w:color w:val="000000"/>
          </w:rPr>
          <m:t>ε</m:t>
        </m:r>
        <m:r>
          <w:rPr>
            <w:rFonts w:ascii="Cambria Math" w:hAnsi="Cambria Math" w:cs="Arial"/>
            <w:color w:val="000000"/>
            <w:lang w:val="en-US"/>
          </w:rPr>
          <m:t>)</m:t>
        </m:r>
      </m:oMath>
      <w:r w:rsidR="000E4E99" w:rsidRPr="005E0461">
        <w:rPr>
          <w:rFonts w:ascii="Arial" w:hAnsi="Arial" w:cs="Arial"/>
          <w:color w:val="000000"/>
          <w:sz w:val="22"/>
          <w:szCs w:val="22"/>
          <w:lang w:val="en-US"/>
        </w:rPr>
        <w:t xml:space="preserve">;  </w:t>
      </w:r>
      <w:r>
        <w:rPr>
          <w:rFonts w:ascii="Arial" w:hAnsi="Arial" w:cs="Arial"/>
          <w:color w:val="000000"/>
          <w:sz w:val="22"/>
          <w:szCs w:val="22"/>
          <w:lang w:val="en-US"/>
        </w:rPr>
        <w:t>d</w:t>
      </w:r>
      <w:r w:rsidR="000E4E99" w:rsidRPr="005E0461">
        <w:rPr>
          <w:rFonts w:ascii="Arial" w:hAnsi="Arial" w:cs="Arial"/>
          <w:color w:val="000000"/>
          <w:sz w:val="22"/>
          <w:szCs w:val="22"/>
          <w:lang w:val="en-US"/>
        </w:rPr>
        <w:t>)</w:t>
      </w:r>
      <m:oMath>
        <m:r>
          <w:rPr>
            <w:rFonts w:ascii="Cambria Math" w:hAnsi="Cambria Math" w:cs="Arial"/>
            <w:color w:val="000000"/>
            <w:lang w:val="en-US"/>
          </w:rPr>
          <m:t xml:space="preserve"> 1-</m:t>
        </m:r>
        <m:r>
          <w:rPr>
            <w:rFonts w:ascii="Cambria Math" w:hAnsi="Cambria Math" w:cs="Arial"/>
            <w:color w:val="000000"/>
          </w:rPr>
          <m:t>P</m:t>
        </m:r>
        <m:r>
          <w:rPr>
            <w:rFonts w:ascii="Cambria Math" w:hAnsi="Cambria Math" w:cs="Arial"/>
            <w:color w:val="000000"/>
            <w:lang w:val="en-US"/>
          </w:rPr>
          <m:t>(</m:t>
        </m:r>
        <m:d>
          <m:dPr>
            <m:begChr m:val="|"/>
            <m:endChr m:val="|"/>
            <m:ctrlPr>
              <w:rPr>
                <w:rFonts w:ascii="Cambria Math" w:hAnsi="Cambria Math" w:cs="Arial"/>
                <w:i/>
                <w:color w:val="000000"/>
              </w:rPr>
            </m:ctrlPr>
          </m:dPr>
          <m:e>
            <m:sSub>
              <m:sSubPr>
                <m:ctrlPr>
                  <w:rPr>
                    <w:rFonts w:ascii="Cambria Math" w:hAnsi="Cambria Math" w:cs="Arial"/>
                    <w:i/>
                    <w:color w:val="000000"/>
                  </w:rPr>
                </m:ctrlPr>
              </m:sSubPr>
              <m:e>
                <m:r>
                  <w:rPr>
                    <w:rFonts w:ascii="Cambria Math" w:hAnsi="Cambria Math" w:cs="Arial"/>
                    <w:color w:val="000000"/>
                  </w:rPr>
                  <m:t>θ</m:t>
                </m:r>
              </m:e>
              <m:sub>
                <m:r>
                  <w:rPr>
                    <w:rFonts w:ascii="Cambria Math" w:hAnsi="Cambria Math" w:cs="Arial"/>
                    <w:color w:val="000000"/>
                  </w:rPr>
                  <m:t>n</m:t>
                </m:r>
              </m:sub>
            </m:sSub>
            <m:r>
              <m:rPr>
                <m:sty m:val="p"/>
              </m:rPr>
              <w:rPr>
                <w:rFonts w:ascii="Cambria Math" w:hAnsi="Arial" w:cs="Arial"/>
                <w:color w:val="000000"/>
                <w:vertAlign w:val="subscript"/>
                <w:lang w:val="en-US"/>
              </w:rPr>
              <m:t>-</m:t>
            </m:r>
            <m:r>
              <m:rPr>
                <m:sty m:val="p"/>
              </m:rPr>
              <w:rPr>
                <w:rFonts w:ascii="Cambria Math" w:hAnsi="Cambria Math" w:cs="Arial"/>
                <w:color w:val="000000"/>
                <w:vertAlign w:val="subscript"/>
                <w:lang w:val="en-US"/>
              </w:rPr>
              <m:t>θ</m:t>
            </m:r>
          </m:e>
        </m:d>
        <m:r>
          <w:rPr>
            <w:rFonts w:ascii="Cambria Math" w:hAnsi="Cambria Math" w:cs="Arial"/>
            <w:color w:val="000000"/>
            <w:lang w:val="en-US"/>
          </w:rPr>
          <m:t>&gt;</m:t>
        </m:r>
        <m:r>
          <w:rPr>
            <w:rFonts w:ascii="Cambria Math" w:hAnsi="Cambria Math" w:cs="Arial"/>
            <w:color w:val="000000"/>
          </w:rPr>
          <m:t>ε</m:t>
        </m:r>
        <m:r>
          <w:rPr>
            <w:rFonts w:ascii="Cambria Math" w:hAnsi="Cambria Math" w:cs="Arial"/>
            <w:color w:val="000000"/>
            <w:lang w:val="en-US"/>
          </w:rPr>
          <m:t>)</m:t>
        </m:r>
      </m:oMath>
      <w:r w:rsidR="000E4E99" w:rsidRPr="005E0461">
        <w:rPr>
          <w:rFonts w:ascii="Arial" w:hAnsi="Arial" w:cs="Arial"/>
          <w:color w:val="000000"/>
          <w:sz w:val="22"/>
          <w:szCs w:val="22"/>
          <w:lang w:val="en-US"/>
        </w:rPr>
        <w:t>.</w:t>
      </w:r>
    </w:p>
    <w:p w14:paraId="4EF139A5" w14:textId="77777777" w:rsidR="000E4E99" w:rsidRPr="00293224" w:rsidRDefault="00293224" w:rsidP="00601D5C">
      <w:pPr>
        <w:numPr>
          <w:ilvl w:val="0"/>
          <w:numId w:val="7"/>
        </w:numPr>
        <w:spacing w:line="299" w:lineRule="atLeast"/>
        <w:jc w:val="both"/>
        <w:rPr>
          <w:rFonts w:ascii="Times New Roman" w:hAnsi="Times New Roman"/>
          <w:b/>
          <w:bCs/>
          <w:color w:val="000000"/>
        </w:rPr>
      </w:pPr>
      <w:r w:rsidRPr="00293224">
        <w:rPr>
          <w:rFonts w:ascii="Times New Roman" w:hAnsi="Times New Roman"/>
          <w:b/>
          <w:bCs/>
          <w:color w:val="000000"/>
        </w:rPr>
        <w:t xml:space="preserve">Пусть спортсмену необходимо составить график тренировок на 10 дней, так чтобы дистанция, пробегаемая каждый день, случайным образом менялась от 5 до 10 км. Какую процедуру Пакета анализа </w:t>
      </w:r>
      <w:r w:rsidRPr="00293224">
        <w:rPr>
          <w:rFonts w:ascii="Times New Roman" w:eastAsia="SimSun" w:hAnsi="Times New Roman"/>
          <w:b/>
          <w:bCs/>
          <w:lang w:val="en-US" w:eastAsia="zh-CN"/>
        </w:rPr>
        <w:t>Excel</w:t>
      </w:r>
      <w:r w:rsidRPr="00293224">
        <w:rPr>
          <w:rFonts w:ascii="Times New Roman" w:eastAsia="SimSun" w:hAnsi="Times New Roman"/>
          <w:b/>
          <w:bCs/>
          <w:lang w:eastAsia="zh-CN"/>
        </w:rPr>
        <w:t xml:space="preserve"> нужно использовать</w:t>
      </w:r>
      <w:r w:rsidRPr="00293224">
        <w:rPr>
          <w:rFonts w:ascii="Times New Roman" w:eastAsia="SimSun" w:hAnsi="Times New Roman"/>
          <w:b/>
          <w:bCs/>
          <w:lang w:val="en-US" w:eastAsia="zh-CN"/>
        </w:rPr>
        <w:t>?</w:t>
      </w:r>
    </w:p>
    <w:p w14:paraId="28926BFE" w14:textId="77777777" w:rsidR="004C0F4B" w:rsidRPr="00020A0F" w:rsidRDefault="004C0F4B" w:rsidP="004C0F4B">
      <w:pPr>
        <w:pStyle w:val="a4"/>
        <w:tabs>
          <w:tab w:val="clear" w:pos="643"/>
        </w:tabs>
        <w:spacing w:before="0" w:beforeAutospacing="0" w:after="0" w:afterAutospacing="0"/>
        <w:ind w:left="720"/>
        <w:rPr>
          <w:color w:val="000000"/>
          <w:sz w:val="22"/>
          <w:szCs w:val="22"/>
        </w:rPr>
      </w:pPr>
      <w:r>
        <w:rPr>
          <w:color w:val="000000"/>
          <w:sz w:val="22"/>
          <w:szCs w:val="22"/>
          <w:lang w:val="en-US"/>
        </w:rPr>
        <w:t>a</w:t>
      </w:r>
      <w:r w:rsidRPr="00020A0F">
        <w:rPr>
          <w:color w:val="000000"/>
          <w:sz w:val="22"/>
          <w:szCs w:val="22"/>
        </w:rPr>
        <w:t>)</w:t>
      </w:r>
      <w:r w:rsidRPr="00020A0F">
        <w:rPr>
          <w:rStyle w:val="apple-converted-space"/>
          <w:i/>
          <w:iCs/>
          <w:color w:val="000000"/>
          <w:sz w:val="22"/>
          <w:szCs w:val="22"/>
        </w:rPr>
        <w:t> </w:t>
      </w:r>
      <w:r>
        <w:rPr>
          <w:color w:val="000000"/>
          <w:sz w:val="22"/>
          <w:szCs w:val="22"/>
        </w:rPr>
        <w:t>Выборка</w:t>
      </w:r>
      <w:r w:rsidRPr="00020A0F">
        <w:rPr>
          <w:color w:val="000000"/>
          <w:sz w:val="22"/>
          <w:szCs w:val="22"/>
        </w:rPr>
        <w:t>;</w:t>
      </w:r>
    </w:p>
    <w:p w14:paraId="5AF4F579" w14:textId="77777777" w:rsidR="004C0F4B" w:rsidRPr="00020A0F" w:rsidRDefault="004C0F4B" w:rsidP="004C0F4B">
      <w:pPr>
        <w:pStyle w:val="a4"/>
        <w:tabs>
          <w:tab w:val="clear" w:pos="643"/>
        </w:tabs>
        <w:spacing w:before="0" w:beforeAutospacing="0" w:after="0" w:afterAutospacing="0"/>
        <w:ind w:left="720"/>
        <w:rPr>
          <w:color w:val="000000"/>
          <w:sz w:val="22"/>
          <w:szCs w:val="22"/>
        </w:rPr>
      </w:pPr>
      <w:r>
        <w:rPr>
          <w:color w:val="000000"/>
          <w:sz w:val="22"/>
          <w:szCs w:val="22"/>
          <w:lang w:val="en-US"/>
        </w:rPr>
        <w:t>b</w:t>
      </w:r>
      <w:r w:rsidRPr="00020A0F">
        <w:rPr>
          <w:color w:val="000000"/>
          <w:sz w:val="22"/>
          <w:szCs w:val="22"/>
        </w:rPr>
        <w:t xml:space="preserve">) </w:t>
      </w:r>
      <w:r>
        <w:rPr>
          <w:color w:val="000000"/>
          <w:sz w:val="22"/>
          <w:szCs w:val="22"/>
        </w:rPr>
        <w:t>Гистограмма</w:t>
      </w:r>
      <w:r w:rsidRPr="00020A0F">
        <w:rPr>
          <w:color w:val="000000"/>
          <w:sz w:val="22"/>
          <w:szCs w:val="22"/>
        </w:rPr>
        <w:t xml:space="preserve"> ;</w:t>
      </w:r>
    </w:p>
    <w:p w14:paraId="2A96EE62" w14:textId="77777777" w:rsidR="004C0F4B" w:rsidRPr="00020A0F" w:rsidRDefault="004C0F4B" w:rsidP="004C0F4B">
      <w:pPr>
        <w:pStyle w:val="a4"/>
        <w:tabs>
          <w:tab w:val="clear" w:pos="643"/>
        </w:tabs>
        <w:spacing w:before="0" w:beforeAutospacing="0" w:after="0" w:afterAutospacing="0"/>
        <w:ind w:left="720"/>
        <w:rPr>
          <w:color w:val="000000"/>
          <w:sz w:val="22"/>
          <w:szCs w:val="22"/>
        </w:rPr>
      </w:pPr>
      <w:r>
        <w:rPr>
          <w:color w:val="000000"/>
          <w:sz w:val="22"/>
          <w:szCs w:val="22"/>
          <w:lang w:val="en-US"/>
        </w:rPr>
        <w:t>c</w:t>
      </w:r>
      <w:r w:rsidRPr="00020A0F">
        <w:rPr>
          <w:color w:val="000000"/>
          <w:sz w:val="22"/>
          <w:szCs w:val="22"/>
        </w:rPr>
        <w:t xml:space="preserve">) </w:t>
      </w:r>
      <w:r>
        <w:rPr>
          <w:color w:val="000000"/>
          <w:sz w:val="22"/>
          <w:szCs w:val="22"/>
        </w:rPr>
        <w:t>Генерация случайных чисел</w:t>
      </w:r>
      <w:r w:rsidRPr="00020A0F">
        <w:rPr>
          <w:color w:val="000000"/>
          <w:sz w:val="22"/>
          <w:szCs w:val="22"/>
        </w:rPr>
        <w:t>;</w:t>
      </w:r>
    </w:p>
    <w:p w14:paraId="6D37A70D" w14:textId="77777777" w:rsidR="004C0F4B" w:rsidRPr="00155959" w:rsidRDefault="004C0F4B" w:rsidP="004C0F4B">
      <w:pPr>
        <w:pStyle w:val="a4"/>
        <w:tabs>
          <w:tab w:val="clear" w:pos="643"/>
        </w:tabs>
        <w:spacing w:before="0" w:beforeAutospacing="0" w:after="0" w:afterAutospacing="0"/>
        <w:ind w:left="720"/>
        <w:rPr>
          <w:color w:val="000000"/>
          <w:sz w:val="22"/>
          <w:szCs w:val="22"/>
          <w:lang w:val="en-US"/>
        </w:rPr>
      </w:pPr>
      <w:r>
        <w:rPr>
          <w:color w:val="000000"/>
          <w:sz w:val="22"/>
          <w:szCs w:val="22"/>
          <w:lang w:val="en-US"/>
        </w:rPr>
        <w:t>d</w:t>
      </w:r>
      <w:r w:rsidRPr="00020A0F">
        <w:rPr>
          <w:color w:val="000000"/>
          <w:sz w:val="22"/>
          <w:szCs w:val="22"/>
        </w:rPr>
        <w:t xml:space="preserve">) </w:t>
      </w:r>
      <w:r>
        <w:rPr>
          <w:color w:val="000000"/>
          <w:sz w:val="22"/>
          <w:szCs w:val="22"/>
        </w:rPr>
        <w:t>Описательная статистика</w:t>
      </w:r>
      <w:r w:rsidR="00155959">
        <w:rPr>
          <w:color w:val="000000"/>
          <w:sz w:val="22"/>
          <w:szCs w:val="22"/>
          <w:lang w:val="en-US"/>
        </w:rPr>
        <w:t>.</w:t>
      </w:r>
    </w:p>
    <w:p w14:paraId="6C198F12" w14:textId="77777777" w:rsidR="00080C04" w:rsidRPr="009615EF" w:rsidRDefault="00080C04" w:rsidP="006A6C47">
      <w:pPr>
        <w:numPr>
          <w:ilvl w:val="0"/>
          <w:numId w:val="7"/>
        </w:numPr>
        <w:spacing w:after="160" w:line="259" w:lineRule="auto"/>
        <w:contextualSpacing/>
        <w:jc w:val="both"/>
        <w:rPr>
          <w:rFonts w:ascii="Times New Roman" w:eastAsia="Calibri" w:hAnsi="Times New Roman"/>
          <w:b/>
          <w:bCs/>
          <w:lang w:eastAsia="en-US"/>
        </w:rPr>
      </w:pPr>
      <w:r w:rsidRPr="00080C04">
        <w:rPr>
          <w:rFonts w:eastAsia="Calibri"/>
          <w:sz w:val="20"/>
          <w:szCs w:val="20"/>
          <w:lang w:eastAsia="en-US"/>
        </w:rPr>
        <w:t xml:space="preserve"> </w:t>
      </w:r>
      <w:r w:rsidR="009615EF" w:rsidRPr="009615EF">
        <w:rPr>
          <w:rFonts w:ascii="Times New Roman" w:eastAsia="Calibri" w:hAnsi="Times New Roman"/>
          <w:b/>
          <w:bCs/>
          <w:lang w:eastAsia="en-US"/>
        </w:rPr>
        <w:t>В рабочей зоне производились замеры концентрации вредного вещества. Получен ряд значений (в мг</w:t>
      </w:r>
      <w:r w:rsidR="009615EF" w:rsidRPr="009615EF">
        <w:rPr>
          <w:rFonts w:ascii="Times New Roman" w:eastAsia="Calibri" w:hAnsi="Times New Roman"/>
          <w:b/>
          <w:bCs/>
          <w:lang w:val="en-US" w:eastAsia="en-US"/>
        </w:rPr>
        <w:t>/</w:t>
      </w:r>
      <w:r w:rsidR="009615EF" w:rsidRPr="009615EF">
        <w:rPr>
          <w:rFonts w:ascii="Times New Roman" w:eastAsia="Calibri" w:hAnsi="Times New Roman"/>
          <w:b/>
          <w:bCs/>
          <w:lang w:eastAsia="en-US"/>
        </w:rPr>
        <w:t xml:space="preserve"> м</w:t>
      </w:r>
      <w:r w:rsidR="009615EF" w:rsidRPr="009615EF">
        <w:rPr>
          <w:rFonts w:ascii="Times New Roman" w:eastAsia="Calibri" w:hAnsi="Times New Roman"/>
          <w:b/>
          <w:bCs/>
          <w:vertAlign w:val="superscript"/>
          <w:lang w:eastAsia="en-US"/>
        </w:rPr>
        <w:t>3</w:t>
      </w:r>
      <w:r w:rsidR="009615EF" w:rsidRPr="009615EF">
        <w:rPr>
          <w:rFonts w:ascii="Times New Roman" w:eastAsia="Calibri" w:hAnsi="Times New Roman"/>
          <w:b/>
          <w:bCs/>
          <w:lang w:eastAsia="en-US"/>
        </w:rPr>
        <w:t>)</w:t>
      </w:r>
      <w:r w:rsidR="009615EF" w:rsidRPr="009615EF">
        <w:rPr>
          <w:rFonts w:ascii="Times New Roman" w:eastAsia="Calibri" w:hAnsi="Times New Roman"/>
          <w:b/>
          <w:bCs/>
          <w:lang w:val="en-US" w:eastAsia="en-US"/>
        </w:rPr>
        <w:t>:</w:t>
      </w:r>
      <w:r w:rsidR="009615EF" w:rsidRPr="009615EF">
        <w:rPr>
          <w:rFonts w:ascii="Times New Roman" w:eastAsia="Calibri" w:hAnsi="Times New Roman"/>
          <w:b/>
          <w:bCs/>
          <w:lang w:eastAsia="en-US"/>
        </w:rPr>
        <w:t xml:space="preserve"> 12, 16, 15, 14, 10, 20, 16, 14, 18, 14, 15, 17, 23, 16. Среднее</w:t>
      </w:r>
      <w:r w:rsidR="009615EF" w:rsidRPr="009615EF">
        <w:rPr>
          <w:rFonts w:ascii="Times New Roman" w:eastAsia="Calibri" w:hAnsi="Times New Roman"/>
          <w:b/>
          <w:bCs/>
          <w:lang w:val="en-US" w:eastAsia="en-US"/>
        </w:rPr>
        <w:t xml:space="preserve"> </w:t>
      </w:r>
      <w:r w:rsidR="009615EF" w:rsidRPr="009615EF">
        <w:rPr>
          <w:rFonts w:ascii="Times New Roman" w:eastAsia="Calibri" w:hAnsi="Times New Roman"/>
          <w:b/>
          <w:bCs/>
          <w:lang w:eastAsia="en-US"/>
        </w:rPr>
        <w:t xml:space="preserve">равно </w:t>
      </w:r>
    </w:p>
    <w:p w14:paraId="5F07D11E" w14:textId="77777777" w:rsidR="009615EF" w:rsidRPr="00080C04" w:rsidRDefault="009615EF" w:rsidP="009615EF">
      <w:pPr>
        <w:spacing w:after="160" w:line="259" w:lineRule="auto"/>
        <w:ind w:left="720"/>
        <w:contextualSpacing/>
        <w:jc w:val="both"/>
        <w:rPr>
          <w:rFonts w:ascii="Times New Roman" w:eastAsia="Calibri" w:hAnsi="Times New Roman"/>
          <w:lang w:eastAsia="en-US"/>
        </w:rPr>
      </w:pPr>
    </w:p>
    <w:tbl>
      <w:tblPr>
        <w:tblW w:w="0" w:type="auto"/>
        <w:tblLook w:val="04A0" w:firstRow="1" w:lastRow="0" w:firstColumn="1" w:lastColumn="0" w:noHBand="0" w:noVBand="1"/>
      </w:tblPr>
      <w:tblGrid>
        <w:gridCol w:w="3322"/>
        <w:gridCol w:w="3271"/>
        <w:gridCol w:w="3328"/>
      </w:tblGrid>
      <w:tr w:rsidR="00080C04" w:rsidRPr="00080C04" w14:paraId="7921F8D7" w14:textId="77777777" w:rsidTr="007606F3">
        <w:tc>
          <w:tcPr>
            <w:tcW w:w="3560" w:type="dxa"/>
            <w:shd w:val="clear" w:color="auto" w:fill="auto"/>
          </w:tcPr>
          <w:p w14:paraId="2FDF1460" w14:textId="77777777" w:rsidR="00080C04" w:rsidRPr="00155959" w:rsidRDefault="00080C04" w:rsidP="00080C04">
            <w:pPr>
              <w:spacing w:after="0" w:line="240" w:lineRule="auto"/>
              <w:rPr>
                <w:rFonts w:ascii="Times New Roman" w:eastAsia="Calibri" w:hAnsi="Times New Roman"/>
                <w:lang w:val="en-US" w:eastAsia="en-US"/>
              </w:rPr>
            </w:pPr>
            <w:r w:rsidRPr="00080C04">
              <w:rPr>
                <w:rFonts w:ascii="Times New Roman" w:eastAsia="Calibri" w:hAnsi="Times New Roman"/>
                <w:lang w:eastAsia="en-US"/>
              </w:rPr>
              <w:t xml:space="preserve">а) </w:t>
            </w:r>
            <w:r w:rsidR="009615EF">
              <w:rPr>
                <w:rFonts w:ascii="Times New Roman" w:eastAsia="Calibri" w:hAnsi="Times New Roman"/>
                <w:lang w:eastAsia="en-US"/>
              </w:rPr>
              <w:t>15,714</w:t>
            </w:r>
            <w:r w:rsidRPr="00080C04">
              <w:rPr>
                <w:rFonts w:ascii="Times New Roman" w:eastAsia="Calibri" w:hAnsi="Times New Roman"/>
                <w:lang w:eastAsia="en-US"/>
              </w:rPr>
              <w:t xml:space="preserve"> </w:t>
            </w:r>
            <w:r w:rsidR="00155959">
              <w:rPr>
                <w:rFonts w:ascii="Times New Roman" w:eastAsia="Calibri" w:hAnsi="Times New Roman"/>
                <w:lang w:val="en-US" w:eastAsia="en-US"/>
              </w:rPr>
              <w:t>;</w:t>
            </w:r>
          </w:p>
        </w:tc>
        <w:tc>
          <w:tcPr>
            <w:tcW w:w="3561" w:type="dxa"/>
            <w:shd w:val="clear" w:color="auto" w:fill="auto"/>
          </w:tcPr>
          <w:p w14:paraId="41508A3C" w14:textId="77777777" w:rsidR="00080C04" w:rsidRPr="00080C04" w:rsidRDefault="00080C04" w:rsidP="00080C04">
            <w:pPr>
              <w:spacing w:after="0" w:line="240" w:lineRule="auto"/>
              <w:jc w:val="both"/>
              <w:rPr>
                <w:rFonts w:ascii="Times New Roman" w:eastAsia="Calibri" w:hAnsi="Times New Roman"/>
                <w:lang w:eastAsia="en-US"/>
              </w:rPr>
            </w:pPr>
          </w:p>
        </w:tc>
        <w:tc>
          <w:tcPr>
            <w:tcW w:w="3561" w:type="dxa"/>
            <w:shd w:val="clear" w:color="auto" w:fill="auto"/>
          </w:tcPr>
          <w:p w14:paraId="4F452C78" w14:textId="77777777" w:rsidR="00080C04" w:rsidRPr="00155959" w:rsidRDefault="00080C04" w:rsidP="00080C04">
            <w:pPr>
              <w:spacing w:after="0" w:line="240" w:lineRule="auto"/>
              <w:rPr>
                <w:rFonts w:ascii="Times New Roman" w:eastAsia="Calibri" w:hAnsi="Times New Roman"/>
                <w:lang w:val="en-US" w:eastAsia="en-US"/>
              </w:rPr>
            </w:pPr>
            <w:r w:rsidRPr="00080C04">
              <w:rPr>
                <w:rFonts w:ascii="Times New Roman" w:eastAsia="Calibri" w:hAnsi="Times New Roman"/>
                <w:lang w:eastAsia="en-US"/>
              </w:rPr>
              <w:t xml:space="preserve">b) </w:t>
            </w:r>
            <w:r w:rsidR="009615EF">
              <w:rPr>
                <w:rFonts w:ascii="Times New Roman" w:eastAsia="Calibri" w:hAnsi="Times New Roman"/>
                <w:lang w:eastAsia="en-US"/>
              </w:rPr>
              <w:t>14,714</w:t>
            </w:r>
            <w:r w:rsidR="00155959">
              <w:rPr>
                <w:rFonts w:ascii="Times New Roman" w:eastAsia="Calibri" w:hAnsi="Times New Roman"/>
                <w:lang w:val="en-US" w:eastAsia="en-US"/>
              </w:rPr>
              <w:t>;</w:t>
            </w:r>
          </w:p>
        </w:tc>
      </w:tr>
      <w:tr w:rsidR="00080C04" w:rsidRPr="00080C04" w14:paraId="4B63AE65" w14:textId="77777777" w:rsidTr="007606F3">
        <w:trPr>
          <w:trHeight w:val="510"/>
        </w:trPr>
        <w:tc>
          <w:tcPr>
            <w:tcW w:w="3560" w:type="dxa"/>
            <w:shd w:val="clear" w:color="auto" w:fill="auto"/>
          </w:tcPr>
          <w:p w14:paraId="7E90727E" w14:textId="77777777" w:rsidR="00080C04" w:rsidRPr="00155959" w:rsidRDefault="00080C04" w:rsidP="00080C04">
            <w:pPr>
              <w:spacing w:after="0" w:line="240" w:lineRule="auto"/>
              <w:jc w:val="both"/>
              <w:rPr>
                <w:rFonts w:ascii="Times New Roman" w:eastAsia="Calibri" w:hAnsi="Times New Roman"/>
                <w:lang w:val="en-US" w:eastAsia="en-US"/>
              </w:rPr>
            </w:pPr>
            <w:r w:rsidRPr="00080C04">
              <w:rPr>
                <w:rFonts w:ascii="Times New Roman" w:eastAsia="Calibri" w:hAnsi="Times New Roman"/>
                <w:lang w:eastAsia="en-US"/>
              </w:rPr>
              <w:t>c)</w:t>
            </w:r>
            <w:r w:rsidR="009615EF">
              <w:rPr>
                <w:rFonts w:ascii="Times New Roman" w:eastAsia="Calibri" w:hAnsi="Times New Roman"/>
                <w:lang w:eastAsia="en-US"/>
              </w:rPr>
              <w:t xml:space="preserve"> 18</w:t>
            </w:r>
            <w:r w:rsidR="00155959">
              <w:rPr>
                <w:rFonts w:ascii="Times New Roman" w:eastAsia="Calibri" w:hAnsi="Times New Roman"/>
                <w:lang w:val="en-US" w:eastAsia="en-US"/>
              </w:rPr>
              <w:t>;</w:t>
            </w:r>
          </w:p>
        </w:tc>
        <w:tc>
          <w:tcPr>
            <w:tcW w:w="3561" w:type="dxa"/>
            <w:shd w:val="clear" w:color="auto" w:fill="auto"/>
          </w:tcPr>
          <w:p w14:paraId="43D6B1D6" w14:textId="77777777" w:rsidR="00080C04" w:rsidRPr="00080C04" w:rsidRDefault="00080C04" w:rsidP="00080C04">
            <w:pPr>
              <w:spacing w:after="0" w:line="240" w:lineRule="auto"/>
              <w:jc w:val="both"/>
              <w:rPr>
                <w:rFonts w:ascii="Times New Roman" w:eastAsia="Calibri" w:hAnsi="Times New Roman"/>
                <w:lang w:eastAsia="en-US"/>
              </w:rPr>
            </w:pPr>
          </w:p>
        </w:tc>
        <w:tc>
          <w:tcPr>
            <w:tcW w:w="3561" w:type="dxa"/>
            <w:shd w:val="clear" w:color="auto" w:fill="auto"/>
          </w:tcPr>
          <w:p w14:paraId="0BCCF504" w14:textId="77777777" w:rsidR="00080C04" w:rsidRPr="00155959" w:rsidRDefault="00080C04" w:rsidP="00080C04">
            <w:pPr>
              <w:spacing w:after="0" w:line="240" w:lineRule="auto"/>
              <w:jc w:val="both"/>
              <w:rPr>
                <w:rFonts w:ascii="Times New Roman" w:eastAsia="Calibri" w:hAnsi="Times New Roman"/>
                <w:lang w:val="en-US" w:eastAsia="en-US"/>
              </w:rPr>
            </w:pPr>
            <w:r w:rsidRPr="00080C04">
              <w:rPr>
                <w:rFonts w:ascii="Times New Roman" w:eastAsia="Calibri" w:hAnsi="Times New Roman"/>
                <w:lang w:eastAsia="en-US"/>
              </w:rPr>
              <w:t>d)</w:t>
            </w:r>
            <w:r w:rsidR="009615EF">
              <w:rPr>
                <w:rFonts w:ascii="Times New Roman" w:eastAsia="Calibri" w:hAnsi="Times New Roman"/>
                <w:lang w:eastAsia="en-US"/>
              </w:rPr>
              <w:t xml:space="preserve"> 15,6</w:t>
            </w:r>
            <w:r w:rsidR="00155959">
              <w:rPr>
                <w:rFonts w:ascii="Times New Roman" w:eastAsia="Calibri" w:hAnsi="Times New Roman"/>
                <w:lang w:eastAsia="en-US"/>
              </w:rPr>
              <w:t>.</w:t>
            </w:r>
          </w:p>
          <w:p w14:paraId="17DBC151" w14:textId="77777777" w:rsidR="00713ACC" w:rsidRPr="00080C04" w:rsidRDefault="00713ACC" w:rsidP="00080C04">
            <w:pPr>
              <w:spacing w:after="0" w:line="240" w:lineRule="auto"/>
              <w:jc w:val="both"/>
              <w:rPr>
                <w:rFonts w:ascii="Times New Roman" w:eastAsia="Calibri" w:hAnsi="Times New Roman"/>
                <w:lang w:eastAsia="en-US"/>
              </w:rPr>
            </w:pPr>
          </w:p>
        </w:tc>
      </w:tr>
    </w:tbl>
    <w:p w14:paraId="13CE74A2" w14:textId="77777777" w:rsidR="00080C04" w:rsidRPr="00A92B29" w:rsidRDefault="00A92B29" w:rsidP="006A6C47">
      <w:pPr>
        <w:numPr>
          <w:ilvl w:val="0"/>
          <w:numId w:val="7"/>
        </w:numPr>
        <w:spacing w:after="160" w:line="259" w:lineRule="auto"/>
        <w:contextualSpacing/>
        <w:jc w:val="both"/>
        <w:rPr>
          <w:rFonts w:ascii="Times New Roman" w:eastAsia="Calibri" w:hAnsi="Times New Roman"/>
          <w:b/>
          <w:lang w:eastAsia="en-US"/>
        </w:rPr>
      </w:pPr>
      <w:r>
        <w:rPr>
          <w:rFonts w:ascii="Times New Roman" w:eastAsia="Calibri" w:hAnsi="Times New Roman"/>
          <w:b/>
          <w:lang w:eastAsia="en-US"/>
        </w:rPr>
        <w:t>Рассматривается заработная плата обслуживающего персонала и работников ресторана</w:t>
      </w:r>
      <w:r w:rsidRPr="00A92B29">
        <w:rPr>
          <w:rFonts w:ascii="Times New Roman" w:eastAsia="Calibri" w:hAnsi="Times New Roman"/>
          <w:b/>
          <w:lang w:eastAsia="en-US"/>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3"/>
        <w:gridCol w:w="2127"/>
      </w:tblGrid>
      <w:tr w:rsidR="00A92B29" w:rsidRPr="00601D5C" w14:paraId="665BC821" w14:textId="77777777" w:rsidTr="00601D5C">
        <w:tc>
          <w:tcPr>
            <w:tcW w:w="2223" w:type="dxa"/>
            <w:shd w:val="clear" w:color="auto" w:fill="auto"/>
          </w:tcPr>
          <w:p w14:paraId="5DCF0A77" w14:textId="77777777" w:rsidR="00A92B29" w:rsidRPr="00601D5C" w:rsidRDefault="00A92B29" w:rsidP="00601D5C">
            <w:pPr>
              <w:spacing w:after="160" w:line="259" w:lineRule="auto"/>
              <w:contextualSpacing/>
              <w:jc w:val="center"/>
              <w:rPr>
                <w:rFonts w:ascii="Times New Roman" w:eastAsia="Calibri" w:hAnsi="Times New Roman"/>
                <w:b/>
                <w:lang w:eastAsia="en-US"/>
              </w:rPr>
            </w:pPr>
            <w:r w:rsidRPr="00601D5C">
              <w:rPr>
                <w:rFonts w:ascii="Times New Roman" w:eastAsia="Calibri" w:hAnsi="Times New Roman"/>
                <w:b/>
                <w:lang w:eastAsia="en-US"/>
              </w:rPr>
              <w:t>Персонал</w:t>
            </w:r>
          </w:p>
        </w:tc>
        <w:tc>
          <w:tcPr>
            <w:tcW w:w="2127" w:type="dxa"/>
            <w:shd w:val="clear" w:color="auto" w:fill="auto"/>
          </w:tcPr>
          <w:p w14:paraId="0DF2E872" w14:textId="77777777" w:rsidR="00A92B29" w:rsidRPr="00601D5C" w:rsidRDefault="00A92B29" w:rsidP="00601D5C">
            <w:pPr>
              <w:spacing w:after="160" w:line="259" w:lineRule="auto"/>
              <w:contextualSpacing/>
              <w:jc w:val="center"/>
              <w:rPr>
                <w:rFonts w:ascii="Times New Roman" w:eastAsia="Calibri" w:hAnsi="Times New Roman"/>
                <w:b/>
                <w:lang w:eastAsia="en-US"/>
              </w:rPr>
            </w:pPr>
            <w:r w:rsidRPr="00601D5C">
              <w:rPr>
                <w:rFonts w:ascii="Times New Roman" w:eastAsia="Calibri" w:hAnsi="Times New Roman"/>
                <w:b/>
                <w:lang w:eastAsia="en-US"/>
              </w:rPr>
              <w:t>Ресторан</w:t>
            </w:r>
          </w:p>
        </w:tc>
      </w:tr>
      <w:tr w:rsidR="00A92B29" w:rsidRPr="00601D5C" w14:paraId="61BDA5DD" w14:textId="77777777" w:rsidTr="00601D5C">
        <w:tc>
          <w:tcPr>
            <w:tcW w:w="2223" w:type="dxa"/>
            <w:shd w:val="clear" w:color="auto" w:fill="auto"/>
          </w:tcPr>
          <w:p w14:paraId="3A6BC0E6"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21000</w:t>
            </w:r>
          </w:p>
        </w:tc>
        <w:tc>
          <w:tcPr>
            <w:tcW w:w="2127" w:type="dxa"/>
            <w:shd w:val="clear" w:color="auto" w:fill="auto"/>
          </w:tcPr>
          <w:p w14:paraId="3F3686EC"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32000</w:t>
            </w:r>
          </w:p>
        </w:tc>
      </w:tr>
      <w:tr w:rsidR="00A92B29" w:rsidRPr="00601D5C" w14:paraId="5703D309" w14:textId="77777777" w:rsidTr="00601D5C">
        <w:tc>
          <w:tcPr>
            <w:tcW w:w="2223" w:type="dxa"/>
            <w:shd w:val="clear" w:color="auto" w:fill="auto"/>
          </w:tcPr>
          <w:p w14:paraId="011B7726"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21000</w:t>
            </w:r>
          </w:p>
        </w:tc>
        <w:tc>
          <w:tcPr>
            <w:tcW w:w="2127" w:type="dxa"/>
            <w:shd w:val="clear" w:color="auto" w:fill="auto"/>
          </w:tcPr>
          <w:p w14:paraId="15ED2ABC"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30000</w:t>
            </w:r>
          </w:p>
        </w:tc>
      </w:tr>
      <w:tr w:rsidR="00A92B29" w:rsidRPr="00601D5C" w14:paraId="41B39F31" w14:textId="77777777" w:rsidTr="00601D5C">
        <w:tc>
          <w:tcPr>
            <w:tcW w:w="2223" w:type="dxa"/>
            <w:shd w:val="clear" w:color="auto" w:fill="auto"/>
          </w:tcPr>
          <w:p w14:paraId="3223C544"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20000</w:t>
            </w:r>
          </w:p>
        </w:tc>
        <w:tc>
          <w:tcPr>
            <w:tcW w:w="2127" w:type="dxa"/>
            <w:shd w:val="clear" w:color="auto" w:fill="auto"/>
          </w:tcPr>
          <w:p w14:paraId="2675701D"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25000</w:t>
            </w:r>
          </w:p>
        </w:tc>
      </w:tr>
      <w:tr w:rsidR="00A92B29" w:rsidRPr="00601D5C" w14:paraId="5C021F11" w14:textId="77777777" w:rsidTr="00601D5C">
        <w:tc>
          <w:tcPr>
            <w:tcW w:w="2223" w:type="dxa"/>
            <w:shd w:val="clear" w:color="auto" w:fill="auto"/>
          </w:tcPr>
          <w:p w14:paraId="7DD4008F"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20000</w:t>
            </w:r>
          </w:p>
        </w:tc>
        <w:tc>
          <w:tcPr>
            <w:tcW w:w="2127" w:type="dxa"/>
            <w:shd w:val="clear" w:color="auto" w:fill="auto"/>
          </w:tcPr>
          <w:p w14:paraId="7427A51E"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20000</w:t>
            </w:r>
          </w:p>
        </w:tc>
      </w:tr>
      <w:tr w:rsidR="00A92B29" w:rsidRPr="00601D5C" w14:paraId="58F1C437" w14:textId="77777777" w:rsidTr="00601D5C">
        <w:tc>
          <w:tcPr>
            <w:tcW w:w="2223" w:type="dxa"/>
            <w:shd w:val="clear" w:color="auto" w:fill="auto"/>
          </w:tcPr>
          <w:p w14:paraId="4999186C"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20000</w:t>
            </w:r>
          </w:p>
        </w:tc>
        <w:tc>
          <w:tcPr>
            <w:tcW w:w="2127" w:type="dxa"/>
            <w:shd w:val="clear" w:color="auto" w:fill="auto"/>
          </w:tcPr>
          <w:p w14:paraId="4C34EA44"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19000</w:t>
            </w:r>
          </w:p>
        </w:tc>
      </w:tr>
      <w:tr w:rsidR="00A92B29" w:rsidRPr="00601D5C" w14:paraId="647E7FEF" w14:textId="77777777" w:rsidTr="00601D5C">
        <w:tc>
          <w:tcPr>
            <w:tcW w:w="2223" w:type="dxa"/>
            <w:shd w:val="clear" w:color="auto" w:fill="auto"/>
          </w:tcPr>
          <w:p w14:paraId="5C30B222"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lastRenderedPageBreak/>
              <w:t>19000</w:t>
            </w:r>
          </w:p>
        </w:tc>
        <w:tc>
          <w:tcPr>
            <w:tcW w:w="2127" w:type="dxa"/>
            <w:shd w:val="clear" w:color="auto" w:fill="auto"/>
          </w:tcPr>
          <w:p w14:paraId="137892DA"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18000</w:t>
            </w:r>
          </w:p>
        </w:tc>
      </w:tr>
      <w:tr w:rsidR="00A92B29" w:rsidRPr="00601D5C" w14:paraId="7EEB6C29" w14:textId="77777777" w:rsidTr="00601D5C">
        <w:tc>
          <w:tcPr>
            <w:tcW w:w="2223" w:type="dxa"/>
            <w:shd w:val="clear" w:color="auto" w:fill="auto"/>
          </w:tcPr>
          <w:p w14:paraId="0171FB42"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18000</w:t>
            </w:r>
          </w:p>
        </w:tc>
        <w:tc>
          <w:tcPr>
            <w:tcW w:w="2127" w:type="dxa"/>
            <w:shd w:val="clear" w:color="auto" w:fill="auto"/>
          </w:tcPr>
          <w:p w14:paraId="6F8BD81B" w14:textId="77777777" w:rsidR="00A92B29" w:rsidRPr="00601D5C" w:rsidRDefault="00A92B29" w:rsidP="00601D5C">
            <w:pPr>
              <w:spacing w:after="160" w:line="259" w:lineRule="auto"/>
              <w:contextualSpacing/>
              <w:jc w:val="center"/>
              <w:rPr>
                <w:rFonts w:ascii="Times New Roman" w:eastAsia="Calibri" w:hAnsi="Times New Roman"/>
                <w:bCs/>
                <w:lang w:eastAsia="en-US"/>
              </w:rPr>
            </w:pPr>
          </w:p>
        </w:tc>
      </w:tr>
      <w:tr w:rsidR="00A92B29" w:rsidRPr="00601D5C" w14:paraId="62DDB26D" w14:textId="77777777" w:rsidTr="00601D5C">
        <w:tc>
          <w:tcPr>
            <w:tcW w:w="2223" w:type="dxa"/>
            <w:shd w:val="clear" w:color="auto" w:fill="auto"/>
          </w:tcPr>
          <w:p w14:paraId="0144DF5E" w14:textId="77777777" w:rsidR="00A92B29" w:rsidRPr="00601D5C" w:rsidRDefault="00A92B29" w:rsidP="00601D5C">
            <w:pPr>
              <w:spacing w:after="160" w:line="259" w:lineRule="auto"/>
              <w:contextualSpacing/>
              <w:jc w:val="center"/>
              <w:rPr>
                <w:rFonts w:ascii="Times New Roman" w:eastAsia="Calibri" w:hAnsi="Times New Roman"/>
                <w:bCs/>
                <w:lang w:eastAsia="en-US"/>
              </w:rPr>
            </w:pPr>
            <w:r w:rsidRPr="00601D5C">
              <w:rPr>
                <w:rFonts w:ascii="Times New Roman" w:eastAsia="Calibri" w:hAnsi="Times New Roman"/>
                <w:bCs/>
                <w:lang w:eastAsia="en-US"/>
              </w:rPr>
              <w:t>18000</w:t>
            </w:r>
          </w:p>
        </w:tc>
        <w:tc>
          <w:tcPr>
            <w:tcW w:w="2127" w:type="dxa"/>
            <w:shd w:val="clear" w:color="auto" w:fill="auto"/>
          </w:tcPr>
          <w:p w14:paraId="2613E9C1" w14:textId="77777777" w:rsidR="00A92B29" w:rsidRPr="00601D5C" w:rsidRDefault="00A92B29" w:rsidP="00601D5C">
            <w:pPr>
              <w:spacing w:after="160" w:line="259" w:lineRule="auto"/>
              <w:contextualSpacing/>
              <w:jc w:val="center"/>
              <w:rPr>
                <w:rFonts w:ascii="Times New Roman" w:eastAsia="Calibri" w:hAnsi="Times New Roman"/>
                <w:bCs/>
                <w:lang w:eastAsia="en-US"/>
              </w:rPr>
            </w:pPr>
          </w:p>
        </w:tc>
      </w:tr>
    </w:tbl>
    <w:p w14:paraId="6FCB2775" w14:textId="77777777" w:rsidR="00A92B29" w:rsidRDefault="00155959" w:rsidP="00A92B29">
      <w:pPr>
        <w:spacing w:after="160" w:line="259" w:lineRule="auto"/>
        <w:ind w:left="720"/>
        <w:contextualSpacing/>
        <w:jc w:val="both"/>
        <w:rPr>
          <w:rFonts w:ascii="Times New Roman" w:eastAsia="Calibri" w:hAnsi="Times New Roman"/>
          <w:b/>
          <w:lang w:eastAsia="en-US"/>
        </w:rPr>
      </w:pPr>
      <w:r>
        <w:rPr>
          <w:rFonts w:ascii="Times New Roman" w:eastAsia="Calibri" w:hAnsi="Times New Roman"/>
          <w:b/>
          <w:lang w:eastAsia="en-US"/>
        </w:rPr>
        <w:t>Можно ли по этим данным сделать вывод о большей зарплате работников ресторана</w:t>
      </w:r>
      <w:r w:rsidRPr="00155959">
        <w:rPr>
          <w:rFonts w:ascii="Times New Roman" w:eastAsia="Calibri" w:hAnsi="Times New Roman"/>
          <w:b/>
          <w:lang w:eastAsia="en-US"/>
        </w:rPr>
        <w:t>?</w:t>
      </w:r>
      <w:r>
        <w:rPr>
          <w:rFonts w:ascii="Times New Roman" w:eastAsia="Calibri" w:hAnsi="Times New Roman"/>
          <w:b/>
          <w:lang w:eastAsia="en-US"/>
        </w:rPr>
        <w:t xml:space="preserve"> </w:t>
      </w:r>
    </w:p>
    <w:p w14:paraId="51854BC1" w14:textId="77777777" w:rsidR="00155959" w:rsidRPr="00155959" w:rsidRDefault="00155959" w:rsidP="00A92B29">
      <w:pPr>
        <w:spacing w:after="160" w:line="259" w:lineRule="auto"/>
        <w:ind w:left="720"/>
        <w:contextualSpacing/>
        <w:jc w:val="both"/>
        <w:rPr>
          <w:rFonts w:ascii="Times New Roman" w:eastAsia="Calibri" w:hAnsi="Times New Roman"/>
          <w:b/>
          <w:lang w:eastAsia="en-US"/>
        </w:rPr>
      </w:pPr>
      <w:r>
        <w:rPr>
          <w:rFonts w:ascii="Times New Roman" w:eastAsia="Calibri" w:hAnsi="Times New Roman"/>
          <w:b/>
          <w:lang w:eastAsia="en-US"/>
        </w:rPr>
        <w:t>(Примечание</w:t>
      </w:r>
      <w:r w:rsidRPr="00155959">
        <w:rPr>
          <w:rFonts w:ascii="Times New Roman" w:eastAsia="Calibri" w:hAnsi="Times New Roman"/>
          <w:b/>
          <w:lang w:eastAsia="en-US"/>
        </w:rPr>
        <w:t xml:space="preserve">: </w:t>
      </w:r>
      <w:r>
        <w:rPr>
          <w:rFonts w:ascii="Times New Roman" w:eastAsia="Calibri" w:hAnsi="Times New Roman"/>
          <w:bCs/>
          <w:lang w:eastAsia="en-US"/>
        </w:rPr>
        <w:t>применить соответствующую процедуру Пакета анализа</w:t>
      </w:r>
      <w:r>
        <w:rPr>
          <w:rFonts w:ascii="Times New Roman" w:eastAsia="Calibri" w:hAnsi="Times New Roman"/>
          <w:b/>
          <w:lang w:eastAsia="en-US"/>
        </w:rPr>
        <w:t>)</w:t>
      </w:r>
    </w:p>
    <w:tbl>
      <w:tblPr>
        <w:tblW w:w="15836" w:type="dxa"/>
        <w:tblLook w:val="04A0" w:firstRow="1" w:lastRow="0" w:firstColumn="1" w:lastColumn="0" w:noHBand="0" w:noVBand="1"/>
      </w:tblPr>
      <w:tblGrid>
        <w:gridCol w:w="9180"/>
        <w:gridCol w:w="3328"/>
        <w:gridCol w:w="3328"/>
      </w:tblGrid>
      <w:tr w:rsidR="00080C04" w:rsidRPr="00080C04" w14:paraId="44FAFA02" w14:textId="77777777" w:rsidTr="00155959">
        <w:tc>
          <w:tcPr>
            <w:tcW w:w="9180" w:type="dxa"/>
            <w:shd w:val="clear" w:color="auto" w:fill="auto"/>
          </w:tcPr>
          <w:p w14:paraId="1037B8A3" w14:textId="77777777" w:rsidR="00155959" w:rsidRDefault="00155959" w:rsidP="00080C04">
            <w:pPr>
              <w:spacing w:after="0" w:line="240" w:lineRule="auto"/>
              <w:jc w:val="both"/>
              <w:rPr>
                <w:rFonts w:ascii="Times New Roman" w:eastAsia="Calibri" w:hAnsi="Times New Roman"/>
                <w:lang w:eastAsia="en-US"/>
              </w:rPr>
            </w:pPr>
          </w:p>
          <w:p w14:paraId="39346FA5" w14:textId="77777777" w:rsidR="00080C04" w:rsidRPr="00155959" w:rsidRDefault="00080C04" w:rsidP="00080C04">
            <w:pPr>
              <w:spacing w:after="0" w:line="240" w:lineRule="auto"/>
              <w:jc w:val="both"/>
              <w:rPr>
                <w:rFonts w:ascii="Times New Roman" w:eastAsia="Calibri" w:hAnsi="Times New Roman"/>
                <w:lang w:eastAsia="en-US"/>
              </w:rPr>
            </w:pPr>
            <w:r w:rsidRPr="00080C04">
              <w:rPr>
                <w:rFonts w:ascii="Times New Roman" w:eastAsia="Calibri" w:hAnsi="Times New Roman"/>
                <w:lang w:eastAsia="en-US"/>
              </w:rPr>
              <w:t>а)</w:t>
            </w:r>
            <w:r w:rsidR="00155959">
              <w:rPr>
                <w:rFonts w:ascii="Times New Roman" w:eastAsia="Calibri" w:hAnsi="Times New Roman"/>
                <w:lang w:eastAsia="en-US"/>
              </w:rPr>
              <w:t xml:space="preserve"> на основании приведенных данных нельзя сделать вывод о достоверно большей зарплате работников ресторана</w:t>
            </w:r>
            <w:r w:rsidR="00155959" w:rsidRPr="00155959">
              <w:rPr>
                <w:rFonts w:ascii="Times New Roman" w:eastAsia="Calibri" w:hAnsi="Times New Roman"/>
                <w:lang w:eastAsia="en-US"/>
              </w:rPr>
              <w:t>;</w:t>
            </w:r>
          </w:p>
        </w:tc>
        <w:tc>
          <w:tcPr>
            <w:tcW w:w="3328" w:type="dxa"/>
            <w:shd w:val="clear" w:color="auto" w:fill="auto"/>
          </w:tcPr>
          <w:p w14:paraId="687C6DE0" w14:textId="77777777" w:rsidR="00080C04" w:rsidRPr="00080C04" w:rsidRDefault="00080C04" w:rsidP="00080C04">
            <w:pPr>
              <w:spacing w:after="0" w:line="240" w:lineRule="auto"/>
              <w:jc w:val="both"/>
              <w:rPr>
                <w:rFonts w:ascii="Times New Roman" w:eastAsia="Calibri" w:hAnsi="Times New Roman"/>
                <w:lang w:eastAsia="en-US"/>
              </w:rPr>
            </w:pPr>
          </w:p>
        </w:tc>
        <w:tc>
          <w:tcPr>
            <w:tcW w:w="3328" w:type="dxa"/>
            <w:shd w:val="clear" w:color="auto" w:fill="auto"/>
          </w:tcPr>
          <w:p w14:paraId="5B2F9378" w14:textId="77777777" w:rsidR="00080C04" w:rsidRPr="00080C04" w:rsidRDefault="00080C04" w:rsidP="00080C04">
            <w:pPr>
              <w:spacing w:after="0" w:line="240" w:lineRule="auto"/>
              <w:jc w:val="both"/>
              <w:rPr>
                <w:rFonts w:ascii="Times New Roman" w:eastAsia="Calibri" w:hAnsi="Times New Roman"/>
                <w:lang w:eastAsia="en-US"/>
              </w:rPr>
            </w:pPr>
          </w:p>
        </w:tc>
      </w:tr>
      <w:tr w:rsidR="00080C04" w:rsidRPr="00080C04" w14:paraId="4BD3E92E" w14:textId="77777777" w:rsidTr="00155959">
        <w:tc>
          <w:tcPr>
            <w:tcW w:w="9180" w:type="dxa"/>
            <w:shd w:val="clear" w:color="auto" w:fill="auto"/>
          </w:tcPr>
          <w:p w14:paraId="3A3CCC6E" w14:textId="77777777" w:rsidR="00080C04" w:rsidRPr="00155959" w:rsidRDefault="00155959" w:rsidP="00080C04">
            <w:pPr>
              <w:spacing w:after="0" w:line="240" w:lineRule="auto"/>
              <w:jc w:val="both"/>
              <w:rPr>
                <w:rFonts w:ascii="Times New Roman" w:eastAsia="Calibri" w:hAnsi="Times New Roman"/>
                <w:lang w:eastAsia="en-US"/>
              </w:rPr>
            </w:pPr>
            <w:r>
              <w:rPr>
                <w:rFonts w:ascii="Times New Roman" w:eastAsia="Calibri" w:hAnsi="Times New Roman"/>
                <w:lang w:val="en-US" w:eastAsia="en-US"/>
              </w:rPr>
              <w:t>b</w:t>
            </w:r>
            <w:r w:rsidR="00080C04" w:rsidRPr="00080C04">
              <w:rPr>
                <w:rFonts w:ascii="Times New Roman" w:eastAsia="Calibri" w:hAnsi="Times New Roman"/>
                <w:lang w:eastAsia="en-US"/>
              </w:rPr>
              <w:t xml:space="preserve">) </w:t>
            </w:r>
            <w:r>
              <w:rPr>
                <w:rFonts w:ascii="Times New Roman" w:eastAsia="Calibri" w:hAnsi="Times New Roman"/>
                <w:lang w:eastAsia="en-US"/>
              </w:rPr>
              <w:t>на основании приведенных данных можно сделать вывод о достоверно большей зарплате работников ресторана</w:t>
            </w:r>
            <w:r w:rsidRPr="00155959">
              <w:rPr>
                <w:rFonts w:ascii="Times New Roman" w:eastAsia="Calibri" w:hAnsi="Times New Roman"/>
                <w:lang w:eastAsia="en-US"/>
              </w:rPr>
              <w:t>.</w:t>
            </w:r>
          </w:p>
        </w:tc>
        <w:tc>
          <w:tcPr>
            <w:tcW w:w="3328" w:type="dxa"/>
            <w:shd w:val="clear" w:color="auto" w:fill="auto"/>
          </w:tcPr>
          <w:p w14:paraId="58E6DD4E" w14:textId="77777777" w:rsidR="00080C04" w:rsidRPr="00080C04" w:rsidRDefault="00080C04" w:rsidP="00080C04">
            <w:pPr>
              <w:spacing w:after="0" w:line="240" w:lineRule="auto"/>
              <w:jc w:val="both"/>
              <w:rPr>
                <w:rFonts w:ascii="Times New Roman" w:eastAsia="Calibri" w:hAnsi="Times New Roman"/>
                <w:lang w:eastAsia="en-US"/>
              </w:rPr>
            </w:pPr>
          </w:p>
        </w:tc>
        <w:tc>
          <w:tcPr>
            <w:tcW w:w="3328" w:type="dxa"/>
            <w:shd w:val="clear" w:color="auto" w:fill="auto"/>
          </w:tcPr>
          <w:p w14:paraId="7D3BEE8F" w14:textId="77777777" w:rsidR="00080C04" w:rsidRPr="00080C04" w:rsidRDefault="00080C04" w:rsidP="00080C04">
            <w:pPr>
              <w:spacing w:after="0" w:line="240" w:lineRule="auto"/>
              <w:jc w:val="both"/>
              <w:rPr>
                <w:rFonts w:ascii="Times New Roman" w:eastAsia="Calibri" w:hAnsi="Times New Roman"/>
                <w:lang w:eastAsia="en-US"/>
              </w:rPr>
            </w:pPr>
          </w:p>
        </w:tc>
      </w:tr>
    </w:tbl>
    <w:p w14:paraId="3B88899E" w14:textId="77777777" w:rsidR="00FD18CE" w:rsidRDefault="00FD18CE" w:rsidP="003E0A17">
      <w:pPr>
        <w:pStyle w:val="a6"/>
        <w:ind w:left="0" w:right="-284"/>
        <w:rPr>
          <w:rFonts w:ascii="Times New Roman" w:hAnsi="Times New Roman"/>
          <w:b/>
          <w:sz w:val="24"/>
          <w:szCs w:val="24"/>
        </w:rPr>
      </w:pPr>
    </w:p>
    <w:p w14:paraId="1BD65176" w14:textId="77777777" w:rsidR="006268FC" w:rsidRDefault="00334966" w:rsidP="00FD18CE">
      <w:pPr>
        <w:pStyle w:val="a6"/>
        <w:ind w:left="0" w:right="-284"/>
        <w:rPr>
          <w:rFonts w:ascii="Times New Roman" w:hAnsi="Times New Roman"/>
          <w:b/>
          <w:sz w:val="24"/>
          <w:szCs w:val="24"/>
        </w:rPr>
      </w:pPr>
      <w:r>
        <w:rPr>
          <w:rFonts w:ascii="Times New Roman" w:hAnsi="Times New Roman"/>
          <w:b/>
          <w:sz w:val="24"/>
          <w:szCs w:val="24"/>
        </w:rPr>
        <w:t>5</w:t>
      </w:r>
      <w:r w:rsidR="00B05939" w:rsidRPr="00242B00">
        <w:rPr>
          <w:rFonts w:ascii="Times New Roman" w:hAnsi="Times New Roman"/>
          <w:b/>
          <w:sz w:val="24"/>
          <w:szCs w:val="24"/>
        </w:rPr>
        <w:t xml:space="preserve">.2.3. </w:t>
      </w:r>
      <w:r w:rsidR="003E0A17" w:rsidRPr="00242B00">
        <w:rPr>
          <w:rFonts w:ascii="Times New Roman" w:hAnsi="Times New Roman"/>
          <w:b/>
          <w:sz w:val="24"/>
          <w:szCs w:val="24"/>
        </w:rPr>
        <w:t>Типовые задания/задачи для оце</w:t>
      </w:r>
      <w:r w:rsidR="00680013" w:rsidRPr="00242B00">
        <w:rPr>
          <w:rFonts w:ascii="Times New Roman" w:hAnsi="Times New Roman"/>
          <w:b/>
          <w:sz w:val="24"/>
          <w:szCs w:val="24"/>
        </w:rPr>
        <w:t>нки сформированности компетенции</w:t>
      </w:r>
      <w:r w:rsidR="00FD18CE">
        <w:rPr>
          <w:rFonts w:ascii="Times New Roman" w:hAnsi="Times New Roman"/>
          <w:b/>
          <w:sz w:val="24"/>
          <w:szCs w:val="24"/>
        </w:rPr>
        <w:t xml:space="preserve"> У</w:t>
      </w:r>
      <w:r w:rsidR="006268FC">
        <w:rPr>
          <w:rFonts w:ascii="Times New Roman" w:hAnsi="Times New Roman"/>
          <w:b/>
          <w:sz w:val="24"/>
          <w:szCs w:val="24"/>
        </w:rPr>
        <w:t>К-</w:t>
      </w:r>
      <w:r w:rsidR="00FD18CE">
        <w:rPr>
          <w:rFonts w:ascii="Times New Roman" w:hAnsi="Times New Roman"/>
          <w:b/>
          <w:sz w:val="24"/>
          <w:szCs w:val="24"/>
        </w:rPr>
        <w:t>1</w:t>
      </w:r>
    </w:p>
    <w:p w14:paraId="31649E8C" w14:textId="77777777" w:rsidR="00080C04" w:rsidRPr="00080C04" w:rsidRDefault="00080C04" w:rsidP="00080C04">
      <w:pPr>
        <w:tabs>
          <w:tab w:val="left" w:pos="1021"/>
        </w:tabs>
        <w:spacing w:after="0" w:line="240" w:lineRule="auto"/>
        <w:rPr>
          <w:rFonts w:ascii="Times New Roman" w:eastAsia="Calibri" w:hAnsi="Times New Roman"/>
          <w:sz w:val="24"/>
          <w:szCs w:val="24"/>
          <w:lang w:eastAsia="en-US"/>
        </w:rPr>
      </w:pPr>
      <w:r w:rsidRPr="00080C04">
        <w:rPr>
          <w:rFonts w:ascii="Times New Roman" w:eastAsia="Calibri" w:hAnsi="Times New Roman"/>
          <w:sz w:val="24"/>
          <w:szCs w:val="24"/>
          <w:lang w:eastAsia="en-US"/>
        </w:rPr>
        <w:t>Контрольная работа</w:t>
      </w:r>
    </w:p>
    <w:p w14:paraId="69E2BB2B" w14:textId="77777777" w:rsidR="00080C04" w:rsidRPr="00080C04" w:rsidRDefault="00080C04" w:rsidP="00080C04">
      <w:pPr>
        <w:tabs>
          <w:tab w:val="left" w:pos="1021"/>
        </w:tabs>
        <w:spacing w:after="0" w:line="240" w:lineRule="auto"/>
        <w:rPr>
          <w:rFonts w:ascii="Times New Roman" w:eastAsia="Calibri" w:hAnsi="Times New Roman"/>
          <w:sz w:val="24"/>
          <w:szCs w:val="24"/>
          <w:lang w:eastAsia="en-US"/>
        </w:rPr>
      </w:pPr>
    </w:p>
    <w:p w14:paraId="77B725E5" w14:textId="77777777" w:rsidR="00080C04" w:rsidRPr="00080C04" w:rsidRDefault="00080C04" w:rsidP="00080C04">
      <w:pPr>
        <w:spacing w:after="160" w:line="259" w:lineRule="auto"/>
        <w:jc w:val="both"/>
        <w:rPr>
          <w:rFonts w:ascii="Times New Roman" w:eastAsia="Calibri" w:hAnsi="Times New Roman"/>
          <w:b/>
          <w:bCs/>
          <w:sz w:val="24"/>
          <w:szCs w:val="24"/>
          <w:lang w:eastAsia="en-US"/>
        </w:rPr>
      </w:pPr>
      <w:bookmarkStart w:id="26" w:name="_Toc350678098"/>
      <w:bookmarkStart w:id="27" w:name="_Toc350678293"/>
      <w:r w:rsidRPr="00080C04">
        <w:rPr>
          <w:rFonts w:ascii="Times New Roman" w:eastAsia="Calibri" w:hAnsi="Times New Roman"/>
          <w:b/>
          <w:bCs/>
          <w:sz w:val="24"/>
          <w:szCs w:val="24"/>
          <w:lang w:eastAsia="en-US"/>
        </w:rPr>
        <w:t xml:space="preserve">1. Формирование исходных данных к </w:t>
      </w:r>
      <w:bookmarkEnd w:id="26"/>
      <w:bookmarkEnd w:id="27"/>
      <w:r w:rsidRPr="00080C04">
        <w:rPr>
          <w:rFonts w:ascii="Times New Roman" w:eastAsia="Calibri" w:hAnsi="Times New Roman"/>
          <w:b/>
          <w:bCs/>
          <w:sz w:val="24"/>
          <w:szCs w:val="24"/>
          <w:lang w:eastAsia="en-US"/>
        </w:rPr>
        <w:t>заданиям</w:t>
      </w:r>
    </w:p>
    <w:p w14:paraId="3020A205" w14:textId="77777777" w:rsidR="00080C04" w:rsidRPr="00080C04" w:rsidRDefault="00080C04" w:rsidP="00080C04">
      <w:pPr>
        <w:spacing w:after="0" w:line="240" w:lineRule="auto"/>
        <w:ind w:firstLine="709"/>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Условия заданий, входящих в работу, одинаковы для всех студентов, однако числовые данные зависят от личного шифра студента, выполняющего работу.</w:t>
      </w:r>
    </w:p>
    <w:p w14:paraId="5DA67AE2" w14:textId="77777777" w:rsidR="00080C04" w:rsidRPr="00080C04" w:rsidRDefault="00080C04" w:rsidP="00080C04">
      <w:pPr>
        <w:spacing w:after="0" w:line="240" w:lineRule="auto"/>
        <w:ind w:firstLine="709"/>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Для того чтобы получить свои личные числовые данные, необходимо взять две последние цифры номера своей зачетной книжки (</w:t>
      </w:r>
      <w:r w:rsidRPr="00080C04">
        <w:rPr>
          <w:rFonts w:ascii="Times New Roman" w:eastAsia="Calibri" w:hAnsi="Times New Roman"/>
          <w:b/>
          <w:sz w:val="24"/>
          <w:szCs w:val="24"/>
          <w:lang w:eastAsia="en-US"/>
        </w:rPr>
        <w:t>М</w:t>
      </w:r>
      <w:r w:rsidRPr="00080C04">
        <w:rPr>
          <w:rFonts w:ascii="Times New Roman" w:eastAsia="Calibri" w:hAnsi="Times New Roman"/>
          <w:sz w:val="24"/>
          <w:szCs w:val="24"/>
          <w:lang w:eastAsia="en-US"/>
        </w:rPr>
        <w:t xml:space="preserve"> - предпоследняя цифра, </w:t>
      </w:r>
      <w:r w:rsidRPr="00080C04">
        <w:rPr>
          <w:rFonts w:ascii="Times New Roman" w:eastAsia="Calibri" w:hAnsi="Times New Roman"/>
          <w:b/>
          <w:sz w:val="24"/>
          <w:szCs w:val="24"/>
          <w:lang w:eastAsia="en-US"/>
        </w:rPr>
        <w:t>N</w:t>
      </w:r>
      <w:r w:rsidRPr="00080C04">
        <w:rPr>
          <w:rFonts w:ascii="Times New Roman" w:eastAsia="Calibri" w:hAnsi="Times New Roman"/>
          <w:sz w:val="24"/>
          <w:szCs w:val="24"/>
          <w:lang w:eastAsia="en-US"/>
        </w:rPr>
        <w:t xml:space="preserve"> – последняя) и выбрать из табл. 1 параметр </w:t>
      </w:r>
      <w:r w:rsidRPr="00080C04">
        <w:rPr>
          <w:rFonts w:ascii="Times New Roman" w:eastAsia="Calibri" w:hAnsi="Times New Roman"/>
          <w:b/>
          <w:i/>
          <w:sz w:val="24"/>
          <w:szCs w:val="24"/>
          <w:lang w:eastAsia="en-US"/>
        </w:rPr>
        <w:t>m,</w:t>
      </w:r>
      <w:r w:rsidRPr="00080C04">
        <w:rPr>
          <w:rFonts w:ascii="Times New Roman" w:eastAsia="Calibri" w:hAnsi="Times New Roman"/>
          <w:sz w:val="24"/>
          <w:szCs w:val="24"/>
          <w:lang w:eastAsia="en-US"/>
        </w:rPr>
        <w:t xml:space="preserve"> а из табл. 2 параметр </w:t>
      </w:r>
      <w:r w:rsidRPr="00080C04">
        <w:rPr>
          <w:rFonts w:ascii="Times New Roman" w:eastAsia="Calibri" w:hAnsi="Times New Roman"/>
          <w:b/>
          <w:i/>
          <w:sz w:val="24"/>
          <w:szCs w:val="24"/>
          <w:lang w:eastAsia="en-US"/>
        </w:rPr>
        <w:t>n</w:t>
      </w:r>
      <w:r w:rsidRPr="00080C04">
        <w:rPr>
          <w:rFonts w:ascii="Times New Roman" w:eastAsia="Calibri" w:hAnsi="Times New Roman"/>
          <w:sz w:val="24"/>
          <w:szCs w:val="24"/>
          <w:lang w:eastAsia="en-US"/>
        </w:rPr>
        <w:t xml:space="preserve">. Эти два числа </w:t>
      </w:r>
      <w:r w:rsidRPr="00080C04">
        <w:rPr>
          <w:rFonts w:ascii="Times New Roman" w:eastAsia="Calibri" w:hAnsi="Times New Roman"/>
          <w:b/>
          <w:i/>
          <w:sz w:val="24"/>
          <w:szCs w:val="24"/>
          <w:lang w:eastAsia="en-US"/>
        </w:rPr>
        <w:t>m</w:t>
      </w:r>
      <w:r w:rsidRPr="00080C04">
        <w:rPr>
          <w:rFonts w:ascii="Times New Roman" w:eastAsia="Calibri" w:hAnsi="Times New Roman"/>
          <w:sz w:val="24"/>
          <w:szCs w:val="24"/>
          <w:lang w:eastAsia="en-US"/>
        </w:rPr>
        <w:t xml:space="preserve"> и </w:t>
      </w:r>
      <w:r w:rsidRPr="00080C04">
        <w:rPr>
          <w:rFonts w:ascii="Times New Roman" w:eastAsia="Calibri" w:hAnsi="Times New Roman"/>
          <w:b/>
          <w:i/>
          <w:sz w:val="24"/>
          <w:szCs w:val="24"/>
          <w:lang w:eastAsia="en-US"/>
        </w:rPr>
        <w:t>n</w:t>
      </w:r>
      <w:r w:rsidRPr="00080C04">
        <w:rPr>
          <w:rFonts w:ascii="Times New Roman" w:eastAsia="Calibri" w:hAnsi="Times New Roman"/>
          <w:sz w:val="24"/>
          <w:szCs w:val="24"/>
          <w:lang w:eastAsia="en-US"/>
        </w:rPr>
        <w:t xml:space="preserve"> и нужно подставлять в условия задания.</w:t>
      </w:r>
    </w:p>
    <w:p w14:paraId="6A9D6261"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Таблица 1</w:t>
      </w:r>
      <w:r w:rsidRPr="00080C04">
        <w:rPr>
          <w:rFonts w:ascii="Times New Roman" w:eastAsia="Calibri" w:hAnsi="Times New Roman"/>
          <w:sz w:val="24"/>
          <w:szCs w:val="24"/>
          <w:lang w:val="en-US" w:eastAsia="en-US"/>
        </w:rPr>
        <w:t> - </w:t>
      </w:r>
      <w:r w:rsidRPr="00080C04">
        <w:rPr>
          <w:rFonts w:ascii="Times New Roman" w:eastAsia="Calibri" w:hAnsi="Times New Roman"/>
          <w:sz w:val="24"/>
          <w:szCs w:val="24"/>
          <w:lang w:eastAsia="en-US"/>
        </w:rPr>
        <w:t xml:space="preserve">Выбор параметра </w:t>
      </w:r>
      <w:r w:rsidRPr="00080C04">
        <w:rPr>
          <w:rFonts w:ascii="Times New Roman" w:eastAsia="Calibri" w:hAnsi="Times New Roman"/>
          <w:b/>
          <w:i/>
          <w:sz w:val="24"/>
          <w:szCs w:val="24"/>
          <w:lang w:eastAsia="en-US"/>
        </w:rPr>
        <w:t>m</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8"/>
        <w:gridCol w:w="835"/>
        <w:gridCol w:w="835"/>
        <w:gridCol w:w="835"/>
        <w:gridCol w:w="834"/>
        <w:gridCol w:w="834"/>
        <w:gridCol w:w="834"/>
        <w:gridCol w:w="834"/>
        <w:gridCol w:w="834"/>
        <w:gridCol w:w="834"/>
        <w:gridCol w:w="835"/>
      </w:tblGrid>
      <w:tr w:rsidR="00080C04" w:rsidRPr="00080C04" w14:paraId="5846D162" w14:textId="77777777" w:rsidTr="007606F3">
        <w:tc>
          <w:tcPr>
            <w:tcW w:w="971" w:type="dxa"/>
          </w:tcPr>
          <w:p w14:paraId="63695634" w14:textId="77777777" w:rsidR="00080C04" w:rsidRPr="00080C04" w:rsidRDefault="00080C04" w:rsidP="00080C04">
            <w:pPr>
              <w:spacing w:after="160" w:line="259" w:lineRule="auto"/>
              <w:jc w:val="both"/>
              <w:rPr>
                <w:rFonts w:ascii="Times New Roman" w:eastAsia="Calibri" w:hAnsi="Times New Roman"/>
                <w:b/>
                <w:sz w:val="24"/>
                <w:szCs w:val="24"/>
                <w:lang w:eastAsia="en-US"/>
              </w:rPr>
            </w:pPr>
            <w:r w:rsidRPr="00080C04">
              <w:rPr>
                <w:rFonts w:ascii="Times New Roman" w:eastAsia="Calibri" w:hAnsi="Times New Roman"/>
                <w:b/>
                <w:sz w:val="24"/>
                <w:szCs w:val="24"/>
                <w:lang w:eastAsia="en-US"/>
              </w:rPr>
              <w:t>M</w:t>
            </w:r>
          </w:p>
        </w:tc>
        <w:tc>
          <w:tcPr>
            <w:tcW w:w="971" w:type="dxa"/>
          </w:tcPr>
          <w:p w14:paraId="4B584315"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0</w:t>
            </w:r>
          </w:p>
        </w:tc>
        <w:tc>
          <w:tcPr>
            <w:tcW w:w="971" w:type="dxa"/>
          </w:tcPr>
          <w:p w14:paraId="649841BE"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1</w:t>
            </w:r>
          </w:p>
        </w:tc>
        <w:tc>
          <w:tcPr>
            <w:tcW w:w="971" w:type="dxa"/>
          </w:tcPr>
          <w:p w14:paraId="1D63D2B4"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2</w:t>
            </w:r>
          </w:p>
        </w:tc>
        <w:tc>
          <w:tcPr>
            <w:tcW w:w="971" w:type="dxa"/>
          </w:tcPr>
          <w:p w14:paraId="57AB7477"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3</w:t>
            </w:r>
          </w:p>
        </w:tc>
        <w:tc>
          <w:tcPr>
            <w:tcW w:w="971" w:type="dxa"/>
          </w:tcPr>
          <w:p w14:paraId="2A108F41"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4</w:t>
            </w:r>
          </w:p>
        </w:tc>
        <w:tc>
          <w:tcPr>
            <w:tcW w:w="971" w:type="dxa"/>
          </w:tcPr>
          <w:p w14:paraId="76DB90EB"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5</w:t>
            </w:r>
          </w:p>
        </w:tc>
        <w:tc>
          <w:tcPr>
            <w:tcW w:w="971" w:type="dxa"/>
          </w:tcPr>
          <w:p w14:paraId="69FF5382"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6</w:t>
            </w:r>
          </w:p>
        </w:tc>
        <w:tc>
          <w:tcPr>
            <w:tcW w:w="971" w:type="dxa"/>
          </w:tcPr>
          <w:p w14:paraId="75697EEC"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7</w:t>
            </w:r>
          </w:p>
        </w:tc>
        <w:tc>
          <w:tcPr>
            <w:tcW w:w="971" w:type="dxa"/>
          </w:tcPr>
          <w:p w14:paraId="5FCB5F43"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8</w:t>
            </w:r>
          </w:p>
        </w:tc>
        <w:tc>
          <w:tcPr>
            <w:tcW w:w="972" w:type="dxa"/>
          </w:tcPr>
          <w:p w14:paraId="02DC4293"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9</w:t>
            </w:r>
          </w:p>
        </w:tc>
      </w:tr>
      <w:tr w:rsidR="00080C04" w:rsidRPr="00080C04" w14:paraId="67237B8A" w14:textId="77777777" w:rsidTr="007606F3">
        <w:tc>
          <w:tcPr>
            <w:tcW w:w="971" w:type="dxa"/>
          </w:tcPr>
          <w:p w14:paraId="7C47E027"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val="en-US" w:eastAsia="en-US"/>
              </w:rPr>
              <w:t>m</w:t>
            </w:r>
          </w:p>
        </w:tc>
        <w:tc>
          <w:tcPr>
            <w:tcW w:w="971" w:type="dxa"/>
          </w:tcPr>
          <w:p w14:paraId="4FB28CDF"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4</w:t>
            </w:r>
          </w:p>
        </w:tc>
        <w:tc>
          <w:tcPr>
            <w:tcW w:w="971" w:type="dxa"/>
          </w:tcPr>
          <w:p w14:paraId="297C039E"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3</w:t>
            </w:r>
          </w:p>
        </w:tc>
        <w:tc>
          <w:tcPr>
            <w:tcW w:w="971" w:type="dxa"/>
          </w:tcPr>
          <w:p w14:paraId="729DE7E4"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5</w:t>
            </w:r>
          </w:p>
        </w:tc>
        <w:tc>
          <w:tcPr>
            <w:tcW w:w="971" w:type="dxa"/>
          </w:tcPr>
          <w:p w14:paraId="56B20A0C"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1</w:t>
            </w:r>
          </w:p>
        </w:tc>
        <w:tc>
          <w:tcPr>
            <w:tcW w:w="971" w:type="dxa"/>
          </w:tcPr>
          <w:p w14:paraId="2A2176D0"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3</w:t>
            </w:r>
          </w:p>
        </w:tc>
        <w:tc>
          <w:tcPr>
            <w:tcW w:w="971" w:type="dxa"/>
          </w:tcPr>
          <w:p w14:paraId="4FD71FBC"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2</w:t>
            </w:r>
          </w:p>
        </w:tc>
        <w:tc>
          <w:tcPr>
            <w:tcW w:w="971" w:type="dxa"/>
          </w:tcPr>
          <w:p w14:paraId="1ABCEBE9"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4</w:t>
            </w:r>
          </w:p>
        </w:tc>
        <w:tc>
          <w:tcPr>
            <w:tcW w:w="971" w:type="dxa"/>
          </w:tcPr>
          <w:p w14:paraId="39A728AC"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2</w:t>
            </w:r>
          </w:p>
        </w:tc>
        <w:tc>
          <w:tcPr>
            <w:tcW w:w="971" w:type="dxa"/>
          </w:tcPr>
          <w:p w14:paraId="249FAAB8"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1</w:t>
            </w:r>
          </w:p>
        </w:tc>
        <w:tc>
          <w:tcPr>
            <w:tcW w:w="972" w:type="dxa"/>
          </w:tcPr>
          <w:p w14:paraId="1D0ADF7A"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5</w:t>
            </w:r>
          </w:p>
        </w:tc>
      </w:tr>
    </w:tbl>
    <w:p w14:paraId="7BFE75EE"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Таблица 2</w:t>
      </w:r>
      <w:r w:rsidRPr="00080C04">
        <w:rPr>
          <w:rFonts w:ascii="Times New Roman" w:eastAsia="Calibri" w:hAnsi="Times New Roman"/>
          <w:sz w:val="24"/>
          <w:szCs w:val="24"/>
          <w:lang w:val="en-US" w:eastAsia="en-US"/>
        </w:rPr>
        <w:t> - </w:t>
      </w:r>
      <w:r w:rsidRPr="00080C04">
        <w:rPr>
          <w:rFonts w:ascii="Times New Roman" w:eastAsia="Calibri" w:hAnsi="Times New Roman"/>
          <w:sz w:val="24"/>
          <w:szCs w:val="24"/>
          <w:lang w:eastAsia="en-US"/>
        </w:rPr>
        <w:t xml:space="preserve">Выбор параметра </w:t>
      </w:r>
      <w:r w:rsidRPr="00080C04">
        <w:rPr>
          <w:rFonts w:ascii="Times New Roman" w:eastAsia="Calibri" w:hAnsi="Times New Roman"/>
          <w:b/>
          <w:i/>
          <w:sz w:val="24"/>
          <w:szCs w:val="24"/>
          <w:lang w:val="en-US" w:eastAsia="en-US"/>
        </w:rPr>
        <w:t>n</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2"/>
        <w:gridCol w:w="835"/>
        <w:gridCol w:w="835"/>
        <w:gridCol w:w="835"/>
        <w:gridCol w:w="835"/>
        <w:gridCol w:w="835"/>
        <w:gridCol w:w="835"/>
        <w:gridCol w:w="835"/>
        <w:gridCol w:w="835"/>
        <w:gridCol w:w="835"/>
        <w:gridCol w:w="835"/>
      </w:tblGrid>
      <w:tr w:rsidR="00080C04" w:rsidRPr="00080C04" w14:paraId="12B343E1" w14:textId="77777777" w:rsidTr="007606F3">
        <w:tc>
          <w:tcPr>
            <w:tcW w:w="918" w:type="dxa"/>
          </w:tcPr>
          <w:p w14:paraId="350C21BE" w14:textId="77777777" w:rsidR="00080C04" w:rsidRPr="00080C04" w:rsidRDefault="00080C04" w:rsidP="00080C04">
            <w:pPr>
              <w:spacing w:after="160" w:line="259" w:lineRule="auto"/>
              <w:jc w:val="both"/>
              <w:rPr>
                <w:rFonts w:ascii="Times New Roman" w:eastAsia="Calibri" w:hAnsi="Times New Roman"/>
                <w:b/>
                <w:sz w:val="24"/>
                <w:szCs w:val="24"/>
                <w:lang w:eastAsia="en-US"/>
              </w:rPr>
            </w:pPr>
            <w:r w:rsidRPr="00080C04">
              <w:rPr>
                <w:rFonts w:ascii="Times New Roman" w:eastAsia="Calibri" w:hAnsi="Times New Roman"/>
                <w:b/>
                <w:sz w:val="24"/>
                <w:szCs w:val="24"/>
                <w:lang w:val="en-US" w:eastAsia="en-US"/>
              </w:rPr>
              <w:t>N</w:t>
            </w:r>
          </w:p>
        </w:tc>
        <w:tc>
          <w:tcPr>
            <w:tcW w:w="906" w:type="dxa"/>
          </w:tcPr>
          <w:p w14:paraId="2322F001"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0</w:t>
            </w:r>
          </w:p>
        </w:tc>
        <w:tc>
          <w:tcPr>
            <w:tcW w:w="906" w:type="dxa"/>
          </w:tcPr>
          <w:p w14:paraId="19F14E3C"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1</w:t>
            </w:r>
          </w:p>
        </w:tc>
        <w:tc>
          <w:tcPr>
            <w:tcW w:w="906" w:type="dxa"/>
          </w:tcPr>
          <w:p w14:paraId="18B4C29E"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2</w:t>
            </w:r>
          </w:p>
        </w:tc>
        <w:tc>
          <w:tcPr>
            <w:tcW w:w="906" w:type="dxa"/>
          </w:tcPr>
          <w:p w14:paraId="3C1ED14B"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3</w:t>
            </w:r>
          </w:p>
        </w:tc>
        <w:tc>
          <w:tcPr>
            <w:tcW w:w="905" w:type="dxa"/>
          </w:tcPr>
          <w:p w14:paraId="7163D972"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4</w:t>
            </w:r>
          </w:p>
        </w:tc>
        <w:tc>
          <w:tcPr>
            <w:tcW w:w="905" w:type="dxa"/>
          </w:tcPr>
          <w:p w14:paraId="14648C29"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5</w:t>
            </w:r>
          </w:p>
        </w:tc>
        <w:tc>
          <w:tcPr>
            <w:tcW w:w="905" w:type="dxa"/>
          </w:tcPr>
          <w:p w14:paraId="14EAB887"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6</w:t>
            </w:r>
          </w:p>
        </w:tc>
        <w:tc>
          <w:tcPr>
            <w:tcW w:w="905" w:type="dxa"/>
          </w:tcPr>
          <w:p w14:paraId="109B8484"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7</w:t>
            </w:r>
          </w:p>
        </w:tc>
        <w:tc>
          <w:tcPr>
            <w:tcW w:w="905" w:type="dxa"/>
          </w:tcPr>
          <w:p w14:paraId="0E865782"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8</w:t>
            </w:r>
          </w:p>
        </w:tc>
        <w:tc>
          <w:tcPr>
            <w:tcW w:w="906" w:type="dxa"/>
          </w:tcPr>
          <w:p w14:paraId="1391D46B"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9</w:t>
            </w:r>
          </w:p>
        </w:tc>
      </w:tr>
      <w:tr w:rsidR="00080C04" w:rsidRPr="00080C04" w14:paraId="14B4D549" w14:textId="77777777" w:rsidTr="007606F3">
        <w:tc>
          <w:tcPr>
            <w:tcW w:w="918" w:type="dxa"/>
          </w:tcPr>
          <w:p w14:paraId="3FB8B379"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val="en-US" w:eastAsia="en-US"/>
              </w:rPr>
              <w:t>n</w:t>
            </w:r>
          </w:p>
        </w:tc>
        <w:tc>
          <w:tcPr>
            <w:tcW w:w="906" w:type="dxa"/>
          </w:tcPr>
          <w:p w14:paraId="54A90BE3"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3</w:t>
            </w:r>
          </w:p>
        </w:tc>
        <w:tc>
          <w:tcPr>
            <w:tcW w:w="906" w:type="dxa"/>
          </w:tcPr>
          <w:p w14:paraId="6DEB9483"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2</w:t>
            </w:r>
          </w:p>
        </w:tc>
        <w:tc>
          <w:tcPr>
            <w:tcW w:w="906" w:type="dxa"/>
          </w:tcPr>
          <w:p w14:paraId="065D2414"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1</w:t>
            </w:r>
          </w:p>
        </w:tc>
        <w:tc>
          <w:tcPr>
            <w:tcW w:w="906" w:type="dxa"/>
          </w:tcPr>
          <w:p w14:paraId="7D3D5FE3"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4</w:t>
            </w:r>
          </w:p>
        </w:tc>
        <w:tc>
          <w:tcPr>
            <w:tcW w:w="905" w:type="dxa"/>
          </w:tcPr>
          <w:p w14:paraId="34C3CC76"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5</w:t>
            </w:r>
          </w:p>
        </w:tc>
        <w:tc>
          <w:tcPr>
            <w:tcW w:w="905" w:type="dxa"/>
          </w:tcPr>
          <w:p w14:paraId="73999762"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3</w:t>
            </w:r>
          </w:p>
        </w:tc>
        <w:tc>
          <w:tcPr>
            <w:tcW w:w="905" w:type="dxa"/>
          </w:tcPr>
          <w:p w14:paraId="2E32D521"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1</w:t>
            </w:r>
          </w:p>
        </w:tc>
        <w:tc>
          <w:tcPr>
            <w:tcW w:w="905" w:type="dxa"/>
          </w:tcPr>
          <w:p w14:paraId="5090736E"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5</w:t>
            </w:r>
          </w:p>
        </w:tc>
        <w:tc>
          <w:tcPr>
            <w:tcW w:w="905" w:type="dxa"/>
          </w:tcPr>
          <w:p w14:paraId="7FC42638"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2</w:t>
            </w:r>
          </w:p>
        </w:tc>
        <w:tc>
          <w:tcPr>
            <w:tcW w:w="906" w:type="dxa"/>
          </w:tcPr>
          <w:p w14:paraId="7714E194" w14:textId="77777777" w:rsidR="00080C04" w:rsidRPr="00080C04" w:rsidRDefault="00080C04" w:rsidP="00080C04">
            <w:pPr>
              <w:spacing w:after="160" w:line="259" w:lineRule="auto"/>
              <w:jc w:val="both"/>
              <w:rPr>
                <w:rFonts w:ascii="Times New Roman" w:eastAsia="Calibri" w:hAnsi="Times New Roman"/>
                <w:b/>
                <w:i/>
                <w:sz w:val="24"/>
                <w:szCs w:val="24"/>
                <w:lang w:eastAsia="en-US"/>
              </w:rPr>
            </w:pPr>
            <w:r w:rsidRPr="00080C04">
              <w:rPr>
                <w:rFonts w:ascii="Times New Roman" w:eastAsia="Calibri" w:hAnsi="Times New Roman"/>
                <w:b/>
                <w:i/>
                <w:sz w:val="24"/>
                <w:szCs w:val="24"/>
                <w:lang w:eastAsia="en-US"/>
              </w:rPr>
              <w:t>4</w:t>
            </w:r>
          </w:p>
        </w:tc>
      </w:tr>
    </w:tbl>
    <w:p w14:paraId="62600D85" w14:textId="77777777" w:rsidR="00080C04" w:rsidRPr="00080C04" w:rsidRDefault="00080C04" w:rsidP="00080C04">
      <w:pPr>
        <w:spacing w:after="160" w:line="240" w:lineRule="auto"/>
        <w:ind w:firstLine="709"/>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Например, если номер зачетной книжки студента 1037, то </w:t>
      </w:r>
      <w:r w:rsidRPr="00080C04">
        <w:rPr>
          <w:rFonts w:ascii="Times New Roman" w:eastAsia="Calibri" w:hAnsi="Times New Roman"/>
          <w:sz w:val="24"/>
          <w:szCs w:val="24"/>
          <w:lang w:val="en-US" w:eastAsia="en-US"/>
        </w:rPr>
        <w:t>M</w:t>
      </w:r>
      <w:r w:rsidRPr="00080C04">
        <w:rPr>
          <w:rFonts w:ascii="Times New Roman" w:eastAsia="Calibri" w:hAnsi="Times New Roman"/>
          <w:sz w:val="24"/>
          <w:szCs w:val="24"/>
          <w:lang w:eastAsia="en-US"/>
        </w:rPr>
        <w:t xml:space="preserve">=3, </w:t>
      </w:r>
      <w:r w:rsidRPr="00080C04">
        <w:rPr>
          <w:rFonts w:ascii="Times New Roman" w:eastAsia="Calibri" w:hAnsi="Times New Roman"/>
          <w:sz w:val="24"/>
          <w:szCs w:val="24"/>
          <w:lang w:val="en-US" w:eastAsia="en-US"/>
        </w:rPr>
        <w:t>N</w:t>
      </w:r>
      <w:r w:rsidRPr="00080C04">
        <w:rPr>
          <w:rFonts w:ascii="Times New Roman" w:eastAsia="Calibri" w:hAnsi="Times New Roman"/>
          <w:sz w:val="24"/>
          <w:szCs w:val="24"/>
          <w:lang w:eastAsia="en-US"/>
        </w:rPr>
        <w:t xml:space="preserve">=7. Из таблиц находим личные числовые данные студента: </w:t>
      </w:r>
      <w:r w:rsidRPr="00080C04">
        <w:rPr>
          <w:rFonts w:ascii="Times New Roman" w:eastAsia="Calibri" w:hAnsi="Times New Roman"/>
          <w:b/>
          <w:i/>
          <w:sz w:val="24"/>
          <w:szCs w:val="24"/>
          <w:lang w:eastAsia="en-US"/>
        </w:rPr>
        <w:t>m=1, n=5</w:t>
      </w:r>
      <w:r w:rsidRPr="00080C04">
        <w:rPr>
          <w:rFonts w:ascii="Times New Roman" w:eastAsia="Calibri" w:hAnsi="Times New Roman"/>
          <w:sz w:val="24"/>
          <w:szCs w:val="24"/>
          <w:lang w:eastAsia="en-US"/>
        </w:rPr>
        <w:t xml:space="preserve">. Числа  </w:t>
      </w:r>
      <w:r w:rsidRPr="00080C04">
        <w:rPr>
          <w:rFonts w:ascii="Times New Roman" w:eastAsia="Calibri" w:hAnsi="Times New Roman"/>
          <w:b/>
          <w:i/>
          <w:sz w:val="24"/>
          <w:szCs w:val="24"/>
          <w:lang w:eastAsia="en-US"/>
        </w:rPr>
        <w:t>m=1, n=5</w:t>
      </w:r>
      <w:r w:rsidRPr="00080C04">
        <w:rPr>
          <w:rFonts w:ascii="Times New Roman" w:eastAsia="Calibri" w:hAnsi="Times New Roman"/>
          <w:sz w:val="24"/>
          <w:szCs w:val="24"/>
          <w:lang w:eastAsia="en-US"/>
        </w:rPr>
        <w:t xml:space="preserve"> подставляются в условия задания этого студента.</w:t>
      </w:r>
    </w:p>
    <w:p w14:paraId="19AA23D5" w14:textId="77777777" w:rsidR="00080C04" w:rsidRPr="00080C04" w:rsidRDefault="00080C04" w:rsidP="00080C04">
      <w:pPr>
        <w:spacing w:after="160" w:line="259" w:lineRule="auto"/>
        <w:jc w:val="both"/>
        <w:rPr>
          <w:rFonts w:ascii="Times New Roman" w:eastAsia="Calibri" w:hAnsi="Times New Roman"/>
          <w:b/>
          <w:bCs/>
          <w:sz w:val="24"/>
          <w:szCs w:val="24"/>
          <w:lang w:eastAsia="en-US"/>
        </w:rPr>
      </w:pPr>
      <w:bookmarkStart w:id="28" w:name="_Toc350678100"/>
      <w:bookmarkStart w:id="29" w:name="_Toc350678295"/>
      <w:r w:rsidRPr="00080C04">
        <w:rPr>
          <w:rFonts w:ascii="Times New Roman" w:eastAsia="Calibri" w:hAnsi="Times New Roman"/>
          <w:b/>
          <w:bCs/>
          <w:sz w:val="24"/>
          <w:szCs w:val="24"/>
          <w:lang w:eastAsia="en-US"/>
        </w:rPr>
        <w:t>2. Задания к контрольной работе</w:t>
      </w:r>
      <w:bookmarkEnd w:id="28"/>
      <w:bookmarkEnd w:id="29"/>
    </w:p>
    <w:p w14:paraId="020C0063" w14:textId="77777777" w:rsidR="00080C04" w:rsidRPr="00080C04" w:rsidRDefault="00080C04" w:rsidP="00080C04">
      <w:pPr>
        <w:spacing w:after="160" w:line="240" w:lineRule="auto"/>
        <w:ind w:firstLine="709"/>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Выборка X объёмом К = 100 измерений в виде последовательности равноотстоящих вариант задана таблицей:</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6"/>
        <w:gridCol w:w="887"/>
        <w:gridCol w:w="887"/>
        <w:gridCol w:w="1984"/>
        <w:gridCol w:w="1843"/>
        <w:gridCol w:w="858"/>
        <w:gridCol w:w="858"/>
        <w:gridCol w:w="859"/>
      </w:tblGrid>
      <w:tr w:rsidR="00080C04" w:rsidRPr="00080C04" w14:paraId="3731C8A1" w14:textId="77777777" w:rsidTr="007606F3">
        <w:tc>
          <w:tcPr>
            <w:tcW w:w="886" w:type="dxa"/>
          </w:tcPr>
          <w:p w14:paraId="19C2E151" w14:textId="77777777" w:rsidR="00080C04" w:rsidRPr="00080C04" w:rsidRDefault="00080C04" w:rsidP="00080C04">
            <w:pPr>
              <w:spacing w:after="160" w:line="259" w:lineRule="auto"/>
              <w:jc w:val="both"/>
              <w:rPr>
                <w:rFonts w:ascii="Times New Roman" w:eastAsia="Calibri" w:hAnsi="Times New Roman"/>
                <w:sz w:val="24"/>
                <w:szCs w:val="24"/>
                <w:vertAlign w:val="subscript"/>
                <w:lang w:val="en-US"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i</w:t>
            </w:r>
          </w:p>
        </w:tc>
        <w:tc>
          <w:tcPr>
            <w:tcW w:w="887" w:type="dxa"/>
          </w:tcPr>
          <w:p w14:paraId="2A2EEE3E" w14:textId="77777777" w:rsidR="00080C04" w:rsidRPr="00080C04" w:rsidRDefault="00080C04" w:rsidP="00080C04">
            <w:pPr>
              <w:spacing w:after="160" w:line="259" w:lineRule="auto"/>
              <w:jc w:val="both"/>
              <w:rPr>
                <w:rFonts w:ascii="Times New Roman" w:eastAsia="Calibri" w:hAnsi="Times New Roman"/>
                <w:sz w:val="24"/>
                <w:szCs w:val="24"/>
                <w:vertAlign w:val="subscript"/>
                <w:lang w:val="en-US"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1</w:t>
            </w:r>
          </w:p>
        </w:tc>
        <w:tc>
          <w:tcPr>
            <w:tcW w:w="887" w:type="dxa"/>
          </w:tcPr>
          <w:p w14:paraId="74A76E63"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2</w:t>
            </w:r>
          </w:p>
        </w:tc>
        <w:tc>
          <w:tcPr>
            <w:tcW w:w="1984" w:type="dxa"/>
          </w:tcPr>
          <w:p w14:paraId="3DF8A861"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3</w:t>
            </w:r>
          </w:p>
        </w:tc>
        <w:tc>
          <w:tcPr>
            <w:tcW w:w="1843" w:type="dxa"/>
          </w:tcPr>
          <w:p w14:paraId="7815DEF8"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4</w:t>
            </w:r>
          </w:p>
        </w:tc>
        <w:tc>
          <w:tcPr>
            <w:tcW w:w="858" w:type="dxa"/>
          </w:tcPr>
          <w:p w14:paraId="48A14501"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5</w:t>
            </w:r>
          </w:p>
        </w:tc>
        <w:tc>
          <w:tcPr>
            <w:tcW w:w="858" w:type="dxa"/>
          </w:tcPr>
          <w:p w14:paraId="2FCE9B6D"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6</w:t>
            </w:r>
          </w:p>
        </w:tc>
        <w:tc>
          <w:tcPr>
            <w:tcW w:w="859" w:type="dxa"/>
          </w:tcPr>
          <w:p w14:paraId="3406B438"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7</w:t>
            </w:r>
          </w:p>
        </w:tc>
      </w:tr>
      <w:tr w:rsidR="00080C04" w:rsidRPr="00080C04" w14:paraId="0D275C04" w14:textId="77777777" w:rsidTr="007606F3">
        <w:tc>
          <w:tcPr>
            <w:tcW w:w="886" w:type="dxa"/>
          </w:tcPr>
          <w:p w14:paraId="29BB96BE" w14:textId="77777777" w:rsidR="00080C04" w:rsidRPr="00080C04" w:rsidRDefault="00080C04" w:rsidP="00080C04">
            <w:pPr>
              <w:spacing w:after="160" w:line="259" w:lineRule="auto"/>
              <w:jc w:val="both"/>
              <w:rPr>
                <w:rFonts w:ascii="Times New Roman" w:eastAsia="Calibri" w:hAnsi="Times New Roman"/>
                <w:sz w:val="24"/>
                <w:szCs w:val="24"/>
                <w:vertAlign w:val="subscript"/>
                <w:lang w:val="en-US" w:eastAsia="en-US"/>
              </w:rPr>
            </w:pPr>
            <w:proofErr w:type="spellStart"/>
            <w:r w:rsidRPr="00080C04">
              <w:rPr>
                <w:rFonts w:ascii="Times New Roman" w:eastAsia="Calibri" w:hAnsi="Times New Roman"/>
                <w:sz w:val="24"/>
                <w:szCs w:val="24"/>
                <w:lang w:val="en-US" w:eastAsia="en-US"/>
              </w:rPr>
              <w:t>M</w:t>
            </w:r>
            <w:r w:rsidRPr="00080C04">
              <w:rPr>
                <w:rFonts w:ascii="Times New Roman" w:eastAsia="Calibri" w:hAnsi="Times New Roman"/>
                <w:sz w:val="24"/>
                <w:szCs w:val="24"/>
                <w:vertAlign w:val="subscript"/>
                <w:lang w:val="en-US" w:eastAsia="en-US"/>
              </w:rPr>
              <w:t>xi</w:t>
            </w:r>
            <w:proofErr w:type="spellEnd"/>
          </w:p>
        </w:tc>
        <w:tc>
          <w:tcPr>
            <w:tcW w:w="887" w:type="dxa"/>
          </w:tcPr>
          <w:p w14:paraId="795C1E81" w14:textId="77777777" w:rsidR="00080C04" w:rsidRPr="00080C04" w:rsidRDefault="00080C04" w:rsidP="00080C04">
            <w:pPr>
              <w:spacing w:after="160" w:line="259" w:lineRule="auto"/>
              <w:jc w:val="both"/>
              <w:rPr>
                <w:rFonts w:ascii="Times New Roman" w:eastAsia="Calibri" w:hAnsi="Times New Roman"/>
                <w:sz w:val="24"/>
                <w:szCs w:val="24"/>
                <w:lang w:val="en-US" w:eastAsia="en-US"/>
              </w:rPr>
            </w:pPr>
            <w:r w:rsidRPr="00080C04">
              <w:rPr>
                <w:rFonts w:ascii="Times New Roman" w:eastAsia="Calibri" w:hAnsi="Times New Roman"/>
                <w:sz w:val="24"/>
                <w:szCs w:val="24"/>
                <w:lang w:val="en-US" w:eastAsia="en-US"/>
              </w:rPr>
              <w:t>5</w:t>
            </w:r>
          </w:p>
        </w:tc>
        <w:tc>
          <w:tcPr>
            <w:tcW w:w="887" w:type="dxa"/>
          </w:tcPr>
          <w:p w14:paraId="7B862D82" w14:textId="77777777" w:rsidR="00080C04" w:rsidRPr="00080C04" w:rsidRDefault="00080C04" w:rsidP="00080C04">
            <w:pPr>
              <w:spacing w:after="160" w:line="259" w:lineRule="auto"/>
              <w:jc w:val="both"/>
              <w:rPr>
                <w:rFonts w:ascii="Times New Roman" w:eastAsia="Calibri" w:hAnsi="Times New Roman"/>
                <w:sz w:val="24"/>
                <w:szCs w:val="24"/>
                <w:lang w:val="en-US" w:eastAsia="en-US"/>
              </w:rPr>
            </w:pPr>
            <w:r w:rsidRPr="00080C04">
              <w:rPr>
                <w:rFonts w:ascii="Times New Roman" w:eastAsia="Calibri" w:hAnsi="Times New Roman"/>
                <w:sz w:val="24"/>
                <w:szCs w:val="24"/>
                <w:lang w:val="en-US" w:eastAsia="en-US"/>
              </w:rPr>
              <w:t>13</w:t>
            </w:r>
          </w:p>
        </w:tc>
        <w:tc>
          <w:tcPr>
            <w:tcW w:w="1984" w:type="dxa"/>
          </w:tcPr>
          <w:p w14:paraId="25409520" w14:textId="77777777" w:rsidR="00080C04" w:rsidRPr="00080C04" w:rsidRDefault="00080C04" w:rsidP="00080C04">
            <w:pPr>
              <w:spacing w:after="160" w:line="259" w:lineRule="auto"/>
              <w:jc w:val="both"/>
              <w:rPr>
                <w:rFonts w:ascii="Times New Roman" w:eastAsia="Calibri" w:hAnsi="Times New Roman"/>
                <w:sz w:val="24"/>
                <w:szCs w:val="24"/>
                <w:lang w:val="en-US" w:eastAsia="en-US"/>
              </w:rPr>
            </w:pPr>
            <w:r w:rsidRPr="00080C04">
              <w:rPr>
                <w:rFonts w:ascii="Times New Roman" w:eastAsia="Calibri" w:hAnsi="Times New Roman"/>
                <w:sz w:val="24"/>
                <w:szCs w:val="24"/>
                <w:lang w:val="en-US" w:eastAsia="en-US"/>
              </w:rPr>
              <w:t>20 + (</w:t>
            </w:r>
            <w:proofErr w:type="spellStart"/>
            <w:r w:rsidRPr="00080C04">
              <w:rPr>
                <w:rFonts w:ascii="Times New Roman" w:eastAsia="Calibri" w:hAnsi="Times New Roman"/>
                <w:sz w:val="24"/>
                <w:szCs w:val="24"/>
                <w:lang w:val="en-US" w:eastAsia="en-US"/>
              </w:rPr>
              <w:t>m+n</w:t>
            </w:r>
            <w:proofErr w:type="spellEnd"/>
            <w:r w:rsidRPr="00080C04">
              <w:rPr>
                <w:rFonts w:ascii="Times New Roman" w:eastAsia="Calibri" w:hAnsi="Times New Roman"/>
                <w:sz w:val="24"/>
                <w:szCs w:val="24"/>
                <w:lang w:val="en-US" w:eastAsia="en-US"/>
              </w:rPr>
              <w:t>)</w:t>
            </w:r>
          </w:p>
        </w:tc>
        <w:tc>
          <w:tcPr>
            <w:tcW w:w="1843" w:type="dxa"/>
          </w:tcPr>
          <w:p w14:paraId="3580261C" w14:textId="77777777" w:rsidR="00080C04" w:rsidRPr="00080C04" w:rsidRDefault="00080C04" w:rsidP="00080C04">
            <w:pPr>
              <w:spacing w:after="160" w:line="259" w:lineRule="auto"/>
              <w:jc w:val="both"/>
              <w:rPr>
                <w:rFonts w:ascii="Times New Roman" w:eastAsia="Calibri" w:hAnsi="Times New Roman"/>
                <w:sz w:val="24"/>
                <w:szCs w:val="24"/>
                <w:lang w:val="en-US" w:eastAsia="en-US"/>
              </w:rPr>
            </w:pPr>
            <w:r w:rsidRPr="00080C04">
              <w:rPr>
                <w:rFonts w:ascii="Times New Roman" w:eastAsia="Calibri" w:hAnsi="Times New Roman"/>
                <w:sz w:val="24"/>
                <w:szCs w:val="24"/>
                <w:lang w:val="en-US" w:eastAsia="en-US"/>
              </w:rPr>
              <w:t>30 – (</w:t>
            </w:r>
            <w:proofErr w:type="spellStart"/>
            <w:r w:rsidRPr="00080C04">
              <w:rPr>
                <w:rFonts w:ascii="Times New Roman" w:eastAsia="Calibri" w:hAnsi="Times New Roman"/>
                <w:sz w:val="24"/>
                <w:szCs w:val="24"/>
                <w:lang w:val="en-US" w:eastAsia="en-US"/>
              </w:rPr>
              <w:t>m+n</w:t>
            </w:r>
            <w:proofErr w:type="spellEnd"/>
            <w:r w:rsidRPr="00080C04">
              <w:rPr>
                <w:rFonts w:ascii="Times New Roman" w:eastAsia="Calibri" w:hAnsi="Times New Roman"/>
                <w:sz w:val="24"/>
                <w:szCs w:val="24"/>
                <w:lang w:val="en-US" w:eastAsia="en-US"/>
              </w:rPr>
              <w:t>)</w:t>
            </w:r>
          </w:p>
        </w:tc>
        <w:tc>
          <w:tcPr>
            <w:tcW w:w="858" w:type="dxa"/>
          </w:tcPr>
          <w:p w14:paraId="5DA96121"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val="en-US" w:eastAsia="en-US"/>
              </w:rPr>
              <w:t>1</w:t>
            </w:r>
            <w:r w:rsidRPr="00080C04">
              <w:rPr>
                <w:rFonts w:ascii="Times New Roman" w:eastAsia="Calibri" w:hAnsi="Times New Roman"/>
                <w:sz w:val="24"/>
                <w:szCs w:val="24"/>
                <w:lang w:eastAsia="en-US"/>
              </w:rPr>
              <w:t>7</w:t>
            </w:r>
          </w:p>
        </w:tc>
        <w:tc>
          <w:tcPr>
            <w:tcW w:w="858" w:type="dxa"/>
          </w:tcPr>
          <w:p w14:paraId="22F65FF9" w14:textId="77777777" w:rsidR="00080C04" w:rsidRPr="00080C04" w:rsidRDefault="00080C04" w:rsidP="00080C04">
            <w:pPr>
              <w:spacing w:after="160" w:line="259" w:lineRule="auto"/>
              <w:jc w:val="both"/>
              <w:rPr>
                <w:rFonts w:ascii="Times New Roman" w:eastAsia="Calibri" w:hAnsi="Times New Roman"/>
                <w:sz w:val="24"/>
                <w:szCs w:val="24"/>
                <w:lang w:val="en-US" w:eastAsia="en-US"/>
              </w:rPr>
            </w:pPr>
            <w:r w:rsidRPr="00080C04">
              <w:rPr>
                <w:rFonts w:ascii="Times New Roman" w:eastAsia="Calibri" w:hAnsi="Times New Roman"/>
                <w:sz w:val="24"/>
                <w:szCs w:val="24"/>
                <w:lang w:val="en-US" w:eastAsia="en-US"/>
              </w:rPr>
              <w:t>10</w:t>
            </w:r>
          </w:p>
        </w:tc>
        <w:tc>
          <w:tcPr>
            <w:tcW w:w="859" w:type="dxa"/>
          </w:tcPr>
          <w:p w14:paraId="4E6894D6" w14:textId="77777777" w:rsidR="00080C04" w:rsidRPr="00080C04" w:rsidRDefault="00080C04" w:rsidP="00080C04">
            <w:pPr>
              <w:spacing w:after="160" w:line="259"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5</w:t>
            </w:r>
          </w:p>
        </w:tc>
      </w:tr>
    </w:tbl>
    <w:p w14:paraId="6A1B9DB1" w14:textId="77777777" w:rsidR="00080C04" w:rsidRPr="00080C04" w:rsidRDefault="00080C04" w:rsidP="00080C04">
      <w:pPr>
        <w:spacing w:after="0" w:line="240" w:lineRule="auto"/>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где </w:t>
      </w: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i</w:t>
      </w:r>
      <w:r w:rsidRPr="00080C04">
        <w:rPr>
          <w:rFonts w:ascii="Times New Roman" w:eastAsia="Calibri" w:hAnsi="Times New Roman"/>
          <w:sz w:val="24"/>
          <w:szCs w:val="24"/>
          <w:lang w:eastAsia="en-US"/>
        </w:rPr>
        <w:t xml:space="preserve"> – результаты измерений, </w:t>
      </w:r>
      <w:proofErr w:type="spellStart"/>
      <w:r w:rsidRPr="00080C04">
        <w:rPr>
          <w:rFonts w:ascii="Times New Roman" w:eastAsia="Calibri" w:hAnsi="Times New Roman"/>
          <w:sz w:val="24"/>
          <w:szCs w:val="24"/>
          <w:lang w:val="en-US" w:eastAsia="en-US"/>
        </w:rPr>
        <w:t>M</w:t>
      </w:r>
      <w:r w:rsidRPr="00080C04">
        <w:rPr>
          <w:rFonts w:ascii="Times New Roman" w:eastAsia="Calibri" w:hAnsi="Times New Roman"/>
          <w:sz w:val="24"/>
          <w:szCs w:val="24"/>
          <w:vertAlign w:val="subscript"/>
          <w:lang w:val="en-US" w:eastAsia="en-US"/>
        </w:rPr>
        <w:t>xi</w:t>
      </w:r>
      <w:proofErr w:type="spellEnd"/>
      <w:r w:rsidRPr="00080C04">
        <w:rPr>
          <w:rFonts w:ascii="Times New Roman" w:eastAsia="Calibri" w:hAnsi="Times New Roman"/>
          <w:sz w:val="24"/>
          <w:szCs w:val="24"/>
          <w:lang w:eastAsia="en-US"/>
        </w:rPr>
        <w:t xml:space="preserve"> – частоты, с которыми встречаются значения </w:t>
      </w: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i</w:t>
      </w:r>
      <w:r w:rsidRPr="00080C04">
        <w:rPr>
          <w:rFonts w:ascii="Times New Roman" w:eastAsia="Calibri" w:hAnsi="Times New Roman"/>
          <w:sz w:val="24"/>
          <w:szCs w:val="24"/>
          <w:lang w:eastAsia="en-US"/>
        </w:rPr>
        <w:t xml:space="preserve">, </w:t>
      </w:r>
      <m:oMath>
        <m:nary>
          <m:naryPr>
            <m:chr m:val="∑"/>
            <m:limLoc m:val="undOvr"/>
            <m:ctrlPr>
              <w:rPr>
                <w:rFonts w:ascii="Cambria Math" w:hAnsi="Times New Roman"/>
                <w:i/>
                <w:sz w:val="24"/>
                <w:szCs w:val="24"/>
                <w:lang w:val="en-US"/>
              </w:rPr>
            </m:ctrlPr>
          </m:naryPr>
          <m:sub>
            <m:r>
              <w:rPr>
                <w:rFonts w:ascii="Cambria Math" w:hAnsi="Cambria Math"/>
                <w:sz w:val="24"/>
                <w:szCs w:val="24"/>
                <w:lang w:val="en-US"/>
              </w:rPr>
              <m:t>i</m:t>
            </m:r>
            <m:r>
              <w:rPr>
                <w:rFonts w:ascii="Cambria Math" w:hAnsi="Times New Roman"/>
                <w:sz w:val="24"/>
                <w:szCs w:val="24"/>
              </w:rPr>
              <m:t>=1</m:t>
            </m:r>
          </m:sub>
          <m:sup>
            <m:r>
              <w:rPr>
                <w:rFonts w:ascii="Cambria Math" w:hAnsi="Times New Roman"/>
                <w:sz w:val="24"/>
                <w:szCs w:val="24"/>
              </w:rPr>
              <m:t>7</m:t>
            </m:r>
          </m:sup>
          <m:e>
            <m:sSub>
              <m:sSubPr>
                <m:ctrlPr>
                  <w:rPr>
                    <w:rFonts w:ascii="Cambria Math" w:hAnsi="Times New Roman"/>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xi</m:t>
                </m:r>
              </m:sub>
            </m:sSub>
            <m:r>
              <w:rPr>
                <w:rFonts w:ascii="Cambria Math" w:hAnsi="Times New Roman"/>
                <w:sz w:val="24"/>
                <w:szCs w:val="24"/>
              </w:rPr>
              <m:t>=100</m:t>
            </m:r>
          </m:e>
        </m:nary>
      </m:oMath>
      <w:r w:rsidRPr="00080C04">
        <w:rPr>
          <w:rFonts w:ascii="Times New Roman" w:eastAsia="Calibri" w:hAnsi="Times New Roman"/>
          <w:sz w:val="24"/>
          <w:szCs w:val="24"/>
          <w:lang w:eastAsia="en-US"/>
        </w:rPr>
        <w:t xml:space="preserve">, </w:t>
      </w:r>
      <w:r w:rsidRPr="00080C04">
        <w:rPr>
          <w:rFonts w:ascii="Times New Roman" w:eastAsia="Calibri" w:hAnsi="Times New Roman"/>
          <w:sz w:val="24"/>
          <w:szCs w:val="24"/>
          <w:lang w:val="en-US" w:eastAsia="en-US"/>
        </w:rPr>
        <w:t>X</w:t>
      </w:r>
      <w:r w:rsidRPr="00080C04">
        <w:rPr>
          <w:rFonts w:ascii="Times New Roman" w:eastAsia="Calibri" w:hAnsi="Times New Roman"/>
          <w:sz w:val="24"/>
          <w:szCs w:val="24"/>
          <w:vertAlign w:val="subscript"/>
          <w:lang w:val="en-US" w:eastAsia="en-US"/>
        </w:rPr>
        <w:t>i</w:t>
      </w:r>
      <w:r w:rsidRPr="00080C04">
        <w:rPr>
          <w:rFonts w:ascii="Times New Roman" w:eastAsia="Calibri" w:hAnsi="Times New Roman"/>
          <w:sz w:val="24"/>
          <w:szCs w:val="24"/>
          <w:lang w:eastAsia="en-US"/>
        </w:rPr>
        <w:t xml:space="preserve"> = 0,2*</w:t>
      </w:r>
      <w:r w:rsidRPr="00080C04">
        <w:rPr>
          <w:rFonts w:ascii="Times New Roman" w:eastAsia="Calibri" w:hAnsi="Times New Roman"/>
          <w:sz w:val="24"/>
          <w:szCs w:val="24"/>
          <w:lang w:val="en-US" w:eastAsia="en-US"/>
        </w:rPr>
        <w:t>m</w:t>
      </w:r>
      <w:r w:rsidRPr="00080C04">
        <w:rPr>
          <w:rFonts w:ascii="Times New Roman" w:eastAsia="Calibri" w:hAnsi="Times New Roman"/>
          <w:sz w:val="24"/>
          <w:szCs w:val="24"/>
          <w:lang w:eastAsia="en-US"/>
        </w:rPr>
        <w:t xml:space="preserve"> + (</w:t>
      </w:r>
      <w:r w:rsidRPr="00080C04">
        <w:rPr>
          <w:rFonts w:ascii="Times New Roman" w:eastAsia="Calibri" w:hAnsi="Times New Roman"/>
          <w:sz w:val="24"/>
          <w:szCs w:val="24"/>
          <w:lang w:val="en-US" w:eastAsia="en-US"/>
        </w:rPr>
        <w:t>i</w:t>
      </w:r>
      <w:r w:rsidRPr="00080C04">
        <w:rPr>
          <w:rFonts w:ascii="Times New Roman" w:eastAsia="Calibri" w:hAnsi="Times New Roman"/>
          <w:sz w:val="24"/>
          <w:szCs w:val="24"/>
          <w:lang w:eastAsia="en-US"/>
        </w:rPr>
        <w:t>-1)*0,3*</w:t>
      </w:r>
      <w:r w:rsidRPr="00080C04">
        <w:rPr>
          <w:rFonts w:ascii="Times New Roman" w:eastAsia="Calibri" w:hAnsi="Times New Roman"/>
          <w:sz w:val="24"/>
          <w:szCs w:val="24"/>
          <w:lang w:val="en-US" w:eastAsia="en-US"/>
        </w:rPr>
        <w:t>n</w:t>
      </w:r>
      <w:r w:rsidRPr="00080C04">
        <w:rPr>
          <w:rFonts w:ascii="Times New Roman" w:eastAsia="Calibri" w:hAnsi="Times New Roman"/>
          <w:sz w:val="24"/>
          <w:szCs w:val="24"/>
          <w:lang w:eastAsia="en-US"/>
        </w:rPr>
        <w:t>.</w:t>
      </w:r>
    </w:p>
    <w:p w14:paraId="1488AE09" w14:textId="77777777" w:rsidR="00080C04" w:rsidRPr="00080C04" w:rsidRDefault="00080C04" w:rsidP="00080C04">
      <w:pPr>
        <w:spacing w:after="0" w:line="240" w:lineRule="auto"/>
        <w:ind w:firstLine="709"/>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Для смоделированной выборки </w:t>
      </w:r>
    </w:p>
    <w:p w14:paraId="59C9683C" w14:textId="77777777" w:rsidR="00080C04" w:rsidRPr="00080C04" w:rsidRDefault="00080C04" w:rsidP="006A6C47">
      <w:pPr>
        <w:numPr>
          <w:ilvl w:val="1"/>
          <w:numId w:val="15"/>
        </w:numPr>
        <w:spacing w:after="0" w:line="259" w:lineRule="auto"/>
        <w:ind w:left="771" w:hanging="35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Вычислить среднее выборочное </w:t>
      </w:r>
      <m:oMath>
        <m:bar>
          <m:barPr>
            <m:pos m:val="top"/>
            <m:ctrlPr>
              <w:rPr>
                <w:rFonts w:ascii="Cambria Math" w:hAnsi="Times New Roman"/>
                <w:i/>
                <w:sz w:val="24"/>
                <w:szCs w:val="24"/>
              </w:rPr>
            </m:ctrlPr>
          </m:barPr>
          <m:e>
            <m:r>
              <w:rPr>
                <w:rFonts w:ascii="Cambria Math" w:hAnsi="Cambria Math"/>
                <w:sz w:val="24"/>
                <w:szCs w:val="24"/>
                <w:lang w:val="en-US"/>
              </w:rPr>
              <m:t>X</m:t>
            </m:r>
          </m:e>
        </m:bar>
      </m:oMath>
      <w:r w:rsidRPr="00080C04">
        <w:rPr>
          <w:rFonts w:ascii="Times New Roman" w:eastAsia="Calibri" w:hAnsi="Times New Roman"/>
          <w:sz w:val="24"/>
          <w:szCs w:val="24"/>
          <w:lang w:eastAsia="en-US"/>
        </w:rPr>
        <w:t xml:space="preserve">, выборочную дисперсию </w:t>
      </w:r>
      <w:r w:rsidRPr="00080C04">
        <w:rPr>
          <w:rFonts w:ascii="Times New Roman" w:eastAsia="Calibri" w:hAnsi="Times New Roman"/>
          <w:sz w:val="24"/>
          <w:szCs w:val="24"/>
          <w:lang w:val="en-US" w:eastAsia="en-US"/>
        </w:rPr>
        <w:t>D</w:t>
      </w:r>
      <w:r w:rsidRPr="00080C04">
        <w:rPr>
          <w:rFonts w:ascii="Times New Roman" w:eastAsia="Calibri" w:hAnsi="Times New Roman"/>
          <w:sz w:val="24"/>
          <w:szCs w:val="24"/>
          <w:vertAlign w:val="subscript"/>
          <w:lang w:eastAsia="en-US"/>
        </w:rPr>
        <w:t>в</w:t>
      </w:r>
      <w:r w:rsidRPr="00080C04">
        <w:rPr>
          <w:rFonts w:ascii="Times New Roman" w:eastAsia="Calibri" w:hAnsi="Times New Roman"/>
          <w:sz w:val="24"/>
          <w:szCs w:val="24"/>
          <w:lang w:eastAsia="en-US"/>
        </w:rPr>
        <w:t xml:space="preserve">, выборочное среднее квадратическое отклонение </w:t>
      </w:r>
      <w:proofErr w:type="spellStart"/>
      <w:r w:rsidRPr="00080C04">
        <w:rPr>
          <w:rFonts w:ascii="Times New Roman" w:eastAsia="Calibri" w:hAnsi="Times New Roman"/>
          <w:sz w:val="24"/>
          <w:szCs w:val="24"/>
          <w:lang w:eastAsia="en-US"/>
        </w:rPr>
        <w:t>σ</w:t>
      </w:r>
      <w:r w:rsidRPr="00080C04">
        <w:rPr>
          <w:rFonts w:ascii="Times New Roman" w:eastAsia="Calibri" w:hAnsi="Times New Roman"/>
          <w:sz w:val="24"/>
          <w:szCs w:val="24"/>
          <w:vertAlign w:val="subscript"/>
          <w:lang w:eastAsia="en-US"/>
        </w:rPr>
        <w:t>в</w:t>
      </w:r>
      <w:proofErr w:type="spellEnd"/>
      <w:r w:rsidRPr="00080C04">
        <w:rPr>
          <w:rFonts w:ascii="Times New Roman" w:eastAsia="Calibri" w:hAnsi="Times New Roman"/>
          <w:sz w:val="24"/>
          <w:szCs w:val="24"/>
          <w:lang w:eastAsia="en-US"/>
        </w:rPr>
        <w:t>, исправленную выборочную дисперсию S</w:t>
      </w:r>
      <w:r w:rsidRPr="00080C04">
        <w:rPr>
          <w:rFonts w:ascii="Times New Roman" w:eastAsia="Calibri" w:hAnsi="Times New Roman"/>
          <w:sz w:val="24"/>
          <w:szCs w:val="24"/>
          <w:vertAlign w:val="superscript"/>
          <w:lang w:eastAsia="en-US"/>
        </w:rPr>
        <w:t>2</w:t>
      </w:r>
      <w:r w:rsidRPr="00080C04">
        <w:rPr>
          <w:rFonts w:ascii="Times New Roman" w:eastAsia="Calibri" w:hAnsi="Times New Roman"/>
          <w:sz w:val="24"/>
          <w:szCs w:val="24"/>
          <w:lang w:eastAsia="en-US"/>
        </w:rPr>
        <w:t xml:space="preserve"> и исправленное среднее квадратическое отклонение </w:t>
      </w:r>
      <w:r w:rsidRPr="00080C04">
        <w:rPr>
          <w:rFonts w:ascii="Times New Roman" w:eastAsia="Calibri" w:hAnsi="Times New Roman"/>
          <w:sz w:val="24"/>
          <w:szCs w:val="24"/>
          <w:lang w:val="en-US" w:eastAsia="en-US"/>
        </w:rPr>
        <w:t>S</w:t>
      </w:r>
      <w:r w:rsidRPr="00080C04">
        <w:rPr>
          <w:rFonts w:ascii="Times New Roman" w:eastAsia="Calibri" w:hAnsi="Times New Roman"/>
          <w:sz w:val="24"/>
          <w:szCs w:val="24"/>
          <w:lang w:eastAsia="en-US"/>
        </w:rPr>
        <w:t>.</w:t>
      </w:r>
    </w:p>
    <w:p w14:paraId="71E87FCC" w14:textId="77777777" w:rsidR="00080C04" w:rsidRPr="00080C04" w:rsidRDefault="00080C04" w:rsidP="006A6C47">
      <w:pPr>
        <w:numPr>
          <w:ilvl w:val="1"/>
          <w:numId w:val="15"/>
        </w:numPr>
        <w:spacing w:after="0" w:line="259" w:lineRule="auto"/>
        <w:ind w:left="771" w:hanging="35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Определить доверительный интервал для выборочного среднего </w:t>
      </w:r>
      <m:oMath>
        <m:bar>
          <m:barPr>
            <m:pos m:val="top"/>
            <m:ctrlPr>
              <w:rPr>
                <w:rFonts w:ascii="Cambria Math" w:hAnsi="Times New Roman"/>
                <w:i/>
                <w:sz w:val="24"/>
                <w:szCs w:val="24"/>
              </w:rPr>
            </m:ctrlPr>
          </m:barPr>
          <m:e>
            <m:r>
              <w:rPr>
                <w:rFonts w:ascii="Cambria Math" w:hAnsi="Cambria Math"/>
                <w:sz w:val="24"/>
                <w:szCs w:val="24"/>
                <w:lang w:val="en-US"/>
              </w:rPr>
              <m:t>X</m:t>
            </m:r>
          </m:e>
        </m:bar>
        <m:r>
          <w:rPr>
            <w:rFonts w:ascii="Cambria Math" w:hAnsi="Times New Roman"/>
            <w:sz w:val="24"/>
            <w:szCs w:val="24"/>
          </w:rPr>
          <m:t xml:space="preserve"> </m:t>
        </m:r>
      </m:oMath>
      <w:r w:rsidRPr="00080C04">
        <w:rPr>
          <w:rFonts w:ascii="Times New Roman" w:eastAsia="Calibri" w:hAnsi="Times New Roman"/>
          <w:sz w:val="24"/>
          <w:szCs w:val="24"/>
          <w:lang w:eastAsia="en-US"/>
        </w:rPr>
        <w:t>генеральной совокупности с доверительной вероятностью P = 95% .</w:t>
      </w:r>
    </w:p>
    <w:p w14:paraId="405078E2" w14:textId="77777777" w:rsidR="00080C04" w:rsidRPr="00080C04" w:rsidRDefault="00080C04" w:rsidP="006A6C47">
      <w:pPr>
        <w:numPr>
          <w:ilvl w:val="1"/>
          <w:numId w:val="15"/>
        </w:numPr>
        <w:spacing w:after="0" w:line="259" w:lineRule="auto"/>
        <w:ind w:left="771" w:hanging="35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lastRenderedPageBreak/>
        <w:t>Построить полигон относительных частот W</w:t>
      </w:r>
      <w:r w:rsidRPr="00080C04">
        <w:rPr>
          <w:rFonts w:ascii="Times New Roman" w:eastAsia="Calibri" w:hAnsi="Times New Roman"/>
          <w:sz w:val="24"/>
          <w:szCs w:val="24"/>
          <w:vertAlign w:val="subscript"/>
          <w:lang w:val="en-US" w:eastAsia="en-US"/>
        </w:rPr>
        <w:t>i</w:t>
      </w:r>
      <w:r w:rsidRPr="00080C04">
        <w:rPr>
          <w:rFonts w:ascii="Times New Roman" w:eastAsia="Calibri" w:hAnsi="Times New Roman"/>
          <w:sz w:val="24"/>
          <w:szCs w:val="24"/>
          <w:lang w:eastAsia="en-US"/>
        </w:rPr>
        <w:t xml:space="preserve"> = </w:t>
      </w:r>
      <w:proofErr w:type="spellStart"/>
      <w:r w:rsidRPr="00080C04">
        <w:rPr>
          <w:rFonts w:ascii="Times New Roman" w:eastAsia="Calibri" w:hAnsi="Times New Roman"/>
          <w:sz w:val="24"/>
          <w:szCs w:val="24"/>
          <w:lang w:val="en-US" w:eastAsia="en-US"/>
        </w:rPr>
        <w:t>M</w:t>
      </w:r>
      <w:r w:rsidRPr="00080C04">
        <w:rPr>
          <w:rFonts w:ascii="Times New Roman" w:eastAsia="Calibri" w:hAnsi="Times New Roman"/>
          <w:sz w:val="24"/>
          <w:szCs w:val="24"/>
          <w:vertAlign w:val="subscript"/>
          <w:lang w:val="en-US" w:eastAsia="en-US"/>
        </w:rPr>
        <w:t>xi</w:t>
      </w:r>
      <w:proofErr w:type="spellEnd"/>
      <w:r w:rsidRPr="00080C04">
        <w:rPr>
          <w:rFonts w:ascii="Times New Roman" w:eastAsia="Calibri" w:hAnsi="Times New Roman"/>
          <w:sz w:val="24"/>
          <w:szCs w:val="24"/>
          <w:lang w:eastAsia="en-US"/>
        </w:rPr>
        <w:t>/</w:t>
      </w:r>
      <w:r w:rsidRPr="00080C04">
        <w:rPr>
          <w:rFonts w:ascii="Times New Roman" w:eastAsia="Calibri" w:hAnsi="Times New Roman"/>
          <w:sz w:val="24"/>
          <w:szCs w:val="24"/>
          <w:lang w:val="en-US" w:eastAsia="en-US"/>
        </w:rPr>
        <w:t>K</w:t>
      </w:r>
      <w:r w:rsidRPr="00080C04">
        <w:rPr>
          <w:rFonts w:ascii="Times New Roman" w:eastAsia="Calibri" w:hAnsi="Times New Roman"/>
          <w:sz w:val="24"/>
          <w:szCs w:val="24"/>
          <w:lang w:eastAsia="en-US"/>
        </w:rPr>
        <w:t>.</w:t>
      </w:r>
    </w:p>
    <w:p w14:paraId="4D675434" w14:textId="77777777" w:rsidR="00080C04" w:rsidRPr="00080C04" w:rsidRDefault="00080C04" w:rsidP="006A6C47">
      <w:pPr>
        <w:numPr>
          <w:ilvl w:val="1"/>
          <w:numId w:val="15"/>
        </w:numPr>
        <w:spacing w:after="0" w:line="259" w:lineRule="auto"/>
        <w:ind w:left="771" w:hanging="35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По критерию χ</w:t>
      </w:r>
      <w:r w:rsidRPr="00080C04">
        <w:rPr>
          <w:rFonts w:ascii="Times New Roman" w:eastAsia="Calibri" w:hAnsi="Times New Roman"/>
          <w:sz w:val="24"/>
          <w:szCs w:val="24"/>
          <w:vertAlign w:val="superscript"/>
          <w:lang w:eastAsia="en-US"/>
        </w:rPr>
        <w:t>2</w:t>
      </w:r>
      <w:r w:rsidRPr="00080C04">
        <w:rPr>
          <w:rFonts w:ascii="Times New Roman" w:eastAsia="Calibri" w:hAnsi="Times New Roman"/>
          <w:sz w:val="24"/>
          <w:szCs w:val="24"/>
          <w:lang w:eastAsia="en-US"/>
        </w:rPr>
        <w:t xml:space="preserve"> -  Пирсона проверить гипотезу о нормальном распределении генеральной совокупности при уровне значимости α = 0, 05 для эмпирического распределения:</w:t>
      </w:r>
    </w:p>
    <w:p w14:paraId="25DA3EB9" w14:textId="77777777" w:rsidR="00080C04" w:rsidRPr="00080C04" w:rsidRDefault="00080C04" w:rsidP="00080C04">
      <w:pPr>
        <w:spacing w:after="0" w:line="240" w:lineRule="auto"/>
        <w:ind w:left="1548"/>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4.1 Распределение задано в виде последовательности равноотстоящих вариант и соответствующих им частот;</w:t>
      </w:r>
    </w:p>
    <w:p w14:paraId="64526EA9" w14:textId="77777777" w:rsidR="00080C04" w:rsidRPr="00080C04" w:rsidRDefault="00080C04" w:rsidP="00080C04">
      <w:pPr>
        <w:spacing w:after="0" w:line="240" w:lineRule="auto"/>
        <w:ind w:left="1548"/>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4.2 Распределение задано в виде последовательности интервалов одинаковой длины и соответствующих им частот;</w:t>
      </w:r>
    </w:p>
    <w:p w14:paraId="78028D09" w14:textId="77777777" w:rsidR="00080C04" w:rsidRPr="00080C04" w:rsidRDefault="00080C04" w:rsidP="008851B9">
      <w:pPr>
        <w:spacing w:after="0" w:line="240" w:lineRule="auto"/>
        <w:ind w:left="2124"/>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4.2.1 Построить гистограмму относительных частот эмпирического распределения.</w:t>
      </w:r>
    </w:p>
    <w:p w14:paraId="57C0D796" w14:textId="77777777" w:rsidR="00080C04" w:rsidRPr="00080C04" w:rsidRDefault="00080C04" w:rsidP="00080C04">
      <w:pPr>
        <w:tabs>
          <w:tab w:val="left" w:pos="1021"/>
        </w:tabs>
        <w:spacing w:after="0" w:line="240" w:lineRule="auto"/>
        <w:rPr>
          <w:rFonts w:ascii="Times New Roman" w:eastAsia="Calibri" w:hAnsi="Times New Roman"/>
          <w:sz w:val="24"/>
          <w:szCs w:val="24"/>
          <w:lang w:eastAsia="en-US"/>
        </w:rPr>
      </w:pPr>
    </w:p>
    <w:p w14:paraId="0D142F6F" w14:textId="77777777" w:rsidR="00C2780B" w:rsidRPr="00F52D95" w:rsidRDefault="00C2780B" w:rsidP="008D7FDC">
      <w:pPr>
        <w:pStyle w:val="a6"/>
        <w:ind w:left="0" w:right="-284"/>
        <w:rPr>
          <w:rFonts w:ascii="Times New Roman" w:hAnsi="Times New Roman"/>
          <w:i/>
          <w:sz w:val="18"/>
          <w:szCs w:val="18"/>
        </w:rPr>
      </w:pPr>
    </w:p>
    <w:p w14:paraId="71BB4566" w14:textId="77777777" w:rsidR="00F64CB8" w:rsidRPr="00B05939" w:rsidRDefault="00334966" w:rsidP="009D72AB">
      <w:pPr>
        <w:ind w:right="-284"/>
        <w:rPr>
          <w:rFonts w:ascii="Times New Roman" w:hAnsi="Times New Roman"/>
          <w:b/>
          <w:sz w:val="24"/>
          <w:szCs w:val="24"/>
        </w:rPr>
      </w:pPr>
      <w:r>
        <w:rPr>
          <w:rFonts w:ascii="Times New Roman" w:hAnsi="Times New Roman"/>
          <w:b/>
          <w:sz w:val="24"/>
          <w:szCs w:val="24"/>
        </w:rPr>
        <w:t>6</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14:paraId="0FB7057B" w14:textId="77777777" w:rsidR="00080C04" w:rsidRPr="00080C04" w:rsidRDefault="00080C04" w:rsidP="00080C04">
      <w:pPr>
        <w:spacing w:after="0" w:line="240" w:lineRule="auto"/>
        <w:ind w:firstLine="567"/>
        <w:jc w:val="both"/>
        <w:rPr>
          <w:rFonts w:ascii="Times New Roman" w:eastAsia="Calibri" w:hAnsi="Times New Roman"/>
          <w:i/>
          <w:color w:val="000000"/>
          <w:sz w:val="24"/>
          <w:szCs w:val="24"/>
          <w:lang w:eastAsia="en-US"/>
        </w:rPr>
      </w:pPr>
      <w:r w:rsidRPr="00080C04">
        <w:rPr>
          <w:rFonts w:ascii="Times New Roman" w:eastAsia="Calibri" w:hAnsi="Times New Roman"/>
          <w:i/>
          <w:color w:val="000000"/>
          <w:sz w:val="24"/>
          <w:szCs w:val="24"/>
          <w:lang w:eastAsia="en-US"/>
        </w:rPr>
        <w:t>а) основная литература:</w:t>
      </w:r>
    </w:p>
    <w:p w14:paraId="0443ACDA" w14:textId="6B22CCCA" w:rsidR="00080C04" w:rsidRPr="008A569F" w:rsidRDefault="00080C04" w:rsidP="008A569F">
      <w:pPr>
        <w:spacing w:after="0" w:line="240" w:lineRule="auto"/>
        <w:contextualSpacing/>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1</w:t>
      </w:r>
      <w:r w:rsidR="008A569F">
        <w:rPr>
          <w:rFonts w:ascii="Times New Roman" w:eastAsia="Calibri" w:hAnsi="Times New Roman"/>
          <w:sz w:val="24"/>
          <w:szCs w:val="24"/>
          <w:lang w:eastAsia="en-US"/>
        </w:rPr>
        <w:t xml:space="preserve">. </w:t>
      </w:r>
      <w:r w:rsidR="008A569F" w:rsidRPr="008A569F">
        <w:rPr>
          <w:rFonts w:ascii="Times New Roman" w:hAnsi="Times New Roman"/>
          <w:color w:val="001329"/>
          <w:sz w:val="24"/>
          <w:szCs w:val="24"/>
          <w:shd w:val="clear" w:color="auto" w:fill="FFFFFF"/>
        </w:rPr>
        <w:t xml:space="preserve">Аскеров, П. Ф. Общая и </w:t>
      </w:r>
      <w:r w:rsidR="007817A0">
        <w:rPr>
          <w:rFonts w:ascii="Times New Roman" w:hAnsi="Times New Roman"/>
          <w:color w:val="001329"/>
          <w:sz w:val="24"/>
          <w:szCs w:val="24"/>
          <w:shd w:val="clear" w:color="auto" w:fill="FFFFFF"/>
        </w:rPr>
        <w:t>Обработка данных и моделирование в среде Microsoft Excel</w:t>
      </w:r>
      <w:r w:rsidR="008A569F" w:rsidRPr="008A569F">
        <w:rPr>
          <w:rFonts w:ascii="Times New Roman" w:hAnsi="Times New Roman"/>
          <w:color w:val="001329"/>
          <w:sz w:val="24"/>
          <w:szCs w:val="24"/>
          <w:shd w:val="clear" w:color="auto" w:fill="FFFFFF"/>
        </w:rPr>
        <w:t xml:space="preserve"> : учебник для студентов высшего профессионального образования / П.Ф. Аскеров, Р.Н. </w:t>
      </w:r>
      <w:proofErr w:type="spellStart"/>
      <w:r w:rsidR="008A569F" w:rsidRPr="008A569F">
        <w:rPr>
          <w:rFonts w:ascii="Times New Roman" w:hAnsi="Times New Roman"/>
          <w:color w:val="001329"/>
          <w:sz w:val="24"/>
          <w:szCs w:val="24"/>
          <w:shd w:val="clear" w:color="auto" w:fill="FFFFFF"/>
        </w:rPr>
        <w:t>Пахунова</w:t>
      </w:r>
      <w:proofErr w:type="spellEnd"/>
      <w:r w:rsidR="008A569F" w:rsidRPr="008A569F">
        <w:rPr>
          <w:rFonts w:ascii="Times New Roman" w:hAnsi="Times New Roman"/>
          <w:color w:val="001329"/>
          <w:sz w:val="24"/>
          <w:szCs w:val="24"/>
          <w:shd w:val="clear" w:color="auto" w:fill="FFFFFF"/>
        </w:rPr>
        <w:t xml:space="preserve">, А.В. </w:t>
      </w:r>
      <w:proofErr w:type="spellStart"/>
      <w:r w:rsidR="008A569F" w:rsidRPr="008A569F">
        <w:rPr>
          <w:rFonts w:ascii="Times New Roman" w:hAnsi="Times New Roman"/>
          <w:color w:val="001329"/>
          <w:sz w:val="24"/>
          <w:szCs w:val="24"/>
          <w:shd w:val="clear" w:color="auto" w:fill="FFFFFF"/>
        </w:rPr>
        <w:t>Пахунов</w:t>
      </w:r>
      <w:proofErr w:type="spellEnd"/>
      <w:r w:rsidR="008A569F" w:rsidRPr="008A569F">
        <w:rPr>
          <w:rFonts w:ascii="Times New Roman" w:hAnsi="Times New Roman"/>
          <w:color w:val="001329"/>
          <w:sz w:val="24"/>
          <w:szCs w:val="24"/>
          <w:shd w:val="clear" w:color="auto" w:fill="FFFFFF"/>
        </w:rPr>
        <w:t xml:space="preserve"> ; под общ. ред. Р.Н. </w:t>
      </w:r>
      <w:proofErr w:type="spellStart"/>
      <w:r w:rsidR="008A569F" w:rsidRPr="008A569F">
        <w:rPr>
          <w:rFonts w:ascii="Times New Roman" w:hAnsi="Times New Roman"/>
          <w:color w:val="001329"/>
          <w:sz w:val="24"/>
          <w:szCs w:val="24"/>
          <w:shd w:val="clear" w:color="auto" w:fill="FFFFFF"/>
        </w:rPr>
        <w:t>Пахуновой</w:t>
      </w:r>
      <w:proofErr w:type="spellEnd"/>
      <w:r w:rsidR="008A569F" w:rsidRPr="008A569F">
        <w:rPr>
          <w:rFonts w:ascii="Times New Roman" w:hAnsi="Times New Roman"/>
          <w:color w:val="001329"/>
          <w:sz w:val="24"/>
          <w:szCs w:val="24"/>
          <w:shd w:val="clear" w:color="auto" w:fill="FFFFFF"/>
        </w:rPr>
        <w:t xml:space="preserve">. — Москва : ИНФРА-М, 2019. — 272 с. + Доп. материалы [Электронный ресурс; Режим доступа http://www.znanium.com]. — (Высшее образование: Бакалавриат). — www.dx.doi.org/10.12737/748. - ISBN 978-5-16-006669-1. - Текст : электронный. - URL: </w:t>
      </w:r>
      <w:hyperlink r:id="rId17" w:history="1">
        <w:r w:rsidR="008A569F" w:rsidRPr="006B3B84">
          <w:rPr>
            <w:rStyle w:val="ad"/>
            <w:rFonts w:ascii="Times New Roman" w:hAnsi="Times New Roman"/>
            <w:sz w:val="24"/>
            <w:szCs w:val="24"/>
            <w:shd w:val="clear" w:color="auto" w:fill="FFFFFF"/>
          </w:rPr>
          <w:t>https://znanium.com/catalog/product/1008000</w:t>
        </w:r>
      </w:hyperlink>
      <w:r w:rsidR="008A569F">
        <w:rPr>
          <w:rFonts w:ascii="Times New Roman" w:hAnsi="Times New Roman"/>
          <w:color w:val="001329"/>
          <w:sz w:val="24"/>
          <w:szCs w:val="24"/>
          <w:shd w:val="clear" w:color="auto" w:fill="FFFFFF"/>
        </w:rPr>
        <w:t xml:space="preserve"> </w:t>
      </w:r>
      <w:r w:rsidR="008A569F" w:rsidRPr="008A569F">
        <w:rPr>
          <w:rFonts w:ascii="Times New Roman" w:hAnsi="Times New Roman"/>
          <w:color w:val="001329"/>
          <w:sz w:val="24"/>
          <w:szCs w:val="24"/>
          <w:shd w:val="clear" w:color="auto" w:fill="FFFFFF"/>
        </w:rPr>
        <w:t xml:space="preserve">(дата обращения: </w:t>
      </w:r>
      <w:r w:rsidR="008A569F">
        <w:rPr>
          <w:rFonts w:ascii="Times New Roman" w:hAnsi="Times New Roman"/>
          <w:color w:val="001329"/>
          <w:sz w:val="24"/>
          <w:szCs w:val="24"/>
          <w:shd w:val="clear" w:color="auto" w:fill="FFFFFF"/>
        </w:rPr>
        <w:t>10</w:t>
      </w:r>
      <w:r w:rsidR="008A569F" w:rsidRPr="008A569F">
        <w:rPr>
          <w:rFonts w:ascii="Times New Roman" w:hAnsi="Times New Roman"/>
          <w:color w:val="001329"/>
          <w:sz w:val="24"/>
          <w:szCs w:val="24"/>
          <w:shd w:val="clear" w:color="auto" w:fill="FFFFFF"/>
        </w:rPr>
        <w:t>.0</w:t>
      </w:r>
      <w:r w:rsidR="008A569F">
        <w:rPr>
          <w:rFonts w:ascii="Times New Roman" w:hAnsi="Times New Roman"/>
          <w:color w:val="001329"/>
          <w:sz w:val="24"/>
          <w:szCs w:val="24"/>
          <w:shd w:val="clear" w:color="auto" w:fill="FFFFFF"/>
        </w:rPr>
        <w:t>4</w:t>
      </w:r>
      <w:r w:rsidR="008A569F" w:rsidRPr="008A569F">
        <w:rPr>
          <w:rFonts w:ascii="Times New Roman" w:hAnsi="Times New Roman"/>
          <w:color w:val="001329"/>
          <w:sz w:val="24"/>
          <w:szCs w:val="24"/>
          <w:shd w:val="clear" w:color="auto" w:fill="FFFFFF"/>
        </w:rPr>
        <w:t>.2020). – Режим доступа: по подписке.</w:t>
      </w:r>
    </w:p>
    <w:p w14:paraId="17C8EAF5" w14:textId="77777777" w:rsidR="00080C04" w:rsidRDefault="00080C04" w:rsidP="00080C04">
      <w:pPr>
        <w:spacing w:after="0" w:line="240" w:lineRule="auto"/>
        <w:contextualSpacing/>
        <w:rPr>
          <w:rFonts w:ascii="Times New Roman" w:eastAsia="Calibri" w:hAnsi="Times New Roman"/>
          <w:sz w:val="24"/>
          <w:szCs w:val="24"/>
          <w:lang w:eastAsia="en-US"/>
        </w:rPr>
      </w:pPr>
      <w:r w:rsidRPr="00080C04">
        <w:rPr>
          <w:rFonts w:ascii="Times New Roman" w:eastAsia="Calibri" w:hAnsi="Times New Roman"/>
          <w:sz w:val="24"/>
          <w:szCs w:val="24"/>
          <w:lang w:eastAsia="en-US"/>
        </w:rPr>
        <w:t xml:space="preserve">2. </w:t>
      </w:r>
      <w:r w:rsidR="00F11B4F" w:rsidRPr="00F11B4F">
        <w:rPr>
          <w:rFonts w:ascii="Times New Roman" w:eastAsia="Calibri" w:hAnsi="Times New Roman"/>
          <w:sz w:val="24"/>
          <w:szCs w:val="24"/>
          <w:lang w:eastAsia="en-US"/>
        </w:rPr>
        <w:t xml:space="preserve">Буре, В. М. Методы прикладной статистики в R и Excel : учебное пособие / В. М. Буре, Е. М. </w:t>
      </w:r>
      <w:proofErr w:type="spellStart"/>
      <w:r w:rsidR="00F11B4F" w:rsidRPr="00F11B4F">
        <w:rPr>
          <w:rFonts w:ascii="Times New Roman" w:eastAsia="Calibri" w:hAnsi="Times New Roman"/>
          <w:sz w:val="24"/>
          <w:szCs w:val="24"/>
          <w:lang w:eastAsia="en-US"/>
        </w:rPr>
        <w:t>Парилина</w:t>
      </w:r>
      <w:proofErr w:type="spellEnd"/>
      <w:r w:rsidR="00F11B4F" w:rsidRPr="00F11B4F">
        <w:rPr>
          <w:rFonts w:ascii="Times New Roman" w:eastAsia="Calibri" w:hAnsi="Times New Roman"/>
          <w:sz w:val="24"/>
          <w:szCs w:val="24"/>
          <w:lang w:eastAsia="en-US"/>
        </w:rPr>
        <w:t xml:space="preserve">, А. А. Седаков. — 3-е изд., стер. — Санкт-Петербург : Лань, 2019. — 152 с. — ISBN 978-5-8114-2229-6. — Текст : электронный // Лань : электронно-библиотечная система. — URL: </w:t>
      </w:r>
      <w:hyperlink r:id="rId18" w:history="1">
        <w:r w:rsidR="00F11B4F" w:rsidRPr="006B3B84">
          <w:rPr>
            <w:rStyle w:val="ad"/>
            <w:rFonts w:ascii="Times New Roman" w:eastAsia="Calibri" w:hAnsi="Times New Roman"/>
            <w:sz w:val="24"/>
            <w:szCs w:val="24"/>
            <w:lang w:eastAsia="en-US"/>
          </w:rPr>
          <w:t>https://e.lanbook.com/book/112057</w:t>
        </w:r>
      </w:hyperlink>
      <w:r w:rsidR="00F11B4F">
        <w:rPr>
          <w:rFonts w:ascii="Times New Roman" w:eastAsia="Calibri" w:hAnsi="Times New Roman"/>
          <w:sz w:val="24"/>
          <w:szCs w:val="24"/>
          <w:lang w:eastAsia="en-US"/>
        </w:rPr>
        <w:t xml:space="preserve"> </w:t>
      </w:r>
      <w:r w:rsidR="00F11B4F" w:rsidRPr="00F11B4F">
        <w:rPr>
          <w:rFonts w:ascii="Times New Roman" w:eastAsia="Calibri" w:hAnsi="Times New Roman"/>
          <w:sz w:val="24"/>
          <w:szCs w:val="24"/>
          <w:lang w:eastAsia="en-US"/>
        </w:rPr>
        <w:t xml:space="preserve">(дата обращения: </w:t>
      </w:r>
      <w:r w:rsidR="00F11B4F">
        <w:rPr>
          <w:rFonts w:ascii="Times New Roman" w:eastAsia="Calibri" w:hAnsi="Times New Roman"/>
          <w:sz w:val="24"/>
          <w:szCs w:val="24"/>
          <w:lang w:eastAsia="en-US"/>
        </w:rPr>
        <w:t>10</w:t>
      </w:r>
      <w:r w:rsidR="00F11B4F" w:rsidRPr="00F11B4F">
        <w:rPr>
          <w:rFonts w:ascii="Times New Roman" w:eastAsia="Calibri" w:hAnsi="Times New Roman"/>
          <w:sz w:val="24"/>
          <w:szCs w:val="24"/>
          <w:lang w:eastAsia="en-US"/>
        </w:rPr>
        <w:t>.0</w:t>
      </w:r>
      <w:r w:rsidR="00F11B4F">
        <w:rPr>
          <w:rFonts w:ascii="Times New Roman" w:eastAsia="Calibri" w:hAnsi="Times New Roman"/>
          <w:sz w:val="24"/>
          <w:szCs w:val="24"/>
          <w:lang w:eastAsia="en-US"/>
        </w:rPr>
        <w:t>4</w:t>
      </w:r>
      <w:r w:rsidR="00F11B4F" w:rsidRPr="00F11B4F">
        <w:rPr>
          <w:rFonts w:ascii="Times New Roman" w:eastAsia="Calibri" w:hAnsi="Times New Roman"/>
          <w:sz w:val="24"/>
          <w:szCs w:val="24"/>
          <w:lang w:eastAsia="en-US"/>
        </w:rPr>
        <w:t xml:space="preserve">.2020). — Режим доступа: для </w:t>
      </w:r>
      <w:proofErr w:type="spellStart"/>
      <w:r w:rsidR="00F11B4F" w:rsidRPr="00F11B4F">
        <w:rPr>
          <w:rFonts w:ascii="Times New Roman" w:eastAsia="Calibri" w:hAnsi="Times New Roman"/>
          <w:sz w:val="24"/>
          <w:szCs w:val="24"/>
          <w:lang w:eastAsia="en-US"/>
        </w:rPr>
        <w:t>авториз</w:t>
      </w:r>
      <w:proofErr w:type="spellEnd"/>
      <w:r w:rsidR="00F11B4F" w:rsidRPr="00F11B4F">
        <w:rPr>
          <w:rFonts w:ascii="Times New Roman" w:eastAsia="Calibri" w:hAnsi="Times New Roman"/>
          <w:sz w:val="24"/>
          <w:szCs w:val="24"/>
          <w:lang w:eastAsia="en-US"/>
        </w:rPr>
        <w:t>. пользователей.</w:t>
      </w:r>
    </w:p>
    <w:p w14:paraId="52F83F8E" w14:textId="68862F22" w:rsidR="0052479E" w:rsidRPr="00080C04" w:rsidRDefault="0052479E" w:rsidP="0052479E">
      <w:pPr>
        <w:spacing w:after="0" w:line="240"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3. </w:t>
      </w:r>
      <w:r w:rsidRPr="0052479E">
        <w:rPr>
          <w:rFonts w:ascii="Times New Roman" w:eastAsia="Calibri" w:hAnsi="Times New Roman"/>
          <w:sz w:val="24"/>
          <w:szCs w:val="24"/>
          <w:lang w:eastAsia="en-US"/>
        </w:rPr>
        <w:t xml:space="preserve">Ганичева, А. В. </w:t>
      </w:r>
      <w:r w:rsidR="007817A0">
        <w:rPr>
          <w:rFonts w:ascii="Times New Roman" w:eastAsia="Calibri" w:hAnsi="Times New Roman"/>
          <w:sz w:val="24"/>
          <w:szCs w:val="24"/>
          <w:lang w:eastAsia="en-US"/>
        </w:rPr>
        <w:t>Обработка данных и моделирование в среде Microsoft Excel</w:t>
      </w:r>
      <w:r w:rsidRPr="0052479E">
        <w:rPr>
          <w:rFonts w:ascii="Times New Roman" w:eastAsia="Calibri" w:hAnsi="Times New Roman"/>
          <w:sz w:val="24"/>
          <w:szCs w:val="24"/>
          <w:lang w:eastAsia="en-US"/>
        </w:rPr>
        <w:t xml:space="preserve"> : учебное пособие / А. В. Ганичева. — Санкт-Петербург : Лань, 2017. — 172 с. — ISBN 978-5-8114-2450-4. — Текст : электронный // Лань : электронно-библиотечная система. — URL: </w:t>
      </w:r>
      <w:hyperlink r:id="rId19" w:history="1">
        <w:r w:rsidRPr="006B3B84">
          <w:rPr>
            <w:rStyle w:val="ad"/>
            <w:rFonts w:ascii="Times New Roman" w:eastAsia="Calibri" w:hAnsi="Times New Roman"/>
            <w:sz w:val="24"/>
            <w:szCs w:val="24"/>
            <w:lang w:eastAsia="en-US"/>
          </w:rPr>
          <w:t>https://e.lanbook.com/book/91890</w:t>
        </w:r>
      </w:hyperlink>
      <w:r>
        <w:rPr>
          <w:rFonts w:ascii="Times New Roman" w:eastAsia="Calibri" w:hAnsi="Times New Roman"/>
          <w:sz w:val="24"/>
          <w:szCs w:val="24"/>
          <w:lang w:eastAsia="en-US"/>
        </w:rPr>
        <w:t xml:space="preserve"> </w:t>
      </w:r>
      <w:r w:rsidRPr="0052479E">
        <w:rPr>
          <w:rFonts w:ascii="Times New Roman" w:eastAsia="Calibri" w:hAnsi="Times New Roman"/>
          <w:sz w:val="24"/>
          <w:szCs w:val="24"/>
          <w:lang w:eastAsia="en-US"/>
        </w:rPr>
        <w:t xml:space="preserve">(дата обращения: </w:t>
      </w:r>
      <w:r>
        <w:rPr>
          <w:rFonts w:ascii="Times New Roman" w:eastAsia="Calibri" w:hAnsi="Times New Roman"/>
          <w:sz w:val="24"/>
          <w:szCs w:val="24"/>
          <w:lang w:eastAsia="en-US"/>
        </w:rPr>
        <w:t>10</w:t>
      </w:r>
      <w:r w:rsidRPr="0052479E">
        <w:rPr>
          <w:rFonts w:ascii="Times New Roman" w:eastAsia="Calibri" w:hAnsi="Times New Roman"/>
          <w:sz w:val="24"/>
          <w:szCs w:val="24"/>
          <w:lang w:eastAsia="en-US"/>
        </w:rPr>
        <w:t>.0</w:t>
      </w:r>
      <w:r>
        <w:rPr>
          <w:rFonts w:ascii="Times New Roman" w:eastAsia="Calibri" w:hAnsi="Times New Roman"/>
          <w:sz w:val="24"/>
          <w:szCs w:val="24"/>
          <w:lang w:eastAsia="en-US"/>
        </w:rPr>
        <w:t>4</w:t>
      </w:r>
      <w:r w:rsidRPr="0052479E">
        <w:rPr>
          <w:rFonts w:ascii="Times New Roman" w:eastAsia="Calibri" w:hAnsi="Times New Roman"/>
          <w:sz w:val="24"/>
          <w:szCs w:val="24"/>
          <w:lang w:eastAsia="en-US"/>
        </w:rPr>
        <w:t xml:space="preserve">.2020). — Режим доступа: для </w:t>
      </w:r>
      <w:proofErr w:type="spellStart"/>
      <w:r w:rsidRPr="0052479E">
        <w:rPr>
          <w:rFonts w:ascii="Times New Roman" w:eastAsia="Calibri" w:hAnsi="Times New Roman"/>
          <w:sz w:val="24"/>
          <w:szCs w:val="24"/>
          <w:lang w:eastAsia="en-US"/>
        </w:rPr>
        <w:t>авториз</w:t>
      </w:r>
      <w:proofErr w:type="spellEnd"/>
      <w:r w:rsidRPr="0052479E">
        <w:rPr>
          <w:rFonts w:ascii="Times New Roman" w:eastAsia="Calibri" w:hAnsi="Times New Roman"/>
          <w:sz w:val="24"/>
          <w:szCs w:val="24"/>
          <w:lang w:eastAsia="en-US"/>
        </w:rPr>
        <w:t>. пользователей.</w:t>
      </w:r>
    </w:p>
    <w:p w14:paraId="170AE168" w14:textId="77777777" w:rsidR="00080C04" w:rsidRDefault="00080C04" w:rsidP="00080C04">
      <w:pPr>
        <w:spacing w:after="0" w:line="240" w:lineRule="auto"/>
        <w:ind w:firstLine="567"/>
        <w:jc w:val="both"/>
        <w:rPr>
          <w:rFonts w:ascii="Times New Roman" w:eastAsia="Calibri" w:hAnsi="Times New Roman"/>
          <w:i/>
          <w:sz w:val="24"/>
          <w:szCs w:val="24"/>
          <w:lang w:eastAsia="en-US"/>
        </w:rPr>
      </w:pPr>
      <w:r w:rsidRPr="00080C04">
        <w:rPr>
          <w:rFonts w:ascii="Times New Roman" w:eastAsia="Calibri" w:hAnsi="Times New Roman"/>
          <w:i/>
          <w:sz w:val="24"/>
          <w:szCs w:val="24"/>
          <w:lang w:eastAsia="en-US"/>
        </w:rPr>
        <w:t>б) дополнительная литература:</w:t>
      </w:r>
    </w:p>
    <w:p w14:paraId="43BBFC3A" w14:textId="77777777" w:rsidR="008469E9" w:rsidRPr="008469E9" w:rsidRDefault="008469E9" w:rsidP="006A6C47">
      <w:pPr>
        <w:widowControl w:val="0"/>
        <w:numPr>
          <w:ilvl w:val="0"/>
          <w:numId w:val="17"/>
        </w:numPr>
        <w:tabs>
          <w:tab w:val="left" w:pos="0"/>
          <w:tab w:val="left" w:pos="426"/>
        </w:tabs>
        <w:autoSpaceDE w:val="0"/>
        <w:autoSpaceDN w:val="0"/>
        <w:adjustRightInd w:val="0"/>
        <w:spacing w:after="0" w:line="240" w:lineRule="auto"/>
        <w:ind w:left="0" w:firstLine="0"/>
        <w:jc w:val="both"/>
        <w:rPr>
          <w:rFonts w:ascii="Times New Roman" w:hAnsi="Times New Roman"/>
          <w:sz w:val="24"/>
          <w:szCs w:val="24"/>
        </w:rPr>
      </w:pPr>
      <w:r w:rsidRPr="008469E9">
        <w:rPr>
          <w:rFonts w:ascii="Times New Roman" w:hAnsi="Times New Roman"/>
          <w:color w:val="001329"/>
          <w:sz w:val="24"/>
          <w:szCs w:val="24"/>
          <w:shd w:val="clear" w:color="auto" w:fill="FFFFFF"/>
        </w:rPr>
        <w:t xml:space="preserve">Бирюкова Л.Г. Теория вероятностей и математическая статистика: Учебное пособие / Бирюкова Л.Г., Бобрик Г.И., Матвеев В.И., - 2-е изд. - М.:НИЦ ИНФРА-М, 2019. - 289 с. (Высшее образование: Бакалавриат) ISBN 978-5-16-011793-5. - Текст : электронный. - URL: </w:t>
      </w:r>
      <w:hyperlink r:id="rId20" w:history="1">
        <w:r w:rsidRPr="008469E9">
          <w:rPr>
            <w:rFonts w:ascii="Times New Roman" w:hAnsi="Times New Roman"/>
            <w:color w:val="0000FF"/>
            <w:sz w:val="24"/>
            <w:szCs w:val="24"/>
            <w:u w:val="single"/>
            <w:shd w:val="clear" w:color="auto" w:fill="FFFFFF"/>
          </w:rPr>
          <w:t>https://znanium.com/catalog/product/989380</w:t>
        </w:r>
      </w:hyperlink>
      <w:r w:rsidRPr="008469E9">
        <w:rPr>
          <w:rFonts w:ascii="Times New Roman" w:hAnsi="Times New Roman"/>
          <w:color w:val="001329"/>
          <w:sz w:val="24"/>
          <w:szCs w:val="24"/>
          <w:shd w:val="clear" w:color="auto" w:fill="FFFFFF"/>
        </w:rPr>
        <w:t xml:space="preserve"> (дата обращения: 10.04.2020). – Режим доступа: по подписке.</w:t>
      </w:r>
    </w:p>
    <w:p w14:paraId="629D4BD9" w14:textId="77777777" w:rsidR="008469E9" w:rsidRPr="008469E9" w:rsidRDefault="008469E9" w:rsidP="006A6C47">
      <w:pPr>
        <w:widowControl w:val="0"/>
        <w:numPr>
          <w:ilvl w:val="0"/>
          <w:numId w:val="17"/>
        </w:numPr>
        <w:tabs>
          <w:tab w:val="left" w:pos="0"/>
          <w:tab w:val="left" w:pos="426"/>
        </w:tabs>
        <w:autoSpaceDE w:val="0"/>
        <w:autoSpaceDN w:val="0"/>
        <w:adjustRightInd w:val="0"/>
        <w:spacing w:after="0" w:line="240" w:lineRule="auto"/>
        <w:ind w:left="0" w:firstLine="0"/>
        <w:jc w:val="both"/>
        <w:rPr>
          <w:rFonts w:ascii="Times New Roman" w:hAnsi="Times New Roman"/>
          <w:sz w:val="24"/>
          <w:szCs w:val="24"/>
        </w:rPr>
      </w:pPr>
      <w:r w:rsidRPr="008469E9">
        <w:rPr>
          <w:rFonts w:ascii="Times New Roman" w:hAnsi="Times New Roman"/>
          <w:color w:val="001329"/>
          <w:sz w:val="24"/>
          <w:szCs w:val="24"/>
          <w:shd w:val="clear" w:color="auto" w:fill="FFFFFF"/>
        </w:rPr>
        <w:t xml:space="preserve">Коган, Е. А.. Теория вероятностей и математическая статистика : учебник / Е. А. Коган, А. А. Юрченко. — Москва : ИНФРА-М, 2020. — 250 с. — (Высшее образование: Бакалавриат). - ISBN 978-5-16-014235-7. - Текст : электронный. - URL: </w:t>
      </w:r>
      <w:hyperlink r:id="rId21" w:history="1">
        <w:r w:rsidRPr="008469E9">
          <w:rPr>
            <w:rFonts w:ascii="Times New Roman" w:hAnsi="Times New Roman"/>
            <w:color w:val="0000FF"/>
            <w:sz w:val="24"/>
            <w:szCs w:val="24"/>
            <w:u w:val="single"/>
            <w:shd w:val="clear" w:color="auto" w:fill="FFFFFF"/>
          </w:rPr>
          <w:t>https://znanium.com/catalog/product/1052969</w:t>
        </w:r>
      </w:hyperlink>
      <w:r w:rsidRPr="008469E9">
        <w:rPr>
          <w:rFonts w:ascii="Times New Roman" w:hAnsi="Times New Roman"/>
          <w:color w:val="001329"/>
          <w:sz w:val="24"/>
          <w:szCs w:val="24"/>
          <w:shd w:val="clear" w:color="auto" w:fill="FFFFFF"/>
        </w:rPr>
        <w:t xml:space="preserve"> (дата обращения: 10.04.2020). – Режим доступа: по подписке.</w:t>
      </w:r>
    </w:p>
    <w:p w14:paraId="48CA19E2" w14:textId="77777777" w:rsidR="008469E9" w:rsidRPr="008469E9" w:rsidRDefault="008469E9" w:rsidP="006A6C47">
      <w:pPr>
        <w:widowControl w:val="0"/>
        <w:numPr>
          <w:ilvl w:val="0"/>
          <w:numId w:val="17"/>
        </w:numPr>
        <w:tabs>
          <w:tab w:val="left" w:pos="0"/>
          <w:tab w:val="left" w:pos="426"/>
        </w:tabs>
        <w:autoSpaceDE w:val="0"/>
        <w:autoSpaceDN w:val="0"/>
        <w:adjustRightInd w:val="0"/>
        <w:spacing w:after="0" w:line="240" w:lineRule="auto"/>
        <w:ind w:left="0" w:firstLine="0"/>
        <w:jc w:val="both"/>
        <w:rPr>
          <w:rFonts w:ascii="Times New Roman" w:hAnsi="Times New Roman"/>
          <w:sz w:val="24"/>
          <w:szCs w:val="24"/>
        </w:rPr>
      </w:pPr>
      <w:r w:rsidRPr="008469E9">
        <w:rPr>
          <w:rFonts w:ascii="Times New Roman" w:hAnsi="Times New Roman"/>
          <w:sz w:val="24"/>
          <w:szCs w:val="24"/>
        </w:rPr>
        <w:t xml:space="preserve">Кремер, Н. Ш.  Теория вероятностей и математическая статистика : учебник и практикум для вузов / Н. Ш. Кремер. — 5-е изд., перераб. и доп. — Москва : Издательство Юрайт, 2020. — 538 с. — (Высшее образование). — ISBN 978-5-534-10004-4. — Текст : электронный // ЭБС Юрайт [сайт]. — URL: </w:t>
      </w:r>
      <w:hyperlink r:id="rId22" w:history="1">
        <w:r w:rsidRPr="008469E9">
          <w:rPr>
            <w:rFonts w:ascii="Times New Roman" w:hAnsi="Times New Roman"/>
            <w:color w:val="0000FF"/>
            <w:sz w:val="24"/>
            <w:szCs w:val="24"/>
            <w:u w:val="single"/>
          </w:rPr>
          <w:t>https://urait.ru/bcode/456395</w:t>
        </w:r>
      </w:hyperlink>
      <w:r w:rsidRPr="008469E9">
        <w:rPr>
          <w:rFonts w:ascii="Times New Roman" w:hAnsi="Times New Roman"/>
          <w:sz w:val="24"/>
          <w:szCs w:val="24"/>
        </w:rPr>
        <w:t xml:space="preserve"> (дата обращения: 10.04.2020).</w:t>
      </w:r>
    </w:p>
    <w:p w14:paraId="312B78F5" w14:textId="77777777" w:rsidR="008469E9" w:rsidRPr="008469E9" w:rsidRDefault="008469E9" w:rsidP="008469E9">
      <w:pPr>
        <w:tabs>
          <w:tab w:val="left" w:pos="426"/>
        </w:tabs>
        <w:spacing w:after="0"/>
        <w:jc w:val="both"/>
        <w:rPr>
          <w:rFonts w:ascii="Times New Roman" w:hAnsi="Times New Roman"/>
          <w:color w:val="001329"/>
          <w:sz w:val="24"/>
          <w:szCs w:val="24"/>
          <w:shd w:val="clear" w:color="auto" w:fill="FFFFFF"/>
        </w:rPr>
      </w:pPr>
      <w:r w:rsidRPr="008469E9">
        <w:rPr>
          <w:rFonts w:ascii="Times New Roman" w:hAnsi="Times New Roman"/>
          <w:color w:val="001329"/>
          <w:sz w:val="24"/>
          <w:szCs w:val="24"/>
          <w:shd w:val="clear" w:color="auto" w:fill="FFFFFF"/>
        </w:rPr>
        <w:t xml:space="preserve">4. </w:t>
      </w:r>
      <w:r w:rsidRPr="008469E9">
        <w:rPr>
          <w:rFonts w:ascii="Times New Roman" w:hAnsi="Times New Roman"/>
          <w:color w:val="001329"/>
          <w:sz w:val="24"/>
          <w:szCs w:val="24"/>
          <w:shd w:val="clear" w:color="auto" w:fill="FFFFFF"/>
        </w:rPr>
        <w:tab/>
      </w:r>
      <w:proofErr w:type="spellStart"/>
      <w:r w:rsidRPr="008469E9">
        <w:rPr>
          <w:rFonts w:ascii="Times New Roman" w:hAnsi="Times New Roman"/>
          <w:color w:val="001329"/>
          <w:sz w:val="24"/>
          <w:szCs w:val="24"/>
          <w:shd w:val="clear" w:color="auto" w:fill="FFFFFF"/>
        </w:rPr>
        <w:t>Гмурман</w:t>
      </w:r>
      <w:proofErr w:type="spellEnd"/>
      <w:r w:rsidRPr="008469E9">
        <w:rPr>
          <w:rFonts w:ascii="Times New Roman" w:hAnsi="Times New Roman"/>
          <w:color w:val="001329"/>
          <w:sz w:val="24"/>
          <w:szCs w:val="24"/>
          <w:shd w:val="clear" w:color="auto" w:fill="FFFFFF"/>
        </w:rPr>
        <w:t xml:space="preserve">, В. Е.  Теория вероятностей и математическая статистика : учебник для вузов / В. Е. </w:t>
      </w:r>
      <w:proofErr w:type="spellStart"/>
      <w:r w:rsidRPr="008469E9">
        <w:rPr>
          <w:rFonts w:ascii="Times New Roman" w:hAnsi="Times New Roman"/>
          <w:color w:val="001329"/>
          <w:sz w:val="24"/>
          <w:szCs w:val="24"/>
          <w:shd w:val="clear" w:color="auto" w:fill="FFFFFF"/>
        </w:rPr>
        <w:t>Гмурман</w:t>
      </w:r>
      <w:proofErr w:type="spellEnd"/>
      <w:r w:rsidRPr="008469E9">
        <w:rPr>
          <w:rFonts w:ascii="Times New Roman" w:hAnsi="Times New Roman"/>
          <w:color w:val="001329"/>
          <w:sz w:val="24"/>
          <w:szCs w:val="24"/>
          <w:shd w:val="clear" w:color="auto" w:fill="FFFFFF"/>
        </w:rPr>
        <w:t xml:space="preserve">. — 12-е изд. — Москва : Издательство Юрайт, 2020. — 479 с. — (Высшее образование). — ISBN 978-5-534-00211-9. — Текст : электронный // ЭБС Юрайт [сайт]. — URL: </w:t>
      </w:r>
      <w:hyperlink r:id="rId23" w:history="1">
        <w:r w:rsidRPr="008469E9">
          <w:rPr>
            <w:rFonts w:ascii="Times New Roman" w:hAnsi="Times New Roman"/>
            <w:color w:val="0000FF"/>
            <w:sz w:val="24"/>
            <w:szCs w:val="24"/>
            <w:u w:val="single"/>
            <w:shd w:val="clear" w:color="auto" w:fill="FFFFFF"/>
          </w:rPr>
          <w:t>https://urait.ru/bcode/449646</w:t>
        </w:r>
      </w:hyperlink>
      <w:r w:rsidRPr="008469E9">
        <w:rPr>
          <w:rFonts w:ascii="Times New Roman" w:hAnsi="Times New Roman"/>
          <w:color w:val="001329"/>
          <w:sz w:val="24"/>
          <w:szCs w:val="24"/>
          <w:shd w:val="clear" w:color="auto" w:fill="FFFFFF"/>
        </w:rPr>
        <w:t xml:space="preserve"> (дата обращения: 10.04.2020).</w:t>
      </w:r>
    </w:p>
    <w:p w14:paraId="7CC4BD3A" w14:textId="77777777" w:rsidR="007220C0" w:rsidRDefault="008469E9" w:rsidP="00080C04">
      <w:pPr>
        <w:spacing w:after="0" w:line="240" w:lineRule="auto"/>
        <w:jc w:val="both"/>
        <w:rPr>
          <w:rFonts w:ascii="Times New Roman" w:hAnsi="Times New Roman"/>
          <w:color w:val="001329"/>
          <w:sz w:val="24"/>
          <w:szCs w:val="24"/>
          <w:shd w:val="clear" w:color="auto" w:fill="FFFFFF"/>
        </w:rPr>
      </w:pPr>
      <w:r>
        <w:rPr>
          <w:rFonts w:ascii="Times New Roman" w:eastAsia="Calibri" w:hAnsi="Times New Roman"/>
          <w:sz w:val="24"/>
          <w:szCs w:val="24"/>
          <w:lang w:eastAsia="en-US"/>
        </w:rPr>
        <w:lastRenderedPageBreak/>
        <w:t>5</w:t>
      </w:r>
      <w:r w:rsidR="00080C04" w:rsidRPr="00080C04">
        <w:rPr>
          <w:rFonts w:ascii="Times New Roman" w:eastAsia="Calibri" w:hAnsi="Times New Roman"/>
          <w:sz w:val="24"/>
          <w:szCs w:val="24"/>
          <w:lang w:eastAsia="en-US"/>
        </w:rPr>
        <w:t>.</w:t>
      </w:r>
      <w:r w:rsidR="007220C0" w:rsidRPr="007220C0">
        <w:rPr>
          <w:rFonts w:ascii="Arial" w:hAnsi="Arial" w:cs="Arial"/>
          <w:color w:val="001329"/>
          <w:sz w:val="20"/>
          <w:szCs w:val="20"/>
          <w:shd w:val="clear" w:color="auto" w:fill="FFFFFF"/>
        </w:rPr>
        <w:t xml:space="preserve"> </w:t>
      </w:r>
      <w:r w:rsidR="007220C0" w:rsidRPr="007220C0">
        <w:rPr>
          <w:rFonts w:ascii="Times New Roman" w:hAnsi="Times New Roman"/>
          <w:color w:val="001329"/>
          <w:sz w:val="24"/>
          <w:szCs w:val="24"/>
          <w:shd w:val="clear" w:color="auto" w:fill="FFFFFF"/>
        </w:rPr>
        <w:t xml:space="preserve">Павлов, С. В. Теория вероятностей и математическая статистика: Учебное пособие / С.В. Павлов. - М.: ИЦ РИОР: ИНФРА-М, 2019. - 186 с.: - (Карманное учебное пособие). - ISBN 978-5-369-00679-5. - Текст : электронный. - URL: </w:t>
      </w:r>
      <w:hyperlink r:id="rId24" w:history="1">
        <w:r w:rsidRPr="006B3B84">
          <w:rPr>
            <w:rStyle w:val="ad"/>
            <w:rFonts w:ascii="Times New Roman" w:hAnsi="Times New Roman"/>
            <w:sz w:val="24"/>
            <w:szCs w:val="24"/>
            <w:shd w:val="clear" w:color="auto" w:fill="FFFFFF"/>
          </w:rPr>
          <w:t>https://znanium.com/catalog/product/990420</w:t>
        </w:r>
      </w:hyperlink>
      <w:r>
        <w:rPr>
          <w:rFonts w:ascii="Times New Roman" w:hAnsi="Times New Roman"/>
          <w:color w:val="001329"/>
          <w:sz w:val="24"/>
          <w:szCs w:val="24"/>
          <w:shd w:val="clear" w:color="auto" w:fill="FFFFFF"/>
        </w:rPr>
        <w:t xml:space="preserve"> </w:t>
      </w:r>
      <w:r w:rsidR="007220C0" w:rsidRPr="007220C0">
        <w:rPr>
          <w:rFonts w:ascii="Times New Roman" w:hAnsi="Times New Roman"/>
          <w:color w:val="001329"/>
          <w:sz w:val="24"/>
          <w:szCs w:val="24"/>
          <w:shd w:val="clear" w:color="auto" w:fill="FFFFFF"/>
        </w:rPr>
        <w:t xml:space="preserve">(дата обращения: </w:t>
      </w:r>
      <w:r w:rsidR="000C6B10" w:rsidRPr="000C6B10">
        <w:rPr>
          <w:rFonts w:ascii="Times New Roman" w:hAnsi="Times New Roman"/>
          <w:color w:val="001329"/>
          <w:sz w:val="24"/>
          <w:szCs w:val="24"/>
          <w:shd w:val="clear" w:color="auto" w:fill="FFFFFF"/>
        </w:rPr>
        <w:t>10</w:t>
      </w:r>
      <w:r w:rsidR="007220C0" w:rsidRPr="007220C0">
        <w:rPr>
          <w:rFonts w:ascii="Times New Roman" w:hAnsi="Times New Roman"/>
          <w:color w:val="001329"/>
          <w:sz w:val="24"/>
          <w:szCs w:val="24"/>
          <w:shd w:val="clear" w:color="auto" w:fill="FFFFFF"/>
        </w:rPr>
        <w:t>.0</w:t>
      </w:r>
      <w:r w:rsidR="000C6B10" w:rsidRPr="000C6B10">
        <w:rPr>
          <w:rFonts w:ascii="Times New Roman" w:hAnsi="Times New Roman"/>
          <w:color w:val="001329"/>
          <w:sz w:val="24"/>
          <w:szCs w:val="24"/>
          <w:shd w:val="clear" w:color="auto" w:fill="FFFFFF"/>
        </w:rPr>
        <w:t>4</w:t>
      </w:r>
      <w:r w:rsidR="007220C0" w:rsidRPr="007220C0">
        <w:rPr>
          <w:rFonts w:ascii="Times New Roman" w:hAnsi="Times New Roman"/>
          <w:color w:val="001329"/>
          <w:sz w:val="24"/>
          <w:szCs w:val="24"/>
          <w:shd w:val="clear" w:color="auto" w:fill="FFFFFF"/>
        </w:rPr>
        <w:t>.2020). – Режим доступа: по подписке.</w:t>
      </w:r>
    </w:p>
    <w:p w14:paraId="26580939" w14:textId="77777777" w:rsidR="0059057B" w:rsidRDefault="0059057B" w:rsidP="00080C04">
      <w:pPr>
        <w:spacing w:after="0" w:line="240" w:lineRule="auto"/>
        <w:jc w:val="both"/>
        <w:rPr>
          <w:rFonts w:ascii="Times New Roman" w:hAnsi="Times New Roman"/>
          <w:color w:val="001329"/>
          <w:sz w:val="24"/>
          <w:szCs w:val="24"/>
          <w:shd w:val="clear" w:color="auto" w:fill="FFFFFF"/>
        </w:rPr>
      </w:pPr>
      <w:r>
        <w:rPr>
          <w:rFonts w:ascii="Times New Roman" w:hAnsi="Times New Roman"/>
          <w:color w:val="001329"/>
          <w:sz w:val="24"/>
          <w:szCs w:val="24"/>
          <w:shd w:val="clear" w:color="auto" w:fill="FFFFFF"/>
        </w:rPr>
        <w:t xml:space="preserve">6. </w:t>
      </w:r>
      <w:r w:rsidRPr="0059057B">
        <w:rPr>
          <w:rFonts w:ascii="Times New Roman" w:hAnsi="Times New Roman"/>
          <w:color w:val="001329"/>
          <w:sz w:val="24"/>
          <w:szCs w:val="24"/>
          <w:shd w:val="clear" w:color="auto" w:fill="FFFFFF"/>
        </w:rPr>
        <w:t xml:space="preserve">Карманов, Ф. И. Статистические методы обработки экспериментальных данных с использованием пакета </w:t>
      </w:r>
      <w:proofErr w:type="spellStart"/>
      <w:r w:rsidRPr="0059057B">
        <w:rPr>
          <w:rFonts w:ascii="Times New Roman" w:hAnsi="Times New Roman"/>
          <w:color w:val="001329"/>
          <w:sz w:val="24"/>
          <w:szCs w:val="24"/>
          <w:shd w:val="clear" w:color="auto" w:fill="FFFFFF"/>
        </w:rPr>
        <w:t>MathCad</w:t>
      </w:r>
      <w:proofErr w:type="spellEnd"/>
      <w:r w:rsidRPr="0059057B">
        <w:rPr>
          <w:rFonts w:ascii="Times New Roman" w:hAnsi="Times New Roman"/>
          <w:color w:val="001329"/>
          <w:sz w:val="24"/>
          <w:szCs w:val="24"/>
          <w:shd w:val="clear" w:color="auto" w:fill="FFFFFF"/>
        </w:rPr>
        <w:t>: Учебное пособие/</w:t>
      </w:r>
      <w:proofErr w:type="spellStart"/>
      <w:r w:rsidRPr="0059057B">
        <w:rPr>
          <w:rFonts w:ascii="Times New Roman" w:hAnsi="Times New Roman"/>
          <w:color w:val="001329"/>
          <w:sz w:val="24"/>
          <w:szCs w:val="24"/>
          <w:shd w:val="clear" w:color="auto" w:fill="FFFFFF"/>
        </w:rPr>
        <w:t>Ф.И.Карманов</w:t>
      </w:r>
      <w:proofErr w:type="spellEnd"/>
      <w:r w:rsidRPr="0059057B">
        <w:rPr>
          <w:rFonts w:ascii="Times New Roman" w:hAnsi="Times New Roman"/>
          <w:color w:val="001329"/>
          <w:sz w:val="24"/>
          <w:szCs w:val="24"/>
          <w:shd w:val="clear" w:color="auto" w:fill="FFFFFF"/>
        </w:rPr>
        <w:t xml:space="preserve">, </w:t>
      </w:r>
      <w:proofErr w:type="spellStart"/>
      <w:r w:rsidRPr="0059057B">
        <w:rPr>
          <w:rFonts w:ascii="Times New Roman" w:hAnsi="Times New Roman"/>
          <w:color w:val="001329"/>
          <w:sz w:val="24"/>
          <w:szCs w:val="24"/>
          <w:shd w:val="clear" w:color="auto" w:fill="FFFFFF"/>
        </w:rPr>
        <w:t>В.А.Острейковский</w:t>
      </w:r>
      <w:proofErr w:type="spellEnd"/>
      <w:r w:rsidRPr="0059057B">
        <w:rPr>
          <w:rFonts w:ascii="Times New Roman" w:hAnsi="Times New Roman"/>
          <w:color w:val="001329"/>
          <w:sz w:val="24"/>
          <w:szCs w:val="24"/>
          <w:shd w:val="clear" w:color="auto" w:fill="FFFFFF"/>
        </w:rPr>
        <w:t xml:space="preserve"> - М.: КУРС, НИЦ ИНФРА-М, 2019. - 208 с. - ISBN 978-5-905554-96-4. - Текст : электронный. - URL: </w:t>
      </w:r>
      <w:hyperlink r:id="rId25" w:history="1">
        <w:r w:rsidR="00C92948" w:rsidRPr="006B3B84">
          <w:rPr>
            <w:rStyle w:val="ad"/>
            <w:rFonts w:ascii="Times New Roman" w:hAnsi="Times New Roman"/>
            <w:sz w:val="24"/>
            <w:szCs w:val="24"/>
            <w:shd w:val="clear" w:color="auto" w:fill="FFFFFF"/>
          </w:rPr>
          <w:t>https://znanium.com/catalog/product/1016017</w:t>
        </w:r>
      </w:hyperlink>
      <w:r w:rsidR="00C92948">
        <w:rPr>
          <w:rFonts w:ascii="Times New Roman" w:hAnsi="Times New Roman"/>
          <w:color w:val="001329"/>
          <w:sz w:val="24"/>
          <w:szCs w:val="24"/>
          <w:shd w:val="clear" w:color="auto" w:fill="FFFFFF"/>
        </w:rPr>
        <w:t xml:space="preserve"> </w:t>
      </w:r>
      <w:r w:rsidRPr="0059057B">
        <w:rPr>
          <w:rFonts w:ascii="Times New Roman" w:hAnsi="Times New Roman"/>
          <w:color w:val="001329"/>
          <w:sz w:val="24"/>
          <w:szCs w:val="24"/>
          <w:shd w:val="clear" w:color="auto" w:fill="FFFFFF"/>
        </w:rPr>
        <w:t xml:space="preserve">(дата обращения: </w:t>
      </w:r>
      <w:r w:rsidR="000C6B10" w:rsidRPr="000C6B10">
        <w:rPr>
          <w:rFonts w:ascii="Times New Roman" w:hAnsi="Times New Roman"/>
          <w:color w:val="001329"/>
          <w:sz w:val="24"/>
          <w:szCs w:val="24"/>
          <w:shd w:val="clear" w:color="auto" w:fill="FFFFFF"/>
        </w:rPr>
        <w:t>10</w:t>
      </w:r>
      <w:r w:rsidRPr="0059057B">
        <w:rPr>
          <w:rFonts w:ascii="Times New Roman" w:hAnsi="Times New Roman"/>
          <w:color w:val="001329"/>
          <w:sz w:val="24"/>
          <w:szCs w:val="24"/>
          <w:shd w:val="clear" w:color="auto" w:fill="FFFFFF"/>
        </w:rPr>
        <w:t>.0</w:t>
      </w:r>
      <w:r w:rsidR="000C6B10" w:rsidRPr="000C6B10">
        <w:rPr>
          <w:rFonts w:ascii="Times New Roman" w:hAnsi="Times New Roman"/>
          <w:color w:val="001329"/>
          <w:sz w:val="24"/>
          <w:szCs w:val="24"/>
          <w:shd w:val="clear" w:color="auto" w:fill="FFFFFF"/>
        </w:rPr>
        <w:t>4</w:t>
      </w:r>
      <w:r w:rsidRPr="0059057B">
        <w:rPr>
          <w:rFonts w:ascii="Times New Roman" w:hAnsi="Times New Roman"/>
          <w:color w:val="001329"/>
          <w:sz w:val="24"/>
          <w:szCs w:val="24"/>
          <w:shd w:val="clear" w:color="auto" w:fill="FFFFFF"/>
        </w:rPr>
        <w:t>.2020). – Режим доступа: по подписке.</w:t>
      </w:r>
    </w:p>
    <w:p w14:paraId="731C8D97" w14:textId="77777777" w:rsidR="000C6B10" w:rsidRPr="000C6B10" w:rsidRDefault="000C6B10" w:rsidP="00080C04">
      <w:pPr>
        <w:spacing w:after="0" w:line="240" w:lineRule="auto"/>
        <w:jc w:val="both"/>
        <w:rPr>
          <w:rFonts w:ascii="Times New Roman" w:hAnsi="Times New Roman"/>
          <w:color w:val="001329"/>
          <w:sz w:val="24"/>
          <w:szCs w:val="24"/>
          <w:shd w:val="clear" w:color="auto" w:fill="FFFFFF"/>
        </w:rPr>
      </w:pPr>
      <w:r w:rsidRPr="000C6B10">
        <w:rPr>
          <w:rFonts w:ascii="Times New Roman" w:hAnsi="Times New Roman"/>
          <w:color w:val="001329"/>
          <w:sz w:val="24"/>
          <w:szCs w:val="24"/>
          <w:shd w:val="clear" w:color="auto" w:fill="FFFFFF"/>
        </w:rPr>
        <w:t xml:space="preserve">7. </w:t>
      </w:r>
      <w:r w:rsidRPr="000C6B10">
        <w:rPr>
          <w:rFonts w:ascii="Times New Roman" w:hAnsi="Times New Roman"/>
          <w:color w:val="000000"/>
          <w:sz w:val="24"/>
          <w:szCs w:val="24"/>
          <w:shd w:val="clear" w:color="auto" w:fill="FFFFFF"/>
        </w:rPr>
        <w:t>Яковлев, В. Б.  Статистика. Расчеты в Microsoft Excel : учебное пособие для вузов / В. Б. Яковлев. — 2-е изд., испр. и доп. — Москва : Издательство Юрайт, 2020. — 353 с. — (Высшее образование). — ISBN 978-5-534-01672-7. — Текст : электронный // ЭБС Юрайт [сайт]. — URL: </w:t>
      </w:r>
      <w:hyperlink r:id="rId26" w:tgtFrame="_blank" w:history="1">
        <w:r w:rsidRPr="000C6B10">
          <w:rPr>
            <w:rFonts w:ascii="Times New Roman" w:hAnsi="Times New Roman"/>
            <w:color w:val="3333CC"/>
            <w:sz w:val="24"/>
            <w:szCs w:val="24"/>
            <w:u w:val="single"/>
            <w:shd w:val="clear" w:color="auto" w:fill="FFFFFF"/>
          </w:rPr>
          <w:t>https://urait.ru/bcode/453051</w:t>
        </w:r>
      </w:hyperlink>
      <w:r w:rsidRPr="000C6B10">
        <w:rPr>
          <w:rFonts w:ascii="Times New Roman" w:hAnsi="Times New Roman"/>
          <w:sz w:val="24"/>
          <w:szCs w:val="24"/>
        </w:rPr>
        <w:t xml:space="preserve"> </w:t>
      </w:r>
      <w:r w:rsidRPr="000C6B10">
        <w:rPr>
          <w:rFonts w:ascii="Times New Roman" w:hAnsi="Times New Roman"/>
          <w:color w:val="000000"/>
          <w:sz w:val="24"/>
          <w:szCs w:val="24"/>
          <w:shd w:val="clear" w:color="auto" w:fill="FFFFFF"/>
        </w:rPr>
        <w:t xml:space="preserve">(дата обращения: </w:t>
      </w:r>
      <w:r w:rsidR="008764CC" w:rsidRPr="008764CC">
        <w:rPr>
          <w:rFonts w:ascii="Times New Roman" w:hAnsi="Times New Roman"/>
          <w:color w:val="000000"/>
          <w:sz w:val="24"/>
          <w:szCs w:val="24"/>
          <w:shd w:val="clear" w:color="auto" w:fill="FFFFFF"/>
        </w:rPr>
        <w:t>10</w:t>
      </w:r>
      <w:r w:rsidRPr="000C6B10">
        <w:rPr>
          <w:rFonts w:ascii="Times New Roman" w:hAnsi="Times New Roman"/>
          <w:color w:val="000000"/>
          <w:sz w:val="24"/>
          <w:szCs w:val="24"/>
          <w:shd w:val="clear" w:color="auto" w:fill="FFFFFF"/>
        </w:rPr>
        <w:t>.0</w:t>
      </w:r>
      <w:r w:rsidR="008764CC" w:rsidRPr="008764CC">
        <w:rPr>
          <w:rFonts w:ascii="Times New Roman" w:hAnsi="Times New Roman"/>
          <w:color w:val="000000"/>
          <w:sz w:val="24"/>
          <w:szCs w:val="24"/>
          <w:shd w:val="clear" w:color="auto" w:fill="FFFFFF"/>
        </w:rPr>
        <w:t>4</w:t>
      </w:r>
      <w:r w:rsidRPr="000C6B10">
        <w:rPr>
          <w:rFonts w:ascii="Times New Roman" w:hAnsi="Times New Roman"/>
          <w:color w:val="000000"/>
          <w:sz w:val="24"/>
          <w:szCs w:val="24"/>
          <w:shd w:val="clear" w:color="auto" w:fill="FFFFFF"/>
        </w:rPr>
        <w:t>.2020).</w:t>
      </w:r>
    </w:p>
    <w:p w14:paraId="4475AD14" w14:textId="77777777" w:rsidR="005B3243" w:rsidRPr="00080C04" w:rsidRDefault="005B3243" w:rsidP="00080C04">
      <w:pPr>
        <w:spacing w:after="0" w:line="240" w:lineRule="auto"/>
        <w:jc w:val="both"/>
        <w:rPr>
          <w:rFonts w:ascii="Times New Roman" w:eastAsia="Calibri" w:hAnsi="Times New Roman"/>
          <w:sz w:val="24"/>
          <w:szCs w:val="24"/>
          <w:lang w:eastAsia="en-US"/>
        </w:rPr>
      </w:pPr>
    </w:p>
    <w:p w14:paraId="555E7DD9" w14:textId="77777777" w:rsidR="00080C04" w:rsidRPr="00080C04" w:rsidRDefault="00080C04" w:rsidP="00080C04">
      <w:pPr>
        <w:spacing w:after="0" w:line="240" w:lineRule="auto"/>
        <w:ind w:firstLine="567"/>
        <w:jc w:val="both"/>
        <w:rPr>
          <w:rFonts w:ascii="Times New Roman" w:eastAsia="Calibri" w:hAnsi="Times New Roman"/>
          <w:i/>
          <w:sz w:val="24"/>
          <w:szCs w:val="24"/>
          <w:lang w:eastAsia="en-US"/>
        </w:rPr>
      </w:pPr>
      <w:r w:rsidRPr="00080C04">
        <w:rPr>
          <w:rFonts w:ascii="Times New Roman" w:eastAsia="Calibri" w:hAnsi="Times New Roman"/>
          <w:i/>
          <w:sz w:val="24"/>
          <w:szCs w:val="24"/>
          <w:lang w:eastAsia="en-US"/>
        </w:rPr>
        <w:t>в) Интернет-ресурсы:</w:t>
      </w:r>
    </w:p>
    <w:p w14:paraId="7441EED4" w14:textId="77777777" w:rsidR="00080C04" w:rsidRPr="00080C04" w:rsidRDefault="00080C04" w:rsidP="006A6C47">
      <w:pPr>
        <w:numPr>
          <w:ilvl w:val="0"/>
          <w:numId w:val="16"/>
        </w:numPr>
        <w:spacing w:after="11" w:line="253" w:lineRule="auto"/>
        <w:ind w:right="416" w:hanging="348"/>
        <w:jc w:val="both"/>
        <w:rPr>
          <w:rFonts w:ascii="Times New Roman" w:hAnsi="Times New Roman"/>
          <w:color w:val="000000"/>
          <w:sz w:val="24"/>
          <w:lang w:eastAsia="en-US"/>
        </w:rPr>
      </w:pPr>
      <w:r w:rsidRPr="00080C04">
        <w:rPr>
          <w:rFonts w:ascii="Times New Roman" w:hAnsi="Times New Roman"/>
          <w:color w:val="000000"/>
          <w:sz w:val="24"/>
          <w:lang w:eastAsia="en-US"/>
        </w:rPr>
        <w:t xml:space="preserve">Электронная библиотека учебников [Электронный ресурс]. - Режим доступа:  </w:t>
      </w:r>
    </w:p>
    <w:p w14:paraId="163DA8CE" w14:textId="77777777" w:rsidR="00080C04" w:rsidRPr="00080C04" w:rsidRDefault="00080C04" w:rsidP="00080C04">
      <w:pPr>
        <w:spacing w:after="11" w:line="253" w:lineRule="auto"/>
        <w:ind w:left="730" w:right="416" w:hanging="10"/>
        <w:jc w:val="both"/>
        <w:rPr>
          <w:rFonts w:ascii="Times New Roman" w:hAnsi="Times New Roman"/>
          <w:color w:val="000000"/>
          <w:sz w:val="24"/>
          <w:lang w:val="en-US" w:eastAsia="en-US"/>
        </w:rPr>
      </w:pPr>
      <w:r w:rsidRPr="00080C04">
        <w:rPr>
          <w:rFonts w:ascii="Times New Roman" w:hAnsi="Times New Roman"/>
          <w:color w:val="0000FF"/>
          <w:sz w:val="24"/>
          <w:u w:val="single" w:color="0000FF"/>
          <w:lang w:val="en-US" w:eastAsia="en-US"/>
        </w:rPr>
        <w:t>http</w:t>
      </w:r>
      <w:r w:rsidRPr="00080C04">
        <w:rPr>
          <w:rFonts w:ascii="Times New Roman" w:hAnsi="Times New Roman"/>
          <w:color w:val="0000FF"/>
          <w:sz w:val="24"/>
          <w:u w:val="single" w:color="0000FF"/>
          <w:lang w:eastAsia="en-US"/>
        </w:rPr>
        <w:t>://</w:t>
      </w:r>
      <w:proofErr w:type="spellStart"/>
      <w:r w:rsidRPr="00080C04">
        <w:rPr>
          <w:rFonts w:ascii="Times New Roman" w:hAnsi="Times New Roman"/>
          <w:color w:val="0000FF"/>
          <w:sz w:val="24"/>
          <w:u w:val="single" w:color="0000FF"/>
          <w:lang w:val="en-US" w:eastAsia="en-US"/>
        </w:rPr>
        <w:t>studentam</w:t>
      </w:r>
      <w:proofErr w:type="spellEnd"/>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net</w:t>
      </w:r>
      <w:r w:rsidRPr="00080C04">
        <w:rPr>
          <w:rFonts w:ascii="Times New Roman" w:hAnsi="Times New Roman"/>
          <w:color w:val="000000"/>
          <w:sz w:val="24"/>
          <w:lang w:eastAsia="en-US"/>
        </w:rPr>
        <w:t xml:space="preserve">  — </w:t>
      </w:r>
      <w:proofErr w:type="spellStart"/>
      <w:r w:rsidRPr="00080C04">
        <w:rPr>
          <w:rFonts w:ascii="Times New Roman" w:hAnsi="Times New Roman"/>
          <w:color w:val="000000"/>
          <w:sz w:val="24"/>
          <w:lang w:eastAsia="en-US"/>
        </w:rPr>
        <w:t>Загл</w:t>
      </w:r>
      <w:proofErr w:type="spellEnd"/>
      <w:r w:rsidRPr="00080C04">
        <w:rPr>
          <w:rFonts w:ascii="Times New Roman" w:hAnsi="Times New Roman"/>
          <w:color w:val="000000"/>
          <w:sz w:val="24"/>
          <w:lang w:eastAsia="en-US"/>
        </w:rPr>
        <w:t xml:space="preserve">. с экрана. </w:t>
      </w:r>
      <w:bookmarkStart w:id="30" w:name="_Hlk30952"/>
      <w:r w:rsidRPr="00080C04">
        <w:rPr>
          <w:rFonts w:ascii="Times New Roman" w:hAnsi="Times New Roman"/>
          <w:color w:val="000000"/>
          <w:sz w:val="24"/>
          <w:lang w:val="en-US" w:eastAsia="en-US"/>
        </w:rPr>
        <w:t>[</w:t>
      </w:r>
      <w:proofErr w:type="spellStart"/>
      <w:r w:rsidRPr="00080C04">
        <w:rPr>
          <w:rFonts w:ascii="Times New Roman" w:hAnsi="Times New Roman"/>
          <w:color w:val="000000"/>
          <w:sz w:val="24"/>
          <w:lang w:val="en-US" w:eastAsia="en-US"/>
        </w:rPr>
        <w:t>Дата</w:t>
      </w:r>
      <w:proofErr w:type="spellEnd"/>
      <w:r w:rsidRPr="00080C04">
        <w:rPr>
          <w:rFonts w:ascii="Times New Roman" w:hAnsi="Times New Roman"/>
          <w:color w:val="000000"/>
          <w:sz w:val="24"/>
          <w:lang w:val="en-US" w:eastAsia="en-US"/>
        </w:rPr>
        <w:t xml:space="preserve"> </w:t>
      </w:r>
      <w:proofErr w:type="spellStart"/>
      <w:r w:rsidRPr="00080C04">
        <w:rPr>
          <w:rFonts w:ascii="Times New Roman" w:hAnsi="Times New Roman"/>
          <w:color w:val="000000"/>
          <w:sz w:val="24"/>
          <w:lang w:val="en-US" w:eastAsia="en-US"/>
        </w:rPr>
        <w:t>обращения</w:t>
      </w:r>
      <w:proofErr w:type="spellEnd"/>
      <w:r w:rsidRPr="00080C04">
        <w:rPr>
          <w:rFonts w:ascii="Times New Roman" w:hAnsi="Times New Roman"/>
          <w:color w:val="000000"/>
          <w:sz w:val="24"/>
          <w:lang w:val="en-US" w:eastAsia="en-US"/>
        </w:rPr>
        <w:t xml:space="preserve">: </w:t>
      </w:r>
      <w:r w:rsidR="00C5149D">
        <w:rPr>
          <w:rFonts w:ascii="Times New Roman" w:hAnsi="Times New Roman"/>
          <w:color w:val="000000"/>
          <w:sz w:val="24"/>
          <w:lang w:val="en-US" w:eastAsia="en-US"/>
        </w:rPr>
        <w:t>10</w:t>
      </w:r>
      <w:r w:rsidRPr="00080C04">
        <w:rPr>
          <w:rFonts w:ascii="Times New Roman" w:hAnsi="Times New Roman"/>
          <w:color w:val="000000"/>
          <w:sz w:val="24"/>
          <w:lang w:val="en-US" w:eastAsia="en-US"/>
        </w:rPr>
        <w:t>.04.20</w:t>
      </w:r>
      <w:r w:rsidR="00C5149D">
        <w:rPr>
          <w:rFonts w:ascii="Times New Roman" w:hAnsi="Times New Roman"/>
          <w:color w:val="000000"/>
          <w:sz w:val="24"/>
          <w:lang w:val="en-US" w:eastAsia="en-US"/>
        </w:rPr>
        <w:t>20</w:t>
      </w:r>
      <w:r w:rsidRPr="00080C04">
        <w:rPr>
          <w:rFonts w:ascii="Times New Roman" w:hAnsi="Times New Roman"/>
          <w:color w:val="000000"/>
          <w:sz w:val="24"/>
          <w:lang w:val="en-US" w:eastAsia="en-US"/>
        </w:rPr>
        <w:t xml:space="preserve">] </w:t>
      </w:r>
      <w:bookmarkEnd w:id="30"/>
    </w:p>
    <w:p w14:paraId="20F8890C" w14:textId="77777777" w:rsidR="00080C04" w:rsidRPr="00080C04" w:rsidRDefault="00080C04" w:rsidP="006A6C47">
      <w:pPr>
        <w:numPr>
          <w:ilvl w:val="0"/>
          <w:numId w:val="16"/>
        </w:numPr>
        <w:spacing w:after="11" w:line="253" w:lineRule="auto"/>
        <w:ind w:right="416" w:hanging="348"/>
        <w:jc w:val="both"/>
        <w:rPr>
          <w:rFonts w:ascii="Times New Roman" w:hAnsi="Times New Roman"/>
          <w:color w:val="000000"/>
          <w:sz w:val="24"/>
          <w:lang w:eastAsia="en-US"/>
        </w:rPr>
      </w:pPr>
      <w:r w:rsidRPr="00080C04">
        <w:rPr>
          <w:rFonts w:ascii="Times New Roman" w:hAnsi="Times New Roman"/>
          <w:color w:val="000000"/>
          <w:sz w:val="24"/>
          <w:lang w:eastAsia="en-US"/>
        </w:rPr>
        <w:t xml:space="preserve">Российская государственная библиотека [Электронный ресурс]. - Режим доступа: </w:t>
      </w:r>
    </w:p>
    <w:p w14:paraId="52B3B5B0" w14:textId="77777777" w:rsidR="00080C04" w:rsidRPr="00080C04" w:rsidRDefault="00080C04" w:rsidP="00080C04">
      <w:pPr>
        <w:spacing w:after="11" w:line="253" w:lineRule="auto"/>
        <w:ind w:left="730" w:right="416" w:hanging="10"/>
        <w:jc w:val="both"/>
        <w:rPr>
          <w:rFonts w:ascii="Times New Roman" w:hAnsi="Times New Roman"/>
          <w:color w:val="000000"/>
          <w:sz w:val="24"/>
          <w:lang w:val="en-US" w:eastAsia="en-US"/>
        </w:rPr>
      </w:pPr>
      <w:r w:rsidRPr="00080C04">
        <w:rPr>
          <w:rFonts w:ascii="Times New Roman" w:hAnsi="Times New Roman"/>
          <w:color w:val="0000FF"/>
          <w:sz w:val="24"/>
          <w:u w:val="single" w:color="0000FF"/>
          <w:lang w:val="en-US" w:eastAsia="en-US"/>
        </w:rPr>
        <w:t>http</w:t>
      </w:r>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www</w:t>
      </w:r>
      <w:r w:rsidRPr="00080C04">
        <w:rPr>
          <w:rFonts w:ascii="Times New Roman" w:hAnsi="Times New Roman"/>
          <w:color w:val="0000FF"/>
          <w:sz w:val="24"/>
          <w:u w:val="single" w:color="0000FF"/>
          <w:lang w:eastAsia="en-US"/>
        </w:rPr>
        <w:t>.</w:t>
      </w:r>
      <w:proofErr w:type="spellStart"/>
      <w:r w:rsidRPr="00080C04">
        <w:rPr>
          <w:rFonts w:ascii="Times New Roman" w:hAnsi="Times New Roman"/>
          <w:color w:val="0000FF"/>
          <w:sz w:val="24"/>
          <w:u w:val="single" w:color="0000FF"/>
          <w:lang w:val="en-US" w:eastAsia="en-US"/>
        </w:rPr>
        <w:t>rsl</w:t>
      </w:r>
      <w:proofErr w:type="spellEnd"/>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ru</w:t>
      </w:r>
      <w:r w:rsidRPr="00080C04">
        <w:rPr>
          <w:rFonts w:ascii="Times New Roman" w:hAnsi="Times New Roman"/>
          <w:color w:val="000000"/>
          <w:sz w:val="24"/>
          <w:lang w:eastAsia="en-US"/>
        </w:rPr>
        <w:t xml:space="preserve"> — </w:t>
      </w:r>
      <w:proofErr w:type="spellStart"/>
      <w:r w:rsidRPr="00080C04">
        <w:rPr>
          <w:rFonts w:ascii="Times New Roman" w:hAnsi="Times New Roman"/>
          <w:color w:val="000000"/>
          <w:sz w:val="24"/>
          <w:lang w:eastAsia="en-US"/>
        </w:rPr>
        <w:t>Загл</w:t>
      </w:r>
      <w:proofErr w:type="spellEnd"/>
      <w:r w:rsidRPr="00080C04">
        <w:rPr>
          <w:rFonts w:ascii="Times New Roman" w:hAnsi="Times New Roman"/>
          <w:color w:val="000000"/>
          <w:sz w:val="24"/>
          <w:lang w:eastAsia="en-US"/>
        </w:rPr>
        <w:t xml:space="preserve">. с экрана. </w:t>
      </w:r>
      <w:r w:rsidRPr="00080C04">
        <w:rPr>
          <w:rFonts w:ascii="Times New Roman" w:hAnsi="Times New Roman"/>
          <w:color w:val="000000"/>
          <w:sz w:val="24"/>
          <w:lang w:val="en-US" w:eastAsia="en-US"/>
        </w:rPr>
        <w:t>[</w:t>
      </w:r>
      <w:proofErr w:type="spellStart"/>
      <w:r w:rsidRPr="00080C04">
        <w:rPr>
          <w:rFonts w:ascii="Times New Roman" w:hAnsi="Times New Roman"/>
          <w:color w:val="000000"/>
          <w:sz w:val="24"/>
          <w:lang w:val="en-US" w:eastAsia="en-US"/>
        </w:rPr>
        <w:t>Дата</w:t>
      </w:r>
      <w:proofErr w:type="spellEnd"/>
      <w:r w:rsidRPr="00080C04">
        <w:rPr>
          <w:rFonts w:ascii="Times New Roman" w:hAnsi="Times New Roman"/>
          <w:color w:val="000000"/>
          <w:sz w:val="24"/>
          <w:lang w:val="en-US" w:eastAsia="en-US"/>
        </w:rPr>
        <w:t xml:space="preserve"> </w:t>
      </w:r>
      <w:proofErr w:type="spellStart"/>
      <w:r w:rsidRPr="00080C04">
        <w:rPr>
          <w:rFonts w:ascii="Times New Roman" w:hAnsi="Times New Roman"/>
          <w:color w:val="000000"/>
          <w:sz w:val="24"/>
          <w:lang w:val="en-US" w:eastAsia="en-US"/>
        </w:rPr>
        <w:t>обращения</w:t>
      </w:r>
      <w:proofErr w:type="spellEnd"/>
      <w:r w:rsidRPr="00080C04">
        <w:rPr>
          <w:rFonts w:ascii="Times New Roman" w:hAnsi="Times New Roman"/>
          <w:color w:val="000000"/>
          <w:sz w:val="24"/>
          <w:lang w:val="en-US" w:eastAsia="en-US"/>
        </w:rPr>
        <w:t xml:space="preserve">: </w:t>
      </w:r>
      <w:r w:rsidR="00C5149D">
        <w:rPr>
          <w:rFonts w:ascii="Times New Roman" w:hAnsi="Times New Roman"/>
          <w:color w:val="000000"/>
          <w:sz w:val="24"/>
          <w:lang w:val="en-US" w:eastAsia="en-US"/>
        </w:rPr>
        <w:t>10</w:t>
      </w:r>
      <w:r w:rsidR="00C5149D" w:rsidRPr="00080C04">
        <w:rPr>
          <w:rFonts w:ascii="Times New Roman" w:hAnsi="Times New Roman"/>
          <w:color w:val="000000"/>
          <w:sz w:val="24"/>
          <w:lang w:val="en-US" w:eastAsia="en-US"/>
        </w:rPr>
        <w:t>.04.20</w:t>
      </w:r>
      <w:r w:rsidR="00C5149D">
        <w:rPr>
          <w:rFonts w:ascii="Times New Roman" w:hAnsi="Times New Roman"/>
          <w:color w:val="000000"/>
          <w:sz w:val="24"/>
          <w:lang w:val="en-US" w:eastAsia="en-US"/>
        </w:rPr>
        <w:t>20</w:t>
      </w:r>
      <w:r w:rsidRPr="00080C04">
        <w:rPr>
          <w:rFonts w:ascii="Times New Roman" w:hAnsi="Times New Roman"/>
          <w:color w:val="000000"/>
          <w:sz w:val="24"/>
          <w:lang w:val="en-US" w:eastAsia="en-US"/>
        </w:rPr>
        <w:t>]</w:t>
      </w:r>
    </w:p>
    <w:p w14:paraId="14AD99C2" w14:textId="77777777" w:rsidR="00080C04" w:rsidRPr="00FB4FB2" w:rsidRDefault="00080C04" w:rsidP="006A6C47">
      <w:pPr>
        <w:numPr>
          <w:ilvl w:val="0"/>
          <w:numId w:val="16"/>
        </w:numPr>
        <w:spacing w:after="11" w:line="253" w:lineRule="auto"/>
        <w:ind w:right="416" w:hanging="348"/>
        <w:jc w:val="both"/>
        <w:rPr>
          <w:rFonts w:ascii="Times New Roman" w:hAnsi="Times New Roman"/>
          <w:color w:val="000000"/>
          <w:sz w:val="24"/>
          <w:lang w:eastAsia="en-US"/>
        </w:rPr>
      </w:pPr>
      <w:r w:rsidRPr="00FB4FB2">
        <w:rPr>
          <w:rFonts w:ascii="Times New Roman" w:hAnsi="Times New Roman"/>
          <w:color w:val="000000"/>
          <w:sz w:val="24"/>
          <w:lang w:eastAsia="en-US"/>
        </w:rPr>
        <w:t xml:space="preserve">Научная электронная библиотека [Электронный ресурс]. - Режим доступа:  </w:t>
      </w:r>
      <w:hyperlink r:id="rId27" w:history="1">
        <w:r w:rsidR="00C133EF" w:rsidRPr="00FB4FB2">
          <w:rPr>
            <w:rStyle w:val="ad"/>
            <w:rFonts w:ascii="Times New Roman" w:hAnsi="Times New Roman"/>
            <w:sz w:val="24"/>
            <w:lang w:val="en-US" w:eastAsia="en-US"/>
          </w:rPr>
          <w:t>http</w:t>
        </w:r>
        <w:r w:rsidR="00C133EF" w:rsidRPr="00FB4FB2">
          <w:rPr>
            <w:rStyle w:val="ad"/>
            <w:rFonts w:ascii="Times New Roman" w:hAnsi="Times New Roman"/>
            <w:sz w:val="24"/>
            <w:lang w:eastAsia="en-US"/>
          </w:rPr>
          <w:t>://</w:t>
        </w:r>
        <w:r w:rsidR="00C133EF" w:rsidRPr="00FB4FB2">
          <w:rPr>
            <w:rStyle w:val="ad"/>
            <w:rFonts w:ascii="Times New Roman" w:hAnsi="Times New Roman"/>
            <w:sz w:val="24"/>
            <w:lang w:val="en-US" w:eastAsia="en-US"/>
          </w:rPr>
          <w:t>www</w:t>
        </w:r>
        <w:r w:rsidR="00C133EF" w:rsidRPr="00FB4FB2">
          <w:rPr>
            <w:rStyle w:val="ad"/>
            <w:rFonts w:ascii="Times New Roman" w:hAnsi="Times New Roman"/>
            <w:sz w:val="24"/>
            <w:lang w:eastAsia="en-US"/>
          </w:rPr>
          <w:t>.</w:t>
        </w:r>
        <w:proofErr w:type="spellStart"/>
        <w:r w:rsidR="00C133EF" w:rsidRPr="00FB4FB2">
          <w:rPr>
            <w:rStyle w:val="ad"/>
            <w:rFonts w:ascii="Times New Roman" w:hAnsi="Times New Roman"/>
            <w:sz w:val="24"/>
            <w:lang w:val="en-US" w:eastAsia="en-US"/>
          </w:rPr>
          <w:t>elibrary</w:t>
        </w:r>
        <w:proofErr w:type="spellEnd"/>
        <w:r w:rsidR="00C133EF" w:rsidRPr="00FB4FB2">
          <w:rPr>
            <w:rStyle w:val="ad"/>
            <w:rFonts w:ascii="Times New Roman" w:hAnsi="Times New Roman"/>
            <w:sz w:val="24"/>
            <w:lang w:eastAsia="en-US"/>
          </w:rPr>
          <w:t>.</w:t>
        </w:r>
        <w:r w:rsidR="00C133EF" w:rsidRPr="00FB4FB2">
          <w:rPr>
            <w:rStyle w:val="ad"/>
            <w:rFonts w:ascii="Times New Roman" w:hAnsi="Times New Roman"/>
            <w:sz w:val="24"/>
            <w:lang w:val="en-US" w:eastAsia="en-US"/>
          </w:rPr>
          <w:t>ru</w:t>
        </w:r>
      </w:hyperlink>
      <w:r w:rsidR="00C133EF" w:rsidRPr="00FB4FB2">
        <w:rPr>
          <w:rFonts w:ascii="Times New Roman" w:hAnsi="Times New Roman"/>
          <w:color w:val="000000"/>
          <w:sz w:val="24"/>
          <w:lang w:eastAsia="en-US"/>
        </w:rPr>
        <w:t xml:space="preserve"> </w:t>
      </w:r>
      <w:r w:rsidRPr="00FB4FB2">
        <w:rPr>
          <w:rFonts w:ascii="Times New Roman" w:hAnsi="Times New Roman"/>
          <w:color w:val="000000"/>
          <w:sz w:val="24"/>
          <w:lang w:eastAsia="en-US"/>
        </w:rPr>
        <w:t xml:space="preserve"> — </w:t>
      </w:r>
      <w:proofErr w:type="spellStart"/>
      <w:r w:rsidRPr="00FB4FB2">
        <w:rPr>
          <w:rFonts w:ascii="Times New Roman" w:hAnsi="Times New Roman"/>
          <w:color w:val="000000"/>
          <w:sz w:val="24"/>
          <w:lang w:eastAsia="en-US"/>
        </w:rPr>
        <w:t>Загл</w:t>
      </w:r>
      <w:proofErr w:type="spellEnd"/>
      <w:r w:rsidRPr="00FB4FB2">
        <w:rPr>
          <w:rFonts w:ascii="Times New Roman" w:hAnsi="Times New Roman"/>
          <w:color w:val="000000"/>
          <w:sz w:val="24"/>
          <w:lang w:eastAsia="en-US"/>
        </w:rPr>
        <w:t xml:space="preserve">. с экрана.  [Дата обращения: </w:t>
      </w:r>
      <w:r w:rsidR="00C5149D" w:rsidRPr="00FB4FB2">
        <w:rPr>
          <w:rFonts w:ascii="Times New Roman" w:hAnsi="Times New Roman"/>
          <w:color w:val="000000"/>
          <w:sz w:val="24"/>
          <w:lang w:val="en-US" w:eastAsia="en-US"/>
        </w:rPr>
        <w:t>10.04.2020</w:t>
      </w:r>
      <w:r w:rsidRPr="00FB4FB2">
        <w:rPr>
          <w:rFonts w:ascii="Times New Roman" w:hAnsi="Times New Roman"/>
          <w:color w:val="000000"/>
          <w:sz w:val="24"/>
          <w:lang w:eastAsia="en-US"/>
        </w:rPr>
        <w:t>]</w:t>
      </w:r>
    </w:p>
    <w:p w14:paraId="780F9F02" w14:textId="77777777" w:rsidR="00080C04" w:rsidRPr="00080C04" w:rsidRDefault="00080C04" w:rsidP="006A6C47">
      <w:pPr>
        <w:numPr>
          <w:ilvl w:val="0"/>
          <w:numId w:val="16"/>
        </w:numPr>
        <w:spacing w:after="11" w:line="253" w:lineRule="auto"/>
        <w:ind w:right="416" w:hanging="348"/>
        <w:jc w:val="both"/>
        <w:rPr>
          <w:rFonts w:ascii="Times New Roman" w:hAnsi="Times New Roman"/>
          <w:color w:val="000000"/>
          <w:sz w:val="24"/>
          <w:lang w:eastAsia="en-US"/>
        </w:rPr>
      </w:pPr>
      <w:r w:rsidRPr="00080C04">
        <w:rPr>
          <w:rFonts w:ascii="Times New Roman" w:hAnsi="Times New Roman"/>
          <w:color w:val="000000"/>
          <w:sz w:val="24"/>
          <w:lang w:eastAsia="en-US"/>
        </w:rPr>
        <w:t xml:space="preserve">Федеральный образовательный портал «Экономика, социология, менеджмент» </w:t>
      </w:r>
    </w:p>
    <w:p w14:paraId="56D2D0CD" w14:textId="77777777" w:rsidR="00080C04" w:rsidRPr="00153B3A" w:rsidRDefault="00080C04" w:rsidP="00080C04">
      <w:pPr>
        <w:spacing w:after="11" w:line="253" w:lineRule="auto"/>
        <w:ind w:left="730" w:right="416" w:hanging="10"/>
        <w:jc w:val="both"/>
        <w:rPr>
          <w:rFonts w:ascii="Times New Roman" w:hAnsi="Times New Roman"/>
          <w:color w:val="000000"/>
          <w:sz w:val="24"/>
          <w:lang w:eastAsia="en-US"/>
        </w:rPr>
      </w:pPr>
      <w:r w:rsidRPr="00080C04">
        <w:rPr>
          <w:rFonts w:ascii="Times New Roman" w:hAnsi="Times New Roman"/>
          <w:color w:val="000000"/>
          <w:sz w:val="24"/>
          <w:lang w:eastAsia="en-US"/>
        </w:rPr>
        <w:t xml:space="preserve">[Электронный ресурс]. - Режим доступа: </w:t>
      </w:r>
      <w:hyperlink r:id="rId28" w:history="1">
        <w:r w:rsidR="00153B3A" w:rsidRPr="004F6CA0">
          <w:rPr>
            <w:rStyle w:val="ad"/>
            <w:rFonts w:ascii="Times New Roman" w:hAnsi="Times New Roman"/>
            <w:sz w:val="24"/>
            <w:lang w:val="en-US" w:eastAsia="en-US"/>
          </w:rPr>
          <w:t>www</w:t>
        </w:r>
        <w:r w:rsidR="00153B3A" w:rsidRPr="004F6CA0">
          <w:rPr>
            <w:rStyle w:val="ad"/>
            <w:rFonts w:ascii="Times New Roman" w:hAnsi="Times New Roman"/>
            <w:sz w:val="24"/>
            <w:lang w:eastAsia="en-US"/>
          </w:rPr>
          <w:t>.</w:t>
        </w:r>
        <w:proofErr w:type="spellStart"/>
        <w:r w:rsidR="00153B3A" w:rsidRPr="004F6CA0">
          <w:rPr>
            <w:rStyle w:val="ad"/>
            <w:rFonts w:ascii="Times New Roman" w:hAnsi="Times New Roman"/>
            <w:sz w:val="24"/>
            <w:lang w:val="en-US" w:eastAsia="en-US"/>
          </w:rPr>
          <w:t>ecsocman</w:t>
        </w:r>
        <w:proofErr w:type="spellEnd"/>
        <w:r w:rsidR="00153B3A" w:rsidRPr="004F6CA0">
          <w:rPr>
            <w:rStyle w:val="ad"/>
            <w:rFonts w:ascii="Times New Roman" w:hAnsi="Times New Roman"/>
            <w:sz w:val="24"/>
            <w:lang w:eastAsia="en-US"/>
          </w:rPr>
          <w:t>.</w:t>
        </w:r>
        <w:proofErr w:type="spellStart"/>
        <w:r w:rsidR="00153B3A" w:rsidRPr="004F6CA0">
          <w:rPr>
            <w:rStyle w:val="ad"/>
            <w:rFonts w:ascii="Times New Roman" w:hAnsi="Times New Roman"/>
            <w:sz w:val="24"/>
            <w:lang w:val="en-US" w:eastAsia="en-US"/>
          </w:rPr>
          <w:t>edu</w:t>
        </w:r>
        <w:proofErr w:type="spellEnd"/>
        <w:r w:rsidR="00153B3A" w:rsidRPr="004F6CA0">
          <w:rPr>
            <w:rStyle w:val="ad"/>
            <w:rFonts w:ascii="Times New Roman" w:hAnsi="Times New Roman"/>
            <w:sz w:val="24"/>
            <w:lang w:eastAsia="en-US"/>
          </w:rPr>
          <w:t>.</w:t>
        </w:r>
        <w:r w:rsidR="00153B3A" w:rsidRPr="004F6CA0">
          <w:rPr>
            <w:rStyle w:val="ad"/>
            <w:rFonts w:ascii="Times New Roman" w:hAnsi="Times New Roman"/>
            <w:sz w:val="24"/>
            <w:lang w:val="en-US" w:eastAsia="en-US"/>
          </w:rPr>
          <w:t>ru</w:t>
        </w:r>
      </w:hyperlink>
      <w:r w:rsidR="00153B3A">
        <w:rPr>
          <w:rFonts w:ascii="Times New Roman" w:hAnsi="Times New Roman"/>
          <w:color w:val="000000"/>
          <w:sz w:val="24"/>
          <w:lang w:eastAsia="en-US"/>
        </w:rPr>
        <w:t xml:space="preserve"> </w:t>
      </w:r>
      <w:r w:rsidRPr="00080C04">
        <w:rPr>
          <w:rFonts w:ascii="Times New Roman" w:hAnsi="Times New Roman"/>
          <w:color w:val="000000"/>
          <w:sz w:val="24"/>
          <w:lang w:eastAsia="en-US"/>
        </w:rPr>
        <w:t xml:space="preserve">— </w:t>
      </w:r>
      <w:proofErr w:type="spellStart"/>
      <w:r w:rsidRPr="00080C04">
        <w:rPr>
          <w:rFonts w:ascii="Times New Roman" w:hAnsi="Times New Roman"/>
          <w:color w:val="000000"/>
          <w:sz w:val="24"/>
          <w:lang w:eastAsia="en-US"/>
        </w:rPr>
        <w:t>Загл</w:t>
      </w:r>
      <w:proofErr w:type="spellEnd"/>
      <w:r w:rsidRPr="00080C04">
        <w:rPr>
          <w:rFonts w:ascii="Times New Roman" w:hAnsi="Times New Roman"/>
          <w:color w:val="000000"/>
          <w:sz w:val="24"/>
          <w:lang w:eastAsia="en-US"/>
        </w:rPr>
        <w:t xml:space="preserve">. с экрана. </w:t>
      </w:r>
      <w:r w:rsidRPr="00153B3A">
        <w:rPr>
          <w:rFonts w:ascii="Times New Roman" w:hAnsi="Times New Roman"/>
          <w:color w:val="000000"/>
          <w:sz w:val="24"/>
          <w:lang w:eastAsia="en-US"/>
        </w:rPr>
        <w:t xml:space="preserve">[Дата обращения: </w:t>
      </w:r>
      <w:r w:rsidR="00C5149D" w:rsidRPr="005B3243">
        <w:rPr>
          <w:rFonts w:ascii="Times New Roman" w:hAnsi="Times New Roman"/>
          <w:color w:val="000000"/>
          <w:sz w:val="24"/>
          <w:lang w:eastAsia="en-US"/>
        </w:rPr>
        <w:t>10.04.2020</w:t>
      </w:r>
      <w:r w:rsidRPr="00153B3A">
        <w:rPr>
          <w:rFonts w:ascii="Times New Roman" w:hAnsi="Times New Roman"/>
          <w:color w:val="000000"/>
          <w:sz w:val="24"/>
          <w:lang w:eastAsia="en-US"/>
        </w:rPr>
        <w:t>]</w:t>
      </w:r>
    </w:p>
    <w:p w14:paraId="62CCB58E" w14:textId="77777777" w:rsidR="00080C04" w:rsidRPr="00080C04" w:rsidRDefault="00080C04" w:rsidP="006A6C47">
      <w:pPr>
        <w:numPr>
          <w:ilvl w:val="0"/>
          <w:numId w:val="16"/>
        </w:numPr>
        <w:spacing w:after="11" w:line="253" w:lineRule="auto"/>
        <w:ind w:right="416" w:hanging="348"/>
        <w:jc w:val="both"/>
        <w:rPr>
          <w:rFonts w:ascii="Times New Roman" w:hAnsi="Times New Roman"/>
          <w:color w:val="000000"/>
          <w:sz w:val="24"/>
          <w:lang w:eastAsia="en-US"/>
        </w:rPr>
      </w:pPr>
      <w:r w:rsidRPr="00080C04">
        <w:rPr>
          <w:rFonts w:ascii="Times New Roman" w:hAnsi="Times New Roman"/>
          <w:color w:val="000000"/>
          <w:sz w:val="24"/>
          <w:lang w:eastAsia="en-US"/>
        </w:rPr>
        <w:t xml:space="preserve">Официальный сайт журнала «Экономист». Электронный ресурс [Режим доступа]: </w:t>
      </w:r>
    </w:p>
    <w:p w14:paraId="6DD2EAE3" w14:textId="77777777" w:rsidR="00080C04" w:rsidRPr="00080C04" w:rsidRDefault="00080C04" w:rsidP="00080C04">
      <w:pPr>
        <w:spacing w:after="20" w:line="249" w:lineRule="auto"/>
        <w:ind w:left="730" w:right="128" w:hanging="10"/>
        <w:rPr>
          <w:rFonts w:ascii="Times New Roman" w:hAnsi="Times New Roman"/>
          <w:color w:val="000000"/>
          <w:sz w:val="24"/>
          <w:lang w:eastAsia="en-US"/>
        </w:rPr>
      </w:pPr>
      <w:r w:rsidRPr="00080C04">
        <w:rPr>
          <w:rFonts w:ascii="Times New Roman" w:hAnsi="Times New Roman"/>
          <w:color w:val="0000FF"/>
          <w:sz w:val="24"/>
          <w:u w:val="single" w:color="0000FF"/>
          <w:lang w:val="en-US" w:eastAsia="en-US"/>
        </w:rPr>
        <w:t>www</w:t>
      </w:r>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economist</w:t>
      </w:r>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com</w:t>
      </w:r>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ru</w:t>
      </w:r>
      <w:r w:rsidRPr="00080C04">
        <w:rPr>
          <w:rFonts w:ascii="Times New Roman" w:hAnsi="Times New Roman"/>
          <w:color w:val="000000"/>
          <w:sz w:val="24"/>
          <w:lang w:eastAsia="en-US"/>
        </w:rPr>
        <w:t xml:space="preserve"> [Дата обращения: </w:t>
      </w:r>
      <w:r w:rsidR="00C5149D" w:rsidRPr="00C5149D">
        <w:rPr>
          <w:rFonts w:ascii="Times New Roman" w:hAnsi="Times New Roman"/>
          <w:color w:val="000000"/>
          <w:sz w:val="24"/>
          <w:lang w:eastAsia="en-US"/>
        </w:rPr>
        <w:t>10.04.2020</w:t>
      </w:r>
      <w:r w:rsidRPr="00080C04">
        <w:rPr>
          <w:rFonts w:ascii="Times New Roman" w:hAnsi="Times New Roman"/>
          <w:color w:val="000000"/>
          <w:sz w:val="24"/>
          <w:lang w:eastAsia="en-US"/>
        </w:rPr>
        <w:t>]</w:t>
      </w:r>
    </w:p>
    <w:p w14:paraId="087A05C0" w14:textId="77777777" w:rsidR="00080C04" w:rsidRPr="00080C04" w:rsidRDefault="00080C04" w:rsidP="006A6C47">
      <w:pPr>
        <w:numPr>
          <w:ilvl w:val="0"/>
          <w:numId w:val="16"/>
        </w:numPr>
        <w:spacing w:after="11" w:line="253" w:lineRule="auto"/>
        <w:ind w:right="416" w:hanging="348"/>
        <w:jc w:val="both"/>
        <w:rPr>
          <w:rFonts w:ascii="Times New Roman" w:hAnsi="Times New Roman"/>
          <w:color w:val="000000"/>
          <w:sz w:val="24"/>
          <w:lang w:eastAsia="en-US"/>
        </w:rPr>
      </w:pPr>
      <w:r w:rsidRPr="00080C04">
        <w:rPr>
          <w:rFonts w:ascii="Times New Roman" w:hAnsi="Times New Roman"/>
          <w:color w:val="000000"/>
          <w:sz w:val="24"/>
          <w:lang w:eastAsia="en-US"/>
        </w:rPr>
        <w:t xml:space="preserve">Официальный сайт журнала «Эксперт». Электронный ресурс [Режим доступа]: </w:t>
      </w:r>
    </w:p>
    <w:p w14:paraId="03EE3683" w14:textId="77777777" w:rsidR="00080C04" w:rsidRPr="00080C04" w:rsidRDefault="00080C04" w:rsidP="00080C04">
      <w:pPr>
        <w:spacing w:after="0" w:line="259" w:lineRule="auto"/>
        <w:ind w:left="730" w:hanging="10"/>
        <w:rPr>
          <w:rFonts w:ascii="Times New Roman" w:hAnsi="Times New Roman"/>
          <w:color w:val="000000"/>
          <w:sz w:val="24"/>
          <w:lang w:eastAsia="en-US"/>
        </w:rPr>
      </w:pPr>
      <w:r w:rsidRPr="00080C04">
        <w:rPr>
          <w:rFonts w:ascii="Times New Roman" w:hAnsi="Times New Roman"/>
          <w:color w:val="0000FF"/>
          <w:sz w:val="24"/>
          <w:u w:val="single" w:color="0000FF"/>
          <w:lang w:val="en-US" w:eastAsia="en-US"/>
        </w:rPr>
        <w:t>www</w:t>
      </w:r>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expert</w:t>
      </w:r>
      <w:r w:rsidRPr="00080C04">
        <w:rPr>
          <w:rFonts w:ascii="Times New Roman" w:hAnsi="Times New Roman"/>
          <w:color w:val="0000FF"/>
          <w:sz w:val="24"/>
          <w:u w:val="single" w:color="0000FF"/>
          <w:lang w:eastAsia="en-US"/>
        </w:rPr>
        <w:t>.</w:t>
      </w:r>
      <w:r w:rsidRPr="00080C04">
        <w:rPr>
          <w:rFonts w:ascii="Times New Roman" w:hAnsi="Times New Roman"/>
          <w:color w:val="0000FF"/>
          <w:sz w:val="24"/>
          <w:u w:val="single" w:color="0000FF"/>
          <w:lang w:val="en-US" w:eastAsia="en-US"/>
        </w:rPr>
        <w:t>ru</w:t>
      </w:r>
      <w:r w:rsidRPr="00080C04">
        <w:rPr>
          <w:rFonts w:ascii="Times New Roman" w:hAnsi="Times New Roman"/>
          <w:color w:val="000000"/>
          <w:sz w:val="24"/>
          <w:lang w:eastAsia="en-US"/>
        </w:rPr>
        <w:t xml:space="preserve"> [Дата обращения: </w:t>
      </w:r>
      <w:r w:rsidR="00C5149D" w:rsidRPr="00C5149D">
        <w:rPr>
          <w:rFonts w:ascii="Times New Roman" w:hAnsi="Times New Roman"/>
          <w:color w:val="000000"/>
          <w:sz w:val="24"/>
          <w:lang w:eastAsia="en-US"/>
        </w:rPr>
        <w:t>10.04.2020</w:t>
      </w:r>
      <w:r w:rsidRPr="00080C04">
        <w:rPr>
          <w:rFonts w:ascii="Times New Roman" w:hAnsi="Times New Roman"/>
          <w:color w:val="000000"/>
          <w:sz w:val="24"/>
          <w:lang w:eastAsia="en-US"/>
        </w:rPr>
        <w:t>]</w:t>
      </w:r>
    </w:p>
    <w:p w14:paraId="21A857E3" w14:textId="77777777" w:rsidR="00080C04" w:rsidRPr="00080C04" w:rsidRDefault="00080C04" w:rsidP="00080C04">
      <w:pPr>
        <w:spacing w:after="0" w:line="240" w:lineRule="auto"/>
        <w:ind w:firstLine="567"/>
        <w:jc w:val="both"/>
        <w:rPr>
          <w:rFonts w:ascii="Times New Roman" w:eastAsia="Calibri" w:hAnsi="Times New Roman"/>
          <w:b/>
          <w:sz w:val="24"/>
          <w:szCs w:val="24"/>
          <w:lang w:eastAsia="en-US"/>
        </w:rPr>
      </w:pPr>
      <w:r>
        <w:rPr>
          <w:rFonts w:ascii="Times New Roman" w:eastAsia="Calibri" w:hAnsi="Times New Roman"/>
          <w:b/>
          <w:sz w:val="24"/>
          <w:szCs w:val="24"/>
          <w:lang w:eastAsia="en-US"/>
        </w:rPr>
        <w:t>7</w:t>
      </w:r>
      <w:r w:rsidRPr="00080C04">
        <w:rPr>
          <w:rFonts w:ascii="Times New Roman" w:eastAsia="Calibri" w:hAnsi="Times New Roman"/>
          <w:b/>
          <w:sz w:val="24"/>
          <w:szCs w:val="24"/>
          <w:lang w:eastAsia="en-US"/>
        </w:rPr>
        <w:t>. Материально-техническое обеспечение дисциплины (модуля)</w:t>
      </w:r>
    </w:p>
    <w:p w14:paraId="6023150D" w14:textId="77777777" w:rsidR="00080C04" w:rsidRPr="00080C04" w:rsidRDefault="00080C04" w:rsidP="00080C04">
      <w:pPr>
        <w:tabs>
          <w:tab w:val="left" w:pos="851"/>
        </w:tabs>
        <w:spacing w:after="0" w:line="240" w:lineRule="auto"/>
        <w:ind w:firstLine="567"/>
        <w:jc w:val="both"/>
        <w:rPr>
          <w:rFonts w:ascii="Times New Roman" w:eastAsia="Calibri" w:hAnsi="Times New Roman"/>
          <w:b/>
          <w:sz w:val="24"/>
          <w:szCs w:val="24"/>
          <w:lang w:eastAsia="en-US"/>
        </w:rPr>
      </w:pPr>
      <w:r w:rsidRPr="00080C04">
        <w:rPr>
          <w:rFonts w:ascii="Times New Roman" w:eastAsia="Calibri" w:hAnsi="Times New Roman"/>
          <w:sz w:val="24"/>
          <w:szCs w:val="24"/>
          <w:lang w:eastAsia="en-US"/>
        </w:rPr>
        <w:t>Реализация программы предполагает наличие:</w:t>
      </w:r>
    </w:p>
    <w:p w14:paraId="6720B137" w14:textId="77777777" w:rsidR="00080C04" w:rsidRPr="00080C04" w:rsidRDefault="00080C04" w:rsidP="00080C04">
      <w:pPr>
        <w:shd w:val="clear" w:color="auto" w:fill="FFFFFF"/>
        <w:tabs>
          <w:tab w:val="left" w:pos="643"/>
          <w:tab w:val="left" w:pos="851"/>
        </w:tabs>
        <w:spacing w:after="0" w:line="240" w:lineRule="auto"/>
        <w:ind w:firstLine="56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аудиторий для лекционных и практических занятий с необходимым оборудованием;</w:t>
      </w:r>
    </w:p>
    <w:p w14:paraId="181F539A" w14:textId="77777777" w:rsidR="00080C04" w:rsidRPr="00080C04" w:rsidRDefault="00080C04" w:rsidP="00080C04">
      <w:pPr>
        <w:shd w:val="clear" w:color="auto" w:fill="FFFFFF"/>
        <w:tabs>
          <w:tab w:val="left" w:pos="643"/>
          <w:tab w:val="left" w:pos="851"/>
        </w:tabs>
        <w:spacing w:after="0" w:line="240" w:lineRule="auto"/>
        <w:ind w:firstLine="56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 компьютерного класса, имеющего компьютеры, объединенные сетью с выходом в Интернет;</w:t>
      </w:r>
    </w:p>
    <w:p w14:paraId="64B28D09" w14:textId="77777777" w:rsidR="00080C04" w:rsidRPr="00080C04" w:rsidRDefault="00080C04" w:rsidP="00080C04">
      <w:pPr>
        <w:shd w:val="clear" w:color="auto" w:fill="FFFFFF"/>
        <w:tabs>
          <w:tab w:val="left" w:pos="643"/>
          <w:tab w:val="left" w:pos="851"/>
        </w:tabs>
        <w:spacing w:after="0" w:line="240" w:lineRule="auto"/>
        <w:ind w:firstLine="567"/>
        <w:jc w:val="both"/>
        <w:rPr>
          <w:rFonts w:ascii="Times New Roman" w:eastAsia="Calibri" w:hAnsi="Times New Roman"/>
          <w:sz w:val="24"/>
          <w:szCs w:val="24"/>
          <w:lang w:eastAsia="zh-CN"/>
        </w:rPr>
      </w:pPr>
      <w:r w:rsidRPr="00080C04">
        <w:rPr>
          <w:rFonts w:ascii="Times New Roman" w:eastAsia="Calibri" w:hAnsi="Times New Roman"/>
          <w:sz w:val="24"/>
          <w:szCs w:val="24"/>
          <w:lang w:eastAsia="zh-CN"/>
        </w:rPr>
        <w:t>- лицензионного (операционная система Microsoft Windows, пакет прикладных программ Microsoft Office) и свободно распространяемого программного обеспечения.</w:t>
      </w:r>
    </w:p>
    <w:p w14:paraId="7D9C75C1" w14:textId="77777777" w:rsidR="00080C04" w:rsidRPr="00080C04" w:rsidRDefault="00080C04" w:rsidP="00080C04">
      <w:pPr>
        <w:tabs>
          <w:tab w:val="left" w:pos="851"/>
        </w:tabs>
        <w:spacing w:after="0" w:line="240" w:lineRule="auto"/>
        <w:ind w:firstLine="567"/>
        <w:rPr>
          <w:rFonts w:ascii="Times New Roman" w:eastAsia="Calibri" w:hAnsi="Times New Roman"/>
          <w:sz w:val="24"/>
          <w:szCs w:val="24"/>
          <w:lang w:val="en-US" w:eastAsia="en-US"/>
        </w:rPr>
      </w:pPr>
      <w:r w:rsidRPr="00080C04">
        <w:rPr>
          <w:rFonts w:ascii="Times New Roman" w:eastAsia="Calibri" w:hAnsi="Times New Roman"/>
          <w:sz w:val="24"/>
          <w:szCs w:val="24"/>
          <w:lang w:val="en-US" w:eastAsia="en-US"/>
        </w:rPr>
        <w:t xml:space="preserve">- </w:t>
      </w:r>
      <w:r w:rsidRPr="00080C04">
        <w:rPr>
          <w:rFonts w:ascii="Times New Roman" w:eastAsia="Calibri" w:hAnsi="Times New Roman"/>
          <w:sz w:val="24"/>
          <w:szCs w:val="24"/>
          <w:lang w:eastAsia="en-US"/>
        </w:rPr>
        <w:t>интернет</w:t>
      </w:r>
      <w:r w:rsidRPr="00080C04">
        <w:rPr>
          <w:rFonts w:ascii="Times New Roman" w:eastAsia="Calibri" w:hAnsi="Times New Roman"/>
          <w:sz w:val="24"/>
          <w:szCs w:val="24"/>
          <w:lang w:val="en-US" w:eastAsia="en-US"/>
        </w:rPr>
        <w:t xml:space="preserve"> </w:t>
      </w:r>
      <w:r w:rsidRPr="00080C04">
        <w:rPr>
          <w:rFonts w:ascii="Times New Roman" w:eastAsia="Calibri" w:hAnsi="Times New Roman"/>
          <w:sz w:val="24"/>
          <w:szCs w:val="24"/>
          <w:lang w:eastAsia="en-US"/>
        </w:rPr>
        <w:t>браузеров</w:t>
      </w:r>
      <w:r w:rsidRPr="00080C04">
        <w:rPr>
          <w:rFonts w:ascii="Times New Roman" w:eastAsia="Calibri" w:hAnsi="Times New Roman"/>
          <w:sz w:val="24"/>
          <w:szCs w:val="24"/>
          <w:lang w:val="en-US" w:eastAsia="en-US"/>
        </w:rPr>
        <w:t xml:space="preserve"> (Mozilla Firefox, Google Chrome, Safari, Opera),</w:t>
      </w:r>
    </w:p>
    <w:p w14:paraId="45D36865" w14:textId="77777777" w:rsidR="00080C04" w:rsidRPr="00080C04" w:rsidRDefault="00080C04" w:rsidP="00080C04">
      <w:pPr>
        <w:tabs>
          <w:tab w:val="left" w:pos="851"/>
        </w:tabs>
        <w:spacing w:after="0" w:line="240" w:lineRule="auto"/>
        <w:ind w:firstLine="567"/>
        <w:rPr>
          <w:rFonts w:ascii="Times New Roman" w:eastAsia="Calibri" w:hAnsi="Times New Roman"/>
          <w:sz w:val="24"/>
          <w:szCs w:val="24"/>
          <w:lang w:eastAsia="en-US"/>
        </w:rPr>
      </w:pPr>
      <w:r w:rsidRPr="00080C04">
        <w:rPr>
          <w:rFonts w:ascii="Times New Roman" w:eastAsia="Calibri" w:hAnsi="Times New Roman"/>
          <w:sz w:val="24"/>
          <w:szCs w:val="24"/>
          <w:lang w:eastAsia="en-US"/>
        </w:rPr>
        <w:t>- свободного пакета офисных приложений Open Office.</w:t>
      </w:r>
    </w:p>
    <w:p w14:paraId="45600CF5" w14:textId="77777777" w:rsidR="00080C04" w:rsidRPr="00080C04" w:rsidRDefault="00080C04" w:rsidP="00080C04">
      <w:pPr>
        <w:tabs>
          <w:tab w:val="left" w:pos="851"/>
        </w:tabs>
        <w:spacing w:after="0" w:line="240" w:lineRule="auto"/>
        <w:ind w:firstLine="567"/>
        <w:jc w:val="both"/>
        <w:rPr>
          <w:rFonts w:ascii="Times New Roman" w:eastAsia="Calibri" w:hAnsi="Times New Roman"/>
          <w:sz w:val="24"/>
          <w:szCs w:val="24"/>
          <w:lang w:eastAsia="zh-CN"/>
        </w:rPr>
      </w:pPr>
      <w:r w:rsidRPr="00080C04">
        <w:rPr>
          <w:rFonts w:ascii="Times New Roman" w:eastAsia="Calibri" w:hAnsi="Times New Roman"/>
          <w:sz w:val="24"/>
          <w:szCs w:val="24"/>
          <w:lang w:eastAsia="zh-CN"/>
        </w:rPr>
        <w:t>В ходе проведения занятий рекомендуется использовать компьютерные иллюстрации для поддержки различных видов занятий, подготовленные с использованием Microsoft Office или других средств визуализации материала.</w:t>
      </w:r>
    </w:p>
    <w:p w14:paraId="2FB4DF10" w14:textId="77777777" w:rsidR="00080C04" w:rsidRPr="00080C04" w:rsidRDefault="00080C04" w:rsidP="00080C04">
      <w:pPr>
        <w:tabs>
          <w:tab w:val="left" w:pos="851"/>
        </w:tabs>
        <w:spacing w:after="0" w:line="240" w:lineRule="auto"/>
        <w:ind w:firstLine="567"/>
        <w:jc w:val="both"/>
        <w:rPr>
          <w:rFonts w:ascii="Times New Roman" w:eastAsia="Calibri" w:hAnsi="Times New Roman"/>
          <w:sz w:val="24"/>
          <w:szCs w:val="24"/>
          <w:lang w:eastAsia="en-US"/>
        </w:rPr>
      </w:pPr>
      <w:r w:rsidRPr="00080C04">
        <w:rPr>
          <w:rFonts w:ascii="Times New Roman" w:eastAsia="Calibri" w:hAnsi="Times New Roman"/>
          <w:sz w:val="24"/>
          <w:szCs w:val="24"/>
          <w:lang w:eastAsia="en-US"/>
        </w:rPr>
        <w:t>Доступ к электронным информационным ресурсам осуществляется в компьютерном классе и библиотеке филиала.</w:t>
      </w:r>
    </w:p>
    <w:p w14:paraId="120C4E94" w14:textId="77777777" w:rsidR="00080C04" w:rsidRPr="00080C04" w:rsidRDefault="00080C04" w:rsidP="00080C04">
      <w:pPr>
        <w:keepNext/>
        <w:spacing w:after="0" w:line="240" w:lineRule="auto"/>
        <w:jc w:val="center"/>
        <w:outlineLvl w:val="0"/>
        <w:rPr>
          <w:rFonts w:ascii="Times New Roman" w:hAnsi="Times New Roman"/>
          <w:b/>
          <w:bCs/>
          <w:color w:val="000000"/>
          <w:kern w:val="32"/>
          <w:sz w:val="24"/>
          <w:szCs w:val="24"/>
          <w:lang w:val="x-none" w:eastAsia="en-US"/>
        </w:rPr>
      </w:pPr>
    </w:p>
    <w:p w14:paraId="0307DE8A" w14:textId="77777777" w:rsidR="00080C04" w:rsidRPr="00080C04" w:rsidRDefault="00080C04" w:rsidP="00080C04">
      <w:pPr>
        <w:keepNext/>
        <w:spacing w:after="0" w:line="240" w:lineRule="auto"/>
        <w:jc w:val="center"/>
        <w:outlineLvl w:val="0"/>
        <w:rPr>
          <w:rFonts w:ascii="Times New Roman" w:hAnsi="Times New Roman"/>
          <w:b/>
          <w:bCs/>
          <w:color w:val="000000"/>
          <w:kern w:val="32"/>
          <w:sz w:val="24"/>
          <w:szCs w:val="24"/>
          <w:lang w:val="x-none" w:eastAsia="en-US"/>
        </w:rPr>
      </w:pPr>
      <w:r w:rsidRPr="00080C04">
        <w:rPr>
          <w:rFonts w:ascii="Times New Roman" w:hAnsi="Times New Roman"/>
          <w:b/>
          <w:bCs/>
          <w:color w:val="000000"/>
          <w:kern w:val="32"/>
          <w:sz w:val="24"/>
          <w:szCs w:val="24"/>
          <w:lang w:val="x-none" w:eastAsia="en-US"/>
        </w:rPr>
        <w:t>Специальные условия организации обучения по дисциплине для инвалидов и лиц с ограниченными возможностями здоровья</w:t>
      </w:r>
    </w:p>
    <w:p w14:paraId="771608CE" w14:textId="77777777" w:rsidR="00080C04" w:rsidRPr="00080C04" w:rsidRDefault="00080C04" w:rsidP="00080C04">
      <w:pPr>
        <w:spacing w:after="0" w:line="240" w:lineRule="auto"/>
        <w:ind w:firstLine="539"/>
        <w:jc w:val="both"/>
        <w:rPr>
          <w:rFonts w:ascii="Times New Roman" w:hAnsi="Times New Roman"/>
          <w:color w:val="000000"/>
          <w:spacing w:val="3"/>
          <w:sz w:val="24"/>
          <w:szCs w:val="24"/>
          <w:lang w:val="x-none" w:eastAsia="en-US"/>
        </w:rPr>
      </w:pPr>
      <w:r w:rsidRPr="00080C04">
        <w:rPr>
          <w:rFonts w:ascii="Times New Roman" w:hAnsi="Times New Roman"/>
          <w:color w:val="000000"/>
          <w:spacing w:val="3"/>
          <w:sz w:val="24"/>
          <w:szCs w:val="24"/>
          <w:lang w:val="x-none" w:eastAsia="en-US"/>
        </w:rPr>
        <w:t>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 индивидуальных возможностей и состояния здоровья при наличии таких обучающихся путем создания специальных условий для получения образования.</w:t>
      </w:r>
    </w:p>
    <w:p w14:paraId="22E4E250" w14:textId="77777777" w:rsidR="00080C04" w:rsidRPr="00080C04" w:rsidRDefault="00080C04" w:rsidP="00080C04">
      <w:pPr>
        <w:spacing w:after="0" w:line="240" w:lineRule="auto"/>
        <w:ind w:firstLine="539"/>
        <w:jc w:val="both"/>
        <w:rPr>
          <w:rFonts w:ascii="Times New Roman" w:hAnsi="Times New Roman"/>
          <w:sz w:val="24"/>
          <w:szCs w:val="24"/>
          <w:lang w:val="x-none" w:eastAsia="en-US"/>
        </w:rPr>
      </w:pPr>
      <w:r w:rsidRPr="00080C04">
        <w:rPr>
          <w:rFonts w:ascii="Times New Roman" w:hAnsi="Times New Roman"/>
          <w:sz w:val="24"/>
          <w:szCs w:val="24"/>
          <w:lang w:val="x-none" w:eastAsia="en-US"/>
        </w:rPr>
        <w:lastRenderedPageBreak/>
        <w:t>Профессорско-преподавательский состав знакомится с психолого-физиологическими особенностями обучающихся инвалидов и лиц с ограниченными возможностями здоровья, индивидуальными программами реабилитации инвалидов (при наличии).</w:t>
      </w:r>
    </w:p>
    <w:p w14:paraId="4D3100CA" w14:textId="77777777" w:rsidR="00080C04" w:rsidRPr="00080C04" w:rsidRDefault="00080C04" w:rsidP="00080C04">
      <w:pPr>
        <w:tabs>
          <w:tab w:val="num" w:pos="643"/>
        </w:tabs>
        <w:spacing w:after="0" w:line="240" w:lineRule="auto"/>
        <w:ind w:firstLine="540"/>
        <w:jc w:val="both"/>
        <w:rPr>
          <w:rFonts w:ascii="Times New Roman" w:hAnsi="Times New Roman"/>
          <w:sz w:val="24"/>
          <w:szCs w:val="24"/>
        </w:rPr>
      </w:pPr>
      <w:r w:rsidRPr="00080C04">
        <w:rPr>
          <w:rFonts w:ascii="Times New Roman" w:hAnsi="Times New Roman"/>
          <w:sz w:val="24"/>
          <w:szCs w:val="24"/>
        </w:rPr>
        <w:t xml:space="preserve">В соответствии с </w:t>
      </w:r>
      <w:r w:rsidRPr="00080C04">
        <w:rPr>
          <w:rFonts w:ascii="Times New Roman" w:hAnsi="Times New Roman"/>
          <w:bCs/>
          <w:sz w:val="24"/>
          <w:szCs w:val="24"/>
          <w:shd w:val="clear" w:color="auto" w:fill="FFFFFF"/>
        </w:rPr>
        <w:t>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 в том числе оснащенности образовательного процесса</w:t>
      </w:r>
      <w:r w:rsidRPr="00080C04">
        <w:rPr>
          <w:rFonts w:ascii="Times New Roman" w:hAnsi="Times New Roman"/>
          <w:spacing w:val="3"/>
          <w:sz w:val="24"/>
          <w:szCs w:val="24"/>
        </w:rPr>
        <w:t xml:space="preserve">, утв. Минобрнауки РФ 08.04.2014 АК-44/05вн </w:t>
      </w:r>
      <w:r w:rsidRPr="00080C04">
        <w:rPr>
          <w:rFonts w:ascii="Times New Roman" w:hAnsi="Times New Roman"/>
          <w:sz w:val="24"/>
          <w:szCs w:val="24"/>
        </w:rPr>
        <w:t xml:space="preserve">при изучении дисциплины предполагается использование социально-активных и рефлексивных методов обучения, технологий социокультурной реабилитации с целью оказания помощи в установлении полноценных межличностных отношений с другими студентами, создании комфортного психологического климата в студенческой группе. </w:t>
      </w:r>
    </w:p>
    <w:p w14:paraId="2804B85F" w14:textId="77777777" w:rsidR="00080C04" w:rsidRPr="00080C04" w:rsidRDefault="00080C04" w:rsidP="00080C04">
      <w:pPr>
        <w:spacing w:after="0" w:line="240" w:lineRule="auto"/>
        <w:ind w:firstLine="539"/>
        <w:jc w:val="both"/>
        <w:rPr>
          <w:rFonts w:ascii="Times New Roman" w:hAnsi="Times New Roman"/>
          <w:sz w:val="24"/>
          <w:szCs w:val="24"/>
          <w:lang w:val="x-none" w:eastAsia="en-US"/>
        </w:rPr>
      </w:pPr>
      <w:r w:rsidRPr="00080C04">
        <w:rPr>
          <w:rFonts w:ascii="Times New Roman" w:hAnsi="Times New Roman"/>
          <w:sz w:val="24"/>
          <w:szCs w:val="24"/>
          <w:lang w:val="x-none" w:eastAsia="en-US"/>
        </w:rPr>
        <w:t xml:space="preserve">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 Форма проведения промежуточной аттестации для обучающихся-инвалидов и лиц с ограниченными возможностями здоровья устанавливается с учетом индивидуальных психофизиологических особенностей. По личной просьбе обучающегося с ограниченными возможностями здоровья, изложенной в форме письменного заявления, по дисциплине предусматриваются: </w:t>
      </w:r>
    </w:p>
    <w:p w14:paraId="71164BD9" w14:textId="77777777" w:rsidR="00080C04" w:rsidRPr="00080C04" w:rsidRDefault="00080C04" w:rsidP="00080C04">
      <w:pPr>
        <w:spacing w:after="0" w:line="240" w:lineRule="auto"/>
        <w:ind w:firstLine="539"/>
        <w:jc w:val="both"/>
        <w:rPr>
          <w:rFonts w:ascii="Times New Roman" w:hAnsi="Times New Roman"/>
          <w:sz w:val="24"/>
          <w:szCs w:val="24"/>
          <w:lang w:val="x-none" w:eastAsia="en-US"/>
        </w:rPr>
      </w:pPr>
      <w:r w:rsidRPr="00080C04">
        <w:rPr>
          <w:rFonts w:ascii="Times New Roman" w:hAnsi="Times New Roman"/>
          <w:sz w:val="24"/>
          <w:szCs w:val="24"/>
          <w:lang w:val="x-none" w:eastAsia="en-US"/>
        </w:rPr>
        <w:t xml:space="preserve">- замена устного ответа на письменный ответ при сдаче зачета или экзамена; </w:t>
      </w:r>
    </w:p>
    <w:p w14:paraId="70D27930" w14:textId="77777777" w:rsidR="00080C04" w:rsidRPr="00080C04" w:rsidRDefault="00080C04" w:rsidP="00080C04">
      <w:pPr>
        <w:spacing w:after="0" w:line="240" w:lineRule="auto"/>
        <w:ind w:firstLine="539"/>
        <w:jc w:val="both"/>
        <w:rPr>
          <w:rFonts w:ascii="Times New Roman" w:hAnsi="Times New Roman"/>
          <w:sz w:val="24"/>
          <w:szCs w:val="24"/>
          <w:lang w:val="x-none" w:eastAsia="en-US"/>
        </w:rPr>
      </w:pPr>
      <w:r w:rsidRPr="00080C04">
        <w:rPr>
          <w:rFonts w:ascii="Times New Roman" w:hAnsi="Times New Roman"/>
          <w:sz w:val="24"/>
          <w:szCs w:val="24"/>
          <w:lang w:val="x-none" w:eastAsia="en-US"/>
        </w:rPr>
        <w:t xml:space="preserve">- увеличение продолжительности времени на подготовку к ответу на зачете или экзамене; </w:t>
      </w:r>
    </w:p>
    <w:p w14:paraId="56EE6FA8" w14:textId="77777777" w:rsidR="00080C04" w:rsidRPr="00080C04" w:rsidRDefault="00080C04" w:rsidP="00080C04">
      <w:pPr>
        <w:spacing w:after="0" w:line="240" w:lineRule="auto"/>
        <w:ind w:firstLine="539"/>
        <w:jc w:val="both"/>
        <w:rPr>
          <w:rFonts w:ascii="Times New Roman" w:hAnsi="Times New Roman"/>
          <w:sz w:val="24"/>
          <w:szCs w:val="24"/>
          <w:lang w:val="x-none" w:eastAsia="en-US"/>
        </w:rPr>
      </w:pPr>
      <w:r w:rsidRPr="00080C04">
        <w:rPr>
          <w:rFonts w:ascii="Times New Roman" w:hAnsi="Times New Roman"/>
          <w:sz w:val="24"/>
          <w:szCs w:val="24"/>
          <w:lang w:val="x-none" w:eastAsia="en-US"/>
        </w:rPr>
        <w:t>-</w:t>
      </w:r>
      <w:r w:rsidR="007D41E7" w:rsidRPr="007D41E7">
        <w:rPr>
          <w:rFonts w:ascii="Times New Roman" w:hAnsi="Times New Roman"/>
          <w:sz w:val="24"/>
          <w:szCs w:val="24"/>
          <w:lang w:eastAsia="en-US"/>
        </w:rPr>
        <w:t xml:space="preserve"> </w:t>
      </w:r>
      <w:r w:rsidRPr="00080C04">
        <w:rPr>
          <w:rFonts w:ascii="Times New Roman" w:hAnsi="Times New Roman"/>
          <w:sz w:val="24"/>
          <w:szCs w:val="24"/>
          <w:lang w:val="x-none" w:eastAsia="en-US"/>
        </w:rPr>
        <w:t>при подведении результатов промежуточной аттестации студентов выставляется максимальное количество баллов за посещаемость аудиторных занятий.</w:t>
      </w:r>
    </w:p>
    <w:p w14:paraId="42AFC42D" w14:textId="77777777" w:rsidR="00C2780B" w:rsidRPr="00080C04" w:rsidRDefault="00C2780B" w:rsidP="004875A9">
      <w:pPr>
        <w:jc w:val="both"/>
        <w:rPr>
          <w:rFonts w:ascii="Times New Roman" w:hAnsi="Times New Roman"/>
          <w:sz w:val="24"/>
          <w:szCs w:val="24"/>
          <w:lang w:val="x-none"/>
        </w:rPr>
      </w:pPr>
    </w:p>
    <w:p w14:paraId="5DEC4E02" w14:textId="77777777" w:rsidR="00B97391" w:rsidRDefault="00B97391" w:rsidP="004D0723">
      <w:pPr>
        <w:jc w:val="both"/>
        <w:rPr>
          <w:rFonts w:ascii="Times New Roman" w:hAnsi="Times New Roman"/>
          <w:sz w:val="24"/>
          <w:szCs w:val="24"/>
        </w:rPr>
      </w:pPr>
      <w:r w:rsidRPr="00B97391">
        <w:rPr>
          <w:rFonts w:ascii="Times New Roman" w:hAnsi="Times New Roman"/>
          <w:sz w:val="24"/>
          <w:szCs w:val="24"/>
        </w:rPr>
        <w:t xml:space="preserve">Программа составлена в соответствии с требованиями ФГОС ВО/ОС ННГУ по направлению  </w:t>
      </w:r>
      <w:r w:rsidRPr="00B97391">
        <w:rPr>
          <w:rFonts w:ascii="Times New Roman" w:hAnsi="Times New Roman"/>
          <w:bCs/>
          <w:sz w:val="24"/>
          <w:szCs w:val="24"/>
        </w:rPr>
        <w:t>09.03.03 Прикладная информатика</w:t>
      </w:r>
      <w:r w:rsidRPr="00B97391">
        <w:rPr>
          <w:rFonts w:ascii="Times New Roman" w:hAnsi="Times New Roman"/>
          <w:sz w:val="24"/>
          <w:szCs w:val="24"/>
        </w:rPr>
        <w:t xml:space="preserve"> (приказ №349-ОД от 21.06.2021).</w:t>
      </w:r>
    </w:p>
    <w:p w14:paraId="5760305C" w14:textId="3D681B4E" w:rsidR="00040755" w:rsidRDefault="00040755" w:rsidP="004D0723">
      <w:pPr>
        <w:jc w:val="both"/>
        <w:rPr>
          <w:rFonts w:ascii="Times New Roman" w:hAnsi="Times New Roman"/>
          <w:sz w:val="24"/>
          <w:szCs w:val="24"/>
        </w:rPr>
      </w:pPr>
      <w:r w:rsidRPr="00C2218F">
        <w:rPr>
          <w:rFonts w:ascii="Times New Roman" w:hAnsi="Times New Roman"/>
          <w:b/>
          <w:sz w:val="24"/>
          <w:szCs w:val="24"/>
        </w:rPr>
        <w:t>Автор</w:t>
      </w:r>
      <w:r>
        <w:rPr>
          <w:rFonts w:ascii="Times New Roman" w:hAnsi="Times New Roman"/>
          <w:b/>
          <w:sz w:val="24"/>
          <w:szCs w:val="24"/>
        </w:rPr>
        <w:t>(ы)</w:t>
      </w:r>
      <w:r w:rsidRPr="00C2218F">
        <w:rPr>
          <w:rFonts w:ascii="Times New Roman" w:hAnsi="Times New Roman"/>
          <w:sz w:val="24"/>
          <w:szCs w:val="24"/>
        </w:rPr>
        <w:t>:</w:t>
      </w:r>
      <w:r>
        <w:rPr>
          <w:rFonts w:ascii="Times New Roman" w:hAnsi="Times New Roman"/>
          <w:sz w:val="24"/>
          <w:szCs w:val="24"/>
        </w:rPr>
        <w:t xml:space="preserve"> ст. преп. Бородина Т.С.</w:t>
      </w:r>
    </w:p>
    <w:p w14:paraId="3CF20B64" w14:textId="77777777" w:rsidR="00040755" w:rsidRPr="00C2218F" w:rsidRDefault="00040755" w:rsidP="00040755">
      <w:pPr>
        <w:ind w:firstLine="720"/>
        <w:jc w:val="both"/>
        <w:rPr>
          <w:rFonts w:ascii="Times New Roman" w:hAnsi="Times New Roman"/>
          <w:sz w:val="24"/>
          <w:szCs w:val="24"/>
        </w:rPr>
      </w:pPr>
      <w:r w:rsidRPr="00E03139">
        <w:rPr>
          <w:rFonts w:ascii="Times New Roman" w:hAnsi="Times New Roman"/>
          <w:b/>
          <w:sz w:val="24"/>
          <w:szCs w:val="24"/>
        </w:rPr>
        <w:t>Рецензент:</w:t>
      </w:r>
      <w:r w:rsidRPr="00C2218F">
        <w:rPr>
          <w:rFonts w:ascii="Times New Roman" w:hAnsi="Times New Roman"/>
          <w:sz w:val="24"/>
          <w:szCs w:val="24"/>
        </w:rPr>
        <w:tab/>
      </w:r>
    </w:p>
    <w:p w14:paraId="5DB227EC" w14:textId="77777777" w:rsidR="00B97391" w:rsidRPr="00B97391" w:rsidRDefault="00040755" w:rsidP="00B97391">
      <w:pPr>
        <w:spacing w:after="0" w:line="240" w:lineRule="auto"/>
        <w:jc w:val="both"/>
        <w:rPr>
          <w:rFonts w:ascii="Times New Roman" w:hAnsi="Times New Roman"/>
          <w:sz w:val="24"/>
          <w:szCs w:val="24"/>
        </w:rPr>
      </w:pPr>
      <w:r>
        <w:rPr>
          <w:rFonts w:ascii="Times New Roman" w:hAnsi="Times New Roman"/>
          <w:sz w:val="24"/>
          <w:szCs w:val="24"/>
        </w:rPr>
        <w:tab/>
      </w:r>
      <w:bookmarkStart w:id="31" w:name="_Hlk81901986"/>
      <w:r w:rsidR="00B97391" w:rsidRPr="00B97391">
        <w:rPr>
          <w:rFonts w:ascii="Times New Roman" w:hAnsi="Times New Roman"/>
          <w:sz w:val="24"/>
          <w:szCs w:val="24"/>
        </w:rPr>
        <w:t xml:space="preserve">Программа одобрена на заседании Методической комиссии Дзержинского филиала ННГУ, протокол № 4 от 07.06.2021 года. </w:t>
      </w:r>
    </w:p>
    <w:bookmarkEnd w:id="31"/>
    <w:p w14:paraId="2181297D" w14:textId="16B27622" w:rsidR="004D6F91" w:rsidRPr="004D6F91" w:rsidRDefault="004D6F91" w:rsidP="00040755">
      <w:pPr>
        <w:jc w:val="both"/>
      </w:pPr>
    </w:p>
    <w:sectPr w:rsidR="004D6F91" w:rsidRPr="004D6F91" w:rsidSect="0001220A">
      <w:footerReference w:type="even" r:id="rId29"/>
      <w:footerReference w:type="default" r:id="rId30"/>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E500" w14:textId="77777777" w:rsidR="00B956B6" w:rsidRDefault="00B956B6">
      <w:r>
        <w:separator/>
      </w:r>
    </w:p>
  </w:endnote>
  <w:endnote w:type="continuationSeparator" w:id="0">
    <w:p w14:paraId="7CCB53CB" w14:textId="77777777" w:rsidR="00B956B6" w:rsidRDefault="00B9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D0723" w:rsidRDefault="004D0723"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0C178E9E" w14:textId="77777777" w:rsidR="004D0723" w:rsidRDefault="004D0723" w:rsidP="0002192E">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F916" w14:textId="77777777" w:rsidR="004D0723" w:rsidRDefault="004D0723" w:rsidP="00A6696A">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3CB648E9" w14:textId="77777777" w:rsidR="004D0723" w:rsidRDefault="004D0723" w:rsidP="0002192E">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0912" w14:textId="77777777" w:rsidR="00B956B6" w:rsidRDefault="00B956B6">
      <w:r>
        <w:separator/>
      </w:r>
    </w:p>
  </w:footnote>
  <w:footnote w:type="continuationSeparator" w:id="0">
    <w:p w14:paraId="0B50959F" w14:textId="77777777" w:rsidR="00B956B6" w:rsidRDefault="00B95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6564B"/>
    <w:multiLevelType w:val="hybridMultilevel"/>
    <w:tmpl w:val="DF5433C0"/>
    <w:lvl w:ilvl="0" w:tplc="0419000F">
      <w:start w:val="1"/>
      <w:numFmt w:val="decimal"/>
      <w:lvlText w:val="%1."/>
      <w:lvlJc w:val="left"/>
      <w:pPr>
        <w:ind w:left="720" w:hanging="360"/>
      </w:pPr>
    </w:lvl>
    <w:lvl w:ilvl="1" w:tplc="9A3ED2E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CC14ED"/>
    <w:multiLevelType w:val="hybridMultilevel"/>
    <w:tmpl w:val="BAB67060"/>
    <w:lvl w:ilvl="0" w:tplc="6D0E094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0006001"/>
    <w:multiLevelType w:val="hybridMultilevel"/>
    <w:tmpl w:val="22C428DC"/>
    <w:lvl w:ilvl="0" w:tplc="04190011">
      <w:start w:val="1"/>
      <w:numFmt w:val="decimal"/>
      <w:lvlText w:val="%1)"/>
      <w:lvlJc w:val="left"/>
      <w:pPr>
        <w:ind w:left="166"/>
      </w:pPr>
      <w:rPr>
        <w:b w:val="0"/>
        <w:i w:val="0"/>
        <w:strike w:val="0"/>
        <w:dstrike w:val="0"/>
        <w:color w:val="000000"/>
        <w:sz w:val="22"/>
        <w:szCs w:val="22"/>
        <w:u w:val="none" w:color="000000"/>
        <w:bdr w:val="none" w:sz="0" w:space="0" w:color="auto"/>
        <w:shd w:val="clear" w:color="auto" w:fill="auto"/>
        <w:vertAlign w:val="baseline"/>
      </w:rPr>
    </w:lvl>
    <w:lvl w:ilvl="1" w:tplc="A4C46800">
      <w:start w:val="1"/>
      <w:numFmt w:val="bullet"/>
      <w:lvlText w:val="o"/>
      <w:lvlJc w:val="left"/>
      <w:pPr>
        <w:ind w:left="1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58C39E">
      <w:start w:val="1"/>
      <w:numFmt w:val="bullet"/>
      <w:lvlText w:val="▪"/>
      <w:lvlJc w:val="left"/>
      <w:pPr>
        <w:ind w:left="2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82E374">
      <w:start w:val="1"/>
      <w:numFmt w:val="bullet"/>
      <w:lvlText w:val="•"/>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EC41CC">
      <w:start w:val="1"/>
      <w:numFmt w:val="bullet"/>
      <w:lvlText w:val="o"/>
      <w:lvlJc w:val="left"/>
      <w:pPr>
        <w:ind w:left="35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02FEAC">
      <w:start w:val="1"/>
      <w:numFmt w:val="bullet"/>
      <w:lvlText w:val="▪"/>
      <w:lvlJc w:val="left"/>
      <w:pPr>
        <w:ind w:left="42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C4B4E0">
      <w:start w:val="1"/>
      <w:numFmt w:val="bullet"/>
      <w:lvlText w:val="•"/>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88748">
      <w:start w:val="1"/>
      <w:numFmt w:val="bullet"/>
      <w:lvlText w:val="o"/>
      <w:lvlJc w:val="left"/>
      <w:pPr>
        <w:ind w:left="57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BE4F23A">
      <w:start w:val="1"/>
      <w:numFmt w:val="bullet"/>
      <w:lvlText w:val="▪"/>
      <w:lvlJc w:val="left"/>
      <w:pPr>
        <w:ind w:left="6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C0F15"/>
    <w:multiLevelType w:val="multilevel"/>
    <w:tmpl w:val="9102602C"/>
    <w:lvl w:ilvl="0">
      <w:start w:val="1"/>
      <w:numFmt w:val="decimal"/>
      <w:lvlText w:val="%1"/>
      <w:lvlJc w:val="left"/>
      <w:pPr>
        <w:ind w:left="360" w:hanging="360"/>
      </w:pPr>
      <w:rPr>
        <w:rFonts w:cs="Times New Roman" w:hint="default"/>
      </w:rPr>
    </w:lvl>
    <w:lvl w:ilvl="1">
      <w:start w:val="1"/>
      <w:numFmt w:val="decimal"/>
      <w:lvlText w:val="%2."/>
      <w:lvlJc w:val="left"/>
      <w:pPr>
        <w:ind w:left="774" w:hanging="360"/>
      </w:pPr>
      <w:rPr>
        <w:rFonts w:hint="default"/>
      </w:rPr>
    </w:lvl>
    <w:lvl w:ilvl="2">
      <w:start w:val="1"/>
      <w:numFmt w:val="decimal"/>
      <w:lvlText w:val="%1.%2.%3"/>
      <w:lvlJc w:val="left"/>
      <w:pPr>
        <w:ind w:left="1548" w:hanging="720"/>
      </w:pPr>
      <w:rPr>
        <w:rFonts w:cs="Times New Roman" w:hint="default"/>
      </w:rPr>
    </w:lvl>
    <w:lvl w:ilvl="3">
      <w:start w:val="1"/>
      <w:numFmt w:val="decimal"/>
      <w:lvlText w:val="%1.%2.%3.%4"/>
      <w:lvlJc w:val="left"/>
      <w:pPr>
        <w:ind w:left="1962" w:hanging="720"/>
      </w:pPr>
      <w:rPr>
        <w:rFonts w:cs="Times New Roman" w:hint="default"/>
      </w:rPr>
    </w:lvl>
    <w:lvl w:ilvl="4">
      <w:start w:val="1"/>
      <w:numFmt w:val="decimal"/>
      <w:lvlText w:val="%1.%2.%3.%4.%5"/>
      <w:lvlJc w:val="left"/>
      <w:pPr>
        <w:ind w:left="2736" w:hanging="1080"/>
      </w:pPr>
      <w:rPr>
        <w:rFonts w:cs="Times New Roman" w:hint="default"/>
      </w:rPr>
    </w:lvl>
    <w:lvl w:ilvl="5">
      <w:start w:val="1"/>
      <w:numFmt w:val="decimal"/>
      <w:lvlText w:val="%1.%2.%3.%4.%5.%6"/>
      <w:lvlJc w:val="left"/>
      <w:pPr>
        <w:ind w:left="3150" w:hanging="1080"/>
      </w:pPr>
      <w:rPr>
        <w:rFonts w:cs="Times New Roman" w:hint="default"/>
      </w:rPr>
    </w:lvl>
    <w:lvl w:ilvl="6">
      <w:start w:val="1"/>
      <w:numFmt w:val="decimal"/>
      <w:lvlText w:val="%1.%2.%3.%4.%5.%6.%7"/>
      <w:lvlJc w:val="left"/>
      <w:pPr>
        <w:ind w:left="3924" w:hanging="1440"/>
      </w:pPr>
      <w:rPr>
        <w:rFonts w:cs="Times New Roman" w:hint="default"/>
      </w:rPr>
    </w:lvl>
    <w:lvl w:ilvl="7">
      <w:start w:val="1"/>
      <w:numFmt w:val="decimal"/>
      <w:lvlText w:val="%1.%2.%3.%4.%5.%6.%7.%8"/>
      <w:lvlJc w:val="left"/>
      <w:pPr>
        <w:ind w:left="4338" w:hanging="1440"/>
      </w:pPr>
      <w:rPr>
        <w:rFonts w:cs="Times New Roman" w:hint="default"/>
      </w:rPr>
    </w:lvl>
    <w:lvl w:ilvl="8">
      <w:start w:val="1"/>
      <w:numFmt w:val="decimal"/>
      <w:lvlText w:val="%1.%2.%3.%4.%5.%6.%7.%8.%9"/>
      <w:lvlJc w:val="left"/>
      <w:pPr>
        <w:ind w:left="4752" w:hanging="1440"/>
      </w:pPr>
      <w:rPr>
        <w:rFonts w:cs="Times New Roman" w:hint="default"/>
      </w:rPr>
    </w:lvl>
  </w:abstractNum>
  <w:abstractNum w:abstractNumId="4" w15:restartNumberingAfterBreak="0">
    <w:nsid w:val="2F517201"/>
    <w:multiLevelType w:val="hybridMultilevel"/>
    <w:tmpl w:val="E5D6E4D6"/>
    <w:lvl w:ilvl="0" w:tplc="04190017">
      <w:start w:val="1"/>
      <w:numFmt w:val="lowerLetter"/>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 w15:restartNumberingAfterBreak="0">
    <w:nsid w:val="309456EE"/>
    <w:multiLevelType w:val="hybridMultilevel"/>
    <w:tmpl w:val="F6D29428"/>
    <w:lvl w:ilvl="0" w:tplc="52F0463C">
      <w:start w:val="3"/>
      <w:numFmt w:val="lowerLetter"/>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CEB4579"/>
    <w:multiLevelType w:val="hybridMultilevel"/>
    <w:tmpl w:val="0038E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57122F"/>
    <w:multiLevelType w:val="hybridMultilevel"/>
    <w:tmpl w:val="0D500386"/>
    <w:lvl w:ilvl="0" w:tplc="8C644276">
      <w:start w:val="1"/>
      <w:numFmt w:val="lowerLetter"/>
      <w:lvlText w:val="%1)"/>
      <w:lvlJc w:val="left"/>
      <w:pPr>
        <w:tabs>
          <w:tab w:val="num" w:pos="720"/>
        </w:tabs>
        <w:ind w:left="720" w:hanging="360"/>
      </w:pPr>
      <w:rPr>
        <w:rFonts w:hint="default"/>
        <w:b w:val="0"/>
        <w:bCs/>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50BC063F"/>
    <w:multiLevelType w:val="multilevel"/>
    <w:tmpl w:val="B42819B6"/>
    <w:lvl w:ilvl="0">
      <w:start w:val="4"/>
      <w:numFmt w:val="decimal"/>
      <w:lvlText w:val="%1."/>
      <w:lvlJc w:val="left"/>
      <w:pPr>
        <w:ind w:left="720" w:hanging="360"/>
      </w:pPr>
      <w:rPr>
        <w:rFonts w:hint="default"/>
        <w:b/>
        <w:sz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15F6B8C"/>
    <w:multiLevelType w:val="hybridMultilevel"/>
    <w:tmpl w:val="7256B206"/>
    <w:lvl w:ilvl="0" w:tplc="20DE4C5E">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037637C"/>
    <w:multiLevelType w:val="hybridMultilevel"/>
    <w:tmpl w:val="B67A07D0"/>
    <w:lvl w:ilvl="0" w:tplc="F56000A2">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2E12FAA"/>
    <w:multiLevelType w:val="hybridMultilevel"/>
    <w:tmpl w:val="782A4278"/>
    <w:lvl w:ilvl="0" w:tplc="66F2BF1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2D11E">
      <w:start w:val="1"/>
      <w:numFmt w:val="bullet"/>
      <w:lvlText w:val="-"/>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8A4E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07712">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529530">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00B96A">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C86AA">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804918">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6631AC">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DB1DD7"/>
    <w:multiLevelType w:val="hybridMultilevel"/>
    <w:tmpl w:val="05C4AFD0"/>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188"/>
        </w:tabs>
        <w:ind w:left="1188" w:hanging="360"/>
      </w:pPr>
    </w:lvl>
    <w:lvl w:ilvl="2" w:tplc="0419001B" w:tentative="1">
      <w:start w:val="1"/>
      <w:numFmt w:val="lowerRoman"/>
      <w:lvlText w:val="%3."/>
      <w:lvlJc w:val="right"/>
      <w:pPr>
        <w:tabs>
          <w:tab w:val="num" w:pos="1908"/>
        </w:tabs>
        <w:ind w:left="1908" w:hanging="180"/>
      </w:pPr>
    </w:lvl>
    <w:lvl w:ilvl="3" w:tplc="0419000F" w:tentative="1">
      <w:start w:val="1"/>
      <w:numFmt w:val="decimal"/>
      <w:lvlText w:val="%4."/>
      <w:lvlJc w:val="left"/>
      <w:pPr>
        <w:tabs>
          <w:tab w:val="num" w:pos="2628"/>
        </w:tabs>
        <w:ind w:left="2628" w:hanging="360"/>
      </w:pPr>
    </w:lvl>
    <w:lvl w:ilvl="4" w:tplc="04190019" w:tentative="1">
      <w:start w:val="1"/>
      <w:numFmt w:val="lowerLetter"/>
      <w:lvlText w:val="%5."/>
      <w:lvlJc w:val="left"/>
      <w:pPr>
        <w:tabs>
          <w:tab w:val="num" w:pos="3348"/>
        </w:tabs>
        <w:ind w:left="3348" w:hanging="360"/>
      </w:pPr>
    </w:lvl>
    <w:lvl w:ilvl="5" w:tplc="0419001B" w:tentative="1">
      <w:start w:val="1"/>
      <w:numFmt w:val="lowerRoman"/>
      <w:lvlText w:val="%6."/>
      <w:lvlJc w:val="right"/>
      <w:pPr>
        <w:tabs>
          <w:tab w:val="num" w:pos="4068"/>
        </w:tabs>
        <w:ind w:left="4068" w:hanging="180"/>
      </w:pPr>
    </w:lvl>
    <w:lvl w:ilvl="6" w:tplc="0419000F" w:tentative="1">
      <w:start w:val="1"/>
      <w:numFmt w:val="decimal"/>
      <w:lvlText w:val="%7."/>
      <w:lvlJc w:val="left"/>
      <w:pPr>
        <w:tabs>
          <w:tab w:val="num" w:pos="4788"/>
        </w:tabs>
        <w:ind w:left="4788" w:hanging="360"/>
      </w:pPr>
    </w:lvl>
    <w:lvl w:ilvl="7" w:tplc="04190019" w:tentative="1">
      <w:start w:val="1"/>
      <w:numFmt w:val="lowerLetter"/>
      <w:lvlText w:val="%8."/>
      <w:lvlJc w:val="left"/>
      <w:pPr>
        <w:tabs>
          <w:tab w:val="num" w:pos="5508"/>
        </w:tabs>
        <w:ind w:left="5508" w:hanging="360"/>
      </w:pPr>
    </w:lvl>
    <w:lvl w:ilvl="8" w:tplc="0419001B" w:tentative="1">
      <w:start w:val="1"/>
      <w:numFmt w:val="lowerRoman"/>
      <w:lvlText w:val="%9."/>
      <w:lvlJc w:val="right"/>
      <w:pPr>
        <w:tabs>
          <w:tab w:val="num" w:pos="6228"/>
        </w:tabs>
        <w:ind w:left="6228" w:hanging="180"/>
      </w:pPr>
    </w:lvl>
  </w:abstractNum>
  <w:abstractNum w:abstractNumId="14"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5" w15:restartNumberingAfterBreak="0">
    <w:nsid w:val="67D40DFA"/>
    <w:multiLevelType w:val="hybridMultilevel"/>
    <w:tmpl w:val="33D6240E"/>
    <w:lvl w:ilvl="0" w:tplc="C604F9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EA75B18"/>
    <w:multiLevelType w:val="hybridMultilevel"/>
    <w:tmpl w:val="FBBC1E28"/>
    <w:lvl w:ilvl="0" w:tplc="5D4EFAB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D202FD"/>
    <w:multiLevelType w:val="hybridMultilevel"/>
    <w:tmpl w:val="9F5298C2"/>
    <w:lvl w:ilvl="0" w:tplc="04190017">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6"/>
  </w:num>
  <w:num w:numId="2">
    <w:abstractNumId w:val="14"/>
  </w:num>
  <w:num w:numId="3">
    <w:abstractNumId w:val="9"/>
  </w:num>
  <w:num w:numId="4">
    <w:abstractNumId w:val="11"/>
  </w:num>
  <w:num w:numId="5">
    <w:abstractNumId w:val="2"/>
  </w:num>
  <w:num w:numId="6">
    <w:abstractNumId w:val="15"/>
  </w:num>
  <w:num w:numId="7">
    <w:abstractNumId w:val="16"/>
  </w:num>
  <w:num w:numId="8">
    <w:abstractNumId w:val="10"/>
  </w:num>
  <w:num w:numId="9">
    <w:abstractNumId w:val="13"/>
  </w:num>
  <w:num w:numId="10">
    <w:abstractNumId w:val="4"/>
  </w:num>
  <w:num w:numId="11">
    <w:abstractNumId w:val="8"/>
  </w:num>
  <w:num w:numId="12">
    <w:abstractNumId w:val="5"/>
  </w:num>
  <w:num w:numId="13">
    <w:abstractNumId w:val="17"/>
  </w:num>
  <w:num w:numId="14">
    <w:abstractNumId w:val="1"/>
  </w:num>
  <w:num w:numId="15">
    <w:abstractNumId w:val="3"/>
  </w:num>
  <w:num w:numId="16">
    <w:abstractNumId w:val="12"/>
  </w:num>
  <w:num w:numId="17">
    <w:abstractNumId w:val="0"/>
  </w:num>
  <w:num w:numId="1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B8"/>
    <w:rsid w:val="00003426"/>
    <w:rsid w:val="00004E7E"/>
    <w:rsid w:val="00005863"/>
    <w:rsid w:val="00007E0A"/>
    <w:rsid w:val="0001220A"/>
    <w:rsid w:val="00020A0F"/>
    <w:rsid w:val="0002192E"/>
    <w:rsid w:val="00022E60"/>
    <w:rsid w:val="00040755"/>
    <w:rsid w:val="0004736D"/>
    <w:rsid w:val="00053313"/>
    <w:rsid w:val="0005785E"/>
    <w:rsid w:val="000626BE"/>
    <w:rsid w:val="00066E4A"/>
    <w:rsid w:val="0006731E"/>
    <w:rsid w:val="00077C94"/>
    <w:rsid w:val="00080C04"/>
    <w:rsid w:val="000847D4"/>
    <w:rsid w:val="00093090"/>
    <w:rsid w:val="00095B91"/>
    <w:rsid w:val="000B6195"/>
    <w:rsid w:val="000C1994"/>
    <w:rsid w:val="000C2525"/>
    <w:rsid w:val="000C2BAD"/>
    <w:rsid w:val="000C6B10"/>
    <w:rsid w:val="000D48D7"/>
    <w:rsid w:val="000E4022"/>
    <w:rsid w:val="000E4E99"/>
    <w:rsid w:val="000F2EF1"/>
    <w:rsid w:val="000F7192"/>
    <w:rsid w:val="00100243"/>
    <w:rsid w:val="0010364D"/>
    <w:rsid w:val="00121EF0"/>
    <w:rsid w:val="00130028"/>
    <w:rsid w:val="00142440"/>
    <w:rsid w:val="00153B3A"/>
    <w:rsid w:val="00155959"/>
    <w:rsid w:val="0016108A"/>
    <w:rsid w:val="001658A0"/>
    <w:rsid w:val="0017195E"/>
    <w:rsid w:val="0017446C"/>
    <w:rsid w:val="00180D6A"/>
    <w:rsid w:val="001817CD"/>
    <w:rsid w:val="001911D4"/>
    <w:rsid w:val="00195EB7"/>
    <w:rsid w:val="00196356"/>
    <w:rsid w:val="001B27A8"/>
    <w:rsid w:val="001B550E"/>
    <w:rsid w:val="001B7663"/>
    <w:rsid w:val="001C08B3"/>
    <w:rsid w:val="001C3C91"/>
    <w:rsid w:val="001C492C"/>
    <w:rsid w:val="001C7396"/>
    <w:rsid w:val="001C780F"/>
    <w:rsid w:val="001D068D"/>
    <w:rsid w:val="001D54CA"/>
    <w:rsid w:val="001D64EC"/>
    <w:rsid w:val="001E138D"/>
    <w:rsid w:val="001E3215"/>
    <w:rsid w:val="001E53D1"/>
    <w:rsid w:val="001F101F"/>
    <w:rsid w:val="001F1F7F"/>
    <w:rsid w:val="001F243C"/>
    <w:rsid w:val="001F33D1"/>
    <w:rsid w:val="002001D3"/>
    <w:rsid w:val="00205D0F"/>
    <w:rsid w:val="00207F7D"/>
    <w:rsid w:val="002101E9"/>
    <w:rsid w:val="002141BE"/>
    <w:rsid w:val="00227E79"/>
    <w:rsid w:val="002315AA"/>
    <w:rsid w:val="00237611"/>
    <w:rsid w:val="00242B00"/>
    <w:rsid w:val="00245FF3"/>
    <w:rsid w:val="002760A9"/>
    <w:rsid w:val="00292A4E"/>
    <w:rsid w:val="00293224"/>
    <w:rsid w:val="00293515"/>
    <w:rsid w:val="002A1EB5"/>
    <w:rsid w:val="002B2163"/>
    <w:rsid w:val="002D63C5"/>
    <w:rsid w:val="002D670D"/>
    <w:rsid w:val="00300146"/>
    <w:rsid w:val="003036F4"/>
    <w:rsid w:val="00305379"/>
    <w:rsid w:val="003078C1"/>
    <w:rsid w:val="00324CDA"/>
    <w:rsid w:val="00324F8D"/>
    <w:rsid w:val="00327E30"/>
    <w:rsid w:val="00333445"/>
    <w:rsid w:val="00334966"/>
    <w:rsid w:val="003416CD"/>
    <w:rsid w:val="0034205A"/>
    <w:rsid w:val="00343BCA"/>
    <w:rsid w:val="00380B09"/>
    <w:rsid w:val="0038490F"/>
    <w:rsid w:val="00393693"/>
    <w:rsid w:val="003A454B"/>
    <w:rsid w:val="003B6950"/>
    <w:rsid w:val="003C0479"/>
    <w:rsid w:val="003D33A7"/>
    <w:rsid w:val="003E0A17"/>
    <w:rsid w:val="003E37E8"/>
    <w:rsid w:val="003E4571"/>
    <w:rsid w:val="003E5334"/>
    <w:rsid w:val="003E6CA9"/>
    <w:rsid w:val="003F5B5B"/>
    <w:rsid w:val="00404C8C"/>
    <w:rsid w:val="004050E2"/>
    <w:rsid w:val="0041590A"/>
    <w:rsid w:val="00421FC5"/>
    <w:rsid w:val="00423593"/>
    <w:rsid w:val="0043054D"/>
    <w:rsid w:val="0043159F"/>
    <w:rsid w:val="004324C0"/>
    <w:rsid w:val="00434A7D"/>
    <w:rsid w:val="00445849"/>
    <w:rsid w:val="00446C86"/>
    <w:rsid w:val="0046760F"/>
    <w:rsid w:val="00467DED"/>
    <w:rsid w:val="004768EE"/>
    <w:rsid w:val="00477260"/>
    <w:rsid w:val="00477CCB"/>
    <w:rsid w:val="00481E9A"/>
    <w:rsid w:val="0048681E"/>
    <w:rsid w:val="004875A9"/>
    <w:rsid w:val="004928E2"/>
    <w:rsid w:val="00492E86"/>
    <w:rsid w:val="004935A6"/>
    <w:rsid w:val="004A5D12"/>
    <w:rsid w:val="004B76EF"/>
    <w:rsid w:val="004C0F4B"/>
    <w:rsid w:val="004C6F07"/>
    <w:rsid w:val="004D0723"/>
    <w:rsid w:val="004D4D3D"/>
    <w:rsid w:val="004D6F91"/>
    <w:rsid w:val="004E20BA"/>
    <w:rsid w:val="004E2CE5"/>
    <w:rsid w:val="004E3DA3"/>
    <w:rsid w:val="004E5CCF"/>
    <w:rsid w:val="004E705C"/>
    <w:rsid w:val="004F069C"/>
    <w:rsid w:val="004F0C76"/>
    <w:rsid w:val="004F1697"/>
    <w:rsid w:val="004F2D1B"/>
    <w:rsid w:val="00507CC7"/>
    <w:rsid w:val="00515CED"/>
    <w:rsid w:val="00524421"/>
    <w:rsid w:val="0052479E"/>
    <w:rsid w:val="00535A1E"/>
    <w:rsid w:val="00535E47"/>
    <w:rsid w:val="005378EB"/>
    <w:rsid w:val="00540BB8"/>
    <w:rsid w:val="005428F3"/>
    <w:rsid w:val="00547EEA"/>
    <w:rsid w:val="0056686D"/>
    <w:rsid w:val="00567B8B"/>
    <w:rsid w:val="00571918"/>
    <w:rsid w:val="0059057B"/>
    <w:rsid w:val="005A2253"/>
    <w:rsid w:val="005A59A6"/>
    <w:rsid w:val="005B2D4E"/>
    <w:rsid w:val="005B3243"/>
    <w:rsid w:val="005B4B0B"/>
    <w:rsid w:val="005C18AF"/>
    <w:rsid w:val="005D273F"/>
    <w:rsid w:val="005D7652"/>
    <w:rsid w:val="005E017B"/>
    <w:rsid w:val="005E0461"/>
    <w:rsid w:val="005E4FA2"/>
    <w:rsid w:val="005F440A"/>
    <w:rsid w:val="005F5E0A"/>
    <w:rsid w:val="00600964"/>
    <w:rsid w:val="00601D5C"/>
    <w:rsid w:val="00606595"/>
    <w:rsid w:val="00606972"/>
    <w:rsid w:val="00613AEE"/>
    <w:rsid w:val="00614340"/>
    <w:rsid w:val="00622100"/>
    <w:rsid w:val="00623144"/>
    <w:rsid w:val="006268FC"/>
    <w:rsid w:val="0062783A"/>
    <w:rsid w:val="006335A4"/>
    <w:rsid w:val="00636AF2"/>
    <w:rsid w:val="00637F43"/>
    <w:rsid w:val="00650D25"/>
    <w:rsid w:val="006522DC"/>
    <w:rsid w:val="00654A47"/>
    <w:rsid w:val="006605E4"/>
    <w:rsid w:val="0067366E"/>
    <w:rsid w:val="00680013"/>
    <w:rsid w:val="00681F73"/>
    <w:rsid w:val="00696B0C"/>
    <w:rsid w:val="006A4AA8"/>
    <w:rsid w:val="006A6C47"/>
    <w:rsid w:val="006B772B"/>
    <w:rsid w:val="006C4484"/>
    <w:rsid w:val="006C71DB"/>
    <w:rsid w:val="006D652E"/>
    <w:rsid w:val="006E0EBA"/>
    <w:rsid w:val="006E3D05"/>
    <w:rsid w:val="006E3F86"/>
    <w:rsid w:val="006E4BF9"/>
    <w:rsid w:val="006E5AB0"/>
    <w:rsid w:val="006F47EB"/>
    <w:rsid w:val="006F62D7"/>
    <w:rsid w:val="006F66AC"/>
    <w:rsid w:val="00701ACF"/>
    <w:rsid w:val="00702F8A"/>
    <w:rsid w:val="00705AA1"/>
    <w:rsid w:val="00707E03"/>
    <w:rsid w:val="00713ACC"/>
    <w:rsid w:val="0071595E"/>
    <w:rsid w:val="007168ED"/>
    <w:rsid w:val="007220C0"/>
    <w:rsid w:val="00723712"/>
    <w:rsid w:val="00726F5F"/>
    <w:rsid w:val="00732306"/>
    <w:rsid w:val="007379E9"/>
    <w:rsid w:val="007541EA"/>
    <w:rsid w:val="00755F78"/>
    <w:rsid w:val="007606F3"/>
    <w:rsid w:val="0076502C"/>
    <w:rsid w:val="0076555E"/>
    <w:rsid w:val="007716F9"/>
    <w:rsid w:val="007817A0"/>
    <w:rsid w:val="00782037"/>
    <w:rsid w:val="00786EFA"/>
    <w:rsid w:val="00794DBD"/>
    <w:rsid w:val="007A1509"/>
    <w:rsid w:val="007A220A"/>
    <w:rsid w:val="007A770C"/>
    <w:rsid w:val="007B0FF2"/>
    <w:rsid w:val="007B140C"/>
    <w:rsid w:val="007B723F"/>
    <w:rsid w:val="007B7EE7"/>
    <w:rsid w:val="007C6277"/>
    <w:rsid w:val="007C62D2"/>
    <w:rsid w:val="007C62F8"/>
    <w:rsid w:val="007C6520"/>
    <w:rsid w:val="007D1EF9"/>
    <w:rsid w:val="007D2B53"/>
    <w:rsid w:val="007D41E7"/>
    <w:rsid w:val="007D5B43"/>
    <w:rsid w:val="007D5C9E"/>
    <w:rsid w:val="007D6E92"/>
    <w:rsid w:val="007E1E90"/>
    <w:rsid w:val="007F0DE6"/>
    <w:rsid w:val="008069B0"/>
    <w:rsid w:val="00823F46"/>
    <w:rsid w:val="008342EB"/>
    <w:rsid w:val="0084102D"/>
    <w:rsid w:val="008469E9"/>
    <w:rsid w:val="00853AEA"/>
    <w:rsid w:val="008764CC"/>
    <w:rsid w:val="008851B9"/>
    <w:rsid w:val="008A569F"/>
    <w:rsid w:val="008A693E"/>
    <w:rsid w:val="008A74EF"/>
    <w:rsid w:val="008B4DD8"/>
    <w:rsid w:val="008B789D"/>
    <w:rsid w:val="008C2AAE"/>
    <w:rsid w:val="008C7CFA"/>
    <w:rsid w:val="008D2B94"/>
    <w:rsid w:val="008D7FDC"/>
    <w:rsid w:val="008E548C"/>
    <w:rsid w:val="008E7DAD"/>
    <w:rsid w:val="00900F8D"/>
    <w:rsid w:val="00901C10"/>
    <w:rsid w:val="009034B2"/>
    <w:rsid w:val="009047BD"/>
    <w:rsid w:val="00921C9C"/>
    <w:rsid w:val="00925425"/>
    <w:rsid w:val="009257F7"/>
    <w:rsid w:val="009353FD"/>
    <w:rsid w:val="0093745B"/>
    <w:rsid w:val="0094764A"/>
    <w:rsid w:val="009615EF"/>
    <w:rsid w:val="00962486"/>
    <w:rsid w:val="0096713D"/>
    <w:rsid w:val="00976213"/>
    <w:rsid w:val="00984F2D"/>
    <w:rsid w:val="00991BDB"/>
    <w:rsid w:val="009A0F36"/>
    <w:rsid w:val="009B255B"/>
    <w:rsid w:val="009B2923"/>
    <w:rsid w:val="009B5106"/>
    <w:rsid w:val="009B610E"/>
    <w:rsid w:val="009B6DC1"/>
    <w:rsid w:val="009B788C"/>
    <w:rsid w:val="009C118F"/>
    <w:rsid w:val="009D72AB"/>
    <w:rsid w:val="009E65E1"/>
    <w:rsid w:val="00A04199"/>
    <w:rsid w:val="00A2471B"/>
    <w:rsid w:val="00A30044"/>
    <w:rsid w:val="00A32AC4"/>
    <w:rsid w:val="00A357FF"/>
    <w:rsid w:val="00A35D59"/>
    <w:rsid w:val="00A54B62"/>
    <w:rsid w:val="00A55147"/>
    <w:rsid w:val="00A62D42"/>
    <w:rsid w:val="00A63BDA"/>
    <w:rsid w:val="00A654BB"/>
    <w:rsid w:val="00A6696A"/>
    <w:rsid w:val="00A671B3"/>
    <w:rsid w:val="00A856CF"/>
    <w:rsid w:val="00A90FB9"/>
    <w:rsid w:val="00A92B29"/>
    <w:rsid w:val="00AA0BE9"/>
    <w:rsid w:val="00AB3717"/>
    <w:rsid w:val="00AB4600"/>
    <w:rsid w:val="00AB6D80"/>
    <w:rsid w:val="00AD56D7"/>
    <w:rsid w:val="00AF047F"/>
    <w:rsid w:val="00AF1F01"/>
    <w:rsid w:val="00AF4E4E"/>
    <w:rsid w:val="00AF57E0"/>
    <w:rsid w:val="00AF662C"/>
    <w:rsid w:val="00AF735A"/>
    <w:rsid w:val="00B01E04"/>
    <w:rsid w:val="00B04B40"/>
    <w:rsid w:val="00B05939"/>
    <w:rsid w:val="00B1066B"/>
    <w:rsid w:val="00B141A0"/>
    <w:rsid w:val="00B17DA8"/>
    <w:rsid w:val="00B26C74"/>
    <w:rsid w:val="00B366FF"/>
    <w:rsid w:val="00B56A21"/>
    <w:rsid w:val="00B60800"/>
    <w:rsid w:val="00B748B7"/>
    <w:rsid w:val="00B80F7A"/>
    <w:rsid w:val="00B82C64"/>
    <w:rsid w:val="00B83000"/>
    <w:rsid w:val="00B84B35"/>
    <w:rsid w:val="00B85C23"/>
    <w:rsid w:val="00B90675"/>
    <w:rsid w:val="00B956B6"/>
    <w:rsid w:val="00B97391"/>
    <w:rsid w:val="00BA46AC"/>
    <w:rsid w:val="00BA5B67"/>
    <w:rsid w:val="00BA5CA1"/>
    <w:rsid w:val="00BE0B9E"/>
    <w:rsid w:val="00BF04EA"/>
    <w:rsid w:val="00BF6B7C"/>
    <w:rsid w:val="00C069E5"/>
    <w:rsid w:val="00C0773A"/>
    <w:rsid w:val="00C133EF"/>
    <w:rsid w:val="00C24778"/>
    <w:rsid w:val="00C2780B"/>
    <w:rsid w:val="00C33E34"/>
    <w:rsid w:val="00C356A5"/>
    <w:rsid w:val="00C35D51"/>
    <w:rsid w:val="00C5149D"/>
    <w:rsid w:val="00C5201E"/>
    <w:rsid w:val="00C55FF9"/>
    <w:rsid w:val="00C56AA9"/>
    <w:rsid w:val="00C658B6"/>
    <w:rsid w:val="00C66E11"/>
    <w:rsid w:val="00C72BA8"/>
    <w:rsid w:val="00C92948"/>
    <w:rsid w:val="00C92B94"/>
    <w:rsid w:val="00C93152"/>
    <w:rsid w:val="00C976EE"/>
    <w:rsid w:val="00CA6632"/>
    <w:rsid w:val="00CD6407"/>
    <w:rsid w:val="00D00C4F"/>
    <w:rsid w:val="00D0360F"/>
    <w:rsid w:val="00D22B71"/>
    <w:rsid w:val="00D25FA8"/>
    <w:rsid w:val="00D35118"/>
    <w:rsid w:val="00D442AC"/>
    <w:rsid w:val="00D46F44"/>
    <w:rsid w:val="00D51AC9"/>
    <w:rsid w:val="00D60799"/>
    <w:rsid w:val="00D76CA7"/>
    <w:rsid w:val="00D85652"/>
    <w:rsid w:val="00D8624A"/>
    <w:rsid w:val="00DA2FB5"/>
    <w:rsid w:val="00DA5574"/>
    <w:rsid w:val="00DB76CB"/>
    <w:rsid w:val="00DC0331"/>
    <w:rsid w:val="00DC2661"/>
    <w:rsid w:val="00DC72EA"/>
    <w:rsid w:val="00DD2B8E"/>
    <w:rsid w:val="00DD2E8E"/>
    <w:rsid w:val="00DD401A"/>
    <w:rsid w:val="00DD4206"/>
    <w:rsid w:val="00DD7AA8"/>
    <w:rsid w:val="00DE137C"/>
    <w:rsid w:val="00DE4935"/>
    <w:rsid w:val="00DE63F9"/>
    <w:rsid w:val="00DF2B51"/>
    <w:rsid w:val="00E06805"/>
    <w:rsid w:val="00E07655"/>
    <w:rsid w:val="00E10CBC"/>
    <w:rsid w:val="00E11706"/>
    <w:rsid w:val="00E11FB5"/>
    <w:rsid w:val="00E16FE8"/>
    <w:rsid w:val="00E21500"/>
    <w:rsid w:val="00E22A86"/>
    <w:rsid w:val="00E24F9A"/>
    <w:rsid w:val="00E261D8"/>
    <w:rsid w:val="00E34B6E"/>
    <w:rsid w:val="00E37C70"/>
    <w:rsid w:val="00E40946"/>
    <w:rsid w:val="00E43F7D"/>
    <w:rsid w:val="00E509C9"/>
    <w:rsid w:val="00E63ECA"/>
    <w:rsid w:val="00E8238F"/>
    <w:rsid w:val="00E85ECD"/>
    <w:rsid w:val="00E906BC"/>
    <w:rsid w:val="00E93FC4"/>
    <w:rsid w:val="00E97CA7"/>
    <w:rsid w:val="00EC278E"/>
    <w:rsid w:val="00EC660E"/>
    <w:rsid w:val="00EE4B4F"/>
    <w:rsid w:val="00EF12A9"/>
    <w:rsid w:val="00F007DF"/>
    <w:rsid w:val="00F02654"/>
    <w:rsid w:val="00F11B4F"/>
    <w:rsid w:val="00F11E2E"/>
    <w:rsid w:val="00F14AE5"/>
    <w:rsid w:val="00F30422"/>
    <w:rsid w:val="00F37A39"/>
    <w:rsid w:val="00F42C66"/>
    <w:rsid w:val="00F432A2"/>
    <w:rsid w:val="00F5077B"/>
    <w:rsid w:val="00F52D95"/>
    <w:rsid w:val="00F56275"/>
    <w:rsid w:val="00F572CC"/>
    <w:rsid w:val="00F64CB8"/>
    <w:rsid w:val="00F65609"/>
    <w:rsid w:val="00F726D7"/>
    <w:rsid w:val="00F73FBD"/>
    <w:rsid w:val="00F81807"/>
    <w:rsid w:val="00F83130"/>
    <w:rsid w:val="00F8694F"/>
    <w:rsid w:val="00F96372"/>
    <w:rsid w:val="00FA3935"/>
    <w:rsid w:val="00FA4EBE"/>
    <w:rsid w:val="00FB4FB2"/>
    <w:rsid w:val="00FB6A14"/>
    <w:rsid w:val="00FC4D0D"/>
    <w:rsid w:val="00FC6EC8"/>
    <w:rsid w:val="00FD18CE"/>
    <w:rsid w:val="00FD4856"/>
    <w:rsid w:val="00FE6A1D"/>
    <w:rsid w:val="00FF1285"/>
    <w:rsid w:val="00FF1438"/>
    <w:rsid w:val="00FF5573"/>
    <w:rsid w:val="4EB6B6C1"/>
    <w:rsid w:val="70F0439C"/>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6B6C1"/>
  <w15:chartTrackingRefBased/>
  <w15:docId w15:val="{A55F25D4-E022-46C4-B7E0-F2DD4306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uiPriority w:val="99"/>
    <w:rsid w:val="00F64CB8"/>
    <w:pPr>
      <w:tabs>
        <w:tab w:val="num" w:pos="822"/>
      </w:tabs>
      <w:spacing w:after="0" w:line="312" w:lineRule="auto"/>
      <w:ind w:left="822" w:hanging="255"/>
      <w:jc w:val="both"/>
    </w:pPr>
    <w:rPr>
      <w:rFonts w:ascii="Times New Roman" w:hAnsi="Times New Roman"/>
      <w:sz w:val="24"/>
      <w:szCs w:val="24"/>
    </w:rPr>
  </w:style>
  <w:style w:type="paragraph" w:styleId="a4">
    <w:name w:val="Normal (Web)"/>
    <w:basedOn w:val="a"/>
    <w:uiPriority w:val="99"/>
    <w:rsid w:val="00F64CB8"/>
    <w:pPr>
      <w:tabs>
        <w:tab w:val="num" w:pos="643"/>
      </w:tabs>
      <w:spacing w:before="100" w:beforeAutospacing="1" w:after="100" w:afterAutospacing="1" w:line="240" w:lineRule="auto"/>
    </w:pPr>
    <w:rPr>
      <w:rFonts w:ascii="Times New Roman" w:hAnsi="Times New Roman"/>
      <w:sz w:val="24"/>
      <w:szCs w:val="24"/>
    </w:rPr>
  </w:style>
  <w:style w:type="table" w:styleId="a5">
    <w:name w:val="Table Grid"/>
    <w:basedOn w:val="a1"/>
    <w:uiPriority w:val="9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55147"/>
    <w:pPr>
      <w:spacing w:after="0"/>
      <w:ind w:left="720"/>
      <w:contextualSpacing/>
      <w:jc w:val="both"/>
    </w:pPr>
    <w:rPr>
      <w:rFonts w:eastAsia="Calibri"/>
      <w:lang w:eastAsia="en-US"/>
    </w:rPr>
  </w:style>
  <w:style w:type="paragraph" w:styleId="a7">
    <w:name w:val="footer"/>
    <w:basedOn w:val="a"/>
    <w:rsid w:val="0002192E"/>
    <w:pPr>
      <w:tabs>
        <w:tab w:val="center" w:pos="4677"/>
        <w:tab w:val="right" w:pos="9355"/>
      </w:tabs>
    </w:p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lang w:eastAsia="ru-RU"/>
    </w:rPr>
  </w:style>
  <w:style w:type="paragraph" w:styleId="a9">
    <w:name w:val="header"/>
    <w:basedOn w:val="a"/>
    <w:link w:val="aa"/>
    <w:uiPriority w:val="99"/>
    <w:unhideWhenUsed/>
    <w:rsid w:val="006A4AA8"/>
    <w:pPr>
      <w:tabs>
        <w:tab w:val="center" w:pos="4677"/>
        <w:tab w:val="right" w:pos="9355"/>
      </w:tabs>
    </w:pPr>
    <w:rPr>
      <w:lang w:val="x-none" w:eastAsia="x-none"/>
    </w:rPr>
  </w:style>
  <w:style w:type="character" w:customStyle="1" w:styleId="aa">
    <w:name w:val="Верхний колонтитул Знак"/>
    <w:link w:val="a9"/>
    <w:uiPriority w:val="99"/>
    <w:rsid w:val="006A4AA8"/>
    <w:rPr>
      <w:sz w:val="22"/>
      <w:szCs w:val="22"/>
    </w:rPr>
  </w:style>
  <w:style w:type="paragraph" w:styleId="ab">
    <w:name w:val="Body Text Indent"/>
    <w:basedOn w:val="a"/>
    <w:link w:val="ac"/>
    <w:rsid w:val="00A90FB9"/>
    <w:pPr>
      <w:spacing w:after="120" w:line="240" w:lineRule="auto"/>
      <w:ind w:left="283"/>
    </w:pPr>
    <w:rPr>
      <w:rFonts w:ascii="Times New Roman" w:hAnsi="Times New Roman"/>
      <w:sz w:val="24"/>
      <w:szCs w:val="24"/>
      <w:lang w:val="x-none" w:eastAsia="x-none"/>
    </w:rPr>
  </w:style>
  <w:style w:type="character" w:customStyle="1" w:styleId="ac">
    <w:name w:val="Основной текст с отступом Знак"/>
    <w:link w:val="ab"/>
    <w:rsid w:val="00A90FB9"/>
    <w:rPr>
      <w:rFonts w:ascii="Times New Roman" w:hAnsi="Times New Roman"/>
      <w:sz w:val="24"/>
      <w:szCs w:val="24"/>
    </w:rPr>
  </w:style>
  <w:style w:type="paragraph" w:customStyle="1" w:styleId="Style4">
    <w:name w:val="Style4"/>
    <w:basedOn w:val="a"/>
    <w:rsid w:val="00A90FB9"/>
    <w:pPr>
      <w:widowControl w:val="0"/>
      <w:autoSpaceDE w:val="0"/>
      <w:autoSpaceDN w:val="0"/>
      <w:adjustRightInd w:val="0"/>
      <w:spacing w:after="0" w:line="240" w:lineRule="auto"/>
    </w:pPr>
    <w:rPr>
      <w:rFonts w:ascii="Times New Roman" w:hAnsi="Times New Roman"/>
      <w:sz w:val="24"/>
      <w:szCs w:val="24"/>
    </w:rPr>
  </w:style>
  <w:style w:type="character" w:customStyle="1" w:styleId="FontStyle12">
    <w:name w:val="Font Style12"/>
    <w:rsid w:val="00A90FB9"/>
    <w:rPr>
      <w:rFonts w:ascii="Times New Roman" w:hAnsi="Times New Roman" w:cs="Times New Roman"/>
      <w:sz w:val="22"/>
      <w:szCs w:val="22"/>
    </w:rPr>
  </w:style>
  <w:style w:type="character" w:customStyle="1" w:styleId="FontStyle11">
    <w:name w:val="Font Style11"/>
    <w:rsid w:val="00A90FB9"/>
    <w:rPr>
      <w:rFonts w:ascii="Times New Roman" w:hAnsi="Times New Roman" w:cs="Times New Roman"/>
      <w:b/>
      <w:bCs/>
      <w:sz w:val="22"/>
      <w:szCs w:val="22"/>
    </w:rPr>
  </w:style>
  <w:style w:type="paragraph" w:customStyle="1" w:styleId="western">
    <w:name w:val="western"/>
    <w:basedOn w:val="a"/>
    <w:uiPriority w:val="99"/>
    <w:rsid w:val="00DB76CB"/>
    <w:pPr>
      <w:spacing w:before="100" w:beforeAutospacing="1" w:after="142" w:line="288" w:lineRule="auto"/>
    </w:pPr>
    <w:rPr>
      <w:rFonts w:ascii="Times New Roman" w:hAnsi="Times New Roman"/>
      <w:sz w:val="24"/>
      <w:szCs w:val="24"/>
    </w:rPr>
  </w:style>
  <w:style w:type="character" w:styleId="ad">
    <w:name w:val="Hyperlink"/>
    <w:uiPriority w:val="99"/>
    <w:unhideWhenUsed/>
    <w:rsid w:val="00DB76CB"/>
    <w:rPr>
      <w:color w:val="0000FF"/>
      <w:u w:val="single"/>
    </w:rPr>
  </w:style>
  <w:style w:type="character" w:styleId="ae">
    <w:name w:val="FollowedHyperlink"/>
    <w:uiPriority w:val="99"/>
    <w:semiHidden/>
    <w:unhideWhenUsed/>
    <w:rsid w:val="00DB76CB"/>
    <w:rPr>
      <w:color w:val="800080"/>
      <w:u w:val="single"/>
    </w:rPr>
  </w:style>
  <w:style w:type="character" w:customStyle="1" w:styleId="postbody1">
    <w:name w:val="postbody1"/>
    <w:rsid w:val="006268FC"/>
    <w:rPr>
      <w:sz w:val="18"/>
      <w:szCs w:val="18"/>
    </w:rPr>
  </w:style>
  <w:style w:type="character" w:customStyle="1" w:styleId="apple-converted-space">
    <w:name w:val="apple-converted-space"/>
    <w:basedOn w:val="a0"/>
    <w:rsid w:val="008069B0"/>
  </w:style>
  <w:style w:type="paragraph" w:customStyle="1" w:styleId="-11">
    <w:name w:val="Цветной список - Акцент 11"/>
    <w:basedOn w:val="a"/>
    <w:uiPriority w:val="34"/>
    <w:qFormat/>
    <w:rsid w:val="001817CD"/>
    <w:pPr>
      <w:spacing w:after="0"/>
      <w:ind w:left="720"/>
      <w:contextualSpacing/>
      <w:jc w:val="both"/>
    </w:pPr>
    <w:rPr>
      <w:rFonts w:eastAsia="Calibri"/>
      <w:lang w:eastAsia="en-US"/>
    </w:rPr>
  </w:style>
  <w:style w:type="paragraph" w:customStyle="1" w:styleId="af">
    <w:name w:val="Т_Автор"/>
    <w:basedOn w:val="a"/>
    <w:next w:val="a"/>
    <w:rsid w:val="004A5D12"/>
    <w:pPr>
      <w:spacing w:before="720" w:after="0" w:line="360" w:lineRule="auto"/>
      <w:jc w:val="center"/>
    </w:pPr>
    <w:rPr>
      <w:rFonts w:ascii="Times New Roman" w:hAnsi="Times New Roman"/>
      <w:kern w:val="24"/>
      <w:sz w:val="28"/>
      <w:szCs w:val="20"/>
    </w:rPr>
  </w:style>
  <w:style w:type="paragraph" w:styleId="af0">
    <w:name w:val="Body Text"/>
    <w:basedOn w:val="a"/>
    <w:link w:val="af1"/>
    <w:uiPriority w:val="99"/>
    <w:semiHidden/>
    <w:unhideWhenUsed/>
    <w:rsid w:val="00080C04"/>
    <w:pPr>
      <w:spacing w:after="120"/>
    </w:pPr>
  </w:style>
  <w:style w:type="character" w:customStyle="1" w:styleId="af1">
    <w:name w:val="Основной текст Знак"/>
    <w:link w:val="af0"/>
    <w:uiPriority w:val="99"/>
    <w:semiHidden/>
    <w:rsid w:val="00080C04"/>
    <w:rPr>
      <w:sz w:val="22"/>
      <w:szCs w:val="22"/>
    </w:rPr>
  </w:style>
  <w:style w:type="character" w:styleId="af2">
    <w:name w:val="Unresolved Mention"/>
    <w:uiPriority w:val="99"/>
    <w:semiHidden/>
    <w:unhideWhenUsed/>
    <w:rsid w:val="00153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102247">
      <w:bodyDiv w:val="1"/>
      <w:marLeft w:val="0"/>
      <w:marRight w:val="0"/>
      <w:marTop w:val="0"/>
      <w:marBottom w:val="0"/>
      <w:divBdr>
        <w:top w:val="none" w:sz="0" w:space="0" w:color="auto"/>
        <w:left w:val="none" w:sz="0" w:space="0" w:color="auto"/>
        <w:bottom w:val="none" w:sz="0" w:space="0" w:color="auto"/>
        <w:right w:val="none" w:sz="0" w:space="0" w:color="auto"/>
      </w:divBdr>
    </w:div>
    <w:div w:id="914096795">
      <w:bodyDiv w:val="1"/>
      <w:marLeft w:val="0"/>
      <w:marRight w:val="0"/>
      <w:marTop w:val="0"/>
      <w:marBottom w:val="0"/>
      <w:divBdr>
        <w:top w:val="none" w:sz="0" w:space="0" w:color="auto"/>
        <w:left w:val="none" w:sz="0" w:space="0" w:color="auto"/>
        <w:bottom w:val="none" w:sz="0" w:space="0" w:color="auto"/>
        <w:right w:val="none" w:sz="0" w:space="0" w:color="auto"/>
      </w:divBdr>
      <w:divsChild>
        <w:div w:id="2014718920">
          <w:marLeft w:val="806"/>
          <w:marRight w:val="0"/>
          <w:marTop w:val="0"/>
          <w:marBottom w:val="0"/>
          <w:divBdr>
            <w:top w:val="none" w:sz="0" w:space="0" w:color="auto"/>
            <w:left w:val="none" w:sz="0" w:space="0" w:color="auto"/>
            <w:bottom w:val="none" w:sz="0" w:space="0" w:color="auto"/>
            <w:right w:val="none" w:sz="0" w:space="0" w:color="auto"/>
          </w:divBdr>
        </w:div>
      </w:divsChild>
    </w:div>
    <w:div w:id="2024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earning.unn.ru/" TargetMode="External"/><Relationship Id="rId13" Type="http://schemas.openxmlformats.org/officeDocument/2006/relationships/image" Target="media/image5.wmf"/><Relationship Id="rId18" Type="http://schemas.openxmlformats.org/officeDocument/2006/relationships/hyperlink" Target="https://e.lanbook.com/book/112057" TargetMode="External"/><Relationship Id="rId26" Type="http://schemas.openxmlformats.org/officeDocument/2006/relationships/hyperlink" Target="https://urait.ru/bcode/453051" TargetMode="External"/><Relationship Id="rId3" Type="http://schemas.openxmlformats.org/officeDocument/2006/relationships/settings" Target="settings.xml"/><Relationship Id="rId21" Type="http://schemas.openxmlformats.org/officeDocument/2006/relationships/hyperlink" Target="https://znanium.com/catalog/product/1052969" TargetMode="External"/><Relationship Id="rId7" Type="http://schemas.openxmlformats.org/officeDocument/2006/relationships/hyperlink" Target="https://e-learning.unn.ru/course/index.php?categoryid=374" TargetMode="External"/><Relationship Id="rId12" Type="http://schemas.openxmlformats.org/officeDocument/2006/relationships/image" Target="media/image4.wmf"/><Relationship Id="rId17" Type="http://schemas.openxmlformats.org/officeDocument/2006/relationships/hyperlink" Target="https://znanium.com/catalog/product/1008000" TargetMode="External"/><Relationship Id="rId25" Type="http://schemas.openxmlformats.org/officeDocument/2006/relationships/hyperlink" Target="https://znanium.com/catalog/product/1016017" TargetMode="Externa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yperlink" Target="https://znanium.com/catalog/product/98938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s://znanium.com/catalog/product/99042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hyperlink" Target="https://urait.ru/bcode/449646" TargetMode="External"/><Relationship Id="rId28" Type="http://schemas.openxmlformats.org/officeDocument/2006/relationships/hyperlink" Target="http://www.ecsocman.edu.ru" TargetMode="External"/><Relationship Id="rId10" Type="http://schemas.openxmlformats.org/officeDocument/2006/relationships/image" Target="media/image2.wmf"/><Relationship Id="rId19" Type="http://schemas.openxmlformats.org/officeDocument/2006/relationships/hyperlink" Target="https://e.lanbook.com/book/9189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hyperlink" Target="https://urait.ru/bcode/456395" TargetMode="External"/><Relationship Id="rId27" Type="http://schemas.openxmlformats.org/officeDocument/2006/relationships/hyperlink" Target="http://www.elibrary.ru"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5817</Words>
  <Characters>33158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38898</CharactersWithSpaces>
  <SharedDoc>false</SharedDoc>
  <HLinks>
    <vt:vector size="72" baseType="variant">
      <vt:variant>
        <vt:i4>3014717</vt:i4>
      </vt:variant>
      <vt:variant>
        <vt:i4>96</vt:i4>
      </vt:variant>
      <vt:variant>
        <vt:i4>0</vt:i4>
      </vt:variant>
      <vt:variant>
        <vt:i4>5</vt:i4>
      </vt:variant>
      <vt:variant>
        <vt:lpwstr>http://www.ecsocman.edu.ru/</vt:lpwstr>
      </vt:variant>
      <vt:variant>
        <vt:lpwstr/>
      </vt:variant>
      <vt:variant>
        <vt:i4>8126516</vt:i4>
      </vt:variant>
      <vt:variant>
        <vt:i4>93</vt:i4>
      </vt:variant>
      <vt:variant>
        <vt:i4>0</vt:i4>
      </vt:variant>
      <vt:variant>
        <vt:i4>5</vt:i4>
      </vt:variant>
      <vt:variant>
        <vt:lpwstr>http://www.elibrary.ru/</vt:lpwstr>
      </vt:variant>
      <vt:variant>
        <vt:lpwstr/>
      </vt:variant>
      <vt:variant>
        <vt:i4>720976</vt:i4>
      </vt:variant>
      <vt:variant>
        <vt:i4>90</vt:i4>
      </vt:variant>
      <vt:variant>
        <vt:i4>0</vt:i4>
      </vt:variant>
      <vt:variant>
        <vt:i4>5</vt:i4>
      </vt:variant>
      <vt:variant>
        <vt:lpwstr>https://urait.ru/bcode/453051</vt:lpwstr>
      </vt:variant>
      <vt:variant>
        <vt:lpwstr/>
      </vt:variant>
      <vt:variant>
        <vt:i4>2556003</vt:i4>
      </vt:variant>
      <vt:variant>
        <vt:i4>87</vt:i4>
      </vt:variant>
      <vt:variant>
        <vt:i4>0</vt:i4>
      </vt:variant>
      <vt:variant>
        <vt:i4>5</vt:i4>
      </vt:variant>
      <vt:variant>
        <vt:lpwstr>https://znanium.com/catalog/product/1016017</vt:lpwstr>
      </vt:variant>
      <vt:variant>
        <vt:lpwstr/>
      </vt:variant>
      <vt:variant>
        <vt:i4>2949224</vt:i4>
      </vt:variant>
      <vt:variant>
        <vt:i4>84</vt:i4>
      </vt:variant>
      <vt:variant>
        <vt:i4>0</vt:i4>
      </vt:variant>
      <vt:variant>
        <vt:i4>5</vt:i4>
      </vt:variant>
      <vt:variant>
        <vt:lpwstr>https://znanium.com/catalog/product/990420</vt:lpwstr>
      </vt:variant>
      <vt:variant>
        <vt:lpwstr/>
      </vt:variant>
      <vt:variant>
        <vt:i4>87</vt:i4>
      </vt:variant>
      <vt:variant>
        <vt:i4>81</vt:i4>
      </vt:variant>
      <vt:variant>
        <vt:i4>0</vt:i4>
      </vt:variant>
      <vt:variant>
        <vt:i4>5</vt:i4>
      </vt:variant>
      <vt:variant>
        <vt:lpwstr>https://urait.ru/bcode/449646</vt:lpwstr>
      </vt:variant>
      <vt:variant>
        <vt:lpwstr/>
      </vt:variant>
      <vt:variant>
        <vt:i4>131155</vt:i4>
      </vt:variant>
      <vt:variant>
        <vt:i4>78</vt:i4>
      </vt:variant>
      <vt:variant>
        <vt:i4>0</vt:i4>
      </vt:variant>
      <vt:variant>
        <vt:i4>5</vt:i4>
      </vt:variant>
      <vt:variant>
        <vt:lpwstr>https://urait.ru/bcode/456395</vt:lpwstr>
      </vt:variant>
      <vt:variant>
        <vt:lpwstr/>
      </vt:variant>
      <vt:variant>
        <vt:i4>2359406</vt:i4>
      </vt:variant>
      <vt:variant>
        <vt:i4>75</vt:i4>
      </vt:variant>
      <vt:variant>
        <vt:i4>0</vt:i4>
      </vt:variant>
      <vt:variant>
        <vt:i4>5</vt:i4>
      </vt:variant>
      <vt:variant>
        <vt:lpwstr>https://znanium.com/catalog/product/1052969</vt:lpwstr>
      </vt:variant>
      <vt:variant>
        <vt:lpwstr/>
      </vt:variant>
      <vt:variant>
        <vt:i4>2818155</vt:i4>
      </vt:variant>
      <vt:variant>
        <vt:i4>72</vt:i4>
      </vt:variant>
      <vt:variant>
        <vt:i4>0</vt:i4>
      </vt:variant>
      <vt:variant>
        <vt:i4>5</vt:i4>
      </vt:variant>
      <vt:variant>
        <vt:lpwstr>https://znanium.com/catalog/product/989380</vt:lpwstr>
      </vt:variant>
      <vt:variant>
        <vt:lpwstr/>
      </vt:variant>
      <vt:variant>
        <vt:i4>524295</vt:i4>
      </vt:variant>
      <vt:variant>
        <vt:i4>69</vt:i4>
      </vt:variant>
      <vt:variant>
        <vt:i4>0</vt:i4>
      </vt:variant>
      <vt:variant>
        <vt:i4>5</vt:i4>
      </vt:variant>
      <vt:variant>
        <vt:lpwstr>https://e.lanbook.com/book/91890</vt:lpwstr>
      </vt:variant>
      <vt:variant>
        <vt:lpwstr/>
      </vt:variant>
      <vt:variant>
        <vt:i4>983054</vt:i4>
      </vt:variant>
      <vt:variant>
        <vt:i4>66</vt:i4>
      </vt:variant>
      <vt:variant>
        <vt:i4>0</vt:i4>
      </vt:variant>
      <vt:variant>
        <vt:i4>5</vt:i4>
      </vt:variant>
      <vt:variant>
        <vt:lpwstr>https://e.lanbook.com/book/112057</vt:lpwstr>
      </vt:variant>
      <vt:variant>
        <vt:lpwstr/>
      </vt:variant>
      <vt:variant>
        <vt:i4>2621538</vt:i4>
      </vt:variant>
      <vt:variant>
        <vt:i4>63</vt:i4>
      </vt:variant>
      <vt:variant>
        <vt:i4>0</vt:i4>
      </vt:variant>
      <vt:variant>
        <vt:i4>5</vt:i4>
      </vt:variant>
      <vt:variant>
        <vt:lpwstr>https://znanium.com/catalog/product/1008000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Vladimir Grishin</cp:lastModifiedBy>
  <cp:revision>10</cp:revision>
  <cp:lastPrinted>2015-07-16T18:02:00Z</cp:lastPrinted>
  <dcterms:created xsi:type="dcterms:W3CDTF">2021-02-20T12:23:00Z</dcterms:created>
  <dcterms:modified xsi:type="dcterms:W3CDTF">2021-09-08T14:29:00Z</dcterms:modified>
</cp:coreProperties>
</file>