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EF5" w:rsidRPr="002463F1" w:rsidRDefault="00860EF5" w:rsidP="00860E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05EE9">
        <w:rPr>
          <w:rFonts w:ascii="Times New Roman" w:hAnsi="Times New Roman"/>
          <w:sz w:val="24"/>
          <w:szCs w:val="24"/>
        </w:rPr>
        <w:t xml:space="preserve">МИНИСТЕРСТВО НАУКИ И ВЫСШЕГО ОБРАЗОВАНИЯ РОССИЙСКОЙ ФЕДЕРАЦИИ </w:t>
      </w:r>
      <w:r w:rsidRPr="002463F1"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</w:t>
      </w:r>
    </w:p>
    <w:p w:rsidR="00860EF5" w:rsidRPr="002463F1" w:rsidRDefault="00860EF5" w:rsidP="00860EF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2463F1">
        <w:rPr>
          <w:rFonts w:ascii="Times New Roman" w:hAnsi="Times New Roman"/>
          <w:sz w:val="24"/>
          <w:szCs w:val="24"/>
        </w:rPr>
        <w:t xml:space="preserve"> высшего профессионального образования</w:t>
      </w:r>
    </w:p>
    <w:p w:rsidR="00860EF5" w:rsidRPr="002463F1" w:rsidRDefault="00860EF5" w:rsidP="00860E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463F1">
        <w:rPr>
          <w:rFonts w:ascii="Times New Roman" w:hAnsi="Times New Roman"/>
          <w:sz w:val="24"/>
          <w:szCs w:val="24"/>
        </w:rPr>
        <w:t>«Нижегородский государственный университет им. Н.И. Лобачевского»</w:t>
      </w:r>
    </w:p>
    <w:p w:rsidR="00860EF5" w:rsidRPr="002463F1" w:rsidRDefault="00860EF5" w:rsidP="00860EF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463F1">
        <w:rPr>
          <w:rFonts w:ascii="Times New Roman" w:hAnsi="Times New Roman"/>
          <w:sz w:val="24"/>
          <w:szCs w:val="24"/>
        </w:rPr>
        <w:t>Институт экономики и предпринимательства</w:t>
      </w:r>
    </w:p>
    <w:p w:rsidR="00860EF5" w:rsidRDefault="00860EF5" w:rsidP="00860EF5">
      <w:pPr>
        <w:ind w:left="5670"/>
        <w:jc w:val="center"/>
        <w:rPr>
          <w:rFonts w:ascii="Times New Roman" w:hAnsi="Times New Roman"/>
          <w:sz w:val="24"/>
          <w:szCs w:val="24"/>
        </w:rPr>
      </w:pPr>
    </w:p>
    <w:p w:rsidR="00860EF5" w:rsidRDefault="00860EF5" w:rsidP="00860EF5">
      <w:pPr>
        <w:ind w:left="5670"/>
        <w:jc w:val="center"/>
        <w:rPr>
          <w:rFonts w:ascii="Times New Roman" w:hAnsi="Times New Roman"/>
          <w:sz w:val="24"/>
          <w:szCs w:val="24"/>
        </w:rPr>
      </w:pPr>
    </w:p>
    <w:p w:rsidR="00860EF5" w:rsidRDefault="00860EF5" w:rsidP="00860EF5">
      <w:pPr>
        <w:suppressAutoHyphens/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CD2E44">
        <w:rPr>
          <w:rFonts w:ascii="Times New Roman" w:hAnsi="Times New Roman"/>
          <w:sz w:val="24"/>
          <w:szCs w:val="24"/>
          <w:lang w:eastAsia="ar-SA"/>
        </w:rPr>
        <w:t>УТВЕРЖДЕНО</w:t>
      </w:r>
    </w:p>
    <w:p w:rsidR="00860EF5" w:rsidRPr="00CD2E44" w:rsidRDefault="00860EF5" w:rsidP="00860EF5">
      <w:pPr>
        <w:suppressAutoHyphens/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860EF5" w:rsidRPr="00CD2E44" w:rsidRDefault="00860EF5" w:rsidP="00860EF5">
      <w:pPr>
        <w:suppressAutoHyphens/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  <w:lang w:eastAsia="ar-SA"/>
        </w:rPr>
      </w:pPr>
      <w:r w:rsidRPr="00CD2E44">
        <w:rPr>
          <w:rFonts w:ascii="Times New Roman" w:hAnsi="Times New Roman"/>
          <w:sz w:val="24"/>
          <w:szCs w:val="24"/>
          <w:lang w:eastAsia="ar-SA"/>
        </w:rPr>
        <w:t>решением ученого совета ННГУ</w:t>
      </w:r>
    </w:p>
    <w:p w:rsidR="00860EF5" w:rsidRDefault="00860EF5" w:rsidP="00860EF5">
      <w:pPr>
        <w:suppressAutoHyphens/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ar-SA"/>
        </w:rPr>
      </w:pPr>
      <w:r w:rsidRPr="00CD2E44">
        <w:rPr>
          <w:rFonts w:ascii="Times New Roman" w:hAnsi="Times New Roman"/>
          <w:sz w:val="24"/>
          <w:szCs w:val="24"/>
          <w:lang w:eastAsia="ar-SA"/>
        </w:rPr>
        <w:t>протокол от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860EF5" w:rsidRPr="00CD2E44" w:rsidRDefault="00860EF5" w:rsidP="00860EF5">
      <w:pPr>
        <w:suppressAutoHyphens/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  <w:lang w:eastAsia="ar-SA"/>
        </w:rPr>
      </w:pPr>
      <w:r w:rsidRPr="00CD2E44">
        <w:rPr>
          <w:rFonts w:ascii="Times New Roman" w:hAnsi="Times New Roman"/>
          <w:sz w:val="24"/>
          <w:szCs w:val="24"/>
          <w:lang w:eastAsia="ar-SA"/>
        </w:rPr>
        <w:t>«19» июня 2020 г. №7</w:t>
      </w:r>
    </w:p>
    <w:p w:rsidR="00860EF5" w:rsidRPr="002463F1" w:rsidRDefault="00860EF5" w:rsidP="00860EF5">
      <w:pPr>
        <w:ind w:left="5670"/>
        <w:jc w:val="center"/>
        <w:rPr>
          <w:rFonts w:ascii="Times New Roman" w:hAnsi="Times New Roman"/>
          <w:sz w:val="24"/>
          <w:szCs w:val="24"/>
        </w:rPr>
      </w:pPr>
    </w:p>
    <w:p w:rsidR="00860EF5" w:rsidRPr="002463F1" w:rsidRDefault="00860EF5" w:rsidP="00860EF5">
      <w:pPr>
        <w:ind w:left="5670"/>
        <w:jc w:val="center"/>
        <w:rPr>
          <w:rFonts w:ascii="Times New Roman" w:hAnsi="Times New Roman"/>
          <w:sz w:val="24"/>
          <w:szCs w:val="24"/>
        </w:rPr>
      </w:pPr>
    </w:p>
    <w:p w:rsidR="00860EF5" w:rsidRPr="002463F1" w:rsidRDefault="00860EF5" w:rsidP="00860EF5">
      <w:pPr>
        <w:ind w:left="5670"/>
        <w:jc w:val="center"/>
        <w:rPr>
          <w:rFonts w:ascii="Times New Roman" w:hAnsi="Times New Roman"/>
          <w:sz w:val="24"/>
          <w:szCs w:val="24"/>
        </w:rPr>
      </w:pPr>
    </w:p>
    <w:p w:rsidR="00860EF5" w:rsidRPr="002463F1" w:rsidRDefault="00860EF5" w:rsidP="00860EF5">
      <w:pPr>
        <w:ind w:left="5670"/>
        <w:jc w:val="center"/>
        <w:rPr>
          <w:rFonts w:ascii="Times New Roman" w:hAnsi="Times New Roman"/>
          <w:sz w:val="24"/>
          <w:szCs w:val="24"/>
        </w:rPr>
      </w:pPr>
    </w:p>
    <w:p w:rsidR="00860EF5" w:rsidRPr="009E5925" w:rsidRDefault="00860EF5" w:rsidP="00860EF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0EF5" w:rsidRPr="009E5925" w:rsidRDefault="00860EF5" w:rsidP="00860EF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E5925">
        <w:rPr>
          <w:rFonts w:ascii="Times New Roman" w:hAnsi="Times New Roman"/>
          <w:b/>
          <w:sz w:val="28"/>
          <w:szCs w:val="24"/>
        </w:rPr>
        <w:t>Рабочая программа дисциплины</w:t>
      </w:r>
    </w:p>
    <w:p w:rsidR="00860EF5" w:rsidRPr="009E5925" w:rsidRDefault="00860EF5" w:rsidP="00860EF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0EF5" w:rsidRPr="009E5925" w:rsidRDefault="00860EF5" w:rsidP="00860EF5">
      <w:pPr>
        <w:pStyle w:val="ConsPlu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E5925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История</w:t>
      </w:r>
      <w:r w:rsidRPr="009E5925">
        <w:rPr>
          <w:rFonts w:ascii="Times New Roman" w:hAnsi="Times New Roman" w:cs="Times New Roman"/>
          <w:bCs/>
          <w:sz w:val="24"/>
          <w:szCs w:val="24"/>
        </w:rPr>
        <w:t>»</w:t>
      </w:r>
    </w:p>
    <w:p w:rsidR="00860EF5" w:rsidRPr="009E5925" w:rsidRDefault="00860EF5" w:rsidP="00860EF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0EF5" w:rsidRPr="009E5925" w:rsidRDefault="00860EF5" w:rsidP="00860EF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5925">
        <w:rPr>
          <w:rFonts w:ascii="Times New Roman" w:hAnsi="Times New Roman" w:cs="Times New Roman"/>
          <w:b/>
          <w:bCs/>
          <w:sz w:val="24"/>
          <w:szCs w:val="24"/>
        </w:rPr>
        <w:t>Специальность среднего профессионального образования</w:t>
      </w:r>
    </w:p>
    <w:p w:rsidR="00860EF5" w:rsidRPr="009E5925" w:rsidRDefault="00860EF5" w:rsidP="00860EF5">
      <w:pPr>
        <w:tabs>
          <w:tab w:val="left" w:pos="142"/>
        </w:tabs>
        <w:spacing w:after="0" w:line="240" w:lineRule="auto"/>
        <w:jc w:val="center"/>
        <w:rPr>
          <w:sz w:val="24"/>
          <w:szCs w:val="24"/>
        </w:rPr>
      </w:pPr>
    </w:p>
    <w:p w:rsidR="00860EF5" w:rsidRPr="009E5925" w:rsidRDefault="00860EF5" w:rsidP="00860E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5925">
        <w:rPr>
          <w:rFonts w:ascii="Times New Roman" w:eastAsia="Courier New" w:hAnsi="Times New Roman"/>
          <w:sz w:val="24"/>
          <w:szCs w:val="24"/>
        </w:rPr>
        <w:t>19.02.10 «Технология продукции общественного питания»</w:t>
      </w:r>
    </w:p>
    <w:p w:rsidR="00860EF5" w:rsidRPr="009E5925" w:rsidRDefault="00860EF5" w:rsidP="00860E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0EF5" w:rsidRPr="009E5925" w:rsidRDefault="00860EF5" w:rsidP="00860E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5925">
        <w:rPr>
          <w:rFonts w:ascii="Times New Roman" w:hAnsi="Times New Roman"/>
          <w:b/>
          <w:sz w:val="24"/>
          <w:szCs w:val="24"/>
        </w:rPr>
        <w:t>Квалификация выпускника</w:t>
      </w:r>
    </w:p>
    <w:p w:rsidR="00860EF5" w:rsidRPr="009E5925" w:rsidRDefault="00860EF5" w:rsidP="00860E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0EF5" w:rsidRPr="009E5925" w:rsidRDefault="00860EF5" w:rsidP="00860EF5">
      <w:pPr>
        <w:spacing w:after="0" w:line="240" w:lineRule="auto"/>
        <w:jc w:val="center"/>
        <w:rPr>
          <w:rFonts w:ascii="Times New Roman" w:eastAsia="Courier New" w:hAnsi="Times New Roman"/>
          <w:sz w:val="24"/>
          <w:szCs w:val="24"/>
        </w:rPr>
      </w:pPr>
      <w:r w:rsidRPr="009E5925">
        <w:rPr>
          <w:rFonts w:ascii="Times New Roman" w:eastAsia="Courier New" w:hAnsi="Times New Roman"/>
          <w:sz w:val="24"/>
          <w:szCs w:val="24"/>
        </w:rPr>
        <w:t>техник-технолог</w:t>
      </w:r>
    </w:p>
    <w:p w:rsidR="00860EF5" w:rsidRPr="009E5925" w:rsidRDefault="00860EF5" w:rsidP="00860E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0EF5" w:rsidRPr="009E5925" w:rsidRDefault="00860EF5" w:rsidP="00860E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5925">
        <w:rPr>
          <w:rFonts w:ascii="Times New Roman" w:hAnsi="Times New Roman"/>
          <w:b/>
          <w:sz w:val="24"/>
          <w:szCs w:val="24"/>
        </w:rPr>
        <w:t>Форма обучения</w:t>
      </w:r>
    </w:p>
    <w:p w:rsidR="00860EF5" w:rsidRPr="009E5925" w:rsidRDefault="00860EF5" w:rsidP="00860E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0EF5" w:rsidRPr="009E5925" w:rsidRDefault="00860EF5" w:rsidP="00860EF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E5925">
        <w:rPr>
          <w:rFonts w:ascii="Times New Roman" w:eastAsia="Courier New" w:hAnsi="Times New Roman"/>
          <w:sz w:val="24"/>
          <w:szCs w:val="24"/>
        </w:rPr>
        <w:t>очная</w:t>
      </w:r>
    </w:p>
    <w:p w:rsidR="00860EF5" w:rsidRDefault="00860EF5" w:rsidP="00860EF5">
      <w:pPr>
        <w:widowControl w:val="0"/>
        <w:rPr>
          <w:sz w:val="24"/>
          <w:szCs w:val="24"/>
        </w:rPr>
      </w:pPr>
    </w:p>
    <w:p w:rsidR="00860EF5" w:rsidRDefault="00860EF5" w:rsidP="00860EF5">
      <w:pPr>
        <w:widowControl w:val="0"/>
        <w:rPr>
          <w:sz w:val="24"/>
          <w:szCs w:val="24"/>
        </w:rPr>
      </w:pPr>
    </w:p>
    <w:p w:rsidR="00860EF5" w:rsidRDefault="00860EF5" w:rsidP="00860EF5">
      <w:pPr>
        <w:widowControl w:val="0"/>
        <w:rPr>
          <w:sz w:val="24"/>
          <w:szCs w:val="24"/>
        </w:rPr>
      </w:pPr>
    </w:p>
    <w:p w:rsidR="00860EF5" w:rsidRDefault="00860EF5" w:rsidP="00860EF5">
      <w:pPr>
        <w:widowControl w:val="0"/>
        <w:rPr>
          <w:sz w:val="24"/>
          <w:szCs w:val="24"/>
        </w:rPr>
      </w:pPr>
    </w:p>
    <w:p w:rsidR="00860EF5" w:rsidRDefault="00860EF5" w:rsidP="00860EF5">
      <w:pPr>
        <w:widowControl w:val="0"/>
        <w:rPr>
          <w:sz w:val="24"/>
          <w:szCs w:val="24"/>
        </w:rPr>
      </w:pPr>
    </w:p>
    <w:p w:rsidR="00860EF5" w:rsidRDefault="00860EF5" w:rsidP="00860EF5">
      <w:pPr>
        <w:widowControl w:val="0"/>
        <w:rPr>
          <w:sz w:val="24"/>
          <w:szCs w:val="24"/>
        </w:rPr>
      </w:pPr>
    </w:p>
    <w:p w:rsidR="00860EF5" w:rsidRPr="002463F1" w:rsidRDefault="00860EF5" w:rsidP="00860EF5">
      <w:pPr>
        <w:widowControl w:val="0"/>
        <w:jc w:val="center"/>
        <w:rPr>
          <w:rFonts w:ascii="Times New Roman" w:hAnsi="Times New Roman"/>
          <w:bCs/>
          <w:sz w:val="24"/>
          <w:szCs w:val="24"/>
        </w:rPr>
      </w:pPr>
      <w:r w:rsidRPr="002463F1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>20 г.</w:t>
      </w:r>
    </w:p>
    <w:p w:rsidR="00C0557E" w:rsidRPr="00B46FFF" w:rsidRDefault="00860EF5" w:rsidP="00860EF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3F1">
        <w:rPr>
          <w:rFonts w:ascii="Times New Roman" w:hAnsi="Times New Roman"/>
          <w:sz w:val="24"/>
          <w:szCs w:val="24"/>
        </w:rPr>
        <w:br w:type="page"/>
      </w:r>
      <w:r w:rsidR="00C0557E" w:rsidRPr="00B46FFF">
        <w:rPr>
          <w:rFonts w:ascii="Times New Roman" w:hAnsi="Times New Roman" w:cs="Times New Roman"/>
          <w:sz w:val="24"/>
          <w:szCs w:val="24"/>
        </w:rPr>
        <w:lastRenderedPageBreak/>
        <w:t>Программа разработана с учетом требований ФГОС среднего общего образования, ФГОС по специальности (специальностям) среднего профессионального образования (далее - СПО)</w:t>
      </w:r>
      <w:r w:rsidR="00C0557E" w:rsidRPr="00B46FFF">
        <w:rPr>
          <w:rFonts w:ascii="Times New Roman" w:hAnsi="Times New Roman" w:cs="Times New Roman"/>
          <w:bCs/>
          <w:sz w:val="24"/>
          <w:szCs w:val="24"/>
        </w:rPr>
        <w:t xml:space="preserve"> 19.02.10</w:t>
      </w:r>
      <w:r w:rsidR="00C0557E" w:rsidRPr="00B46FFF">
        <w:rPr>
          <w:rFonts w:ascii="Times New Roman" w:hAnsi="Times New Roman" w:cs="Times New Roman"/>
          <w:sz w:val="24"/>
          <w:szCs w:val="24"/>
        </w:rPr>
        <w:t xml:space="preserve"> Технология продукции общественного питания</w:t>
      </w:r>
    </w:p>
    <w:p w:rsidR="00C0557E" w:rsidRPr="00B46FFF" w:rsidRDefault="00C0557E" w:rsidP="00C05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C0557E" w:rsidRPr="00B46FFF" w:rsidRDefault="00C0557E" w:rsidP="00C05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 xml:space="preserve">Разработчик: </w:t>
      </w:r>
    </w:p>
    <w:p w:rsidR="00C0557E" w:rsidRPr="00B46FFF" w:rsidRDefault="00C0557E" w:rsidP="00C05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 xml:space="preserve">ст. преподаватель кафедры культуры и </w:t>
      </w:r>
    </w:p>
    <w:p w:rsidR="00C0557E" w:rsidRPr="001B5025" w:rsidRDefault="00C0557E" w:rsidP="00C05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 xml:space="preserve">психологии предпринимательства </w:t>
      </w:r>
      <w:r w:rsidRPr="00B46FFF">
        <w:rPr>
          <w:rFonts w:ascii="Times New Roman" w:hAnsi="Times New Roman" w:cs="Times New Roman"/>
          <w:sz w:val="24"/>
          <w:szCs w:val="24"/>
        </w:rPr>
        <w:tab/>
      </w:r>
      <w:r w:rsidRPr="00B46F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6FFF">
        <w:rPr>
          <w:rFonts w:ascii="Times New Roman" w:hAnsi="Times New Roman" w:cs="Times New Roman"/>
          <w:sz w:val="24"/>
          <w:szCs w:val="24"/>
          <w:u w:val="single"/>
        </w:rPr>
        <w:tab/>
      </w:r>
      <w:r w:rsidR="001B5025">
        <w:rPr>
          <w:rFonts w:ascii="Times New Roman" w:hAnsi="Times New Roman" w:cs="Times New Roman"/>
          <w:sz w:val="24"/>
          <w:szCs w:val="24"/>
        </w:rPr>
        <w:t>Чайковский А.Е.</w:t>
      </w:r>
    </w:p>
    <w:p w:rsidR="00C0557E" w:rsidRPr="00B46FFF" w:rsidRDefault="00C0557E" w:rsidP="00C05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0EF5" w:rsidRPr="00CD2E44" w:rsidRDefault="00860EF5" w:rsidP="00860E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CD2E44">
        <w:rPr>
          <w:rFonts w:ascii="Times New Roman" w:hAnsi="Times New Roman"/>
          <w:sz w:val="24"/>
          <w:szCs w:val="24"/>
        </w:rPr>
        <w:t>Программа дисциплины рассмотрена и одобрена на заседании методической комиссии №3 от 26.03.2020.</w:t>
      </w:r>
    </w:p>
    <w:p w:rsidR="00860EF5" w:rsidRPr="00CD2E44" w:rsidRDefault="00860EF5" w:rsidP="00860E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60EF5" w:rsidRPr="00CD2E44" w:rsidRDefault="00860EF5" w:rsidP="00860E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CD2E44">
        <w:rPr>
          <w:rFonts w:ascii="Times New Roman" w:hAnsi="Times New Roman"/>
          <w:sz w:val="24"/>
          <w:szCs w:val="24"/>
        </w:rPr>
        <w:t>Председатель методической комиссии</w:t>
      </w:r>
    </w:p>
    <w:p w:rsidR="00860EF5" w:rsidRPr="002463F1" w:rsidRDefault="00860EF5" w:rsidP="00860E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CD2E44">
        <w:rPr>
          <w:rFonts w:ascii="Times New Roman" w:hAnsi="Times New Roman"/>
          <w:sz w:val="24"/>
          <w:szCs w:val="24"/>
        </w:rPr>
        <w:t>Института экономики и предпринимательства</w:t>
      </w:r>
      <w:r w:rsidRPr="00CD2E44">
        <w:rPr>
          <w:rFonts w:ascii="Times New Roman" w:hAnsi="Times New Roman"/>
          <w:sz w:val="24"/>
          <w:szCs w:val="24"/>
        </w:rPr>
        <w:tab/>
      </w:r>
      <w:r w:rsidRPr="00CD2E44">
        <w:rPr>
          <w:rFonts w:ascii="Times New Roman" w:hAnsi="Times New Roman"/>
          <w:sz w:val="24"/>
          <w:szCs w:val="24"/>
        </w:rPr>
        <w:tab/>
      </w:r>
      <w:r w:rsidRPr="00CD2E44">
        <w:rPr>
          <w:rFonts w:ascii="Times New Roman" w:hAnsi="Times New Roman"/>
          <w:sz w:val="24"/>
          <w:szCs w:val="24"/>
        </w:rPr>
        <w:tab/>
      </w:r>
      <w:r w:rsidRPr="00CD2E44">
        <w:rPr>
          <w:rFonts w:ascii="Times New Roman" w:hAnsi="Times New Roman"/>
          <w:sz w:val="24"/>
          <w:szCs w:val="24"/>
        </w:rPr>
        <w:tab/>
        <w:t>С.В. Едемская</w:t>
      </w:r>
    </w:p>
    <w:p w:rsidR="00CD765C" w:rsidRPr="004B52D2" w:rsidRDefault="00CD765C" w:rsidP="00CD76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D765C" w:rsidRPr="004B52D2" w:rsidRDefault="00CD765C" w:rsidP="00CD76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highlight w:val="white"/>
        </w:rPr>
      </w:pPr>
    </w:p>
    <w:p w:rsidR="00CD765C" w:rsidRPr="00B46FFF" w:rsidRDefault="00CD765C" w:rsidP="005F4A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 w:rsidRPr="004B52D2">
        <w:rPr>
          <w:i/>
          <w:iCs/>
        </w:rPr>
        <w:br w:type="page"/>
      </w:r>
      <w:r w:rsidRPr="00B46FFF">
        <w:rPr>
          <w:b/>
          <w:bCs/>
        </w:rPr>
        <w:lastRenderedPageBreak/>
        <w:t>СОДЕРЖАНИЕ</w:t>
      </w:r>
    </w:p>
    <w:p w:rsidR="00CD765C" w:rsidRPr="00B46FFF" w:rsidRDefault="00CD765C" w:rsidP="00CD7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8755"/>
        <w:gridCol w:w="709"/>
      </w:tblGrid>
      <w:tr w:rsidR="00CD765C" w:rsidRPr="00B46FFF" w:rsidTr="00995FA0">
        <w:tc>
          <w:tcPr>
            <w:tcW w:w="8755" w:type="dxa"/>
          </w:tcPr>
          <w:p w:rsidR="00CD765C" w:rsidRPr="00B46FFF" w:rsidRDefault="00CD765C" w:rsidP="00CD765C">
            <w:pPr>
              <w:pStyle w:val="1"/>
              <w:ind w:firstLine="0"/>
              <w:rPr>
                <w:b/>
                <w:bCs/>
                <w:caps/>
              </w:rPr>
            </w:pPr>
          </w:p>
        </w:tc>
        <w:tc>
          <w:tcPr>
            <w:tcW w:w="709" w:type="dxa"/>
          </w:tcPr>
          <w:p w:rsidR="00CD765C" w:rsidRPr="00B46FFF" w:rsidRDefault="00CD765C" w:rsidP="00CD7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FF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CD765C" w:rsidRPr="00B46FFF" w:rsidTr="00995FA0">
        <w:tc>
          <w:tcPr>
            <w:tcW w:w="8755" w:type="dxa"/>
          </w:tcPr>
          <w:p w:rsidR="00CD765C" w:rsidRPr="00B46FFF" w:rsidRDefault="00CD765C" w:rsidP="00CD765C">
            <w:pPr>
              <w:pStyle w:val="1"/>
              <w:numPr>
                <w:ilvl w:val="0"/>
                <w:numId w:val="1"/>
              </w:numPr>
              <w:ind w:left="0" w:firstLine="0"/>
              <w:rPr>
                <w:caps/>
              </w:rPr>
            </w:pPr>
            <w:r w:rsidRPr="00B46FFF">
              <w:rPr>
                <w:caps/>
              </w:rPr>
              <w:t>ПАСПОРТ ПРОГРАММЫ УЧЕБНОЙ ДИСЦИПЛИНЫ</w:t>
            </w:r>
          </w:p>
          <w:p w:rsidR="00CD765C" w:rsidRPr="00B46FFF" w:rsidRDefault="00CD765C" w:rsidP="00CD7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765C" w:rsidRPr="00B46FFF" w:rsidRDefault="00995FA0" w:rsidP="00CD7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765C" w:rsidRPr="00B46FFF" w:rsidTr="00995FA0">
        <w:tc>
          <w:tcPr>
            <w:tcW w:w="8755" w:type="dxa"/>
          </w:tcPr>
          <w:p w:rsidR="00CD765C" w:rsidRPr="00B46FFF" w:rsidRDefault="00CD765C" w:rsidP="00CD765C">
            <w:pPr>
              <w:pStyle w:val="1"/>
              <w:numPr>
                <w:ilvl w:val="0"/>
                <w:numId w:val="1"/>
              </w:numPr>
              <w:ind w:left="0" w:firstLine="0"/>
              <w:rPr>
                <w:caps/>
              </w:rPr>
            </w:pPr>
            <w:r w:rsidRPr="00B46FFF">
              <w:rPr>
                <w:caps/>
              </w:rPr>
              <w:t>СТРУКТУРА и содержание УЧЕБНОЙ ДИСЦИПЛИНЫ</w:t>
            </w:r>
          </w:p>
          <w:p w:rsidR="00CD765C" w:rsidRPr="00B46FFF" w:rsidRDefault="00CD765C" w:rsidP="00CD765C">
            <w:pPr>
              <w:pStyle w:val="1"/>
              <w:ind w:firstLine="0"/>
              <w:rPr>
                <w:caps/>
              </w:rPr>
            </w:pPr>
          </w:p>
        </w:tc>
        <w:tc>
          <w:tcPr>
            <w:tcW w:w="709" w:type="dxa"/>
          </w:tcPr>
          <w:p w:rsidR="00CD765C" w:rsidRPr="00B46FFF" w:rsidRDefault="00995FA0" w:rsidP="00CD7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765C" w:rsidRPr="00B46FFF" w:rsidTr="00995FA0">
        <w:trPr>
          <w:trHeight w:val="670"/>
        </w:trPr>
        <w:tc>
          <w:tcPr>
            <w:tcW w:w="8755" w:type="dxa"/>
          </w:tcPr>
          <w:p w:rsidR="00CD765C" w:rsidRPr="00B46FFF" w:rsidRDefault="00CD765C" w:rsidP="00CD765C">
            <w:pPr>
              <w:pStyle w:val="1"/>
              <w:numPr>
                <w:ilvl w:val="0"/>
                <w:numId w:val="1"/>
              </w:numPr>
              <w:ind w:left="0" w:firstLine="0"/>
              <w:rPr>
                <w:caps/>
              </w:rPr>
            </w:pPr>
            <w:r w:rsidRPr="00B46FFF">
              <w:rPr>
                <w:caps/>
              </w:rPr>
              <w:t>условия реализации программы учебной дисциплины</w:t>
            </w:r>
          </w:p>
          <w:p w:rsidR="00CD765C" w:rsidRPr="00B46FFF" w:rsidRDefault="00CD765C" w:rsidP="00CD765C">
            <w:pPr>
              <w:pStyle w:val="1"/>
              <w:tabs>
                <w:tab w:val="num" w:pos="0"/>
              </w:tabs>
              <w:ind w:firstLine="0"/>
              <w:rPr>
                <w:caps/>
              </w:rPr>
            </w:pPr>
          </w:p>
        </w:tc>
        <w:tc>
          <w:tcPr>
            <w:tcW w:w="709" w:type="dxa"/>
          </w:tcPr>
          <w:p w:rsidR="00CD765C" w:rsidRPr="00B46FFF" w:rsidRDefault="00CD765C" w:rsidP="00CD7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F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D765C" w:rsidRPr="00B46FFF" w:rsidTr="00995FA0">
        <w:tc>
          <w:tcPr>
            <w:tcW w:w="8755" w:type="dxa"/>
          </w:tcPr>
          <w:p w:rsidR="00CD765C" w:rsidRPr="00B46FFF" w:rsidRDefault="00CD765C" w:rsidP="00CD765C">
            <w:pPr>
              <w:pStyle w:val="1"/>
              <w:numPr>
                <w:ilvl w:val="0"/>
                <w:numId w:val="1"/>
              </w:numPr>
              <w:ind w:left="0" w:firstLine="0"/>
              <w:rPr>
                <w:caps/>
              </w:rPr>
            </w:pPr>
            <w:r w:rsidRPr="00B46FFF">
              <w:rPr>
                <w:caps/>
              </w:rPr>
              <w:t>Контроль и оценка результатов Освоения учебной дисциплины</w:t>
            </w:r>
          </w:p>
          <w:p w:rsidR="00CD765C" w:rsidRPr="00B46FFF" w:rsidRDefault="00CD765C" w:rsidP="00CD7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5C" w:rsidRPr="00B46FFF" w:rsidRDefault="00CD765C" w:rsidP="00CD765C">
            <w:pPr>
              <w:pStyle w:val="1"/>
              <w:ind w:firstLine="0"/>
              <w:rPr>
                <w:caps/>
              </w:rPr>
            </w:pPr>
          </w:p>
        </w:tc>
        <w:tc>
          <w:tcPr>
            <w:tcW w:w="709" w:type="dxa"/>
          </w:tcPr>
          <w:p w:rsidR="00CD765C" w:rsidRPr="00B46FFF" w:rsidRDefault="00CD765C" w:rsidP="00CD76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6F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CD765C" w:rsidRPr="004B52D2" w:rsidRDefault="00CD765C" w:rsidP="00CD76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</w:rPr>
      </w:pPr>
    </w:p>
    <w:p w:rsidR="00CD765C" w:rsidRPr="004B52D2" w:rsidRDefault="00CD765C" w:rsidP="00CD76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</w:rPr>
      </w:pPr>
    </w:p>
    <w:p w:rsidR="0014531A" w:rsidRPr="004B52D2" w:rsidRDefault="0014531A">
      <w:pPr>
        <w:rPr>
          <w:rFonts w:ascii="Times New Roman" w:hAnsi="Times New Roman" w:cs="Times New Roman"/>
          <w:b/>
          <w:bCs/>
          <w:caps/>
        </w:rPr>
      </w:pPr>
      <w:r w:rsidRPr="004B52D2">
        <w:rPr>
          <w:rFonts w:ascii="Times New Roman" w:hAnsi="Times New Roman" w:cs="Times New Roman"/>
          <w:b/>
          <w:bCs/>
          <w:caps/>
        </w:rPr>
        <w:br w:type="page"/>
      </w:r>
    </w:p>
    <w:p w:rsidR="00CD765C" w:rsidRPr="00B46FFF" w:rsidRDefault="00CD765C" w:rsidP="001B50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FFF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1. паспорт  ПРОГРАММЫ  учебной дисциплины </w:t>
      </w:r>
    </w:p>
    <w:p w:rsidR="00CD765C" w:rsidRPr="00B46FFF" w:rsidRDefault="00CD765C" w:rsidP="001B5025">
      <w:pPr>
        <w:pStyle w:val="ConsPlusTitle"/>
        <w:widowControl/>
        <w:ind w:firstLine="567"/>
        <w:jc w:val="center"/>
      </w:pPr>
      <w:r w:rsidRPr="00B46FFF">
        <w:t>«История»</w:t>
      </w:r>
    </w:p>
    <w:p w:rsidR="00CD765C" w:rsidRPr="00B46FFF" w:rsidRDefault="00CD765C" w:rsidP="001B5025">
      <w:pPr>
        <w:pStyle w:val="ConsPlusTitle"/>
        <w:widowControl/>
        <w:ind w:firstLine="567"/>
        <w:jc w:val="center"/>
        <w:rPr>
          <w:b w:val="0"/>
          <w:bCs w:val="0"/>
        </w:rPr>
      </w:pPr>
    </w:p>
    <w:p w:rsidR="005F4AC1" w:rsidRPr="005F4AC1" w:rsidRDefault="00CD765C" w:rsidP="001B50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AC1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разработана на основе федерального государственного образовательного стандарта (далее </w:t>
      </w:r>
      <w:r w:rsidR="00E96E92" w:rsidRPr="00E96E92">
        <w:rPr>
          <w:rFonts w:ascii="Times New Roman" w:hAnsi="Times New Roman" w:cs="Times New Roman"/>
          <w:sz w:val="24"/>
          <w:szCs w:val="24"/>
        </w:rPr>
        <w:t>−</w:t>
      </w:r>
      <w:r w:rsidRPr="005F4AC1">
        <w:rPr>
          <w:rFonts w:ascii="Times New Roman" w:hAnsi="Times New Roman" w:cs="Times New Roman"/>
          <w:sz w:val="24"/>
          <w:szCs w:val="24"/>
        </w:rPr>
        <w:t xml:space="preserve"> ФГОС)  по специальности 19.02.10 Технология продукции общественного питания</w:t>
      </w:r>
      <w:r w:rsidR="005F4AC1" w:rsidRPr="005F4AC1">
        <w:rPr>
          <w:rFonts w:ascii="Times New Roman" w:hAnsi="Times New Roman" w:cs="Times New Roman"/>
          <w:sz w:val="24"/>
          <w:szCs w:val="24"/>
        </w:rPr>
        <w:t>.</w:t>
      </w:r>
    </w:p>
    <w:p w:rsidR="00CD765C" w:rsidRPr="005F4AC1" w:rsidRDefault="00CD765C" w:rsidP="001B50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AC1">
        <w:rPr>
          <w:rFonts w:ascii="Times New Roman" w:hAnsi="Times New Roman" w:cs="Times New Roman"/>
          <w:sz w:val="24"/>
          <w:szCs w:val="24"/>
        </w:rPr>
        <w:t>Программа учебной дисциплины может быть использована в дополнительном профессиональном образовании и профессиональной подготовке работников в области информационных систем</w:t>
      </w:r>
    </w:p>
    <w:p w:rsidR="00CD765C" w:rsidRPr="00B46FFF" w:rsidRDefault="00CD765C" w:rsidP="001B5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D765C" w:rsidRPr="00B46FFF" w:rsidRDefault="00CD765C" w:rsidP="001B5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FFF">
        <w:rPr>
          <w:rFonts w:ascii="Times New Roman" w:hAnsi="Times New Roman" w:cs="Times New Roman"/>
          <w:b/>
          <w:bCs/>
          <w:sz w:val="24"/>
          <w:szCs w:val="24"/>
        </w:rPr>
        <w:t>1.2. Место дисциплины в структуре основной образовательной программы:</w:t>
      </w:r>
    </w:p>
    <w:p w:rsidR="00CD765C" w:rsidRPr="00B46FFF" w:rsidRDefault="00CD765C" w:rsidP="001B50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 xml:space="preserve">-  история является базовой дисциплиной и </w:t>
      </w:r>
      <w:r w:rsidRPr="00B46FFF">
        <w:rPr>
          <w:rStyle w:val="4"/>
          <w:b w:val="0"/>
          <w:bCs w:val="0"/>
          <w:sz w:val="24"/>
          <w:szCs w:val="24"/>
        </w:rPr>
        <w:t xml:space="preserve">  входит в </w:t>
      </w:r>
      <w:r w:rsidRPr="00B46FFF">
        <w:rPr>
          <w:rFonts w:ascii="Times New Roman" w:hAnsi="Times New Roman" w:cs="Times New Roman"/>
          <w:sz w:val="24"/>
          <w:szCs w:val="24"/>
        </w:rPr>
        <w:t>общеобразовательный цикл;</w:t>
      </w:r>
    </w:p>
    <w:p w:rsidR="00CD765C" w:rsidRPr="00B46FFF" w:rsidRDefault="00CD765C" w:rsidP="001B50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>- ей предшествует изучение мировой художественной культуры, обществоведения, русского языка и литературы, школьного курса истории.</w:t>
      </w:r>
    </w:p>
    <w:p w:rsidR="00CD765C" w:rsidRPr="00B46FFF" w:rsidRDefault="00CD765C" w:rsidP="001B50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>-  в свою очередь, она является основой для освоения социологии, политологии, экономической теории  и исторических разделов общепрофессиональных дисциплин.</w:t>
      </w:r>
    </w:p>
    <w:p w:rsidR="00CD765C" w:rsidRPr="00B46FFF" w:rsidRDefault="00CD765C" w:rsidP="001B5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765C" w:rsidRPr="00B46FFF" w:rsidRDefault="00CD765C" w:rsidP="00E9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b/>
          <w:bCs/>
          <w:sz w:val="24"/>
          <w:szCs w:val="24"/>
        </w:rPr>
        <w:t>1.3.   Цели и задачи дисциплины – требования к результатам освоения дисциплины:</w:t>
      </w:r>
      <w:r w:rsidRPr="00B46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837" w:rsidRPr="00B46FFF" w:rsidRDefault="00E25837" w:rsidP="001B5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 xml:space="preserve">Цель -  дать студенту достоверное представление о роли исторической науки в познании современного мира.  </w:t>
      </w:r>
    </w:p>
    <w:p w:rsidR="00CD765C" w:rsidRPr="00B46FFF" w:rsidRDefault="00CD765C" w:rsidP="001B50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студент  должен </w:t>
      </w:r>
      <w:r w:rsidRPr="00B46FFF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CD765C" w:rsidRPr="00B46FFF" w:rsidRDefault="00CD765C" w:rsidP="001B5025">
      <w:pPr>
        <w:pStyle w:val="a"/>
        <w:numPr>
          <w:ilvl w:val="0"/>
          <w:numId w:val="0"/>
        </w:numPr>
        <w:ind w:firstLine="567"/>
        <w:rPr>
          <w:sz w:val="24"/>
          <w:szCs w:val="24"/>
        </w:rPr>
      </w:pPr>
      <w:r w:rsidRPr="00B46FFF">
        <w:rPr>
          <w:sz w:val="24"/>
          <w:szCs w:val="24"/>
        </w:rPr>
        <w:t>- ориентироваться в современной экономической, политической и культурной ситуации в России и мире;</w:t>
      </w:r>
    </w:p>
    <w:p w:rsidR="00CD765C" w:rsidRPr="00B46FFF" w:rsidRDefault="00CD765C" w:rsidP="001B5025">
      <w:pPr>
        <w:pStyle w:val="a"/>
        <w:numPr>
          <w:ilvl w:val="0"/>
          <w:numId w:val="0"/>
        </w:numPr>
        <w:ind w:firstLine="567"/>
        <w:rPr>
          <w:sz w:val="24"/>
          <w:szCs w:val="24"/>
        </w:rPr>
      </w:pPr>
      <w:r w:rsidRPr="00B46FFF">
        <w:rPr>
          <w:sz w:val="24"/>
          <w:szCs w:val="24"/>
        </w:rPr>
        <w:t>- выявлять взаимосвязь отечественных, региональных, мировых социально-экономических, политических  и культурных проблем в их историческом аспекте.</w:t>
      </w:r>
    </w:p>
    <w:p w:rsidR="00CD765C" w:rsidRPr="00B46FFF" w:rsidRDefault="00CD765C" w:rsidP="001B5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студент  должен </w:t>
      </w:r>
      <w:r w:rsidRPr="00B46FFF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CD765C" w:rsidRPr="00B46FFF" w:rsidRDefault="00CD765C" w:rsidP="001B5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>- основные направления развития ключевых регионов мира на рубеже веков (XX - XXI вв.);</w:t>
      </w:r>
    </w:p>
    <w:p w:rsidR="00CD765C" w:rsidRPr="00B46FFF" w:rsidRDefault="00CD765C" w:rsidP="001B5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>-</w:t>
      </w:r>
      <w:r w:rsidR="001B5025" w:rsidRPr="001B5025">
        <w:rPr>
          <w:rFonts w:ascii="Times New Roman" w:hAnsi="Times New Roman" w:cs="Times New Roman"/>
          <w:sz w:val="24"/>
          <w:szCs w:val="24"/>
        </w:rPr>
        <w:t xml:space="preserve"> </w:t>
      </w:r>
      <w:r w:rsidRPr="00B46FFF">
        <w:rPr>
          <w:rFonts w:ascii="Times New Roman" w:hAnsi="Times New Roman" w:cs="Times New Roman"/>
          <w:sz w:val="24"/>
          <w:szCs w:val="24"/>
        </w:rPr>
        <w:t>сущность и причины локальных, региональных,  межгосударственных конфликтов в конце XX - начале  XXI в.;</w:t>
      </w:r>
    </w:p>
    <w:p w:rsidR="00CD765C" w:rsidRPr="00B46FFF" w:rsidRDefault="00CD765C" w:rsidP="001B5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CD765C" w:rsidRPr="00B46FFF" w:rsidRDefault="00CD765C" w:rsidP="001B5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>- назначение ООН, НАТО, ЕС и других организаций и основные направления их деятельности;</w:t>
      </w:r>
    </w:p>
    <w:p w:rsidR="00CD765C" w:rsidRPr="00B46FFF" w:rsidRDefault="00CD765C" w:rsidP="001B5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>- роль науки, культуры и религии в сохранении и укреплении национальных и государственных традиций;</w:t>
      </w:r>
    </w:p>
    <w:p w:rsidR="00CD765C" w:rsidRPr="00B46FFF" w:rsidRDefault="00CD765C" w:rsidP="001B5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>- содержание и назначение важнейших правовых и законодательных актов мирового и регионального значения.</w:t>
      </w:r>
    </w:p>
    <w:p w:rsidR="00CD765C" w:rsidRPr="00B46FFF" w:rsidRDefault="00CD765C" w:rsidP="001B5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765C" w:rsidRPr="00B46FFF" w:rsidRDefault="00CD765C" w:rsidP="001B5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>Полученные знания и умения направлены на формирование общих и профессиональных компетенций:</w:t>
      </w:r>
    </w:p>
    <w:p w:rsidR="00CD765C" w:rsidRPr="00B46FFF" w:rsidRDefault="00CD765C" w:rsidP="001B50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D765C" w:rsidRPr="00B46FFF" w:rsidRDefault="00CD765C" w:rsidP="001B50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D765C" w:rsidRPr="00B46FFF" w:rsidRDefault="00CD765C" w:rsidP="001B50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0557E" w:rsidRPr="00B46FFF" w:rsidRDefault="00C0557E" w:rsidP="001B50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0557E" w:rsidRPr="00B46FFF" w:rsidRDefault="00C0557E" w:rsidP="001B50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lastRenderedPageBreak/>
        <w:t>ОК 5. Использовать информационно-коммуникационные технологии в профессиональной деятельности.</w:t>
      </w:r>
    </w:p>
    <w:p w:rsidR="00C0557E" w:rsidRPr="00B46FFF" w:rsidRDefault="00C0557E" w:rsidP="001B50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C0557E" w:rsidRPr="00B46FFF" w:rsidRDefault="00C0557E" w:rsidP="001B50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C0557E" w:rsidRPr="00B46FFF" w:rsidRDefault="00C0557E" w:rsidP="001B50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0557E" w:rsidRPr="00B46FFF" w:rsidRDefault="00C0557E" w:rsidP="001B50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E96E92" w:rsidRPr="00EC5237" w:rsidRDefault="00E96E92" w:rsidP="001B5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CD765C" w:rsidRPr="00B46FFF" w:rsidRDefault="00CD765C" w:rsidP="00E9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FFF">
        <w:rPr>
          <w:rFonts w:ascii="Times New Roman" w:hAnsi="Times New Roman" w:cs="Times New Roman"/>
          <w:b/>
          <w:bCs/>
          <w:sz w:val="24"/>
          <w:szCs w:val="24"/>
        </w:rPr>
        <w:t>1.4 Рекомендуемое количество часов на освоение программы учебной дисциплины:</w:t>
      </w:r>
    </w:p>
    <w:p w:rsidR="00CD765C" w:rsidRPr="00B46FFF" w:rsidRDefault="00CD765C" w:rsidP="00E9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– 54 часа, в том числе: обязательной аудиторной нагрузки обучающегося – 48 часов в т.ч. на практические занятия 18 часа;</w:t>
      </w:r>
    </w:p>
    <w:p w:rsidR="00CD765C" w:rsidRPr="00B46FFF" w:rsidRDefault="00CD765C" w:rsidP="001B5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>Самостоятельной работы обучающегося</w:t>
      </w:r>
      <w:r w:rsidR="001B5025" w:rsidRPr="00EC5237">
        <w:rPr>
          <w:rFonts w:ascii="Times New Roman" w:hAnsi="Times New Roman" w:cs="Times New Roman"/>
          <w:sz w:val="24"/>
          <w:szCs w:val="24"/>
        </w:rPr>
        <w:t xml:space="preserve"> </w:t>
      </w:r>
      <w:r w:rsidR="00EC5237">
        <w:rPr>
          <w:rFonts w:ascii="Times New Roman" w:hAnsi="Times New Roman" w:cs="Times New Roman"/>
          <w:sz w:val="24"/>
          <w:szCs w:val="24"/>
        </w:rPr>
        <w:t>–</w:t>
      </w:r>
      <w:r w:rsidRPr="00B46FFF">
        <w:rPr>
          <w:rFonts w:ascii="Times New Roman" w:hAnsi="Times New Roman" w:cs="Times New Roman"/>
          <w:sz w:val="24"/>
          <w:szCs w:val="24"/>
        </w:rPr>
        <w:t xml:space="preserve"> </w:t>
      </w:r>
      <w:r w:rsidR="00EC5237">
        <w:rPr>
          <w:rFonts w:ascii="Times New Roman" w:hAnsi="Times New Roman" w:cs="Times New Roman"/>
          <w:sz w:val="24"/>
          <w:szCs w:val="24"/>
        </w:rPr>
        <w:t xml:space="preserve">4 </w:t>
      </w:r>
      <w:r w:rsidRPr="00B46FFF">
        <w:rPr>
          <w:rFonts w:ascii="Times New Roman" w:hAnsi="Times New Roman" w:cs="Times New Roman"/>
          <w:sz w:val="24"/>
          <w:szCs w:val="24"/>
        </w:rPr>
        <w:t>час</w:t>
      </w:r>
      <w:r w:rsidR="00E47403" w:rsidRPr="00B46FFF">
        <w:rPr>
          <w:rFonts w:ascii="Times New Roman" w:hAnsi="Times New Roman" w:cs="Times New Roman"/>
          <w:sz w:val="24"/>
          <w:szCs w:val="24"/>
        </w:rPr>
        <w:t>ов</w:t>
      </w:r>
      <w:r w:rsidRPr="00B46FF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D765C" w:rsidRPr="00B46FFF" w:rsidRDefault="00CD765C" w:rsidP="001B5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765C" w:rsidRPr="00B46FFF" w:rsidRDefault="00CD765C" w:rsidP="001B5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FFF">
        <w:rPr>
          <w:rFonts w:ascii="Times New Roman" w:hAnsi="Times New Roman" w:cs="Times New Roman"/>
          <w:b/>
          <w:bCs/>
          <w:sz w:val="24"/>
          <w:szCs w:val="24"/>
        </w:rPr>
        <w:t>2. СТРУКТУРА И СОДЕРЖАНИЕ УЧЕБНОЙ ДИСЦИПЛИНЫ</w:t>
      </w:r>
    </w:p>
    <w:p w:rsidR="00CD765C" w:rsidRPr="00B46FFF" w:rsidRDefault="00CD765C" w:rsidP="001B5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765C" w:rsidRPr="00B46FFF" w:rsidRDefault="00CD765C" w:rsidP="001B5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b/>
          <w:bCs/>
          <w:sz w:val="24"/>
          <w:szCs w:val="24"/>
        </w:rPr>
        <w:t>2.1 Объем учебной дисциплины и виды учебной работы</w:t>
      </w:r>
    </w:p>
    <w:p w:rsidR="00CD765C" w:rsidRPr="00B46FFF" w:rsidRDefault="00CD765C" w:rsidP="001B5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" w:type="dxa"/>
        <w:tblLayout w:type="fixed"/>
        <w:tblLook w:val="0000" w:firstRow="0" w:lastRow="0" w:firstColumn="0" w:lastColumn="0" w:noHBand="0" w:noVBand="0"/>
      </w:tblPr>
      <w:tblGrid>
        <w:gridCol w:w="7336"/>
        <w:gridCol w:w="1879"/>
      </w:tblGrid>
      <w:tr w:rsidR="00CD765C" w:rsidRPr="00B46FFF" w:rsidTr="00637F55">
        <w:trPr>
          <w:trHeight w:val="460"/>
        </w:trPr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D765C" w:rsidRPr="00B46FFF" w:rsidRDefault="00CD765C" w:rsidP="001B50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6FFF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65C" w:rsidRPr="00B46FFF" w:rsidRDefault="00CD765C" w:rsidP="001B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CD765C" w:rsidRPr="00B46FFF" w:rsidTr="00637F55">
        <w:trPr>
          <w:trHeight w:val="285"/>
        </w:trPr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765C" w:rsidRPr="00B46FFF" w:rsidRDefault="00CD765C" w:rsidP="001B50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46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65C" w:rsidRPr="00B46FFF" w:rsidRDefault="00CD765C" w:rsidP="001B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54</w:t>
            </w:r>
          </w:p>
        </w:tc>
      </w:tr>
      <w:tr w:rsidR="00CD765C" w:rsidRPr="00B46FFF" w:rsidTr="00637F55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765C" w:rsidRPr="00B46FFF" w:rsidRDefault="00CD765C" w:rsidP="001B5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46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65C" w:rsidRPr="00B46FFF" w:rsidRDefault="00CD765C" w:rsidP="001B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48</w:t>
            </w:r>
          </w:p>
        </w:tc>
      </w:tr>
      <w:tr w:rsidR="00CD765C" w:rsidRPr="00B46FFF" w:rsidTr="00637F55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765C" w:rsidRPr="00B46FFF" w:rsidRDefault="00CD765C" w:rsidP="001B5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46FF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65C" w:rsidRPr="00B46FFF" w:rsidRDefault="00CD765C" w:rsidP="001B5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D765C" w:rsidRPr="00B46FFF" w:rsidTr="00637F55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765C" w:rsidRPr="00B46FFF" w:rsidRDefault="00CD765C" w:rsidP="001B502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46FFF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65C" w:rsidRPr="00B46FFF" w:rsidRDefault="00CD765C" w:rsidP="001B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</w:t>
            </w:r>
          </w:p>
        </w:tc>
      </w:tr>
      <w:tr w:rsidR="00CD765C" w:rsidRPr="00B46FFF" w:rsidTr="00637F55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765C" w:rsidRPr="00B46FFF" w:rsidRDefault="00CD765C" w:rsidP="001B502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FFF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65C" w:rsidRPr="00B46FFF" w:rsidRDefault="00CD765C" w:rsidP="001B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56439" w:rsidRPr="00B46FFF" w:rsidTr="00637F55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6439" w:rsidRPr="00B46FFF" w:rsidRDefault="00356439" w:rsidP="001B502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6439" w:rsidRPr="00B46FFF" w:rsidRDefault="00356439" w:rsidP="001B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765C" w:rsidRPr="00B46FFF" w:rsidTr="00637F55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765C" w:rsidRPr="00B46FFF" w:rsidRDefault="00CD765C" w:rsidP="001B50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46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студента (всего)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65C" w:rsidRPr="00B46FFF" w:rsidRDefault="00EC5237" w:rsidP="001B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CD765C" w:rsidRPr="00B46FFF" w:rsidTr="00637F55"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D765C" w:rsidRPr="00B46FFF" w:rsidRDefault="00CD765C" w:rsidP="001B50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6F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Промежуточная аттестация в форме: </w:t>
            </w:r>
          </w:p>
          <w:p w:rsidR="00CD765C" w:rsidRPr="00B46FFF" w:rsidRDefault="00CD765C" w:rsidP="001B5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 семестр — </w:t>
            </w:r>
            <w:r w:rsidRPr="00B46F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итоговая оценка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65C" w:rsidRPr="00B46FFF" w:rsidRDefault="00CD765C" w:rsidP="001B50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CD765C" w:rsidRPr="00B46FFF" w:rsidRDefault="00CD765C" w:rsidP="001B50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FFF" w:rsidRDefault="00B46FFF" w:rsidP="001B50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6FFF" w:rsidRDefault="00B46FFF" w:rsidP="001B50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6FFF" w:rsidRDefault="00B46FFF" w:rsidP="001B502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46FFF" w:rsidSect="005F4AC1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142"/>
        <w:gridCol w:w="9306"/>
        <w:gridCol w:w="1573"/>
        <w:gridCol w:w="1765"/>
      </w:tblGrid>
      <w:tr w:rsidR="00CD765C" w:rsidRPr="00B1095B" w:rsidTr="00B46FFF">
        <w:trPr>
          <w:trHeight w:val="20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Наименование разделов и тем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(проект)</w:t>
            </w:r>
          </w:p>
          <w:p w:rsidR="00CD765C" w:rsidRPr="00B1095B" w:rsidRDefault="00CD765C" w:rsidP="00B109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CD765C" w:rsidRPr="00B1095B" w:rsidTr="00B1095B">
        <w:trPr>
          <w:trHeight w:val="289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CD765C" w:rsidRPr="00B1095B" w:rsidTr="00B46FFF">
        <w:trPr>
          <w:trHeight w:val="20"/>
        </w:trPr>
        <w:tc>
          <w:tcPr>
            <w:tcW w:w="7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keepNext/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D765C" w:rsidRPr="00B1095B" w:rsidRDefault="00CD765C" w:rsidP="00B1095B">
            <w:pPr>
              <w:tabs>
                <w:tab w:val="left" w:pos="916"/>
                <w:tab w:val="left" w:pos="269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D765C" w:rsidRPr="00B1095B" w:rsidRDefault="00CD765C" w:rsidP="00B1095B">
            <w:pPr>
              <w:tabs>
                <w:tab w:val="left" w:pos="916"/>
                <w:tab w:val="left" w:pos="269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CD765C" w:rsidRPr="00B1095B" w:rsidRDefault="00CD765C" w:rsidP="00B1095B">
            <w:pPr>
              <w:tabs>
                <w:tab w:val="left" w:pos="916"/>
                <w:tab w:val="left" w:pos="269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Российская империя в </w:t>
            </w: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XIX</w:t>
            </w: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веке.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>Историческое знание (достоверность, источники). Факторы исторического развития. Российская история как часть мировой и европейской истории. Периодизация всемирной истории.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765C" w:rsidRPr="00B1095B" w:rsidTr="00B46FFF">
        <w:trPr>
          <w:trHeight w:val="70"/>
        </w:trPr>
        <w:tc>
          <w:tcPr>
            <w:tcW w:w="7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tabs>
                <w:tab w:val="left" w:pos="916"/>
                <w:tab w:val="left" w:pos="269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 xml:space="preserve">1.Власть и реформы в первой половине </w:t>
            </w:r>
            <w:r w:rsidRPr="00B109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 xml:space="preserve">2.Внешняя политика Александра </w:t>
            </w:r>
            <w:r w:rsidRPr="00B109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 xml:space="preserve"> и Николая </w:t>
            </w:r>
            <w:r w:rsidRPr="00B109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 xml:space="preserve">3.Интеллектуальная и художественная жизнь России первой половины </w:t>
            </w:r>
            <w:r w:rsidRPr="00B109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 xml:space="preserve">4.Россия в эпоху великих реформ Александра </w:t>
            </w:r>
            <w:r w:rsidRPr="00B109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 xml:space="preserve"> (отмена крепостного права, судебная, земская, военная реформы, финансовые преобразования, реформы в области просвещения и печати, итоги  реформ, их историческое значение).</w:t>
            </w:r>
          </w:p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 xml:space="preserve">5.Россия в эпоху великих реформ Александра </w:t>
            </w:r>
            <w:r w:rsidRPr="00B109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 xml:space="preserve"> (особенности государственно-политического консерватизма второй половины </w:t>
            </w:r>
            <w:r w:rsidRPr="00B109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 xml:space="preserve"> в., российский либерализм, социалистические идеи в России). </w:t>
            </w:r>
          </w:p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>6.Пореформенная Россия.</w:t>
            </w:r>
          </w:p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 xml:space="preserve">7.Россия в системе международных отношений второй половины </w:t>
            </w:r>
            <w:r w:rsidRPr="00B109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5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765C" w:rsidRPr="00B1095B" w:rsidTr="00B46FFF">
        <w:trPr>
          <w:trHeight w:val="70"/>
        </w:trPr>
        <w:tc>
          <w:tcPr>
            <w:tcW w:w="7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65C" w:rsidRPr="00B1095B" w:rsidTr="00B46FFF">
        <w:trPr>
          <w:trHeight w:val="70"/>
        </w:trPr>
        <w:tc>
          <w:tcPr>
            <w:tcW w:w="7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</w:p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новой истории к новейшей.</w:t>
            </w:r>
          </w:p>
        </w:tc>
        <w:tc>
          <w:tcPr>
            <w:tcW w:w="31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 xml:space="preserve">1.Международные отношения в начале </w:t>
            </w:r>
            <w:r w:rsidRPr="00B109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 xml:space="preserve">2.Россия в начале </w:t>
            </w:r>
            <w:r w:rsidRPr="00B109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>3.Первая мировая война. Россия в Первой мировой войне.</w:t>
            </w:r>
          </w:p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>4.Февральская революция в России.</w:t>
            </w:r>
          </w:p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>5.Приход большевиков к власти в России.</w:t>
            </w:r>
          </w:p>
        </w:tc>
        <w:tc>
          <w:tcPr>
            <w:tcW w:w="5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65C" w:rsidRPr="00B1095B" w:rsidRDefault="00E47403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65C" w:rsidRPr="00B1095B" w:rsidTr="00B46FFF">
        <w:trPr>
          <w:trHeight w:val="70"/>
        </w:trPr>
        <w:tc>
          <w:tcPr>
            <w:tcW w:w="7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65C" w:rsidRPr="00B1095B" w:rsidTr="00B46FFF">
        <w:trPr>
          <w:trHeight w:val="70"/>
        </w:trPr>
        <w:tc>
          <w:tcPr>
            <w:tcW w:w="7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</w:p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Между двумя мировыми войнами.</w:t>
            </w:r>
          </w:p>
        </w:tc>
        <w:tc>
          <w:tcPr>
            <w:tcW w:w="31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 xml:space="preserve">1.Запад в 30-е годы </w:t>
            </w:r>
            <w:r w:rsidRPr="00B109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 xml:space="preserve"> в. Международные отношения в 20-30-е годы </w:t>
            </w:r>
            <w:r w:rsidRPr="00B109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>2.Строительство социализма в СССР: модернизация на почве традиционализма (Новая экономическая политика. Образование СССР.)</w:t>
            </w:r>
          </w:p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>3.Строительство социализма в СССР: модернизация на почве традиционализма (основные направления общественно-политического, государственного, экономического и культурного   развития СССР в 20-30-</w:t>
            </w:r>
            <w:r w:rsidRPr="00B109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годы).</w:t>
            </w:r>
          </w:p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 xml:space="preserve">4.Строительство социализма в СССР: модернизация на почве традиционализма </w:t>
            </w:r>
          </w:p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>(развитие экономики СССР в конце 20-30-х годов. Внешняя политика СССР в 20-30-е годы.).</w:t>
            </w:r>
          </w:p>
        </w:tc>
        <w:tc>
          <w:tcPr>
            <w:tcW w:w="5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765C" w:rsidRPr="00B1095B" w:rsidTr="00B46FFF">
        <w:trPr>
          <w:trHeight w:val="70"/>
        </w:trPr>
        <w:tc>
          <w:tcPr>
            <w:tcW w:w="7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65C" w:rsidRPr="00B1095B" w:rsidTr="00B46FFF">
        <w:trPr>
          <w:trHeight w:val="70"/>
        </w:trPr>
        <w:tc>
          <w:tcPr>
            <w:tcW w:w="7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</w:t>
            </w:r>
          </w:p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Вторая мировая война и Великая Отечественная война.</w:t>
            </w:r>
          </w:p>
        </w:tc>
        <w:tc>
          <w:tcPr>
            <w:tcW w:w="31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>1.Вторая мировая война: причины, ход, значение.</w:t>
            </w:r>
          </w:p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>2.СССР в годы Великой Отечественной войны (основные этапы военных действий, героизм советских людей в годы войны).</w:t>
            </w:r>
          </w:p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8244"/>
                <w:tab w:val="left" w:pos="910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>3.СССР в годы Великой Отечественной войны ( роль советского тыла, решающая роль СССР в разгроме нацизма, значение и цена Победы в  Великой Отечественной войне).</w:t>
            </w:r>
          </w:p>
        </w:tc>
        <w:tc>
          <w:tcPr>
            <w:tcW w:w="5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765C" w:rsidRPr="00B1095B" w:rsidTr="00B46FFF">
        <w:trPr>
          <w:trHeight w:val="70"/>
        </w:trPr>
        <w:tc>
          <w:tcPr>
            <w:tcW w:w="7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65C" w:rsidRPr="00B1095B" w:rsidTr="00B46FFF">
        <w:trPr>
          <w:trHeight w:val="70"/>
        </w:trPr>
        <w:tc>
          <w:tcPr>
            <w:tcW w:w="7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5.</w:t>
            </w:r>
          </w:p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Мир во второй половине </w:t>
            </w: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века.</w:t>
            </w:r>
          </w:p>
        </w:tc>
        <w:tc>
          <w:tcPr>
            <w:tcW w:w="31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>1. «Холодная война» (сверхдержавы: СССР и США, гонка вооружений и локальные конфликты, военные блоки, две Европы – два мира).</w:t>
            </w:r>
          </w:p>
          <w:p w:rsidR="00CD765C" w:rsidRPr="00B1095B" w:rsidRDefault="00995FA0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>2. «</w:t>
            </w:r>
            <w:r w:rsidR="00CD765C" w:rsidRPr="00B1095B">
              <w:rPr>
                <w:rFonts w:ascii="Times New Roman" w:hAnsi="Times New Roman" w:cs="Times New Roman"/>
                <w:sz w:val="20"/>
                <w:szCs w:val="20"/>
              </w:rPr>
              <w:t>Холодная война» (распад колониальной системы, военно-политические кризисы в рамках «холодной войны»).</w:t>
            </w:r>
          </w:p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>3.Научно-технический прогресс.</w:t>
            </w:r>
          </w:p>
        </w:tc>
        <w:tc>
          <w:tcPr>
            <w:tcW w:w="5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765C" w:rsidRPr="00B1095B" w:rsidTr="00B1095B">
        <w:trPr>
          <w:trHeight w:val="144"/>
        </w:trPr>
        <w:tc>
          <w:tcPr>
            <w:tcW w:w="7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65C" w:rsidRPr="00B1095B" w:rsidTr="00B46FFF">
        <w:trPr>
          <w:trHeight w:val="70"/>
        </w:trPr>
        <w:tc>
          <w:tcPr>
            <w:tcW w:w="7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6.</w:t>
            </w:r>
          </w:p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СССР после второй мировой войны. Закат и распад Советской системы. 1945-1991 годы.</w:t>
            </w:r>
          </w:p>
        </w:tc>
        <w:tc>
          <w:tcPr>
            <w:tcW w:w="31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>1.Советский Союз в период частичной либерализации режима.</w:t>
            </w:r>
          </w:p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>2.СССР в конце 1960-х – начале 1980-х годов.</w:t>
            </w:r>
          </w:p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>3.СССР в период перестройки (причины реформ М.С.</w:t>
            </w:r>
            <w:r w:rsidR="00995FA0" w:rsidRPr="00B109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>Горбачева, попытки экономической модернизации, СССР в системе международных отношений, окончание «холодной войны»).</w:t>
            </w:r>
          </w:p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>4.СССР в период перестройки (распад социалистического лагеря, окончание войны в Афганистане, конец биполярного мира, крах политики перестройки, распад СССР: причины, объективные и субъективные факторы, последствия).</w:t>
            </w:r>
          </w:p>
        </w:tc>
        <w:tc>
          <w:tcPr>
            <w:tcW w:w="5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765C" w:rsidRPr="00B1095B" w:rsidTr="00B1095B">
        <w:trPr>
          <w:trHeight w:val="160"/>
        </w:trPr>
        <w:tc>
          <w:tcPr>
            <w:tcW w:w="7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765C" w:rsidRPr="00B1095B" w:rsidTr="00B46FFF">
        <w:trPr>
          <w:trHeight w:val="70"/>
        </w:trPr>
        <w:tc>
          <w:tcPr>
            <w:tcW w:w="72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7.</w:t>
            </w:r>
          </w:p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Российская Федерация на рубеже </w:t>
            </w: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XXI</w:t>
            </w: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веков.</w:t>
            </w:r>
          </w:p>
        </w:tc>
        <w:tc>
          <w:tcPr>
            <w:tcW w:w="31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>1.Российская  Федерация на современном этапе (становление российской государственно-правовой системы, Конституция РФ, президентские выборы 2000 и 2004 гг., курс на укрепление государственности, экономический подъем, социальную и политическую стабильность, укрепление национальной безопасности).</w:t>
            </w:r>
          </w:p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>2.Российская Федерация на современном этапе (переход к рыночным отношениям, плюсы и минусы фор</w:t>
            </w:r>
            <w:r w:rsidRPr="00B109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сированной либеральной модернизации, спады и подъемы российской экономики, российская экономика в мировой экономической системе).</w:t>
            </w:r>
          </w:p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работа:</w:t>
            </w:r>
          </w:p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>1.Составление словаря терминов.</w:t>
            </w:r>
          </w:p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>2.Подготовка сообщений по теме.</w:t>
            </w:r>
          </w:p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 xml:space="preserve">3.Работа с электронными ресурсами и </w:t>
            </w:r>
            <w:r w:rsidRPr="00B109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Internet</w:t>
            </w: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765C" w:rsidRPr="00B1095B" w:rsidRDefault="00CD765C" w:rsidP="00B10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>4.Составление опорного конспекта.</w:t>
            </w:r>
          </w:p>
        </w:tc>
        <w:tc>
          <w:tcPr>
            <w:tcW w:w="5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65C" w:rsidRPr="00B1095B" w:rsidRDefault="00E47403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D765C" w:rsidRPr="00B1095B" w:rsidTr="00B46FFF">
        <w:trPr>
          <w:trHeight w:val="260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5C" w:rsidRPr="00B1095B" w:rsidRDefault="00CD765C" w:rsidP="00B109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EC5237" w:rsidP="00B1095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56439" w:rsidRPr="00B1095B" w:rsidTr="00B46FFF">
        <w:trPr>
          <w:trHeight w:val="260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39" w:rsidRPr="00B1095B" w:rsidRDefault="00356439" w:rsidP="00B1095B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Консультации 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6439" w:rsidRPr="00B1095B" w:rsidRDefault="00356439" w:rsidP="00B109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439" w:rsidRDefault="00356439" w:rsidP="00B1095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CD765C" w:rsidRPr="00B1095B" w:rsidTr="00B46FFF">
        <w:trPr>
          <w:trHeight w:val="260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65C" w:rsidRPr="00B1095B" w:rsidRDefault="00CD765C" w:rsidP="00B109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65C" w:rsidRPr="00B1095B" w:rsidRDefault="00CD765C" w:rsidP="00B1095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9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</w:tr>
    </w:tbl>
    <w:p w:rsidR="009B7639" w:rsidRPr="009B7639" w:rsidRDefault="009B7639" w:rsidP="001B50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B7639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9B7639" w:rsidRPr="009B7639" w:rsidRDefault="009B7639" w:rsidP="001B5025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B7639">
        <w:rPr>
          <w:rFonts w:ascii="Times New Roman" w:hAnsi="Times New Roman" w:cs="Times New Roman"/>
          <w:sz w:val="24"/>
        </w:rPr>
        <w:t xml:space="preserve">1. – ознакомительный (узнавание ранее изученных объектов, свойств); </w:t>
      </w:r>
    </w:p>
    <w:p w:rsidR="009B7639" w:rsidRPr="009B7639" w:rsidRDefault="009B7639" w:rsidP="001B50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B7639">
        <w:rPr>
          <w:rFonts w:ascii="Times New Roman" w:hAnsi="Times New Roman" w:cs="Times New Roman"/>
          <w:sz w:val="24"/>
        </w:rPr>
        <w:t>2. – репродуктивный (выполнение деятельности по образцу, инструкции или под руководством)</w:t>
      </w:r>
    </w:p>
    <w:p w:rsidR="00B46FFF" w:rsidRPr="009B7639" w:rsidRDefault="009B7639" w:rsidP="001B502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B7639">
        <w:rPr>
          <w:rFonts w:ascii="Times New Roman" w:hAnsi="Times New Roman" w:cs="Times New Roman"/>
          <w:sz w:val="24"/>
        </w:rPr>
        <w:t>3. – продуктивный (планирование и самостоятельное выполнение деятельности, решение проблемных задач)</w:t>
      </w:r>
    </w:p>
    <w:p w:rsidR="00CA407D" w:rsidRPr="00B46FFF" w:rsidRDefault="00CA407D" w:rsidP="001B50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FFF" w:rsidRDefault="00B46FFF" w:rsidP="001B50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B46FFF" w:rsidSect="00B46FF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B7639" w:rsidRDefault="009B7639" w:rsidP="001B50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B7639"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условия реализации УЧЕБНОЙ программы дисциплины</w:t>
      </w:r>
    </w:p>
    <w:p w:rsidR="005F4AC1" w:rsidRPr="009B7639" w:rsidRDefault="005F4AC1" w:rsidP="001B50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B7639" w:rsidRPr="009B7639" w:rsidRDefault="009B7639" w:rsidP="001B50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639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</w:p>
    <w:p w:rsidR="009B7639" w:rsidRPr="00B46FFF" w:rsidRDefault="009B7639" w:rsidP="001B5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 xml:space="preserve">Реализация учебной дисциплины требует наличия учебного кабинета (аудитории). </w:t>
      </w:r>
    </w:p>
    <w:p w:rsidR="009B7639" w:rsidRPr="00B46FFF" w:rsidRDefault="009B7639" w:rsidP="001B5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>Оборудование учебного кабинета: доска, мультимедийное оборудование.</w:t>
      </w:r>
    </w:p>
    <w:p w:rsidR="00AE03E6" w:rsidRDefault="009B7639" w:rsidP="001B5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>Технические средства обучения: компьютер и видеопроектор.</w:t>
      </w:r>
    </w:p>
    <w:p w:rsidR="005F4AC1" w:rsidRPr="00B46FFF" w:rsidRDefault="005F4AC1" w:rsidP="001B5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03E6" w:rsidRPr="00B46FFF" w:rsidRDefault="00AE03E6" w:rsidP="001B502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46FFF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AE03E6" w:rsidRPr="00B46FFF" w:rsidRDefault="00AE03E6" w:rsidP="001B502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E03E6" w:rsidRPr="00B46FFF" w:rsidRDefault="00AE03E6" w:rsidP="001B502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46FFF">
        <w:rPr>
          <w:rFonts w:ascii="Times New Roman" w:hAnsi="Times New Roman" w:cs="Times New Roman"/>
          <w:b/>
          <w:sz w:val="24"/>
          <w:szCs w:val="24"/>
        </w:rPr>
        <w:t>Нормативная документация</w:t>
      </w:r>
    </w:p>
    <w:p w:rsidR="00AE03E6" w:rsidRPr="00B46FFF" w:rsidRDefault="00AE03E6" w:rsidP="001B5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>-Федеральный закон от 29.12.2012 № 273-ФЗ «Об образовании в Российской Федерации» (в ред. федеральных законов от 07.05.2013 № 99-ФЗ, от 07.06.2013 № 120-ФЗ, от 02.07.2013 №170-ФЗ, от 23.07.2013 № 203-ФЗ, от 25.11.2013 № 317-ФЗ, от 03.02.2014 № 11-ФЗ, от 03.02.2014 № 15-ФЗ, от 05.05.2014 № 84-ФЗ, от 27.05.2014 № 135-ФЗ, от 04.06.2014 №148-ФЗ, с изменениями, внесенными -Федеральным законом от 04.06.2014 № 145-ФЗ). Приказ Минобрнауки России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AE03E6" w:rsidRPr="00B46FFF" w:rsidRDefault="00AE03E6" w:rsidP="001B5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>-Приказ Минобрнауки России от 29.12.2014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AE03E6" w:rsidRPr="00B46FFF" w:rsidRDefault="00AE03E6" w:rsidP="001B50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>-Письмо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5F4AC1" w:rsidRDefault="005F4AC1" w:rsidP="001B502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E03E6" w:rsidRPr="00B46FFF" w:rsidRDefault="00AE03E6" w:rsidP="001B502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46FFF">
        <w:rPr>
          <w:rFonts w:ascii="Times New Roman" w:hAnsi="Times New Roman" w:cs="Times New Roman"/>
          <w:b/>
          <w:sz w:val="24"/>
          <w:szCs w:val="24"/>
        </w:rPr>
        <w:t>Перечень рекомендуемых учебных изданий и дополнительной литературы</w:t>
      </w:r>
    </w:p>
    <w:p w:rsidR="00AE03E6" w:rsidRPr="00B46FFF" w:rsidRDefault="00AE03E6" w:rsidP="001B50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FFF">
        <w:rPr>
          <w:rFonts w:ascii="Times New Roman" w:hAnsi="Times New Roman" w:cs="Times New Roman"/>
          <w:b/>
          <w:sz w:val="24"/>
          <w:szCs w:val="24"/>
        </w:rPr>
        <w:t>Основные источники</w:t>
      </w:r>
    </w:p>
    <w:p w:rsidR="006553F1" w:rsidRPr="000A3E98" w:rsidRDefault="00860EF5" w:rsidP="00E96E92">
      <w:pPr>
        <w:pStyle w:val="a7"/>
        <w:numPr>
          <w:ilvl w:val="0"/>
          <w:numId w:val="5"/>
        </w:numPr>
        <w:tabs>
          <w:tab w:val="left" w:pos="1134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32"/>
          <w:szCs w:val="24"/>
        </w:rPr>
      </w:pPr>
      <w:r w:rsidRPr="000A3E98">
        <w:rPr>
          <w:rFonts w:ascii="Times New Roman" w:hAnsi="Times New Roman" w:cs="Times New Roman"/>
          <w:sz w:val="24"/>
          <w:szCs w:val="20"/>
          <w:shd w:val="clear" w:color="auto" w:fill="FFFFFF"/>
        </w:rPr>
        <w:t>История : учебное пособие / П.С. Самыгин, С.И. Самыгин, В.Н. Шевелев, Е.В. Шевелева. - Москва : ИНФРА-М, 2020. - 528 с. - (Среднее профессиональное образование). - ISBN 978-5-16-102693-9. - Текст : электронный. - URL: https://znanium.com/catalog/product/1060624</w:t>
      </w:r>
    </w:p>
    <w:p w:rsidR="006553F1" w:rsidRPr="00B46FFF" w:rsidRDefault="006553F1" w:rsidP="00E96E92">
      <w:pPr>
        <w:pStyle w:val="a7"/>
        <w:numPr>
          <w:ilvl w:val="0"/>
          <w:numId w:val="5"/>
        </w:numPr>
        <w:tabs>
          <w:tab w:val="left" w:pos="1134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 xml:space="preserve">Ермолаева, Л.К. Отечественная история в схемах. [Электронный ресурс] / Л.К. Ермолаева, С.В. Коваленко. </w:t>
      </w:r>
      <w:r w:rsidR="00E96E92" w:rsidRPr="00EC5237">
        <w:rPr>
          <w:rFonts w:ascii="Times New Roman" w:hAnsi="Times New Roman" w:cs="Times New Roman"/>
          <w:sz w:val="24"/>
          <w:szCs w:val="24"/>
        </w:rPr>
        <w:t>−</w:t>
      </w:r>
      <w:r w:rsidRPr="00B46FFF">
        <w:rPr>
          <w:rFonts w:ascii="Times New Roman" w:hAnsi="Times New Roman" w:cs="Times New Roman"/>
          <w:sz w:val="24"/>
          <w:szCs w:val="24"/>
        </w:rPr>
        <w:t xml:space="preserve"> Электрон. дан. </w:t>
      </w:r>
      <w:r w:rsidR="00E96E92" w:rsidRPr="00E96E92">
        <w:rPr>
          <w:rFonts w:ascii="Times New Roman" w:hAnsi="Times New Roman" w:cs="Times New Roman"/>
          <w:sz w:val="24"/>
          <w:szCs w:val="24"/>
        </w:rPr>
        <w:t>−</w:t>
      </w:r>
      <w:r w:rsidRPr="00B46FFF">
        <w:rPr>
          <w:rFonts w:ascii="Times New Roman" w:hAnsi="Times New Roman" w:cs="Times New Roman"/>
          <w:sz w:val="24"/>
          <w:szCs w:val="24"/>
        </w:rPr>
        <w:t xml:space="preserve"> М.: ФЛИНТА, 2013. </w:t>
      </w:r>
      <w:r w:rsidR="00E96E92" w:rsidRPr="00E96E92">
        <w:rPr>
          <w:rFonts w:ascii="Times New Roman" w:hAnsi="Times New Roman" w:cs="Times New Roman"/>
          <w:sz w:val="24"/>
          <w:szCs w:val="24"/>
        </w:rPr>
        <w:t>−</w:t>
      </w:r>
      <w:r w:rsidRPr="00B46FFF">
        <w:rPr>
          <w:rFonts w:ascii="Times New Roman" w:hAnsi="Times New Roman" w:cs="Times New Roman"/>
          <w:sz w:val="24"/>
          <w:szCs w:val="24"/>
        </w:rPr>
        <w:t xml:space="preserve"> 164 с. </w:t>
      </w:r>
      <w:r w:rsidR="00E96E92" w:rsidRPr="00E96E92">
        <w:rPr>
          <w:rFonts w:ascii="Times New Roman" w:hAnsi="Times New Roman" w:cs="Times New Roman"/>
          <w:sz w:val="24"/>
          <w:szCs w:val="24"/>
        </w:rPr>
        <w:t>−</w:t>
      </w:r>
      <w:r w:rsidRPr="00B46FFF">
        <w:rPr>
          <w:rFonts w:ascii="Times New Roman" w:hAnsi="Times New Roman" w:cs="Times New Roman"/>
          <w:sz w:val="24"/>
          <w:szCs w:val="24"/>
        </w:rPr>
        <w:t xml:space="preserve"> Режи</w:t>
      </w:r>
      <w:bookmarkStart w:id="0" w:name="_GoBack"/>
      <w:bookmarkEnd w:id="0"/>
      <w:r w:rsidRPr="00B46FFF">
        <w:rPr>
          <w:rFonts w:ascii="Times New Roman" w:hAnsi="Times New Roman" w:cs="Times New Roman"/>
          <w:sz w:val="24"/>
          <w:szCs w:val="24"/>
        </w:rPr>
        <w:t xml:space="preserve">м доступа: http://e.lanbook.com/book/71957 </w:t>
      </w:r>
      <w:r w:rsidR="00E96E92" w:rsidRPr="00E96E92">
        <w:rPr>
          <w:rFonts w:ascii="Times New Roman" w:hAnsi="Times New Roman" w:cs="Times New Roman"/>
          <w:sz w:val="24"/>
          <w:szCs w:val="24"/>
        </w:rPr>
        <w:t>−</w:t>
      </w:r>
      <w:r w:rsidRPr="00B46FFF">
        <w:rPr>
          <w:rFonts w:ascii="Times New Roman" w:hAnsi="Times New Roman" w:cs="Times New Roman"/>
          <w:sz w:val="24"/>
          <w:szCs w:val="24"/>
        </w:rPr>
        <w:t xml:space="preserve"> Загл. с экрана.</w:t>
      </w:r>
    </w:p>
    <w:p w:rsidR="006553F1" w:rsidRPr="00B46FFF" w:rsidRDefault="006553F1" w:rsidP="00E96E92">
      <w:pPr>
        <w:pStyle w:val="a7"/>
        <w:numPr>
          <w:ilvl w:val="0"/>
          <w:numId w:val="5"/>
        </w:numPr>
        <w:tabs>
          <w:tab w:val="left" w:pos="1134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 xml:space="preserve">Платонов, С. Ф. Лекции по русской истории в 2 т. Том 1. С древнейших времен до конца XVII века: учебник / С. Ф. Платонов. </w:t>
      </w:r>
      <w:r w:rsidR="00E96E92" w:rsidRPr="00EC5237">
        <w:rPr>
          <w:rFonts w:ascii="Times New Roman" w:hAnsi="Times New Roman" w:cs="Times New Roman"/>
          <w:sz w:val="24"/>
          <w:szCs w:val="24"/>
        </w:rPr>
        <w:t>−</w:t>
      </w:r>
      <w:r w:rsidRPr="00B46FFF">
        <w:rPr>
          <w:rFonts w:ascii="Times New Roman" w:hAnsi="Times New Roman" w:cs="Times New Roman"/>
          <w:sz w:val="24"/>
          <w:szCs w:val="24"/>
        </w:rPr>
        <w:t xml:space="preserve"> М.: Издательство Юрайт, 2017. </w:t>
      </w:r>
      <w:r w:rsidR="00E96E92" w:rsidRPr="00EC5237">
        <w:rPr>
          <w:rFonts w:ascii="Times New Roman" w:hAnsi="Times New Roman" w:cs="Times New Roman"/>
          <w:sz w:val="24"/>
          <w:szCs w:val="24"/>
        </w:rPr>
        <w:t>−</w:t>
      </w:r>
      <w:r w:rsidRPr="00B46FFF">
        <w:rPr>
          <w:rFonts w:ascii="Times New Roman" w:hAnsi="Times New Roman" w:cs="Times New Roman"/>
          <w:sz w:val="24"/>
          <w:szCs w:val="24"/>
        </w:rPr>
        <w:t xml:space="preserve"> 417 с. </w:t>
      </w:r>
      <w:r w:rsidR="00E96E92" w:rsidRPr="00EC5237">
        <w:rPr>
          <w:rFonts w:ascii="Times New Roman" w:hAnsi="Times New Roman" w:cs="Times New Roman"/>
          <w:sz w:val="24"/>
          <w:szCs w:val="24"/>
        </w:rPr>
        <w:t>−</w:t>
      </w:r>
      <w:r w:rsidRPr="00B46FFF">
        <w:rPr>
          <w:rFonts w:ascii="Times New Roman" w:hAnsi="Times New Roman" w:cs="Times New Roman"/>
          <w:sz w:val="24"/>
          <w:szCs w:val="24"/>
        </w:rPr>
        <w:t xml:space="preserve"> (Авторский учебник). </w:t>
      </w:r>
      <w:r w:rsidR="00E96E92" w:rsidRPr="00EC5237">
        <w:rPr>
          <w:rFonts w:ascii="Times New Roman" w:hAnsi="Times New Roman" w:cs="Times New Roman"/>
          <w:sz w:val="24"/>
          <w:szCs w:val="24"/>
        </w:rPr>
        <w:t>−</w:t>
      </w:r>
      <w:r w:rsidRPr="00B46FFF">
        <w:rPr>
          <w:rFonts w:ascii="Times New Roman" w:hAnsi="Times New Roman" w:cs="Times New Roman"/>
          <w:sz w:val="24"/>
          <w:szCs w:val="24"/>
        </w:rPr>
        <w:t xml:space="preserve"> ISBN 978-5-534-03614-5. </w:t>
      </w:r>
      <w:hyperlink r:id="rId9" w:history="1">
        <w:r w:rsidRPr="00B46FFF">
          <w:rPr>
            <w:rStyle w:val="a6"/>
            <w:rFonts w:ascii="Times New Roman" w:hAnsi="Times New Roman" w:cs="Times New Roman"/>
            <w:sz w:val="24"/>
            <w:szCs w:val="24"/>
          </w:rPr>
          <w:t>https://biblio-online.ru/book/25ED765A-897A-45DB-AB91-1A019BA6345F</w:t>
        </w:r>
      </w:hyperlink>
    </w:p>
    <w:p w:rsidR="006553F1" w:rsidRPr="00B46FFF" w:rsidRDefault="006553F1" w:rsidP="00E96E92">
      <w:pPr>
        <w:pStyle w:val="a7"/>
        <w:numPr>
          <w:ilvl w:val="0"/>
          <w:numId w:val="5"/>
        </w:numPr>
        <w:tabs>
          <w:tab w:val="left" w:pos="1134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 xml:space="preserve">Платонов, С. Ф. Лекции по русской истории в 2 т. Том 2. От </w:t>
      </w:r>
      <w:r w:rsidR="001B5025">
        <w:rPr>
          <w:rFonts w:ascii="Times New Roman" w:hAnsi="Times New Roman" w:cs="Times New Roman"/>
          <w:sz w:val="24"/>
          <w:szCs w:val="24"/>
        </w:rPr>
        <w:t>П</w:t>
      </w:r>
      <w:r w:rsidRPr="00B46FFF">
        <w:rPr>
          <w:rFonts w:ascii="Times New Roman" w:hAnsi="Times New Roman" w:cs="Times New Roman"/>
          <w:sz w:val="24"/>
          <w:szCs w:val="24"/>
        </w:rPr>
        <w:t xml:space="preserve">етра I до </w:t>
      </w:r>
      <w:r w:rsidR="001B5025">
        <w:rPr>
          <w:rFonts w:ascii="Times New Roman" w:hAnsi="Times New Roman" w:cs="Times New Roman"/>
          <w:sz w:val="24"/>
          <w:szCs w:val="24"/>
        </w:rPr>
        <w:t xml:space="preserve">Александра </w:t>
      </w:r>
      <w:r w:rsidR="001B502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46FFF">
        <w:rPr>
          <w:rFonts w:ascii="Times New Roman" w:hAnsi="Times New Roman" w:cs="Times New Roman"/>
          <w:sz w:val="24"/>
          <w:szCs w:val="24"/>
        </w:rPr>
        <w:t xml:space="preserve">: учебник / С. Ф. Платонов. </w:t>
      </w:r>
      <w:r w:rsidR="00E96E92" w:rsidRPr="00EC5237">
        <w:rPr>
          <w:rFonts w:ascii="Times New Roman" w:hAnsi="Times New Roman" w:cs="Times New Roman"/>
          <w:sz w:val="24"/>
          <w:szCs w:val="24"/>
        </w:rPr>
        <w:t xml:space="preserve">− </w:t>
      </w:r>
      <w:r w:rsidRPr="00B46FFF">
        <w:rPr>
          <w:rFonts w:ascii="Times New Roman" w:hAnsi="Times New Roman" w:cs="Times New Roman"/>
          <w:sz w:val="24"/>
          <w:szCs w:val="24"/>
        </w:rPr>
        <w:t xml:space="preserve">М.: Издательство Юрайт, 2017. </w:t>
      </w:r>
      <w:r w:rsidR="00E96E92" w:rsidRPr="00EC5237">
        <w:rPr>
          <w:rFonts w:ascii="Times New Roman" w:hAnsi="Times New Roman" w:cs="Times New Roman"/>
          <w:sz w:val="24"/>
          <w:szCs w:val="24"/>
        </w:rPr>
        <w:t>−</w:t>
      </w:r>
      <w:r w:rsidRPr="00B46FFF">
        <w:rPr>
          <w:rFonts w:ascii="Times New Roman" w:hAnsi="Times New Roman" w:cs="Times New Roman"/>
          <w:sz w:val="24"/>
          <w:szCs w:val="24"/>
        </w:rPr>
        <w:t xml:space="preserve"> 276 с. </w:t>
      </w:r>
      <w:r w:rsidR="00E96E92" w:rsidRPr="00EC5237">
        <w:rPr>
          <w:rFonts w:ascii="Times New Roman" w:hAnsi="Times New Roman" w:cs="Times New Roman"/>
          <w:sz w:val="24"/>
          <w:szCs w:val="24"/>
        </w:rPr>
        <w:t>−</w:t>
      </w:r>
      <w:r w:rsidRPr="00B46FFF">
        <w:rPr>
          <w:rFonts w:ascii="Times New Roman" w:hAnsi="Times New Roman" w:cs="Times New Roman"/>
          <w:sz w:val="24"/>
          <w:szCs w:val="24"/>
        </w:rPr>
        <w:t xml:space="preserve"> (Авторский учебник). </w:t>
      </w:r>
      <w:r w:rsidR="00E96E92" w:rsidRPr="00EC5237">
        <w:rPr>
          <w:rFonts w:ascii="Times New Roman" w:hAnsi="Times New Roman" w:cs="Times New Roman"/>
          <w:sz w:val="24"/>
          <w:szCs w:val="24"/>
        </w:rPr>
        <w:t>−</w:t>
      </w:r>
      <w:r w:rsidRPr="00B46FFF">
        <w:rPr>
          <w:rFonts w:ascii="Times New Roman" w:hAnsi="Times New Roman" w:cs="Times New Roman"/>
          <w:sz w:val="24"/>
          <w:szCs w:val="24"/>
        </w:rPr>
        <w:t xml:space="preserve"> ISBN 978-5-534-03615-2. </w:t>
      </w:r>
      <w:hyperlink r:id="rId10" w:history="1">
        <w:r w:rsidRPr="00B46FFF">
          <w:rPr>
            <w:rStyle w:val="a6"/>
            <w:rFonts w:ascii="Times New Roman" w:hAnsi="Times New Roman" w:cs="Times New Roman"/>
            <w:sz w:val="24"/>
            <w:szCs w:val="24"/>
          </w:rPr>
          <w:t>https://biblio-online.ru/book/BD167E23-DE4F-42DA-891B-D468C3B24430</w:t>
        </w:r>
      </w:hyperlink>
    </w:p>
    <w:p w:rsidR="006553F1" w:rsidRPr="00B46FFF" w:rsidRDefault="006553F1" w:rsidP="00E96E92">
      <w:pPr>
        <w:pStyle w:val="a7"/>
        <w:numPr>
          <w:ilvl w:val="0"/>
          <w:numId w:val="5"/>
        </w:numPr>
        <w:tabs>
          <w:tab w:val="left" w:pos="1134"/>
          <w:tab w:val="left" w:pos="170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>Чайковский А.Е. Орлова Е.И. История Хрестоматия часть 1. Рег. Номер на сайте ННГУ 1262.1607 http://www.unn.ru/books/met_files/chaikovs.pdf</w:t>
      </w:r>
    </w:p>
    <w:p w:rsidR="00AE03E6" w:rsidRPr="00EC5237" w:rsidRDefault="00AE03E6" w:rsidP="001B502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B5025" w:rsidRPr="00EC5237" w:rsidRDefault="001B5025" w:rsidP="001B502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B5025" w:rsidRPr="00EC5237" w:rsidRDefault="001B5025" w:rsidP="001B502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E03E6" w:rsidRPr="00B46FFF" w:rsidRDefault="00AE03E6" w:rsidP="001B502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46F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Дополнительные источники: </w:t>
      </w:r>
    </w:p>
    <w:p w:rsidR="006553F1" w:rsidRPr="00B46FFF" w:rsidRDefault="006553F1" w:rsidP="00E96E92">
      <w:pPr>
        <w:pStyle w:val="a7"/>
        <w:numPr>
          <w:ilvl w:val="0"/>
          <w:numId w:val="6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 xml:space="preserve">Личности в истории. Россия [Электронный ресурс]: Сборник статей. </w:t>
      </w:r>
      <w:r w:rsidR="00E96E92" w:rsidRPr="00E96E92">
        <w:rPr>
          <w:rFonts w:ascii="Times New Roman" w:hAnsi="Times New Roman" w:cs="Times New Roman"/>
          <w:sz w:val="24"/>
          <w:szCs w:val="24"/>
        </w:rPr>
        <w:t>−</w:t>
      </w:r>
      <w:r w:rsidRPr="00B46FFF">
        <w:rPr>
          <w:rFonts w:ascii="Times New Roman" w:hAnsi="Times New Roman" w:cs="Times New Roman"/>
          <w:sz w:val="24"/>
          <w:szCs w:val="24"/>
        </w:rPr>
        <w:t xml:space="preserve"> М.: Издательство «Новый Акрополь», 2014. </w:t>
      </w:r>
      <w:r w:rsidR="00E96E92" w:rsidRPr="00E96E92">
        <w:rPr>
          <w:rFonts w:ascii="Times New Roman" w:hAnsi="Times New Roman" w:cs="Times New Roman"/>
          <w:sz w:val="24"/>
          <w:szCs w:val="24"/>
        </w:rPr>
        <w:t>−</w:t>
      </w:r>
      <w:r w:rsidRPr="00B46FFF">
        <w:rPr>
          <w:rFonts w:ascii="Times New Roman" w:hAnsi="Times New Roman" w:cs="Times New Roman"/>
          <w:sz w:val="24"/>
          <w:szCs w:val="24"/>
        </w:rPr>
        <w:t xml:space="preserve"> 512 с. </w:t>
      </w:r>
      <w:r w:rsidR="00E96E92" w:rsidRPr="00E96E92">
        <w:rPr>
          <w:rFonts w:ascii="Times New Roman" w:hAnsi="Times New Roman" w:cs="Times New Roman"/>
          <w:sz w:val="24"/>
          <w:szCs w:val="24"/>
        </w:rPr>
        <w:t>−</w:t>
      </w:r>
      <w:r w:rsidRPr="00B46FFF">
        <w:rPr>
          <w:rFonts w:ascii="Times New Roman" w:hAnsi="Times New Roman" w:cs="Times New Roman"/>
          <w:sz w:val="24"/>
          <w:szCs w:val="24"/>
        </w:rPr>
        <w:t xml:space="preserve"> (Интересно о важном) </w:t>
      </w:r>
      <w:r w:rsidR="00E96E92" w:rsidRPr="00E96E92">
        <w:rPr>
          <w:rFonts w:ascii="Times New Roman" w:hAnsi="Times New Roman" w:cs="Times New Roman"/>
          <w:sz w:val="24"/>
          <w:szCs w:val="24"/>
        </w:rPr>
        <w:t>−</w:t>
      </w:r>
      <w:r w:rsidRPr="00B46FFF">
        <w:rPr>
          <w:rFonts w:ascii="Times New Roman" w:hAnsi="Times New Roman" w:cs="Times New Roman"/>
          <w:sz w:val="24"/>
          <w:szCs w:val="24"/>
        </w:rPr>
        <w:t xml:space="preserve"> ISBN 978-5-91896-043-1 </w:t>
      </w:r>
      <w:r w:rsidR="00E96E92" w:rsidRPr="00E96E92">
        <w:rPr>
          <w:rFonts w:ascii="Times New Roman" w:hAnsi="Times New Roman" w:cs="Times New Roman"/>
          <w:sz w:val="24"/>
          <w:szCs w:val="24"/>
        </w:rPr>
        <w:t>−</w:t>
      </w:r>
      <w:r w:rsidRPr="00B46FFF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11" w:history="1">
        <w:r w:rsidRPr="00B46FFF">
          <w:rPr>
            <w:rStyle w:val="a6"/>
            <w:rFonts w:ascii="Times New Roman" w:hAnsi="Times New Roman" w:cs="Times New Roman"/>
            <w:sz w:val="24"/>
            <w:szCs w:val="24"/>
          </w:rPr>
          <w:t>http://znanium.com/catalog.php?bookinfo=522463</w:t>
        </w:r>
      </w:hyperlink>
    </w:p>
    <w:p w:rsidR="006553F1" w:rsidRPr="00B46FFF" w:rsidRDefault="006553F1" w:rsidP="00E96E92">
      <w:pPr>
        <w:pStyle w:val="a7"/>
        <w:numPr>
          <w:ilvl w:val="0"/>
          <w:numId w:val="6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 xml:space="preserve">Мунчаев Ш.М. История России: Учебник / Ш.М. Мунчаев, В.М. Устинов. </w:t>
      </w:r>
      <w:r w:rsidR="00E96E92" w:rsidRPr="00EC5237">
        <w:rPr>
          <w:rFonts w:ascii="Times New Roman" w:hAnsi="Times New Roman" w:cs="Times New Roman"/>
          <w:sz w:val="24"/>
          <w:szCs w:val="24"/>
        </w:rPr>
        <w:t>−</w:t>
      </w:r>
      <w:r w:rsidRPr="00B46FFF">
        <w:rPr>
          <w:rFonts w:ascii="Times New Roman" w:hAnsi="Times New Roman" w:cs="Times New Roman"/>
          <w:sz w:val="24"/>
          <w:szCs w:val="24"/>
        </w:rPr>
        <w:t xml:space="preserve"> 6-e изд., перераб. и доп. </w:t>
      </w:r>
      <w:r w:rsidR="00E96E92" w:rsidRPr="00E96E92">
        <w:rPr>
          <w:rFonts w:ascii="Times New Roman" w:hAnsi="Times New Roman" w:cs="Times New Roman"/>
          <w:sz w:val="24"/>
          <w:szCs w:val="24"/>
        </w:rPr>
        <w:t>−</w:t>
      </w:r>
      <w:r w:rsidRPr="00B46FFF">
        <w:rPr>
          <w:rFonts w:ascii="Times New Roman" w:hAnsi="Times New Roman" w:cs="Times New Roman"/>
          <w:sz w:val="24"/>
          <w:szCs w:val="24"/>
        </w:rPr>
        <w:t xml:space="preserve"> М.: Норма: НИЦ ИНФРА-М, 2015. </w:t>
      </w:r>
      <w:r w:rsidR="00E96E92" w:rsidRPr="00EC5237">
        <w:rPr>
          <w:rFonts w:ascii="Times New Roman" w:hAnsi="Times New Roman" w:cs="Times New Roman"/>
          <w:sz w:val="24"/>
          <w:szCs w:val="24"/>
        </w:rPr>
        <w:t>−</w:t>
      </w:r>
      <w:r w:rsidRPr="00B46FFF">
        <w:rPr>
          <w:rFonts w:ascii="Times New Roman" w:hAnsi="Times New Roman" w:cs="Times New Roman"/>
          <w:sz w:val="24"/>
          <w:szCs w:val="24"/>
        </w:rPr>
        <w:t xml:space="preserve"> 608 с.: 60x90 1/16. (переплет) ISBN 978-5-91768-566-3, 1000 экз. </w:t>
      </w:r>
      <w:hyperlink r:id="rId12" w:history="1">
        <w:r w:rsidRPr="00B46FFF">
          <w:rPr>
            <w:rStyle w:val="a6"/>
            <w:rFonts w:ascii="Times New Roman" w:hAnsi="Times New Roman" w:cs="Times New Roman"/>
            <w:sz w:val="24"/>
            <w:szCs w:val="24"/>
          </w:rPr>
          <w:t>http://znanium.com/bookread2.php?book=488656</w:t>
        </w:r>
      </w:hyperlink>
    </w:p>
    <w:p w:rsidR="006553F1" w:rsidRPr="00B46FFF" w:rsidRDefault="00523E95" w:rsidP="00E96E92">
      <w:pPr>
        <w:pStyle w:val="a7"/>
        <w:numPr>
          <w:ilvl w:val="0"/>
          <w:numId w:val="6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3" w:anchor="none" w:history="1">
        <w:r w:rsidR="006553F1" w:rsidRPr="00B46FFF">
          <w:rPr>
            <w:rStyle w:val="a6"/>
            <w:rFonts w:ascii="Times New Roman" w:hAnsi="Times New Roman" w:cs="Times New Roman"/>
            <w:sz w:val="24"/>
            <w:szCs w:val="24"/>
          </w:rPr>
          <w:t>Чураков Д. О.</w:t>
        </w:r>
      </w:hyperlink>
      <w:r w:rsidR="006553F1" w:rsidRPr="00B46FFF">
        <w:rPr>
          <w:rFonts w:ascii="Times New Roman" w:hAnsi="Times New Roman" w:cs="Times New Roman"/>
          <w:sz w:val="24"/>
          <w:szCs w:val="24"/>
        </w:rPr>
        <w:t xml:space="preserve"> Новейшая история Отечества. Курс лекций. Часть I. 1917–1941 годы: Учеб. пособие по дисциплине «Новейшая отечественная история» / Чураков Д.О. </w:t>
      </w:r>
      <w:r w:rsidR="00E96E92" w:rsidRPr="00E96E92">
        <w:rPr>
          <w:rFonts w:ascii="Times New Roman" w:hAnsi="Times New Roman" w:cs="Times New Roman"/>
          <w:sz w:val="24"/>
          <w:szCs w:val="24"/>
        </w:rPr>
        <w:t>−</w:t>
      </w:r>
      <w:r w:rsidR="006553F1" w:rsidRPr="00B46FFF">
        <w:rPr>
          <w:rFonts w:ascii="Times New Roman" w:hAnsi="Times New Roman" w:cs="Times New Roman"/>
          <w:sz w:val="24"/>
          <w:szCs w:val="24"/>
        </w:rPr>
        <w:t xml:space="preserve"> М.:</w:t>
      </w:r>
      <w:r w:rsidR="00E96E92" w:rsidRPr="00E96E92">
        <w:rPr>
          <w:rFonts w:ascii="Times New Roman" w:hAnsi="Times New Roman" w:cs="Times New Roman"/>
          <w:sz w:val="24"/>
          <w:szCs w:val="24"/>
        </w:rPr>
        <w:t xml:space="preserve"> </w:t>
      </w:r>
      <w:r w:rsidR="006553F1" w:rsidRPr="00B46FFF">
        <w:rPr>
          <w:rFonts w:ascii="Times New Roman" w:hAnsi="Times New Roman" w:cs="Times New Roman"/>
          <w:sz w:val="24"/>
          <w:szCs w:val="24"/>
        </w:rPr>
        <w:t xml:space="preserve">Прометей, 2013. </w:t>
      </w:r>
      <w:r w:rsidR="00E96E92" w:rsidRPr="00E96E92">
        <w:rPr>
          <w:rFonts w:ascii="Times New Roman" w:hAnsi="Times New Roman" w:cs="Times New Roman"/>
          <w:sz w:val="24"/>
          <w:szCs w:val="24"/>
        </w:rPr>
        <w:t>−</w:t>
      </w:r>
      <w:r w:rsidR="006553F1" w:rsidRPr="00B46FFF">
        <w:rPr>
          <w:rFonts w:ascii="Times New Roman" w:hAnsi="Times New Roman" w:cs="Times New Roman"/>
          <w:sz w:val="24"/>
          <w:szCs w:val="24"/>
        </w:rPr>
        <w:t xml:space="preserve"> 192 с. ISBN 978-5-7042-2383-2. http://znanium.com/bookread2.php?book=558139</w:t>
      </w:r>
    </w:p>
    <w:p w:rsidR="00B46FFF" w:rsidRDefault="00B46FFF" w:rsidP="001B502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4531A" w:rsidRPr="00B46FFF" w:rsidRDefault="0014531A" w:rsidP="00B10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FFF">
        <w:rPr>
          <w:rFonts w:ascii="Times New Roman" w:hAnsi="Times New Roman" w:cs="Times New Roman"/>
          <w:b/>
          <w:bCs/>
          <w:caps/>
          <w:sz w:val="24"/>
          <w:szCs w:val="24"/>
        </w:rPr>
        <w:t>4.1 Контроль и оценка результатов освоения УЧЕБНОЙ Дисциплины</w:t>
      </w:r>
    </w:p>
    <w:p w:rsidR="0014531A" w:rsidRDefault="0014531A" w:rsidP="001B5025">
      <w:pPr>
        <w:keepNext/>
        <w:tabs>
          <w:tab w:val="left" w:pos="0"/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b/>
          <w:bCs/>
          <w:sz w:val="24"/>
          <w:szCs w:val="24"/>
        </w:rPr>
        <w:t>Контроль</w:t>
      </w:r>
      <w:r w:rsidRPr="00B46FFF">
        <w:rPr>
          <w:rFonts w:ascii="Times New Roman" w:hAnsi="Times New Roman" w:cs="Times New Roman"/>
          <w:sz w:val="24"/>
          <w:szCs w:val="24"/>
        </w:rPr>
        <w:t xml:space="preserve"> </w:t>
      </w:r>
      <w:r w:rsidRPr="00B46FFF">
        <w:rPr>
          <w:rFonts w:ascii="Times New Roman" w:hAnsi="Times New Roman" w:cs="Times New Roman"/>
          <w:b/>
          <w:bCs/>
          <w:sz w:val="24"/>
          <w:szCs w:val="24"/>
        </w:rPr>
        <w:t>и оценка</w:t>
      </w:r>
      <w:r w:rsidRPr="00B46FFF">
        <w:rPr>
          <w:rFonts w:ascii="Times New Roman" w:hAnsi="Times New Roman" w:cs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устного и письменного опросов, практических занятий, тестирования, а также выполнения студентом индивидуальных заданий, проектов, исследований.</w:t>
      </w:r>
    </w:p>
    <w:p w:rsidR="005F4AC1" w:rsidRPr="00B46FFF" w:rsidRDefault="005F4AC1" w:rsidP="001B5025">
      <w:pPr>
        <w:keepNext/>
        <w:tabs>
          <w:tab w:val="left" w:pos="0"/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uppressAutoHyphens/>
        <w:autoSpaceDE w:val="0"/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536"/>
        <w:gridCol w:w="4678"/>
      </w:tblGrid>
      <w:tr w:rsidR="0014531A" w:rsidRPr="005F4AC1" w:rsidTr="00E1539E">
        <w:trPr>
          <w:trHeight w:val="1"/>
        </w:trPr>
        <w:tc>
          <w:tcPr>
            <w:tcW w:w="4536" w:type="dxa"/>
          </w:tcPr>
          <w:p w:rsidR="0014531A" w:rsidRPr="00995FA0" w:rsidRDefault="0014531A" w:rsidP="001B5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14531A" w:rsidRPr="00995FA0" w:rsidRDefault="0014531A" w:rsidP="001B5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678" w:type="dxa"/>
          </w:tcPr>
          <w:p w:rsidR="0014531A" w:rsidRPr="00995FA0" w:rsidRDefault="0014531A" w:rsidP="001B5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  <w:p w:rsidR="0014531A" w:rsidRPr="00995FA0" w:rsidRDefault="0014531A" w:rsidP="001B50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результатов обучения</w:t>
            </w:r>
          </w:p>
        </w:tc>
      </w:tr>
      <w:tr w:rsidR="005F4AC1" w:rsidRPr="005F4AC1" w:rsidTr="00E1539E">
        <w:trPr>
          <w:trHeight w:val="1"/>
        </w:trPr>
        <w:tc>
          <w:tcPr>
            <w:tcW w:w="4536" w:type="dxa"/>
          </w:tcPr>
          <w:p w:rsidR="005F4AC1" w:rsidRPr="00995FA0" w:rsidRDefault="005F4AC1" w:rsidP="001B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</w:p>
          <w:p w:rsidR="005F4AC1" w:rsidRPr="00995FA0" w:rsidRDefault="005F4AC1" w:rsidP="001B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>У1) ориентироваться в современной экономической, политической и культурной ситуации в России и мире;</w:t>
            </w:r>
          </w:p>
          <w:p w:rsidR="005F4AC1" w:rsidRPr="00995FA0" w:rsidRDefault="005F4AC1" w:rsidP="001B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>У2) выявлять взаимосвязь отечественных и мировых социально-экономических, политических и культурных проблем.</w:t>
            </w:r>
          </w:p>
          <w:p w:rsidR="005F4AC1" w:rsidRPr="00995FA0" w:rsidRDefault="005F4AC1" w:rsidP="001B5025">
            <w:pPr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</w:p>
          <w:p w:rsidR="005F4AC1" w:rsidRPr="00995FA0" w:rsidRDefault="005F4AC1" w:rsidP="001B5025">
            <w:pPr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У3)  анализировать основные направления развития ключевых регионов мира в исторической перспективе</w:t>
            </w:r>
          </w:p>
          <w:p w:rsidR="005F4AC1" w:rsidRPr="00995FA0" w:rsidRDefault="005F4AC1" w:rsidP="001B502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F4AC1" w:rsidRPr="00995FA0" w:rsidRDefault="005F4AC1" w:rsidP="001B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знать:</w:t>
            </w:r>
          </w:p>
          <w:p w:rsidR="005F4AC1" w:rsidRPr="00995FA0" w:rsidRDefault="005F4AC1" w:rsidP="001B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развития ключевых регионов мира;</w:t>
            </w:r>
          </w:p>
          <w:p w:rsidR="005F4AC1" w:rsidRPr="00995FA0" w:rsidRDefault="005F4AC1" w:rsidP="001B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>сущность и причины межгосударственных конфликтов в мировой истории;</w:t>
            </w:r>
          </w:p>
          <w:p w:rsidR="005F4AC1" w:rsidRPr="00995FA0" w:rsidRDefault="005F4AC1" w:rsidP="001B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>основные процессы политического, экономического и культурного развития ведущих государств и регионов мира;</w:t>
            </w:r>
          </w:p>
          <w:p w:rsidR="005F4AC1" w:rsidRPr="00995FA0" w:rsidRDefault="005F4AC1" w:rsidP="001B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>содержание и назначение важнейших исторических документов, оказавших влияние на развитие Российской и мировой истории.</w:t>
            </w:r>
          </w:p>
          <w:p w:rsidR="005F4AC1" w:rsidRPr="00995FA0" w:rsidRDefault="005F4AC1" w:rsidP="001B5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5F4AC1" w:rsidRPr="00995FA0" w:rsidRDefault="005F4AC1" w:rsidP="001B5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AC1" w:rsidRPr="00995FA0" w:rsidRDefault="005F4AC1" w:rsidP="001B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>Устное и письменное изложение изученного материала, самостоятельная работа с учебником, написание письменных ответов.</w:t>
            </w:r>
          </w:p>
          <w:p w:rsidR="005F4AC1" w:rsidRPr="00995FA0" w:rsidRDefault="005F4AC1" w:rsidP="001B5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AC1" w:rsidRPr="00995FA0" w:rsidRDefault="005F4AC1" w:rsidP="001B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>Находить на исторической карте важные  исторические объекты, показать ход военных действий, границы государств.</w:t>
            </w:r>
          </w:p>
          <w:p w:rsidR="005F4AC1" w:rsidRPr="00995FA0" w:rsidRDefault="005F4AC1" w:rsidP="001B5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AC1" w:rsidRPr="00995FA0" w:rsidRDefault="005F4AC1" w:rsidP="001B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сравнительные  хронологические таблицы;  создавать биографические справки, давать характеристику важнейшим историческим событиям, оценивать деятельность известных  исторических личностей. </w:t>
            </w:r>
          </w:p>
          <w:p w:rsidR="005F4AC1" w:rsidRPr="00995FA0" w:rsidRDefault="005F4AC1" w:rsidP="001B5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4AC1" w:rsidRPr="00995FA0" w:rsidRDefault="005F4AC1" w:rsidP="001B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>Контроль результатов аудиторной и внеаудиторной и аудиторной работы подготовка и написание  сообщений, докладов, (создание м/м презентаций по заданной теме, тестовый контроль, контроль знания терминов, понятий, блиц-опросы, беседы, устный контроль, тестирование).</w:t>
            </w:r>
          </w:p>
          <w:p w:rsidR="005F4AC1" w:rsidRPr="00995FA0" w:rsidRDefault="005F4AC1" w:rsidP="001B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 xml:space="preserve">Итоговый контроль: итоговая оценка  </w:t>
            </w:r>
          </w:p>
        </w:tc>
      </w:tr>
    </w:tbl>
    <w:p w:rsidR="0014531A" w:rsidRPr="00B46FFF" w:rsidRDefault="0014531A" w:rsidP="001B5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FA0" w:rsidRDefault="00995FA0" w:rsidP="001B502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B52D2" w:rsidRPr="00B46FFF" w:rsidRDefault="004B52D2" w:rsidP="001B502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 шкал оценивания</w:t>
      </w:r>
    </w:p>
    <w:tbl>
      <w:tblPr>
        <w:tblW w:w="4814" w:type="pct"/>
        <w:tblInd w:w="250" w:type="dxa"/>
        <w:tblLayout w:type="fixed"/>
        <w:tblLook w:val="0000" w:firstRow="0" w:lastRow="0" w:firstColumn="0" w:lastColumn="0" w:noHBand="0" w:noVBand="0"/>
      </w:tblPr>
      <w:tblGrid>
        <w:gridCol w:w="1431"/>
        <w:gridCol w:w="1913"/>
        <w:gridCol w:w="1706"/>
        <w:gridCol w:w="1835"/>
        <w:gridCol w:w="2329"/>
      </w:tblGrid>
      <w:tr w:rsidR="004B52D2" w:rsidRPr="00B46FFF" w:rsidTr="00E1539E">
        <w:trPr>
          <w:trHeight w:val="655"/>
        </w:trPr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52D2" w:rsidRPr="00995FA0" w:rsidRDefault="004B52D2" w:rsidP="001B5025">
            <w:pPr>
              <w:tabs>
                <w:tab w:val="left" w:pos="142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>Составляющие компетенции</w:t>
            </w:r>
          </w:p>
        </w:tc>
        <w:tc>
          <w:tcPr>
            <w:tcW w:w="422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52D2" w:rsidRPr="00995FA0" w:rsidRDefault="004B52D2" w:rsidP="001B5025">
            <w:pPr>
              <w:tabs>
                <w:tab w:val="left" w:pos="142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ОЦЕНКИ СФОРМИРОВАННОСТИ КОМПЕТЕНЦИИ</w:t>
            </w:r>
          </w:p>
        </w:tc>
      </w:tr>
      <w:tr w:rsidR="004B52D2" w:rsidRPr="00B46FFF" w:rsidTr="00E1539E">
        <w:trPr>
          <w:trHeight w:val="664"/>
        </w:trPr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52D2" w:rsidRPr="00995FA0" w:rsidRDefault="004B52D2" w:rsidP="001B502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52D2" w:rsidRPr="00995FA0" w:rsidRDefault="004B52D2" w:rsidP="001B502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52D2" w:rsidRPr="00995FA0" w:rsidRDefault="004B52D2" w:rsidP="001B502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удовлетворительно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52D2" w:rsidRPr="00995FA0" w:rsidRDefault="004B52D2" w:rsidP="001B502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хорошо</w:t>
            </w:r>
          </w:p>
        </w:tc>
        <w:tc>
          <w:tcPr>
            <w:tcW w:w="12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B52D2" w:rsidRPr="00995FA0" w:rsidRDefault="004B52D2" w:rsidP="001B502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отлично</w:t>
            </w:r>
          </w:p>
        </w:tc>
      </w:tr>
      <w:tr w:rsidR="004B52D2" w:rsidRPr="00B46FFF" w:rsidTr="00E1539E">
        <w:trPr>
          <w:trHeight w:val="1"/>
        </w:trPr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1539E" w:rsidRDefault="004B52D2" w:rsidP="001B5025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Полнота </w:t>
            </w:r>
          </w:p>
          <w:p w:rsidR="004B52D2" w:rsidRPr="00995FA0" w:rsidRDefault="004B52D2" w:rsidP="001B5025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знаний</w:t>
            </w:r>
          </w:p>
        </w:tc>
        <w:tc>
          <w:tcPr>
            <w:tcW w:w="10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52D2" w:rsidRPr="00995FA0" w:rsidRDefault="004B52D2" w:rsidP="001B502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>Уровень знаний ниже минимальных</w:t>
            </w:r>
          </w:p>
          <w:p w:rsidR="004B52D2" w:rsidRPr="00995FA0" w:rsidRDefault="004B52D2" w:rsidP="001B502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>требований. Имели место грубые ошибки.</w:t>
            </w:r>
          </w:p>
        </w:tc>
        <w:tc>
          <w:tcPr>
            <w:tcW w:w="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52D2" w:rsidRPr="00995FA0" w:rsidRDefault="004B52D2" w:rsidP="001B502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</w:t>
            </w:r>
            <w:r w:rsidRPr="00995F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уровень знаний. Допущено </w:t>
            </w: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>много негрубых ошибки.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52D2" w:rsidRPr="00995FA0" w:rsidRDefault="004B52D2" w:rsidP="001B502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>Уровень знаний в объеме, соответствующем программе подготовки. Допущено несколько грубых ошибок</w:t>
            </w:r>
            <w:r w:rsidR="00E153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52D2" w:rsidRPr="00995FA0" w:rsidRDefault="004B52D2" w:rsidP="001B502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Уровень знаний в объеме, </w:t>
            </w: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соответствующем программе подготовки, Допущено несколько </w:t>
            </w:r>
            <w:r w:rsidRPr="00995F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несущественных ошибок.</w:t>
            </w:r>
          </w:p>
        </w:tc>
      </w:tr>
      <w:tr w:rsidR="004B52D2" w:rsidRPr="00B46FFF" w:rsidTr="00E1539E">
        <w:trPr>
          <w:trHeight w:val="1"/>
        </w:trPr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52D2" w:rsidRPr="00995FA0" w:rsidRDefault="004B52D2" w:rsidP="001B5025">
            <w:pPr>
              <w:tabs>
                <w:tab w:val="left" w:pos="142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Наличие умений </w:t>
            </w:r>
            <w:r w:rsidRPr="00995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(навыков</w:t>
            </w:r>
            <w:r w:rsidR="00E153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52D2" w:rsidRPr="00995FA0" w:rsidRDefault="004B52D2" w:rsidP="001B502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>При решении стандартных задач не продемонстрированы некоторые основные умения и навыки. Имели место грубые ошибки.</w:t>
            </w:r>
          </w:p>
        </w:tc>
        <w:tc>
          <w:tcPr>
            <w:tcW w:w="9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52D2" w:rsidRPr="00995FA0" w:rsidRDefault="004B52D2" w:rsidP="001B502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>Продемонстрированы основные умения. Решены типовые задачи с негрубыми ошибками. Выполнены все задания но не в полном объеме.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52D2" w:rsidRPr="00995FA0" w:rsidRDefault="004B52D2" w:rsidP="001B502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но с  некоторыми недочетами.</w:t>
            </w:r>
          </w:p>
        </w:tc>
        <w:tc>
          <w:tcPr>
            <w:tcW w:w="12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B52D2" w:rsidRPr="00995FA0" w:rsidRDefault="004B52D2" w:rsidP="001B502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 xml:space="preserve">Продемонстрированы все основные умения, некоторые - на уровне хорошо закрепленных навыков. Решены все основные задачи с отдельными несущественными </w:t>
            </w:r>
            <w:r w:rsidRPr="00995F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ошибками. Выполнены все </w:t>
            </w: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>задания, в полном объеме, без недочетов.</w:t>
            </w:r>
          </w:p>
        </w:tc>
      </w:tr>
    </w:tbl>
    <w:p w:rsidR="004B52D2" w:rsidRDefault="004B52D2" w:rsidP="001B50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1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896"/>
        <w:gridCol w:w="2167"/>
        <w:gridCol w:w="2491"/>
      </w:tblGrid>
      <w:tr w:rsidR="004B52D2" w:rsidRPr="005F4AC1" w:rsidTr="00E1539E">
        <w:tc>
          <w:tcPr>
            <w:tcW w:w="1443" w:type="pct"/>
          </w:tcPr>
          <w:p w:rsidR="004B52D2" w:rsidRPr="00995FA0" w:rsidRDefault="004B52D2" w:rsidP="001B5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1029" w:type="pct"/>
          </w:tcPr>
          <w:p w:rsidR="004B52D2" w:rsidRPr="00995FA0" w:rsidRDefault="004B52D2" w:rsidP="001B5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b/>
                <w:sz w:val="20"/>
                <w:szCs w:val="20"/>
              </w:rPr>
              <w:t>Коды формируемых компентеций</w:t>
            </w:r>
          </w:p>
        </w:tc>
        <w:tc>
          <w:tcPr>
            <w:tcW w:w="1176" w:type="pct"/>
          </w:tcPr>
          <w:p w:rsidR="004B52D2" w:rsidRPr="00995FA0" w:rsidRDefault="004B52D2" w:rsidP="001B5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оценки результатов</w:t>
            </w:r>
          </w:p>
        </w:tc>
        <w:tc>
          <w:tcPr>
            <w:tcW w:w="1352" w:type="pct"/>
          </w:tcPr>
          <w:p w:rsidR="004B52D2" w:rsidRPr="00995FA0" w:rsidRDefault="004B52D2" w:rsidP="001B5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4B52D2" w:rsidRPr="00B46FFF" w:rsidTr="00E1539E">
        <w:tc>
          <w:tcPr>
            <w:tcW w:w="1443" w:type="pct"/>
          </w:tcPr>
          <w:p w:rsidR="004B52D2" w:rsidRPr="00995FA0" w:rsidRDefault="004B52D2" w:rsidP="001B5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>- уметь проводить комплексный поиск исторической информации в источниках разного типа;</w:t>
            </w:r>
          </w:p>
          <w:p w:rsidR="004B52D2" w:rsidRPr="00995FA0" w:rsidRDefault="004B52D2" w:rsidP="001B5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>- осуществлять внешнюю и внутреннюю критику источника (характеризовать авторство источника, время, обстоятельство, цели его создания, степень достоверности);</w:t>
            </w:r>
          </w:p>
          <w:p w:rsidR="004B52D2" w:rsidRPr="00995FA0" w:rsidRDefault="004B52D2" w:rsidP="001B5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>- классифицировать исторические источники по типу информации;</w:t>
            </w:r>
          </w:p>
          <w:p w:rsidR="004B52D2" w:rsidRPr="00995FA0" w:rsidRDefault="004B52D2" w:rsidP="001B5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 xml:space="preserve"> - ориентироваться в современной экономической, политической и культурной ситуации в России и мире;</w:t>
            </w:r>
          </w:p>
          <w:p w:rsidR="004B52D2" w:rsidRPr="00995FA0" w:rsidRDefault="004B52D2" w:rsidP="001B50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>- выявлять взаимосвязь отечественных, региональных, мировых социально- экономических, политических и культурных проблем.</w:t>
            </w:r>
          </w:p>
        </w:tc>
        <w:tc>
          <w:tcPr>
            <w:tcW w:w="1029" w:type="pct"/>
          </w:tcPr>
          <w:p w:rsidR="004B52D2" w:rsidRPr="00995FA0" w:rsidRDefault="004B52D2" w:rsidP="001B5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>ОК 1</w:t>
            </w:r>
            <w:r w:rsidR="006553F1" w:rsidRPr="00995FA0">
              <w:rPr>
                <w:rFonts w:ascii="Times New Roman" w:hAnsi="Times New Roman" w:cs="Times New Roman"/>
                <w:sz w:val="20"/>
                <w:szCs w:val="20"/>
              </w:rPr>
              <w:t>-ОК9</w:t>
            </w: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52D2" w:rsidRPr="00995FA0" w:rsidRDefault="004B52D2" w:rsidP="001B5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2D2" w:rsidRPr="00995FA0" w:rsidRDefault="004B52D2" w:rsidP="001B5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pct"/>
          </w:tcPr>
          <w:p w:rsidR="004B52D2" w:rsidRPr="00995FA0" w:rsidRDefault="004B52D2" w:rsidP="001B5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>Учащийся демонстрирует умение находить информацию исторического характера на бумажных и электронных носителях,</w:t>
            </w:r>
          </w:p>
          <w:p w:rsidR="004B52D2" w:rsidRPr="00995FA0" w:rsidRDefault="004B52D2" w:rsidP="001B5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>анализировать полученную информацию,</w:t>
            </w:r>
          </w:p>
          <w:p w:rsidR="004B52D2" w:rsidRPr="00995FA0" w:rsidRDefault="004B52D2" w:rsidP="001B5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>давать оценку деятельности историческим деятелям,</w:t>
            </w:r>
          </w:p>
          <w:p w:rsidR="004B52D2" w:rsidRPr="00995FA0" w:rsidRDefault="004B52D2" w:rsidP="001B5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>вскрывать действительные причины исторических событий, обосновывать роль науки, религии и искусства на различных этапах исторического развития.</w:t>
            </w:r>
          </w:p>
        </w:tc>
        <w:tc>
          <w:tcPr>
            <w:tcW w:w="1352" w:type="pct"/>
          </w:tcPr>
          <w:p w:rsidR="004B52D2" w:rsidRPr="00995FA0" w:rsidRDefault="004B52D2" w:rsidP="001B5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Текущий контроль</w:t>
            </w: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B52D2" w:rsidRPr="00995FA0" w:rsidRDefault="004B52D2" w:rsidP="001B5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>1.Оценка и обсуждение выполнения заданий по темам (</w:t>
            </w:r>
            <w:r w:rsidRPr="00995F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MOODLE</w:t>
            </w: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B52D2" w:rsidRPr="00995FA0" w:rsidRDefault="004B52D2" w:rsidP="001B5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>2.Проверка выполнения результатов самостоятельной работы по поиску информации в Интернете</w:t>
            </w:r>
          </w:p>
          <w:p w:rsidR="004B52D2" w:rsidRPr="00995FA0" w:rsidRDefault="004B52D2" w:rsidP="001B50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Рубежный контроль</w:t>
            </w:r>
          </w:p>
          <w:p w:rsidR="006553F1" w:rsidRPr="00995FA0" w:rsidRDefault="004B52D2" w:rsidP="001B5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  <w:p w:rsidR="004B52D2" w:rsidRPr="00995FA0" w:rsidRDefault="004B52D2" w:rsidP="001B5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 xml:space="preserve">Аудиторная контрольная работа </w:t>
            </w:r>
          </w:p>
          <w:p w:rsidR="004B52D2" w:rsidRPr="00995FA0" w:rsidRDefault="004B52D2" w:rsidP="001B50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Итоговый контроль по дисциплине</w:t>
            </w:r>
          </w:p>
          <w:p w:rsidR="004B52D2" w:rsidRPr="00995FA0" w:rsidRDefault="006553F1" w:rsidP="001B5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>Итоговая оценка</w:t>
            </w:r>
          </w:p>
          <w:p w:rsidR="004B52D2" w:rsidRPr="00995FA0" w:rsidRDefault="004B52D2" w:rsidP="001B5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4AC1" w:rsidRDefault="005F4AC1" w:rsidP="001B5025">
      <w:pPr>
        <w:widowControl w:val="0"/>
        <w:autoSpaceDE w:val="0"/>
        <w:autoSpaceDN w:val="0"/>
        <w:adjustRightInd w:val="0"/>
        <w:spacing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E1539E" w:rsidRDefault="00E1539E" w:rsidP="001B50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539E" w:rsidRDefault="004B52D2" w:rsidP="001B5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lastRenderedPageBreak/>
        <w:t>Для оценивания результатов выступления с докладом (презентацией)</w:t>
      </w:r>
      <w:r w:rsidRPr="00B46F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B52D2" w:rsidRDefault="004B52D2" w:rsidP="001B5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>используется следующая шкала:</w:t>
      </w:r>
    </w:p>
    <w:p w:rsidR="00E1539E" w:rsidRPr="00B46FFF" w:rsidRDefault="00E1539E" w:rsidP="001B5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208"/>
        <w:gridCol w:w="7006"/>
      </w:tblGrid>
      <w:tr w:rsidR="004B52D2" w:rsidRPr="00995FA0" w:rsidTr="00E1539E">
        <w:trPr>
          <w:trHeight w:val="1"/>
        </w:trPr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2D2" w:rsidRPr="00995FA0" w:rsidRDefault="004B52D2" w:rsidP="001B502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995F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«5»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2D2" w:rsidRPr="00995FA0" w:rsidRDefault="004B52D2" w:rsidP="001B502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 xml:space="preserve">Доклад соответствует изучаемой теме, студент корректно отражает философские принципы и законы, учитывает в докладе особенности современного этапа развития философии, ссылается на авторитетных авторов, использует достоверные источники информации. Презентация отвечает критериям лаконичности, информативности. Студент способен выразить идею ясно, удерживая внимание и интерес аудитории.  </w:t>
            </w:r>
          </w:p>
        </w:tc>
      </w:tr>
      <w:tr w:rsidR="004B52D2" w:rsidRPr="00995FA0" w:rsidTr="00E1539E">
        <w:trPr>
          <w:trHeight w:val="1"/>
        </w:trPr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2D2" w:rsidRPr="00995FA0" w:rsidRDefault="004B52D2" w:rsidP="001B502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995F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«4»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2D2" w:rsidRPr="00995FA0" w:rsidRDefault="004B52D2" w:rsidP="001B502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 xml:space="preserve">Доклад соответствует изучаемой теме, студент корректно отражает философские принципы и законы, но при ответе не учитывает идеи современных авторов. Презентация информативна, но перегружена информацией, тяжела для восприятия слушателем. Студент способен выразить идею доклада в публичном выступлении, но не может при этом удержать внимание и интерес аудитории.  </w:t>
            </w:r>
          </w:p>
        </w:tc>
      </w:tr>
      <w:tr w:rsidR="004B52D2" w:rsidRPr="00995FA0" w:rsidTr="00E1539E">
        <w:trPr>
          <w:trHeight w:val="1"/>
        </w:trPr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2D2" w:rsidRPr="00995FA0" w:rsidRDefault="004B52D2" w:rsidP="001B502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995F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«3»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2D2" w:rsidRPr="00995FA0" w:rsidRDefault="004B52D2" w:rsidP="001B502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 xml:space="preserve">Доклад соответствует изучаемой теме, но не в полной мере раскрывает ее, студент не ссылается на авторитетных авторов, использует недостоверные источники информации. Презентация служит демонстрации содержания доклада, однако не в полной мере раскрывает его содержание, не является удобной для восприятия. Студент с трудом выражает свою мысль, сталкивается со сложностями при взаимодействии с аудиторией.  </w:t>
            </w:r>
          </w:p>
        </w:tc>
      </w:tr>
      <w:tr w:rsidR="004B52D2" w:rsidRPr="00995FA0" w:rsidTr="00E1539E">
        <w:trPr>
          <w:trHeight w:val="1"/>
        </w:trPr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2D2" w:rsidRPr="00995FA0" w:rsidRDefault="004B52D2" w:rsidP="001B502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995F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«2»</w:t>
            </w:r>
          </w:p>
        </w:tc>
        <w:tc>
          <w:tcPr>
            <w:tcW w:w="7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2D2" w:rsidRPr="00995FA0" w:rsidRDefault="004B52D2" w:rsidP="001B502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 xml:space="preserve">Доклад не соответствует изучаемой теме или  не раскрывает ее содержания. </w:t>
            </w:r>
          </w:p>
        </w:tc>
      </w:tr>
    </w:tbl>
    <w:p w:rsidR="00995FA0" w:rsidRDefault="00995FA0" w:rsidP="001B5025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B52D2" w:rsidRPr="00B46FFF" w:rsidRDefault="004B52D2" w:rsidP="001B5025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>Для оценивания результатов тестирования используется следующая шкала:</w:t>
      </w: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222"/>
        <w:gridCol w:w="6992"/>
      </w:tblGrid>
      <w:tr w:rsidR="004B52D2" w:rsidRPr="00B46FFF" w:rsidTr="00E1539E">
        <w:trPr>
          <w:trHeight w:val="1"/>
        </w:trPr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2D2" w:rsidRPr="00995FA0" w:rsidRDefault="004B52D2" w:rsidP="001B502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995F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«5»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2D2" w:rsidRPr="00995FA0" w:rsidRDefault="004B52D2" w:rsidP="001B502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 xml:space="preserve">при ответе правильно на 91 </w:t>
            </w:r>
            <w:r w:rsidR="00E1539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  <w:r w:rsidR="00E153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>% вопросов теста</w:t>
            </w:r>
          </w:p>
        </w:tc>
      </w:tr>
      <w:tr w:rsidR="004B52D2" w:rsidRPr="00B46FFF" w:rsidTr="00E1539E">
        <w:trPr>
          <w:trHeight w:val="1"/>
        </w:trPr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2D2" w:rsidRPr="00995FA0" w:rsidRDefault="004B52D2" w:rsidP="001B502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995F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«4»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2D2" w:rsidRPr="00995FA0" w:rsidRDefault="004B52D2" w:rsidP="001B502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>при наличии правильных ответов на 70-90</w:t>
            </w:r>
            <w:r w:rsidR="00E153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>% вопросов теста</w:t>
            </w:r>
          </w:p>
        </w:tc>
      </w:tr>
      <w:tr w:rsidR="004B52D2" w:rsidRPr="00B46FFF" w:rsidTr="00E1539E">
        <w:trPr>
          <w:trHeight w:val="1"/>
        </w:trPr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2D2" w:rsidRPr="00995FA0" w:rsidRDefault="004B52D2" w:rsidP="001B502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995F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«3»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2D2" w:rsidRPr="00995FA0" w:rsidRDefault="004B52D2" w:rsidP="001B502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>при наличии правильных ответов на 51-69</w:t>
            </w:r>
            <w:r w:rsidR="00E153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>% вопросов теста.</w:t>
            </w:r>
          </w:p>
        </w:tc>
      </w:tr>
      <w:tr w:rsidR="004B52D2" w:rsidRPr="00B46FFF" w:rsidTr="00E1539E">
        <w:trPr>
          <w:trHeight w:val="1"/>
        </w:trPr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2D2" w:rsidRPr="00995FA0" w:rsidRDefault="004B52D2" w:rsidP="001B502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 w:rsidRPr="00995F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«2»</w:t>
            </w:r>
          </w:p>
        </w:tc>
        <w:tc>
          <w:tcPr>
            <w:tcW w:w="6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2D2" w:rsidRPr="00995FA0" w:rsidRDefault="004B52D2" w:rsidP="001B502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>при наличии правильных ответов менее 50</w:t>
            </w:r>
            <w:r w:rsidR="00E153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>% вопросов теста.</w:t>
            </w:r>
          </w:p>
        </w:tc>
      </w:tr>
    </w:tbl>
    <w:p w:rsidR="00995FA0" w:rsidRDefault="00995FA0" w:rsidP="001B502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52D2" w:rsidRPr="00B46FFF" w:rsidRDefault="004B52D2" w:rsidP="001B502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FFF">
        <w:rPr>
          <w:rFonts w:ascii="Times New Roman" w:hAnsi="Times New Roman" w:cs="Times New Roman"/>
          <w:sz w:val="24"/>
          <w:szCs w:val="24"/>
        </w:rPr>
        <w:t>Критерии оценки ответа студента</w:t>
      </w:r>
      <w:r w:rsidRPr="00B46F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6FFF">
        <w:rPr>
          <w:rFonts w:ascii="Times New Roman" w:hAnsi="Times New Roman" w:cs="Times New Roman"/>
          <w:sz w:val="24"/>
          <w:szCs w:val="24"/>
        </w:rPr>
        <w:t>на</w:t>
      </w:r>
      <w:r w:rsidRPr="00B46F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6FFF">
        <w:rPr>
          <w:rFonts w:ascii="Times New Roman" w:hAnsi="Times New Roman" w:cs="Times New Roman"/>
          <w:sz w:val="24"/>
          <w:szCs w:val="24"/>
        </w:rPr>
        <w:t>зачете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2160"/>
        <w:gridCol w:w="7088"/>
      </w:tblGrid>
      <w:tr w:rsidR="004B52D2" w:rsidRPr="00B46FFF" w:rsidTr="00E1539E">
        <w:trPr>
          <w:trHeight w:val="1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2D2" w:rsidRPr="00995FA0" w:rsidRDefault="004B52D2" w:rsidP="001B50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5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2D2" w:rsidRPr="00995FA0" w:rsidRDefault="004B52D2" w:rsidP="001B502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5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оценивания</w:t>
            </w:r>
          </w:p>
        </w:tc>
      </w:tr>
      <w:tr w:rsidR="004B52D2" w:rsidRPr="00B46FFF" w:rsidTr="00E1539E">
        <w:trPr>
          <w:trHeight w:val="1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2D2" w:rsidRPr="00995FA0" w:rsidRDefault="004B52D2" w:rsidP="001B502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2D2" w:rsidRPr="00995FA0" w:rsidRDefault="004B52D2" w:rsidP="001B502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студент грамотно излагает материал; демонстрирует знание основных фактов, хода исторического процесса, умело применяет теоретические знания для анализа практических вопросов. </w:t>
            </w:r>
          </w:p>
        </w:tc>
      </w:tr>
      <w:tr w:rsidR="004B52D2" w:rsidRPr="00B46FFF" w:rsidTr="00E1539E">
        <w:trPr>
          <w:trHeight w:val="1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2D2" w:rsidRPr="00995FA0" w:rsidRDefault="004B52D2" w:rsidP="001B502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</w:rPr>
              <w:t>незачет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B52D2" w:rsidRPr="00995FA0" w:rsidRDefault="004B52D2" w:rsidP="001B502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FA0"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студент проявляет незнание основного материала учебной программы и, как следствие, демонстрирует неумение анализировать исторический материал. </w:t>
            </w:r>
          </w:p>
        </w:tc>
      </w:tr>
    </w:tbl>
    <w:p w:rsidR="00995FA0" w:rsidRDefault="00995FA0" w:rsidP="001B502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539E" w:rsidRDefault="00E1539E" w:rsidP="001B502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5FA0" w:rsidRDefault="00995FA0" w:rsidP="001B502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B52D2" w:rsidRPr="00B46FFF" w:rsidRDefault="006553F1" w:rsidP="001B5025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6FF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Итоговые вопросы </w:t>
      </w:r>
      <w:r w:rsidR="004B52D2" w:rsidRPr="00B46FFF">
        <w:rPr>
          <w:rFonts w:ascii="Times New Roman" w:hAnsi="Times New Roman" w:cs="Times New Roman"/>
          <w:b/>
          <w:bCs/>
          <w:sz w:val="24"/>
          <w:szCs w:val="24"/>
        </w:rPr>
        <w:t xml:space="preserve">по дисциплине «История» </w:t>
      </w:r>
    </w:p>
    <w:p w:rsidR="004B52D2" w:rsidRPr="00995FA0" w:rsidRDefault="004B52D2" w:rsidP="001B5025">
      <w:pPr>
        <w:pStyle w:val="a4"/>
        <w:tabs>
          <w:tab w:val="left" w:pos="284"/>
        </w:tabs>
        <w:spacing w:after="0"/>
        <w:rPr>
          <w:color w:val="000000"/>
        </w:rPr>
      </w:pPr>
      <w:r w:rsidRPr="00995FA0">
        <w:rPr>
          <w:bCs/>
          <w:color w:val="000000"/>
        </w:rPr>
        <w:t xml:space="preserve">1. </w:t>
      </w:r>
      <w:r w:rsidRPr="00995FA0">
        <w:rPr>
          <w:color w:val="000000"/>
        </w:rPr>
        <w:t xml:space="preserve">Россия в первой четверти </w:t>
      </w:r>
      <w:r w:rsidRPr="00995FA0">
        <w:rPr>
          <w:color w:val="000000"/>
          <w:lang w:val="en-US"/>
        </w:rPr>
        <w:t>XIX</w:t>
      </w:r>
      <w:r w:rsidRPr="00995FA0">
        <w:rPr>
          <w:color w:val="000000"/>
        </w:rPr>
        <w:t xml:space="preserve"> века. Александр </w:t>
      </w:r>
      <w:r w:rsidR="002C0850" w:rsidRPr="002C0850">
        <w:rPr>
          <w:color w:val="000000"/>
        </w:rPr>
        <w:t>I</w:t>
      </w:r>
      <w:r w:rsidRPr="00995FA0">
        <w:rPr>
          <w:color w:val="000000"/>
        </w:rPr>
        <w:t>.</w:t>
      </w:r>
    </w:p>
    <w:p w:rsidR="004B52D2" w:rsidRPr="00637F55" w:rsidRDefault="004B52D2" w:rsidP="001B5025">
      <w:pPr>
        <w:pStyle w:val="a4"/>
        <w:shd w:val="clear" w:color="auto" w:fill="FFFFFF"/>
        <w:tabs>
          <w:tab w:val="left" w:pos="284"/>
        </w:tabs>
        <w:spacing w:after="0"/>
        <w:rPr>
          <w:color w:val="000000"/>
        </w:rPr>
      </w:pPr>
      <w:r w:rsidRPr="00995FA0">
        <w:rPr>
          <w:color w:val="000000"/>
        </w:rPr>
        <w:t xml:space="preserve">2. Россия во второй четверти </w:t>
      </w:r>
      <w:r w:rsidRPr="00995FA0">
        <w:rPr>
          <w:color w:val="000000"/>
          <w:lang w:val="en-US"/>
        </w:rPr>
        <w:t>XIX</w:t>
      </w:r>
      <w:r w:rsidRPr="00995FA0">
        <w:rPr>
          <w:color w:val="000000"/>
        </w:rPr>
        <w:t xml:space="preserve"> века. Николай </w:t>
      </w:r>
      <w:r w:rsidRPr="00995FA0">
        <w:rPr>
          <w:color w:val="000000"/>
          <w:lang w:val="en-US"/>
        </w:rPr>
        <w:t>I</w:t>
      </w:r>
      <w:r w:rsidR="00637F55">
        <w:rPr>
          <w:color w:val="000000"/>
        </w:rPr>
        <w:t>.</w:t>
      </w:r>
    </w:p>
    <w:p w:rsidR="004B52D2" w:rsidRPr="00995FA0" w:rsidRDefault="004B52D2" w:rsidP="001B5025">
      <w:pPr>
        <w:pStyle w:val="a4"/>
        <w:shd w:val="clear" w:color="auto" w:fill="FFFFFF"/>
        <w:tabs>
          <w:tab w:val="left" w:pos="284"/>
        </w:tabs>
        <w:spacing w:after="0"/>
        <w:rPr>
          <w:color w:val="000000"/>
        </w:rPr>
      </w:pPr>
      <w:r w:rsidRPr="00995FA0">
        <w:rPr>
          <w:color w:val="000000"/>
        </w:rPr>
        <w:t>3. Реформы второй половины Х</w:t>
      </w:r>
      <w:r w:rsidR="002C0850" w:rsidRPr="002C0850">
        <w:rPr>
          <w:color w:val="000000"/>
        </w:rPr>
        <w:t>I</w:t>
      </w:r>
      <w:r w:rsidRPr="00995FA0">
        <w:rPr>
          <w:color w:val="000000"/>
        </w:rPr>
        <w:t xml:space="preserve">Х века. Александр </w:t>
      </w:r>
      <w:r w:rsidRPr="00995FA0">
        <w:rPr>
          <w:color w:val="000000"/>
          <w:lang w:val="en-US"/>
        </w:rPr>
        <w:t>II</w:t>
      </w:r>
      <w:r w:rsidRPr="00995FA0">
        <w:rPr>
          <w:color w:val="000000"/>
        </w:rPr>
        <w:t>.</w:t>
      </w:r>
    </w:p>
    <w:p w:rsidR="004B52D2" w:rsidRPr="00995FA0" w:rsidRDefault="004B52D2" w:rsidP="001B5025">
      <w:pPr>
        <w:pStyle w:val="a4"/>
        <w:shd w:val="clear" w:color="auto" w:fill="FFFFFF"/>
        <w:tabs>
          <w:tab w:val="left" w:pos="284"/>
        </w:tabs>
        <w:spacing w:after="0"/>
        <w:rPr>
          <w:color w:val="000000"/>
        </w:rPr>
      </w:pPr>
      <w:r w:rsidRPr="00995FA0">
        <w:rPr>
          <w:color w:val="000000"/>
        </w:rPr>
        <w:t xml:space="preserve">4. Александр </w:t>
      </w:r>
      <w:r w:rsidRPr="00995FA0">
        <w:rPr>
          <w:color w:val="000000"/>
          <w:lang w:val="en-US"/>
        </w:rPr>
        <w:t>III</w:t>
      </w:r>
      <w:r w:rsidRPr="00995FA0">
        <w:rPr>
          <w:color w:val="000000"/>
        </w:rPr>
        <w:t xml:space="preserve"> и его контрреформы</w:t>
      </w:r>
      <w:r w:rsidR="002C0850">
        <w:rPr>
          <w:color w:val="000000"/>
        </w:rPr>
        <w:t>.</w:t>
      </w:r>
    </w:p>
    <w:p w:rsidR="004B52D2" w:rsidRPr="00995FA0" w:rsidRDefault="004B52D2" w:rsidP="001B5025">
      <w:pPr>
        <w:pStyle w:val="a4"/>
        <w:shd w:val="clear" w:color="auto" w:fill="FFFFFF"/>
        <w:tabs>
          <w:tab w:val="left" w:pos="284"/>
        </w:tabs>
        <w:spacing w:after="0"/>
        <w:rPr>
          <w:color w:val="000000"/>
        </w:rPr>
      </w:pPr>
      <w:r w:rsidRPr="00995FA0">
        <w:rPr>
          <w:color w:val="000000"/>
        </w:rPr>
        <w:t>5. Начало рабочего движения и распространение марксизма в России</w:t>
      </w:r>
      <w:r w:rsidR="002C0850">
        <w:rPr>
          <w:color w:val="000000"/>
        </w:rPr>
        <w:t>.</w:t>
      </w:r>
    </w:p>
    <w:p w:rsidR="004B52D2" w:rsidRPr="00995FA0" w:rsidRDefault="004B52D2" w:rsidP="001B5025">
      <w:pPr>
        <w:pStyle w:val="a4"/>
        <w:shd w:val="clear" w:color="auto" w:fill="FFFFFF"/>
        <w:tabs>
          <w:tab w:val="left" w:pos="284"/>
        </w:tabs>
        <w:spacing w:after="0"/>
        <w:rPr>
          <w:color w:val="000000"/>
        </w:rPr>
      </w:pPr>
      <w:r w:rsidRPr="00995FA0">
        <w:rPr>
          <w:color w:val="000000"/>
        </w:rPr>
        <w:t>6.</w:t>
      </w:r>
      <w:r w:rsidR="00995FA0">
        <w:rPr>
          <w:color w:val="000000"/>
        </w:rPr>
        <w:t xml:space="preserve"> </w:t>
      </w:r>
      <w:r w:rsidRPr="00995FA0">
        <w:rPr>
          <w:color w:val="000000"/>
        </w:rPr>
        <w:t xml:space="preserve">Социально-экономическое развитие России на рубеже </w:t>
      </w:r>
      <w:r w:rsidRPr="00995FA0">
        <w:rPr>
          <w:color w:val="000000"/>
          <w:lang w:val="en-US"/>
        </w:rPr>
        <w:t>XIX</w:t>
      </w:r>
      <w:r w:rsidRPr="00995FA0">
        <w:rPr>
          <w:color w:val="000000"/>
        </w:rPr>
        <w:t>-</w:t>
      </w:r>
      <w:r w:rsidRPr="00995FA0">
        <w:rPr>
          <w:color w:val="000000"/>
          <w:lang w:val="en-US"/>
        </w:rPr>
        <w:t>XX</w:t>
      </w:r>
      <w:r w:rsidRPr="00995FA0">
        <w:rPr>
          <w:color w:val="000000"/>
        </w:rPr>
        <w:t xml:space="preserve"> веков.</w:t>
      </w:r>
    </w:p>
    <w:p w:rsidR="004B52D2" w:rsidRPr="00995FA0" w:rsidRDefault="004B52D2" w:rsidP="001B5025">
      <w:pPr>
        <w:pStyle w:val="a4"/>
        <w:shd w:val="clear" w:color="auto" w:fill="FFFFFF"/>
        <w:tabs>
          <w:tab w:val="left" w:pos="284"/>
        </w:tabs>
        <w:spacing w:after="0"/>
        <w:rPr>
          <w:color w:val="000000"/>
        </w:rPr>
      </w:pPr>
      <w:r w:rsidRPr="00995FA0">
        <w:rPr>
          <w:color w:val="000000"/>
        </w:rPr>
        <w:t>7. Реформы С.Ю. Витте.</w:t>
      </w:r>
    </w:p>
    <w:p w:rsidR="004B52D2" w:rsidRPr="00995FA0" w:rsidRDefault="004B52D2" w:rsidP="001B5025">
      <w:pPr>
        <w:pStyle w:val="a4"/>
        <w:shd w:val="clear" w:color="auto" w:fill="FFFFFF"/>
        <w:tabs>
          <w:tab w:val="left" w:pos="284"/>
        </w:tabs>
        <w:spacing w:after="0"/>
        <w:rPr>
          <w:color w:val="000000"/>
        </w:rPr>
      </w:pPr>
      <w:r w:rsidRPr="00995FA0">
        <w:rPr>
          <w:color w:val="000000"/>
        </w:rPr>
        <w:t xml:space="preserve">8. Культура и быт России во второй половине </w:t>
      </w:r>
      <w:r w:rsidRPr="00995FA0">
        <w:rPr>
          <w:color w:val="000000"/>
          <w:lang w:val="en-US"/>
        </w:rPr>
        <w:t>XIX</w:t>
      </w:r>
      <w:r w:rsidRPr="00995FA0">
        <w:rPr>
          <w:color w:val="000000"/>
        </w:rPr>
        <w:t xml:space="preserve"> века.</w:t>
      </w:r>
    </w:p>
    <w:p w:rsidR="004B52D2" w:rsidRPr="00995FA0" w:rsidRDefault="004B52D2" w:rsidP="001B5025">
      <w:pPr>
        <w:pStyle w:val="a4"/>
        <w:shd w:val="clear" w:color="auto" w:fill="FFFFFF"/>
        <w:tabs>
          <w:tab w:val="left" w:pos="284"/>
        </w:tabs>
        <w:spacing w:after="0"/>
        <w:rPr>
          <w:color w:val="000000"/>
        </w:rPr>
      </w:pPr>
      <w:r w:rsidRPr="00995FA0">
        <w:rPr>
          <w:color w:val="000000"/>
        </w:rPr>
        <w:t xml:space="preserve">9. Революция 1905-1907 </w:t>
      </w:r>
      <w:r w:rsidR="002C0850">
        <w:rPr>
          <w:color w:val="000000"/>
        </w:rPr>
        <w:t>г</w:t>
      </w:r>
      <w:r w:rsidR="00637F55">
        <w:rPr>
          <w:color w:val="000000"/>
        </w:rPr>
        <w:t>г.</w:t>
      </w:r>
      <w:r w:rsidRPr="00995FA0">
        <w:rPr>
          <w:color w:val="000000"/>
        </w:rPr>
        <w:t xml:space="preserve"> в России: причины, характер, итоги своеобразие.</w:t>
      </w:r>
    </w:p>
    <w:p w:rsidR="004B52D2" w:rsidRPr="00995FA0" w:rsidRDefault="004B52D2" w:rsidP="001B5025">
      <w:pPr>
        <w:pStyle w:val="a4"/>
        <w:shd w:val="clear" w:color="auto" w:fill="FFFFFF"/>
        <w:tabs>
          <w:tab w:val="left" w:pos="284"/>
        </w:tabs>
        <w:spacing w:after="0"/>
        <w:rPr>
          <w:color w:val="000000"/>
        </w:rPr>
      </w:pPr>
      <w:r w:rsidRPr="00995FA0">
        <w:rPr>
          <w:color w:val="000000"/>
        </w:rPr>
        <w:t>10. Аграрная реформа П.А. Столыпина</w:t>
      </w:r>
      <w:r w:rsidR="002C0850">
        <w:rPr>
          <w:color w:val="000000"/>
        </w:rPr>
        <w:t>.</w:t>
      </w:r>
    </w:p>
    <w:p w:rsidR="004B52D2" w:rsidRPr="00995FA0" w:rsidRDefault="004B52D2" w:rsidP="001B5025">
      <w:pPr>
        <w:pStyle w:val="a4"/>
        <w:shd w:val="clear" w:color="auto" w:fill="FFFFFF"/>
        <w:tabs>
          <w:tab w:val="left" w:pos="284"/>
        </w:tabs>
        <w:spacing w:after="0"/>
        <w:rPr>
          <w:color w:val="000000"/>
        </w:rPr>
      </w:pPr>
      <w:r w:rsidRPr="00995FA0">
        <w:rPr>
          <w:color w:val="000000"/>
        </w:rPr>
        <w:t xml:space="preserve">11. Государственная дума </w:t>
      </w:r>
      <w:r w:rsidRPr="00995FA0">
        <w:rPr>
          <w:color w:val="000000"/>
          <w:lang w:val="en-US"/>
        </w:rPr>
        <w:t>IV</w:t>
      </w:r>
      <w:r w:rsidRPr="00995FA0">
        <w:rPr>
          <w:color w:val="000000"/>
        </w:rPr>
        <w:t xml:space="preserve"> созывов: состав, тактика, итоги, деятельность.</w:t>
      </w:r>
    </w:p>
    <w:p w:rsidR="004B52D2" w:rsidRPr="00995FA0" w:rsidRDefault="004B52D2" w:rsidP="001B5025">
      <w:pPr>
        <w:pStyle w:val="a4"/>
        <w:shd w:val="clear" w:color="auto" w:fill="FFFFFF"/>
        <w:tabs>
          <w:tab w:val="left" w:pos="284"/>
        </w:tabs>
        <w:spacing w:after="0"/>
        <w:rPr>
          <w:color w:val="000000"/>
        </w:rPr>
      </w:pPr>
      <w:r w:rsidRPr="00995FA0">
        <w:rPr>
          <w:color w:val="000000"/>
        </w:rPr>
        <w:t>12. Россия в первой мировой войне.</w:t>
      </w:r>
    </w:p>
    <w:p w:rsidR="004B52D2" w:rsidRPr="00995FA0" w:rsidRDefault="004B52D2" w:rsidP="001B5025">
      <w:pPr>
        <w:pStyle w:val="a4"/>
        <w:shd w:val="clear" w:color="auto" w:fill="FFFFFF"/>
        <w:tabs>
          <w:tab w:val="left" w:pos="284"/>
        </w:tabs>
        <w:spacing w:after="0"/>
        <w:rPr>
          <w:color w:val="000000"/>
        </w:rPr>
      </w:pPr>
      <w:r w:rsidRPr="00995FA0">
        <w:rPr>
          <w:color w:val="000000"/>
        </w:rPr>
        <w:t>13. Революция в России 1917-1921 гг. Интервенция Антанты.</w:t>
      </w:r>
    </w:p>
    <w:p w:rsidR="004B52D2" w:rsidRPr="00995FA0" w:rsidRDefault="004B52D2" w:rsidP="001B5025">
      <w:pPr>
        <w:pStyle w:val="a4"/>
        <w:shd w:val="clear" w:color="auto" w:fill="FFFFFF"/>
        <w:tabs>
          <w:tab w:val="left" w:pos="284"/>
        </w:tabs>
        <w:spacing w:after="0"/>
        <w:rPr>
          <w:color w:val="000000"/>
        </w:rPr>
      </w:pPr>
      <w:r w:rsidRPr="00995FA0">
        <w:rPr>
          <w:color w:val="000000"/>
        </w:rPr>
        <w:t>14.</w:t>
      </w:r>
      <w:r w:rsidR="00995FA0">
        <w:rPr>
          <w:color w:val="000000"/>
        </w:rPr>
        <w:t xml:space="preserve"> </w:t>
      </w:r>
      <w:r w:rsidRPr="00995FA0">
        <w:rPr>
          <w:color w:val="000000"/>
        </w:rPr>
        <w:t>НЭП. Сущность, противоречия, итоги.</w:t>
      </w:r>
    </w:p>
    <w:p w:rsidR="004B52D2" w:rsidRPr="00995FA0" w:rsidRDefault="004B52D2" w:rsidP="001B5025">
      <w:pPr>
        <w:pStyle w:val="a4"/>
        <w:shd w:val="clear" w:color="auto" w:fill="FFFFFF"/>
        <w:tabs>
          <w:tab w:val="left" w:pos="284"/>
        </w:tabs>
        <w:spacing w:after="0"/>
        <w:rPr>
          <w:color w:val="000000"/>
        </w:rPr>
      </w:pPr>
      <w:r w:rsidRPr="00995FA0">
        <w:rPr>
          <w:color w:val="000000"/>
        </w:rPr>
        <w:t>15. Образование СССР. Национальная политика в 20-30 гг.</w:t>
      </w:r>
    </w:p>
    <w:p w:rsidR="004B52D2" w:rsidRPr="00995FA0" w:rsidRDefault="004B52D2" w:rsidP="001B5025">
      <w:pPr>
        <w:pStyle w:val="a4"/>
        <w:shd w:val="clear" w:color="auto" w:fill="FFFFFF"/>
        <w:tabs>
          <w:tab w:val="left" w:pos="284"/>
        </w:tabs>
        <w:spacing w:after="0"/>
        <w:rPr>
          <w:color w:val="000000"/>
        </w:rPr>
      </w:pPr>
      <w:r w:rsidRPr="00995FA0">
        <w:rPr>
          <w:color w:val="000000"/>
        </w:rPr>
        <w:t>16. Индустриализация и коллективизация в СССР.</w:t>
      </w:r>
    </w:p>
    <w:p w:rsidR="004B52D2" w:rsidRPr="00995FA0" w:rsidRDefault="004B52D2" w:rsidP="001B5025">
      <w:pPr>
        <w:pStyle w:val="a4"/>
        <w:shd w:val="clear" w:color="auto" w:fill="FFFFFF"/>
        <w:tabs>
          <w:tab w:val="left" w:pos="284"/>
        </w:tabs>
        <w:spacing w:after="0"/>
        <w:rPr>
          <w:color w:val="000000"/>
        </w:rPr>
      </w:pPr>
      <w:r w:rsidRPr="00995FA0">
        <w:rPr>
          <w:color w:val="000000"/>
        </w:rPr>
        <w:t xml:space="preserve">17. </w:t>
      </w:r>
      <w:r w:rsidRPr="00995FA0">
        <w:t>Модернизация в СССР.</w:t>
      </w:r>
    </w:p>
    <w:p w:rsidR="004B52D2" w:rsidRPr="00995FA0" w:rsidRDefault="004B52D2" w:rsidP="001B5025">
      <w:p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FA0">
        <w:rPr>
          <w:rFonts w:ascii="Times New Roman" w:hAnsi="Times New Roman" w:cs="Times New Roman"/>
          <w:color w:val="000000"/>
          <w:sz w:val="24"/>
          <w:szCs w:val="24"/>
        </w:rPr>
        <w:t>18. Внутреннее развитие и внешняя политика СССР в предвоенные годы.</w:t>
      </w:r>
    </w:p>
    <w:p w:rsidR="004B52D2" w:rsidRPr="00995FA0" w:rsidRDefault="004B52D2" w:rsidP="001B5025">
      <w:pPr>
        <w:pStyle w:val="a4"/>
        <w:shd w:val="clear" w:color="auto" w:fill="FFFFFF"/>
        <w:tabs>
          <w:tab w:val="left" w:pos="284"/>
        </w:tabs>
        <w:spacing w:after="0"/>
        <w:rPr>
          <w:color w:val="000000"/>
        </w:rPr>
      </w:pPr>
      <w:r w:rsidRPr="00995FA0">
        <w:rPr>
          <w:color w:val="000000"/>
        </w:rPr>
        <w:t>19.</w:t>
      </w:r>
      <w:r w:rsidR="00995FA0">
        <w:rPr>
          <w:color w:val="000000"/>
        </w:rPr>
        <w:t xml:space="preserve"> </w:t>
      </w:r>
      <w:r w:rsidRPr="00995FA0">
        <w:rPr>
          <w:color w:val="000000"/>
        </w:rPr>
        <w:t xml:space="preserve">Политические процессы 30-х годов </w:t>
      </w:r>
      <w:r w:rsidRPr="00995FA0">
        <w:rPr>
          <w:color w:val="000000"/>
          <w:lang w:val="en-US"/>
        </w:rPr>
        <w:t>XX</w:t>
      </w:r>
      <w:r w:rsidRPr="00995FA0">
        <w:rPr>
          <w:color w:val="000000"/>
        </w:rPr>
        <w:t xml:space="preserve"> века.</w:t>
      </w:r>
    </w:p>
    <w:p w:rsidR="004B52D2" w:rsidRPr="00995FA0" w:rsidRDefault="004B52D2" w:rsidP="001B5025">
      <w:pPr>
        <w:pStyle w:val="a4"/>
        <w:shd w:val="clear" w:color="auto" w:fill="FFFFFF"/>
        <w:tabs>
          <w:tab w:val="left" w:pos="284"/>
        </w:tabs>
        <w:spacing w:after="0"/>
        <w:rPr>
          <w:color w:val="000000"/>
        </w:rPr>
      </w:pPr>
      <w:r w:rsidRPr="00995FA0">
        <w:rPr>
          <w:color w:val="000000"/>
        </w:rPr>
        <w:t>20. Великая Отечественная война 1941-1945</w:t>
      </w:r>
      <w:r w:rsidR="002C0850">
        <w:rPr>
          <w:color w:val="000000"/>
        </w:rPr>
        <w:t xml:space="preserve"> </w:t>
      </w:r>
      <w:r w:rsidRPr="00995FA0">
        <w:rPr>
          <w:color w:val="000000"/>
        </w:rPr>
        <w:t>гг. и её значение.</w:t>
      </w:r>
    </w:p>
    <w:p w:rsidR="004B52D2" w:rsidRPr="00995FA0" w:rsidRDefault="004B52D2" w:rsidP="001B5025">
      <w:pPr>
        <w:pStyle w:val="a4"/>
        <w:shd w:val="clear" w:color="auto" w:fill="FFFFFF"/>
        <w:tabs>
          <w:tab w:val="left" w:pos="284"/>
        </w:tabs>
        <w:spacing w:after="0"/>
        <w:rPr>
          <w:color w:val="000000"/>
        </w:rPr>
      </w:pPr>
      <w:r w:rsidRPr="00995FA0">
        <w:rPr>
          <w:color w:val="000000"/>
        </w:rPr>
        <w:t>21.</w:t>
      </w:r>
      <w:r w:rsidR="00E96E92" w:rsidRPr="00E96E92">
        <w:rPr>
          <w:color w:val="000000"/>
        </w:rPr>
        <w:t xml:space="preserve"> </w:t>
      </w:r>
      <w:r w:rsidRPr="00995FA0">
        <w:rPr>
          <w:color w:val="000000"/>
        </w:rPr>
        <w:t>Социально-экономическое и политическое развитие СССР в 1945-53 гг.</w:t>
      </w:r>
    </w:p>
    <w:p w:rsidR="004B52D2" w:rsidRPr="00995FA0" w:rsidRDefault="004B52D2" w:rsidP="001B5025">
      <w:p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FA0">
        <w:rPr>
          <w:rFonts w:ascii="Times New Roman" w:hAnsi="Times New Roman" w:cs="Times New Roman"/>
          <w:color w:val="000000"/>
          <w:sz w:val="24"/>
          <w:szCs w:val="24"/>
        </w:rPr>
        <w:t>22. Послевоенное устройство мира. Начало «холодной войны».</w:t>
      </w:r>
    </w:p>
    <w:p w:rsidR="004B52D2" w:rsidRPr="00995FA0" w:rsidRDefault="004B52D2" w:rsidP="001B5025">
      <w:pPr>
        <w:pStyle w:val="a4"/>
        <w:shd w:val="clear" w:color="auto" w:fill="FFFFFF"/>
        <w:tabs>
          <w:tab w:val="left" w:pos="284"/>
        </w:tabs>
        <w:spacing w:after="0"/>
        <w:rPr>
          <w:color w:val="000000"/>
        </w:rPr>
      </w:pPr>
      <w:r w:rsidRPr="00995FA0">
        <w:rPr>
          <w:color w:val="000000"/>
        </w:rPr>
        <w:t>23. Период «оттепели» (1953-1964 гг</w:t>
      </w:r>
      <w:r w:rsidR="00637F55">
        <w:rPr>
          <w:color w:val="000000"/>
        </w:rPr>
        <w:t>.</w:t>
      </w:r>
      <w:r w:rsidRPr="00995FA0">
        <w:rPr>
          <w:color w:val="000000"/>
        </w:rPr>
        <w:t>)</w:t>
      </w:r>
    </w:p>
    <w:p w:rsidR="004B52D2" w:rsidRPr="00995FA0" w:rsidRDefault="004B52D2" w:rsidP="001B5025">
      <w:pPr>
        <w:shd w:val="clear" w:color="auto" w:fill="FFFFFF"/>
        <w:tabs>
          <w:tab w:val="left" w:pos="284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FA0">
        <w:rPr>
          <w:rFonts w:ascii="Times New Roman" w:hAnsi="Times New Roman" w:cs="Times New Roman"/>
          <w:color w:val="000000"/>
          <w:sz w:val="24"/>
          <w:szCs w:val="24"/>
        </w:rPr>
        <w:t>24. СССР в конце 1960-х – начале 1980-х годов.</w:t>
      </w:r>
    </w:p>
    <w:p w:rsidR="004B52D2" w:rsidRPr="00995FA0" w:rsidRDefault="004B52D2" w:rsidP="001B5025">
      <w:pPr>
        <w:pStyle w:val="a4"/>
        <w:shd w:val="clear" w:color="auto" w:fill="FFFFFF"/>
        <w:tabs>
          <w:tab w:val="left" w:pos="284"/>
        </w:tabs>
        <w:spacing w:after="0"/>
        <w:rPr>
          <w:color w:val="000000"/>
        </w:rPr>
      </w:pPr>
      <w:r w:rsidRPr="00995FA0">
        <w:rPr>
          <w:color w:val="000000"/>
        </w:rPr>
        <w:t>25. СССР в 1964-1984 гг.</w:t>
      </w:r>
    </w:p>
    <w:p w:rsidR="004B52D2" w:rsidRPr="00995FA0" w:rsidRDefault="004B52D2" w:rsidP="001B5025">
      <w:pPr>
        <w:pStyle w:val="a4"/>
        <w:tabs>
          <w:tab w:val="left" w:pos="284"/>
        </w:tabs>
        <w:spacing w:after="0"/>
        <w:rPr>
          <w:color w:val="000000"/>
        </w:rPr>
      </w:pPr>
      <w:r w:rsidRPr="00995FA0">
        <w:rPr>
          <w:color w:val="000000"/>
        </w:rPr>
        <w:t xml:space="preserve">26. СССР в годы перестройки 1985-1991 гг. </w:t>
      </w:r>
    </w:p>
    <w:p w:rsidR="004B52D2" w:rsidRPr="00995FA0" w:rsidRDefault="004B52D2" w:rsidP="001B5025">
      <w:pPr>
        <w:pStyle w:val="a4"/>
        <w:tabs>
          <w:tab w:val="left" w:pos="284"/>
        </w:tabs>
        <w:spacing w:after="0"/>
        <w:rPr>
          <w:color w:val="000000"/>
        </w:rPr>
      </w:pPr>
      <w:r w:rsidRPr="00995FA0">
        <w:rPr>
          <w:color w:val="000000"/>
        </w:rPr>
        <w:t>27. СССР в постсоветскую эпоху.</w:t>
      </w:r>
    </w:p>
    <w:p w:rsidR="004B52D2" w:rsidRPr="00995FA0" w:rsidRDefault="004B52D2" w:rsidP="001B5025">
      <w:pPr>
        <w:pStyle w:val="a4"/>
        <w:tabs>
          <w:tab w:val="left" w:pos="284"/>
        </w:tabs>
        <w:spacing w:after="0"/>
      </w:pPr>
      <w:r w:rsidRPr="00995FA0">
        <w:rPr>
          <w:color w:val="000000"/>
        </w:rPr>
        <w:t>28. Развал СССР. Модернизация политической и экономической системы в ХХ</w:t>
      </w:r>
      <w:r w:rsidR="00995FA0">
        <w:rPr>
          <w:color w:val="000000"/>
          <w:lang w:val="en-US"/>
        </w:rPr>
        <w:t>I</w:t>
      </w:r>
      <w:r w:rsidRPr="00995FA0">
        <w:rPr>
          <w:color w:val="000000"/>
        </w:rPr>
        <w:t xml:space="preserve"> веке.</w:t>
      </w:r>
    </w:p>
    <w:p w:rsidR="004B52D2" w:rsidRPr="004B52D2" w:rsidRDefault="004B52D2" w:rsidP="001B5025">
      <w:pPr>
        <w:autoSpaceDE w:val="0"/>
        <w:spacing w:line="240" w:lineRule="auto"/>
        <w:ind w:right="355"/>
        <w:jc w:val="both"/>
        <w:rPr>
          <w:rFonts w:ascii="Times New Roman" w:hAnsi="Times New Roman" w:cs="Times New Roman"/>
        </w:rPr>
      </w:pPr>
    </w:p>
    <w:p w:rsidR="004B52D2" w:rsidRPr="004B52D2" w:rsidRDefault="004B52D2" w:rsidP="001B502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4B52D2" w:rsidRPr="004B52D2" w:rsidRDefault="004B52D2" w:rsidP="001B5025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4B52D2" w:rsidRPr="004B52D2" w:rsidRDefault="004B52D2" w:rsidP="001B5025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4B52D2" w:rsidRPr="004B52D2" w:rsidRDefault="004B52D2" w:rsidP="001B5025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sectPr w:rsidR="004B52D2" w:rsidRPr="004B52D2" w:rsidSect="00B46F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E95" w:rsidRDefault="00523E95" w:rsidP="005F4AC1">
      <w:pPr>
        <w:spacing w:after="0" w:line="240" w:lineRule="auto"/>
      </w:pPr>
      <w:r>
        <w:separator/>
      </w:r>
    </w:p>
  </w:endnote>
  <w:endnote w:type="continuationSeparator" w:id="0">
    <w:p w:rsidR="00523E95" w:rsidRDefault="00523E95" w:rsidP="005F4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7050748"/>
      <w:docPartObj>
        <w:docPartGallery w:val="Page Numbers (Bottom of Page)"/>
        <w:docPartUnique/>
      </w:docPartObj>
    </w:sdtPr>
    <w:sdtEndPr/>
    <w:sdtContent>
      <w:p w:rsidR="001B5025" w:rsidRDefault="00302D6E">
        <w:pPr>
          <w:pStyle w:val="aa"/>
          <w:jc w:val="right"/>
        </w:pPr>
        <w:r>
          <w:fldChar w:fldCharType="begin"/>
        </w:r>
        <w:r w:rsidR="001B5025">
          <w:instrText>PAGE   \* MERGEFORMAT</w:instrText>
        </w:r>
        <w:r>
          <w:fldChar w:fldCharType="separate"/>
        </w:r>
        <w:r w:rsidR="000A3E98">
          <w:rPr>
            <w:noProof/>
          </w:rPr>
          <w:t>9</w:t>
        </w:r>
        <w:r>
          <w:fldChar w:fldCharType="end"/>
        </w:r>
      </w:p>
    </w:sdtContent>
  </w:sdt>
  <w:p w:rsidR="001B5025" w:rsidRPr="005F4AC1" w:rsidRDefault="001B5025" w:rsidP="005F4AC1">
    <w:pPr>
      <w:pStyle w:val="a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E95" w:rsidRDefault="00523E95" w:rsidP="005F4AC1">
      <w:pPr>
        <w:spacing w:after="0" w:line="240" w:lineRule="auto"/>
      </w:pPr>
      <w:r>
        <w:separator/>
      </w:r>
    </w:p>
  </w:footnote>
  <w:footnote w:type="continuationSeparator" w:id="0">
    <w:p w:rsidR="00523E95" w:rsidRDefault="00523E95" w:rsidP="005F4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50D20F3"/>
    <w:multiLevelType w:val="hybridMultilevel"/>
    <w:tmpl w:val="947E2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B43C4E"/>
    <w:multiLevelType w:val="hybridMultilevel"/>
    <w:tmpl w:val="741CD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C68B4"/>
    <w:multiLevelType w:val="hybridMultilevel"/>
    <w:tmpl w:val="4C84E9C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765C"/>
    <w:rsid w:val="0005650D"/>
    <w:rsid w:val="000A3E98"/>
    <w:rsid w:val="00126ACF"/>
    <w:rsid w:val="0014531A"/>
    <w:rsid w:val="001B5025"/>
    <w:rsid w:val="002C0850"/>
    <w:rsid w:val="00302D6E"/>
    <w:rsid w:val="00356439"/>
    <w:rsid w:val="00422E4C"/>
    <w:rsid w:val="004B52D2"/>
    <w:rsid w:val="00523E95"/>
    <w:rsid w:val="005F4AC1"/>
    <w:rsid w:val="00637F55"/>
    <w:rsid w:val="006553F1"/>
    <w:rsid w:val="006B258B"/>
    <w:rsid w:val="007E0AF7"/>
    <w:rsid w:val="007F4E4C"/>
    <w:rsid w:val="00860EF5"/>
    <w:rsid w:val="00867ED3"/>
    <w:rsid w:val="00995FA0"/>
    <w:rsid w:val="009B7639"/>
    <w:rsid w:val="00AE03E6"/>
    <w:rsid w:val="00B1095B"/>
    <w:rsid w:val="00B46FFF"/>
    <w:rsid w:val="00BD1A79"/>
    <w:rsid w:val="00C0557E"/>
    <w:rsid w:val="00CA407D"/>
    <w:rsid w:val="00CD765C"/>
    <w:rsid w:val="00DD25C9"/>
    <w:rsid w:val="00E1539E"/>
    <w:rsid w:val="00E25837"/>
    <w:rsid w:val="00E47403"/>
    <w:rsid w:val="00E96E92"/>
    <w:rsid w:val="00EA20E3"/>
    <w:rsid w:val="00EC5237"/>
    <w:rsid w:val="00F56B3B"/>
    <w:rsid w:val="00FA74B6"/>
    <w:rsid w:val="00FC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B9CC0-6583-4030-BE92-947A22B3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A20E3"/>
  </w:style>
  <w:style w:type="paragraph" w:styleId="1">
    <w:name w:val="heading 1"/>
    <w:basedOn w:val="a0"/>
    <w:next w:val="a0"/>
    <w:link w:val="10"/>
    <w:uiPriority w:val="99"/>
    <w:qFormat/>
    <w:rsid w:val="00CD765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CD765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0"/>
    <w:link w:val="a5"/>
    <w:uiPriority w:val="99"/>
    <w:rsid w:val="00CD76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CD765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D7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">
    <w:name w:val="Основной текст (4) + Не полужирный"/>
    <w:uiPriority w:val="99"/>
    <w:rsid w:val="00CD765C"/>
    <w:rPr>
      <w:rFonts w:ascii="Times New Roman" w:hAnsi="Times New Roman" w:cs="Times New Roman"/>
      <w:b/>
      <w:bCs/>
      <w:color w:val="000000"/>
      <w:spacing w:val="-2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a">
    <w:name w:val="Перечисление для таблиц"/>
    <w:basedOn w:val="a0"/>
    <w:uiPriority w:val="99"/>
    <w:rsid w:val="00CD765C"/>
    <w:pPr>
      <w:numPr>
        <w:numId w:val="2"/>
      </w:num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basedOn w:val="a1"/>
    <w:uiPriority w:val="99"/>
    <w:unhideWhenUsed/>
    <w:rsid w:val="006553F1"/>
    <w:rPr>
      <w:color w:val="0000FF" w:themeColor="hyperlink"/>
      <w:u w:val="single"/>
    </w:rPr>
  </w:style>
  <w:style w:type="paragraph" w:styleId="a7">
    <w:name w:val="List Paragraph"/>
    <w:basedOn w:val="a0"/>
    <w:uiPriority w:val="34"/>
    <w:qFormat/>
    <w:rsid w:val="006553F1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5F4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F4AC1"/>
  </w:style>
  <w:style w:type="paragraph" w:styleId="aa">
    <w:name w:val="footer"/>
    <w:basedOn w:val="a0"/>
    <w:link w:val="ab"/>
    <w:uiPriority w:val="99"/>
    <w:unhideWhenUsed/>
    <w:rsid w:val="005F4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F4AC1"/>
  </w:style>
  <w:style w:type="table" w:styleId="ac">
    <w:name w:val="Table Grid"/>
    <w:basedOn w:val="a2"/>
    <w:uiPriority w:val="59"/>
    <w:rsid w:val="005F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0EF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catalog.php?item=booksearch&amp;code=%D0%A7%D1%83%D1%80%D0%B0%D0%BA%D0%BE%D0%B2%20%D0%94.%20%D0%9E.%D0%9D%D0%BE%D0%B2%D0%B5%D0%B9%D1%88%D0%B0%D1%8F%20%D0%B8%D1%81%D1%82%D0%BE%D1%80%D0%B8%D1%8F%20%D0%9E%D1%82%D0%B5%D1%87%D0%B5%D1%81%D1%82%D0%B2%D0%B0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nanium.com/bookread2.php?book=4886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bookinfo=52246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blio-online.ru/book/BD167E23-DE4F-42DA-891B-D468C3B244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25ED765A-897A-45DB-AB91-1A019BA6345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CD22C-C048-4833-88AA-2143E6D3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3304</Words>
  <Characters>18834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полярис</dc:creator>
  <cp:keywords/>
  <dc:description/>
  <cp:lastModifiedBy>acer acer</cp:lastModifiedBy>
  <cp:revision>25</cp:revision>
  <dcterms:created xsi:type="dcterms:W3CDTF">2017-03-30T16:45:00Z</dcterms:created>
  <dcterms:modified xsi:type="dcterms:W3CDTF">2020-09-05T16:42:00Z</dcterms:modified>
</cp:coreProperties>
</file>