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45" w:rsidRDefault="002F1245" w:rsidP="002F1245">
      <w:pPr>
        <w:jc w:val="center"/>
      </w:pPr>
      <w:r>
        <w:t>Министерство науки и высшего образования Российской Федерации</w:t>
      </w:r>
    </w:p>
    <w:p w:rsidR="00E66336" w:rsidRPr="00DB0C6E" w:rsidRDefault="00E66336" w:rsidP="00E66336">
      <w:pPr>
        <w:jc w:val="center"/>
      </w:pPr>
      <w:r w:rsidRPr="00DB0C6E">
        <w:t>Федеральное государственное автономное образовательное учреждение</w:t>
      </w:r>
    </w:p>
    <w:p w:rsidR="00E66336" w:rsidRPr="00DB0C6E" w:rsidRDefault="00E66336" w:rsidP="00E66336">
      <w:pPr>
        <w:jc w:val="center"/>
        <w:rPr>
          <w:u w:val="single"/>
        </w:rPr>
      </w:pPr>
      <w:r w:rsidRPr="00DB0C6E">
        <w:t xml:space="preserve"> высшего образования</w:t>
      </w:r>
      <w:r w:rsidRPr="00DB0C6E">
        <w:rPr>
          <w:u w:val="single"/>
        </w:rPr>
        <w:t xml:space="preserve"> </w:t>
      </w:r>
    </w:p>
    <w:p w:rsidR="00E66336" w:rsidRPr="00DB0C6E" w:rsidRDefault="00E66336" w:rsidP="00E66336">
      <w:pPr>
        <w:jc w:val="center"/>
      </w:pPr>
      <w:r w:rsidRPr="00DB0C6E">
        <w:t>«Национальный исследовательский</w:t>
      </w:r>
    </w:p>
    <w:p w:rsidR="00E66336" w:rsidRPr="00DB0C6E" w:rsidRDefault="00E66336" w:rsidP="00E66336">
      <w:pPr>
        <w:jc w:val="center"/>
      </w:pPr>
      <w:r w:rsidRPr="00DB0C6E">
        <w:t xml:space="preserve"> Нижегородский государственный университет им. Н.И. Лобачевского»</w:t>
      </w:r>
    </w:p>
    <w:p w:rsidR="00E66336" w:rsidRPr="00DB0C6E" w:rsidRDefault="00E66336" w:rsidP="00E66336">
      <w:pPr>
        <w:jc w:val="center"/>
      </w:pPr>
    </w:p>
    <w:p w:rsidR="00E66336" w:rsidRPr="00DB0C6E" w:rsidRDefault="00E66336" w:rsidP="00E66336">
      <w:pPr>
        <w:spacing w:line="276" w:lineRule="auto"/>
        <w:jc w:val="center"/>
      </w:pPr>
      <w:r w:rsidRPr="00DB0C6E">
        <w:t>Институт экономики и предпринимательства</w:t>
      </w:r>
    </w:p>
    <w:p w:rsidR="00E66336" w:rsidRDefault="00E66336" w:rsidP="00E66336">
      <w:pPr>
        <w:tabs>
          <w:tab w:val="left" w:pos="142"/>
        </w:tabs>
        <w:jc w:val="center"/>
        <w:rPr>
          <w:sz w:val="28"/>
          <w:szCs w:val="28"/>
        </w:rPr>
      </w:pPr>
    </w:p>
    <w:p w:rsidR="00E66336" w:rsidRDefault="00E66336" w:rsidP="00E66336">
      <w:pPr>
        <w:tabs>
          <w:tab w:val="left" w:pos="142"/>
        </w:tabs>
        <w:jc w:val="center"/>
      </w:pPr>
    </w:p>
    <w:p w:rsidR="00E66336" w:rsidRPr="00BA5CA1" w:rsidRDefault="00E66336" w:rsidP="00E66336">
      <w:pPr>
        <w:tabs>
          <w:tab w:val="left" w:pos="142"/>
        </w:tabs>
        <w:jc w:val="center"/>
        <w:rPr>
          <w:sz w:val="28"/>
          <w:szCs w:val="28"/>
        </w:rPr>
      </w:pPr>
    </w:p>
    <w:p w:rsidR="001F4FEE" w:rsidRPr="001F4FEE" w:rsidRDefault="001F4FEE" w:rsidP="001F4FEE">
      <w:pPr>
        <w:jc w:val="right"/>
      </w:pPr>
      <w:r w:rsidRPr="001F4FEE">
        <w:t>УТВЕРЖДАЮ</w:t>
      </w:r>
    </w:p>
    <w:p w:rsidR="001F4FEE" w:rsidRPr="001F4FEE" w:rsidRDefault="001F4FEE" w:rsidP="001F4FEE">
      <w:pPr>
        <w:jc w:val="right"/>
      </w:pPr>
    </w:p>
    <w:p w:rsidR="001F4FEE" w:rsidRPr="001F4FEE" w:rsidRDefault="001F4FEE" w:rsidP="001F4FEE">
      <w:pPr>
        <w:jc w:val="right"/>
      </w:pPr>
      <w:r w:rsidRPr="001F4FEE">
        <w:t xml:space="preserve">                                                                                         Директор ________ А.О. Грудзинский </w:t>
      </w:r>
    </w:p>
    <w:p w:rsidR="001F4FEE" w:rsidRPr="001F4FEE" w:rsidRDefault="001F4FEE" w:rsidP="001F4FEE">
      <w:pPr>
        <w:jc w:val="right"/>
        <w:rPr>
          <w:b/>
        </w:rPr>
      </w:pPr>
      <w:r w:rsidRPr="001F4FEE">
        <w:t xml:space="preserve">                                                                                  "</w:t>
      </w:r>
      <w:r w:rsidR="002F1245">
        <w:t>01</w:t>
      </w:r>
      <w:r w:rsidRPr="001F4FEE">
        <w:rPr>
          <w:u w:val="single"/>
        </w:rPr>
        <w:t xml:space="preserve">"          </w:t>
      </w:r>
      <w:r w:rsidR="002F1245">
        <w:rPr>
          <w:u w:val="single"/>
        </w:rPr>
        <w:t>апреля</w:t>
      </w:r>
      <w:r w:rsidRPr="001F4FEE">
        <w:rPr>
          <w:u w:val="single"/>
        </w:rPr>
        <w:t xml:space="preserve">                       </w:t>
      </w:r>
      <w:r w:rsidRPr="001F4FEE">
        <w:t>201</w:t>
      </w:r>
      <w:r w:rsidR="002F1245">
        <w:t>9</w:t>
      </w:r>
      <w:r w:rsidRPr="001F4FEE">
        <w:t xml:space="preserve"> г.</w:t>
      </w:r>
    </w:p>
    <w:p w:rsidR="001F4FEE" w:rsidRPr="001F4FEE" w:rsidRDefault="001F4FEE" w:rsidP="001F4FEE">
      <w:pPr>
        <w:tabs>
          <w:tab w:val="left" w:pos="142"/>
          <w:tab w:val="left" w:pos="5670"/>
        </w:tabs>
        <w:rPr>
          <w:sz w:val="28"/>
        </w:rPr>
      </w:pPr>
    </w:p>
    <w:p w:rsidR="001F4FEE" w:rsidRPr="001F4FEE" w:rsidRDefault="001F4FEE" w:rsidP="001F4FEE">
      <w:pPr>
        <w:tabs>
          <w:tab w:val="left" w:pos="142"/>
          <w:tab w:val="left" w:pos="5670"/>
        </w:tabs>
        <w:suppressAutoHyphens/>
        <w:rPr>
          <w:sz w:val="28"/>
          <w:lang w:eastAsia="ar-SA"/>
        </w:rPr>
      </w:pPr>
    </w:p>
    <w:p w:rsidR="001F4FEE" w:rsidRPr="001F4FEE" w:rsidRDefault="001F4FEE" w:rsidP="001F4FEE">
      <w:pPr>
        <w:tabs>
          <w:tab w:val="left" w:pos="142"/>
          <w:tab w:val="left" w:pos="5670"/>
        </w:tabs>
        <w:suppressAutoHyphens/>
        <w:rPr>
          <w:sz w:val="28"/>
          <w:lang w:eastAsia="ar-SA"/>
        </w:rPr>
      </w:pPr>
    </w:p>
    <w:p w:rsidR="001F4FEE" w:rsidRPr="001F4FEE" w:rsidRDefault="001F4FEE" w:rsidP="001F4FEE">
      <w:pPr>
        <w:tabs>
          <w:tab w:val="left" w:pos="142"/>
        </w:tabs>
        <w:suppressAutoHyphens/>
        <w:jc w:val="center"/>
        <w:rPr>
          <w:b/>
          <w:sz w:val="28"/>
          <w:szCs w:val="28"/>
          <w:lang w:eastAsia="ar-SA"/>
        </w:rPr>
      </w:pPr>
      <w:r w:rsidRPr="001F4FEE">
        <w:rPr>
          <w:b/>
          <w:sz w:val="28"/>
          <w:szCs w:val="28"/>
          <w:lang w:eastAsia="ar-SA"/>
        </w:rPr>
        <w:t>Рабочая программа дисциплины</w:t>
      </w:r>
    </w:p>
    <w:p w:rsidR="001F4FEE" w:rsidRPr="001F4FEE" w:rsidRDefault="001F4FEE" w:rsidP="001F4FEE">
      <w:pPr>
        <w:tabs>
          <w:tab w:val="left" w:pos="142"/>
        </w:tabs>
        <w:jc w:val="center"/>
        <w:rPr>
          <w:bCs/>
          <w:sz w:val="28"/>
          <w:szCs w:val="28"/>
        </w:rPr>
      </w:pPr>
    </w:p>
    <w:p w:rsidR="00213308" w:rsidRDefault="001F4FEE" w:rsidP="001F4FEE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 w:rsidR="00213308">
        <w:rPr>
          <w:sz w:val="28"/>
          <w:szCs w:val="28"/>
        </w:rPr>
        <w:t>«</w:t>
      </w:r>
      <w:r w:rsidR="00213308" w:rsidRPr="006137EB">
        <w:rPr>
          <w:sz w:val="28"/>
          <w:szCs w:val="28"/>
        </w:rPr>
        <w:t>Русская кухня</w:t>
      </w:r>
      <w:r w:rsidR="00213308">
        <w:rPr>
          <w:sz w:val="28"/>
          <w:szCs w:val="28"/>
        </w:rPr>
        <w:t>»</w:t>
      </w:r>
    </w:p>
    <w:p w:rsidR="00213308" w:rsidRDefault="00213308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E66336" w:rsidRDefault="00E66336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E66336" w:rsidRPr="00213308" w:rsidRDefault="00E66336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b/>
          <w:sz w:val="28"/>
          <w:szCs w:val="28"/>
        </w:rPr>
      </w:pPr>
      <w:r w:rsidRPr="00213308">
        <w:rPr>
          <w:b/>
          <w:sz w:val="28"/>
          <w:szCs w:val="28"/>
        </w:rPr>
        <w:t>Специальность среднего профессионального образования</w:t>
      </w:r>
    </w:p>
    <w:p w:rsidR="00213308" w:rsidRPr="00213308" w:rsidRDefault="00213308" w:rsidP="0021330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rFonts w:eastAsia="MS Mincho"/>
          <w:sz w:val="28"/>
          <w:szCs w:val="28"/>
        </w:rPr>
      </w:pPr>
      <w:r w:rsidRPr="00213308">
        <w:rPr>
          <w:rFonts w:eastAsia="MS Mincho"/>
          <w:sz w:val="28"/>
          <w:szCs w:val="28"/>
        </w:rPr>
        <w:t xml:space="preserve">19.02.10 «Технология продукции общественного питания» </w:t>
      </w:r>
    </w:p>
    <w:p w:rsidR="00213308" w:rsidRDefault="00213308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E66336" w:rsidRPr="00213308" w:rsidRDefault="00E66336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b/>
          <w:sz w:val="28"/>
          <w:szCs w:val="28"/>
        </w:rPr>
      </w:pPr>
      <w:r w:rsidRPr="00213308">
        <w:rPr>
          <w:b/>
          <w:sz w:val="28"/>
          <w:szCs w:val="28"/>
        </w:rPr>
        <w:t>Квалификация выпускника</w:t>
      </w:r>
    </w:p>
    <w:p w:rsidR="00213308" w:rsidRPr="00213308" w:rsidRDefault="00213308" w:rsidP="0021330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spacing w:line="216" w:lineRule="auto"/>
        <w:jc w:val="center"/>
        <w:rPr>
          <w:sz w:val="28"/>
          <w:szCs w:val="28"/>
        </w:rPr>
      </w:pPr>
      <w:r w:rsidRPr="00213308">
        <w:rPr>
          <w:sz w:val="28"/>
          <w:szCs w:val="28"/>
        </w:rPr>
        <w:t>Техник-технолог</w:t>
      </w:r>
    </w:p>
    <w:p w:rsidR="00213308" w:rsidRDefault="00213308" w:rsidP="00213308">
      <w:pPr>
        <w:tabs>
          <w:tab w:val="left" w:pos="142"/>
        </w:tabs>
        <w:spacing w:line="216" w:lineRule="auto"/>
        <w:jc w:val="center"/>
        <w:rPr>
          <w:sz w:val="28"/>
          <w:szCs w:val="28"/>
        </w:rPr>
      </w:pPr>
    </w:p>
    <w:p w:rsidR="00E66336" w:rsidRPr="00213308" w:rsidRDefault="00E66336" w:rsidP="00213308">
      <w:pPr>
        <w:tabs>
          <w:tab w:val="left" w:pos="142"/>
        </w:tabs>
        <w:spacing w:line="216" w:lineRule="auto"/>
        <w:jc w:val="center"/>
        <w:rPr>
          <w:sz w:val="28"/>
          <w:szCs w:val="28"/>
        </w:rPr>
      </w:pPr>
    </w:p>
    <w:p w:rsidR="00213308" w:rsidRPr="00213308" w:rsidRDefault="00213308" w:rsidP="00213308">
      <w:pPr>
        <w:widowControl w:val="0"/>
        <w:jc w:val="center"/>
        <w:rPr>
          <w:rFonts w:eastAsia="Courier New"/>
          <w:b/>
          <w:bCs/>
          <w:sz w:val="28"/>
          <w:szCs w:val="28"/>
        </w:rPr>
      </w:pPr>
      <w:r w:rsidRPr="00213308">
        <w:rPr>
          <w:rFonts w:eastAsia="Courier New"/>
          <w:b/>
          <w:bCs/>
          <w:sz w:val="28"/>
          <w:szCs w:val="28"/>
        </w:rPr>
        <w:t>Форма обучения</w:t>
      </w:r>
    </w:p>
    <w:p w:rsidR="00213308" w:rsidRPr="00213308" w:rsidRDefault="00213308" w:rsidP="00213308">
      <w:pPr>
        <w:widowControl w:val="0"/>
        <w:jc w:val="center"/>
        <w:rPr>
          <w:rFonts w:eastAsia="Courier New"/>
          <w:sz w:val="28"/>
          <w:szCs w:val="28"/>
        </w:rPr>
      </w:pPr>
      <w:r w:rsidRPr="00213308">
        <w:rPr>
          <w:rFonts w:eastAsia="Courier New"/>
          <w:sz w:val="28"/>
          <w:szCs w:val="28"/>
        </w:rPr>
        <w:t>очная</w:t>
      </w:r>
    </w:p>
    <w:p w:rsidR="00213308" w:rsidRPr="00213308" w:rsidRDefault="00213308" w:rsidP="00213308">
      <w:pPr>
        <w:tabs>
          <w:tab w:val="left" w:pos="142"/>
        </w:tabs>
        <w:rPr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strike/>
          <w:color w:val="FF0000"/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sz w:val="28"/>
          <w:szCs w:val="28"/>
        </w:rPr>
      </w:pPr>
    </w:p>
    <w:p w:rsidR="00213308" w:rsidRPr="00213308" w:rsidRDefault="00213308" w:rsidP="00213308">
      <w:pPr>
        <w:tabs>
          <w:tab w:val="left" w:pos="142"/>
        </w:tabs>
        <w:jc w:val="center"/>
        <w:rPr>
          <w:sz w:val="28"/>
          <w:szCs w:val="28"/>
        </w:rPr>
      </w:pPr>
      <w:r w:rsidRPr="00213308">
        <w:rPr>
          <w:sz w:val="28"/>
          <w:szCs w:val="28"/>
        </w:rPr>
        <w:t>Нижний Новгород</w:t>
      </w:r>
    </w:p>
    <w:p w:rsidR="00E66336" w:rsidRDefault="001F4FEE" w:rsidP="0021330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bookmarkStart w:id="0" w:name="_GoBack"/>
      <w:bookmarkEnd w:id="0"/>
      <w:r w:rsidR="002F1245">
        <w:rPr>
          <w:sz w:val="28"/>
          <w:szCs w:val="28"/>
        </w:rPr>
        <w:t>9</w:t>
      </w:r>
    </w:p>
    <w:p w:rsidR="00213308" w:rsidRDefault="00213308" w:rsidP="0021330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6336" w:rsidRPr="00052B5D" w:rsidRDefault="00E66336" w:rsidP="00E66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vertAlign w:val="superscript"/>
        </w:rPr>
      </w:pPr>
      <w:r>
        <w:lastRenderedPageBreak/>
        <w:t>Программа дисциплины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</w:t>
      </w:r>
      <w:r w:rsidRPr="00052B5D">
        <w:rPr>
          <w:rFonts w:eastAsia="MS Mincho"/>
        </w:rPr>
        <w:t xml:space="preserve"> 19.02.10 «Технология продукции общественного питания» </w:t>
      </w:r>
    </w:p>
    <w:p w:rsidR="00E66336" w:rsidRPr="00052B5D" w:rsidRDefault="00E66336" w:rsidP="00E66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66336" w:rsidRPr="00052B5D" w:rsidRDefault="00E66336" w:rsidP="00E66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</w:pPr>
    </w:p>
    <w:p w:rsidR="00E66336" w:rsidRPr="00052B5D" w:rsidRDefault="00E66336" w:rsidP="00E66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52B5D">
        <w:t>Разработчик(и):</w:t>
      </w:r>
    </w:p>
    <w:p w:rsidR="00E66336" w:rsidRPr="00052B5D" w:rsidRDefault="00E66336" w:rsidP="00E66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F4FEE" w:rsidRPr="001F4FEE" w:rsidRDefault="001F4FEE" w:rsidP="001F4FEE">
      <w:pPr>
        <w:rPr>
          <w:szCs w:val="28"/>
        </w:rPr>
      </w:pPr>
      <w:r w:rsidRPr="001F4FEE">
        <w:rPr>
          <w:szCs w:val="28"/>
        </w:rPr>
        <w:t>Автор</w:t>
      </w:r>
    </w:p>
    <w:p w:rsidR="001F4FEE" w:rsidRPr="001F4FEE" w:rsidRDefault="001F4FEE" w:rsidP="001F4FEE">
      <w:pPr>
        <w:rPr>
          <w:szCs w:val="28"/>
        </w:rPr>
      </w:pPr>
    </w:p>
    <w:p w:rsidR="001F4FEE" w:rsidRPr="001F4FEE" w:rsidRDefault="001F4FEE" w:rsidP="001F4FEE">
      <w:pPr>
        <w:rPr>
          <w:szCs w:val="28"/>
        </w:rPr>
      </w:pPr>
    </w:p>
    <w:p w:rsidR="001F4FEE" w:rsidRPr="001F4FEE" w:rsidRDefault="001F4FEE" w:rsidP="001F4FEE">
      <w:pPr>
        <w:rPr>
          <w:szCs w:val="28"/>
        </w:rPr>
      </w:pPr>
      <w:r w:rsidRPr="001F4FEE">
        <w:rPr>
          <w:szCs w:val="28"/>
        </w:rPr>
        <w:t>к.т.н., ст. преподаватель кафедры торгового дела</w:t>
      </w:r>
    </w:p>
    <w:p w:rsidR="001F4FEE" w:rsidRPr="001F4FEE" w:rsidRDefault="001F4FEE" w:rsidP="001F4FEE">
      <w:pPr>
        <w:jc w:val="both"/>
        <w:rPr>
          <w:szCs w:val="28"/>
        </w:rPr>
      </w:pPr>
      <w:r w:rsidRPr="001F4FEE">
        <w:rPr>
          <w:szCs w:val="28"/>
        </w:rPr>
        <w:t>ИЭП ННГУ им.Н.И.Лобачевского</w:t>
      </w:r>
      <w:r w:rsidRPr="001F4FEE">
        <w:rPr>
          <w:szCs w:val="28"/>
        </w:rPr>
        <w:tab/>
      </w:r>
      <w:r w:rsidRPr="001F4FEE">
        <w:rPr>
          <w:szCs w:val="28"/>
        </w:rPr>
        <w:tab/>
      </w:r>
      <w:r w:rsidRPr="001F4FEE">
        <w:rPr>
          <w:szCs w:val="28"/>
        </w:rPr>
        <w:tab/>
        <w:t>__________________</w:t>
      </w:r>
      <w:r w:rsidRPr="001F4FEE">
        <w:rPr>
          <w:szCs w:val="28"/>
        </w:rPr>
        <w:tab/>
        <w:t>А.В. Широков</w:t>
      </w:r>
    </w:p>
    <w:p w:rsidR="001F4FEE" w:rsidRPr="001F4FEE" w:rsidRDefault="001F4FEE" w:rsidP="001F4FEE">
      <w:pPr>
        <w:jc w:val="both"/>
        <w:rPr>
          <w:szCs w:val="28"/>
        </w:rPr>
      </w:pPr>
    </w:p>
    <w:p w:rsidR="001F4FEE" w:rsidRPr="001F4FEE" w:rsidRDefault="001F4FEE" w:rsidP="001F4FEE">
      <w:r w:rsidRPr="001F4FEE">
        <w:t xml:space="preserve">         Программа  рассмотрена и одобрена на заседании кафедры торгового дела </w:t>
      </w:r>
    </w:p>
    <w:p w:rsidR="001F4FEE" w:rsidRPr="001F4FEE" w:rsidRDefault="001F4FEE" w:rsidP="001F4FEE">
      <w:r w:rsidRPr="001F4FEE">
        <w:t xml:space="preserve"> «1</w:t>
      </w:r>
      <w:r w:rsidR="002F1245">
        <w:t>9</w:t>
      </w:r>
      <w:r w:rsidRPr="001F4FEE">
        <w:t xml:space="preserve">» </w:t>
      </w:r>
      <w:r w:rsidR="002F1245">
        <w:t>марта</w:t>
      </w:r>
      <w:r w:rsidRPr="001F4FEE">
        <w:t xml:space="preserve"> 201</w:t>
      </w:r>
      <w:r w:rsidR="002F1245">
        <w:t>9</w:t>
      </w:r>
      <w:r w:rsidRPr="001F4FEE">
        <w:t xml:space="preserve"> г.,  протокол № </w:t>
      </w:r>
      <w:r w:rsidR="002F1245">
        <w:t>3</w:t>
      </w:r>
    </w:p>
    <w:p w:rsidR="001F4FEE" w:rsidRPr="001F4FEE" w:rsidRDefault="001F4FEE" w:rsidP="001F4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709"/>
        <w:jc w:val="both"/>
      </w:pPr>
    </w:p>
    <w:p w:rsidR="001F4FEE" w:rsidRPr="001F4FEE" w:rsidRDefault="001F4FEE" w:rsidP="001F4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F4FEE">
        <w:t>Зав. кафедрой д.э.н., проф.</w:t>
      </w:r>
      <w:r w:rsidRPr="001F4FEE">
        <w:tab/>
      </w:r>
      <w:r w:rsidRPr="001F4FEE">
        <w:tab/>
        <w:t xml:space="preserve">                                       ______________</w:t>
      </w:r>
      <w:r w:rsidRPr="001F4FEE">
        <w:tab/>
        <w:t>Чкалова О.В.</w:t>
      </w:r>
    </w:p>
    <w:p w:rsidR="001F4FEE" w:rsidRPr="001F4FEE" w:rsidRDefault="001F4FEE" w:rsidP="001F4FEE">
      <w:pPr>
        <w:jc w:val="both"/>
        <w:rPr>
          <w:sz w:val="28"/>
          <w:szCs w:val="28"/>
        </w:rPr>
      </w:pPr>
    </w:p>
    <w:p w:rsidR="001F4FEE" w:rsidRPr="001F4FEE" w:rsidRDefault="001F4FEE" w:rsidP="001F4FEE">
      <w:pPr>
        <w:tabs>
          <w:tab w:val="left" w:pos="142"/>
        </w:tabs>
        <w:rPr>
          <w:b/>
          <w:bCs/>
          <w:sz w:val="28"/>
          <w:szCs w:val="28"/>
        </w:rPr>
      </w:pPr>
      <w:r w:rsidRPr="001F4FEE">
        <w:rPr>
          <w:b/>
        </w:rPr>
        <w:t>Программа учебной дисциплины согласована:</w:t>
      </w:r>
    </w:p>
    <w:p w:rsidR="001F4FEE" w:rsidRPr="001F4FEE" w:rsidRDefault="001F4FEE" w:rsidP="001F4FEE">
      <w:pPr>
        <w:jc w:val="both"/>
        <w:rPr>
          <w:bCs/>
          <w:szCs w:val="22"/>
        </w:rPr>
      </w:pPr>
    </w:p>
    <w:p w:rsidR="001F4FEE" w:rsidRPr="001F4FEE" w:rsidRDefault="001F4FEE" w:rsidP="001F4FEE">
      <w:pPr>
        <w:spacing w:line="360" w:lineRule="auto"/>
        <w:jc w:val="both"/>
        <w:rPr>
          <w:bCs/>
        </w:rPr>
      </w:pPr>
      <w:r w:rsidRPr="001F4FEE">
        <w:rPr>
          <w:bCs/>
        </w:rPr>
        <w:t xml:space="preserve">Исполнительный директор ООО "Софья" </w:t>
      </w:r>
    </w:p>
    <w:p w:rsidR="001F4FEE" w:rsidRPr="001F4FEE" w:rsidRDefault="001F4FEE" w:rsidP="001F4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b/>
          <w:bCs/>
        </w:rPr>
      </w:pPr>
      <w:r w:rsidRPr="001F4FEE">
        <w:rPr>
          <w:bCs/>
        </w:rPr>
        <w:t>Н.А.Зудин</w:t>
      </w:r>
      <w:r w:rsidRPr="001F4FEE">
        <w:rPr>
          <w:b/>
          <w:bCs/>
        </w:rPr>
        <w:t xml:space="preserve">   </w:t>
      </w:r>
      <w:r w:rsidRPr="001F4FEE">
        <w:rPr>
          <w:szCs w:val="28"/>
        </w:rPr>
        <w:t>____________________</w:t>
      </w:r>
    </w:p>
    <w:p w:rsidR="001F4FEE" w:rsidRPr="001F4FEE" w:rsidRDefault="001F4FEE" w:rsidP="001F4FEE">
      <w:pPr>
        <w:jc w:val="both"/>
        <w:rPr>
          <w:szCs w:val="28"/>
        </w:rPr>
      </w:pPr>
    </w:p>
    <w:p w:rsidR="001F4FEE" w:rsidRPr="001F4FEE" w:rsidRDefault="001F4FEE" w:rsidP="001F4FEE">
      <w:pPr>
        <w:jc w:val="both"/>
        <w:rPr>
          <w:szCs w:val="28"/>
        </w:rPr>
      </w:pPr>
      <w:r w:rsidRPr="001F4FEE">
        <w:rPr>
          <w:szCs w:val="28"/>
        </w:rPr>
        <w:t>«___»__________20___ г.</w:t>
      </w:r>
    </w:p>
    <w:p w:rsidR="001F4FEE" w:rsidRPr="001F4FEE" w:rsidRDefault="001F4FEE" w:rsidP="001F4FEE">
      <w:pPr>
        <w:jc w:val="both"/>
        <w:rPr>
          <w:szCs w:val="28"/>
        </w:rPr>
      </w:pPr>
      <w:r w:rsidRPr="001F4FEE">
        <w:rPr>
          <w:szCs w:val="28"/>
        </w:rPr>
        <w:t xml:space="preserve">              </w:t>
      </w:r>
    </w:p>
    <w:p w:rsidR="001F4FEE" w:rsidRPr="001F4FEE" w:rsidRDefault="001F4FEE" w:rsidP="001F4FEE">
      <w:pPr>
        <w:jc w:val="both"/>
        <w:rPr>
          <w:szCs w:val="28"/>
        </w:rPr>
      </w:pPr>
      <w:r w:rsidRPr="001F4FEE">
        <w:rPr>
          <w:szCs w:val="28"/>
        </w:rPr>
        <w:t>М.П.</w:t>
      </w:r>
    </w:p>
    <w:p w:rsidR="001F4FEE" w:rsidRPr="001F4FEE" w:rsidRDefault="001F4FEE" w:rsidP="001F4FE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</w:p>
    <w:p w:rsidR="006137EB" w:rsidRPr="00213308" w:rsidRDefault="006137EB" w:rsidP="006137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20A8B">
        <w:rPr>
          <w:bCs/>
          <w:i/>
        </w:rPr>
        <w:br w:type="page"/>
      </w:r>
      <w:bookmarkStart w:id="1" w:name="_Toc505580655"/>
      <w:bookmarkStart w:id="2" w:name="_Toc505580670"/>
      <w:r w:rsidRPr="00213308">
        <w:rPr>
          <w:sz w:val="28"/>
          <w:szCs w:val="28"/>
        </w:rPr>
        <w:lastRenderedPageBreak/>
        <w:t>СОДЕРЖАНИЕ</w:t>
      </w:r>
      <w:bookmarkEnd w:id="1"/>
      <w:bookmarkEnd w:id="2"/>
    </w:p>
    <w:p w:rsidR="006137EB" w:rsidRPr="00213308" w:rsidRDefault="006137EB" w:rsidP="0044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447FF4" w:rsidRDefault="00586ACD" w:rsidP="00447FF4">
      <w:pPr>
        <w:pStyle w:val="15"/>
        <w:tabs>
          <w:tab w:val="right" w:leader="dot" w:pos="9345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447FF4">
        <w:instrText xml:space="preserve"> TOC \o "1-3" \h \z \u </w:instrText>
      </w:r>
      <w:r>
        <w:fldChar w:fldCharType="separate"/>
      </w:r>
      <w:hyperlink w:anchor="_Toc505580671" w:history="1">
        <w:r w:rsidR="00447FF4" w:rsidRPr="005B502E">
          <w:rPr>
            <w:rStyle w:val="af6"/>
            <w:caps/>
            <w:noProof/>
          </w:rPr>
          <w:t>1. паспорт ПРОГРАММЫ УЧЕБНОЙ ДИСЦИПЛИНЫ</w:t>
        </w:r>
        <w:r w:rsidR="00447FF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7FF4">
          <w:rPr>
            <w:noProof/>
            <w:webHidden/>
          </w:rPr>
          <w:instrText xml:space="preserve"> PAGEREF _Toc505580671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366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7FF4" w:rsidRDefault="00586ACD" w:rsidP="00447FF4">
      <w:pPr>
        <w:pStyle w:val="15"/>
        <w:tabs>
          <w:tab w:val="right" w:leader="dot" w:pos="9345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580672" w:history="1">
        <w:r w:rsidR="00447FF4" w:rsidRPr="005B502E">
          <w:rPr>
            <w:rStyle w:val="af6"/>
            <w:noProof/>
          </w:rPr>
          <w:t>2. СТРУКТУРА И СОДЕРЖАНИЕ ДИСЦИПЛИНЫ</w:t>
        </w:r>
        <w:r w:rsidR="00447FF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7FF4">
          <w:rPr>
            <w:noProof/>
            <w:webHidden/>
          </w:rPr>
          <w:instrText xml:space="preserve"> PAGEREF _Toc505580672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36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7FF4" w:rsidRDefault="00586ACD" w:rsidP="00447FF4">
      <w:pPr>
        <w:pStyle w:val="15"/>
        <w:tabs>
          <w:tab w:val="right" w:leader="dot" w:pos="9345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580673" w:history="1">
        <w:r w:rsidR="00447FF4" w:rsidRPr="005B502E">
          <w:rPr>
            <w:rStyle w:val="af6"/>
            <w:caps/>
            <w:noProof/>
          </w:rPr>
          <w:t>3. условия реализации ПРОГРАММЫ дисциплины</w:t>
        </w:r>
        <w:r w:rsidR="00447FF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7FF4">
          <w:rPr>
            <w:noProof/>
            <w:webHidden/>
          </w:rPr>
          <w:instrText xml:space="preserve"> PAGEREF _Toc505580673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366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7FF4" w:rsidRDefault="00586ACD" w:rsidP="00447FF4">
      <w:pPr>
        <w:pStyle w:val="15"/>
        <w:tabs>
          <w:tab w:val="right" w:leader="dot" w:pos="9345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580674" w:history="1">
        <w:r w:rsidR="00447FF4" w:rsidRPr="005B502E">
          <w:rPr>
            <w:rStyle w:val="af6"/>
            <w:caps/>
            <w:noProof/>
          </w:rPr>
          <w:t>4. Контроль и оценка результатов освоения Дисциплины</w:t>
        </w:r>
        <w:r w:rsidR="00447FF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7FF4">
          <w:rPr>
            <w:noProof/>
            <w:webHidden/>
          </w:rPr>
          <w:instrText xml:space="preserve"> PAGEREF _Toc505580674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366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137EB" w:rsidRPr="00A20A8B" w:rsidRDefault="00586ACD" w:rsidP="0044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fldChar w:fldCharType="end"/>
      </w:r>
    </w:p>
    <w:p w:rsidR="006137EB" w:rsidRPr="00A20A8B" w:rsidRDefault="006137EB" w:rsidP="0061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137EB" w:rsidRPr="00E66336" w:rsidRDefault="006137EB" w:rsidP="00E66336">
      <w:pPr>
        <w:pStyle w:val="1"/>
        <w:rPr>
          <w:caps/>
        </w:rPr>
      </w:pPr>
      <w:r w:rsidRPr="00A20A8B">
        <w:rPr>
          <w:sz w:val="28"/>
          <w:szCs w:val="28"/>
          <w:u w:val="single"/>
        </w:rPr>
        <w:br w:type="page"/>
      </w:r>
      <w:bookmarkStart w:id="3" w:name="_Toc505580671"/>
      <w:r w:rsidRPr="00E66336">
        <w:rPr>
          <w:caps/>
        </w:rPr>
        <w:lastRenderedPageBreak/>
        <w:t>1. паспорт ПРОГРАММЫ УЧЕБНОЙ ДИСЦИПЛИНЫ</w:t>
      </w:r>
      <w:bookmarkEnd w:id="3"/>
    </w:p>
    <w:p w:rsidR="006137EB" w:rsidRPr="00213308" w:rsidRDefault="006137EB" w:rsidP="00613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137EB" w:rsidRPr="00E66336" w:rsidRDefault="00E66336" w:rsidP="006137EB">
      <w:pPr>
        <w:tabs>
          <w:tab w:val="left" w:pos="142"/>
        </w:tabs>
        <w:spacing w:line="360" w:lineRule="auto"/>
        <w:jc w:val="center"/>
        <w:rPr>
          <w:b/>
          <w:caps/>
        </w:rPr>
      </w:pPr>
      <w:r>
        <w:rPr>
          <w:b/>
          <w:caps/>
        </w:rPr>
        <w:t>«РУССКАЯ КУХНЯ»</w:t>
      </w:r>
    </w:p>
    <w:p w:rsidR="006137EB" w:rsidRPr="00213308" w:rsidRDefault="006137EB" w:rsidP="0061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6137EB" w:rsidRPr="00213308" w:rsidRDefault="006137EB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308">
        <w:rPr>
          <w:b/>
        </w:rPr>
        <w:t>1.1. Область применения программы</w:t>
      </w:r>
      <w:r w:rsidR="00136143" w:rsidRPr="00213308">
        <w:rPr>
          <w:b/>
        </w:rPr>
        <w:t xml:space="preserve"> дисциплины</w:t>
      </w:r>
    </w:p>
    <w:p w:rsidR="006137EB" w:rsidRPr="00213308" w:rsidRDefault="00136143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 w:rsidRPr="00213308">
        <w:t>П</w:t>
      </w:r>
      <w:r w:rsidR="006137EB" w:rsidRPr="00213308">
        <w:t>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СПО19.02.10 Технология продукции общественного питания программа учебной дисциплины может быть использована</w:t>
      </w:r>
      <w:r w:rsidR="006137EB" w:rsidRPr="00213308">
        <w:rPr>
          <w:b/>
        </w:rPr>
        <w:t xml:space="preserve"> </w:t>
      </w:r>
      <w:r w:rsidR="006137EB" w:rsidRPr="00213308">
        <w:t>в дополнительном профессиональном образовании (в программах повышения квалификации и переподготовки</w:t>
      </w:r>
      <w:r w:rsidR="00294368" w:rsidRPr="00213308">
        <w:t>).</w:t>
      </w:r>
    </w:p>
    <w:p w:rsidR="006137EB" w:rsidRPr="00213308" w:rsidRDefault="006137EB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137EB" w:rsidRPr="00213308" w:rsidRDefault="006137EB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13308">
        <w:rPr>
          <w:b/>
        </w:rPr>
        <w:t xml:space="preserve">1.2. </w:t>
      </w:r>
      <w:r w:rsidR="00E66336" w:rsidRPr="009550C7">
        <w:rPr>
          <w:b/>
        </w:rPr>
        <w:t>Место дисциплины в структуре программы подготовки специалистов среднего звена:</w:t>
      </w:r>
      <w:r w:rsidRPr="00213308">
        <w:t xml:space="preserve"> </w:t>
      </w:r>
    </w:p>
    <w:p w:rsidR="006137EB" w:rsidRPr="00213308" w:rsidRDefault="006137EB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308">
        <w:t>Программа учебной дисциплины (рабочая программа) – является частью основной профессиональной образовательной программы в соответствии с ФГОС по специальности 19.02.10 «Технология продукции общественного питания» в части освоения основного вида профессиональной деятельности (ВПД) техника-технолога и соответствующих профессиональных компетенций(ПК).</w:t>
      </w:r>
    </w:p>
    <w:p w:rsidR="006137EB" w:rsidRPr="00213308" w:rsidRDefault="006137EB" w:rsidP="00E66336">
      <w:pPr>
        <w:suppressAutoHyphens/>
        <w:ind w:firstLine="709"/>
        <w:contextualSpacing/>
        <w:jc w:val="both"/>
      </w:pPr>
      <w:r w:rsidRPr="00213308">
        <w:rPr>
          <w:b/>
        </w:rPr>
        <w:t xml:space="preserve">1.3. Цели и задачи </w:t>
      </w:r>
      <w:r w:rsidR="00E66336">
        <w:rPr>
          <w:b/>
        </w:rPr>
        <w:t>дисциплины,</w:t>
      </w:r>
      <w:r w:rsidRPr="00213308">
        <w:rPr>
          <w:b/>
        </w:rPr>
        <w:t xml:space="preserve"> требования к результатам освоения дисциплины:</w:t>
      </w:r>
      <w:r w:rsidRPr="00213308">
        <w:t xml:space="preserve"> </w:t>
      </w:r>
    </w:p>
    <w:p w:rsidR="002F17F5" w:rsidRPr="00213308" w:rsidRDefault="002F17F5" w:rsidP="00E66336">
      <w:pPr>
        <w:tabs>
          <w:tab w:val="left" w:pos="142"/>
        </w:tabs>
        <w:jc w:val="both"/>
      </w:pPr>
      <w:r w:rsidRPr="00213308">
        <w:t xml:space="preserve">Целью освоения дисциплины «Русская кухня» является формирование творческого подхода к технологии приготовления блюд русской кухни. </w:t>
      </w:r>
    </w:p>
    <w:p w:rsidR="00D678C8" w:rsidRPr="00213308" w:rsidRDefault="00D678C8" w:rsidP="00E66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213308">
        <w:t>В результате освоения дисциплины обучающийся должен обладать следующими компетенциями:</w:t>
      </w:r>
    </w:p>
    <w:p w:rsidR="00D678C8" w:rsidRPr="00213308" w:rsidRDefault="00D678C8" w:rsidP="00E66336">
      <w:pPr>
        <w:widowControl w:val="0"/>
        <w:autoSpaceDE w:val="0"/>
        <w:autoSpaceDN w:val="0"/>
        <w:adjustRightInd w:val="0"/>
        <w:ind w:firstLine="540"/>
        <w:jc w:val="both"/>
      </w:pPr>
      <w:r w:rsidRPr="00213308">
        <w:t>ПК 2.1. Организовывать и проводить приготовление канапе, легких и сложных холодных закусок.</w:t>
      </w:r>
    </w:p>
    <w:p w:rsidR="00D678C8" w:rsidRPr="00213308" w:rsidRDefault="00D678C8" w:rsidP="00E66336">
      <w:pPr>
        <w:widowControl w:val="0"/>
        <w:autoSpaceDE w:val="0"/>
        <w:autoSpaceDN w:val="0"/>
        <w:adjustRightInd w:val="0"/>
        <w:ind w:firstLine="540"/>
        <w:jc w:val="both"/>
      </w:pPr>
      <w:r w:rsidRPr="00213308"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D678C8" w:rsidRPr="00213308" w:rsidRDefault="00D678C8" w:rsidP="00E66336">
      <w:pPr>
        <w:widowControl w:val="0"/>
        <w:autoSpaceDE w:val="0"/>
        <w:autoSpaceDN w:val="0"/>
        <w:adjustRightInd w:val="0"/>
        <w:ind w:firstLine="540"/>
        <w:jc w:val="both"/>
      </w:pPr>
      <w:r w:rsidRPr="00213308">
        <w:t>ПК 3.1. Организовывать и проводить приготовление сложных супов.</w:t>
      </w:r>
    </w:p>
    <w:p w:rsidR="00D678C8" w:rsidRPr="00213308" w:rsidRDefault="00D678C8" w:rsidP="00E66336">
      <w:pPr>
        <w:widowControl w:val="0"/>
        <w:autoSpaceDE w:val="0"/>
        <w:autoSpaceDN w:val="0"/>
        <w:adjustRightInd w:val="0"/>
        <w:ind w:firstLine="540"/>
        <w:jc w:val="both"/>
      </w:pPr>
      <w:r w:rsidRPr="00213308">
        <w:t>ПК 3.3. Организовывать и проводить приготовление сложных блюд из овощей, грибов и сыра.</w:t>
      </w:r>
    </w:p>
    <w:p w:rsidR="00D678C8" w:rsidRPr="00213308" w:rsidRDefault="00D678C8" w:rsidP="00E66336">
      <w:pPr>
        <w:widowControl w:val="0"/>
        <w:autoSpaceDE w:val="0"/>
        <w:autoSpaceDN w:val="0"/>
        <w:adjustRightInd w:val="0"/>
        <w:ind w:firstLine="540"/>
        <w:jc w:val="both"/>
      </w:pPr>
      <w:r w:rsidRPr="00213308">
        <w:t>ПК 3.4. Организовывать и проводить приготовление сложных блюд из рыбы, мяса и сельскохозяйственной (домашней) птицы.</w:t>
      </w:r>
    </w:p>
    <w:p w:rsidR="00D678C8" w:rsidRPr="00213308" w:rsidRDefault="00D678C8" w:rsidP="00E66336">
      <w:pPr>
        <w:widowControl w:val="0"/>
        <w:autoSpaceDE w:val="0"/>
        <w:autoSpaceDN w:val="0"/>
        <w:adjustRightInd w:val="0"/>
        <w:ind w:firstLine="540"/>
        <w:jc w:val="both"/>
      </w:pPr>
      <w:r w:rsidRPr="00213308">
        <w:t>ПК 4.1. Организовывать и проводить приготовление сдобных хлебобулочных изделий и праздничного хлеба.</w:t>
      </w:r>
    </w:p>
    <w:p w:rsidR="00D678C8" w:rsidRPr="00213308" w:rsidRDefault="00D678C8" w:rsidP="00E66336">
      <w:pPr>
        <w:widowControl w:val="0"/>
        <w:autoSpaceDE w:val="0"/>
        <w:autoSpaceDN w:val="0"/>
        <w:adjustRightInd w:val="0"/>
        <w:ind w:firstLine="540"/>
        <w:jc w:val="both"/>
      </w:pPr>
      <w:r w:rsidRPr="00213308">
        <w:t>ПК 4.2. Организовывать и проводить приготовление сложных мучных кондитерских изделий и праздничных тортов.</w:t>
      </w:r>
    </w:p>
    <w:p w:rsidR="00D678C8" w:rsidRPr="00213308" w:rsidRDefault="00D678C8" w:rsidP="00E66336">
      <w:pPr>
        <w:widowControl w:val="0"/>
        <w:autoSpaceDE w:val="0"/>
        <w:autoSpaceDN w:val="0"/>
        <w:adjustRightInd w:val="0"/>
        <w:ind w:firstLine="540"/>
        <w:jc w:val="both"/>
      </w:pPr>
      <w:r w:rsidRPr="00213308">
        <w:t>ПК 4.4. Организовывать и проводить приготовление сложных отделочных полуфабрикатов, использовать их в оформлении.</w:t>
      </w:r>
    </w:p>
    <w:p w:rsidR="006137EB" w:rsidRPr="00213308" w:rsidRDefault="006137EB" w:rsidP="00E66336">
      <w:pPr>
        <w:ind w:firstLine="709"/>
        <w:contextualSpacing/>
        <w:jc w:val="both"/>
      </w:pPr>
      <w:r w:rsidRPr="00213308">
        <w:t xml:space="preserve">Задачи дисциплины: </w:t>
      </w:r>
    </w:p>
    <w:p w:rsidR="006137EB" w:rsidRPr="00213308" w:rsidRDefault="006137EB" w:rsidP="00E66336">
      <w:pPr>
        <w:ind w:firstLine="709"/>
        <w:contextualSpacing/>
        <w:jc w:val="both"/>
      </w:pPr>
      <w:r w:rsidRPr="00213308">
        <w:t xml:space="preserve">- получение знаний по </w:t>
      </w:r>
      <w:r w:rsidR="00C461ED" w:rsidRPr="00213308">
        <w:t xml:space="preserve">особенностям </w:t>
      </w:r>
      <w:r w:rsidRPr="00213308">
        <w:t>технологи</w:t>
      </w:r>
      <w:r w:rsidR="00C461ED" w:rsidRPr="00213308">
        <w:t>й</w:t>
      </w:r>
      <w:r w:rsidRPr="00213308">
        <w:t xml:space="preserve"> производства продуктов питания,</w:t>
      </w:r>
      <w:r w:rsidR="00C461ED" w:rsidRPr="00213308">
        <w:t xml:space="preserve"> в русские кухни</w:t>
      </w:r>
      <w:r w:rsidRPr="00213308">
        <w:t>;</w:t>
      </w:r>
    </w:p>
    <w:p w:rsidR="006137EB" w:rsidRPr="00213308" w:rsidRDefault="006137EB" w:rsidP="00E66336">
      <w:pPr>
        <w:ind w:firstLine="709"/>
        <w:contextualSpacing/>
        <w:jc w:val="both"/>
      </w:pPr>
      <w:r w:rsidRPr="00213308">
        <w:t>- получение навыков оптимизации технологических процессов общественного питания;</w:t>
      </w:r>
    </w:p>
    <w:p w:rsidR="006137EB" w:rsidRPr="00213308" w:rsidRDefault="006137EB" w:rsidP="00E66336">
      <w:pPr>
        <w:suppressAutoHyphens/>
        <w:ind w:firstLine="709"/>
        <w:contextualSpacing/>
        <w:jc w:val="both"/>
      </w:pPr>
      <w:r w:rsidRPr="00213308">
        <w:t>- получение навыков использования научных представлений и знаний в области технологий производств продуктов питания в сфере профессиональной деятельности</w:t>
      </w:r>
      <w:r w:rsidR="00C461ED" w:rsidRPr="00213308">
        <w:t>.</w:t>
      </w:r>
    </w:p>
    <w:p w:rsidR="006137EB" w:rsidRPr="00213308" w:rsidRDefault="006137EB" w:rsidP="00E66336">
      <w:pPr>
        <w:pStyle w:val="af9"/>
        <w:ind w:firstLine="709"/>
        <w:jc w:val="both"/>
      </w:pPr>
      <w:r w:rsidRPr="00213308">
        <w:t>В результате освоения учебной дисциплины обучающийся должен уметь:</w:t>
      </w:r>
    </w:p>
    <w:p w:rsidR="00FC73ED" w:rsidRPr="00213308" w:rsidRDefault="00C461ED" w:rsidP="00E66336">
      <w:pPr>
        <w:pStyle w:val="af9"/>
        <w:ind w:firstLine="709"/>
        <w:jc w:val="both"/>
        <w:rPr>
          <w:color w:val="000000"/>
        </w:rPr>
      </w:pPr>
      <w:r w:rsidRPr="00213308">
        <w:rPr>
          <w:color w:val="000000"/>
          <w:shd w:val="clear" w:color="auto" w:fill="FFFFFF"/>
        </w:rPr>
        <w:t xml:space="preserve">- проводить первичную обработку, нарезку и формовку традиционных видов продуктов, используемых для приготовления блюд и изделий русской </w:t>
      </w:r>
      <w:r w:rsidR="00FC73ED" w:rsidRPr="00213308">
        <w:rPr>
          <w:color w:val="000000"/>
          <w:shd w:val="clear" w:color="auto" w:fill="FFFFFF"/>
        </w:rPr>
        <w:t>кухни;</w:t>
      </w:r>
      <w:r w:rsidR="00FC73ED" w:rsidRPr="00213308">
        <w:rPr>
          <w:color w:val="000000"/>
        </w:rPr>
        <w:t xml:space="preserve"> </w:t>
      </w:r>
    </w:p>
    <w:p w:rsidR="00FC73ED" w:rsidRPr="00213308" w:rsidRDefault="00FC73ED" w:rsidP="00E66336">
      <w:pPr>
        <w:pStyle w:val="af9"/>
        <w:ind w:firstLine="709"/>
        <w:jc w:val="both"/>
      </w:pPr>
      <w:r w:rsidRPr="00213308">
        <w:t>-</w:t>
      </w:r>
      <w:r w:rsidR="00C461ED" w:rsidRPr="00213308">
        <w:t xml:space="preserve"> приготавливать и оформлять основные и простые блюда и изделия русской кухни;</w:t>
      </w:r>
    </w:p>
    <w:p w:rsidR="006137EB" w:rsidRPr="00213308" w:rsidRDefault="00C461ED" w:rsidP="00E66336">
      <w:pPr>
        <w:pStyle w:val="af9"/>
        <w:ind w:firstLine="709"/>
        <w:jc w:val="both"/>
      </w:pPr>
      <w:r w:rsidRPr="00213308">
        <w:lastRenderedPageBreak/>
        <w:t>- выбирать производственный инвентарь и оборудование для обработки и приготовления блюд и изделий русской кухни;</w:t>
      </w:r>
    </w:p>
    <w:p w:rsidR="006137EB" w:rsidRPr="00213308" w:rsidRDefault="006137EB" w:rsidP="00E66336">
      <w:pPr>
        <w:pStyle w:val="af9"/>
        <w:ind w:firstLine="709"/>
        <w:jc w:val="both"/>
      </w:pPr>
      <w:r w:rsidRPr="00213308">
        <w:t>В результате освоения учебной дисциплины обучающийся должен знать:</w:t>
      </w:r>
    </w:p>
    <w:p w:rsidR="00C461ED" w:rsidRPr="00213308" w:rsidRDefault="00C461ED" w:rsidP="00E66336">
      <w:pPr>
        <w:pStyle w:val="af9"/>
        <w:ind w:firstLine="709"/>
        <w:jc w:val="both"/>
      </w:pPr>
      <w:r w:rsidRPr="00213308">
        <w:t>- ассортимент, товароведную характеристику и требования к качеству различных видов продуктов;</w:t>
      </w:r>
    </w:p>
    <w:p w:rsidR="00C461ED" w:rsidRPr="00213308" w:rsidRDefault="00C461ED" w:rsidP="00E66336">
      <w:pPr>
        <w:pStyle w:val="af9"/>
        <w:ind w:firstLine="709"/>
        <w:jc w:val="both"/>
      </w:pPr>
      <w:r w:rsidRPr="00213308">
        <w:t>- характеристику основных видов пряностей, приправ, пищевых добавок, применяемых при приготовлении блюд и изделий русской кухни;</w:t>
      </w:r>
    </w:p>
    <w:p w:rsidR="00C461ED" w:rsidRPr="00213308" w:rsidRDefault="00C461ED" w:rsidP="00E66336">
      <w:pPr>
        <w:pStyle w:val="af9"/>
        <w:ind w:firstLine="709"/>
        <w:jc w:val="both"/>
      </w:pPr>
      <w:r w:rsidRPr="00213308">
        <w:t>- технику обработки продуктов, используемых при приготовлении блюд и изделий русской кухни;</w:t>
      </w:r>
    </w:p>
    <w:p w:rsidR="00FC73ED" w:rsidRPr="00213308" w:rsidRDefault="00C461ED" w:rsidP="00E66336">
      <w:pPr>
        <w:pStyle w:val="af9"/>
        <w:ind w:firstLine="709"/>
        <w:jc w:val="both"/>
      </w:pPr>
      <w:r w:rsidRPr="00213308">
        <w:t>- температурный режим и правила приготовления простых блюд и изделий русской кухни;</w:t>
      </w:r>
    </w:p>
    <w:p w:rsidR="00FC73ED" w:rsidRPr="00213308" w:rsidRDefault="00C461ED" w:rsidP="00E66336">
      <w:pPr>
        <w:pStyle w:val="af9"/>
        <w:ind w:firstLine="709"/>
        <w:jc w:val="both"/>
      </w:pPr>
      <w:r w:rsidRPr="00213308">
        <w:t>- правила проведения бракеража</w:t>
      </w:r>
      <w:r w:rsidR="00FC73ED" w:rsidRPr="00213308">
        <w:t>;</w:t>
      </w:r>
    </w:p>
    <w:p w:rsidR="00FC73ED" w:rsidRPr="00213308" w:rsidRDefault="00C461ED" w:rsidP="00E66336">
      <w:pPr>
        <w:pStyle w:val="af9"/>
        <w:ind w:firstLine="709"/>
        <w:jc w:val="both"/>
      </w:pPr>
      <w:r w:rsidRPr="00213308">
        <w:t>-способы сервировки и варианты оформления и подачи простых блюд и изделий в традиционной русской кухне, температуру подачи</w:t>
      </w:r>
      <w:r w:rsidR="00FC73ED" w:rsidRPr="00213308">
        <w:t>;</w:t>
      </w:r>
    </w:p>
    <w:p w:rsidR="00FC73ED" w:rsidRPr="00213308" w:rsidRDefault="00C461ED" w:rsidP="00E66336">
      <w:pPr>
        <w:pStyle w:val="af9"/>
        <w:ind w:firstLine="709"/>
        <w:jc w:val="both"/>
      </w:pPr>
      <w:r w:rsidRPr="00213308">
        <w:t>- правила хранения блюд и изделий русской кухни;</w:t>
      </w:r>
    </w:p>
    <w:p w:rsidR="006137EB" w:rsidRPr="00213308" w:rsidRDefault="00C461ED" w:rsidP="00E66336">
      <w:pPr>
        <w:pStyle w:val="af9"/>
        <w:ind w:firstLine="709"/>
        <w:jc w:val="both"/>
      </w:pPr>
      <w:r w:rsidRPr="00213308">
        <w:t>- виды технологического оборудования и производственного инвентаря, используемых при обработке и приготовления блюд и изделий русской кухни</w:t>
      </w:r>
      <w:r w:rsidR="000203D9" w:rsidRPr="00213308">
        <w:t>.</w:t>
      </w:r>
    </w:p>
    <w:p w:rsidR="00FC73ED" w:rsidRPr="00213308" w:rsidRDefault="00FC73ED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137EB" w:rsidRPr="00213308" w:rsidRDefault="006137EB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308">
        <w:rPr>
          <w:b/>
        </w:rPr>
        <w:t>1.4. Трудоемкость учебной дисциплины:</w:t>
      </w:r>
    </w:p>
    <w:p w:rsidR="006137EB" w:rsidRPr="00213308" w:rsidRDefault="006137EB" w:rsidP="00E66336">
      <w:pPr>
        <w:pStyle w:val="af9"/>
        <w:ind w:firstLine="709"/>
        <w:jc w:val="both"/>
      </w:pPr>
      <w:r w:rsidRPr="00213308">
        <w:t xml:space="preserve">Общая трудоемкость учебной нагрузки обучающегося </w:t>
      </w:r>
      <w:r w:rsidR="00FC73ED" w:rsidRPr="00213308">
        <w:t>74</w:t>
      </w:r>
      <w:r w:rsidRPr="00213308">
        <w:t xml:space="preserve"> час</w:t>
      </w:r>
      <w:r w:rsidR="00FC73ED" w:rsidRPr="00213308">
        <w:t>а</w:t>
      </w:r>
      <w:r w:rsidRPr="00213308">
        <w:t>, в том числе:</w:t>
      </w:r>
    </w:p>
    <w:p w:rsidR="006137EB" w:rsidRPr="00213308" w:rsidRDefault="006137EB" w:rsidP="00E66336">
      <w:pPr>
        <w:pStyle w:val="af9"/>
        <w:ind w:firstLine="709"/>
        <w:jc w:val="both"/>
      </w:pPr>
      <w:r w:rsidRPr="00213308">
        <w:t xml:space="preserve">обязательной аудиторной учебной нагрузки обучающегося </w:t>
      </w:r>
      <w:r w:rsidR="00FC73ED" w:rsidRPr="00213308">
        <w:t>48</w:t>
      </w:r>
      <w:r w:rsidRPr="00213308">
        <w:t xml:space="preserve"> часа (ов);</w:t>
      </w:r>
    </w:p>
    <w:p w:rsidR="00E66336" w:rsidRDefault="006137EB" w:rsidP="00E66336">
      <w:pPr>
        <w:pStyle w:val="af9"/>
        <w:ind w:firstLine="709"/>
        <w:jc w:val="both"/>
      </w:pPr>
      <w:r w:rsidRPr="00213308">
        <w:t xml:space="preserve">самостоятельной работы обучающегося </w:t>
      </w:r>
      <w:r w:rsidR="00FC73ED" w:rsidRPr="00213308">
        <w:t>20</w:t>
      </w:r>
      <w:r w:rsidRPr="00213308">
        <w:t xml:space="preserve"> часов.</w:t>
      </w:r>
    </w:p>
    <w:p w:rsidR="006137EB" w:rsidRPr="00213308" w:rsidRDefault="006137EB" w:rsidP="0061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137EB" w:rsidRPr="00213308" w:rsidRDefault="00E66336" w:rsidP="00E66336">
      <w:pPr>
        <w:pStyle w:val="1"/>
      </w:pPr>
      <w:bookmarkStart w:id="4" w:name="_Toc505580672"/>
      <w:r>
        <w:t>2. СТРУКТУРА И</w:t>
      </w:r>
      <w:r w:rsidR="006137EB" w:rsidRPr="00213308">
        <w:t xml:space="preserve"> СОДЕРЖАНИЕ ДИСЦИПЛИНЫ</w:t>
      </w:r>
      <w:bookmarkEnd w:id="4"/>
    </w:p>
    <w:p w:rsidR="006137EB" w:rsidRPr="00213308" w:rsidRDefault="006137EB" w:rsidP="0061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13308">
        <w:rPr>
          <w:b/>
        </w:rPr>
        <w:t>2.1. Объем дисциплины и виды учебной работы</w:t>
      </w:r>
    </w:p>
    <w:p w:rsidR="006137EB" w:rsidRPr="00213308" w:rsidRDefault="006137EB" w:rsidP="0061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137EB" w:rsidRPr="00213308" w:rsidTr="00C461ED">
        <w:trPr>
          <w:trHeight w:val="460"/>
        </w:trPr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jc w:val="center"/>
            </w:pPr>
            <w:r w:rsidRPr="0021330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6137EB" w:rsidP="00C461ED">
            <w:pPr>
              <w:jc w:val="center"/>
              <w:rPr>
                <w:i/>
                <w:iCs/>
              </w:rPr>
            </w:pPr>
            <w:r w:rsidRPr="00213308">
              <w:rPr>
                <w:b/>
                <w:i/>
                <w:iCs/>
              </w:rPr>
              <w:t>Объем часов</w:t>
            </w:r>
          </w:p>
        </w:tc>
      </w:tr>
      <w:tr w:rsidR="006137EB" w:rsidRPr="00213308" w:rsidTr="00C461ED">
        <w:trPr>
          <w:trHeight w:val="285"/>
        </w:trPr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rPr>
                <w:b/>
              </w:rPr>
            </w:pPr>
            <w:r w:rsidRPr="00213308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FC73ED" w:rsidP="00C461ED">
            <w:pPr>
              <w:pStyle w:val="af8"/>
              <w:snapToGrid w:val="0"/>
              <w:jc w:val="center"/>
              <w:rPr>
                <w:i/>
                <w:iCs/>
              </w:rPr>
            </w:pPr>
            <w:r w:rsidRPr="00213308">
              <w:rPr>
                <w:b/>
              </w:rPr>
              <w:t>74</w:t>
            </w:r>
          </w:p>
        </w:tc>
      </w:tr>
      <w:tr w:rsidR="006137EB" w:rsidRPr="00213308" w:rsidTr="00C461ED"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jc w:val="both"/>
            </w:pPr>
            <w:r w:rsidRPr="0021330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FC73ED" w:rsidP="00C461ED">
            <w:pPr>
              <w:jc w:val="center"/>
              <w:rPr>
                <w:i/>
                <w:iCs/>
              </w:rPr>
            </w:pPr>
            <w:r w:rsidRPr="00213308">
              <w:rPr>
                <w:i/>
                <w:iCs/>
              </w:rPr>
              <w:t>48</w:t>
            </w:r>
          </w:p>
        </w:tc>
      </w:tr>
      <w:tr w:rsidR="006137EB" w:rsidRPr="00213308" w:rsidTr="00C461ED"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jc w:val="both"/>
            </w:pPr>
            <w:r w:rsidRPr="0021330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6137EB" w:rsidP="00C461ED">
            <w:pPr>
              <w:jc w:val="center"/>
              <w:rPr>
                <w:i/>
                <w:iCs/>
              </w:rPr>
            </w:pPr>
          </w:p>
        </w:tc>
      </w:tr>
      <w:tr w:rsidR="006137EB" w:rsidRPr="00213308" w:rsidTr="00C461ED"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jc w:val="both"/>
            </w:pPr>
            <w:r w:rsidRPr="00213308">
              <w:t xml:space="preserve">     лекционное занятие 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FC73ED" w:rsidP="00C461ED">
            <w:pPr>
              <w:jc w:val="center"/>
              <w:rPr>
                <w:i/>
                <w:iCs/>
              </w:rPr>
            </w:pPr>
            <w:r w:rsidRPr="00213308">
              <w:rPr>
                <w:i/>
                <w:iCs/>
              </w:rPr>
              <w:t>12</w:t>
            </w:r>
          </w:p>
        </w:tc>
      </w:tr>
      <w:tr w:rsidR="006137EB" w:rsidRPr="00213308" w:rsidTr="00C461ED"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jc w:val="both"/>
            </w:pPr>
            <w:r w:rsidRPr="00213308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FC73ED" w:rsidP="00C461ED">
            <w:pPr>
              <w:jc w:val="center"/>
              <w:rPr>
                <w:i/>
                <w:iCs/>
              </w:rPr>
            </w:pPr>
            <w:r w:rsidRPr="00213308">
              <w:rPr>
                <w:i/>
                <w:iCs/>
              </w:rPr>
              <w:t>36</w:t>
            </w:r>
          </w:p>
        </w:tc>
      </w:tr>
      <w:tr w:rsidR="006137EB" w:rsidRPr="00213308" w:rsidTr="00C461ED"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jc w:val="both"/>
              <w:rPr>
                <w:b/>
              </w:rPr>
            </w:pPr>
            <w:r w:rsidRPr="00213308">
              <w:rPr>
                <w:b/>
              </w:rPr>
              <w:t>Консультирование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6137EB" w:rsidP="00C461ED">
            <w:pPr>
              <w:jc w:val="center"/>
              <w:rPr>
                <w:i/>
                <w:iCs/>
              </w:rPr>
            </w:pPr>
            <w:r w:rsidRPr="00213308">
              <w:rPr>
                <w:i/>
                <w:iCs/>
              </w:rPr>
              <w:t>6</w:t>
            </w:r>
          </w:p>
        </w:tc>
      </w:tr>
      <w:tr w:rsidR="006137EB" w:rsidRPr="00213308" w:rsidTr="00C461ED"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jc w:val="both"/>
              <w:rPr>
                <w:b/>
              </w:rPr>
            </w:pPr>
            <w:r w:rsidRPr="0021330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FC73ED" w:rsidP="00C461ED">
            <w:pPr>
              <w:jc w:val="center"/>
              <w:rPr>
                <w:i/>
                <w:iCs/>
              </w:rPr>
            </w:pPr>
            <w:r w:rsidRPr="00213308">
              <w:rPr>
                <w:i/>
                <w:iCs/>
              </w:rPr>
              <w:t>20</w:t>
            </w:r>
          </w:p>
        </w:tc>
      </w:tr>
      <w:tr w:rsidR="006137EB" w:rsidRPr="00213308" w:rsidTr="00C461ED"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jc w:val="both"/>
            </w:pPr>
            <w:r w:rsidRPr="0021330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6137EB" w:rsidP="00C461ED">
            <w:pPr>
              <w:jc w:val="center"/>
              <w:rPr>
                <w:i/>
                <w:iCs/>
              </w:rPr>
            </w:pPr>
          </w:p>
        </w:tc>
      </w:tr>
      <w:tr w:rsidR="006137EB" w:rsidRPr="00213308" w:rsidTr="00C461ED">
        <w:tc>
          <w:tcPr>
            <w:tcW w:w="7904" w:type="dxa"/>
            <w:shd w:val="clear" w:color="auto" w:fill="auto"/>
          </w:tcPr>
          <w:p w:rsidR="006137EB" w:rsidRPr="00213308" w:rsidRDefault="006137EB" w:rsidP="00C461ED">
            <w:pPr>
              <w:spacing w:line="360" w:lineRule="auto"/>
              <w:jc w:val="both"/>
              <w:rPr>
                <w:i/>
              </w:rPr>
            </w:pPr>
            <w:r w:rsidRPr="00213308">
              <w:rPr>
                <w:i/>
              </w:rPr>
              <w:t xml:space="preserve">  </w:t>
            </w:r>
            <w:r w:rsidRPr="00213308">
              <w:t>Творческое задание</w:t>
            </w:r>
          </w:p>
          <w:p w:rsidR="006137EB" w:rsidRPr="00213308" w:rsidRDefault="006137EB" w:rsidP="00C461ED">
            <w:pPr>
              <w:spacing w:line="360" w:lineRule="auto"/>
              <w:jc w:val="both"/>
              <w:rPr>
                <w:i/>
              </w:rPr>
            </w:pPr>
            <w:r w:rsidRPr="00213308">
              <w:rPr>
                <w:i/>
              </w:rPr>
              <w:t xml:space="preserve">  </w:t>
            </w:r>
            <w:r w:rsidRPr="00213308">
              <w:t>Практическое задание</w:t>
            </w:r>
          </w:p>
          <w:p w:rsidR="006137EB" w:rsidRPr="00213308" w:rsidRDefault="006137EB" w:rsidP="00C461ED">
            <w:pPr>
              <w:spacing w:line="360" w:lineRule="auto"/>
              <w:jc w:val="both"/>
              <w:rPr>
                <w:i/>
              </w:rPr>
            </w:pPr>
            <w:r w:rsidRPr="00213308">
              <w:t xml:space="preserve">   Изучение литературы</w:t>
            </w:r>
          </w:p>
        </w:tc>
        <w:tc>
          <w:tcPr>
            <w:tcW w:w="1800" w:type="dxa"/>
            <w:shd w:val="clear" w:color="auto" w:fill="auto"/>
          </w:tcPr>
          <w:p w:rsidR="006137EB" w:rsidRPr="00213308" w:rsidRDefault="00FC73ED" w:rsidP="00C461ED">
            <w:pPr>
              <w:spacing w:line="360" w:lineRule="auto"/>
              <w:jc w:val="center"/>
              <w:rPr>
                <w:i/>
                <w:iCs/>
              </w:rPr>
            </w:pPr>
            <w:r w:rsidRPr="00213308">
              <w:rPr>
                <w:i/>
                <w:iCs/>
              </w:rPr>
              <w:t>5</w:t>
            </w:r>
          </w:p>
          <w:p w:rsidR="006137EB" w:rsidRPr="00213308" w:rsidRDefault="00FC73ED" w:rsidP="00C461ED">
            <w:pPr>
              <w:spacing w:line="360" w:lineRule="auto"/>
              <w:jc w:val="center"/>
              <w:rPr>
                <w:i/>
                <w:iCs/>
              </w:rPr>
            </w:pPr>
            <w:r w:rsidRPr="00213308">
              <w:rPr>
                <w:i/>
                <w:iCs/>
              </w:rPr>
              <w:t>5</w:t>
            </w:r>
          </w:p>
          <w:p w:rsidR="006137EB" w:rsidRPr="00213308" w:rsidRDefault="00FC73ED" w:rsidP="00C461ED">
            <w:pPr>
              <w:spacing w:line="360" w:lineRule="auto"/>
              <w:jc w:val="center"/>
              <w:rPr>
                <w:i/>
                <w:iCs/>
              </w:rPr>
            </w:pPr>
            <w:r w:rsidRPr="00213308">
              <w:rPr>
                <w:i/>
                <w:iCs/>
              </w:rPr>
              <w:t>10</w:t>
            </w:r>
          </w:p>
        </w:tc>
      </w:tr>
      <w:tr w:rsidR="006137EB" w:rsidRPr="00213308" w:rsidTr="00C461ED">
        <w:tc>
          <w:tcPr>
            <w:tcW w:w="9704" w:type="dxa"/>
            <w:gridSpan w:val="2"/>
            <w:shd w:val="clear" w:color="auto" w:fill="auto"/>
          </w:tcPr>
          <w:p w:rsidR="006137EB" w:rsidRPr="00213308" w:rsidRDefault="006137EB" w:rsidP="000203D9">
            <w:pPr>
              <w:jc w:val="both"/>
              <w:rPr>
                <w:i/>
                <w:iCs/>
              </w:rPr>
            </w:pPr>
            <w:r w:rsidRPr="00213308">
              <w:rPr>
                <w:i/>
                <w:iCs/>
              </w:rPr>
              <w:t xml:space="preserve">Итоговая аттестация в форме                                               </w:t>
            </w:r>
            <w:r w:rsidR="000203D9" w:rsidRPr="00213308">
              <w:t>итоговая оценка</w:t>
            </w:r>
          </w:p>
        </w:tc>
      </w:tr>
    </w:tbl>
    <w:p w:rsidR="006137EB" w:rsidRPr="00213308" w:rsidRDefault="006137EB" w:rsidP="0061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137EB" w:rsidRPr="00213308" w:rsidSect="00C461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B0D3D" w:rsidRPr="00213308" w:rsidRDefault="006137EB" w:rsidP="00AB0D3D">
      <w:pPr>
        <w:tabs>
          <w:tab w:val="left" w:pos="142"/>
        </w:tabs>
        <w:jc w:val="center"/>
      </w:pPr>
      <w:r w:rsidRPr="00213308">
        <w:rPr>
          <w:b/>
        </w:rPr>
        <w:lastRenderedPageBreak/>
        <w:t xml:space="preserve">2.2. </w:t>
      </w:r>
      <w:r w:rsidR="00E66336">
        <w:rPr>
          <w:b/>
        </w:rPr>
        <w:t>Т</w:t>
      </w:r>
      <w:r w:rsidRPr="00213308">
        <w:rPr>
          <w:b/>
        </w:rPr>
        <w:t>ематический план и содержание учебной дисциплины</w:t>
      </w:r>
      <w:r w:rsidRPr="00213308">
        <w:rPr>
          <w:b/>
          <w:caps/>
        </w:rPr>
        <w:t xml:space="preserve"> </w:t>
      </w:r>
      <w:r w:rsidR="00E66336">
        <w:rPr>
          <w:b/>
          <w:caps/>
        </w:rPr>
        <w:t>«</w:t>
      </w:r>
      <w:r w:rsidR="00AB0D3D" w:rsidRPr="00E66336">
        <w:rPr>
          <w:b/>
        </w:rPr>
        <w:t>Русская кухня</w:t>
      </w:r>
      <w:r w:rsidR="00E66336">
        <w:rPr>
          <w:b/>
        </w:rPr>
        <w:t>»</w:t>
      </w:r>
    </w:p>
    <w:p w:rsidR="006137EB" w:rsidRPr="00213308" w:rsidRDefault="006137EB" w:rsidP="0061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 w:rsidRPr="00213308">
        <w:rPr>
          <w:bCs/>
          <w:i/>
        </w:rPr>
        <w:tab/>
      </w:r>
      <w:r w:rsidRPr="00213308">
        <w:rPr>
          <w:bCs/>
          <w:i/>
        </w:rPr>
        <w:tab/>
      </w:r>
      <w:r w:rsidRPr="00213308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0631"/>
        <w:gridCol w:w="992"/>
        <w:gridCol w:w="1158"/>
      </w:tblGrid>
      <w:tr w:rsidR="006137EB" w:rsidRPr="00213308" w:rsidTr="00C461ED">
        <w:trPr>
          <w:trHeight w:val="20"/>
        </w:trPr>
        <w:tc>
          <w:tcPr>
            <w:tcW w:w="2660" w:type="dxa"/>
          </w:tcPr>
          <w:p w:rsidR="006137EB" w:rsidRPr="00213308" w:rsidRDefault="006137EB" w:rsidP="00C461ED">
            <w:pPr>
              <w:pStyle w:val="af9"/>
            </w:pPr>
            <w:r w:rsidRPr="00213308">
              <w:t>Наименование разделов и тем</w:t>
            </w: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6137EB" w:rsidP="00C461ED">
            <w:pPr>
              <w:pStyle w:val="af9"/>
            </w:pPr>
            <w:r w:rsidRPr="00213308">
              <w:t>Объем часов</w:t>
            </w:r>
          </w:p>
        </w:tc>
        <w:tc>
          <w:tcPr>
            <w:tcW w:w="1158" w:type="dxa"/>
          </w:tcPr>
          <w:p w:rsidR="006137EB" w:rsidRPr="00213308" w:rsidRDefault="006137EB" w:rsidP="00C461ED">
            <w:pPr>
              <w:pStyle w:val="af9"/>
            </w:pPr>
            <w:r w:rsidRPr="00213308">
              <w:t>Уровень освоения</w:t>
            </w: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</w:tcPr>
          <w:p w:rsidR="006137EB" w:rsidRPr="00213308" w:rsidRDefault="006137EB" w:rsidP="00C461ED">
            <w:pPr>
              <w:pStyle w:val="af9"/>
            </w:pPr>
            <w:r w:rsidRPr="00213308">
              <w:t>1</w:t>
            </w: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2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6137EB" w:rsidP="00C461ED">
            <w:pPr>
              <w:pStyle w:val="af9"/>
            </w:pPr>
            <w:r w:rsidRPr="00213308">
              <w:t>3</w:t>
            </w:r>
          </w:p>
        </w:tc>
        <w:tc>
          <w:tcPr>
            <w:tcW w:w="1158" w:type="dxa"/>
          </w:tcPr>
          <w:p w:rsidR="006137EB" w:rsidRPr="00213308" w:rsidRDefault="006137EB" w:rsidP="00C461ED">
            <w:pPr>
              <w:pStyle w:val="af9"/>
            </w:pPr>
            <w:r w:rsidRPr="00213308">
              <w:t>4</w:t>
            </w: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</w:tcPr>
          <w:p w:rsidR="006137EB" w:rsidRPr="00213308" w:rsidRDefault="006137EB" w:rsidP="00C461ED">
            <w:pPr>
              <w:pStyle w:val="af9"/>
            </w:pPr>
            <w:r w:rsidRPr="00213308">
              <w:t>Раздел 1.</w:t>
            </w: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6137EB" w:rsidRPr="00213308" w:rsidRDefault="006137EB" w:rsidP="00C461ED">
            <w:pPr>
              <w:pStyle w:val="af9"/>
              <w:rPr>
                <w:lang w:val="en-US"/>
              </w:rPr>
            </w:pPr>
          </w:p>
        </w:tc>
        <w:tc>
          <w:tcPr>
            <w:tcW w:w="1158" w:type="dxa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351"/>
        </w:trPr>
        <w:tc>
          <w:tcPr>
            <w:tcW w:w="2660" w:type="dxa"/>
            <w:vMerge w:val="restart"/>
          </w:tcPr>
          <w:p w:rsidR="006137EB" w:rsidRPr="00213308" w:rsidRDefault="006137EB" w:rsidP="00C461ED">
            <w:pPr>
              <w:pStyle w:val="af9"/>
            </w:pPr>
            <w:r w:rsidRPr="00213308">
              <w:t xml:space="preserve">Тема 1 </w:t>
            </w:r>
          </w:p>
          <w:p w:rsidR="006137EB" w:rsidRPr="00213308" w:rsidRDefault="00723526" w:rsidP="00FC73ED">
            <w:pPr>
              <w:pStyle w:val="af9"/>
            </w:pPr>
            <w:r w:rsidRPr="00213308">
              <w:rPr>
                <w:b/>
                <w:bCs/>
              </w:rPr>
              <w:t>Особенности русской кухни</w:t>
            </w: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</w:t>
            </w:r>
          </w:p>
          <w:p w:rsidR="006137EB" w:rsidRPr="00213308" w:rsidRDefault="007C4CEA" w:rsidP="009546E2">
            <w:pPr>
              <w:pStyle w:val="af9"/>
              <w:ind w:firstLine="709"/>
              <w:jc w:val="both"/>
            </w:pPr>
            <w:r w:rsidRPr="00213308">
              <w:t>О национальных и региональных кухнях и блюдах. Особенности старинной сервировки стола. Посуда для напитков, для подачи блюд. Предметы сервировки. Деревянная, керамическая посуда. Посуда для приготовления пищи. Кухонная утварь. Традиции русского застолья. 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7C4CEA" w:rsidP="00C461ED">
            <w:pPr>
              <w:pStyle w:val="af9"/>
            </w:pPr>
            <w:r w:rsidRPr="00213308">
              <w:t>2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 xml:space="preserve">Практические занятия </w:t>
            </w:r>
          </w:p>
          <w:p w:rsidR="00F64796" w:rsidRPr="00213308" w:rsidRDefault="00F64796" w:rsidP="009546E2">
            <w:pPr>
              <w:pStyle w:val="af9"/>
              <w:ind w:firstLine="709"/>
              <w:jc w:val="both"/>
              <w:rPr>
                <w:spacing w:val="-4"/>
              </w:rPr>
            </w:pPr>
            <w:r w:rsidRPr="00213308">
              <w:rPr>
                <w:spacing w:val="-4"/>
              </w:rPr>
              <w:t>Решение ситуационных задач.  Принятие организационные решения по процессам приготовления сложной кулинарной продукции русской кухни.</w:t>
            </w:r>
          </w:p>
          <w:p w:rsidR="006137EB" w:rsidRPr="00213308" w:rsidRDefault="00F64796" w:rsidP="009546E2">
            <w:pPr>
              <w:pStyle w:val="af9"/>
              <w:jc w:val="both"/>
            </w:pPr>
            <w:r w:rsidRPr="00213308">
              <w:t>Расчет сырья, определение количества порций кулинарной продукции с учетом сезона, вида, кондиции, совместимости и взаимозаменяемости сырья и продуктов, руководствуясь данными Сборников рецептур и нормативных документов по формулам.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Самостоятельная работа обучающихся</w:t>
            </w:r>
          </w:p>
          <w:p w:rsidR="007742F0" w:rsidRPr="00213308" w:rsidRDefault="007742F0" w:rsidP="00056D6D">
            <w:pPr>
              <w:ind w:firstLine="709"/>
              <w:jc w:val="both"/>
            </w:pPr>
            <w:r w:rsidRPr="00213308">
              <w:t xml:space="preserve">Решение практических ситуаций в </w:t>
            </w:r>
            <w:r w:rsidR="00056D6D" w:rsidRPr="00213308">
              <w:t>системе.</w:t>
            </w:r>
          </w:p>
          <w:p w:rsidR="007742F0" w:rsidRPr="00213308" w:rsidRDefault="00056D6D" w:rsidP="00056D6D">
            <w:pPr>
              <w:ind w:firstLine="709"/>
              <w:jc w:val="both"/>
            </w:pPr>
            <w:r w:rsidRPr="00213308">
              <w:t>Самостоятельное изучение литературы</w:t>
            </w:r>
            <w:r w:rsidR="009546E2" w:rsidRPr="00213308">
              <w:t xml:space="preserve"> по пройденному материалу</w:t>
            </w:r>
          </w:p>
          <w:p w:rsidR="007742F0" w:rsidRPr="00213308" w:rsidRDefault="007742F0" w:rsidP="00056D6D">
            <w:pPr>
              <w:pStyle w:val="af9"/>
              <w:ind w:firstLine="709"/>
              <w:jc w:val="both"/>
            </w:pPr>
            <w:r w:rsidRPr="00213308">
              <w:t>Ответы на контрольные вопросы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5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373"/>
        </w:trPr>
        <w:tc>
          <w:tcPr>
            <w:tcW w:w="2660" w:type="dxa"/>
            <w:vMerge w:val="restart"/>
          </w:tcPr>
          <w:p w:rsidR="006137EB" w:rsidRPr="00213308" w:rsidRDefault="006137EB" w:rsidP="00C461ED">
            <w:pPr>
              <w:pStyle w:val="af9"/>
            </w:pPr>
            <w:r w:rsidRPr="00213308">
              <w:t xml:space="preserve">Тема 2 </w:t>
            </w:r>
            <w:r w:rsidR="00723526" w:rsidRPr="00213308">
              <w:rPr>
                <w:b/>
                <w:bCs/>
              </w:rPr>
              <w:t>Закуски в русской кухне</w:t>
            </w:r>
          </w:p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 учебного материала:</w:t>
            </w:r>
          </w:p>
          <w:p w:rsidR="006137EB" w:rsidRPr="00213308" w:rsidRDefault="006137EB" w:rsidP="00C461ED">
            <w:pPr>
              <w:pStyle w:val="af9"/>
            </w:pPr>
          </w:p>
        </w:tc>
        <w:tc>
          <w:tcPr>
            <w:tcW w:w="992" w:type="dxa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</w:t>
            </w:r>
          </w:p>
          <w:p w:rsidR="006137EB" w:rsidRPr="00213308" w:rsidRDefault="007C4CEA" w:rsidP="00F64796">
            <w:pPr>
              <w:pStyle w:val="af9"/>
              <w:ind w:firstLine="709"/>
            </w:pPr>
            <w:r w:rsidRPr="00213308">
              <w:t>Соусы и заправки для холодных блюд. Подливки, отвары, мясной сок, муковники. Закуски из овощей и грибов. зеленые салаты. Рыбные закуски. Закуски из мяса и птицы. 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2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Практические занятия</w:t>
            </w:r>
          </w:p>
          <w:p w:rsidR="006137EB" w:rsidRPr="00213308" w:rsidRDefault="00F64796" w:rsidP="009546E2">
            <w:pPr>
              <w:pStyle w:val="af9"/>
              <w:ind w:firstLine="709"/>
              <w:jc w:val="both"/>
            </w:pPr>
            <w:r w:rsidRPr="00213308">
              <w:t xml:space="preserve">Подготовка сырья и приготовление холодных блюд и закусок русской кухни </w:t>
            </w:r>
            <w:r w:rsidRPr="00213308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 w:rsidRPr="00213308">
              <w:t>. Выбор методов контроля качества и безопасности приготовления кулинарной продукции. Выбор температурного и временного режима при подаче и хранении полуфабрикатов для 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Самостоятельная работа обучающихся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Решение практических ситуаций в системе.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Самостоятельное изучение литературы по пройденному материалу</w:t>
            </w:r>
          </w:p>
          <w:p w:rsidR="007742F0" w:rsidRPr="00213308" w:rsidRDefault="009546E2" w:rsidP="009546E2">
            <w:pPr>
              <w:pStyle w:val="af9"/>
              <w:ind w:firstLine="709"/>
            </w:pPr>
            <w:r w:rsidRPr="00213308">
              <w:lastRenderedPageBreak/>
              <w:t>Ответы на контрольные вопросы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lastRenderedPageBreak/>
              <w:t>2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562"/>
        </w:trPr>
        <w:tc>
          <w:tcPr>
            <w:tcW w:w="2660" w:type="dxa"/>
            <w:vMerge w:val="restart"/>
          </w:tcPr>
          <w:p w:rsidR="006137EB" w:rsidRPr="00213308" w:rsidRDefault="006137EB" w:rsidP="00C461ED">
            <w:pPr>
              <w:pStyle w:val="af9"/>
            </w:pPr>
            <w:r w:rsidRPr="00213308">
              <w:lastRenderedPageBreak/>
              <w:t xml:space="preserve">Тема 3 </w:t>
            </w:r>
          </w:p>
          <w:p w:rsidR="006137EB" w:rsidRPr="00213308" w:rsidRDefault="00723526" w:rsidP="00C461ED">
            <w:pPr>
              <w:pStyle w:val="af9"/>
            </w:pPr>
            <w:r w:rsidRPr="00213308">
              <w:rPr>
                <w:b/>
                <w:bCs/>
              </w:rPr>
              <w:t>Супы русской кухни</w:t>
            </w: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74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Содержание:</w:t>
            </w:r>
          </w:p>
          <w:p w:rsidR="006137EB" w:rsidRPr="00213308" w:rsidRDefault="007C4CEA" w:rsidP="009546E2">
            <w:pPr>
              <w:pStyle w:val="af9"/>
              <w:ind w:firstLine="709"/>
              <w:jc w:val="both"/>
            </w:pPr>
            <w:r w:rsidRPr="00213308">
              <w:t>Похлебки. Щи, борщи и прочие супы. Окрошки и ботвиньи. Уха – прародительница супов русских. Селянки. Рассольники. Супы – пришельцы. Влияние традиций иностранных кухонь на приготовление супов.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2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9546E2">
            <w:pPr>
              <w:pStyle w:val="af9"/>
            </w:pPr>
            <w:r w:rsidRPr="00213308">
              <w:t>Практические занятия:</w:t>
            </w:r>
          </w:p>
          <w:p w:rsidR="006137EB" w:rsidRPr="00213308" w:rsidRDefault="00F64796" w:rsidP="009546E2">
            <w:pPr>
              <w:pStyle w:val="af9"/>
              <w:ind w:firstLine="709"/>
              <w:jc w:val="both"/>
            </w:pPr>
            <w:r w:rsidRPr="00213308">
              <w:t xml:space="preserve">Подготовка сырья и приготовление первых блюд русской кухни </w:t>
            </w:r>
            <w:r w:rsidRPr="00213308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 w:rsidRPr="00213308">
              <w:t>. Выбор методов контроля качества и безопасности приготовления кулинарной продукции. Выбор температурного и временного режима при подаче и хранении полуфабрикатов для 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0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 xml:space="preserve">Консультирование по темам 1,2,3 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3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62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Самостоятельная работа обучающихся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Решение практических ситуаций в системе.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Самостоятельное изучение литературы по пройденному материалу</w:t>
            </w:r>
          </w:p>
          <w:p w:rsidR="007742F0" w:rsidRPr="00213308" w:rsidRDefault="009546E2" w:rsidP="009546E2">
            <w:pPr>
              <w:pStyle w:val="af9"/>
              <w:ind w:firstLine="709"/>
            </w:pPr>
            <w:r w:rsidRPr="00213308">
              <w:t>Ответы на контрольные вопросы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2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562"/>
        </w:trPr>
        <w:tc>
          <w:tcPr>
            <w:tcW w:w="2660" w:type="dxa"/>
            <w:vMerge w:val="restart"/>
          </w:tcPr>
          <w:p w:rsidR="006137EB" w:rsidRPr="00213308" w:rsidRDefault="006137EB" w:rsidP="00C461ED">
            <w:pPr>
              <w:pStyle w:val="af9"/>
            </w:pPr>
            <w:r w:rsidRPr="00213308">
              <w:t xml:space="preserve">Тема 4 </w:t>
            </w:r>
          </w:p>
          <w:p w:rsidR="006137EB" w:rsidRPr="00213308" w:rsidRDefault="00723526" w:rsidP="00C461ED">
            <w:pPr>
              <w:pStyle w:val="af9"/>
            </w:pPr>
            <w:r w:rsidRPr="00213308">
              <w:rPr>
                <w:b/>
                <w:bCs/>
              </w:rPr>
              <w:t>Овощные блюда в русской кухне. Крупяные блюда</w:t>
            </w: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175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</w:t>
            </w:r>
          </w:p>
          <w:p w:rsidR="006137EB" w:rsidRPr="00213308" w:rsidRDefault="007C4CEA" w:rsidP="009546E2">
            <w:pPr>
              <w:pStyle w:val="af9"/>
              <w:ind w:firstLine="709"/>
              <w:jc w:val="both"/>
            </w:pPr>
            <w:r w:rsidRPr="00213308">
              <w:t>Блюда из репы, брюквы, капусты. Картофель – «второй хлеб». Появление картофеля. Блюда из картофеля. Появление помидоров. Блюда из помидоров, использование помидоров в других блюдах. «Русские бобы», горох, фасоль. Изделия из каш – крупеники, гречневики, каравай из круп, биточки, котлеты, пшенники, лапшевники.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2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12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Практические занятия</w:t>
            </w:r>
          </w:p>
          <w:p w:rsidR="006137EB" w:rsidRPr="00213308" w:rsidRDefault="00F64796" w:rsidP="009546E2">
            <w:pPr>
              <w:pStyle w:val="af9"/>
              <w:ind w:firstLine="709"/>
              <w:jc w:val="both"/>
            </w:pPr>
            <w:r w:rsidRPr="00213308">
              <w:t xml:space="preserve">Подготовка сырья и приготовление блюд и закусок русской кухни из овощей и круп </w:t>
            </w:r>
            <w:r w:rsidRPr="00213308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 w:rsidRPr="00213308">
              <w:t>. Выбор методов контроля качества и безопасности приготовления кулинарной продукции. Выбор температурного и временного режима при подаче и хранении полуфабрикатов для 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138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Самостоятельная работа обучающихся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Решение практических ситуаций в системе.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Самостоятельное изучение литературы по пройденному материалу</w:t>
            </w:r>
          </w:p>
          <w:p w:rsidR="007742F0" w:rsidRPr="00213308" w:rsidRDefault="009546E2" w:rsidP="009546E2">
            <w:pPr>
              <w:pStyle w:val="af9"/>
              <w:ind w:firstLine="709"/>
            </w:pPr>
            <w:r w:rsidRPr="00213308">
              <w:t>Ответы на контрольные вопросы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3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562"/>
        </w:trPr>
        <w:tc>
          <w:tcPr>
            <w:tcW w:w="2660" w:type="dxa"/>
            <w:vMerge w:val="restart"/>
          </w:tcPr>
          <w:p w:rsidR="006137EB" w:rsidRPr="00213308" w:rsidRDefault="006137EB" w:rsidP="00C461ED">
            <w:pPr>
              <w:pStyle w:val="af9"/>
            </w:pPr>
            <w:r w:rsidRPr="00213308">
              <w:lastRenderedPageBreak/>
              <w:t xml:space="preserve">Тема 5 </w:t>
            </w:r>
            <w:r w:rsidR="00723526" w:rsidRPr="00213308">
              <w:rPr>
                <w:b/>
                <w:bCs/>
              </w:rPr>
              <w:t>Рыба и Мясные блюда в русской кухне</w:t>
            </w:r>
          </w:p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9546E2">
            <w:pPr>
              <w:pStyle w:val="af9"/>
            </w:pPr>
            <w:r w:rsidRPr="00213308"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2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75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</w:t>
            </w:r>
          </w:p>
          <w:p w:rsidR="009546E2" w:rsidRPr="00213308" w:rsidRDefault="009546E2" w:rsidP="009546E2">
            <w:pPr>
              <w:pStyle w:val="af9"/>
              <w:ind w:firstLine="709"/>
              <w:jc w:val="both"/>
            </w:pPr>
            <w:r w:rsidRPr="00213308">
              <w:t>Морские и речные рыбы и русская народная кухня. Старинные блюда из рыбы и морепродуктов. </w:t>
            </w:r>
          </w:p>
          <w:p w:rsidR="006137EB" w:rsidRPr="00213308" w:rsidRDefault="009546E2" w:rsidP="009546E2">
            <w:pPr>
              <w:pStyle w:val="af9"/>
              <w:ind w:firstLine="709"/>
            </w:pPr>
            <w:r w:rsidRPr="00213308">
              <w:t>Традиционные способы приготовления блюд из мяса и птицы. Влияние русской печи на мясную кулинарию. Блюда из мяса: мясо вареное, мясо жареное порционными кусками, мелкими кусками, панированные мясные изделия, тушеное, запеченное мясо. Изделия из рубленого мяса.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113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Практические занятия</w:t>
            </w:r>
          </w:p>
          <w:p w:rsidR="006137EB" w:rsidRPr="00213308" w:rsidRDefault="00F64796" w:rsidP="009546E2">
            <w:pPr>
              <w:pStyle w:val="af9"/>
              <w:ind w:firstLine="709"/>
              <w:jc w:val="both"/>
            </w:pPr>
            <w:r w:rsidRPr="00213308">
              <w:t xml:space="preserve">Подготовка сырья и приготовление блюд и закусок из мяса и рыбы  русской кухни </w:t>
            </w:r>
            <w:r w:rsidRPr="00213308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 w:rsidRPr="00213308">
              <w:t>. Выбор методов контроля качества и безопасности приготовления кулинарной продукции. Выбор температурного и временного режима при подаче и хранении полуфабрикатов для 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138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Самостоятельная работа обучающихся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Решение практических ситуаций в системе.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Самостоятельное изучение литературы по пройденному материалу</w:t>
            </w:r>
          </w:p>
          <w:p w:rsidR="007742F0" w:rsidRPr="00213308" w:rsidRDefault="009546E2" w:rsidP="009546E2">
            <w:pPr>
              <w:pStyle w:val="af9"/>
              <w:ind w:firstLine="709"/>
            </w:pPr>
            <w:r w:rsidRPr="00213308">
              <w:t>Ответы на контрольные вопросы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3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562"/>
        </w:trPr>
        <w:tc>
          <w:tcPr>
            <w:tcW w:w="2660" w:type="dxa"/>
            <w:vMerge w:val="restart"/>
          </w:tcPr>
          <w:p w:rsidR="006137EB" w:rsidRPr="00213308" w:rsidRDefault="006137EB" w:rsidP="00C461ED">
            <w:pPr>
              <w:pStyle w:val="af9"/>
              <w:rPr>
                <w:lang w:val="en-US"/>
              </w:rPr>
            </w:pPr>
            <w:r w:rsidRPr="00213308">
              <w:t xml:space="preserve">Тема 6 </w:t>
            </w:r>
            <w:r w:rsidR="00723526" w:rsidRPr="00213308">
              <w:rPr>
                <w:b/>
                <w:bCs/>
              </w:rPr>
              <w:t>Напитки в русской кухне. Мучные блюда</w:t>
            </w:r>
          </w:p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112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Содержание</w:t>
            </w:r>
          </w:p>
          <w:p w:rsidR="006137EB" w:rsidRPr="00213308" w:rsidRDefault="007C4CEA" w:rsidP="009546E2">
            <w:pPr>
              <w:pStyle w:val="af9"/>
              <w:ind w:firstLine="709"/>
              <w:jc w:val="both"/>
            </w:pPr>
            <w:r w:rsidRPr="00213308">
              <w:t>рассолы, морсы, квасы, фруктовые квасы, меды, лесные чаи. История появления чая на Руси. История появления на Руси кофе, шоколада. Сбитень – напиток из былин и сказок.</w:t>
            </w:r>
            <w:r w:rsidRPr="00213308">
              <w:br/>
              <w:t>Способы приготовления теста. 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2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137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Практические занятия</w:t>
            </w:r>
          </w:p>
          <w:p w:rsidR="006137EB" w:rsidRPr="00213308" w:rsidRDefault="00F64796" w:rsidP="009546E2">
            <w:pPr>
              <w:pStyle w:val="af9"/>
              <w:ind w:firstLine="709"/>
              <w:jc w:val="both"/>
              <w:rPr>
                <w:b/>
              </w:rPr>
            </w:pPr>
            <w:r w:rsidRPr="00213308">
              <w:t xml:space="preserve">Подготовка сырья и приготовление напитков и мучных блюд русской кухни </w:t>
            </w:r>
            <w:r w:rsidRPr="00213308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 w:rsidRPr="00213308">
              <w:t>. Выбор методов контроля качества и безопасности приготовления кулинарной продукции. Выбор температурного и временного режима при подаче и хранении полуфабрикатов для 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162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Консультирование по темам 4,5,6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3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126"/>
        </w:trPr>
        <w:tc>
          <w:tcPr>
            <w:tcW w:w="2660" w:type="dxa"/>
            <w:vMerge/>
          </w:tcPr>
          <w:p w:rsidR="006137EB" w:rsidRPr="00213308" w:rsidRDefault="006137EB" w:rsidP="00C461ED">
            <w:pPr>
              <w:pStyle w:val="af9"/>
            </w:pPr>
          </w:p>
        </w:tc>
        <w:tc>
          <w:tcPr>
            <w:tcW w:w="10631" w:type="dxa"/>
          </w:tcPr>
          <w:p w:rsidR="006137EB" w:rsidRPr="00213308" w:rsidRDefault="006137EB" w:rsidP="00C461ED">
            <w:pPr>
              <w:pStyle w:val="af9"/>
            </w:pPr>
            <w:r w:rsidRPr="00213308">
              <w:t>Самостоятельная работа обучающихся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Решение практических ситуаций в системе.</w:t>
            </w:r>
          </w:p>
          <w:p w:rsidR="009546E2" w:rsidRPr="00213308" w:rsidRDefault="009546E2" w:rsidP="009546E2">
            <w:pPr>
              <w:ind w:firstLine="709"/>
              <w:jc w:val="both"/>
            </w:pPr>
            <w:r w:rsidRPr="00213308">
              <w:t>Самостоятельное изучение литературы по пройденному материалу</w:t>
            </w:r>
          </w:p>
          <w:p w:rsidR="007742F0" w:rsidRPr="00213308" w:rsidRDefault="009546E2" w:rsidP="009546E2">
            <w:pPr>
              <w:pStyle w:val="af9"/>
              <w:ind w:firstLine="709"/>
            </w:pPr>
            <w:r w:rsidRPr="00213308">
              <w:t>Ответы на контрольные вопросы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AB0D3D" w:rsidP="00C461ED">
            <w:pPr>
              <w:pStyle w:val="af9"/>
              <w:rPr>
                <w:lang w:val="en-US"/>
              </w:rPr>
            </w:pPr>
            <w:r w:rsidRPr="00213308">
              <w:rPr>
                <w:lang w:val="en-US"/>
              </w:rPr>
              <w:t>5</w:t>
            </w:r>
          </w:p>
        </w:tc>
        <w:tc>
          <w:tcPr>
            <w:tcW w:w="1158" w:type="dxa"/>
            <w:vMerge/>
            <w:shd w:val="clear" w:color="auto" w:fill="auto"/>
          </w:tcPr>
          <w:p w:rsidR="006137EB" w:rsidRPr="00213308" w:rsidRDefault="006137EB" w:rsidP="00C461ED">
            <w:pPr>
              <w:pStyle w:val="af9"/>
            </w:pPr>
          </w:p>
        </w:tc>
      </w:tr>
      <w:tr w:rsidR="006137EB" w:rsidRPr="00213308" w:rsidTr="00C461ED">
        <w:trPr>
          <w:trHeight w:val="20"/>
        </w:trPr>
        <w:tc>
          <w:tcPr>
            <w:tcW w:w="13291" w:type="dxa"/>
            <w:gridSpan w:val="2"/>
          </w:tcPr>
          <w:p w:rsidR="006137EB" w:rsidRPr="00213308" w:rsidRDefault="006137EB" w:rsidP="00C461ED">
            <w:pPr>
              <w:pStyle w:val="af9"/>
              <w:rPr>
                <w:b/>
                <w:bCs/>
              </w:rPr>
            </w:pPr>
            <w:r w:rsidRPr="00213308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6137EB" w:rsidRPr="00213308" w:rsidRDefault="00F15182" w:rsidP="00C461ED">
            <w:pPr>
              <w:pStyle w:val="af9"/>
              <w:rPr>
                <w:bCs/>
              </w:rPr>
            </w:pPr>
            <w:r w:rsidRPr="00213308">
              <w:rPr>
                <w:bCs/>
              </w:rPr>
              <w:t>74</w:t>
            </w:r>
          </w:p>
        </w:tc>
        <w:tc>
          <w:tcPr>
            <w:tcW w:w="1158" w:type="dxa"/>
            <w:shd w:val="clear" w:color="auto" w:fill="auto"/>
          </w:tcPr>
          <w:p w:rsidR="006137EB" w:rsidRPr="00213308" w:rsidRDefault="006137EB" w:rsidP="00C461ED">
            <w:pPr>
              <w:pStyle w:val="af9"/>
              <w:rPr>
                <w:bCs/>
              </w:rPr>
            </w:pPr>
          </w:p>
        </w:tc>
      </w:tr>
    </w:tbl>
    <w:p w:rsidR="006137EB" w:rsidRPr="00213308" w:rsidRDefault="006137EB" w:rsidP="0061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137EB" w:rsidRPr="0021330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137EB" w:rsidRPr="00E66336" w:rsidRDefault="006137EB" w:rsidP="00E66336">
      <w:pPr>
        <w:pStyle w:val="1"/>
        <w:rPr>
          <w:caps/>
        </w:rPr>
      </w:pPr>
      <w:bookmarkStart w:id="5" w:name="_Toc505580673"/>
      <w:r w:rsidRPr="00E66336">
        <w:rPr>
          <w:caps/>
        </w:rPr>
        <w:lastRenderedPageBreak/>
        <w:t xml:space="preserve">3. условия реализации </w:t>
      </w:r>
      <w:r w:rsidR="00E66336">
        <w:rPr>
          <w:caps/>
        </w:rPr>
        <w:t>ПРОГРАММЫ</w:t>
      </w:r>
      <w:r w:rsidRPr="00E66336">
        <w:rPr>
          <w:caps/>
        </w:rPr>
        <w:t xml:space="preserve"> дисциплины</w:t>
      </w:r>
      <w:bookmarkEnd w:id="5"/>
    </w:p>
    <w:p w:rsidR="006137EB" w:rsidRPr="00213308" w:rsidRDefault="006137EB" w:rsidP="00213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213308">
        <w:rPr>
          <w:b/>
          <w:bCs/>
        </w:rPr>
        <w:t>3.1. Требования к минимальному материально-техническому обеспечению</w:t>
      </w:r>
    </w:p>
    <w:p w:rsidR="00F15182" w:rsidRPr="00213308" w:rsidRDefault="00F15182" w:rsidP="00213308">
      <w:pPr>
        <w:pStyle w:val="af9"/>
        <w:spacing w:line="276" w:lineRule="auto"/>
        <w:ind w:firstLine="709"/>
        <w:jc w:val="both"/>
      </w:pPr>
      <w:r w:rsidRPr="00213308">
        <w:t xml:space="preserve">Реализация программы </w:t>
      </w:r>
      <w:r w:rsidR="00020D9A" w:rsidRPr="00213308">
        <w:t>дисциплины</w:t>
      </w:r>
      <w:r w:rsidRPr="00213308">
        <w:t xml:space="preserve"> предполагает наличие </w:t>
      </w:r>
      <w:r w:rsidR="000203D9" w:rsidRPr="00213308">
        <w:t>учебного кабинета</w:t>
      </w:r>
      <w:r w:rsidRPr="00213308">
        <w:t xml:space="preserve"> и учебн</w:t>
      </w:r>
      <w:r w:rsidR="00753E3D" w:rsidRPr="00213308">
        <w:t>ого</w:t>
      </w:r>
      <w:r w:rsidRPr="00213308">
        <w:t xml:space="preserve"> кулинарн</w:t>
      </w:r>
      <w:r w:rsidR="00753E3D" w:rsidRPr="00213308">
        <w:t>ого</w:t>
      </w:r>
      <w:r w:rsidRPr="00213308">
        <w:t xml:space="preserve"> цех</w:t>
      </w:r>
      <w:r w:rsidR="00753E3D" w:rsidRPr="00213308">
        <w:t>а</w:t>
      </w:r>
      <w:r w:rsidRPr="00213308">
        <w:t xml:space="preserve">. </w:t>
      </w:r>
    </w:p>
    <w:p w:rsidR="00F15182" w:rsidRPr="00213308" w:rsidRDefault="00F15182" w:rsidP="00213308">
      <w:pPr>
        <w:pStyle w:val="af9"/>
        <w:spacing w:line="276" w:lineRule="auto"/>
        <w:ind w:firstLine="709"/>
        <w:jc w:val="both"/>
      </w:pPr>
      <w:r w:rsidRPr="00213308">
        <w:t xml:space="preserve">Оборудование учебного кабинета: </w:t>
      </w:r>
    </w:p>
    <w:p w:rsidR="00F15182" w:rsidRPr="00213308" w:rsidRDefault="00F15182" w:rsidP="00213308">
      <w:pPr>
        <w:pStyle w:val="af9"/>
        <w:spacing w:line="276" w:lineRule="auto"/>
        <w:ind w:firstLine="709"/>
        <w:jc w:val="both"/>
      </w:pPr>
      <w:r w:rsidRPr="00213308">
        <w:sym w:font="Symbol" w:char="F0B7"/>
      </w:r>
      <w:r w:rsidRPr="00213308">
        <w:t xml:space="preserve"> Комплект бланков учебно-технологической документации </w:t>
      </w:r>
    </w:p>
    <w:p w:rsidR="00F15182" w:rsidRPr="00213308" w:rsidRDefault="00F15182" w:rsidP="00213308">
      <w:pPr>
        <w:pStyle w:val="af9"/>
        <w:spacing w:line="276" w:lineRule="auto"/>
        <w:ind w:firstLine="709"/>
        <w:jc w:val="both"/>
      </w:pPr>
      <w:r w:rsidRPr="00213308">
        <w:sym w:font="Symbol" w:char="F0B7"/>
      </w:r>
      <w:r w:rsidRPr="00213308">
        <w:t xml:space="preserve"> Комплект бланков учено методической документации </w:t>
      </w:r>
    </w:p>
    <w:p w:rsidR="00F15182" w:rsidRPr="00213308" w:rsidRDefault="00F15182" w:rsidP="00213308">
      <w:pPr>
        <w:pStyle w:val="af9"/>
        <w:spacing w:line="276" w:lineRule="auto"/>
        <w:ind w:firstLine="709"/>
        <w:jc w:val="both"/>
        <w:rPr>
          <w:bCs/>
        </w:rPr>
      </w:pPr>
      <w:r w:rsidRPr="00213308">
        <w:sym w:font="Symbol" w:char="F0B7"/>
      </w:r>
      <w:r w:rsidRPr="00213308">
        <w:t xml:space="preserve"> Наглядные пособия (планшет по механической кулинарной обработке овощей; по технологии приготовления блюд и гарниров из овощей и грибов; способы подачи овощных блюд и гарниров).</w:t>
      </w:r>
    </w:p>
    <w:p w:rsidR="00F15182" w:rsidRPr="00213308" w:rsidRDefault="00F15182" w:rsidP="00213308">
      <w:pPr>
        <w:pStyle w:val="af9"/>
        <w:spacing w:line="276" w:lineRule="auto"/>
        <w:ind w:firstLine="709"/>
        <w:jc w:val="both"/>
      </w:pPr>
      <w:r w:rsidRPr="00213308">
        <w:rPr>
          <w:bCs/>
        </w:rPr>
        <w:t>Технические средства обучения:</w:t>
      </w:r>
      <w:r w:rsidRPr="00213308">
        <w:t xml:space="preserve"> </w:t>
      </w:r>
    </w:p>
    <w:p w:rsidR="00F15182" w:rsidRPr="00213308" w:rsidRDefault="00F15182" w:rsidP="00213308">
      <w:pPr>
        <w:pStyle w:val="af9"/>
        <w:spacing w:line="276" w:lineRule="auto"/>
        <w:ind w:firstLine="709"/>
        <w:jc w:val="both"/>
      </w:pPr>
      <w:r w:rsidRPr="00213308">
        <w:sym w:font="Symbol" w:char="F0B7"/>
      </w:r>
      <w:r w:rsidRPr="00213308">
        <w:t xml:space="preserve"> компьютер, проектор; </w:t>
      </w:r>
    </w:p>
    <w:p w:rsidR="00F15182" w:rsidRPr="00213308" w:rsidRDefault="00F15182" w:rsidP="00213308">
      <w:pPr>
        <w:pStyle w:val="af9"/>
        <w:spacing w:line="276" w:lineRule="auto"/>
        <w:ind w:firstLine="709"/>
        <w:jc w:val="both"/>
      </w:pPr>
      <w:r w:rsidRPr="00213308">
        <w:sym w:font="Symbol" w:char="F0B7"/>
      </w:r>
      <w:r w:rsidRPr="00213308">
        <w:t xml:space="preserve"> программное обеспечение общего и профессионального назначения </w:t>
      </w:r>
    </w:p>
    <w:p w:rsidR="00F15182" w:rsidRPr="00213308" w:rsidRDefault="00F15182" w:rsidP="00213308">
      <w:pPr>
        <w:pStyle w:val="af9"/>
        <w:spacing w:line="276" w:lineRule="auto"/>
        <w:ind w:firstLine="709"/>
        <w:jc w:val="both"/>
        <w:rPr>
          <w:bCs/>
        </w:rPr>
      </w:pPr>
      <w:r w:rsidRPr="00213308">
        <w:sym w:font="Symbol" w:char="F0B7"/>
      </w:r>
      <w:r w:rsidRPr="00213308">
        <w:t xml:space="preserve"> комплект учебно-методической документации.</w:t>
      </w:r>
    </w:p>
    <w:p w:rsidR="00F15182" w:rsidRPr="00213308" w:rsidRDefault="00F15182" w:rsidP="00213308">
      <w:pPr>
        <w:pStyle w:val="af9"/>
        <w:spacing w:line="276" w:lineRule="auto"/>
        <w:ind w:firstLine="709"/>
      </w:pPr>
      <w:r w:rsidRPr="00213308">
        <w:t xml:space="preserve">Оборудование учебного кулинарного цеха: </w:t>
      </w:r>
    </w:p>
    <w:p w:rsidR="00F15182" w:rsidRPr="00213308" w:rsidRDefault="00F15182" w:rsidP="00213308">
      <w:pPr>
        <w:pStyle w:val="af9"/>
        <w:spacing w:line="276" w:lineRule="auto"/>
        <w:ind w:firstLine="709"/>
      </w:pPr>
      <w:r w:rsidRPr="00213308">
        <w:sym w:font="Symbol" w:char="F0B7"/>
      </w:r>
      <w:r w:rsidRPr="00213308">
        <w:t xml:space="preserve"> рабочие места по количеству обучающихся; </w:t>
      </w:r>
    </w:p>
    <w:p w:rsidR="00F15182" w:rsidRPr="00213308" w:rsidRDefault="00F15182" w:rsidP="00213308">
      <w:pPr>
        <w:pStyle w:val="af9"/>
        <w:spacing w:line="276" w:lineRule="auto"/>
        <w:ind w:firstLine="709"/>
      </w:pPr>
      <w:r w:rsidRPr="00213308">
        <w:sym w:font="Symbol" w:char="F0B7"/>
      </w:r>
      <w:r w:rsidRPr="00213308">
        <w:t xml:space="preserve"> технологическое оборудование; </w:t>
      </w:r>
    </w:p>
    <w:p w:rsidR="00F15182" w:rsidRPr="00213308" w:rsidRDefault="00F15182" w:rsidP="00213308">
      <w:pPr>
        <w:pStyle w:val="af9"/>
        <w:spacing w:line="276" w:lineRule="auto"/>
        <w:ind w:firstLine="709"/>
      </w:pPr>
      <w:r w:rsidRPr="00213308">
        <w:sym w:font="Symbol" w:char="F0B7"/>
      </w:r>
      <w:r w:rsidRPr="00213308">
        <w:t xml:space="preserve"> наборы инструментов; </w:t>
      </w:r>
    </w:p>
    <w:p w:rsidR="00F15182" w:rsidRPr="00213308" w:rsidRDefault="00F15182" w:rsidP="00213308">
      <w:pPr>
        <w:pStyle w:val="af9"/>
        <w:spacing w:line="276" w:lineRule="auto"/>
        <w:ind w:firstLine="709"/>
      </w:pPr>
      <w:r w:rsidRPr="00213308">
        <w:sym w:font="Symbol" w:char="F0B7"/>
      </w:r>
      <w:r w:rsidRPr="00213308">
        <w:t xml:space="preserve"> приспособления, инвентарь, посуда, тара; </w:t>
      </w:r>
    </w:p>
    <w:p w:rsidR="00F15182" w:rsidRPr="00213308" w:rsidRDefault="00F15182" w:rsidP="00213308">
      <w:pPr>
        <w:pStyle w:val="af9"/>
        <w:spacing w:line="276" w:lineRule="auto"/>
        <w:ind w:firstLine="709"/>
        <w:rPr>
          <w:bCs/>
          <w:i/>
        </w:rPr>
      </w:pPr>
      <w:r w:rsidRPr="00213308">
        <w:sym w:font="Symbol" w:char="F0B7"/>
      </w:r>
      <w:r w:rsidRPr="00213308">
        <w:t xml:space="preserve"> заготовки, шаблоны, формы.</w:t>
      </w:r>
    </w:p>
    <w:p w:rsidR="006137EB" w:rsidRPr="00213308" w:rsidRDefault="006137EB" w:rsidP="00213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6137EB" w:rsidRPr="00E66336" w:rsidRDefault="006137EB" w:rsidP="00E66336">
      <w:pPr>
        <w:rPr>
          <w:b/>
        </w:rPr>
      </w:pPr>
      <w:r w:rsidRPr="00E66336">
        <w:rPr>
          <w:b/>
        </w:rPr>
        <w:t>3.2. Информационное обеспечение обучения</w:t>
      </w:r>
    </w:p>
    <w:p w:rsidR="006137EB" w:rsidRPr="00E66336" w:rsidRDefault="006137EB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E6633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137EB" w:rsidRPr="00213308" w:rsidRDefault="006137EB" w:rsidP="00213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213308">
        <w:rPr>
          <w:b/>
          <w:bCs/>
        </w:rPr>
        <w:t>Основные источники:</w:t>
      </w:r>
    </w:p>
    <w:p w:rsidR="009A2A6A" w:rsidRPr="00213308" w:rsidRDefault="009A2A6A" w:rsidP="00E66336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4"/>
          <w:szCs w:val="24"/>
        </w:rPr>
      </w:pPr>
      <w:r w:rsidRPr="00213308">
        <w:rPr>
          <w:rFonts w:ascii="Times New Roman" w:hAnsi="Times New Roman"/>
          <w:sz w:val="24"/>
          <w:szCs w:val="24"/>
        </w:rPr>
        <w:t>Васильева, И. В. Технология продукции общественного питания : учебник и практикум для СПО / И. В. Васильева, Е. Н. Мясникова, А. С. Безряднова. — М. : Издательство Юрайт, 2017. — 414 с. — (Профессиональное образование). — ISBN 978-5-534-03184-3. https://biblio-online.ru/book/02399211-E9C8-4484-8BF9-F243D9D267BA</w:t>
      </w:r>
    </w:p>
    <w:p w:rsidR="006137EB" w:rsidRPr="00213308" w:rsidRDefault="00586ACD" w:rsidP="00E66336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4"/>
          <w:szCs w:val="24"/>
        </w:rPr>
      </w:pPr>
      <w:hyperlink r:id="rId10" w:anchor="none" w:history="1">
        <w:r w:rsidR="009A2A6A" w:rsidRPr="00213308">
          <w:rPr>
            <w:rStyle w:val="af6"/>
            <w:rFonts w:ascii="Times New Roman" w:hAnsi="Times New Roman"/>
            <w:color w:val="auto"/>
            <w:sz w:val="24"/>
            <w:szCs w:val="24"/>
          </w:rPr>
          <w:t>Ратушный А. С.</w:t>
        </w:r>
      </w:hyperlink>
      <w:r w:rsidR="009A2A6A" w:rsidRPr="00213308">
        <w:rPr>
          <w:rFonts w:ascii="Times New Roman" w:hAnsi="Times New Roman"/>
          <w:sz w:val="24"/>
          <w:szCs w:val="24"/>
        </w:rPr>
        <w:t xml:space="preserve"> Технология продукции общественного питания: Учебник для бакалавров/А.С.Ратушный - М.: Дашков и К, 2016. - 336 с.: 60x90 1/16. - (Прикладной бакалавриат) (Переплёт) ISBN 978-5-394-02466-5, 180 экз. http://znanium.com/bookread2.php?book=519492</w:t>
      </w:r>
    </w:p>
    <w:p w:rsidR="00E66336" w:rsidRDefault="00E66336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6137EB" w:rsidRPr="00213308" w:rsidRDefault="006137EB" w:rsidP="00E6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213308">
        <w:rPr>
          <w:b/>
          <w:bCs/>
        </w:rPr>
        <w:t xml:space="preserve">Дополнительные источники: </w:t>
      </w:r>
    </w:p>
    <w:p w:rsidR="009A2A6A" w:rsidRPr="00213308" w:rsidRDefault="009A2A6A" w:rsidP="00E66336">
      <w:pPr>
        <w:pStyle w:val="af7"/>
        <w:numPr>
          <w:ilvl w:val="0"/>
          <w:numId w:val="23"/>
        </w:numPr>
        <w:ind w:left="0" w:firstLine="709"/>
        <w:rPr>
          <w:rFonts w:ascii="Times New Roman" w:hAnsi="Times New Roman"/>
          <w:sz w:val="24"/>
          <w:szCs w:val="24"/>
        </w:rPr>
      </w:pPr>
      <w:r w:rsidRPr="00213308"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 кухонь народов России для предприятий общественного питания / Под ред. проф. А. Т. Васюковой. - 2-е изд. - М.: Издательско-торговая корпорация “Дашков и К°”, 2014. - 208 с. - ISBN 978-5-394-02385-9. </w:t>
      </w:r>
      <w:hyperlink r:id="rId11" w:history="1">
        <w:r w:rsidRPr="00213308">
          <w:rPr>
            <w:rStyle w:val="af6"/>
            <w:rFonts w:ascii="Times New Roman" w:hAnsi="Times New Roman"/>
            <w:sz w:val="24"/>
            <w:szCs w:val="24"/>
          </w:rPr>
          <w:t>http://www.studentlibrary.ru/book/ISBN9785394023859.html</w:t>
        </w:r>
      </w:hyperlink>
    </w:p>
    <w:p w:rsidR="009A2A6A" w:rsidRPr="00213308" w:rsidRDefault="00586ACD" w:rsidP="00E66336">
      <w:pPr>
        <w:pStyle w:val="af7"/>
        <w:numPr>
          <w:ilvl w:val="0"/>
          <w:numId w:val="23"/>
        </w:numPr>
        <w:ind w:left="0" w:firstLine="709"/>
        <w:rPr>
          <w:rFonts w:ascii="Times New Roman" w:hAnsi="Times New Roman"/>
          <w:sz w:val="24"/>
          <w:szCs w:val="24"/>
        </w:rPr>
      </w:pPr>
      <w:hyperlink r:id="rId12" w:anchor="none" w:history="1">
        <w:r w:rsidR="009A2A6A" w:rsidRPr="00213308">
          <w:rPr>
            <w:rStyle w:val="af6"/>
            <w:rFonts w:ascii="Times New Roman" w:hAnsi="Times New Roman"/>
            <w:sz w:val="24"/>
            <w:szCs w:val="24"/>
          </w:rPr>
          <w:t>Васюкова А. Т.</w:t>
        </w:r>
      </w:hyperlink>
      <w:r w:rsidR="009A2A6A" w:rsidRPr="00213308">
        <w:rPr>
          <w:rFonts w:ascii="Times New Roman" w:hAnsi="Times New Roman"/>
          <w:sz w:val="24"/>
          <w:szCs w:val="24"/>
        </w:rPr>
        <w:t xml:space="preserve"> Сборник рецептур блюд и кулинарных изделий кухонь народов России для предприятий общественного питания [Электронный ресурс] / Под ред. проф. А. Т. Васюковой. - М. : Издательско-торговая корпорация “Дашков и К°”, 2013. - 212 с. - ISBN 978-5-394-01127-6. </w:t>
      </w:r>
      <w:hyperlink r:id="rId13" w:history="1">
        <w:r w:rsidR="009A2A6A" w:rsidRPr="00213308">
          <w:rPr>
            <w:rStyle w:val="af6"/>
            <w:rFonts w:ascii="Times New Roman" w:hAnsi="Times New Roman"/>
            <w:sz w:val="24"/>
            <w:szCs w:val="24"/>
          </w:rPr>
          <w:t>http://znanium.com/bookread2.php?book=415315</w:t>
        </w:r>
      </w:hyperlink>
    </w:p>
    <w:p w:rsidR="006137EB" w:rsidRPr="00213308" w:rsidRDefault="009A2A6A" w:rsidP="00E66336">
      <w:pPr>
        <w:pStyle w:val="af7"/>
        <w:numPr>
          <w:ilvl w:val="0"/>
          <w:numId w:val="2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308">
        <w:rPr>
          <w:rFonts w:ascii="Times New Roman" w:hAnsi="Times New Roman"/>
          <w:sz w:val="24"/>
          <w:szCs w:val="24"/>
        </w:rPr>
        <w:t xml:space="preserve">Сологубова, Г. С. Организация производства и обслуживания на предприятиях общественного питания : учебник для академического бакалавриата / Г. С. </w:t>
      </w:r>
      <w:r w:rsidRPr="00213308">
        <w:rPr>
          <w:rFonts w:ascii="Times New Roman" w:hAnsi="Times New Roman"/>
          <w:sz w:val="24"/>
          <w:szCs w:val="24"/>
        </w:rPr>
        <w:lastRenderedPageBreak/>
        <w:t xml:space="preserve">Сологубова. — 2-е изд., испр. и доп. — М. : Издательство Юрайт, 2017. — 379 с. — (Бакалавр. Академический курс). — ISBN 978-5-534-01086-2. </w:t>
      </w:r>
      <w:hyperlink r:id="rId14" w:history="1">
        <w:r w:rsidRPr="00213308">
          <w:rPr>
            <w:rStyle w:val="af6"/>
            <w:rFonts w:ascii="Times New Roman" w:hAnsi="Times New Roman"/>
            <w:sz w:val="24"/>
            <w:szCs w:val="24"/>
          </w:rPr>
          <w:t>https://biblio-online.ru/book/4B99E687-B5E5-4F3E-AADB-743EBA720ED3</w:t>
        </w:r>
      </w:hyperlink>
    </w:p>
    <w:p w:rsidR="00E66336" w:rsidRDefault="00E66336" w:rsidP="00E66336">
      <w:pPr>
        <w:contextualSpacing/>
        <w:jc w:val="both"/>
        <w:rPr>
          <w:b/>
        </w:rPr>
      </w:pPr>
    </w:p>
    <w:p w:rsidR="006137EB" w:rsidRPr="00213308" w:rsidRDefault="006137EB" w:rsidP="00E66336">
      <w:pPr>
        <w:contextualSpacing/>
        <w:jc w:val="both"/>
        <w:rPr>
          <w:b/>
        </w:rPr>
      </w:pPr>
      <w:r w:rsidRPr="00213308">
        <w:rPr>
          <w:b/>
        </w:rPr>
        <w:t>Интернет-ресурсы</w:t>
      </w:r>
    </w:p>
    <w:p w:rsidR="00213308" w:rsidRPr="00213308" w:rsidRDefault="00586ACD" w:rsidP="00E66336">
      <w:pPr>
        <w:pStyle w:val="af7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</w:rPr>
      </w:pPr>
      <w:hyperlink r:id="rId15" w:history="1">
        <w:r w:rsidR="006137EB" w:rsidRPr="00213308">
          <w:rPr>
            <w:rStyle w:val="af6"/>
            <w:rFonts w:ascii="Times New Roman" w:hAnsi="Times New Roman"/>
            <w:sz w:val="24"/>
            <w:szCs w:val="24"/>
          </w:rPr>
          <w:t>http://www.horeca.ru/cooking/recipes/</w:t>
        </w:r>
      </w:hyperlink>
      <w:r w:rsidR="006137EB" w:rsidRPr="00213308">
        <w:rPr>
          <w:rFonts w:ascii="Times New Roman" w:hAnsi="Times New Roman"/>
        </w:rPr>
        <w:t>  - экспертная поддержка и полезная актуальная информация операторам и участникам рынка HoReCa</w:t>
      </w:r>
    </w:p>
    <w:p w:rsidR="00213308" w:rsidRPr="00213308" w:rsidRDefault="00586ACD" w:rsidP="00E66336">
      <w:pPr>
        <w:pStyle w:val="af7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</w:rPr>
      </w:pPr>
      <w:hyperlink r:id="rId16" w:history="1">
        <w:r w:rsidR="006137EB" w:rsidRPr="00213308">
          <w:rPr>
            <w:rStyle w:val="af6"/>
            <w:rFonts w:ascii="Times New Roman" w:hAnsi="Times New Roman"/>
            <w:sz w:val="24"/>
            <w:szCs w:val="24"/>
          </w:rPr>
          <w:t>http://www.gastronom.ru/articles.aspx?r=37</w:t>
        </w:r>
      </w:hyperlink>
      <w:r w:rsidR="006137EB" w:rsidRPr="00213308">
        <w:rPr>
          <w:rFonts w:ascii="Times New Roman" w:hAnsi="Times New Roman"/>
          <w:sz w:val="24"/>
          <w:szCs w:val="24"/>
        </w:rPr>
        <w:t>  - Портал Gastronom.ru - кулинарные рецепты с видео и фотографиями</w:t>
      </w:r>
    </w:p>
    <w:p w:rsidR="00213308" w:rsidRPr="00213308" w:rsidRDefault="00586ACD" w:rsidP="00E66336">
      <w:pPr>
        <w:pStyle w:val="af7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</w:rPr>
      </w:pPr>
      <w:hyperlink r:id="rId17" w:history="1">
        <w:r w:rsidR="006137EB" w:rsidRPr="00213308">
          <w:rPr>
            <w:rStyle w:val="af6"/>
            <w:rFonts w:ascii="Times New Roman" w:hAnsi="Times New Roman"/>
            <w:sz w:val="24"/>
            <w:szCs w:val="24"/>
          </w:rPr>
          <w:t>http://www.kedem.ru</w:t>
        </w:r>
      </w:hyperlink>
      <w:r w:rsidR="006137EB" w:rsidRPr="00213308">
        <w:rPr>
          <w:rFonts w:ascii="Times New Roman" w:hAnsi="Times New Roman"/>
          <w:sz w:val="24"/>
          <w:szCs w:val="24"/>
        </w:rPr>
        <w:t>  - ежедневный кулинарный интернет-журнал. Кулинария и кулинарные рецепты для всех</w:t>
      </w:r>
    </w:p>
    <w:p w:rsidR="00213308" w:rsidRPr="00213308" w:rsidRDefault="00586ACD" w:rsidP="00E66336">
      <w:pPr>
        <w:pStyle w:val="af7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</w:rPr>
      </w:pPr>
      <w:hyperlink r:id="rId18" w:history="1">
        <w:r w:rsidR="006137EB" w:rsidRPr="00213308">
          <w:rPr>
            <w:rStyle w:val="af6"/>
            <w:rFonts w:ascii="Times New Roman" w:hAnsi="Times New Roman"/>
            <w:sz w:val="24"/>
            <w:szCs w:val="24"/>
          </w:rPr>
          <w:t>http://www.koolinar.ru/index</w:t>
        </w:r>
      </w:hyperlink>
      <w:r w:rsidR="006137EB" w:rsidRPr="00213308">
        <w:rPr>
          <w:rFonts w:ascii="Times New Roman" w:hAnsi="Times New Roman"/>
          <w:sz w:val="24"/>
          <w:szCs w:val="24"/>
        </w:rPr>
        <w:t>  - рецепты коктейлей, супов, салатов, блюд русской кухни</w:t>
      </w:r>
    </w:p>
    <w:p w:rsidR="00213308" w:rsidRPr="00213308" w:rsidRDefault="00586ACD" w:rsidP="00E66336">
      <w:pPr>
        <w:pStyle w:val="af7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</w:rPr>
      </w:pPr>
      <w:hyperlink r:id="rId19" w:history="1">
        <w:r w:rsidR="006137EB" w:rsidRPr="00213308">
          <w:rPr>
            <w:rStyle w:val="af6"/>
            <w:rFonts w:ascii="Times New Roman" w:hAnsi="Times New Roman"/>
            <w:sz w:val="24"/>
            <w:szCs w:val="24"/>
          </w:rPr>
          <w:t>http://kulinarnayakniga.ru/</w:t>
        </w:r>
      </w:hyperlink>
      <w:r w:rsidR="006137EB" w:rsidRPr="00213308">
        <w:rPr>
          <w:rFonts w:ascii="Times New Roman" w:hAnsi="Times New Roman"/>
          <w:sz w:val="24"/>
          <w:szCs w:val="24"/>
        </w:rPr>
        <w:t>  - народные рецепты коктейлей, супов, салатов, блюд русской кухни</w:t>
      </w:r>
    </w:p>
    <w:p w:rsidR="00213308" w:rsidRPr="00213308" w:rsidRDefault="00586ACD" w:rsidP="00E66336">
      <w:pPr>
        <w:pStyle w:val="af7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</w:rPr>
      </w:pPr>
      <w:hyperlink r:id="rId20" w:history="1">
        <w:r w:rsidR="006137EB" w:rsidRPr="00213308">
          <w:rPr>
            <w:rStyle w:val="af6"/>
            <w:rFonts w:ascii="Times New Roman" w:hAnsi="Times New Roman"/>
            <w:sz w:val="24"/>
            <w:szCs w:val="24"/>
          </w:rPr>
          <w:t>http://www.restoran.ru/</w:t>
        </w:r>
      </w:hyperlink>
      <w:r w:rsidR="006137EB" w:rsidRPr="00213308">
        <w:rPr>
          <w:rFonts w:ascii="Times New Roman" w:hAnsi="Times New Roman"/>
          <w:sz w:val="24"/>
          <w:szCs w:val="24"/>
        </w:rPr>
        <w:t xml:space="preserve"> - информационный портал о ресторанной жизни двух столиц</w:t>
      </w:r>
    </w:p>
    <w:p w:rsidR="00213308" w:rsidRPr="00213308" w:rsidRDefault="00586ACD" w:rsidP="00E66336">
      <w:pPr>
        <w:pStyle w:val="af7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</w:rPr>
      </w:pPr>
      <w:hyperlink r:id="rId21" w:history="1">
        <w:r w:rsidR="006137EB" w:rsidRPr="00213308">
          <w:rPr>
            <w:rStyle w:val="af6"/>
            <w:rFonts w:ascii="Times New Roman" w:hAnsi="Times New Roman"/>
            <w:sz w:val="24"/>
            <w:szCs w:val="24"/>
          </w:rPr>
          <w:t>http://www.restorus.com/</w:t>
        </w:r>
      </w:hyperlink>
      <w:r w:rsidR="006137EB" w:rsidRPr="00213308">
        <w:rPr>
          <w:rFonts w:ascii="Times New Roman" w:hAnsi="Times New Roman"/>
          <w:sz w:val="24"/>
          <w:szCs w:val="24"/>
        </w:rPr>
        <w:t>  - сайт, посвящённый новостям и технологиям сферы общественного питания</w:t>
      </w:r>
    </w:p>
    <w:p w:rsidR="00FD53F9" w:rsidRPr="00213308" w:rsidRDefault="00586ACD" w:rsidP="00E66336">
      <w:pPr>
        <w:pStyle w:val="af7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</w:rPr>
      </w:pPr>
      <w:hyperlink r:id="rId22" w:history="1">
        <w:r w:rsidR="00FD53F9" w:rsidRPr="00213308">
          <w:rPr>
            <w:rStyle w:val="af6"/>
            <w:rFonts w:ascii="Times New Roman" w:hAnsi="Times New Roman"/>
            <w:sz w:val="24"/>
            <w:szCs w:val="24"/>
          </w:rPr>
          <w:t>http://russgost.ru/</w:t>
        </w:r>
      </w:hyperlink>
      <w:r w:rsidR="00FD53F9" w:rsidRPr="00213308">
        <w:rPr>
          <w:rFonts w:ascii="Times New Roman" w:hAnsi="Times New Roman"/>
          <w:sz w:val="24"/>
          <w:szCs w:val="24"/>
        </w:rPr>
        <w:t xml:space="preserve"> - база нормативных документов</w:t>
      </w:r>
    </w:p>
    <w:p w:rsidR="006137EB" w:rsidRPr="00213308" w:rsidRDefault="006137EB" w:rsidP="006137EB"/>
    <w:p w:rsidR="006137EB" w:rsidRPr="00213308" w:rsidRDefault="006137EB" w:rsidP="006137EB"/>
    <w:p w:rsidR="006137EB" w:rsidRPr="00447FF4" w:rsidRDefault="006137EB" w:rsidP="00E66336">
      <w:pPr>
        <w:pStyle w:val="1"/>
        <w:rPr>
          <w:caps/>
        </w:rPr>
      </w:pPr>
      <w:bookmarkStart w:id="6" w:name="_Toc505580674"/>
      <w:r w:rsidRPr="00447FF4">
        <w:rPr>
          <w:caps/>
        </w:rPr>
        <w:t>4. Контроль и оценка результатов освоения Дисциплины</w:t>
      </w:r>
      <w:bookmarkEnd w:id="6"/>
    </w:p>
    <w:p w:rsidR="006137EB" w:rsidRPr="00213308" w:rsidRDefault="006137EB" w:rsidP="00E66336">
      <w:pPr>
        <w:jc w:val="both"/>
      </w:pPr>
      <w:r w:rsidRPr="00213308">
        <w:rPr>
          <w:b/>
        </w:rPr>
        <w:t>Контроль</w:t>
      </w:r>
      <w:r w:rsidRPr="00213308">
        <w:t xml:space="preserve"> </w:t>
      </w:r>
      <w:r w:rsidRPr="00213308">
        <w:rPr>
          <w:b/>
        </w:rPr>
        <w:t>и оценка</w:t>
      </w:r>
      <w:r w:rsidRPr="0021330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137EB" w:rsidRPr="00213308" w:rsidRDefault="006137EB" w:rsidP="00613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6137EB" w:rsidRPr="00213308" w:rsidTr="00C461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EB" w:rsidRPr="00213308" w:rsidRDefault="006137EB" w:rsidP="00C461ED">
            <w:pPr>
              <w:jc w:val="center"/>
              <w:rPr>
                <w:b/>
                <w:bCs/>
              </w:rPr>
            </w:pPr>
            <w:r w:rsidRPr="00213308">
              <w:rPr>
                <w:b/>
                <w:bCs/>
              </w:rPr>
              <w:t>Результаты обучения</w:t>
            </w:r>
          </w:p>
          <w:p w:rsidR="006137EB" w:rsidRPr="00213308" w:rsidRDefault="006137EB" w:rsidP="00C461ED">
            <w:pPr>
              <w:jc w:val="center"/>
              <w:rPr>
                <w:b/>
                <w:bCs/>
              </w:rPr>
            </w:pPr>
            <w:r w:rsidRPr="0021330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EB" w:rsidRPr="00213308" w:rsidRDefault="006137EB" w:rsidP="00C461ED">
            <w:pPr>
              <w:jc w:val="center"/>
              <w:rPr>
                <w:b/>
                <w:bCs/>
              </w:rPr>
            </w:pPr>
            <w:r w:rsidRPr="0021330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137EB" w:rsidRPr="00213308" w:rsidTr="00C461ED">
        <w:trPr>
          <w:trHeight w:val="153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7EB" w:rsidRPr="00213308" w:rsidRDefault="006137EB" w:rsidP="00C4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13308">
              <w:rPr>
                <w:b/>
              </w:rPr>
              <w:t>Умения: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  <w:rPr>
                <w:color w:val="000000"/>
              </w:rPr>
            </w:pPr>
            <w:r w:rsidRPr="00213308">
              <w:rPr>
                <w:color w:val="000000"/>
                <w:shd w:val="clear" w:color="auto" w:fill="FFFFFF"/>
              </w:rPr>
              <w:t>- проводить первичную обработку, нарезку и формовку традиционных видов продуктов, используемых для приготовления блюд и изделий русской кухни;</w:t>
            </w:r>
            <w:r w:rsidRPr="00213308">
              <w:rPr>
                <w:color w:val="000000"/>
              </w:rPr>
              <w:t xml:space="preserve"> 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</w:pPr>
            <w:r w:rsidRPr="00213308">
              <w:t>- приготавливать и оформлять основные и простые блюда и изделия русской кухни;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</w:pPr>
            <w:r w:rsidRPr="00213308">
              <w:t>- выбирать производственный инвентарь и оборудование для обработки и приготовления блюд и изделий русской кухни;</w:t>
            </w:r>
          </w:p>
          <w:p w:rsidR="00FD53F9" w:rsidRPr="00213308" w:rsidRDefault="00FD53F9" w:rsidP="00C4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7EB" w:rsidRPr="00213308" w:rsidRDefault="006137EB" w:rsidP="00C461ED">
            <w:pPr>
              <w:pStyle w:val="af9"/>
              <w:ind w:firstLine="709"/>
            </w:pPr>
            <w:r w:rsidRPr="00213308">
              <w:t>оценка деятельности во время практических работ;</w:t>
            </w:r>
          </w:p>
          <w:p w:rsidR="006137EB" w:rsidRPr="00213308" w:rsidRDefault="006137EB" w:rsidP="00C461ED">
            <w:pPr>
              <w:pStyle w:val="af9"/>
              <w:ind w:firstLine="709"/>
            </w:pPr>
            <w:r w:rsidRPr="00213308">
              <w:t>проверка домашних заданий;</w:t>
            </w:r>
          </w:p>
          <w:p w:rsidR="006137EB" w:rsidRPr="00213308" w:rsidRDefault="006137EB" w:rsidP="00C461ED">
            <w:pPr>
              <w:pStyle w:val="af9"/>
              <w:ind w:firstLine="709"/>
            </w:pPr>
            <w:r w:rsidRPr="00213308">
              <w:t>оценка деятельности учащихся во время самостоятельных работ на уроках;</w:t>
            </w:r>
          </w:p>
          <w:p w:rsidR="006137EB" w:rsidRPr="00213308" w:rsidRDefault="006137EB" w:rsidP="00C461ED">
            <w:pPr>
              <w:suppressAutoHyphens/>
              <w:snapToGrid w:val="0"/>
              <w:spacing w:line="276" w:lineRule="auto"/>
              <w:ind w:left="325"/>
              <w:jc w:val="both"/>
              <w:rPr>
                <w:bCs/>
                <w:i/>
              </w:rPr>
            </w:pPr>
          </w:p>
        </w:tc>
      </w:tr>
      <w:tr w:rsidR="006137EB" w:rsidRPr="00213308" w:rsidTr="00C461ED">
        <w:trPr>
          <w:trHeight w:val="14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EB" w:rsidRPr="00213308" w:rsidRDefault="006137EB" w:rsidP="00C4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13308">
              <w:rPr>
                <w:b/>
              </w:rPr>
              <w:t>Знания: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</w:pPr>
            <w:r w:rsidRPr="00213308">
              <w:t>- ассортимент, товароведную характеристику и требования к качеству различных видов продуктов;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</w:pPr>
            <w:r w:rsidRPr="00213308">
              <w:t>- характеристику основных видов пряностей, приправ, пищевых добавок, применяемых при приготовлении блюд и изделий русской кухни;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</w:pPr>
            <w:r w:rsidRPr="00213308">
              <w:lastRenderedPageBreak/>
              <w:t>- технику обработки продуктов, используемых при приготовлении блюд и изделий русской кухни;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</w:pPr>
            <w:r w:rsidRPr="00213308">
              <w:t>- температурный режим и правила приготовления простых блюд и изделий русской кухни;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</w:pPr>
            <w:r w:rsidRPr="00213308">
              <w:t>- правила проведения бракеража;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</w:pPr>
            <w:r w:rsidRPr="00213308">
              <w:t>-способы сервировки и варианты оформления и подачи простых блюд и изделий в традиционной русской кухне, температуру подачи;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</w:pPr>
            <w:r w:rsidRPr="00213308">
              <w:t>- правила хранения блюд и изделий русской кухни;</w:t>
            </w:r>
          </w:p>
          <w:p w:rsidR="00FD53F9" w:rsidRPr="00213308" w:rsidRDefault="00FD53F9" w:rsidP="00FD53F9">
            <w:pPr>
              <w:pStyle w:val="af9"/>
              <w:ind w:firstLine="709"/>
              <w:jc w:val="both"/>
              <w:rPr>
                <w:b/>
              </w:rPr>
            </w:pPr>
            <w:r w:rsidRPr="00213308">
              <w:t>- виды технологического оборудования и производственного инвентаря, используемых при обработке и приготовления блюд и изделий русской кухни;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EB" w:rsidRPr="00213308" w:rsidRDefault="006137EB" w:rsidP="00C461ED">
            <w:pPr>
              <w:pStyle w:val="af9"/>
              <w:ind w:firstLine="709"/>
            </w:pPr>
            <w:r w:rsidRPr="00213308">
              <w:lastRenderedPageBreak/>
              <w:t xml:space="preserve">индивидуальные и фронтальные опросы; </w:t>
            </w:r>
          </w:p>
          <w:p w:rsidR="006137EB" w:rsidRPr="00213308" w:rsidRDefault="006137EB" w:rsidP="00C461ED">
            <w:pPr>
              <w:pStyle w:val="af9"/>
              <w:ind w:firstLine="709"/>
            </w:pPr>
            <w:r w:rsidRPr="00213308">
              <w:t xml:space="preserve">тестирование, </w:t>
            </w:r>
          </w:p>
          <w:p w:rsidR="006137EB" w:rsidRPr="00213308" w:rsidRDefault="006137EB" w:rsidP="00C461ED">
            <w:pPr>
              <w:pStyle w:val="af9"/>
              <w:ind w:firstLine="709"/>
            </w:pPr>
            <w:r w:rsidRPr="00213308">
              <w:t>проверка конспектов;</w:t>
            </w:r>
          </w:p>
          <w:p w:rsidR="006137EB" w:rsidRPr="00213308" w:rsidRDefault="006137EB" w:rsidP="00C461ED">
            <w:pPr>
              <w:pStyle w:val="af9"/>
              <w:ind w:firstLine="709"/>
              <w:rPr>
                <w:i/>
              </w:rPr>
            </w:pPr>
            <w:r w:rsidRPr="00213308">
              <w:t>выступление с докладами,  сообщениями</w:t>
            </w:r>
            <w:r w:rsidRPr="00213308">
              <w:rPr>
                <w:color w:val="FF0000"/>
              </w:rPr>
              <w:t>.</w:t>
            </w:r>
          </w:p>
        </w:tc>
      </w:tr>
      <w:tr w:rsidR="006137EB" w:rsidRPr="00213308" w:rsidTr="00C461ED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7EB" w:rsidRPr="00213308" w:rsidRDefault="006137EB" w:rsidP="00C4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7EB" w:rsidRPr="00213308" w:rsidRDefault="00A67EC6" w:rsidP="00C461ED">
            <w:pPr>
              <w:pStyle w:val="af9"/>
              <w:spacing w:line="360" w:lineRule="auto"/>
              <w:ind w:firstLine="709"/>
            </w:pPr>
            <w:r w:rsidRPr="00213308">
              <w:t>Итоговая оценка</w:t>
            </w:r>
          </w:p>
        </w:tc>
      </w:tr>
    </w:tbl>
    <w:p w:rsidR="00213308" w:rsidRDefault="00213308" w:rsidP="00213308">
      <w:pPr>
        <w:tabs>
          <w:tab w:val="left" w:pos="142"/>
        </w:tabs>
        <w:spacing w:line="276" w:lineRule="auto"/>
        <w:ind w:firstLine="142"/>
        <w:jc w:val="both"/>
      </w:pPr>
    </w:p>
    <w:p w:rsidR="006137EB" w:rsidRPr="00213308" w:rsidRDefault="00213308" w:rsidP="00213308">
      <w:pPr>
        <w:tabs>
          <w:tab w:val="left" w:pos="142"/>
        </w:tabs>
        <w:spacing w:line="276" w:lineRule="auto"/>
        <w:ind w:firstLine="142"/>
        <w:jc w:val="both"/>
      </w:pPr>
      <w:r>
        <w:t xml:space="preserve">     </w:t>
      </w:r>
      <w:r w:rsidR="006137EB" w:rsidRPr="00213308">
        <w:t xml:space="preserve">Контроль освоения умения и усвоенных знаний дисциплины «Продукты питания и технология их обработки» осуществляется тестированием и </w:t>
      </w:r>
      <w:r w:rsidR="00A67EC6" w:rsidRPr="00213308">
        <w:t>итоговой оценкой</w:t>
      </w:r>
      <w:r w:rsidR="006137EB" w:rsidRPr="00213308">
        <w:t xml:space="preserve">. Условием допуска к тестированию и </w:t>
      </w:r>
      <w:r w:rsidR="00A67EC6" w:rsidRPr="00213308">
        <w:t>ИТО</w:t>
      </w:r>
      <w:r w:rsidR="006137EB" w:rsidRPr="00213308">
        <w:t xml:space="preserve"> является положительная текущая аттестация по пройденным темам </w:t>
      </w:r>
      <w:r w:rsidR="00F80521" w:rsidRPr="00213308">
        <w:t>и практическим</w:t>
      </w:r>
      <w:r w:rsidR="006137EB" w:rsidRPr="00213308">
        <w:t xml:space="preserve"> работам учебной дисциплины, ключевым теоретическим вопросам дисциплины (проверка выполняется текущим контролем).</w:t>
      </w:r>
    </w:p>
    <w:p w:rsidR="006137EB" w:rsidRPr="00213308" w:rsidRDefault="006137EB" w:rsidP="00213308">
      <w:pPr>
        <w:tabs>
          <w:tab w:val="left" w:pos="142"/>
        </w:tabs>
        <w:spacing w:line="276" w:lineRule="auto"/>
        <w:ind w:firstLine="142"/>
        <w:jc w:val="both"/>
      </w:pPr>
    </w:p>
    <w:p w:rsidR="006137EB" w:rsidRPr="00213308" w:rsidRDefault="006137EB" w:rsidP="00213308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eastAsia="TimesNewRoman"/>
          <w:b/>
          <w:lang w:eastAsia="en-US"/>
        </w:rPr>
      </w:pPr>
      <w:r w:rsidRPr="00213308">
        <w:rPr>
          <w:rFonts w:eastAsia="TimesNewRoman"/>
          <w:b/>
          <w:lang w:eastAsia="en-US"/>
        </w:rPr>
        <w:t>Самостоятельная работа студента</w:t>
      </w:r>
      <w:r w:rsidR="00F80521" w:rsidRPr="00213308">
        <w:rPr>
          <w:rFonts w:eastAsia="TimesNewRoman"/>
          <w:b/>
          <w:lang w:eastAsia="en-US"/>
        </w:rPr>
        <w:t xml:space="preserve"> (темы для авторефератов)</w:t>
      </w:r>
      <w:r w:rsidRPr="00213308">
        <w:rPr>
          <w:rFonts w:eastAsia="TimesNewRoman"/>
          <w:b/>
          <w:lang w:eastAsia="en-US"/>
        </w:rPr>
        <w:t>:</w:t>
      </w:r>
    </w:p>
    <w:p w:rsidR="00F80521" w:rsidRPr="00213308" w:rsidRDefault="00F80521" w:rsidP="00213308">
      <w:pPr>
        <w:pStyle w:val="af9"/>
        <w:spacing w:line="276" w:lineRule="auto"/>
        <w:ind w:firstLine="709"/>
      </w:pPr>
      <w:r w:rsidRPr="00213308">
        <w:t>Реферат «История возникновения посуды», «Родословная обеденной ложки»</w:t>
      </w:r>
    </w:p>
    <w:p w:rsidR="00F80521" w:rsidRPr="00213308" w:rsidRDefault="00F80521" w:rsidP="00213308">
      <w:pPr>
        <w:pStyle w:val="af9"/>
        <w:spacing w:line="276" w:lineRule="auto"/>
        <w:ind w:firstLine="709"/>
      </w:pPr>
      <w:r w:rsidRPr="00213308">
        <w:t>Реферат «Что ели наши предки»</w:t>
      </w:r>
    </w:p>
    <w:p w:rsidR="00F80521" w:rsidRPr="00213308" w:rsidRDefault="00F80521" w:rsidP="00213308">
      <w:pPr>
        <w:pStyle w:val="af9"/>
        <w:spacing w:line="276" w:lineRule="auto"/>
        <w:ind w:firstLine="709"/>
      </w:pPr>
      <w:r w:rsidRPr="00213308">
        <w:t>Реферат «За столом с литературными героями»</w:t>
      </w:r>
    </w:p>
    <w:p w:rsidR="00F80521" w:rsidRPr="00213308" w:rsidRDefault="00F80521" w:rsidP="00213308">
      <w:pPr>
        <w:pStyle w:val="af9"/>
        <w:spacing w:line="276" w:lineRule="auto"/>
        <w:ind w:firstLine="709"/>
      </w:pPr>
      <w:r w:rsidRPr="00213308">
        <w:t>Реферат «Возбуждающие благодати»</w:t>
      </w:r>
    </w:p>
    <w:p w:rsidR="00F80521" w:rsidRPr="00213308" w:rsidRDefault="00F80521" w:rsidP="00213308">
      <w:pPr>
        <w:pStyle w:val="af9"/>
        <w:spacing w:line="276" w:lineRule="auto"/>
        <w:ind w:firstLine="709"/>
      </w:pPr>
      <w:r w:rsidRPr="00213308">
        <w:t>Реферат «Что подать на первое?»</w:t>
      </w:r>
    </w:p>
    <w:p w:rsidR="00F80521" w:rsidRPr="00213308" w:rsidRDefault="00F80521" w:rsidP="00213308">
      <w:pPr>
        <w:pStyle w:val="af9"/>
        <w:spacing w:line="276" w:lineRule="auto"/>
        <w:ind w:firstLine="709"/>
      </w:pPr>
      <w:r w:rsidRPr="00213308">
        <w:t>Реферат «Без хлеба нет обеда»</w:t>
      </w:r>
    </w:p>
    <w:p w:rsidR="00F80521" w:rsidRPr="00213308" w:rsidRDefault="00F80521" w:rsidP="00213308">
      <w:pPr>
        <w:pStyle w:val="af9"/>
        <w:spacing w:line="276" w:lineRule="auto"/>
        <w:ind w:firstLine="709"/>
      </w:pPr>
      <w:r w:rsidRPr="00213308">
        <w:t>Реферат «Кисельные берега»</w:t>
      </w:r>
    </w:p>
    <w:p w:rsidR="00213308" w:rsidRDefault="00F80521" w:rsidP="00213308">
      <w:pPr>
        <w:pStyle w:val="af9"/>
        <w:spacing w:line="276" w:lineRule="auto"/>
        <w:ind w:firstLine="709"/>
      </w:pPr>
      <w:r w:rsidRPr="00213308">
        <w:t>Реферат «Русская обрядовая кухня»</w:t>
      </w:r>
      <w:r w:rsidR="00213308">
        <w:br w:type="page"/>
      </w:r>
    </w:p>
    <w:p w:rsidR="00F80521" w:rsidRPr="00213308" w:rsidRDefault="00F80521" w:rsidP="00213308">
      <w:pPr>
        <w:pStyle w:val="af9"/>
        <w:spacing w:line="276" w:lineRule="auto"/>
        <w:ind w:firstLine="709"/>
        <w:rPr>
          <w:rFonts w:eastAsia="TimesNewRoman"/>
        </w:rPr>
      </w:pPr>
    </w:p>
    <w:p w:rsidR="006137EB" w:rsidRPr="00213308" w:rsidRDefault="006137EB" w:rsidP="006137EB">
      <w:pPr>
        <w:pStyle w:val="22"/>
        <w:ind w:left="709"/>
        <w:contextualSpacing/>
        <w:jc w:val="both"/>
        <w:rPr>
          <w:color w:val="FF0000"/>
          <w:kern w:val="28"/>
        </w:rPr>
      </w:pPr>
    </w:p>
    <w:p w:rsidR="006137EB" w:rsidRPr="00213308" w:rsidRDefault="006137EB" w:rsidP="00F80521">
      <w:pPr>
        <w:pStyle w:val="af7"/>
        <w:tabs>
          <w:tab w:val="left" w:pos="142"/>
        </w:tabs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213308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6137EB" w:rsidRPr="00213308" w:rsidRDefault="006137EB" w:rsidP="006137EB">
      <w:pPr>
        <w:pStyle w:val="27"/>
        <w:tabs>
          <w:tab w:val="left" w:pos="709"/>
        </w:tabs>
        <w:suppressAutoHyphens/>
        <w:spacing w:after="0" w:line="240" w:lineRule="auto"/>
        <w:contextualSpacing/>
        <w:jc w:val="center"/>
        <w:rPr>
          <w:b/>
          <w:bCs/>
        </w:rPr>
      </w:pPr>
      <w:r w:rsidRPr="00213308">
        <w:rPr>
          <w:b/>
          <w:bCs/>
        </w:rPr>
        <w:t>Критерии оценивания для проведения промежуточной аттестации обучающихся по дисциплине</w:t>
      </w:r>
    </w:p>
    <w:p w:rsidR="006137EB" w:rsidRPr="00213308" w:rsidRDefault="006137EB" w:rsidP="006137EB">
      <w:pPr>
        <w:pStyle w:val="af7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803"/>
        <w:gridCol w:w="8"/>
      </w:tblGrid>
      <w:tr w:rsidR="006137EB" w:rsidRPr="00213308" w:rsidTr="00213308">
        <w:tc>
          <w:tcPr>
            <w:tcW w:w="2660" w:type="dxa"/>
            <w:vAlign w:val="center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13308">
              <w:rPr>
                <w:b/>
              </w:rPr>
              <w:t>Шкала оценивания</w:t>
            </w:r>
          </w:p>
        </w:tc>
        <w:tc>
          <w:tcPr>
            <w:tcW w:w="6811" w:type="dxa"/>
            <w:gridSpan w:val="2"/>
            <w:vAlign w:val="center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13308">
              <w:rPr>
                <w:b/>
              </w:rPr>
              <w:t>Критерии</w:t>
            </w:r>
          </w:p>
        </w:tc>
      </w:tr>
      <w:tr w:rsidR="006137EB" w:rsidRPr="00213308" w:rsidTr="00213308">
        <w:trPr>
          <w:gridAfter w:val="1"/>
          <w:wAfter w:w="8" w:type="dxa"/>
        </w:trPr>
        <w:tc>
          <w:tcPr>
            <w:tcW w:w="2660" w:type="dxa"/>
            <w:vAlign w:val="center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13308">
              <w:t>Отлично</w:t>
            </w:r>
          </w:p>
        </w:tc>
        <w:tc>
          <w:tcPr>
            <w:tcW w:w="6803" w:type="dxa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13308">
              <w:t xml:space="preserve">Теоретическое 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 </w:t>
            </w:r>
          </w:p>
        </w:tc>
      </w:tr>
      <w:tr w:rsidR="006137EB" w:rsidRPr="00213308" w:rsidTr="00213308">
        <w:trPr>
          <w:gridAfter w:val="1"/>
          <w:wAfter w:w="8" w:type="dxa"/>
        </w:trPr>
        <w:tc>
          <w:tcPr>
            <w:tcW w:w="2660" w:type="dxa"/>
            <w:vAlign w:val="center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13308">
              <w:t>Хорошо</w:t>
            </w:r>
          </w:p>
        </w:tc>
        <w:tc>
          <w:tcPr>
            <w:tcW w:w="6803" w:type="dxa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13308">
              <w:t xml:space="preserve">Теоретическое содержание дисциплины (модуля) освоено полностью, без пробелов, некоторые практические навыки работы с освоенным материалом сформированы недостаточно, </w:t>
            </w:r>
            <w:r w:rsidR="00294368" w:rsidRPr="00213308">
              <w:t>все предусмотренные</w:t>
            </w:r>
            <w:r w:rsidRPr="00213308">
              <w:t xml:space="preserve"> рабочей программой дисциплины (модуля) учебные задания выполнены, некоторые виды заданий выполнены с ошибками.</w:t>
            </w:r>
          </w:p>
        </w:tc>
      </w:tr>
      <w:tr w:rsidR="006137EB" w:rsidRPr="00213308" w:rsidTr="00213308">
        <w:trPr>
          <w:gridAfter w:val="1"/>
          <w:wAfter w:w="8" w:type="dxa"/>
        </w:trPr>
        <w:tc>
          <w:tcPr>
            <w:tcW w:w="2660" w:type="dxa"/>
            <w:vAlign w:val="center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</w:pPr>
            <w:r w:rsidRPr="00213308">
              <w:t>Удовлетворительно</w:t>
            </w:r>
          </w:p>
        </w:tc>
        <w:tc>
          <w:tcPr>
            <w:tcW w:w="6803" w:type="dxa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13308">
              <w:t xml:space="preserve">Теоретическое содержание дисциплины (модуля)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программой дисциплины (модуля) учебных заданий выполнено, некоторые из выполненных </w:t>
            </w:r>
            <w:r w:rsidR="00294368" w:rsidRPr="00213308">
              <w:t>заданий содержат</w:t>
            </w:r>
            <w:r w:rsidRPr="00213308">
              <w:t xml:space="preserve"> ошибки.</w:t>
            </w:r>
          </w:p>
        </w:tc>
      </w:tr>
      <w:tr w:rsidR="006137EB" w:rsidRPr="00213308" w:rsidTr="00213308">
        <w:trPr>
          <w:gridAfter w:val="1"/>
          <w:wAfter w:w="8" w:type="dxa"/>
        </w:trPr>
        <w:tc>
          <w:tcPr>
            <w:tcW w:w="2660" w:type="dxa"/>
            <w:vAlign w:val="center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</w:pPr>
            <w:r w:rsidRPr="00213308">
              <w:t>Неудовлетворительно</w:t>
            </w:r>
          </w:p>
        </w:tc>
        <w:tc>
          <w:tcPr>
            <w:tcW w:w="6803" w:type="dxa"/>
          </w:tcPr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</w:pPr>
            <w:r w:rsidRPr="00213308">
              <w:t>Теоретическое содержание дисциплины (модуля) освоено частично, необходимые практические навыки работы не</w:t>
            </w:r>
          </w:p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</w:pPr>
            <w:r w:rsidRPr="00213308">
              <w:t>сформированы, большинство предусмотренных рабочей программой дисциплины (модуля) учебных заданий не</w:t>
            </w:r>
          </w:p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</w:pPr>
            <w:r w:rsidRPr="00213308">
              <w:t>выполнено; при дополнительной самостоятельной работе над материалом курса возможно повышение качества выполнения</w:t>
            </w:r>
          </w:p>
          <w:p w:rsidR="006137EB" w:rsidRPr="00213308" w:rsidRDefault="006137EB" w:rsidP="00C461E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213308">
              <w:t>учебных заданий.</w:t>
            </w:r>
          </w:p>
        </w:tc>
      </w:tr>
    </w:tbl>
    <w:p w:rsidR="009D3613" w:rsidRPr="00213308" w:rsidRDefault="009D3613" w:rsidP="00A67EC6">
      <w:pPr>
        <w:tabs>
          <w:tab w:val="left" w:pos="142"/>
        </w:tabs>
        <w:jc w:val="both"/>
      </w:pPr>
    </w:p>
    <w:sectPr w:rsidR="009D3613" w:rsidRPr="00213308" w:rsidSect="00C461ED">
      <w:footerReference w:type="even" r:id="rId23"/>
      <w:footerReference w:type="default" r:id="rId24"/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B2" w:rsidRDefault="002345B2">
      <w:r>
        <w:separator/>
      </w:r>
    </w:p>
  </w:endnote>
  <w:endnote w:type="continuationSeparator" w:id="0">
    <w:p w:rsidR="002345B2" w:rsidRDefault="0023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DFMincho-UB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ED" w:rsidRDefault="00586ACD" w:rsidP="00C461E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461E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461ED" w:rsidRDefault="00C461ED" w:rsidP="00C461E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ED" w:rsidRDefault="00586ACD" w:rsidP="00C461E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461E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F1245">
      <w:rPr>
        <w:rStyle w:val="af5"/>
        <w:noProof/>
      </w:rPr>
      <w:t>2</w:t>
    </w:r>
    <w:r>
      <w:rPr>
        <w:rStyle w:val="af5"/>
      </w:rPr>
      <w:fldChar w:fldCharType="end"/>
    </w:r>
  </w:p>
  <w:p w:rsidR="00C461ED" w:rsidRDefault="00C461ED" w:rsidP="00C461ED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ED" w:rsidRDefault="00586ACD" w:rsidP="00C461E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461E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461ED" w:rsidRDefault="00C461ED" w:rsidP="00C461ED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ED" w:rsidRDefault="00586ACD" w:rsidP="00C461E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461E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F1245">
      <w:rPr>
        <w:rStyle w:val="af5"/>
        <w:noProof/>
      </w:rPr>
      <w:t>12</w:t>
    </w:r>
    <w:r>
      <w:rPr>
        <w:rStyle w:val="af5"/>
      </w:rPr>
      <w:fldChar w:fldCharType="end"/>
    </w:r>
  </w:p>
  <w:p w:rsidR="00C461ED" w:rsidRDefault="00C461ED" w:rsidP="00C461E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B2" w:rsidRDefault="002345B2">
      <w:r>
        <w:separator/>
      </w:r>
    </w:p>
  </w:footnote>
  <w:footnote w:type="continuationSeparator" w:id="0">
    <w:p w:rsidR="002345B2" w:rsidRDefault="00234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ADF05026"/>
    <w:lvl w:ilvl="0" w:tplc="1F4ACC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715FB1"/>
    <w:multiLevelType w:val="hybridMultilevel"/>
    <w:tmpl w:val="AA46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A926A9"/>
    <w:multiLevelType w:val="hybridMultilevel"/>
    <w:tmpl w:val="97A0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D18CF"/>
    <w:multiLevelType w:val="hybridMultilevel"/>
    <w:tmpl w:val="FC3A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77B14"/>
    <w:multiLevelType w:val="multilevel"/>
    <w:tmpl w:val="00981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2">
    <w:nsid w:val="46643B95"/>
    <w:multiLevelType w:val="hybridMultilevel"/>
    <w:tmpl w:val="D0A87886"/>
    <w:lvl w:ilvl="0" w:tplc="2BA25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4">
    <w:nsid w:val="52AA0DC3"/>
    <w:multiLevelType w:val="hybridMultilevel"/>
    <w:tmpl w:val="6E18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3029B"/>
    <w:multiLevelType w:val="hybridMultilevel"/>
    <w:tmpl w:val="324C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E235E"/>
    <w:multiLevelType w:val="hybridMultilevel"/>
    <w:tmpl w:val="0CD482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CC43F6B"/>
    <w:multiLevelType w:val="hybridMultilevel"/>
    <w:tmpl w:val="3BFE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7"/>
  </w:num>
  <w:num w:numId="13">
    <w:abstractNumId w:val="16"/>
  </w:num>
  <w:num w:numId="14">
    <w:abstractNumId w:val="13"/>
  </w:num>
  <w:num w:numId="15">
    <w:abstractNumId w:val="14"/>
  </w:num>
  <w:num w:numId="16">
    <w:abstractNumId w:val="9"/>
  </w:num>
  <w:num w:numId="17">
    <w:abstractNumId w:val="19"/>
  </w:num>
  <w:num w:numId="18">
    <w:abstractNumId w:val="1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F56"/>
    <w:rsid w:val="00013605"/>
    <w:rsid w:val="000203D9"/>
    <w:rsid w:val="00020D9A"/>
    <w:rsid w:val="00056D6D"/>
    <w:rsid w:val="00097698"/>
    <w:rsid w:val="00116180"/>
    <w:rsid w:val="00136143"/>
    <w:rsid w:val="001B3271"/>
    <w:rsid w:val="001E0FB1"/>
    <w:rsid w:val="001E5651"/>
    <w:rsid w:val="001F4FEE"/>
    <w:rsid w:val="00213308"/>
    <w:rsid w:val="002345B2"/>
    <w:rsid w:val="00280A3D"/>
    <w:rsid w:val="00294368"/>
    <w:rsid w:val="002F1245"/>
    <w:rsid w:val="002F17F5"/>
    <w:rsid w:val="0035412C"/>
    <w:rsid w:val="00447FF4"/>
    <w:rsid w:val="00586ACD"/>
    <w:rsid w:val="00587216"/>
    <w:rsid w:val="005A5F4F"/>
    <w:rsid w:val="006137EB"/>
    <w:rsid w:val="00667C4E"/>
    <w:rsid w:val="00723526"/>
    <w:rsid w:val="00734C4D"/>
    <w:rsid w:val="00741D82"/>
    <w:rsid w:val="00753E3D"/>
    <w:rsid w:val="007742F0"/>
    <w:rsid w:val="007B28E3"/>
    <w:rsid w:val="007C4CEA"/>
    <w:rsid w:val="00855F96"/>
    <w:rsid w:val="008721B0"/>
    <w:rsid w:val="00912F60"/>
    <w:rsid w:val="009546E2"/>
    <w:rsid w:val="009A2A6A"/>
    <w:rsid w:val="009D3613"/>
    <w:rsid w:val="009F3013"/>
    <w:rsid w:val="009F5A71"/>
    <w:rsid w:val="00A32A92"/>
    <w:rsid w:val="00A67EC6"/>
    <w:rsid w:val="00AB0D3D"/>
    <w:rsid w:val="00BC109C"/>
    <w:rsid w:val="00BC2526"/>
    <w:rsid w:val="00BC3665"/>
    <w:rsid w:val="00BF4185"/>
    <w:rsid w:val="00C461ED"/>
    <w:rsid w:val="00CA0E78"/>
    <w:rsid w:val="00CF6EFB"/>
    <w:rsid w:val="00D678C8"/>
    <w:rsid w:val="00D72F56"/>
    <w:rsid w:val="00E66336"/>
    <w:rsid w:val="00EB1C13"/>
    <w:rsid w:val="00EE4370"/>
    <w:rsid w:val="00F15182"/>
    <w:rsid w:val="00F64796"/>
    <w:rsid w:val="00F80521"/>
    <w:rsid w:val="00FC73ED"/>
    <w:rsid w:val="00FD53F9"/>
    <w:rsid w:val="00FF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6336"/>
    <w:pPr>
      <w:keepNext/>
      <w:autoSpaceDE w:val="0"/>
      <w:autoSpaceDN w:val="0"/>
      <w:spacing w:line="360" w:lineRule="auto"/>
      <w:ind w:firstLine="284"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6137EB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6137E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6137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63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13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semiHidden/>
    <w:rsid w:val="006137E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6137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613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137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rsid w:val="006137EB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6137EB"/>
    <w:rPr>
      <w:sz w:val="24"/>
      <w:szCs w:val="24"/>
      <w:lang w:eastAsia="ru-RU"/>
    </w:rPr>
  </w:style>
  <w:style w:type="paragraph" w:styleId="a6">
    <w:name w:val="footnote text"/>
    <w:basedOn w:val="a0"/>
    <w:link w:val="a5"/>
    <w:semiHidden/>
    <w:rsid w:val="006137EB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1"/>
    <w:uiPriority w:val="99"/>
    <w:semiHidden/>
    <w:rsid w:val="0061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rsid w:val="006137E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61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6137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613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6137EB"/>
    <w:pPr>
      <w:ind w:left="566" w:hanging="283"/>
    </w:pPr>
  </w:style>
  <w:style w:type="paragraph" w:styleId="32">
    <w:name w:val="List 3"/>
    <w:basedOn w:val="a0"/>
    <w:rsid w:val="006137EB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6137EB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6137EB"/>
    <w:rPr>
      <w:sz w:val="24"/>
      <w:szCs w:val="24"/>
      <w:lang w:eastAsia="ru-RU"/>
    </w:rPr>
  </w:style>
  <w:style w:type="paragraph" w:styleId="ac">
    <w:name w:val="Body Text"/>
    <w:basedOn w:val="a0"/>
    <w:link w:val="ab"/>
    <w:rsid w:val="006137E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613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6137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13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0"/>
    <w:rsid w:val="006137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6137EB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0"/>
    <w:rsid w:val="006137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0"/>
    <w:rsid w:val="006137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0"/>
    <w:rsid w:val="006137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писок с точками"/>
    <w:basedOn w:val="a0"/>
    <w:rsid w:val="006137EB"/>
    <w:pPr>
      <w:tabs>
        <w:tab w:val="num" w:pos="1429"/>
      </w:tabs>
      <w:spacing w:line="312" w:lineRule="auto"/>
      <w:ind w:left="1429" w:hanging="360"/>
      <w:jc w:val="both"/>
    </w:pPr>
  </w:style>
  <w:style w:type="character" w:styleId="ae">
    <w:name w:val="footnote reference"/>
    <w:semiHidden/>
    <w:rsid w:val="006137EB"/>
    <w:rPr>
      <w:vertAlign w:val="superscript"/>
    </w:rPr>
  </w:style>
  <w:style w:type="character" w:customStyle="1" w:styleId="af">
    <w:name w:val="номер страницы"/>
    <w:basedOn w:val="a1"/>
    <w:rsid w:val="006137EB"/>
  </w:style>
  <w:style w:type="table" w:styleId="a">
    <w:name w:val="Table Grid"/>
    <w:basedOn w:val="a2"/>
    <w:rsid w:val="006137EB"/>
    <w:pPr>
      <w:numPr>
        <w:numId w:val="2"/>
      </w:numPr>
      <w:tabs>
        <w:tab w:val="clear" w:pos="142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6137EB"/>
    <w:pPr>
      <w:ind w:left="283" w:hanging="283"/>
    </w:pPr>
  </w:style>
  <w:style w:type="paragraph" w:styleId="af1">
    <w:name w:val="Plain Text"/>
    <w:basedOn w:val="a0"/>
    <w:link w:val="af2"/>
    <w:rsid w:val="006137E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6137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8"/>
    <w:rsid w:val="006137EB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613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6137EB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6137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2"/>
    <w:rsid w:val="0061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6137EB"/>
  </w:style>
  <w:style w:type="character" w:styleId="af6">
    <w:name w:val="Hyperlink"/>
    <w:uiPriority w:val="99"/>
    <w:rsid w:val="006137EB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6137E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13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Для таблиц"/>
    <w:basedOn w:val="a0"/>
    <w:rsid w:val="006137EB"/>
    <w:rPr>
      <w:rFonts w:eastAsia="Calibri"/>
    </w:rPr>
  </w:style>
  <w:style w:type="paragraph" w:styleId="af9">
    <w:name w:val="No Spacing"/>
    <w:uiPriority w:val="1"/>
    <w:qFormat/>
    <w:rsid w:val="0061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rsid w:val="006137EB"/>
    <w:rPr>
      <w:b/>
      <w:bCs/>
    </w:rPr>
  </w:style>
  <w:style w:type="paragraph" w:customStyle="1" w:styleId="211">
    <w:name w:val="Основной текст 21"/>
    <w:basedOn w:val="a0"/>
    <w:rsid w:val="006137EB"/>
    <w:pPr>
      <w:spacing w:line="360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current">
    <w:name w:val="current"/>
    <w:basedOn w:val="a1"/>
    <w:rsid w:val="00136143"/>
  </w:style>
  <w:style w:type="character" w:customStyle="1" w:styleId="apple-converted-space">
    <w:name w:val="apple-converted-space"/>
    <w:basedOn w:val="a1"/>
    <w:rsid w:val="009A2A6A"/>
  </w:style>
  <w:style w:type="paragraph" w:styleId="15">
    <w:name w:val="toc 1"/>
    <w:basedOn w:val="a0"/>
    <w:next w:val="a0"/>
    <w:autoRedefine/>
    <w:uiPriority w:val="39"/>
    <w:unhideWhenUsed/>
    <w:rsid w:val="00447FF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415315" TargetMode="External"/><Relationship Id="rId18" Type="http://schemas.openxmlformats.org/officeDocument/2006/relationships/hyperlink" Target="http://www.koolinar.ru/inde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estor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%D0%BE%D0%B1%D0%BE%D1%80%D1%83%D0%B4%D0%BE%D0%B2%D0%B0%D0%BD%D0%B8%D0%B5%20%D0%BF%D1%80%D0%B5%D0%B4%D0%BF%D1%80%D0%B8%D1%8F%D1%82%D0%B8%D0%B9%20%D0%BE%D0%B1%D1%89%D0%B5%D1%81%D1%82%D0%B2%D0%B5%D0%BD%D0%BD%D0%BE%D0%B3%D0%BE%20%D0%BF%D0%B8%D1%82%D0%B0%D0%BD%D0%B8%D1%8F" TargetMode="External"/><Relationship Id="rId17" Type="http://schemas.openxmlformats.org/officeDocument/2006/relationships/hyperlink" Target="http://www.kedem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stronom.ru/articles.aspx?r=37" TargetMode="External"/><Relationship Id="rId20" Type="http://schemas.openxmlformats.org/officeDocument/2006/relationships/hyperlink" Target="http://www.restor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394023859.html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horeca.ru/cooking/recipes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znanium.com/catalog.php?item=booksearch&amp;code=%D0%A2%D0%B5%D1%85%D0%BD%D0%BE%D0%BB%D0%BE%D0%B3%D0%B8%D1%8F%20%D0%BF%D1%80%D0%BE%D0%B4%D1%83%D0%BA%D1%86%D0%B8%D0%B8%20%D0%BE%D0%B1%D1%89%D0%B5%D1%81%D1%82%D0%B2%D0%B5%D0%BD%D0%BD%D0%BE%D0%B3%D0%BE%20%D0%BF%D0%B8%D1%82%D0%B0%D0%BD%D0%B8%D1%8F" TargetMode="External"/><Relationship Id="rId19" Type="http://schemas.openxmlformats.org/officeDocument/2006/relationships/hyperlink" Target="http://kulinarnayaknig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/book/4B99E687-B5E5-4F3E-AADB-743EBA720ED3" TargetMode="External"/><Relationship Id="rId22" Type="http://schemas.openxmlformats.org/officeDocument/2006/relationships/hyperlink" Target="http://russg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FC44-EFA0-4908-9B09-2E567D93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Юлия</cp:lastModifiedBy>
  <cp:revision>30</cp:revision>
  <cp:lastPrinted>2018-02-06T07:41:00Z</cp:lastPrinted>
  <dcterms:created xsi:type="dcterms:W3CDTF">2016-08-16T08:21:00Z</dcterms:created>
  <dcterms:modified xsi:type="dcterms:W3CDTF">2019-04-12T17:58:00Z</dcterms:modified>
</cp:coreProperties>
</file>