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321" w:rsidRDefault="00790321" w:rsidP="00790321">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r>
        <w:rPr>
          <w:rFonts w:ascii="Times New Roman" w:hAnsi="Times New Roman"/>
          <w:sz w:val="28"/>
          <w:szCs w:val="28"/>
          <w:u w:val="single"/>
        </w:rPr>
        <w:t xml:space="preserve">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rsidR="00602C77" w:rsidRDefault="00602C77" w:rsidP="00602C77">
      <w:pPr>
        <w:spacing w:after="0" w:line="240" w:lineRule="auto"/>
        <w:jc w:val="center"/>
        <w:rPr>
          <w:rFonts w:ascii="Times New Roman" w:hAnsi="Times New Roman"/>
          <w:sz w:val="28"/>
          <w:szCs w:val="28"/>
        </w:rPr>
      </w:pPr>
    </w:p>
    <w:p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rsidTr="00602C77">
        <w:trPr>
          <w:trHeight w:val="328"/>
        </w:trPr>
        <w:tc>
          <w:tcPr>
            <w:tcW w:w="8820" w:type="dxa"/>
            <w:vAlign w:val="center"/>
          </w:tcPr>
          <w:p w:rsidR="00602C77" w:rsidRDefault="00901370">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rsidR="00602C77" w:rsidRDefault="00602C77">
            <w:pPr>
              <w:spacing w:after="0" w:line="240" w:lineRule="auto"/>
              <w:jc w:val="center"/>
              <w:rPr>
                <w:rFonts w:ascii="Times New Roman" w:eastAsia="Calibri" w:hAnsi="Times New Roman"/>
                <w:sz w:val="28"/>
                <w:szCs w:val="28"/>
              </w:rPr>
            </w:pPr>
          </w:p>
          <w:p w:rsidR="00602C77" w:rsidRDefault="00602C77">
            <w:pPr>
              <w:spacing w:after="0" w:line="240" w:lineRule="auto"/>
              <w:jc w:val="center"/>
              <w:rPr>
                <w:rFonts w:ascii="Times New Roman" w:eastAsia="Calibri" w:hAnsi="Times New Roman"/>
                <w:sz w:val="28"/>
                <w:szCs w:val="28"/>
              </w:rPr>
            </w:pPr>
          </w:p>
        </w:tc>
      </w:tr>
    </w:tbl>
    <w:p w:rsidR="00602C77" w:rsidRDefault="00602C77" w:rsidP="00602C77">
      <w:pPr>
        <w:spacing w:after="0" w:line="240" w:lineRule="auto"/>
        <w:jc w:val="center"/>
        <w:rPr>
          <w:rFonts w:ascii="Times New Roman" w:hAnsi="Times New Roman"/>
          <w:b/>
          <w:sz w:val="24"/>
          <w:szCs w:val="24"/>
        </w:rPr>
      </w:pPr>
    </w:p>
    <w:p w:rsidR="00E3567C" w:rsidRDefault="00E3567C" w:rsidP="00E3567C">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УТВЕРЖДЕНО</w:t>
      </w:r>
    </w:p>
    <w:p w:rsidR="00E3567C" w:rsidRDefault="00E3567C" w:rsidP="00E3567C">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6"/>
          <w:szCs w:val="26"/>
        </w:rPr>
        <w:t>решением Ученого совета ННГУ</w:t>
      </w:r>
    </w:p>
    <w:p w:rsidR="00E3567C" w:rsidRDefault="00E3567C" w:rsidP="00E3567C">
      <w:pPr>
        <w:suppressAutoHyphens/>
        <w:spacing w:after="0" w:line="240" w:lineRule="auto"/>
        <w:ind w:left="5670"/>
        <w:jc w:val="right"/>
        <w:rPr>
          <w:rFonts w:ascii="Times New Roman" w:eastAsia="Calibri" w:hAnsi="Times New Roman"/>
          <w:sz w:val="26"/>
          <w:szCs w:val="26"/>
        </w:rPr>
      </w:pPr>
      <w:r>
        <w:rPr>
          <w:rFonts w:ascii="Times New Roman" w:eastAsia="Calibri" w:hAnsi="Times New Roman"/>
          <w:sz w:val="28"/>
          <w:szCs w:val="28"/>
          <w:lang w:eastAsia="ar-SA"/>
        </w:rPr>
        <w:t xml:space="preserve">протокол </w:t>
      </w:r>
    </w:p>
    <w:p w:rsidR="00602C77" w:rsidRDefault="00090D09" w:rsidP="00E3567C">
      <w:pPr>
        <w:ind w:left="-426"/>
        <w:jc w:val="right"/>
        <w:rPr>
          <w:rFonts w:ascii="Times New Roman" w:hAnsi="Times New Roman"/>
          <w:b/>
          <w:sz w:val="28"/>
          <w:szCs w:val="28"/>
        </w:rPr>
      </w:pPr>
      <w:r>
        <w:rPr>
          <w:rFonts w:ascii="Times New Roman" w:eastAsia="Calibri" w:hAnsi="Times New Roman"/>
          <w:sz w:val="28"/>
          <w:szCs w:val="28"/>
          <w:lang w:eastAsia="ar-SA"/>
        </w:rPr>
        <w:tab/>
        <w:t xml:space="preserve">                  № 2</w:t>
      </w:r>
      <w:r w:rsidR="00E3567C">
        <w:rPr>
          <w:rFonts w:ascii="Times New Roman" w:eastAsia="Calibri" w:hAnsi="Times New Roman"/>
          <w:sz w:val="28"/>
          <w:szCs w:val="28"/>
          <w:lang w:eastAsia="ar-SA"/>
        </w:rPr>
        <w:t xml:space="preserve"> от 1</w:t>
      </w:r>
      <w:r>
        <w:rPr>
          <w:rFonts w:ascii="Times New Roman" w:eastAsia="Calibri" w:hAnsi="Times New Roman"/>
          <w:sz w:val="28"/>
          <w:szCs w:val="28"/>
          <w:lang w:eastAsia="ar-SA"/>
        </w:rPr>
        <w:t>1</w:t>
      </w:r>
      <w:r w:rsidR="00E3567C">
        <w:rPr>
          <w:rFonts w:ascii="Times New Roman" w:eastAsia="Calibri" w:hAnsi="Times New Roman"/>
          <w:sz w:val="28"/>
          <w:szCs w:val="28"/>
          <w:lang w:eastAsia="ar-SA"/>
        </w:rPr>
        <w:t>.0</w:t>
      </w:r>
      <w:r>
        <w:rPr>
          <w:rFonts w:ascii="Times New Roman" w:eastAsia="Calibri" w:hAnsi="Times New Roman"/>
          <w:sz w:val="28"/>
          <w:szCs w:val="28"/>
          <w:lang w:eastAsia="ar-SA"/>
        </w:rPr>
        <w:t>5</w:t>
      </w:r>
      <w:r w:rsidR="00E3567C">
        <w:rPr>
          <w:rFonts w:ascii="Times New Roman" w:eastAsia="Calibri" w:hAnsi="Times New Roman"/>
          <w:sz w:val="28"/>
          <w:szCs w:val="28"/>
          <w:lang w:eastAsia="ar-SA"/>
        </w:rPr>
        <w:t>.2021 г.</w:t>
      </w:r>
    </w:p>
    <w:p w:rsidR="00602C77" w:rsidRDefault="00602C77" w:rsidP="00602C77">
      <w:pPr>
        <w:ind w:left="-426"/>
        <w:jc w:val="center"/>
        <w:rPr>
          <w:rFonts w:ascii="Times New Roman" w:hAnsi="Times New Roman"/>
          <w:b/>
          <w:sz w:val="28"/>
          <w:szCs w:val="28"/>
        </w:rPr>
      </w:pPr>
    </w:p>
    <w:p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rsidTr="00602C77">
        <w:trPr>
          <w:trHeight w:val="328"/>
        </w:trPr>
        <w:tc>
          <w:tcPr>
            <w:tcW w:w="7229" w:type="dxa"/>
            <w:tcBorders>
              <w:top w:val="nil"/>
              <w:left w:val="nil"/>
              <w:bottom w:val="nil"/>
              <w:right w:val="nil"/>
            </w:tcBorders>
            <w:vAlign w:val="center"/>
          </w:tcPr>
          <w:p w:rsidR="00602C77" w:rsidRDefault="00901370">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И</w:t>
            </w:r>
            <w:r w:rsidR="002F0FDF">
              <w:rPr>
                <w:rFonts w:ascii="Times New Roman" w:eastAsia="Calibri" w:hAnsi="Times New Roman"/>
                <w:b/>
                <w:sz w:val="32"/>
                <w:szCs w:val="32"/>
              </w:rPr>
              <w:t>ностранный язык</w:t>
            </w:r>
          </w:p>
          <w:p w:rsidR="00602C77" w:rsidRDefault="00602C77">
            <w:pPr>
              <w:spacing w:after="0" w:line="240" w:lineRule="auto"/>
              <w:jc w:val="center"/>
              <w:rPr>
                <w:rFonts w:ascii="Times New Roman" w:eastAsia="Calibri" w:hAnsi="Times New Roman"/>
                <w:b/>
                <w:sz w:val="32"/>
                <w:szCs w:val="32"/>
              </w:rPr>
            </w:pPr>
          </w:p>
          <w:p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rsidTr="00602C77">
        <w:trPr>
          <w:trHeight w:val="328"/>
        </w:trPr>
        <w:tc>
          <w:tcPr>
            <w:tcW w:w="7229" w:type="dxa"/>
            <w:tcBorders>
              <w:top w:val="nil"/>
              <w:left w:val="nil"/>
              <w:bottom w:val="nil"/>
              <w:right w:val="nil"/>
            </w:tcBorders>
            <w:vAlign w:val="center"/>
          </w:tcPr>
          <w:p w:rsidR="00602C77" w:rsidRDefault="00602C77">
            <w:pPr>
              <w:spacing w:after="0" w:line="240" w:lineRule="auto"/>
              <w:jc w:val="center"/>
              <w:rPr>
                <w:rFonts w:ascii="Times New Roman" w:eastAsia="Calibri" w:hAnsi="Times New Roman"/>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rsidR="00602C77" w:rsidRDefault="00602C77">
            <w:pPr>
              <w:tabs>
                <w:tab w:val="left" w:pos="6766"/>
              </w:tabs>
              <w:spacing w:after="0" w:line="240" w:lineRule="auto"/>
              <w:ind w:left="-1739" w:right="-2264"/>
              <w:jc w:val="center"/>
              <w:rPr>
                <w:rFonts w:ascii="Times New Roman" w:eastAsia="Calibri" w:hAnsi="Times New Roman"/>
                <w:b/>
                <w:sz w:val="28"/>
                <w:szCs w:val="28"/>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rsidR="00602C77" w:rsidRDefault="00602C77" w:rsidP="00602C77">
      <w:pPr>
        <w:rPr>
          <w:rFonts w:ascii="Times New Roman" w:hAnsi="Times New Roman"/>
          <w:b/>
          <w:sz w:val="28"/>
          <w:szCs w:val="28"/>
        </w:rPr>
      </w:pPr>
    </w:p>
    <w:p w:rsidR="00602C77" w:rsidRDefault="00602C77" w:rsidP="00602C77">
      <w:pPr>
        <w:rPr>
          <w:rFonts w:ascii="Times New Roman" w:hAnsi="Times New Roman"/>
          <w:b/>
          <w:sz w:val="28"/>
          <w:szCs w:val="28"/>
        </w:rPr>
      </w:pPr>
    </w:p>
    <w:p w:rsidR="00E3567C" w:rsidRDefault="00E3567C" w:rsidP="00602C77">
      <w:pPr>
        <w:rPr>
          <w:rFonts w:ascii="Times New Roman" w:hAnsi="Times New Roman"/>
          <w:b/>
          <w:sz w:val="28"/>
          <w:szCs w:val="28"/>
        </w:rPr>
      </w:pPr>
    </w:p>
    <w:p w:rsidR="00E3567C" w:rsidRDefault="00E3567C" w:rsidP="00602C77">
      <w:pP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20</w:t>
      </w:r>
      <w:r w:rsidR="00545A24">
        <w:rPr>
          <w:rFonts w:ascii="Times New Roman" w:hAnsi="Times New Roman"/>
          <w:sz w:val="28"/>
          <w:szCs w:val="28"/>
        </w:rPr>
        <w:t>2</w:t>
      </w:r>
      <w:r w:rsidR="00E3567C">
        <w:rPr>
          <w:rFonts w:ascii="Times New Roman" w:hAnsi="Times New Roman"/>
          <w:sz w:val="28"/>
          <w:szCs w:val="28"/>
        </w:rPr>
        <w:t>1</w:t>
      </w:r>
    </w:p>
    <w:p w:rsidR="00E3567C" w:rsidRDefault="00E3567C" w:rsidP="00602C77">
      <w:pPr>
        <w:spacing w:after="0" w:line="240" w:lineRule="auto"/>
        <w:jc w:val="center"/>
        <w:rPr>
          <w:rFonts w:ascii="Times New Roman" w:hAnsi="Times New Roman"/>
          <w:sz w:val="28"/>
          <w:szCs w:val="28"/>
        </w:rPr>
      </w:pPr>
    </w:p>
    <w:p w:rsidR="00E3567C" w:rsidRDefault="00E3567C" w:rsidP="00602C77">
      <w:pPr>
        <w:spacing w:after="0" w:line="240" w:lineRule="auto"/>
        <w:jc w:val="center"/>
        <w:rPr>
          <w:rFonts w:ascii="Times New Roman" w:hAnsi="Times New Roman"/>
          <w:sz w:val="28"/>
          <w:szCs w:val="28"/>
        </w:rPr>
      </w:pPr>
    </w:p>
    <w:p w:rsidR="00E3567C" w:rsidRDefault="00E3567C" w:rsidP="00602C77">
      <w:pPr>
        <w:spacing w:after="0" w:line="240" w:lineRule="auto"/>
        <w:jc w:val="center"/>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Автор:     ______________________(</w:t>
      </w:r>
      <w:r w:rsidR="007D2217">
        <w:rPr>
          <w:rFonts w:ascii="Times New Roman" w:hAnsi="Times New Roman"/>
          <w:sz w:val="28"/>
          <w:szCs w:val="28"/>
        </w:rPr>
        <w:t xml:space="preserve">                            </w:t>
      </w:r>
      <w:r>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590382" w:rsidRDefault="00602C77" w:rsidP="00590382">
      <w:pPr>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заседании методической комиссии </w:t>
      </w:r>
      <w:r w:rsidR="00545A24">
        <w:rPr>
          <w:rFonts w:ascii="Times New Roman" w:hAnsi="Times New Roman"/>
          <w:sz w:val="28"/>
          <w:szCs w:val="28"/>
        </w:rPr>
        <w:t xml:space="preserve"> </w:t>
      </w:r>
      <w:r w:rsidR="005C5B4A">
        <w:rPr>
          <w:rFonts w:ascii="Times New Roman" w:hAnsi="Times New Roman"/>
          <w:sz w:val="28"/>
          <w:szCs w:val="28"/>
        </w:rPr>
        <w:t xml:space="preserve"> 202</w:t>
      </w:r>
      <w:r w:rsidR="00086FA2">
        <w:rPr>
          <w:rFonts w:ascii="Times New Roman" w:hAnsi="Times New Roman"/>
          <w:sz w:val="28"/>
          <w:szCs w:val="28"/>
        </w:rPr>
        <w:t>1</w:t>
      </w:r>
      <w:r w:rsidR="005C5B4A">
        <w:rPr>
          <w:rFonts w:ascii="Times New Roman" w:hAnsi="Times New Roman"/>
          <w:sz w:val="28"/>
          <w:szCs w:val="28"/>
        </w:rPr>
        <w:t xml:space="preserve"> года,</w:t>
      </w:r>
      <w:r w:rsidR="005C5B4A">
        <w:rPr>
          <w:rFonts w:ascii="Times New Roman" w:hAnsi="Times New Roman"/>
        </w:rPr>
        <w:t xml:space="preserve"> </w:t>
      </w:r>
      <w:r w:rsidR="00086FA2">
        <w:rPr>
          <w:rFonts w:ascii="Times New Roman" w:hAnsi="Times New Roman"/>
          <w:sz w:val="28"/>
          <w:szCs w:val="28"/>
        </w:rPr>
        <w:t>протокол №</w:t>
      </w:r>
      <w:r w:rsidR="00090D09">
        <w:rPr>
          <w:rFonts w:ascii="Times New Roman" w:hAnsi="Times New Roman"/>
          <w:sz w:val="28"/>
          <w:szCs w:val="28"/>
        </w:rPr>
        <w:t xml:space="preserve">  </w:t>
      </w:r>
      <w:bookmarkStart w:id="0" w:name="_GoBack"/>
      <w:bookmarkEnd w:id="0"/>
      <w:r w:rsidR="005C5B4A">
        <w:rPr>
          <w:rFonts w:ascii="Times New Roman" w:hAnsi="Times New Roman"/>
          <w:sz w:val="28"/>
          <w:szCs w:val="28"/>
        </w:rPr>
        <w:t>.</w:t>
      </w:r>
      <w:r w:rsidR="00545A24">
        <w:rPr>
          <w:rFonts w:ascii="Times New Roman" w:hAnsi="Times New Roman"/>
          <w:sz w:val="28"/>
          <w:szCs w:val="28"/>
        </w:rPr>
        <w:t xml:space="preserve">                  </w:t>
      </w:r>
      <w:r w:rsidR="00590382">
        <w:rPr>
          <w:rFonts w:ascii="Times New Roman" w:hAnsi="Times New Roman"/>
          <w:sz w:val="28"/>
          <w:szCs w:val="28"/>
        </w:rPr>
        <w:t xml:space="preserve"> </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w:t>
      </w:r>
      <w:r w:rsidR="0043272A">
        <w:rPr>
          <w:rFonts w:ascii="Times New Roman" w:hAnsi="Times New Roman"/>
          <w:sz w:val="28"/>
          <w:szCs w:val="28"/>
        </w:rPr>
        <w:t>тель комиссии_________________(Н.Е.Сосипатрова</w:t>
      </w:r>
      <w:r>
        <w:rPr>
          <w:rFonts w:ascii="Times New Roman" w:hAnsi="Times New Roman"/>
          <w:sz w:val="28"/>
          <w:szCs w:val="28"/>
        </w:rPr>
        <w:t>)</w:t>
      </w: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p>
    <w:p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rsidR="00602C77" w:rsidRDefault="00602C77" w:rsidP="00602C77">
      <w:pPr>
        <w:spacing w:after="0" w:line="240" w:lineRule="auto"/>
        <w:jc w:val="center"/>
        <w:rPr>
          <w:rFonts w:ascii="Times New Roman" w:hAnsi="Times New Roman"/>
          <w:b/>
          <w:sz w:val="28"/>
          <w:szCs w:val="28"/>
        </w:rPr>
      </w:pP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r w:rsidRPr="00602C77">
        <w:rPr>
          <w:rFonts w:ascii="Times New Roman" w:hAnsi="Times New Roman"/>
          <w:b/>
          <w:sz w:val="24"/>
          <w:szCs w:val="24"/>
        </w:rPr>
        <w:t>..</w:t>
      </w:r>
      <w:r>
        <w:rPr>
          <w:rFonts w:ascii="Times New Roman" w:hAnsi="Times New Roman"/>
          <w:b/>
          <w:sz w:val="24"/>
          <w:szCs w:val="24"/>
        </w:rPr>
        <w:t>……</w:t>
      </w:r>
      <w:r w:rsidR="009470C4">
        <w:rPr>
          <w:rFonts w:ascii="Times New Roman" w:hAnsi="Times New Roman"/>
          <w:b/>
          <w:sz w:val="24"/>
          <w:szCs w:val="24"/>
        </w:rPr>
        <w:t>4</w:t>
      </w:r>
      <w:r>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r w:rsidR="009470C4">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r w:rsidR="009470C4">
        <w:rPr>
          <w:rFonts w:ascii="Times New Roman" w:hAnsi="Times New Roman"/>
          <w:b/>
          <w:sz w:val="24"/>
          <w:szCs w:val="24"/>
        </w:rPr>
        <w:t>11</w:t>
      </w:r>
      <w:r w:rsidRPr="00602C77">
        <w:rPr>
          <w:rFonts w:ascii="Times New Roman" w:hAnsi="Times New Roman"/>
          <w:b/>
          <w:sz w:val="24"/>
          <w:szCs w:val="24"/>
        </w:rPr>
        <w:t xml:space="preserve"> стр.</w:t>
      </w:r>
    </w:p>
    <w:p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КОНТРОЛЬ И ОЦЕНКА РЕЗУЛЬТАТОВ ОСВОЕНИЯ ДИСЦИПЛИНЫ….</w:t>
      </w:r>
      <w:r w:rsidR="009470C4">
        <w:rPr>
          <w:rFonts w:ascii="Times New Roman" w:hAnsi="Times New Roman"/>
          <w:b/>
          <w:sz w:val="24"/>
          <w:szCs w:val="24"/>
        </w:rPr>
        <w:t>..1</w:t>
      </w:r>
      <w:r w:rsidR="00EB372C">
        <w:rPr>
          <w:rFonts w:ascii="Times New Roman" w:hAnsi="Times New Roman"/>
          <w:b/>
          <w:sz w:val="24"/>
          <w:szCs w:val="24"/>
        </w:rPr>
        <w:t>3</w:t>
      </w:r>
      <w:r>
        <w:rPr>
          <w:rFonts w:ascii="Times New Roman" w:hAnsi="Times New Roman"/>
          <w:b/>
          <w:sz w:val="24"/>
          <w:szCs w:val="24"/>
        </w:rPr>
        <w:t xml:space="preserve">  стр.</w:t>
      </w: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spacing w:after="0" w:line="240" w:lineRule="auto"/>
        <w:jc w:val="both"/>
        <w:rPr>
          <w:rFonts w:ascii="Times New Roman" w:hAnsi="Times New Roman"/>
          <w:b/>
          <w:sz w:val="24"/>
          <w:szCs w:val="24"/>
        </w:rPr>
      </w:pPr>
    </w:p>
    <w:p w:rsidR="00602C77" w:rsidRDefault="00602C77"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rsidR="00602C77" w:rsidRDefault="00901370" w:rsidP="00602C77">
      <w:pPr>
        <w:spacing w:after="0" w:line="240" w:lineRule="auto"/>
        <w:ind w:left="720"/>
        <w:jc w:val="center"/>
        <w:rPr>
          <w:rFonts w:ascii="Times New Roman" w:hAnsi="Times New Roman"/>
          <w:b/>
          <w:sz w:val="28"/>
          <w:szCs w:val="28"/>
        </w:rPr>
      </w:pPr>
      <w:r>
        <w:rPr>
          <w:rFonts w:ascii="Times New Roman" w:hAnsi="Times New Roman"/>
          <w:b/>
          <w:sz w:val="28"/>
          <w:szCs w:val="28"/>
        </w:rPr>
        <w:t>И</w:t>
      </w:r>
      <w:r w:rsidR="002F0FDF">
        <w:rPr>
          <w:rFonts w:ascii="Times New Roman" w:hAnsi="Times New Roman"/>
          <w:b/>
          <w:sz w:val="28"/>
          <w:szCs w:val="28"/>
        </w:rPr>
        <w:t>ностранный язык</w:t>
      </w: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rsidR="00602C77" w:rsidRDefault="00602C77"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rsidR="002F0FDF" w:rsidRPr="002F0FDF" w:rsidRDefault="002F0FDF" w:rsidP="002F0FDF">
      <w:pPr>
        <w:spacing w:after="0" w:line="240" w:lineRule="auto"/>
        <w:ind w:left="-153" w:firstLine="720"/>
        <w:jc w:val="both"/>
        <w:rPr>
          <w:rFonts w:ascii="Times New Roman" w:hAnsi="Times New Roman"/>
          <w:sz w:val="28"/>
          <w:szCs w:val="28"/>
        </w:rPr>
      </w:pPr>
      <w:r w:rsidRPr="002F0FDF">
        <w:rPr>
          <w:rFonts w:ascii="Times New Roman" w:hAnsi="Times New Roman"/>
          <w:sz w:val="28"/>
          <w:szCs w:val="28"/>
        </w:rPr>
        <w:t>Данная дисциплина относится к дисциплинам федерального компонента. Преподается на юридическом факультете (юридический колледж) в 1,2,3,4</w:t>
      </w:r>
      <w:r>
        <w:rPr>
          <w:rFonts w:ascii="Times New Roman" w:hAnsi="Times New Roman"/>
          <w:sz w:val="28"/>
          <w:szCs w:val="28"/>
        </w:rPr>
        <w:t xml:space="preserve"> и 5</w:t>
      </w:r>
      <w:r w:rsidRPr="002F0FDF">
        <w:rPr>
          <w:rFonts w:ascii="Times New Roman" w:hAnsi="Times New Roman"/>
          <w:sz w:val="28"/>
          <w:szCs w:val="28"/>
        </w:rPr>
        <w:t xml:space="preserve"> семестрах  дневного отделения. Владение иностранным языком является неотъемлемым компонентом профессиональной</w:t>
      </w:r>
      <w:r>
        <w:rPr>
          <w:rFonts w:ascii="Times New Roman" w:hAnsi="Times New Roman"/>
          <w:sz w:val="28"/>
          <w:szCs w:val="28"/>
        </w:rPr>
        <w:t xml:space="preserve"> </w:t>
      </w:r>
      <w:r w:rsidRPr="002F0FDF">
        <w:rPr>
          <w:rFonts w:ascii="Times New Roman" w:hAnsi="Times New Roman"/>
          <w:sz w:val="28"/>
          <w:szCs w:val="28"/>
        </w:rPr>
        <w:t>подготовки специалиста любого профиля. Университетский курс иностранного языка носит профессионально ориентированный характер.</w:t>
      </w: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rsidR="002F0FDF" w:rsidRPr="002F0FDF" w:rsidRDefault="002F0FDF" w:rsidP="002F0FDF">
      <w:pPr>
        <w:pStyle w:val="a4"/>
        <w:jc w:val="both"/>
        <w:rPr>
          <w:rFonts w:ascii="Times New Roman" w:hAnsi="Times New Roman"/>
          <w:sz w:val="28"/>
          <w:szCs w:val="28"/>
        </w:rPr>
      </w:pPr>
      <w:r>
        <w:rPr>
          <w:rFonts w:ascii="Times New Roman" w:hAnsi="Times New Roman"/>
          <w:b/>
          <w:sz w:val="28"/>
          <w:szCs w:val="28"/>
        </w:rPr>
        <w:t xml:space="preserve">Целью </w:t>
      </w:r>
      <w:r w:rsidRPr="002F0FDF">
        <w:rPr>
          <w:rFonts w:ascii="Times New Roman" w:hAnsi="Times New Roman"/>
          <w:sz w:val="28"/>
          <w:szCs w:val="28"/>
        </w:rPr>
        <w:t>обучения английскому языку является достижение студентами владения английским языком, который предполагает у них наличие умений, позволяющих:</w:t>
      </w:r>
    </w:p>
    <w:p w:rsidR="002F0FDF" w:rsidRPr="002F0FDF" w:rsidRDefault="002F0FDF" w:rsidP="002F0FDF">
      <w:pPr>
        <w:pStyle w:val="a4"/>
        <w:jc w:val="both"/>
        <w:rPr>
          <w:rFonts w:ascii="Times New Roman" w:hAnsi="Times New Roman"/>
          <w:sz w:val="28"/>
          <w:szCs w:val="28"/>
        </w:rPr>
      </w:pPr>
      <w:r w:rsidRPr="002F0FDF">
        <w:rPr>
          <w:rFonts w:ascii="Times New Roman" w:hAnsi="Times New Roman"/>
          <w:sz w:val="28"/>
          <w:szCs w:val="28"/>
        </w:rPr>
        <w:t>-читать литературу по специальности для получения необходимой информации</w:t>
      </w:r>
    </w:p>
    <w:p w:rsidR="002F0FDF" w:rsidRDefault="002F0FDF" w:rsidP="002F0FDF">
      <w:pPr>
        <w:pStyle w:val="a4"/>
        <w:jc w:val="both"/>
        <w:rPr>
          <w:rFonts w:ascii="Times New Roman" w:hAnsi="Times New Roman"/>
          <w:sz w:val="28"/>
          <w:szCs w:val="28"/>
        </w:rPr>
      </w:pPr>
      <w:r w:rsidRPr="002F0FDF">
        <w:rPr>
          <w:rFonts w:ascii="Times New Roman" w:hAnsi="Times New Roman"/>
          <w:sz w:val="28"/>
          <w:szCs w:val="28"/>
        </w:rPr>
        <w:t>-принимать участие в устном общении в объеме тематики предусмотренной тематическим</w:t>
      </w:r>
      <w:r w:rsidR="00EF582C">
        <w:rPr>
          <w:rFonts w:ascii="Times New Roman" w:hAnsi="Times New Roman"/>
          <w:sz w:val="28"/>
          <w:szCs w:val="28"/>
        </w:rPr>
        <w:t xml:space="preserve"> </w:t>
      </w:r>
      <w:r w:rsidRPr="002F0FDF">
        <w:rPr>
          <w:rFonts w:ascii="Times New Roman" w:hAnsi="Times New Roman"/>
          <w:sz w:val="28"/>
          <w:szCs w:val="28"/>
        </w:rPr>
        <w:t>(тематика определяется методической секцией каждого из факультетов.</w:t>
      </w:r>
    </w:p>
    <w:p w:rsidR="002F0FDF" w:rsidRPr="007F1A4F" w:rsidRDefault="002F0FDF" w:rsidP="002F0FDF">
      <w:pPr>
        <w:pStyle w:val="a4"/>
        <w:jc w:val="both"/>
        <w:rPr>
          <w:rFonts w:ascii="Times New Roman" w:hAnsi="Times New Roman"/>
          <w:sz w:val="28"/>
          <w:szCs w:val="28"/>
        </w:rPr>
      </w:pPr>
      <w:r w:rsidRPr="002F0FDF">
        <w:rPr>
          <w:rFonts w:ascii="Times New Roman" w:hAnsi="Times New Roman"/>
          <w:b/>
          <w:sz w:val="28"/>
          <w:szCs w:val="28"/>
        </w:rPr>
        <w:t>Задачи</w:t>
      </w:r>
      <w:r>
        <w:rPr>
          <w:rFonts w:ascii="Times New Roman" w:hAnsi="Times New Roman"/>
          <w:b/>
          <w:sz w:val="28"/>
          <w:szCs w:val="28"/>
        </w:rPr>
        <w:t>:</w:t>
      </w:r>
      <w:r w:rsidRPr="002F0FDF">
        <w:rPr>
          <w:rFonts w:ascii="Times New Roman" w:hAnsi="Times New Roman"/>
          <w:b/>
          <w:sz w:val="28"/>
          <w:szCs w:val="28"/>
        </w:rPr>
        <w:t xml:space="preserve"> </w:t>
      </w:r>
      <w:r w:rsidRPr="007F1A4F">
        <w:rPr>
          <w:rFonts w:ascii="Times New Roman" w:hAnsi="Times New Roman"/>
          <w:sz w:val="28"/>
          <w:szCs w:val="28"/>
        </w:rPr>
        <w:t>определяет требования к уровню знаний, сформированности умений и навыков студентов в различных видах речевой деятельности по английскому языку.</w:t>
      </w:r>
    </w:p>
    <w:p w:rsidR="002F0FDF" w:rsidRPr="007F1A4F" w:rsidRDefault="002F0FDF" w:rsidP="002F0FDF">
      <w:pPr>
        <w:pStyle w:val="a4"/>
        <w:jc w:val="both"/>
        <w:rPr>
          <w:rFonts w:ascii="Times New Roman" w:hAnsi="Times New Roman"/>
          <w:sz w:val="28"/>
          <w:szCs w:val="28"/>
        </w:rPr>
      </w:pPr>
      <w:r w:rsidRPr="007F1A4F">
        <w:rPr>
          <w:rFonts w:ascii="Times New Roman" w:hAnsi="Times New Roman"/>
          <w:sz w:val="28"/>
          <w:szCs w:val="28"/>
        </w:rPr>
        <w:t>Методическим секциям факультетов предоставляется самостоятельность в выборе методов обучения, учебных материалов, а также, в решении вопросов организации учебного процесса, учитывая</w:t>
      </w:r>
    </w:p>
    <w:p w:rsidR="002F0FDF" w:rsidRPr="007F1A4F" w:rsidRDefault="002F0FDF" w:rsidP="002F0FDF">
      <w:pPr>
        <w:pStyle w:val="a4"/>
        <w:jc w:val="both"/>
        <w:rPr>
          <w:rFonts w:ascii="Times New Roman" w:hAnsi="Times New Roman"/>
          <w:sz w:val="28"/>
          <w:szCs w:val="28"/>
        </w:rPr>
      </w:pPr>
      <w:r w:rsidRPr="007F1A4F">
        <w:rPr>
          <w:rFonts w:ascii="Times New Roman" w:hAnsi="Times New Roman"/>
          <w:sz w:val="28"/>
          <w:szCs w:val="28"/>
        </w:rPr>
        <w:t>при этом:</w:t>
      </w:r>
    </w:p>
    <w:p w:rsidR="002F0FDF" w:rsidRPr="007F1A4F" w:rsidRDefault="002F0FDF" w:rsidP="002F0FDF">
      <w:pPr>
        <w:pStyle w:val="a4"/>
        <w:jc w:val="both"/>
        <w:rPr>
          <w:rFonts w:ascii="Times New Roman" w:hAnsi="Times New Roman"/>
          <w:sz w:val="28"/>
          <w:szCs w:val="28"/>
        </w:rPr>
      </w:pPr>
      <w:r w:rsidRPr="007F1A4F">
        <w:rPr>
          <w:rFonts w:ascii="Times New Roman" w:hAnsi="Times New Roman"/>
          <w:sz w:val="28"/>
          <w:szCs w:val="28"/>
        </w:rPr>
        <w:t>1.специфику конкретной специальности</w:t>
      </w:r>
    </w:p>
    <w:p w:rsidR="002F0FDF" w:rsidRPr="007F1A4F" w:rsidRDefault="002F0FDF" w:rsidP="002F0FDF">
      <w:pPr>
        <w:pStyle w:val="a4"/>
        <w:jc w:val="both"/>
        <w:rPr>
          <w:rFonts w:ascii="Times New Roman" w:hAnsi="Times New Roman"/>
          <w:sz w:val="28"/>
          <w:szCs w:val="28"/>
        </w:rPr>
      </w:pPr>
      <w:r w:rsidRPr="007F1A4F">
        <w:rPr>
          <w:rFonts w:ascii="Times New Roman" w:hAnsi="Times New Roman"/>
          <w:sz w:val="28"/>
          <w:szCs w:val="28"/>
        </w:rPr>
        <w:t>2.цели и задачи каждой из ступеней обучения</w:t>
      </w:r>
    </w:p>
    <w:p w:rsidR="002F0FDF" w:rsidRPr="007F1A4F" w:rsidRDefault="002F0FDF" w:rsidP="002F0FDF">
      <w:pPr>
        <w:pStyle w:val="a4"/>
        <w:jc w:val="both"/>
        <w:rPr>
          <w:rFonts w:ascii="Times New Roman" w:hAnsi="Times New Roman"/>
          <w:sz w:val="28"/>
          <w:szCs w:val="28"/>
        </w:rPr>
      </w:pPr>
      <w:r w:rsidRPr="007F1A4F">
        <w:rPr>
          <w:rFonts w:ascii="Times New Roman" w:hAnsi="Times New Roman"/>
          <w:sz w:val="28"/>
          <w:szCs w:val="28"/>
        </w:rPr>
        <w:t>3.сетку часов</w:t>
      </w:r>
    </w:p>
    <w:p w:rsidR="002F0FDF" w:rsidRPr="002F0FDF" w:rsidRDefault="002F0FDF" w:rsidP="002F0FDF">
      <w:pPr>
        <w:pStyle w:val="a4"/>
        <w:jc w:val="both"/>
        <w:rPr>
          <w:rFonts w:ascii="Times New Roman" w:hAnsi="Times New Roman"/>
          <w:b/>
          <w:sz w:val="28"/>
          <w:szCs w:val="28"/>
        </w:rPr>
      </w:pPr>
      <w:r w:rsidRPr="007F1A4F">
        <w:rPr>
          <w:rFonts w:ascii="Times New Roman" w:hAnsi="Times New Roman"/>
          <w:sz w:val="28"/>
          <w:szCs w:val="28"/>
        </w:rPr>
        <w:t>4.реальный уровень языковой подготовки студентов</w:t>
      </w:r>
    </w:p>
    <w:p w:rsidR="00602C77" w:rsidRDefault="00602C77" w:rsidP="00602C77">
      <w:pPr>
        <w:pStyle w:val="a4"/>
        <w:jc w:val="both"/>
        <w:rPr>
          <w:rFonts w:ascii="Times New Roman" w:hAnsi="Times New Roman"/>
          <w:b/>
          <w:sz w:val="28"/>
          <w:szCs w:val="28"/>
        </w:rPr>
      </w:pPr>
      <w:r w:rsidRPr="00927B9C">
        <w:rPr>
          <w:rFonts w:ascii="Times New Roman" w:hAnsi="Times New Roman"/>
          <w:b/>
          <w:sz w:val="28"/>
          <w:szCs w:val="28"/>
        </w:rPr>
        <w:t>В результате освоения дисциплины обучающийся должен знать:</w:t>
      </w:r>
    </w:p>
    <w:p w:rsidR="00927B9C" w:rsidRPr="00927B9C" w:rsidRDefault="00927B9C" w:rsidP="00927B9C">
      <w:pPr>
        <w:pStyle w:val="a4"/>
        <w:numPr>
          <w:ilvl w:val="0"/>
          <w:numId w:val="7"/>
        </w:numPr>
        <w:jc w:val="both"/>
        <w:rPr>
          <w:rFonts w:ascii="Times New Roman" w:hAnsi="Times New Roman"/>
          <w:sz w:val="28"/>
          <w:szCs w:val="28"/>
        </w:rPr>
      </w:pPr>
      <w:r>
        <w:rPr>
          <w:rFonts w:ascii="Times New Roman" w:hAnsi="Times New Roman"/>
          <w:sz w:val="28"/>
          <w:szCs w:val="28"/>
        </w:rPr>
        <w:t>о</w:t>
      </w:r>
      <w:r w:rsidRPr="00927B9C">
        <w:rPr>
          <w:rFonts w:ascii="Times New Roman" w:hAnsi="Times New Roman"/>
          <w:sz w:val="28"/>
          <w:szCs w:val="28"/>
        </w:rPr>
        <w:t>собенности коммуникативного поведения устного и письменного общения;</w:t>
      </w:r>
    </w:p>
    <w:p w:rsidR="00927B9C" w:rsidRPr="00927B9C" w:rsidRDefault="00927B9C" w:rsidP="00927B9C">
      <w:pPr>
        <w:pStyle w:val="a4"/>
        <w:numPr>
          <w:ilvl w:val="0"/>
          <w:numId w:val="7"/>
        </w:numPr>
        <w:jc w:val="both"/>
        <w:rPr>
          <w:rFonts w:ascii="Times New Roman" w:hAnsi="Times New Roman"/>
          <w:sz w:val="28"/>
          <w:szCs w:val="28"/>
        </w:rPr>
      </w:pPr>
      <w:r>
        <w:rPr>
          <w:rFonts w:ascii="Times New Roman" w:hAnsi="Times New Roman"/>
          <w:sz w:val="28"/>
          <w:szCs w:val="28"/>
        </w:rPr>
        <w:t>с</w:t>
      </w:r>
      <w:r w:rsidRPr="00927B9C">
        <w:rPr>
          <w:rFonts w:ascii="Times New Roman" w:hAnsi="Times New Roman"/>
          <w:sz w:val="28"/>
          <w:szCs w:val="28"/>
        </w:rPr>
        <w:t>тратегии и тактики иноязычного коммуникативного поведения</w:t>
      </w:r>
      <w:r>
        <w:rPr>
          <w:rFonts w:ascii="Times New Roman" w:hAnsi="Times New Roman"/>
          <w:sz w:val="28"/>
          <w:szCs w:val="28"/>
        </w:rPr>
        <w:t>.</w:t>
      </w:r>
    </w:p>
    <w:p w:rsidR="00927B9C" w:rsidRDefault="00927B9C" w:rsidP="00927B9C">
      <w:pPr>
        <w:pStyle w:val="a4"/>
        <w:jc w:val="both"/>
        <w:rPr>
          <w:rFonts w:ascii="Times New Roman" w:hAnsi="Times New Roman"/>
          <w:b/>
          <w:sz w:val="28"/>
          <w:szCs w:val="28"/>
        </w:rPr>
      </w:pPr>
    </w:p>
    <w:p w:rsidR="00602C77" w:rsidRDefault="00602C77" w:rsidP="00602C77">
      <w:pPr>
        <w:pStyle w:val="a4"/>
        <w:jc w:val="both"/>
        <w:rPr>
          <w:rFonts w:ascii="Times New Roman" w:hAnsi="Times New Roman"/>
          <w:b/>
          <w:sz w:val="28"/>
          <w:szCs w:val="28"/>
        </w:rPr>
      </w:pPr>
      <w:r w:rsidRPr="00927B9C">
        <w:rPr>
          <w:rFonts w:ascii="Times New Roman" w:hAnsi="Times New Roman"/>
          <w:b/>
          <w:sz w:val="28"/>
          <w:szCs w:val="28"/>
        </w:rPr>
        <w:t>В результате освоения дисциплины обучающийся должен уметь:</w:t>
      </w:r>
    </w:p>
    <w:p w:rsidR="00927B9C" w:rsidRPr="00927B9C" w:rsidRDefault="00927B9C" w:rsidP="00927B9C">
      <w:pPr>
        <w:pStyle w:val="a4"/>
        <w:numPr>
          <w:ilvl w:val="0"/>
          <w:numId w:val="8"/>
        </w:numPr>
        <w:jc w:val="both"/>
        <w:rPr>
          <w:rFonts w:ascii="Times New Roman" w:hAnsi="Times New Roman"/>
          <w:sz w:val="28"/>
          <w:szCs w:val="28"/>
        </w:rPr>
      </w:pPr>
      <w:r w:rsidRPr="00927B9C">
        <w:rPr>
          <w:rFonts w:ascii="Times New Roman" w:hAnsi="Times New Roman"/>
          <w:sz w:val="28"/>
          <w:szCs w:val="28"/>
        </w:rPr>
        <w:lastRenderedPageBreak/>
        <w:t>выстраивать коммуникативные стратегии поведения в соответствии с условиями общения.</w:t>
      </w:r>
    </w:p>
    <w:p w:rsidR="00927B9C" w:rsidRDefault="00927B9C" w:rsidP="00602C77">
      <w:pPr>
        <w:pStyle w:val="a4"/>
        <w:jc w:val="both"/>
        <w:rPr>
          <w:rFonts w:ascii="Times New Roman" w:hAnsi="Times New Roman"/>
          <w:b/>
          <w:sz w:val="28"/>
          <w:szCs w:val="28"/>
        </w:rPr>
      </w:pPr>
    </w:p>
    <w:p w:rsidR="00602C77" w:rsidRDefault="00602C77" w:rsidP="00602C77">
      <w:pPr>
        <w:pStyle w:val="a4"/>
        <w:jc w:val="both"/>
        <w:rPr>
          <w:rFonts w:ascii="Times New Roman" w:hAnsi="Times New Roman"/>
          <w:b/>
          <w:sz w:val="28"/>
          <w:szCs w:val="28"/>
        </w:rPr>
      </w:pPr>
      <w:r w:rsidRPr="00927B9C">
        <w:rPr>
          <w:rFonts w:ascii="Times New Roman" w:hAnsi="Times New Roman"/>
          <w:b/>
          <w:sz w:val="28"/>
          <w:szCs w:val="28"/>
        </w:rPr>
        <w:t>В результате освоения дисциплины обучающийся должен владеть:</w:t>
      </w:r>
    </w:p>
    <w:p w:rsidR="00927B9C" w:rsidRPr="00927B9C" w:rsidRDefault="00927B9C" w:rsidP="00927B9C">
      <w:pPr>
        <w:pStyle w:val="a4"/>
        <w:numPr>
          <w:ilvl w:val="0"/>
          <w:numId w:val="8"/>
        </w:numPr>
        <w:jc w:val="both"/>
        <w:rPr>
          <w:rFonts w:ascii="Times New Roman" w:hAnsi="Times New Roman"/>
          <w:sz w:val="28"/>
          <w:szCs w:val="28"/>
        </w:rPr>
      </w:pPr>
      <w:r w:rsidRPr="00927B9C">
        <w:rPr>
          <w:rFonts w:ascii="Times New Roman" w:hAnsi="Times New Roman"/>
          <w:sz w:val="28"/>
          <w:szCs w:val="28"/>
        </w:rPr>
        <w:t>лингвистическими культурными фоновыми профессиональными знаниями;</w:t>
      </w:r>
    </w:p>
    <w:p w:rsidR="00927B9C" w:rsidRDefault="00927B9C" w:rsidP="00927B9C">
      <w:pPr>
        <w:pStyle w:val="a4"/>
        <w:numPr>
          <w:ilvl w:val="0"/>
          <w:numId w:val="8"/>
        </w:numPr>
        <w:jc w:val="both"/>
        <w:rPr>
          <w:rFonts w:ascii="Times New Roman" w:hAnsi="Times New Roman"/>
          <w:sz w:val="28"/>
          <w:szCs w:val="28"/>
        </w:rPr>
      </w:pPr>
      <w:r w:rsidRPr="00927B9C">
        <w:rPr>
          <w:rFonts w:ascii="Times New Roman" w:hAnsi="Times New Roman"/>
          <w:sz w:val="28"/>
          <w:szCs w:val="28"/>
        </w:rPr>
        <w:t>коммуникативными стратегиями и тактиками для решения профессиональных задач.</w:t>
      </w:r>
    </w:p>
    <w:p w:rsidR="00C62DF2" w:rsidRDefault="00C62DF2" w:rsidP="00C62DF2">
      <w:pPr>
        <w:pStyle w:val="a4"/>
        <w:ind w:left="720"/>
        <w:jc w:val="both"/>
        <w:rPr>
          <w:rFonts w:ascii="Times New Roman" w:hAnsi="Times New Roman"/>
          <w:sz w:val="28"/>
          <w:szCs w:val="28"/>
        </w:rPr>
      </w:pPr>
    </w:p>
    <w:p w:rsidR="00C62DF2" w:rsidRDefault="00C62DF2" w:rsidP="00C62DF2">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обладать общими компетенциями, включающими способность:</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1. Понимать сущность и социальную значимость своей будущей профессии, проявлять к ней устойчивый интерес.</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2. Понимать и анализировать вопросы ценностно-мотивационной сферы.</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4. Принимать решения в стандартных и нестандартных ситуациях, в том числе ситуациях риска, и нести за них ответственность.</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7. Использовать информационно-коммуникационные технологии в профессиональной деятельности.</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9. Устанавливать психологический контакт с окружающими.</w:t>
      </w:r>
    </w:p>
    <w:p w:rsidR="00C62DF2" w:rsidRDefault="00C62DF2" w:rsidP="00C62DF2">
      <w:pPr>
        <w:pStyle w:val="a4"/>
        <w:numPr>
          <w:ilvl w:val="0"/>
          <w:numId w:val="8"/>
        </w:numPr>
        <w:jc w:val="both"/>
        <w:rPr>
          <w:rFonts w:ascii="Times New Roman" w:hAnsi="Times New Roman"/>
          <w:sz w:val="28"/>
          <w:szCs w:val="28"/>
        </w:rPr>
      </w:pPr>
      <w:r>
        <w:rPr>
          <w:rFonts w:ascii="Times New Roman" w:hAnsi="Times New Roman"/>
          <w:sz w:val="28"/>
          <w:szCs w:val="28"/>
        </w:rPr>
        <w:t>ОК 10. Адаптироваться к меняющимся условиям профессиональной деятельности.</w:t>
      </w:r>
    </w:p>
    <w:p w:rsidR="00C62DF2" w:rsidRDefault="00C62DF2" w:rsidP="00C62DF2">
      <w:pPr>
        <w:pStyle w:val="a4"/>
        <w:ind w:left="360"/>
        <w:jc w:val="both"/>
        <w:rPr>
          <w:rFonts w:ascii="Times New Roman" w:hAnsi="Times New Roman"/>
          <w:sz w:val="28"/>
          <w:szCs w:val="28"/>
        </w:rPr>
      </w:pPr>
    </w:p>
    <w:p w:rsidR="00927B9C" w:rsidRPr="00927B9C" w:rsidRDefault="00927B9C" w:rsidP="00927B9C">
      <w:pPr>
        <w:pStyle w:val="a4"/>
        <w:jc w:val="both"/>
        <w:rPr>
          <w:rFonts w:ascii="Times New Roman" w:hAnsi="Times New Roman"/>
          <w:sz w:val="28"/>
          <w:szCs w:val="28"/>
        </w:rPr>
      </w:pPr>
    </w:p>
    <w:p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rsidR="00602C77" w:rsidRDefault="00602C77" w:rsidP="00602C77">
      <w:pPr>
        <w:spacing w:after="0" w:line="240" w:lineRule="auto"/>
        <w:ind w:left="567"/>
        <w:jc w:val="both"/>
        <w:rPr>
          <w:rFonts w:ascii="Times New Roman" w:hAnsi="Times New Roman"/>
          <w:sz w:val="28"/>
          <w:szCs w:val="28"/>
        </w:rPr>
      </w:pPr>
      <w:r>
        <w:rPr>
          <w:rFonts w:ascii="Times New Roman" w:hAnsi="Times New Roman"/>
          <w:sz w:val="28"/>
          <w:szCs w:val="28"/>
        </w:rPr>
        <w:t xml:space="preserve">Общая трудоемкость учебной нагрузки обучающегося </w:t>
      </w:r>
      <w:r w:rsidR="009470C4">
        <w:rPr>
          <w:rFonts w:ascii="Times New Roman" w:hAnsi="Times New Roman"/>
          <w:sz w:val="28"/>
          <w:szCs w:val="28"/>
        </w:rPr>
        <w:t>194</w:t>
      </w:r>
      <w:r>
        <w:rPr>
          <w:rFonts w:ascii="Times New Roman" w:hAnsi="Times New Roman"/>
          <w:sz w:val="28"/>
          <w:szCs w:val="28"/>
        </w:rPr>
        <w:t xml:space="preserve"> час</w:t>
      </w:r>
      <w:r w:rsidR="002F0FDF">
        <w:rPr>
          <w:rFonts w:ascii="Times New Roman" w:hAnsi="Times New Roman"/>
          <w:sz w:val="28"/>
          <w:szCs w:val="28"/>
        </w:rPr>
        <w:t>ов</w:t>
      </w:r>
      <w:r>
        <w:rPr>
          <w:rFonts w:ascii="Times New Roman" w:hAnsi="Times New Roman"/>
          <w:sz w:val="28"/>
          <w:szCs w:val="28"/>
        </w:rPr>
        <w:t xml:space="preserve">, в том числе: обязательной аудиторной нагрузки обучающегося </w:t>
      </w:r>
      <w:r w:rsidR="002F0FDF">
        <w:rPr>
          <w:rFonts w:ascii="Times New Roman" w:hAnsi="Times New Roman"/>
          <w:sz w:val="28"/>
          <w:szCs w:val="28"/>
        </w:rPr>
        <w:t>170</w:t>
      </w:r>
      <w:r>
        <w:rPr>
          <w:rFonts w:ascii="Times New Roman" w:hAnsi="Times New Roman"/>
          <w:sz w:val="28"/>
          <w:szCs w:val="28"/>
        </w:rPr>
        <w:t xml:space="preserve"> час</w:t>
      </w:r>
      <w:r w:rsidR="0029604C">
        <w:rPr>
          <w:rFonts w:ascii="Times New Roman" w:hAnsi="Times New Roman"/>
          <w:sz w:val="28"/>
          <w:szCs w:val="28"/>
        </w:rPr>
        <w:t>ов</w:t>
      </w:r>
      <w:r>
        <w:rPr>
          <w:rFonts w:ascii="Times New Roman" w:hAnsi="Times New Roman"/>
          <w:sz w:val="28"/>
          <w:szCs w:val="28"/>
        </w:rPr>
        <w:t xml:space="preserve">, самостоятельной работы обучающегося </w:t>
      </w:r>
      <w:r w:rsidR="009470C4">
        <w:rPr>
          <w:rFonts w:ascii="Times New Roman" w:hAnsi="Times New Roman"/>
          <w:sz w:val="28"/>
          <w:szCs w:val="28"/>
        </w:rPr>
        <w:t>14</w:t>
      </w:r>
      <w:r>
        <w:rPr>
          <w:rFonts w:ascii="Times New Roman" w:hAnsi="Times New Roman"/>
          <w:sz w:val="28"/>
          <w:szCs w:val="28"/>
        </w:rPr>
        <w:t xml:space="preserve"> час</w:t>
      </w:r>
      <w:r w:rsidR="002F0FDF">
        <w:rPr>
          <w:rFonts w:ascii="Times New Roman" w:hAnsi="Times New Roman"/>
          <w:sz w:val="28"/>
          <w:szCs w:val="28"/>
        </w:rPr>
        <w:t>ов</w:t>
      </w:r>
      <w:r>
        <w:rPr>
          <w:rFonts w:ascii="Times New Roman" w:hAnsi="Times New Roman"/>
          <w:sz w:val="28"/>
          <w:szCs w:val="28"/>
        </w:rPr>
        <w:t>.</w:t>
      </w: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spacing w:after="0" w:line="240" w:lineRule="auto"/>
        <w:ind w:left="720"/>
        <w:jc w:val="center"/>
        <w:rPr>
          <w:rFonts w:ascii="Times New Roman" w:hAnsi="Times New Roman"/>
          <w:b/>
          <w:sz w:val="28"/>
          <w:szCs w:val="28"/>
        </w:rPr>
      </w:pPr>
    </w:p>
    <w:p w:rsidR="00602C77" w:rsidRDefault="00602C77"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9470C4">
            <w:pPr>
              <w:spacing w:after="0" w:line="240" w:lineRule="auto"/>
              <w:jc w:val="center"/>
              <w:rPr>
                <w:rFonts w:ascii="Times New Roman" w:eastAsia="Calibri" w:hAnsi="Times New Roman"/>
                <w:sz w:val="24"/>
                <w:szCs w:val="24"/>
              </w:rPr>
            </w:pPr>
            <w:r>
              <w:rPr>
                <w:rFonts w:ascii="Times New Roman" w:eastAsia="Calibri" w:hAnsi="Times New Roman"/>
                <w:sz w:val="24"/>
                <w:szCs w:val="24"/>
              </w:rPr>
              <w:t>194</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2F0FDF">
            <w:pPr>
              <w:spacing w:after="0" w:line="240" w:lineRule="auto"/>
              <w:jc w:val="center"/>
              <w:rPr>
                <w:rFonts w:ascii="Times New Roman" w:eastAsia="Calibri" w:hAnsi="Times New Roman"/>
                <w:sz w:val="24"/>
                <w:szCs w:val="24"/>
              </w:rPr>
            </w:pPr>
            <w:r>
              <w:rPr>
                <w:rFonts w:ascii="Times New Roman" w:eastAsia="Calibri" w:hAnsi="Times New Roman"/>
                <w:sz w:val="24"/>
                <w:szCs w:val="24"/>
              </w:rPr>
              <w:t>170</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center"/>
              <w:rPr>
                <w:rFonts w:ascii="Times New Roman" w:eastAsia="Calibri" w:hAnsi="Times New Roman"/>
                <w:b/>
                <w:sz w:val="28"/>
                <w:szCs w:val="28"/>
              </w:rPr>
            </w:pP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29604C" w:rsidRDefault="002F0FDF">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29604C">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Pr="002F0FDF" w:rsidRDefault="002F0FDF">
            <w:pPr>
              <w:spacing w:after="0" w:line="240" w:lineRule="auto"/>
              <w:jc w:val="center"/>
              <w:rPr>
                <w:rFonts w:ascii="Times New Roman" w:eastAsia="Calibri" w:hAnsi="Times New Roman"/>
                <w:sz w:val="24"/>
                <w:szCs w:val="24"/>
              </w:rPr>
            </w:pPr>
            <w:r w:rsidRPr="002F0FDF">
              <w:rPr>
                <w:rFonts w:ascii="Times New Roman" w:eastAsia="Calibri" w:hAnsi="Times New Roman"/>
                <w:sz w:val="24"/>
                <w:szCs w:val="24"/>
              </w:rPr>
              <w:t>170</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курсовая работа</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9470C4">
            <w:pPr>
              <w:spacing w:after="0" w:line="240" w:lineRule="auto"/>
              <w:jc w:val="center"/>
              <w:rPr>
                <w:rFonts w:ascii="Times New Roman" w:eastAsia="Calibri" w:hAnsi="Times New Roman"/>
                <w:sz w:val="24"/>
                <w:szCs w:val="24"/>
              </w:rPr>
            </w:pPr>
            <w:r>
              <w:rPr>
                <w:rFonts w:ascii="Times New Roman" w:eastAsia="Calibri" w:hAnsi="Times New Roman"/>
                <w:sz w:val="24"/>
                <w:szCs w:val="24"/>
              </w:rPr>
              <w:t>14</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807" w:type="dxa"/>
            <w:tcBorders>
              <w:top w:val="single" w:sz="4" w:space="0" w:color="000000"/>
              <w:left w:val="single" w:sz="4" w:space="0" w:color="000000"/>
              <w:bottom w:val="single" w:sz="4" w:space="0" w:color="000000"/>
              <w:right w:val="single" w:sz="4" w:space="0" w:color="000000"/>
            </w:tcBorders>
          </w:tcPr>
          <w:p w:rsidR="00602C77" w:rsidRDefault="00602C77">
            <w:pPr>
              <w:spacing w:after="0" w:line="240" w:lineRule="auto"/>
              <w:jc w:val="both"/>
              <w:rPr>
                <w:rFonts w:ascii="Times New Roman" w:eastAsia="Calibri" w:hAnsi="Times New Roman"/>
                <w:b/>
                <w:sz w:val="28"/>
                <w:szCs w:val="28"/>
              </w:rPr>
            </w:pP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самостоятельная работа над курсовой работой</w:t>
            </w:r>
          </w:p>
        </w:tc>
        <w:tc>
          <w:tcPr>
            <w:tcW w:w="1807"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rsidTr="00602C77">
        <w:tc>
          <w:tcPr>
            <w:tcW w:w="7043" w:type="dxa"/>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i/>
                <w:sz w:val="24"/>
                <w:szCs w:val="24"/>
              </w:rPr>
            </w:pPr>
            <w:r w:rsidRPr="00293F0A">
              <w:rPr>
                <w:rFonts w:ascii="Times New Roman" w:eastAsia="Calibri" w:hAnsi="Times New Roman"/>
                <w:i/>
                <w:sz w:val="24"/>
                <w:szCs w:val="24"/>
              </w:rPr>
              <w:t>Другие виды самостоятельной работы при их наличии</w:t>
            </w:r>
          </w:p>
        </w:tc>
        <w:tc>
          <w:tcPr>
            <w:tcW w:w="1807" w:type="dxa"/>
            <w:tcBorders>
              <w:top w:val="single" w:sz="4" w:space="0" w:color="000000"/>
              <w:left w:val="single" w:sz="4" w:space="0" w:color="000000"/>
              <w:bottom w:val="single" w:sz="4" w:space="0" w:color="000000"/>
              <w:right w:val="single" w:sz="4" w:space="0" w:color="000000"/>
            </w:tcBorders>
          </w:tcPr>
          <w:p w:rsidR="00602C77" w:rsidRDefault="00293F0A" w:rsidP="00293F0A">
            <w:pPr>
              <w:spacing w:after="0" w:line="240" w:lineRule="auto"/>
              <w:jc w:val="center"/>
              <w:rPr>
                <w:rFonts w:ascii="Times New Roman" w:eastAsia="Calibri" w:hAnsi="Times New Roman"/>
                <w:b/>
                <w:sz w:val="28"/>
                <w:szCs w:val="28"/>
              </w:rPr>
            </w:pPr>
            <w:r>
              <w:rPr>
                <w:rFonts w:ascii="Times New Roman" w:eastAsia="Calibri" w:hAnsi="Times New Roman"/>
                <w:b/>
                <w:sz w:val="28"/>
                <w:szCs w:val="28"/>
              </w:rPr>
              <w:t>-</w:t>
            </w:r>
          </w:p>
        </w:tc>
      </w:tr>
      <w:tr w:rsidR="00602C77" w:rsidTr="00602C77">
        <w:tc>
          <w:tcPr>
            <w:tcW w:w="8850" w:type="dxa"/>
            <w:gridSpan w:val="2"/>
            <w:tcBorders>
              <w:top w:val="single" w:sz="4" w:space="0" w:color="000000"/>
              <w:left w:val="single" w:sz="4" w:space="0" w:color="000000"/>
              <w:bottom w:val="single" w:sz="4" w:space="0" w:color="000000"/>
              <w:right w:val="single" w:sz="4" w:space="0" w:color="000000"/>
            </w:tcBorders>
            <w:hideMark/>
          </w:tcPr>
          <w:p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2F0FDF" w:rsidRPr="002F0FDF">
              <w:rPr>
                <w:rFonts w:ascii="Times New Roman" w:eastAsia="Calibri" w:hAnsi="Times New Roman"/>
                <w:b/>
                <w:sz w:val="24"/>
                <w:szCs w:val="24"/>
              </w:rPr>
              <w:t>зачетов и</w:t>
            </w:r>
            <w:r w:rsidR="002F0FDF">
              <w:rPr>
                <w:rFonts w:ascii="Times New Roman" w:eastAsia="Calibri" w:hAnsi="Times New Roman"/>
                <w:sz w:val="24"/>
                <w:szCs w:val="24"/>
              </w:rPr>
              <w:t xml:space="preserve"> </w:t>
            </w:r>
            <w:r w:rsidRPr="00602C77">
              <w:rPr>
                <w:rFonts w:ascii="Times New Roman" w:eastAsia="Calibri" w:hAnsi="Times New Roman"/>
                <w:b/>
                <w:sz w:val="24"/>
                <w:szCs w:val="24"/>
              </w:rPr>
              <w:t>экзамена.</w:t>
            </w:r>
          </w:p>
        </w:tc>
      </w:tr>
    </w:tbl>
    <w:p w:rsidR="00602C77" w:rsidRDefault="00602C77" w:rsidP="00602C77">
      <w:pPr>
        <w:spacing w:after="0" w:line="240" w:lineRule="auto"/>
        <w:ind w:left="720"/>
        <w:rPr>
          <w:rFonts w:ascii="Times New Roman" w:hAnsi="Times New Roman"/>
          <w:b/>
          <w:sz w:val="28"/>
          <w:szCs w:val="28"/>
        </w:rPr>
      </w:pPr>
    </w:p>
    <w:p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Тематический план и содержание дисциплины «</w:t>
      </w:r>
      <w:r w:rsidR="007110FC">
        <w:rPr>
          <w:rFonts w:ascii="Times New Roman" w:hAnsi="Times New Roman"/>
          <w:b/>
          <w:sz w:val="28"/>
          <w:szCs w:val="28"/>
        </w:rPr>
        <w:t>И</w:t>
      </w:r>
      <w:r w:rsidR="002F0FDF">
        <w:rPr>
          <w:rFonts w:ascii="Times New Roman" w:hAnsi="Times New Roman"/>
          <w:b/>
          <w:sz w:val="28"/>
          <w:szCs w:val="28"/>
        </w:rPr>
        <w:t>ностранный язык</w:t>
      </w:r>
      <w:r>
        <w:rPr>
          <w:rFonts w:ascii="Times New Roman" w:hAnsi="Times New Roman"/>
          <w:b/>
          <w:sz w:val="28"/>
          <w:szCs w:val="28"/>
        </w:rPr>
        <w:t>»</w:t>
      </w:r>
      <w:r w:rsidR="008E003A">
        <w:rPr>
          <w:rFonts w:ascii="Times New Roman" w:hAnsi="Times New Roman"/>
          <w:b/>
          <w:sz w:val="28"/>
          <w:szCs w:val="28"/>
        </w:rPr>
        <w:t xml:space="preserve"> (Английский язык)</w:t>
      </w:r>
    </w:p>
    <w:p w:rsidR="00927B9C" w:rsidRPr="00927B9C" w:rsidRDefault="00927B9C" w:rsidP="00927B9C">
      <w:pPr>
        <w:pStyle w:val="ab"/>
        <w:numPr>
          <w:ilvl w:val="0"/>
          <w:numId w:val="2"/>
        </w:numPr>
        <w:spacing w:after="0" w:line="240" w:lineRule="auto"/>
        <w:rPr>
          <w:rFonts w:ascii="Times New Roman" w:hAnsi="Times New Roman"/>
          <w:b/>
          <w:sz w:val="28"/>
          <w:szCs w:val="28"/>
        </w:rPr>
      </w:pPr>
    </w:p>
    <w:tbl>
      <w:tblPr>
        <w:tblW w:w="878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4569"/>
        <w:gridCol w:w="1088"/>
        <w:gridCol w:w="1206"/>
      </w:tblGrid>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jc w:val="both"/>
              <w:rPr>
                <w:rFonts w:ascii="Times New Roman" w:eastAsia="Calibri" w:hAnsi="Times New Roman"/>
                <w:b/>
                <w:sz w:val="24"/>
                <w:szCs w:val="24"/>
              </w:rPr>
            </w:pPr>
            <w:r w:rsidRPr="00194BBC">
              <w:rPr>
                <w:rFonts w:ascii="Times New Roman" w:eastAsia="Calibri" w:hAnsi="Times New Roman"/>
                <w:b/>
                <w:sz w:val="24"/>
                <w:szCs w:val="24"/>
              </w:rPr>
              <w:t>Наименование разделов и тем</w:t>
            </w:r>
          </w:p>
        </w:tc>
        <w:tc>
          <w:tcPr>
            <w:tcW w:w="4569"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jc w:val="both"/>
              <w:rPr>
                <w:rFonts w:ascii="Times New Roman" w:eastAsia="Calibri" w:hAnsi="Times New Roman"/>
                <w:b/>
                <w:sz w:val="24"/>
                <w:szCs w:val="24"/>
              </w:rPr>
            </w:pPr>
            <w:r w:rsidRPr="00194BBC">
              <w:rPr>
                <w:rFonts w:ascii="Times New Roman" w:eastAsia="Calibri" w:hAnsi="Times New Roman"/>
                <w:b/>
                <w:sz w:val="24"/>
                <w:szCs w:val="24"/>
              </w:rPr>
              <w:t>Содержание учебного материала, лабораторные работы и практические занятия, самостоятельная работа обучающихся, курсовая работа (</w:t>
            </w:r>
            <w:r w:rsidRPr="00194BBC">
              <w:rPr>
                <w:rFonts w:ascii="Times New Roman" w:eastAsia="Calibri" w:hAnsi="Times New Roman"/>
                <w:b/>
                <w:i/>
                <w:sz w:val="24"/>
                <w:szCs w:val="24"/>
              </w:rPr>
              <w:t>если предусмотрены)</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jc w:val="center"/>
              <w:rPr>
                <w:rFonts w:ascii="Times New Roman" w:eastAsia="Calibri" w:hAnsi="Times New Roman"/>
                <w:b/>
                <w:sz w:val="24"/>
                <w:szCs w:val="24"/>
                <w:highlight w:val="yellow"/>
              </w:rPr>
            </w:pPr>
            <w:r w:rsidRPr="00194BBC">
              <w:rPr>
                <w:rFonts w:ascii="Times New Roman" w:eastAsia="Calibri" w:hAnsi="Times New Roman"/>
                <w:b/>
                <w:sz w:val="24"/>
                <w:szCs w:val="24"/>
              </w:rPr>
              <w:t>Объем часов</w:t>
            </w:r>
          </w:p>
        </w:tc>
        <w:tc>
          <w:tcPr>
            <w:tcW w:w="1206" w:type="dxa"/>
            <w:tcBorders>
              <w:top w:val="single" w:sz="4" w:space="0" w:color="000000"/>
              <w:left w:val="single" w:sz="4" w:space="0" w:color="000000"/>
              <w:bottom w:val="single" w:sz="4" w:space="0" w:color="000000"/>
              <w:right w:val="single" w:sz="4" w:space="0" w:color="000000"/>
            </w:tcBorders>
          </w:tcPr>
          <w:p w:rsidR="00293F0A" w:rsidRPr="009470C4" w:rsidRDefault="00293F0A" w:rsidP="00293F0A">
            <w:pPr>
              <w:spacing w:after="0" w:line="240" w:lineRule="auto"/>
              <w:jc w:val="center"/>
              <w:rPr>
                <w:rFonts w:ascii="Times New Roman" w:eastAsia="Calibri" w:hAnsi="Times New Roman"/>
                <w:b/>
                <w:sz w:val="24"/>
                <w:szCs w:val="24"/>
              </w:rPr>
            </w:pPr>
            <w:r w:rsidRPr="009470C4">
              <w:rPr>
                <w:rFonts w:ascii="Times New Roman" w:eastAsia="Calibri" w:hAnsi="Times New Roman"/>
                <w:b/>
                <w:sz w:val="24"/>
                <w:szCs w:val="24"/>
              </w:rPr>
              <w:t>Уровень освоения</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jc w:val="center"/>
              <w:rPr>
                <w:rFonts w:ascii="Times New Roman" w:eastAsia="Calibri" w:hAnsi="Times New Roman"/>
                <w:b/>
                <w:sz w:val="24"/>
                <w:szCs w:val="24"/>
              </w:rPr>
            </w:pPr>
            <w:r w:rsidRPr="00194BBC">
              <w:rPr>
                <w:rFonts w:ascii="Times New Roman" w:eastAsia="Calibri" w:hAnsi="Times New Roman"/>
                <w:b/>
                <w:sz w:val="24"/>
                <w:szCs w:val="24"/>
              </w:rPr>
              <w:t>1</w:t>
            </w:r>
          </w:p>
        </w:tc>
        <w:tc>
          <w:tcPr>
            <w:tcW w:w="4569"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jc w:val="center"/>
              <w:rPr>
                <w:rFonts w:ascii="Times New Roman" w:eastAsia="Calibri" w:hAnsi="Times New Roman"/>
                <w:b/>
                <w:sz w:val="24"/>
                <w:szCs w:val="24"/>
              </w:rPr>
            </w:pPr>
            <w:r w:rsidRPr="00194BBC">
              <w:rPr>
                <w:rFonts w:ascii="Times New Roman" w:eastAsia="Calibri" w:hAnsi="Times New Roman"/>
                <w:b/>
                <w:sz w:val="24"/>
                <w:szCs w:val="24"/>
              </w:rPr>
              <w:t>2</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jc w:val="center"/>
              <w:rPr>
                <w:rFonts w:ascii="Times New Roman" w:eastAsia="Calibri" w:hAnsi="Times New Roman"/>
                <w:b/>
                <w:sz w:val="24"/>
                <w:szCs w:val="24"/>
                <w:highlight w:val="yellow"/>
              </w:rPr>
            </w:pPr>
            <w:r w:rsidRPr="00194BBC">
              <w:rPr>
                <w:rFonts w:ascii="Times New Roman" w:eastAsia="Calibri" w:hAnsi="Times New Roman"/>
                <w:b/>
                <w:sz w:val="24"/>
                <w:szCs w:val="24"/>
              </w:rPr>
              <w:t>3</w:t>
            </w:r>
          </w:p>
        </w:tc>
        <w:tc>
          <w:tcPr>
            <w:tcW w:w="1206" w:type="dxa"/>
            <w:tcBorders>
              <w:top w:val="single" w:sz="4" w:space="0" w:color="000000"/>
              <w:left w:val="single" w:sz="4" w:space="0" w:color="000000"/>
              <w:bottom w:val="single" w:sz="4" w:space="0" w:color="000000"/>
              <w:right w:val="single" w:sz="4" w:space="0" w:color="000000"/>
            </w:tcBorders>
          </w:tcPr>
          <w:p w:rsidR="00293F0A" w:rsidRPr="009470C4" w:rsidRDefault="00293F0A" w:rsidP="00927B9C">
            <w:pPr>
              <w:spacing w:after="0" w:line="240" w:lineRule="auto"/>
              <w:jc w:val="center"/>
              <w:rPr>
                <w:rFonts w:ascii="Times New Roman" w:eastAsia="Calibri" w:hAnsi="Times New Roman"/>
                <w:b/>
                <w:sz w:val="24"/>
                <w:szCs w:val="24"/>
              </w:rPr>
            </w:pPr>
          </w:p>
        </w:tc>
      </w:tr>
      <w:tr w:rsidR="00293F0A" w:rsidTr="009470C4">
        <w:tc>
          <w:tcPr>
            <w:tcW w:w="1920" w:type="dxa"/>
            <w:vMerge w:val="restart"/>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rPr>
                <w:rFonts w:ascii="Times New Roman" w:eastAsia="Calibri" w:hAnsi="Times New Roman"/>
                <w:b/>
                <w:sz w:val="24"/>
                <w:szCs w:val="24"/>
              </w:rPr>
            </w:pPr>
          </w:p>
          <w:p w:rsidR="00293F0A" w:rsidRPr="00194BBC" w:rsidRDefault="00293F0A" w:rsidP="00927B9C">
            <w:pPr>
              <w:pStyle w:val="a4"/>
              <w:jc w:val="both"/>
              <w:rPr>
                <w:rFonts w:ascii="Times New Roman" w:eastAsia="Calibri" w:hAnsi="Times New Roman"/>
                <w:sz w:val="24"/>
                <w:szCs w:val="24"/>
                <w:lang w:eastAsia="en-US"/>
              </w:rPr>
            </w:pPr>
            <w:r w:rsidRPr="00194BBC">
              <w:rPr>
                <w:rFonts w:ascii="Times New Roman" w:eastAsia="Calibri" w:hAnsi="Times New Roman"/>
                <w:sz w:val="24"/>
                <w:szCs w:val="24"/>
                <w:lang w:eastAsia="en-US"/>
              </w:rPr>
              <w:t>Вводный курс</w:t>
            </w:r>
          </w:p>
          <w:p w:rsidR="00293F0A" w:rsidRPr="00194BBC" w:rsidRDefault="00293F0A" w:rsidP="00927B9C">
            <w:pPr>
              <w:pStyle w:val="a4"/>
              <w:jc w:val="both"/>
              <w:rPr>
                <w:rFonts w:ascii="Times New Roman" w:eastAsia="Calibri" w:hAnsi="Times New Roman"/>
                <w:sz w:val="24"/>
                <w:szCs w:val="24"/>
                <w:lang w:eastAsia="en-US"/>
              </w:rPr>
            </w:pPr>
            <w:r w:rsidRPr="00194BBC">
              <w:rPr>
                <w:rFonts w:ascii="Times New Roman" w:eastAsia="Calibri" w:hAnsi="Times New Roman"/>
                <w:sz w:val="24"/>
                <w:szCs w:val="24"/>
                <w:lang w:eastAsia="en-US"/>
              </w:rPr>
              <w:t>Фонетика.</w:t>
            </w:r>
          </w:p>
          <w:p w:rsidR="00293F0A" w:rsidRPr="00194BBC" w:rsidRDefault="00293F0A" w:rsidP="00927B9C">
            <w:pPr>
              <w:spacing w:after="0" w:line="240" w:lineRule="auto"/>
              <w:jc w:val="center"/>
              <w:rPr>
                <w:rFonts w:ascii="Times New Roman" w:eastAsia="Calibri" w:hAnsi="Times New Roman"/>
                <w:b/>
                <w:sz w:val="24"/>
                <w:szCs w:val="24"/>
              </w:rPr>
            </w:pPr>
          </w:p>
        </w:tc>
        <w:tc>
          <w:tcPr>
            <w:tcW w:w="4569"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spacing w:after="0" w:line="240" w:lineRule="auto"/>
              <w:rPr>
                <w:rFonts w:ascii="Times New Roman" w:eastAsia="Calibri" w:hAnsi="Times New Roman"/>
                <w:b/>
                <w:sz w:val="24"/>
                <w:szCs w:val="24"/>
              </w:rPr>
            </w:pPr>
            <w:r w:rsidRPr="00194BBC">
              <w:rPr>
                <w:rFonts w:ascii="Times New Roman" w:eastAsia="Calibri" w:hAnsi="Times New Roman"/>
                <w:b/>
                <w:sz w:val="24"/>
                <w:szCs w:val="24"/>
              </w:rPr>
              <w:t xml:space="preserve">                    I семестр</w:t>
            </w:r>
          </w:p>
        </w:tc>
        <w:tc>
          <w:tcPr>
            <w:tcW w:w="1088" w:type="dxa"/>
            <w:vMerge w:val="restart"/>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spacing w:after="0" w:line="240" w:lineRule="auto"/>
              <w:jc w:val="center"/>
              <w:rPr>
                <w:rFonts w:ascii="Times New Roman" w:eastAsia="Calibri" w:hAnsi="Times New Roman"/>
                <w:sz w:val="24"/>
                <w:szCs w:val="24"/>
                <w:highlight w:val="yellow"/>
              </w:rPr>
            </w:pPr>
            <w:r w:rsidRPr="00293F0A">
              <w:rPr>
                <w:rFonts w:ascii="Times New Roman" w:eastAsia="Calibri" w:hAnsi="Times New Roman"/>
                <w:sz w:val="24"/>
                <w:szCs w:val="24"/>
              </w:rPr>
              <w:t>2 ч.</w:t>
            </w:r>
          </w:p>
        </w:tc>
        <w:tc>
          <w:tcPr>
            <w:tcW w:w="1206" w:type="dxa"/>
            <w:tcBorders>
              <w:top w:val="single" w:sz="4" w:space="0" w:color="000000"/>
              <w:left w:val="single" w:sz="4" w:space="0" w:color="000000"/>
              <w:bottom w:val="single" w:sz="4" w:space="0" w:color="000000"/>
              <w:right w:val="single" w:sz="4" w:space="0" w:color="000000"/>
            </w:tcBorders>
          </w:tcPr>
          <w:p w:rsidR="00293F0A" w:rsidRPr="009470C4" w:rsidRDefault="00293F0A" w:rsidP="00293F0A">
            <w:pPr>
              <w:spacing w:after="0" w:line="240" w:lineRule="auto"/>
              <w:jc w:val="center"/>
              <w:rPr>
                <w:rFonts w:ascii="Times New Roman" w:eastAsia="Calibri" w:hAnsi="Times New Roman"/>
                <w:sz w:val="24"/>
                <w:szCs w:val="24"/>
              </w:rPr>
            </w:pPr>
          </w:p>
        </w:tc>
      </w:tr>
      <w:tr w:rsidR="00293F0A" w:rsidRPr="00F63B0B" w:rsidTr="009470C4">
        <w:tc>
          <w:tcPr>
            <w:tcW w:w="1920" w:type="dxa"/>
            <w:vMerge/>
            <w:tcBorders>
              <w:top w:val="single" w:sz="4" w:space="0" w:color="000000"/>
              <w:left w:val="single" w:sz="4" w:space="0" w:color="000000"/>
              <w:bottom w:val="single" w:sz="4" w:space="0" w:color="000000"/>
              <w:right w:val="single" w:sz="4" w:space="0" w:color="000000"/>
            </w:tcBorders>
            <w:vAlign w:val="center"/>
            <w:hideMark/>
          </w:tcPr>
          <w:p w:rsidR="00293F0A" w:rsidRPr="00194BBC" w:rsidRDefault="00293F0A" w:rsidP="00927B9C">
            <w:pPr>
              <w:spacing w:after="0" w:line="240" w:lineRule="auto"/>
              <w:rPr>
                <w:rFonts w:ascii="Times New Roman" w:eastAsia="Calibri" w:hAnsi="Times New Roman"/>
                <w:b/>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4039C6">
            <w:pPr>
              <w:pStyle w:val="a4"/>
              <w:jc w:val="both"/>
              <w:rPr>
                <w:rFonts w:ascii="Times New Roman" w:eastAsia="Calibri" w:hAnsi="Times New Roman"/>
                <w:sz w:val="24"/>
                <w:szCs w:val="24"/>
                <w:lang w:val="en-US" w:eastAsia="en-US"/>
              </w:rPr>
            </w:pPr>
            <w:r w:rsidRPr="00194BBC">
              <w:rPr>
                <w:rFonts w:ascii="Times New Roman" w:eastAsia="Calibri" w:hAnsi="Times New Roman"/>
                <w:sz w:val="24"/>
                <w:szCs w:val="24"/>
                <w:lang w:eastAsia="en-US"/>
              </w:rPr>
              <w:t>Грамматика</w:t>
            </w:r>
            <w:r w:rsidRPr="00194BBC">
              <w:rPr>
                <w:rFonts w:ascii="Times New Roman" w:eastAsia="Calibri" w:hAnsi="Times New Roman"/>
                <w:sz w:val="24"/>
                <w:szCs w:val="24"/>
                <w:lang w:val="en-US" w:eastAsia="en-US"/>
              </w:rPr>
              <w:t>:</w:t>
            </w:r>
            <w:r w:rsidR="00F63B0B" w:rsidRPr="00F63B0B">
              <w:rPr>
                <w:rFonts w:ascii="Times New Roman" w:eastAsia="Calibri" w:hAnsi="Times New Roman"/>
                <w:sz w:val="24"/>
                <w:szCs w:val="24"/>
                <w:lang w:val="en-US" w:eastAsia="en-US"/>
              </w:rPr>
              <w:t xml:space="preserve"> </w:t>
            </w:r>
            <w:r w:rsidRPr="00194BBC">
              <w:rPr>
                <w:rFonts w:ascii="Times New Roman" w:eastAsia="Calibri" w:hAnsi="Times New Roman"/>
                <w:sz w:val="24"/>
                <w:szCs w:val="24"/>
                <w:lang w:val="en-US" w:eastAsia="en-US"/>
              </w:rPr>
              <w:t>noun,</w:t>
            </w:r>
            <w:r w:rsidR="00F63B0B" w:rsidRPr="00F63B0B">
              <w:rPr>
                <w:rFonts w:ascii="Times New Roman" w:eastAsia="Calibri" w:hAnsi="Times New Roman"/>
                <w:sz w:val="24"/>
                <w:szCs w:val="24"/>
                <w:lang w:val="en-US" w:eastAsia="en-US"/>
              </w:rPr>
              <w:t xml:space="preserve"> </w:t>
            </w:r>
            <w:r w:rsidRPr="00194BBC">
              <w:rPr>
                <w:rFonts w:ascii="Times New Roman" w:eastAsia="Calibri" w:hAnsi="Times New Roman"/>
                <w:sz w:val="24"/>
                <w:szCs w:val="24"/>
                <w:lang w:val="en-US" w:eastAsia="en-US"/>
              </w:rPr>
              <w:t xml:space="preserve">articles, pronouns, to be, to have(got) in </w:t>
            </w:r>
            <w:r w:rsidR="004039C6">
              <w:rPr>
                <w:rFonts w:ascii="Times New Roman" w:eastAsia="Calibri" w:hAnsi="Times New Roman"/>
                <w:sz w:val="24"/>
                <w:szCs w:val="24"/>
                <w:lang w:val="en-US" w:eastAsia="en-US"/>
              </w:rPr>
              <w:t>Present Simple</w:t>
            </w:r>
            <w:r w:rsidRPr="00194BBC">
              <w:rPr>
                <w:rFonts w:ascii="Times New Roman" w:eastAsia="Calibri" w:hAnsi="Times New Roman"/>
                <w:sz w:val="24"/>
                <w:szCs w:val="24"/>
                <w:lang w:val="en-US" w:eastAsia="en-US"/>
              </w:rPr>
              <w:t xml:space="preserve">, all types of questions. </w:t>
            </w:r>
          </w:p>
        </w:tc>
        <w:tc>
          <w:tcPr>
            <w:tcW w:w="1088" w:type="dxa"/>
            <w:vMerge/>
            <w:tcBorders>
              <w:top w:val="single" w:sz="4" w:space="0" w:color="000000"/>
              <w:left w:val="single" w:sz="4" w:space="0" w:color="000000"/>
              <w:bottom w:val="single" w:sz="4" w:space="0" w:color="000000"/>
              <w:right w:val="single" w:sz="4" w:space="0" w:color="000000"/>
            </w:tcBorders>
            <w:vAlign w:val="center"/>
            <w:hideMark/>
          </w:tcPr>
          <w:p w:rsidR="00293F0A" w:rsidRPr="00293F0A" w:rsidRDefault="00293F0A" w:rsidP="00293F0A">
            <w:pPr>
              <w:spacing w:after="0" w:line="240" w:lineRule="auto"/>
              <w:jc w:val="center"/>
              <w:rPr>
                <w:rFonts w:ascii="Times New Roman" w:eastAsia="Calibri" w:hAnsi="Times New Roman"/>
                <w:sz w:val="24"/>
                <w:szCs w:val="24"/>
                <w:highlight w:val="yellow"/>
                <w:lang w:val="en-US"/>
              </w:rPr>
            </w:pPr>
          </w:p>
        </w:tc>
        <w:tc>
          <w:tcPr>
            <w:tcW w:w="1206" w:type="dxa"/>
            <w:tcBorders>
              <w:top w:val="single" w:sz="4" w:space="0" w:color="000000"/>
              <w:left w:val="single" w:sz="4" w:space="0" w:color="000000"/>
              <w:bottom w:val="single" w:sz="4" w:space="0" w:color="000000"/>
              <w:right w:val="single" w:sz="4" w:space="0" w:color="000000"/>
            </w:tcBorders>
          </w:tcPr>
          <w:p w:rsidR="00293F0A" w:rsidRPr="009470C4" w:rsidRDefault="00B77759" w:rsidP="00293F0A">
            <w:pPr>
              <w:spacing w:after="0" w:line="240" w:lineRule="auto"/>
              <w:jc w:val="center"/>
              <w:rPr>
                <w:rFonts w:ascii="Times New Roman" w:eastAsia="Calibri" w:hAnsi="Times New Roman"/>
                <w:sz w:val="24"/>
                <w:szCs w:val="24"/>
                <w:lang w:val="en-US"/>
              </w:rPr>
            </w:pPr>
            <w:r w:rsidRPr="009470C4">
              <w:rPr>
                <w:rFonts w:ascii="Times New Roman" w:eastAsia="Calibri"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pStyle w:val="a4"/>
              <w:jc w:val="both"/>
              <w:rPr>
                <w:rFonts w:ascii="Times New Roman" w:eastAsia="Calibri" w:hAnsi="Times New Roman"/>
                <w:sz w:val="24"/>
                <w:szCs w:val="24"/>
                <w:lang w:val="en-US" w:eastAsia="en-US"/>
              </w:rPr>
            </w:pPr>
            <w:r w:rsidRPr="00194BBC">
              <w:rPr>
                <w:rFonts w:ascii="Times New Roman" w:eastAsia="Calibri" w:hAnsi="Times New Roman"/>
                <w:sz w:val="24"/>
                <w:szCs w:val="24"/>
                <w:lang w:eastAsia="en-US"/>
              </w:rPr>
              <w:t>Фонетика</w:t>
            </w:r>
          </w:p>
          <w:p w:rsidR="00293F0A" w:rsidRPr="00194BBC" w:rsidRDefault="00293F0A" w:rsidP="00927B9C">
            <w:pPr>
              <w:spacing w:after="0" w:line="240" w:lineRule="auto"/>
              <w:jc w:val="center"/>
              <w:rPr>
                <w:rFonts w:ascii="Times New Roman" w:eastAsia="Calibri" w:hAnsi="Times New Roman"/>
                <w:b/>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4039C6">
            <w:pPr>
              <w:pStyle w:val="a4"/>
              <w:jc w:val="both"/>
              <w:rPr>
                <w:rFonts w:ascii="Times New Roman" w:eastAsia="Calibri" w:hAnsi="Times New Roman"/>
                <w:sz w:val="24"/>
                <w:szCs w:val="24"/>
                <w:lang w:val="en-US" w:eastAsia="en-US"/>
              </w:rPr>
            </w:pPr>
            <w:r w:rsidRPr="00194BBC">
              <w:rPr>
                <w:rFonts w:ascii="Times New Roman" w:eastAsia="Calibri" w:hAnsi="Times New Roman"/>
                <w:sz w:val="24"/>
                <w:szCs w:val="24"/>
                <w:lang w:val="en-US" w:eastAsia="en-US"/>
              </w:rPr>
              <w:t xml:space="preserve">Imperative </w:t>
            </w:r>
            <w:r w:rsidR="004039C6">
              <w:rPr>
                <w:rFonts w:ascii="Times New Roman" w:eastAsia="Calibri" w:hAnsi="Times New Roman"/>
                <w:sz w:val="24"/>
                <w:szCs w:val="24"/>
                <w:lang w:val="en-US" w:eastAsia="en-US"/>
              </w:rPr>
              <w:t>m</w:t>
            </w:r>
            <w:r w:rsidRPr="00194BBC">
              <w:rPr>
                <w:rFonts w:ascii="Times New Roman" w:eastAsia="Calibri" w:hAnsi="Times New Roman"/>
                <w:sz w:val="24"/>
                <w:szCs w:val="24"/>
                <w:lang w:val="en-US" w:eastAsia="en-US"/>
              </w:rPr>
              <w:t>ood, It</w:t>
            </w:r>
            <w:r w:rsidR="00F63B0B" w:rsidRPr="00F63B0B">
              <w:rPr>
                <w:rFonts w:ascii="Times New Roman" w:eastAsia="Calibri" w:hAnsi="Times New Roman"/>
                <w:sz w:val="24"/>
                <w:szCs w:val="24"/>
                <w:lang w:val="en-US" w:eastAsia="en-US"/>
              </w:rPr>
              <w:t xml:space="preserve"> </w:t>
            </w:r>
            <w:r w:rsidRPr="00194BBC">
              <w:rPr>
                <w:rFonts w:ascii="Times New Roman" w:eastAsia="Calibri" w:hAnsi="Times New Roman"/>
                <w:sz w:val="24"/>
                <w:szCs w:val="24"/>
                <w:lang w:val="en-US" w:eastAsia="en-US"/>
              </w:rPr>
              <w:t xml:space="preserve">(its functions), </w:t>
            </w:r>
            <w:r w:rsidR="00F63B0B">
              <w:rPr>
                <w:rFonts w:ascii="Times New Roman" w:eastAsia="Calibri" w:hAnsi="Times New Roman"/>
                <w:sz w:val="24"/>
                <w:szCs w:val="24"/>
                <w:lang w:val="en-US" w:eastAsia="en-US"/>
              </w:rPr>
              <w:t>s</w:t>
            </w:r>
            <w:r w:rsidR="004039C6">
              <w:rPr>
                <w:rFonts w:ascii="Times New Roman" w:eastAsia="Calibri" w:hAnsi="Times New Roman"/>
                <w:sz w:val="24"/>
                <w:szCs w:val="24"/>
                <w:lang w:val="en-US" w:eastAsia="en-US"/>
              </w:rPr>
              <w:t>pecial q</w:t>
            </w:r>
            <w:r w:rsidRPr="00194BBC">
              <w:rPr>
                <w:rFonts w:ascii="Times New Roman" w:eastAsia="Calibri" w:hAnsi="Times New Roman"/>
                <w:sz w:val="24"/>
                <w:szCs w:val="24"/>
                <w:lang w:val="en-US" w:eastAsia="en-US"/>
              </w:rPr>
              <w:t>uestions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spacing w:after="0" w:line="240" w:lineRule="auto"/>
              <w:jc w:val="center"/>
              <w:rPr>
                <w:rFonts w:ascii="Times New Roman" w:eastAsia="Calibri" w:hAnsi="Times New Roman"/>
                <w:sz w:val="24"/>
                <w:szCs w:val="24"/>
                <w:highlight w:val="yellow"/>
              </w:rPr>
            </w:pPr>
            <w:r w:rsidRPr="00293F0A">
              <w:rPr>
                <w:rFonts w:ascii="Times New Roman" w:eastAsia="Calibri" w:hAnsi="Times New Roman"/>
                <w:sz w:val="24"/>
                <w:szCs w:val="24"/>
              </w:rPr>
              <w:t>2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pStyle w:val="a4"/>
              <w:jc w:val="both"/>
              <w:rPr>
                <w:rFonts w:ascii="Times New Roman" w:eastAsia="Calibri" w:hAnsi="Times New Roman"/>
                <w:sz w:val="24"/>
                <w:szCs w:val="24"/>
                <w:lang w:val="en-US" w:eastAsia="en-US"/>
              </w:rPr>
            </w:pPr>
            <w:r w:rsidRPr="00194BBC">
              <w:rPr>
                <w:rFonts w:ascii="Times New Roman" w:eastAsia="Calibri" w:hAnsi="Times New Roman"/>
                <w:sz w:val="24"/>
                <w:szCs w:val="24"/>
                <w:lang w:val="en-US" w:eastAsia="en-US"/>
              </w:rPr>
              <w:t>Jim Brown and His Family</w:t>
            </w:r>
          </w:p>
          <w:p w:rsidR="00293F0A" w:rsidRPr="00293F0A" w:rsidRDefault="00293F0A" w:rsidP="00927B9C">
            <w:pPr>
              <w:spacing w:after="0" w:line="240" w:lineRule="auto"/>
              <w:jc w:val="center"/>
              <w:rPr>
                <w:rFonts w:ascii="Times New Roman" w:eastAsia="Calibri" w:hAnsi="Times New Roman"/>
                <w:b/>
                <w:sz w:val="24"/>
                <w:szCs w:val="24"/>
                <w:lang w:val="en-US"/>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4039C6">
            <w:pPr>
              <w:pStyle w:val="a4"/>
              <w:jc w:val="both"/>
              <w:rPr>
                <w:rFonts w:ascii="Times New Roman" w:eastAsia="Calibri" w:hAnsi="Times New Roman"/>
                <w:sz w:val="24"/>
                <w:szCs w:val="24"/>
                <w:lang w:val="en-US" w:eastAsia="en-US"/>
              </w:rPr>
            </w:pPr>
            <w:r w:rsidRPr="00194BBC">
              <w:rPr>
                <w:rFonts w:ascii="Times New Roman" w:eastAsia="Calibri" w:hAnsi="Times New Roman"/>
                <w:sz w:val="24"/>
                <w:szCs w:val="24"/>
                <w:lang w:val="en-US" w:eastAsia="en-US"/>
              </w:rPr>
              <w:t xml:space="preserve">Personal </w:t>
            </w:r>
            <w:r w:rsidR="004039C6">
              <w:rPr>
                <w:rFonts w:ascii="Times New Roman" w:eastAsia="Calibri" w:hAnsi="Times New Roman"/>
                <w:sz w:val="24"/>
                <w:szCs w:val="24"/>
                <w:lang w:val="en-US" w:eastAsia="en-US"/>
              </w:rPr>
              <w:t>p</w:t>
            </w:r>
            <w:r w:rsidRPr="00194BBC">
              <w:rPr>
                <w:rFonts w:ascii="Times New Roman" w:eastAsia="Calibri" w:hAnsi="Times New Roman"/>
                <w:sz w:val="24"/>
                <w:szCs w:val="24"/>
                <w:lang w:val="en-US" w:eastAsia="en-US"/>
              </w:rPr>
              <w:t xml:space="preserve">ronouns, </w:t>
            </w:r>
            <w:r w:rsidR="004039C6">
              <w:rPr>
                <w:rFonts w:ascii="Times New Roman" w:eastAsia="Calibri" w:hAnsi="Times New Roman"/>
                <w:sz w:val="24"/>
                <w:szCs w:val="24"/>
                <w:lang w:val="en-US" w:eastAsia="en-US"/>
              </w:rPr>
              <w:t>cases of nouns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spacing w:after="0" w:line="240" w:lineRule="auto"/>
              <w:jc w:val="center"/>
              <w:rPr>
                <w:rFonts w:ascii="Times New Roman" w:eastAsia="Calibri" w:hAnsi="Times New Roman"/>
                <w:sz w:val="24"/>
                <w:szCs w:val="24"/>
                <w:highlight w:val="yellow"/>
              </w:rPr>
            </w:pPr>
            <w:r w:rsidRPr="00293F0A">
              <w:rPr>
                <w:rFonts w:ascii="Times New Roman" w:eastAsia="Calibri" w:hAnsi="Times New Roman"/>
                <w:sz w:val="24"/>
                <w:szCs w:val="24"/>
              </w:rPr>
              <w:t>2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pStyle w:val="a4"/>
              <w:jc w:val="both"/>
              <w:rPr>
                <w:rFonts w:ascii="Times New Roman" w:eastAsia="Calibri" w:hAnsi="Times New Roman"/>
                <w:sz w:val="24"/>
                <w:szCs w:val="24"/>
                <w:lang w:val="en-US" w:eastAsia="en-US"/>
              </w:rPr>
            </w:pPr>
          </w:p>
          <w:p w:rsidR="00293F0A" w:rsidRPr="00194BBC" w:rsidRDefault="00293F0A" w:rsidP="00927B9C">
            <w:pPr>
              <w:spacing w:after="0" w:line="240" w:lineRule="auto"/>
              <w:jc w:val="center"/>
              <w:rPr>
                <w:rFonts w:ascii="Times New Roman" w:eastAsia="Calibri" w:hAnsi="Times New Roman"/>
                <w:b/>
                <w:sz w:val="24"/>
                <w:szCs w:val="24"/>
              </w:rPr>
            </w:pPr>
            <w:r w:rsidRPr="00194BBC">
              <w:rPr>
                <w:rFonts w:ascii="Times New Roman" w:eastAsia="Calibri" w:hAnsi="Times New Roman"/>
                <w:b/>
                <w:sz w:val="24"/>
                <w:szCs w:val="24"/>
              </w:rPr>
              <w:t>Фонетика.</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35633F">
            <w:pPr>
              <w:pStyle w:val="a4"/>
              <w:jc w:val="both"/>
              <w:rPr>
                <w:rFonts w:ascii="Times New Roman" w:eastAsia="Calibri" w:hAnsi="Times New Roman"/>
                <w:sz w:val="24"/>
                <w:szCs w:val="24"/>
                <w:lang w:val="en-US" w:eastAsia="en-US"/>
              </w:rPr>
            </w:pPr>
            <w:r w:rsidRPr="00194BBC">
              <w:rPr>
                <w:rFonts w:ascii="Times New Roman" w:eastAsia="Calibri" w:hAnsi="Times New Roman"/>
                <w:sz w:val="24"/>
                <w:szCs w:val="24"/>
                <w:lang w:eastAsia="en-US"/>
              </w:rPr>
              <w:t>Ргеро</w:t>
            </w:r>
            <w:r w:rsidRPr="00194BBC">
              <w:rPr>
                <w:rFonts w:ascii="Times New Roman" w:eastAsia="Calibri" w:hAnsi="Times New Roman"/>
                <w:sz w:val="24"/>
                <w:szCs w:val="24"/>
                <w:lang w:val="en-US" w:eastAsia="en-US"/>
              </w:rPr>
              <w:t xml:space="preserve">sitions of </w:t>
            </w:r>
            <w:r w:rsidR="0035633F">
              <w:rPr>
                <w:rFonts w:ascii="Times New Roman" w:eastAsia="Calibri" w:hAnsi="Times New Roman"/>
                <w:sz w:val="24"/>
                <w:szCs w:val="24"/>
                <w:lang w:val="en-US" w:eastAsia="en-US"/>
              </w:rPr>
              <w:t>p</w:t>
            </w:r>
            <w:r w:rsidRPr="00194BBC">
              <w:rPr>
                <w:rFonts w:ascii="Times New Roman" w:eastAsia="Calibri" w:hAnsi="Times New Roman"/>
                <w:sz w:val="24"/>
                <w:szCs w:val="24"/>
                <w:lang w:val="en-US" w:eastAsia="en-US"/>
              </w:rPr>
              <w:t xml:space="preserve">lace and </w:t>
            </w:r>
            <w:r w:rsidR="0035633F">
              <w:rPr>
                <w:rFonts w:ascii="Times New Roman" w:eastAsia="Calibri" w:hAnsi="Times New Roman"/>
                <w:sz w:val="24"/>
                <w:szCs w:val="24"/>
                <w:lang w:val="en-US" w:eastAsia="en-US"/>
              </w:rPr>
              <w:t>d</w:t>
            </w:r>
            <w:r w:rsidRPr="00194BBC">
              <w:rPr>
                <w:rFonts w:ascii="Times New Roman" w:eastAsia="Calibri" w:hAnsi="Times New Roman"/>
                <w:sz w:val="24"/>
                <w:szCs w:val="24"/>
                <w:lang w:val="en-US" w:eastAsia="en-US"/>
              </w:rPr>
              <w:t xml:space="preserve">irection, </w:t>
            </w:r>
            <w:r w:rsidR="0035633F">
              <w:rPr>
                <w:rFonts w:ascii="Times New Roman" w:eastAsia="Calibri" w:hAnsi="Times New Roman"/>
                <w:sz w:val="24"/>
                <w:szCs w:val="24"/>
                <w:lang w:val="en-US" w:eastAsia="en-US"/>
              </w:rPr>
              <w:t>modal v</w:t>
            </w:r>
            <w:r w:rsidRPr="00194BBC">
              <w:rPr>
                <w:rFonts w:ascii="Times New Roman" w:eastAsia="Calibri" w:hAnsi="Times New Roman"/>
                <w:sz w:val="24"/>
                <w:szCs w:val="24"/>
                <w:lang w:val="en-US" w:eastAsia="en-US"/>
              </w:rPr>
              <w:t>erbs.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spacing w:after="0" w:line="240" w:lineRule="auto"/>
              <w:jc w:val="center"/>
              <w:rPr>
                <w:rFonts w:ascii="Times New Roman" w:eastAsia="Calibri" w:hAnsi="Times New Roman"/>
                <w:sz w:val="24"/>
                <w:szCs w:val="24"/>
              </w:rPr>
            </w:pPr>
            <w:r w:rsidRPr="00293F0A">
              <w:rPr>
                <w:rFonts w:ascii="Times New Roman" w:eastAsia="Calibri" w:hAnsi="Times New Roman"/>
                <w:sz w:val="24"/>
                <w:szCs w:val="24"/>
              </w:rPr>
              <w:t>2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spacing w:after="0" w:line="240" w:lineRule="auto"/>
              <w:jc w:val="center"/>
              <w:rPr>
                <w:rFonts w:ascii="Times New Roman" w:eastAsia="Calibri" w:hAnsi="Times New Roman"/>
                <w:sz w:val="24"/>
                <w:szCs w:val="24"/>
                <w:lang w:val="en-US"/>
              </w:rPr>
            </w:pPr>
            <w:r>
              <w:rPr>
                <w:rFonts w:ascii="Times New Roman" w:eastAsia="Calibri"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Lucy's House</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4039C6">
            <w:pPr>
              <w:rPr>
                <w:rFonts w:ascii="Times New Roman" w:hAnsi="Times New Roman"/>
                <w:sz w:val="24"/>
                <w:szCs w:val="24"/>
                <w:lang w:val="en-US"/>
              </w:rPr>
            </w:pPr>
            <w:r w:rsidRPr="00194BBC">
              <w:rPr>
                <w:rFonts w:ascii="Times New Roman" w:hAnsi="Times New Roman"/>
                <w:sz w:val="24"/>
                <w:szCs w:val="24"/>
                <w:lang w:val="en-US"/>
              </w:rPr>
              <w:t xml:space="preserve">Numerals, there </w:t>
            </w:r>
            <w:r w:rsidR="004039C6">
              <w:rPr>
                <w:rFonts w:ascii="Times New Roman" w:hAnsi="Times New Roman"/>
                <w:sz w:val="24"/>
                <w:szCs w:val="24"/>
                <w:lang w:val="en-US"/>
              </w:rPr>
              <w:t>is/there are</w:t>
            </w:r>
            <w:r w:rsidRPr="00194BBC">
              <w:rPr>
                <w:rFonts w:ascii="Times New Roman" w:hAnsi="Times New Roman"/>
                <w:sz w:val="24"/>
                <w:szCs w:val="24"/>
                <w:lang w:val="en-US"/>
              </w:rPr>
              <w:t>..., much/many/little/few/a</w:t>
            </w:r>
            <w:r w:rsidR="004039C6">
              <w:rPr>
                <w:rFonts w:ascii="Times New Roman" w:hAnsi="Times New Roman"/>
                <w:sz w:val="24"/>
                <w:szCs w:val="24"/>
                <w:lang w:val="en-US"/>
              </w:rPr>
              <w:t xml:space="preserve"> little/a </w:t>
            </w:r>
            <w:r w:rsidRPr="00194BBC">
              <w:rPr>
                <w:rFonts w:ascii="Times New Roman" w:hAnsi="Times New Roman"/>
                <w:sz w:val="24"/>
                <w:szCs w:val="24"/>
                <w:lang w:val="en-US"/>
              </w:rPr>
              <w:t>few</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Фонетика</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Present Simple, some/any/every/no and their derivatives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Killers. Рart I.</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35633F">
            <w:pPr>
              <w:rPr>
                <w:rFonts w:ascii="Times New Roman" w:hAnsi="Times New Roman"/>
                <w:sz w:val="24"/>
                <w:szCs w:val="24"/>
                <w:lang w:val="en-US"/>
              </w:rPr>
            </w:pPr>
            <w:r w:rsidRPr="00194BBC">
              <w:rPr>
                <w:rFonts w:ascii="Times New Roman" w:hAnsi="Times New Roman"/>
                <w:sz w:val="24"/>
                <w:szCs w:val="24"/>
                <w:lang w:val="en-US"/>
              </w:rPr>
              <w:t xml:space="preserve">Degrees of </w:t>
            </w:r>
            <w:r w:rsidR="0035633F">
              <w:rPr>
                <w:rFonts w:ascii="Times New Roman" w:hAnsi="Times New Roman"/>
                <w:sz w:val="24"/>
                <w:szCs w:val="24"/>
                <w:lang w:val="en-US"/>
              </w:rPr>
              <w:t>c</w:t>
            </w:r>
            <w:r w:rsidRPr="00194BBC">
              <w:rPr>
                <w:rFonts w:ascii="Times New Roman" w:hAnsi="Times New Roman"/>
                <w:sz w:val="24"/>
                <w:szCs w:val="24"/>
                <w:lang w:val="en-US"/>
              </w:rPr>
              <w:t xml:space="preserve">omparison, </w:t>
            </w:r>
            <w:r w:rsidR="0035633F">
              <w:rPr>
                <w:rFonts w:ascii="Times New Roman" w:hAnsi="Times New Roman"/>
                <w:sz w:val="24"/>
                <w:szCs w:val="24"/>
                <w:lang w:val="en-US"/>
              </w:rPr>
              <w:t>p</w:t>
            </w:r>
            <w:r w:rsidRPr="00194BBC">
              <w:rPr>
                <w:rFonts w:ascii="Times New Roman" w:hAnsi="Times New Roman"/>
                <w:sz w:val="24"/>
                <w:szCs w:val="24"/>
                <w:lang w:val="en-US"/>
              </w:rPr>
              <w:t xml:space="preserve">repositions of </w:t>
            </w:r>
            <w:r w:rsidR="0035633F">
              <w:rPr>
                <w:rFonts w:ascii="Times New Roman" w:hAnsi="Times New Roman"/>
                <w:sz w:val="24"/>
                <w:szCs w:val="24"/>
                <w:lang w:val="en-US"/>
              </w:rPr>
              <w:t>t</w:t>
            </w:r>
            <w:r w:rsidRPr="00194BBC">
              <w:rPr>
                <w:rFonts w:ascii="Times New Roman" w:hAnsi="Times New Roman"/>
                <w:sz w:val="24"/>
                <w:szCs w:val="24"/>
                <w:lang w:val="en-US"/>
              </w:rPr>
              <w:t>ime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Фонетика</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Past Simple.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Killers. Part II.</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as...as not so ...as, such, the same, conversion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lastRenderedPageBreak/>
              <w:t>Фонетика</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Future Simple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In Another Country.</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250CE0">
            <w:pPr>
              <w:rPr>
                <w:rFonts w:ascii="Times New Roman" w:hAnsi="Times New Roman"/>
                <w:sz w:val="24"/>
                <w:szCs w:val="24"/>
                <w:lang w:val="en-US"/>
              </w:rPr>
            </w:pPr>
            <w:r w:rsidRPr="00194BBC">
              <w:rPr>
                <w:rFonts w:ascii="Times New Roman" w:hAnsi="Times New Roman"/>
                <w:sz w:val="24"/>
                <w:szCs w:val="24"/>
                <w:lang w:val="en-US"/>
              </w:rPr>
              <w:t xml:space="preserve">Equivalents of </w:t>
            </w:r>
            <w:r w:rsidR="00250CE0">
              <w:rPr>
                <w:rFonts w:ascii="Times New Roman" w:hAnsi="Times New Roman"/>
                <w:sz w:val="24"/>
                <w:szCs w:val="24"/>
                <w:lang w:val="en-US"/>
              </w:rPr>
              <w:t>m</w:t>
            </w:r>
            <w:r w:rsidRPr="00194BBC">
              <w:rPr>
                <w:rFonts w:ascii="Times New Roman" w:hAnsi="Times New Roman"/>
                <w:sz w:val="24"/>
                <w:szCs w:val="24"/>
                <w:lang w:val="en-US"/>
              </w:rPr>
              <w:t xml:space="preserve">odal </w:t>
            </w:r>
            <w:r w:rsidR="00250CE0">
              <w:rPr>
                <w:rFonts w:ascii="Times New Roman" w:hAnsi="Times New Roman"/>
                <w:sz w:val="24"/>
                <w:szCs w:val="24"/>
                <w:lang w:val="en-US"/>
              </w:rPr>
              <w:t>v</w:t>
            </w:r>
            <w:r w:rsidRPr="00194BBC">
              <w:rPr>
                <w:rFonts w:ascii="Times New Roman" w:hAnsi="Times New Roman"/>
                <w:sz w:val="24"/>
                <w:szCs w:val="24"/>
                <w:lang w:val="en-US"/>
              </w:rPr>
              <w:t xml:space="preserve">erbs, </w:t>
            </w:r>
            <w:r w:rsidR="00250CE0">
              <w:rPr>
                <w:rFonts w:ascii="Times New Roman" w:hAnsi="Times New Roman"/>
                <w:sz w:val="24"/>
                <w:szCs w:val="24"/>
                <w:lang w:val="en-US"/>
              </w:rPr>
              <w:t>c</w:t>
            </w:r>
            <w:r w:rsidRPr="00194BBC">
              <w:rPr>
                <w:rFonts w:ascii="Times New Roman" w:hAnsi="Times New Roman"/>
                <w:sz w:val="24"/>
                <w:szCs w:val="24"/>
                <w:lang w:val="en-US"/>
              </w:rPr>
              <w:t xml:space="preserve">ompound </w:t>
            </w:r>
            <w:r w:rsidR="00250CE0">
              <w:rPr>
                <w:rFonts w:ascii="Times New Roman" w:hAnsi="Times New Roman"/>
                <w:sz w:val="24"/>
                <w:szCs w:val="24"/>
                <w:lang w:val="en-US"/>
              </w:rPr>
              <w:t>s</w:t>
            </w:r>
            <w:r w:rsidRPr="00194BBC">
              <w:rPr>
                <w:rFonts w:ascii="Times New Roman" w:hAnsi="Times New Roman"/>
                <w:sz w:val="24"/>
                <w:szCs w:val="24"/>
                <w:lang w:val="en-US"/>
              </w:rPr>
              <w:t>entences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London</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250CE0" w:rsidRDefault="00250CE0" w:rsidP="00927B9C">
            <w:pPr>
              <w:rPr>
                <w:rFonts w:ascii="Times New Roman" w:hAnsi="Times New Roman"/>
                <w:sz w:val="24"/>
                <w:szCs w:val="24"/>
                <w:lang w:val="en-US"/>
              </w:rPr>
            </w:pPr>
            <w:r>
              <w:rPr>
                <w:rFonts w:ascii="Times New Roman" w:hAnsi="Times New Roman"/>
                <w:sz w:val="24"/>
                <w:szCs w:val="24"/>
                <w:lang w:val="en-US"/>
              </w:rPr>
              <w:t xml:space="preserve">Passive voice </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Washington</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50CE0" w:rsidP="00250CE0">
            <w:pPr>
              <w:rPr>
                <w:rFonts w:ascii="Times New Roman" w:hAnsi="Times New Roman"/>
                <w:sz w:val="24"/>
                <w:szCs w:val="24"/>
              </w:rPr>
            </w:pPr>
            <w:r>
              <w:rPr>
                <w:rFonts w:ascii="Times New Roman" w:hAnsi="Times New Roman"/>
                <w:sz w:val="24"/>
                <w:szCs w:val="24"/>
              </w:rPr>
              <w:t xml:space="preserve">Complex </w:t>
            </w:r>
            <w:r>
              <w:rPr>
                <w:rFonts w:ascii="Times New Roman" w:hAnsi="Times New Roman"/>
                <w:sz w:val="24"/>
                <w:szCs w:val="24"/>
                <w:lang w:val="en-US"/>
              </w:rPr>
              <w:t>se</w:t>
            </w:r>
            <w:r w:rsidR="00293F0A" w:rsidRPr="00194BBC">
              <w:rPr>
                <w:rFonts w:ascii="Times New Roman" w:hAnsi="Times New Roman"/>
                <w:sz w:val="24"/>
                <w:szCs w:val="24"/>
              </w:rPr>
              <w:t>ntences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New York</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250CE0">
            <w:pPr>
              <w:rPr>
                <w:rFonts w:ascii="Times New Roman" w:hAnsi="Times New Roman"/>
                <w:sz w:val="24"/>
                <w:szCs w:val="24"/>
              </w:rPr>
            </w:pPr>
            <w:r w:rsidRPr="00194BBC">
              <w:rPr>
                <w:rFonts w:ascii="Times New Roman" w:hAnsi="Times New Roman"/>
                <w:sz w:val="24"/>
                <w:szCs w:val="24"/>
              </w:rPr>
              <w:t xml:space="preserve">Reported </w:t>
            </w:r>
            <w:r w:rsidR="00250CE0">
              <w:rPr>
                <w:rFonts w:ascii="Times New Roman" w:hAnsi="Times New Roman"/>
                <w:sz w:val="24"/>
                <w:szCs w:val="24"/>
                <w:lang w:val="en-US"/>
              </w:rPr>
              <w:t>s</w:t>
            </w:r>
            <w:r w:rsidRPr="00194BBC">
              <w:rPr>
                <w:rFonts w:ascii="Times New Roman" w:hAnsi="Times New Roman"/>
                <w:sz w:val="24"/>
                <w:szCs w:val="24"/>
              </w:rPr>
              <w:t>peech</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Edinburgh</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Indefinite Pronoun ONE, its functions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Liverpool</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125BA6">
            <w:pPr>
              <w:rPr>
                <w:rFonts w:ascii="Times New Roman" w:hAnsi="Times New Roman"/>
                <w:sz w:val="24"/>
                <w:szCs w:val="24"/>
              </w:rPr>
            </w:pPr>
            <w:r w:rsidRPr="00194BBC">
              <w:rPr>
                <w:rFonts w:ascii="Times New Roman" w:hAnsi="Times New Roman"/>
                <w:sz w:val="24"/>
                <w:szCs w:val="24"/>
              </w:rPr>
              <w:t xml:space="preserve">Noun as an </w:t>
            </w:r>
            <w:r w:rsidR="00125BA6">
              <w:rPr>
                <w:rFonts w:ascii="Times New Roman" w:hAnsi="Times New Roman"/>
                <w:sz w:val="24"/>
                <w:szCs w:val="24"/>
                <w:lang w:val="en-US"/>
              </w:rPr>
              <w:t>a</w:t>
            </w:r>
            <w:r w:rsidRPr="00194BBC">
              <w:rPr>
                <w:rFonts w:ascii="Times New Roman" w:hAnsi="Times New Roman"/>
                <w:sz w:val="24"/>
                <w:szCs w:val="24"/>
              </w:rPr>
              <w:t>ttribute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Grammar Test,</w:t>
            </w:r>
          </w:p>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Lexical Test,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Промежуточная аттестация</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Зачет</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               2 семестр</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293F0A" w:rsidRDefault="00293F0A" w:rsidP="00293F0A">
            <w:pPr>
              <w:jc w:val="center"/>
              <w:rPr>
                <w:rFonts w:ascii="Times New Roman" w:hAnsi="Times New Roman"/>
                <w:sz w:val="24"/>
                <w:szCs w:val="24"/>
              </w:rPr>
            </w:pP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Higher Education in Great Britain</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DD3AC3">
            <w:pPr>
              <w:rPr>
                <w:rFonts w:ascii="Times New Roman" w:hAnsi="Times New Roman"/>
                <w:sz w:val="24"/>
                <w:szCs w:val="24"/>
                <w:lang w:val="en-US"/>
              </w:rPr>
            </w:pPr>
            <w:r w:rsidRPr="00194BBC">
              <w:rPr>
                <w:rFonts w:ascii="Times New Roman" w:hAnsi="Times New Roman"/>
                <w:sz w:val="24"/>
                <w:szCs w:val="24"/>
                <w:lang w:val="en-US"/>
              </w:rPr>
              <w:t>Continuous Tenses</w:t>
            </w:r>
            <w:r w:rsidR="00DD3AC3">
              <w:rPr>
                <w:rFonts w:ascii="Times New Roman" w:hAnsi="Times New Roman"/>
                <w:sz w:val="24"/>
                <w:szCs w:val="24"/>
                <w:lang w:val="en-US"/>
              </w:rPr>
              <w:t xml:space="preserve"> </w:t>
            </w:r>
            <w:r w:rsidRPr="00194BBC">
              <w:rPr>
                <w:rFonts w:ascii="Times New Roman" w:hAnsi="Times New Roman"/>
                <w:sz w:val="24"/>
                <w:szCs w:val="24"/>
                <w:lang w:val="en-US"/>
              </w:rPr>
              <w:t>(Active and Passive Voice)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Oxford, Cambridge, Oxbridge</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To be going to, infinitive as an adverbial modifier of purpose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293F0A" w:rsidRDefault="00293F0A" w:rsidP="00293F0A">
            <w:pPr>
              <w:jc w:val="center"/>
              <w:rPr>
                <w:rFonts w:ascii="Times New Roman" w:hAnsi="Times New Roman"/>
                <w:sz w:val="24"/>
                <w:szCs w:val="24"/>
              </w:rPr>
            </w:pPr>
            <w:r w:rsidRPr="00293F0A">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Higher Education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DD3AC3">
            <w:pPr>
              <w:rPr>
                <w:rFonts w:ascii="Times New Roman" w:hAnsi="Times New Roman"/>
                <w:sz w:val="24"/>
                <w:szCs w:val="24"/>
              </w:rPr>
            </w:pPr>
            <w:r w:rsidRPr="00194BBC">
              <w:rPr>
                <w:rFonts w:ascii="Times New Roman" w:hAnsi="Times New Roman"/>
                <w:sz w:val="24"/>
                <w:szCs w:val="24"/>
              </w:rPr>
              <w:t xml:space="preserve">Noun </w:t>
            </w:r>
            <w:r w:rsidR="00DD3AC3">
              <w:rPr>
                <w:rFonts w:ascii="Times New Roman" w:hAnsi="Times New Roman"/>
                <w:sz w:val="24"/>
                <w:szCs w:val="24"/>
                <w:lang w:val="en-US"/>
              </w:rPr>
              <w:t>s</w:t>
            </w:r>
            <w:r w:rsidRPr="00194BBC">
              <w:rPr>
                <w:rFonts w:ascii="Times New Roman" w:hAnsi="Times New Roman"/>
                <w:sz w:val="24"/>
                <w:szCs w:val="24"/>
              </w:rPr>
              <w:t>ubstitute THAT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N.Novgorod State University</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DA758C" w:rsidP="00DD3AC3">
            <w:pPr>
              <w:rPr>
                <w:rFonts w:ascii="Times New Roman" w:hAnsi="Times New Roman"/>
                <w:sz w:val="24"/>
                <w:szCs w:val="24"/>
              </w:rPr>
            </w:pPr>
            <w:r>
              <w:rPr>
                <w:rFonts w:ascii="Times New Roman" w:hAnsi="Times New Roman"/>
                <w:sz w:val="24"/>
                <w:szCs w:val="24"/>
              </w:rPr>
              <w:t xml:space="preserve">Perfect </w:t>
            </w:r>
            <w:r>
              <w:rPr>
                <w:rFonts w:ascii="Times New Roman" w:hAnsi="Times New Roman"/>
                <w:sz w:val="24"/>
                <w:szCs w:val="24"/>
                <w:lang w:val="en-US"/>
              </w:rPr>
              <w:t>t</w:t>
            </w:r>
            <w:r w:rsidR="00293F0A" w:rsidRPr="00194BBC">
              <w:rPr>
                <w:rFonts w:ascii="Times New Roman" w:hAnsi="Times New Roman"/>
                <w:sz w:val="24"/>
                <w:szCs w:val="24"/>
              </w:rPr>
              <w:t>enses</w:t>
            </w:r>
            <w:r w:rsidR="00DD3AC3">
              <w:rPr>
                <w:rFonts w:ascii="Times New Roman" w:hAnsi="Times New Roman"/>
                <w:sz w:val="24"/>
                <w:szCs w:val="24"/>
                <w:lang w:val="en-US"/>
              </w:rPr>
              <w:t xml:space="preserve"> </w:t>
            </w:r>
            <w:r w:rsidR="00293F0A" w:rsidRPr="00194BBC">
              <w:rPr>
                <w:rFonts w:ascii="Times New Roman" w:hAnsi="Times New Roman"/>
                <w:sz w:val="24"/>
                <w:szCs w:val="24"/>
              </w:rPr>
              <w:t>(Active Voice)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Law Faculty</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DA758C" w:rsidP="00DD3AC3">
            <w:pPr>
              <w:rPr>
                <w:rFonts w:ascii="Times New Roman" w:hAnsi="Times New Roman"/>
                <w:sz w:val="24"/>
                <w:szCs w:val="24"/>
              </w:rPr>
            </w:pPr>
            <w:r>
              <w:rPr>
                <w:rFonts w:ascii="Times New Roman" w:hAnsi="Times New Roman"/>
                <w:sz w:val="24"/>
                <w:szCs w:val="24"/>
              </w:rPr>
              <w:t xml:space="preserve">Perfect </w:t>
            </w:r>
            <w:r>
              <w:rPr>
                <w:rFonts w:ascii="Times New Roman" w:hAnsi="Times New Roman"/>
                <w:sz w:val="24"/>
                <w:szCs w:val="24"/>
                <w:lang w:val="en-US"/>
              </w:rPr>
              <w:t>t</w:t>
            </w:r>
            <w:r w:rsidR="00293F0A" w:rsidRPr="00194BBC">
              <w:rPr>
                <w:rFonts w:ascii="Times New Roman" w:hAnsi="Times New Roman"/>
                <w:sz w:val="24"/>
                <w:szCs w:val="24"/>
              </w:rPr>
              <w:t>enses</w:t>
            </w:r>
            <w:r w:rsidR="00DD3AC3">
              <w:rPr>
                <w:rFonts w:ascii="Times New Roman" w:hAnsi="Times New Roman"/>
                <w:sz w:val="24"/>
                <w:szCs w:val="24"/>
                <w:lang w:val="en-US"/>
              </w:rPr>
              <w:t xml:space="preserve"> </w:t>
            </w:r>
            <w:r w:rsidR="00293F0A" w:rsidRPr="00194BBC">
              <w:rPr>
                <w:rFonts w:ascii="Times New Roman" w:hAnsi="Times New Roman"/>
                <w:sz w:val="24"/>
                <w:szCs w:val="24"/>
              </w:rPr>
              <w:t>(Passive Voice)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Сhoosing a Career</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DA758C">
            <w:pPr>
              <w:rPr>
                <w:rFonts w:ascii="Times New Roman" w:hAnsi="Times New Roman"/>
                <w:sz w:val="24"/>
                <w:szCs w:val="24"/>
                <w:lang w:val="en-US"/>
              </w:rPr>
            </w:pPr>
            <w:r w:rsidRPr="00194BBC">
              <w:rPr>
                <w:rFonts w:ascii="Times New Roman" w:hAnsi="Times New Roman"/>
                <w:sz w:val="24"/>
                <w:szCs w:val="24"/>
                <w:lang w:val="en-US"/>
              </w:rPr>
              <w:t xml:space="preserve">Perfect </w:t>
            </w:r>
            <w:r w:rsidR="00DA758C">
              <w:rPr>
                <w:rFonts w:ascii="Times New Roman" w:hAnsi="Times New Roman"/>
                <w:sz w:val="24"/>
                <w:szCs w:val="24"/>
                <w:lang w:val="en-US"/>
              </w:rPr>
              <w:t>C</w:t>
            </w:r>
            <w:r w:rsidRPr="00194BBC">
              <w:rPr>
                <w:rFonts w:ascii="Times New Roman" w:hAnsi="Times New Roman"/>
                <w:sz w:val="24"/>
                <w:szCs w:val="24"/>
                <w:lang w:val="en-US"/>
              </w:rPr>
              <w:t xml:space="preserve">ontinuous </w:t>
            </w:r>
            <w:r w:rsidR="00DA758C">
              <w:rPr>
                <w:rFonts w:ascii="Times New Roman" w:hAnsi="Times New Roman"/>
                <w:sz w:val="24"/>
                <w:szCs w:val="24"/>
                <w:lang w:val="en-US"/>
              </w:rPr>
              <w:t>t</w:t>
            </w:r>
            <w:r w:rsidRPr="00194BBC">
              <w:rPr>
                <w:rFonts w:ascii="Times New Roman" w:hAnsi="Times New Roman"/>
                <w:sz w:val="24"/>
                <w:szCs w:val="24"/>
                <w:lang w:val="en-US"/>
              </w:rPr>
              <w:t>ense (Active Voice)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Work of the Police Officer</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DA758C">
            <w:pPr>
              <w:rPr>
                <w:rFonts w:ascii="Times New Roman" w:hAnsi="Times New Roman"/>
                <w:sz w:val="24"/>
                <w:szCs w:val="24"/>
                <w:lang w:val="en-US"/>
              </w:rPr>
            </w:pPr>
            <w:r w:rsidRPr="00194BBC">
              <w:rPr>
                <w:rFonts w:ascii="Times New Roman" w:hAnsi="Times New Roman"/>
                <w:sz w:val="24"/>
                <w:szCs w:val="24"/>
                <w:lang w:val="en-US"/>
              </w:rPr>
              <w:t xml:space="preserve">Participle I,II. Their </w:t>
            </w:r>
            <w:r w:rsidR="00DA758C">
              <w:rPr>
                <w:rFonts w:ascii="Times New Roman" w:hAnsi="Times New Roman"/>
                <w:sz w:val="24"/>
                <w:szCs w:val="24"/>
                <w:lang w:val="en-US"/>
              </w:rPr>
              <w:t>forms and f</w:t>
            </w:r>
            <w:r w:rsidRPr="00194BBC">
              <w:rPr>
                <w:rFonts w:ascii="Times New Roman" w:hAnsi="Times New Roman"/>
                <w:sz w:val="24"/>
                <w:szCs w:val="24"/>
                <w:lang w:val="en-US"/>
              </w:rPr>
              <w:t>unctions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Combating Crime</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DA758C">
            <w:pPr>
              <w:rPr>
                <w:rFonts w:ascii="Times New Roman" w:hAnsi="Times New Roman"/>
                <w:sz w:val="24"/>
                <w:szCs w:val="24"/>
              </w:rPr>
            </w:pPr>
            <w:r w:rsidRPr="00194BBC">
              <w:rPr>
                <w:rFonts w:ascii="Times New Roman" w:hAnsi="Times New Roman"/>
                <w:sz w:val="24"/>
                <w:szCs w:val="24"/>
              </w:rPr>
              <w:t xml:space="preserve">Absolute </w:t>
            </w:r>
            <w:r w:rsidR="00DA758C">
              <w:rPr>
                <w:rFonts w:ascii="Times New Roman" w:hAnsi="Times New Roman"/>
                <w:sz w:val="24"/>
                <w:szCs w:val="24"/>
                <w:lang w:val="en-US"/>
              </w:rPr>
              <w:t>p</w:t>
            </w:r>
            <w:r w:rsidR="00DA758C">
              <w:rPr>
                <w:rFonts w:ascii="Times New Roman" w:hAnsi="Times New Roman"/>
                <w:sz w:val="24"/>
                <w:szCs w:val="24"/>
              </w:rPr>
              <w:t xml:space="preserve">articiple </w:t>
            </w:r>
            <w:r w:rsidR="00DA758C">
              <w:rPr>
                <w:rFonts w:ascii="Times New Roman" w:hAnsi="Times New Roman"/>
                <w:sz w:val="24"/>
                <w:szCs w:val="24"/>
                <w:lang w:val="en-US"/>
              </w:rPr>
              <w:t>c</w:t>
            </w:r>
            <w:r w:rsidRPr="00194BBC">
              <w:rPr>
                <w:rFonts w:ascii="Times New Roman" w:hAnsi="Times New Roman"/>
                <w:sz w:val="24"/>
                <w:szCs w:val="24"/>
              </w:rPr>
              <w:t>onstruction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Grammar Test</w:t>
            </w:r>
          </w:p>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Lexical Test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lastRenderedPageBreak/>
              <w:t>Промежуточная аттестация</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Зачет</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          3 семестр</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194BBC" w:rsidRDefault="00293F0A" w:rsidP="00293F0A">
            <w:pPr>
              <w:jc w:val="center"/>
              <w:rPr>
                <w:rFonts w:ascii="Times New Roman" w:hAnsi="Times New Roman"/>
                <w:sz w:val="24"/>
                <w:szCs w:val="24"/>
              </w:rPr>
            </w:pP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Legal Education in Great Britain.</w:t>
            </w:r>
          </w:p>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Lawyer.</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Conjunctions: both...and, either... or, neither...nor</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Theaching Law at the Universities and in the Inns of Court</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FF31FD">
            <w:pPr>
              <w:rPr>
                <w:rFonts w:ascii="Times New Roman" w:hAnsi="Times New Roman"/>
                <w:sz w:val="24"/>
                <w:szCs w:val="24"/>
                <w:lang w:val="en-US"/>
              </w:rPr>
            </w:pPr>
            <w:r w:rsidRPr="00194BBC">
              <w:rPr>
                <w:rFonts w:ascii="Times New Roman" w:hAnsi="Times New Roman"/>
                <w:sz w:val="24"/>
                <w:szCs w:val="24"/>
                <w:lang w:val="en-US"/>
              </w:rPr>
              <w:t xml:space="preserve">Modal </w:t>
            </w:r>
            <w:r w:rsidR="00FF31FD">
              <w:rPr>
                <w:rFonts w:ascii="Times New Roman" w:hAnsi="Times New Roman"/>
                <w:sz w:val="24"/>
                <w:szCs w:val="24"/>
                <w:lang w:val="en-US"/>
              </w:rPr>
              <w:t>v</w:t>
            </w:r>
            <w:r w:rsidRPr="00194BBC">
              <w:rPr>
                <w:rFonts w:ascii="Times New Roman" w:hAnsi="Times New Roman"/>
                <w:sz w:val="24"/>
                <w:szCs w:val="24"/>
                <w:lang w:val="en-US"/>
              </w:rPr>
              <w:t xml:space="preserve">erbs </w:t>
            </w:r>
            <w:r w:rsidR="00FF31FD">
              <w:rPr>
                <w:rFonts w:ascii="Times New Roman" w:hAnsi="Times New Roman"/>
                <w:sz w:val="24"/>
                <w:szCs w:val="24"/>
                <w:lang w:val="en-US"/>
              </w:rPr>
              <w:t>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Solicitors and Barristers</w:t>
            </w:r>
          </w:p>
        </w:tc>
        <w:tc>
          <w:tcPr>
            <w:tcW w:w="4569" w:type="dxa"/>
            <w:tcBorders>
              <w:top w:val="single" w:sz="4" w:space="0" w:color="000000"/>
              <w:left w:val="single" w:sz="4" w:space="0" w:color="000000"/>
              <w:bottom w:val="single" w:sz="4" w:space="0" w:color="000000"/>
              <w:right w:val="single" w:sz="4" w:space="0" w:color="auto"/>
            </w:tcBorders>
            <w:hideMark/>
          </w:tcPr>
          <w:p w:rsidR="00B77759" w:rsidRPr="00194BBC" w:rsidRDefault="00B77759" w:rsidP="00FF31FD">
            <w:pPr>
              <w:rPr>
                <w:rFonts w:ascii="Times New Roman" w:hAnsi="Times New Roman"/>
                <w:sz w:val="24"/>
                <w:szCs w:val="24"/>
                <w:lang w:val="en-US"/>
              </w:rPr>
            </w:pPr>
            <w:r w:rsidRPr="00194BBC">
              <w:rPr>
                <w:rFonts w:ascii="Times New Roman" w:hAnsi="Times New Roman"/>
                <w:sz w:val="24"/>
                <w:szCs w:val="24"/>
                <w:lang w:val="en-US"/>
              </w:rPr>
              <w:t xml:space="preserve">The </w:t>
            </w:r>
            <w:r>
              <w:rPr>
                <w:rFonts w:ascii="Times New Roman" w:hAnsi="Times New Roman"/>
                <w:sz w:val="24"/>
                <w:szCs w:val="24"/>
                <w:lang w:val="en-US"/>
              </w:rPr>
              <w:t>i</w:t>
            </w:r>
            <w:r w:rsidRPr="00194BBC">
              <w:rPr>
                <w:rFonts w:ascii="Times New Roman" w:hAnsi="Times New Roman"/>
                <w:sz w:val="24"/>
                <w:szCs w:val="24"/>
                <w:lang w:val="en-US"/>
              </w:rPr>
              <w:t xml:space="preserve">nfinitive. Its </w:t>
            </w:r>
            <w:r>
              <w:rPr>
                <w:rFonts w:ascii="Times New Roman" w:hAnsi="Times New Roman"/>
                <w:sz w:val="24"/>
                <w:szCs w:val="24"/>
                <w:lang w:val="en-US"/>
              </w:rPr>
              <w:t>f</w:t>
            </w:r>
            <w:r w:rsidRPr="00194BBC">
              <w:rPr>
                <w:rFonts w:ascii="Times New Roman" w:hAnsi="Times New Roman"/>
                <w:sz w:val="24"/>
                <w:szCs w:val="24"/>
                <w:lang w:val="en-US"/>
              </w:rPr>
              <w:t xml:space="preserve">orms and </w:t>
            </w:r>
            <w:r>
              <w:rPr>
                <w:rFonts w:ascii="Times New Roman" w:hAnsi="Times New Roman"/>
                <w:sz w:val="24"/>
                <w:szCs w:val="24"/>
                <w:lang w:val="en-US"/>
              </w:rPr>
              <w:t>f</w:t>
            </w:r>
            <w:r w:rsidRPr="00194BBC">
              <w:rPr>
                <w:rFonts w:ascii="Times New Roman" w:hAnsi="Times New Roman"/>
                <w:sz w:val="24"/>
                <w:szCs w:val="24"/>
                <w:lang w:val="en-US"/>
              </w:rPr>
              <w:t>unctions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Solicitors' Examinations.</w:t>
            </w:r>
          </w:p>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Bar Examinations</w:t>
            </w:r>
          </w:p>
        </w:tc>
        <w:tc>
          <w:tcPr>
            <w:tcW w:w="4569" w:type="dxa"/>
            <w:tcBorders>
              <w:top w:val="single" w:sz="4" w:space="0" w:color="000000"/>
              <w:left w:val="single" w:sz="4" w:space="0" w:color="000000"/>
              <w:bottom w:val="single" w:sz="4" w:space="0" w:color="000000"/>
              <w:right w:val="single" w:sz="4" w:space="0" w:color="auto"/>
            </w:tcBorders>
            <w:hideMark/>
          </w:tcPr>
          <w:p w:rsidR="00B77759" w:rsidRDefault="00B77759" w:rsidP="00B77759">
            <w:pPr>
              <w:rPr>
                <w:rFonts w:ascii="Times New Roman" w:hAnsi="Times New Roman"/>
                <w:sz w:val="24"/>
                <w:szCs w:val="24"/>
                <w:lang w:val="en-US"/>
              </w:rPr>
            </w:pPr>
            <w:r>
              <w:rPr>
                <w:rFonts w:ascii="Times New Roman" w:hAnsi="Times New Roman"/>
                <w:sz w:val="24"/>
                <w:szCs w:val="24"/>
                <w:lang w:val="en-US"/>
              </w:rPr>
              <w:t>Modal v</w:t>
            </w:r>
            <w:r w:rsidRPr="00194BBC">
              <w:rPr>
                <w:rFonts w:ascii="Times New Roman" w:hAnsi="Times New Roman"/>
                <w:sz w:val="24"/>
                <w:szCs w:val="24"/>
                <w:lang w:val="en-US"/>
              </w:rPr>
              <w:t xml:space="preserve">erbs with </w:t>
            </w:r>
            <w:r>
              <w:rPr>
                <w:rFonts w:ascii="Times New Roman" w:hAnsi="Times New Roman"/>
                <w:sz w:val="24"/>
                <w:szCs w:val="24"/>
                <w:lang w:val="en-US"/>
              </w:rPr>
              <w:t>perfect i</w:t>
            </w:r>
            <w:r w:rsidRPr="00194BBC">
              <w:rPr>
                <w:rFonts w:ascii="Times New Roman" w:hAnsi="Times New Roman"/>
                <w:sz w:val="24"/>
                <w:szCs w:val="24"/>
                <w:lang w:val="en-US"/>
              </w:rPr>
              <w:t>nfinitive</w:t>
            </w:r>
          </w:p>
          <w:p w:rsidR="00293F0A" w:rsidRPr="00194BBC" w:rsidRDefault="00293F0A" w:rsidP="00FF31FD">
            <w:pPr>
              <w:rPr>
                <w:rFonts w:ascii="Times New Roman" w:hAnsi="Times New Roman"/>
                <w:sz w:val="24"/>
                <w:szCs w:val="24"/>
                <w:lang w:val="en-US"/>
              </w:rPr>
            </w:pP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Legal Education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FF31FD" w:rsidP="00927B9C">
            <w:pPr>
              <w:rPr>
                <w:rFonts w:ascii="Times New Roman" w:hAnsi="Times New Roman"/>
                <w:sz w:val="24"/>
                <w:szCs w:val="24"/>
              </w:rPr>
            </w:pPr>
            <w:r>
              <w:rPr>
                <w:rFonts w:ascii="Times New Roman" w:hAnsi="Times New Roman"/>
                <w:sz w:val="24"/>
                <w:szCs w:val="24"/>
              </w:rPr>
              <w:t xml:space="preserve">Complex </w:t>
            </w:r>
            <w:r>
              <w:rPr>
                <w:rFonts w:ascii="Times New Roman" w:hAnsi="Times New Roman"/>
                <w:sz w:val="24"/>
                <w:szCs w:val="24"/>
                <w:lang w:val="en-US"/>
              </w:rPr>
              <w:t>o</w:t>
            </w:r>
            <w:r w:rsidR="00293F0A" w:rsidRPr="00194BBC">
              <w:rPr>
                <w:rFonts w:ascii="Times New Roman" w:hAnsi="Times New Roman"/>
                <w:sz w:val="24"/>
                <w:szCs w:val="24"/>
              </w:rPr>
              <w:t>bject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Lawyer and Social Practice</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FF31FD" w:rsidP="00927B9C">
            <w:pPr>
              <w:rPr>
                <w:rFonts w:ascii="Times New Roman" w:hAnsi="Times New Roman"/>
                <w:sz w:val="24"/>
                <w:szCs w:val="24"/>
              </w:rPr>
            </w:pPr>
            <w:r>
              <w:rPr>
                <w:rFonts w:ascii="Times New Roman" w:hAnsi="Times New Roman"/>
                <w:sz w:val="24"/>
                <w:szCs w:val="24"/>
              </w:rPr>
              <w:t xml:space="preserve">Complex </w:t>
            </w:r>
            <w:r>
              <w:rPr>
                <w:rFonts w:ascii="Times New Roman" w:hAnsi="Times New Roman"/>
                <w:sz w:val="24"/>
                <w:szCs w:val="24"/>
                <w:lang w:val="en-US"/>
              </w:rPr>
              <w:t>s</w:t>
            </w:r>
            <w:r w:rsidR="00293F0A" w:rsidRPr="00194BBC">
              <w:rPr>
                <w:rFonts w:ascii="Times New Roman" w:hAnsi="Times New Roman"/>
                <w:sz w:val="24"/>
                <w:szCs w:val="24"/>
              </w:rPr>
              <w:t>ubject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rPr>
          <w:trHeight w:val="1549"/>
        </w:trPr>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Early History of Legal Training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ing-form or infinitive,</w:t>
            </w:r>
            <w:r w:rsidR="009362FF">
              <w:rPr>
                <w:rFonts w:ascii="Times New Roman" w:hAnsi="Times New Roman"/>
                <w:sz w:val="24"/>
                <w:szCs w:val="24"/>
                <w:lang w:val="en-US"/>
              </w:rPr>
              <w:t xml:space="preserve"> </w:t>
            </w:r>
            <w:r w:rsidRPr="00194BBC">
              <w:rPr>
                <w:rFonts w:ascii="Times New Roman" w:hAnsi="Times New Roman"/>
                <w:sz w:val="24"/>
                <w:szCs w:val="24"/>
                <w:lang w:val="en-US"/>
              </w:rPr>
              <w:t>prefer, would rather, had better/infinitives of purpose</w:t>
            </w:r>
            <w:r w:rsidR="00040960">
              <w:rPr>
                <w:rFonts w:ascii="Times New Roman" w:hAnsi="Times New Roman"/>
                <w:sz w:val="24"/>
                <w:szCs w:val="24"/>
                <w:lang w:val="en-US"/>
              </w:rPr>
              <w: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rPr>
          <w:trHeight w:val="1356"/>
        </w:trPr>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Apprentice Training. Соllege Training.</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040960" w:rsidRDefault="00040960" w:rsidP="00927B9C">
            <w:pPr>
              <w:rPr>
                <w:rFonts w:ascii="Times New Roman" w:hAnsi="Times New Roman"/>
                <w:sz w:val="24"/>
                <w:szCs w:val="24"/>
                <w:lang w:val="en-US"/>
              </w:rPr>
            </w:pPr>
            <w:r>
              <w:rPr>
                <w:rFonts w:ascii="Times New Roman" w:hAnsi="Times New Roman"/>
                <w:sz w:val="24"/>
                <w:szCs w:val="24"/>
                <w:lang w:val="en-US"/>
              </w:rPr>
              <w:t>B</w:t>
            </w:r>
            <w:r w:rsidR="00293F0A" w:rsidRPr="00194BBC">
              <w:rPr>
                <w:rFonts w:ascii="Times New Roman" w:hAnsi="Times New Roman"/>
                <w:sz w:val="24"/>
                <w:szCs w:val="24"/>
              </w:rPr>
              <w:t>are infinitive</w:t>
            </w:r>
            <w:r>
              <w:rPr>
                <w:rFonts w:ascii="Times New Roman" w:hAnsi="Times New Roman"/>
                <w:sz w:val="24"/>
                <w:szCs w:val="24"/>
                <w:lang w:val="en-US"/>
              </w:rPr>
              <w: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Scientific Study of Jurisprudence</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040960" w:rsidRDefault="00293F0A" w:rsidP="00040960">
            <w:pPr>
              <w:rPr>
                <w:rFonts w:ascii="Times New Roman" w:hAnsi="Times New Roman"/>
                <w:sz w:val="24"/>
                <w:szCs w:val="24"/>
                <w:lang w:val="en-US"/>
              </w:rPr>
            </w:pPr>
            <w:r w:rsidRPr="00040960">
              <w:rPr>
                <w:rFonts w:ascii="Times New Roman" w:hAnsi="Times New Roman"/>
                <w:sz w:val="24"/>
                <w:szCs w:val="24"/>
                <w:lang w:val="en-US"/>
              </w:rPr>
              <w:t xml:space="preserve">Complex </w:t>
            </w:r>
            <w:r w:rsidR="00040960">
              <w:rPr>
                <w:rFonts w:ascii="Times New Roman" w:hAnsi="Times New Roman"/>
                <w:sz w:val="24"/>
                <w:szCs w:val="24"/>
                <w:lang w:val="en-US"/>
              </w:rPr>
              <w:t>subject and c</w:t>
            </w:r>
            <w:r w:rsidR="00040960" w:rsidRPr="00040960">
              <w:rPr>
                <w:rFonts w:ascii="Times New Roman" w:hAnsi="Times New Roman"/>
                <w:sz w:val="24"/>
                <w:szCs w:val="24"/>
                <w:lang w:val="en-US"/>
              </w:rPr>
              <w:t xml:space="preserve">omplex </w:t>
            </w:r>
            <w:r w:rsidR="00040960">
              <w:rPr>
                <w:rFonts w:ascii="Times New Roman" w:hAnsi="Times New Roman"/>
                <w:sz w:val="24"/>
                <w:szCs w:val="24"/>
                <w:lang w:val="en-US"/>
              </w:rPr>
              <w:t>o</w:t>
            </w:r>
            <w:r w:rsidRPr="00040960">
              <w:rPr>
                <w:rFonts w:ascii="Times New Roman" w:hAnsi="Times New Roman"/>
                <w:sz w:val="24"/>
                <w:szCs w:val="24"/>
                <w:lang w:val="en-US"/>
              </w:rPr>
              <w:t>bject</w:t>
            </w:r>
            <w:r w:rsidR="00040960">
              <w:rPr>
                <w:rFonts w:ascii="Times New Roman" w:hAnsi="Times New Roman"/>
                <w:sz w:val="24"/>
                <w:szCs w:val="24"/>
                <w:lang w:val="en-US"/>
              </w:rPr>
              <w:t xml:space="preserve"> 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lang w:val="en-US"/>
              </w:rPr>
              <w:t xml:space="preserve">The Political System of the UK. </w:t>
            </w:r>
            <w:r w:rsidRPr="00194BBC">
              <w:rPr>
                <w:rFonts w:ascii="Times New Roman" w:hAnsi="Times New Roman"/>
                <w:sz w:val="24"/>
                <w:szCs w:val="24"/>
              </w:rPr>
              <w:t>The UK Parliament.</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Gerund. Its forms and functions.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lastRenderedPageBreak/>
              <w:t>The British Government</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344B67" w:rsidRDefault="00293F0A" w:rsidP="00927B9C">
            <w:pPr>
              <w:rPr>
                <w:rFonts w:ascii="Times New Roman" w:hAnsi="Times New Roman"/>
                <w:sz w:val="24"/>
                <w:szCs w:val="24"/>
                <w:lang w:val="en-US"/>
              </w:rPr>
            </w:pPr>
            <w:r w:rsidRPr="00194BBC">
              <w:rPr>
                <w:rFonts w:ascii="Times New Roman" w:hAnsi="Times New Roman"/>
                <w:sz w:val="24"/>
                <w:szCs w:val="24"/>
              </w:rPr>
              <w:t>Gerund complex</w:t>
            </w:r>
            <w:r w:rsidR="00344B67">
              <w:rPr>
                <w:rFonts w:ascii="Times New Roman" w:hAnsi="Times New Roman"/>
                <w:sz w:val="24"/>
                <w:szCs w:val="24"/>
                <w:lang w:val="en-US"/>
              </w:rPr>
              <w: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Local Authorities</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Questions/questions tags/indirect questions</w:t>
            </w:r>
            <w:r w:rsidR="00344B67">
              <w:rPr>
                <w:rFonts w:ascii="Times New Roman" w:hAnsi="Times New Roman"/>
                <w:sz w:val="24"/>
                <w:szCs w:val="24"/>
                <w:lang w:val="en-US"/>
              </w:rPr>
              <w:t xml:space="preserve"> 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Political Parties of the UK.</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344B67">
            <w:pPr>
              <w:rPr>
                <w:rFonts w:ascii="Times New Roman" w:hAnsi="Times New Roman"/>
                <w:sz w:val="24"/>
                <w:szCs w:val="24"/>
                <w:lang w:val="en-US"/>
              </w:rPr>
            </w:pPr>
            <w:r w:rsidRPr="00194BBC">
              <w:rPr>
                <w:rFonts w:ascii="Times New Roman" w:hAnsi="Times New Roman"/>
                <w:sz w:val="24"/>
                <w:szCs w:val="24"/>
                <w:lang w:val="en-US"/>
              </w:rPr>
              <w:t xml:space="preserve">The </w:t>
            </w:r>
            <w:r w:rsidR="00344B67">
              <w:rPr>
                <w:rFonts w:ascii="Times New Roman" w:hAnsi="Times New Roman"/>
                <w:sz w:val="24"/>
                <w:szCs w:val="24"/>
                <w:lang w:val="en-US"/>
              </w:rPr>
              <w:t>c</w:t>
            </w:r>
            <w:r w:rsidRPr="00194BBC">
              <w:rPr>
                <w:rFonts w:ascii="Times New Roman" w:hAnsi="Times New Roman"/>
                <w:sz w:val="24"/>
                <w:szCs w:val="24"/>
                <w:lang w:val="en-US"/>
              </w:rPr>
              <w:t>ausative, direct and indirect objects.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Elections in the UK.</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306EF3" w:rsidP="00927B9C">
            <w:pPr>
              <w:rPr>
                <w:rFonts w:ascii="Times New Roman" w:hAnsi="Times New Roman"/>
                <w:sz w:val="24"/>
                <w:szCs w:val="24"/>
              </w:rPr>
            </w:pPr>
            <w:r>
              <w:rPr>
                <w:rFonts w:ascii="Times New Roman" w:hAnsi="Times New Roman"/>
                <w:sz w:val="24"/>
                <w:szCs w:val="24"/>
              </w:rPr>
              <w:t xml:space="preserve">Subject </w:t>
            </w:r>
            <w:r>
              <w:rPr>
                <w:rFonts w:ascii="Times New Roman" w:hAnsi="Times New Roman"/>
                <w:sz w:val="24"/>
                <w:szCs w:val="24"/>
                <w:lang w:val="en-US"/>
              </w:rPr>
              <w:t>c</w:t>
            </w:r>
            <w:r>
              <w:rPr>
                <w:rFonts w:ascii="Times New Roman" w:hAnsi="Times New Roman"/>
                <w:sz w:val="24"/>
                <w:szCs w:val="24"/>
              </w:rPr>
              <w:t xml:space="preserve">lauses, </w:t>
            </w:r>
            <w:r>
              <w:rPr>
                <w:rFonts w:ascii="Times New Roman" w:hAnsi="Times New Roman"/>
                <w:sz w:val="24"/>
                <w:szCs w:val="24"/>
                <w:lang w:val="en-US"/>
              </w:rPr>
              <w:t>p</w:t>
            </w:r>
            <w:r>
              <w:rPr>
                <w:rFonts w:ascii="Times New Roman" w:hAnsi="Times New Roman"/>
                <w:sz w:val="24"/>
                <w:szCs w:val="24"/>
              </w:rPr>
              <w:t xml:space="preserve">redicative </w:t>
            </w:r>
            <w:r>
              <w:rPr>
                <w:rFonts w:ascii="Times New Roman" w:hAnsi="Times New Roman"/>
                <w:sz w:val="24"/>
                <w:szCs w:val="24"/>
                <w:lang w:val="en-US"/>
              </w:rPr>
              <w:t>c</w:t>
            </w:r>
            <w:r w:rsidR="00293F0A" w:rsidRPr="00194BBC">
              <w:rPr>
                <w:rFonts w:ascii="Times New Roman" w:hAnsi="Times New Roman"/>
                <w:sz w:val="24"/>
                <w:szCs w:val="24"/>
              </w:rPr>
              <w:t>lauses.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Grammar Test</w:t>
            </w:r>
          </w:p>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Lexical Test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Промежуточная аттестация</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 Зачет</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          4 семестр</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194BBC" w:rsidRDefault="00293F0A" w:rsidP="00927B9C">
            <w:pPr>
              <w:rPr>
                <w:rFonts w:ascii="Times New Roman" w:hAnsi="Times New Roman"/>
                <w:sz w:val="24"/>
                <w:szCs w:val="24"/>
              </w:rPr>
            </w:pP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Political System of the USA. Legislative Power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76477B">
            <w:pPr>
              <w:rPr>
                <w:rFonts w:ascii="Times New Roman" w:hAnsi="Times New Roman"/>
                <w:sz w:val="24"/>
                <w:szCs w:val="24"/>
              </w:rPr>
            </w:pPr>
            <w:r w:rsidRPr="00194BBC">
              <w:rPr>
                <w:rFonts w:ascii="Times New Roman" w:hAnsi="Times New Roman"/>
                <w:sz w:val="24"/>
                <w:szCs w:val="24"/>
              </w:rPr>
              <w:t>An</w:t>
            </w:r>
            <w:r w:rsidR="0076477B">
              <w:rPr>
                <w:rFonts w:ascii="Times New Roman" w:hAnsi="Times New Roman"/>
                <w:sz w:val="24"/>
                <w:szCs w:val="24"/>
              </w:rPr>
              <w:t xml:space="preserve"> </w:t>
            </w:r>
            <w:r w:rsidR="0076477B">
              <w:rPr>
                <w:rFonts w:ascii="Times New Roman" w:hAnsi="Times New Roman"/>
                <w:sz w:val="24"/>
                <w:szCs w:val="24"/>
                <w:lang w:val="en-US"/>
              </w:rPr>
              <w:t>e</w:t>
            </w:r>
            <w:r w:rsidRPr="00194BBC">
              <w:rPr>
                <w:rFonts w:ascii="Times New Roman" w:hAnsi="Times New Roman"/>
                <w:sz w:val="24"/>
                <w:szCs w:val="24"/>
              </w:rPr>
              <w:t xml:space="preserve">mphatic </w:t>
            </w:r>
            <w:r w:rsidR="0076477B">
              <w:rPr>
                <w:rFonts w:ascii="Times New Roman" w:hAnsi="Times New Roman"/>
                <w:sz w:val="24"/>
                <w:szCs w:val="24"/>
                <w:lang w:val="en-US"/>
              </w:rPr>
              <w:t>c</w:t>
            </w:r>
            <w:r w:rsidRPr="00194BBC">
              <w:rPr>
                <w:rFonts w:ascii="Times New Roman" w:hAnsi="Times New Roman"/>
                <w:sz w:val="24"/>
                <w:szCs w:val="24"/>
              </w:rPr>
              <w:t>onstruction.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 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Executive Power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513AC">
            <w:pPr>
              <w:rPr>
                <w:rFonts w:ascii="Times New Roman" w:hAnsi="Times New Roman"/>
                <w:sz w:val="24"/>
                <w:szCs w:val="24"/>
              </w:rPr>
            </w:pPr>
            <w:r w:rsidRPr="00194BBC">
              <w:rPr>
                <w:rFonts w:ascii="Times New Roman" w:hAnsi="Times New Roman"/>
                <w:sz w:val="24"/>
                <w:szCs w:val="24"/>
              </w:rPr>
              <w:t xml:space="preserve">Relative </w:t>
            </w:r>
            <w:r w:rsidR="009513AC">
              <w:rPr>
                <w:rFonts w:ascii="Times New Roman" w:hAnsi="Times New Roman"/>
                <w:sz w:val="24"/>
                <w:szCs w:val="24"/>
                <w:lang w:val="en-US"/>
              </w:rPr>
              <w:t>c</w:t>
            </w:r>
            <w:r w:rsidRPr="00194BBC">
              <w:rPr>
                <w:rFonts w:ascii="Times New Roman" w:hAnsi="Times New Roman"/>
                <w:sz w:val="24"/>
                <w:szCs w:val="24"/>
              </w:rPr>
              <w:t>lauses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Political Parties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Possessives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1</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Elections in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Quantifiers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Court System of Great Britain</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9513AC" w:rsidP="00927B9C">
            <w:pPr>
              <w:rPr>
                <w:rFonts w:ascii="Times New Roman" w:hAnsi="Times New Roman"/>
                <w:sz w:val="24"/>
                <w:szCs w:val="24"/>
              </w:rPr>
            </w:pPr>
            <w:r>
              <w:rPr>
                <w:rFonts w:ascii="Times New Roman" w:hAnsi="Times New Roman"/>
                <w:sz w:val="24"/>
                <w:szCs w:val="24"/>
              </w:rPr>
              <w:t xml:space="preserve">Sequence of </w:t>
            </w:r>
            <w:r>
              <w:rPr>
                <w:rFonts w:ascii="Times New Roman" w:hAnsi="Times New Roman"/>
                <w:sz w:val="24"/>
                <w:szCs w:val="24"/>
                <w:lang w:val="en-US"/>
              </w:rPr>
              <w:t>t</w:t>
            </w:r>
            <w:r w:rsidR="00293F0A" w:rsidRPr="00194BBC">
              <w:rPr>
                <w:rFonts w:ascii="Times New Roman" w:hAnsi="Times New Roman"/>
                <w:sz w:val="24"/>
                <w:szCs w:val="24"/>
              </w:rPr>
              <w:t>enses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Judicial Hierarchy</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Reported </w:t>
            </w:r>
            <w:r w:rsidR="009513AC">
              <w:rPr>
                <w:rFonts w:ascii="Times New Roman" w:hAnsi="Times New Roman"/>
                <w:sz w:val="24"/>
                <w:szCs w:val="24"/>
                <w:lang w:val="en-US"/>
              </w:rPr>
              <w:t>s</w:t>
            </w:r>
            <w:r w:rsidRPr="00194BBC">
              <w:rPr>
                <w:rFonts w:ascii="Times New Roman" w:hAnsi="Times New Roman"/>
                <w:sz w:val="24"/>
                <w:szCs w:val="24"/>
              </w:rPr>
              <w:t>peech.</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Jury.</w:t>
            </w:r>
          </w:p>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Selection of the Trial Jury.</w:t>
            </w:r>
          </w:p>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Jury in Britain.</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9513AC" w:rsidP="00927B9C">
            <w:pPr>
              <w:rPr>
                <w:rFonts w:ascii="Times New Roman" w:hAnsi="Times New Roman"/>
                <w:sz w:val="24"/>
                <w:szCs w:val="24"/>
              </w:rPr>
            </w:pPr>
            <w:r>
              <w:rPr>
                <w:rFonts w:ascii="Times New Roman" w:hAnsi="Times New Roman"/>
                <w:sz w:val="24"/>
                <w:szCs w:val="24"/>
              </w:rPr>
              <w:t xml:space="preserve">Reported </w:t>
            </w:r>
            <w:r>
              <w:rPr>
                <w:rFonts w:ascii="Times New Roman" w:hAnsi="Times New Roman"/>
                <w:sz w:val="24"/>
                <w:szCs w:val="24"/>
                <w:lang w:val="en-US"/>
              </w:rPr>
              <w:t>q</w:t>
            </w:r>
            <w:r w:rsidR="00293F0A" w:rsidRPr="00194BBC">
              <w:rPr>
                <w:rFonts w:ascii="Times New Roman" w:hAnsi="Times New Roman"/>
                <w:sz w:val="24"/>
                <w:szCs w:val="24"/>
              </w:rPr>
              <w:t>uestions.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lastRenderedPageBreak/>
              <w:t>Kinds of cases.</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Reported commands and requests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Classification of Offences and the Criminal courts.</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9513AC" w:rsidP="00927B9C">
            <w:pPr>
              <w:rPr>
                <w:rFonts w:ascii="Times New Roman" w:hAnsi="Times New Roman"/>
                <w:sz w:val="24"/>
                <w:szCs w:val="24"/>
              </w:rPr>
            </w:pPr>
            <w:r>
              <w:rPr>
                <w:rFonts w:ascii="Times New Roman" w:hAnsi="Times New Roman"/>
                <w:sz w:val="24"/>
                <w:szCs w:val="24"/>
              </w:rPr>
              <w:t xml:space="preserve">Reporting </w:t>
            </w:r>
            <w:r>
              <w:rPr>
                <w:rFonts w:ascii="Times New Roman" w:hAnsi="Times New Roman"/>
                <w:sz w:val="24"/>
                <w:szCs w:val="24"/>
                <w:lang w:val="en-US"/>
              </w:rPr>
              <w:t>v</w:t>
            </w:r>
            <w:r w:rsidR="00293F0A" w:rsidRPr="00194BBC">
              <w:rPr>
                <w:rFonts w:ascii="Times New Roman" w:hAnsi="Times New Roman"/>
                <w:sz w:val="24"/>
                <w:szCs w:val="24"/>
              </w:rPr>
              <w:t>erbs.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Judges.</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Question words + to infinitive</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B77759" w:rsidRDefault="00B77759"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Grammar Test.</w:t>
            </w:r>
          </w:p>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Final Lexical Test.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Промежуточная аттестация.</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Зачет.</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            5 семестр</w:t>
            </w:r>
          </w:p>
          <w:p w:rsidR="00293F0A" w:rsidRPr="00194BBC" w:rsidRDefault="00293F0A" w:rsidP="00927B9C">
            <w:pPr>
              <w:rPr>
                <w:rFonts w:ascii="Times New Roman" w:hAnsi="Times New Roman"/>
                <w:sz w:val="24"/>
                <w:szCs w:val="24"/>
              </w:rPr>
            </w:pP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293F0A" w:rsidRPr="00194BBC" w:rsidRDefault="00293F0A" w:rsidP="00293F0A">
            <w:pPr>
              <w:jc w:val="center"/>
              <w:rPr>
                <w:rFonts w:ascii="Times New Roman" w:hAnsi="Times New Roman"/>
                <w:sz w:val="24"/>
                <w:szCs w:val="24"/>
              </w:rPr>
            </w:pP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Court System of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9513AC" w:rsidP="00927B9C">
            <w:pPr>
              <w:rPr>
                <w:rFonts w:ascii="Times New Roman" w:hAnsi="Times New Roman"/>
                <w:sz w:val="24"/>
                <w:szCs w:val="24"/>
              </w:rPr>
            </w:pPr>
            <w:r w:rsidRPr="00194BBC">
              <w:rPr>
                <w:rFonts w:ascii="Times New Roman" w:hAnsi="Times New Roman"/>
                <w:sz w:val="24"/>
                <w:szCs w:val="24"/>
              </w:rPr>
              <w:t>Conditionals: zero, first.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The Supreme Court</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 xml:space="preserve">Conditionals: </w:t>
            </w:r>
            <w:r w:rsidR="009513AC" w:rsidRPr="00194BBC">
              <w:rPr>
                <w:rFonts w:ascii="Times New Roman" w:hAnsi="Times New Roman"/>
                <w:sz w:val="24"/>
                <w:szCs w:val="24"/>
                <w:lang w:val="en-US"/>
              </w:rPr>
              <w:t>second, third</w:t>
            </w:r>
            <w:r w:rsidR="009513AC">
              <w:rPr>
                <w:rFonts w:ascii="Times New Roman" w:hAnsi="Times New Roman"/>
                <w:sz w:val="24"/>
                <w:szCs w:val="24"/>
                <w:lang w:val="en-US"/>
              </w:rPr>
              <w: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Federal Courts of the USA.</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513AC">
            <w:pPr>
              <w:rPr>
                <w:rFonts w:ascii="Times New Roman" w:hAnsi="Times New Roman"/>
                <w:sz w:val="24"/>
                <w:szCs w:val="24"/>
                <w:lang w:val="en-US"/>
              </w:rPr>
            </w:pPr>
            <w:r w:rsidRPr="00194BBC">
              <w:rPr>
                <w:rFonts w:ascii="Times New Roman" w:hAnsi="Times New Roman"/>
                <w:sz w:val="24"/>
                <w:szCs w:val="24"/>
                <w:lang w:val="en-US"/>
              </w:rPr>
              <w:t>Conditionals:</w:t>
            </w:r>
            <w:r w:rsidR="009513AC">
              <w:rPr>
                <w:rFonts w:ascii="Times New Roman" w:hAnsi="Times New Roman"/>
                <w:sz w:val="24"/>
                <w:szCs w:val="24"/>
                <w:lang w:val="en-US"/>
              </w:rPr>
              <w:t xml:space="preserve"> </w:t>
            </w:r>
            <w:r w:rsidRPr="00194BBC">
              <w:rPr>
                <w:rFonts w:ascii="Times New Roman" w:hAnsi="Times New Roman"/>
                <w:sz w:val="24"/>
                <w:szCs w:val="24"/>
                <w:lang w:val="en-US"/>
              </w:rPr>
              <w:t>mixed, inverted.</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State Courts.</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Wishes.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My Future Proffession.</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Inversions.</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4ч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You and Your Lawyer.</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Unreal past.</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2</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Anglo-American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All the tenses of the active voice</w:t>
            </w:r>
            <w:r w:rsidR="00C1233E">
              <w:rPr>
                <w:rFonts w:ascii="Times New Roman" w:hAnsi="Times New Roman"/>
                <w:sz w:val="24"/>
                <w:szCs w:val="24"/>
                <w:lang w:val="en-US"/>
              </w:rPr>
              <w:t xml:space="preserve"> </w:t>
            </w:r>
            <w:r w:rsidRPr="00194BBC">
              <w:rPr>
                <w:rFonts w:ascii="Times New Roman" w:hAnsi="Times New Roman"/>
                <w:sz w:val="24"/>
                <w:szCs w:val="24"/>
                <w:lang w:val="en-US"/>
              </w:rPr>
              <w:t>(revision).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Сommon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All the tenses of the passive voice</w:t>
            </w:r>
            <w:r w:rsidR="00C1233E">
              <w:rPr>
                <w:rFonts w:ascii="Times New Roman" w:hAnsi="Times New Roman"/>
                <w:sz w:val="24"/>
                <w:szCs w:val="24"/>
                <w:lang w:val="en-US"/>
              </w:rPr>
              <w:t xml:space="preserve"> </w:t>
            </w:r>
            <w:r w:rsidRPr="00194BBC">
              <w:rPr>
                <w:rFonts w:ascii="Times New Roman" w:hAnsi="Times New Roman"/>
                <w:sz w:val="24"/>
                <w:szCs w:val="24"/>
                <w:lang w:val="en-US"/>
              </w:rPr>
              <w:t>(revision).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Equity.</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Modal verbs</w:t>
            </w:r>
            <w:r w:rsidR="00C1233E">
              <w:rPr>
                <w:rFonts w:ascii="Times New Roman" w:hAnsi="Times New Roman"/>
                <w:sz w:val="24"/>
                <w:szCs w:val="24"/>
                <w:lang w:val="en-US"/>
              </w:rPr>
              <w:t xml:space="preserve"> </w:t>
            </w:r>
            <w:r w:rsidRPr="00194BBC">
              <w:rPr>
                <w:rFonts w:ascii="Times New Roman" w:hAnsi="Times New Roman"/>
                <w:sz w:val="24"/>
                <w:szCs w:val="24"/>
              </w:rPr>
              <w:t>(revision).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Statute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The equivalents of the modal verbs</w:t>
            </w:r>
            <w:r w:rsidR="00C1233E">
              <w:rPr>
                <w:rFonts w:ascii="Times New Roman" w:hAnsi="Times New Roman"/>
                <w:sz w:val="24"/>
                <w:szCs w:val="24"/>
                <w:lang w:val="en-US"/>
              </w:rPr>
              <w:t xml:space="preserve"> </w:t>
            </w:r>
            <w:r w:rsidRPr="00194BBC">
              <w:rPr>
                <w:rFonts w:ascii="Times New Roman" w:hAnsi="Times New Roman"/>
                <w:sz w:val="24"/>
                <w:szCs w:val="24"/>
                <w:lang w:val="en-US"/>
              </w:rPr>
              <w:t>(revision).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 xml:space="preserve">Histirical Background of </w:t>
            </w:r>
            <w:r w:rsidRPr="00194BBC">
              <w:rPr>
                <w:rFonts w:ascii="Times New Roman" w:hAnsi="Times New Roman"/>
                <w:sz w:val="24"/>
                <w:szCs w:val="24"/>
                <w:lang w:val="en-US"/>
              </w:rPr>
              <w:lastRenderedPageBreak/>
              <w:t>Anglo-American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C1233E" w:rsidRDefault="00C1233E" w:rsidP="00927B9C">
            <w:pPr>
              <w:rPr>
                <w:rFonts w:ascii="Times New Roman" w:hAnsi="Times New Roman"/>
                <w:sz w:val="24"/>
                <w:szCs w:val="24"/>
                <w:lang w:val="en-US"/>
              </w:rPr>
            </w:pPr>
            <w:r w:rsidRPr="00194BBC">
              <w:rPr>
                <w:rFonts w:ascii="Times New Roman" w:hAnsi="Times New Roman"/>
                <w:sz w:val="24"/>
                <w:szCs w:val="24"/>
                <w:lang w:val="en-US"/>
              </w:rPr>
              <w:lastRenderedPageBreak/>
              <w:t>Present tenses in time clauses(revision).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Methods of Studying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C1233E">
            <w:pPr>
              <w:rPr>
                <w:rFonts w:ascii="Times New Roman" w:hAnsi="Times New Roman"/>
                <w:sz w:val="24"/>
                <w:szCs w:val="24"/>
                <w:lang w:val="en-US"/>
              </w:rPr>
            </w:pPr>
            <w:r w:rsidRPr="00194BBC">
              <w:rPr>
                <w:rFonts w:ascii="Times New Roman" w:hAnsi="Times New Roman"/>
                <w:sz w:val="24"/>
                <w:szCs w:val="24"/>
                <w:lang w:val="en-US"/>
              </w:rPr>
              <w:t>P</w:t>
            </w:r>
            <w:r w:rsidR="00C1233E">
              <w:rPr>
                <w:rFonts w:ascii="Times New Roman" w:hAnsi="Times New Roman"/>
                <w:sz w:val="24"/>
                <w:szCs w:val="24"/>
                <w:lang w:val="en-US"/>
              </w:rPr>
              <w:t>as</w:t>
            </w:r>
            <w:r w:rsidRPr="00194BBC">
              <w:rPr>
                <w:rFonts w:ascii="Times New Roman" w:hAnsi="Times New Roman"/>
                <w:sz w:val="24"/>
                <w:szCs w:val="24"/>
                <w:lang w:val="en-US"/>
              </w:rPr>
              <w:t>t tenses (revision).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Civil Law. Criminal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F10F0B" w:rsidRDefault="00F10F0B" w:rsidP="00927B9C">
            <w:pPr>
              <w:rPr>
                <w:rFonts w:ascii="Times New Roman" w:hAnsi="Times New Roman"/>
                <w:sz w:val="24"/>
                <w:szCs w:val="24"/>
                <w:lang w:val="en-US"/>
              </w:rPr>
            </w:pPr>
            <w:r>
              <w:rPr>
                <w:rFonts w:ascii="Times New Roman" w:hAnsi="Times New Roman"/>
                <w:sz w:val="24"/>
                <w:szCs w:val="24"/>
                <w:lang w:val="en-US"/>
              </w:rPr>
              <w:t>Future tenses (revision).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Objectives of Civil and Cri inal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194BBC" w:rsidRDefault="00293F0A" w:rsidP="00927B9C">
            <w:pPr>
              <w:rPr>
                <w:rFonts w:ascii="Times New Roman" w:hAnsi="Times New Roman"/>
                <w:sz w:val="24"/>
                <w:szCs w:val="24"/>
              </w:rPr>
            </w:pPr>
            <w:r w:rsidRPr="00194BBC">
              <w:rPr>
                <w:rFonts w:ascii="Times New Roman" w:hAnsi="Times New Roman"/>
                <w:sz w:val="24"/>
                <w:szCs w:val="24"/>
              </w:rPr>
              <w:t>Verbals</w:t>
            </w:r>
            <w:r w:rsidR="00C1233E">
              <w:rPr>
                <w:rFonts w:ascii="Times New Roman" w:hAnsi="Times New Roman"/>
                <w:sz w:val="24"/>
                <w:szCs w:val="24"/>
                <w:lang w:val="en-US"/>
              </w:rPr>
              <w:t xml:space="preserve"> </w:t>
            </w:r>
            <w:r w:rsidRPr="00194BBC">
              <w:rPr>
                <w:rFonts w:ascii="Times New Roman" w:hAnsi="Times New Roman"/>
                <w:sz w:val="24"/>
                <w:szCs w:val="24"/>
              </w:rPr>
              <w:t>(revision).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293F0A" w:rsidTr="009470C4">
        <w:tc>
          <w:tcPr>
            <w:tcW w:w="1920"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927B9C">
            <w:pPr>
              <w:rPr>
                <w:rFonts w:ascii="Times New Roman" w:hAnsi="Times New Roman"/>
                <w:sz w:val="24"/>
                <w:szCs w:val="24"/>
                <w:lang w:val="en-US"/>
              </w:rPr>
            </w:pPr>
            <w:r w:rsidRPr="00194BBC">
              <w:rPr>
                <w:rFonts w:ascii="Times New Roman" w:hAnsi="Times New Roman"/>
                <w:sz w:val="24"/>
                <w:szCs w:val="24"/>
                <w:lang w:val="en-US"/>
              </w:rPr>
              <w:t>Possible Overlap of Civil and Criminal Law.</w:t>
            </w:r>
          </w:p>
        </w:tc>
        <w:tc>
          <w:tcPr>
            <w:tcW w:w="4569" w:type="dxa"/>
            <w:tcBorders>
              <w:top w:val="single" w:sz="4" w:space="0" w:color="000000"/>
              <w:left w:val="single" w:sz="4" w:space="0" w:color="000000"/>
              <w:bottom w:val="single" w:sz="4" w:space="0" w:color="000000"/>
              <w:right w:val="single" w:sz="4" w:space="0" w:color="auto"/>
            </w:tcBorders>
            <w:hideMark/>
          </w:tcPr>
          <w:p w:rsidR="00293F0A" w:rsidRPr="00F10F0B" w:rsidRDefault="00F10F0B" w:rsidP="00927B9C">
            <w:pPr>
              <w:rPr>
                <w:rFonts w:ascii="Times New Roman" w:hAnsi="Times New Roman"/>
                <w:sz w:val="24"/>
                <w:szCs w:val="24"/>
                <w:lang w:val="en-US"/>
              </w:rPr>
            </w:pPr>
            <w:r>
              <w:rPr>
                <w:rFonts w:ascii="Times New Roman" w:hAnsi="Times New Roman"/>
                <w:sz w:val="24"/>
                <w:szCs w:val="24"/>
                <w:lang w:val="en-US"/>
              </w:rPr>
              <w:t>Exam preparation.</w:t>
            </w:r>
          </w:p>
        </w:tc>
        <w:tc>
          <w:tcPr>
            <w:tcW w:w="1088" w:type="dxa"/>
            <w:tcBorders>
              <w:top w:val="single" w:sz="4" w:space="0" w:color="000000"/>
              <w:left w:val="single" w:sz="4" w:space="0" w:color="000000"/>
              <w:bottom w:val="single" w:sz="4" w:space="0" w:color="000000"/>
              <w:right w:val="single" w:sz="4" w:space="0" w:color="000000"/>
            </w:tcBorders>
            <w:hideMark/>
          </w:tcPr>
          <w:p w:rsidR="00293F0A" w:rsidRPr="00194BBC" w:rsidRDefault="00293F0A" w:rsidP="00293F0A">
            <w:pPr>
              <w:jc w:val="center"/>
              <w:rPr>
                <w:rFonts w:ascii="Times New Roman" w:hAnsi="Times New Roman"/>
                <w:sz w:val="24"/>
                <w:szCs w:val="24"/>
              </w:rPr>
            </w:pPr>
            <w:r w:rsidRPr="00194BBC">
              <w:rPr>
                <w:rFonts w:ascii="Times New Roman" w:hAnsi="Times New Roman"/>
                <w:sz w:val="24"/>
                <w:szCs w:val="24"/>
              </w:rPr>
              <w:t>2ч</w:t>
            </w:r>
          </w:p>
        </w:tc>
        <w:tc>
          <w:tcPr>
            <w:tcW w:w="1206" w:type="dxa"/>
            <w:tcBorders>
              <w:top w:val="single" w:sz="4" w:space="0" w:color="000000"/>
              <w:left w:val="single" w:sz="4" w:space="0" w:color="000000"/>
              <w:bottom w:val="single" w:sz="4" w:space="0" w:color="000000"/>
              <w:right w:val="single" w:sz="4" w:space="0" w:color="000000"/>
            </w:tcBorders>
          </w:tcPr>
          <w:p w:rsidR="00293F0A" w:rsidRPr="00DF4D8F" w:rsidRDefault="00DF4D8F" w:rsidP="00293F0A">
            <w:pPr>
              <w:jc w:val="center"/>
              <w:rPr>
                <w:rFonts w:ascii="Times New Roman" w:hAnsi="Times New Roman"/>
                <w:sz w:val="24"/>
                <w:szCs w:val="24"/>
                <w:lang w:val="en-US"/>
              </w:rPr>
            </w:pPr>
            <w:r>
              <w:rPr>
                <w:rFonts w:ascii="Times New Roman" w:hAnsi="Times New Roman"/>
                <w:sz w:val="24"/>
                <w:szCs w:val="24"/>
                <w:lang w:val="en-US"/>
              </w:rPr>
              <w:t>3</w:t>
            </w:r>
          </w:p>
        </w:tc>
      </w:tr>
      <w:tr w:rsidR="009470C4" w:rsidTr="009470C4">
        <w:tc>
          <w:tcPr>
            <w:tcW w:w="1920" w:type="dxa"/>
            <w:tcBorders>
              <w:top w:val="single" w:sz="4" w:space="0" w:color="000000"/>
              <w:left w:val="single" w:sz="4" w:space="0" w:color="000000"/>
              <w:bottom w:val="single" w:sz="4" w:space="0" w:color="000000"/>
              <w:right w:val="single" w:sz="4" w:space="0" w:color="000000"/>
            </w:tcBorders>
          </w:tcPr>
          <w:p w:rsidR="009470C4" w:rsidRPr="00194BBC" w:rsidRDefault="009470C4" w:rsidP="00927B9C">
            <w:pPr>
              <w:rPr>
                <w:rFonts w:ascii="Times New Roman" w:hAnsi="Times New Roman"/>
                <w:sz w:val="24"/>
                <w:szCs w:val="24"/>
              </w:rPr>
            </w:pPr>
            <w:r>
              <w:rPr>
                <w:rFonts w:ascii="Times New Roman" w:hAnsi="Times New Roman"/>
                <w:sz w:val="24"/>
                <w:szCs w:val="24"/>
              </w:rPr>
              <w:t>Всего</w:t>
            </w:r>
          </w:p>
        </w:tc>
        <w:tc>
          <w:tcPr>
            <w:tcW w:w="4569" w:type="dxa"/>
            <w:tcBorders>
              <w:top w:val="single" w:sz="4" w:space="0" w:color="000000"/>
              <w:left w:val="single" w:sz="4" w:space="0" w:color="000000"/>
              <w:bottom w:val="single" w:sz="4" w:space="0" w:color="000000"/>
              <w:right w:val="single" w:sz="4" w:space="0" w:color="auto"/>
            </w:tcBorders>
          </w:tcPr>
          <w:p w:rsidR="009470C4" w:rsidRPr="00194BBC" w:rsidRDefault="009470C4" w:rsidP="00927B9C">
            <w:pPr>
              <w:rPr>
                <w:rFonts w:ascii="Times New Roman" w:hAnsi="Times New Roman"/>
                <w:sz w:val="24"/>
                <w:szCs w:val="24"/>
              </w:rPr>
            </w:pPr>
          </w:p>
        </w:tc>
        <w:tc>
          <w:tcPr>
            <w:tcW w:w="1088" w:type="dxa"/>
            <w:tcBorders>
              <w:top w:val="single" w:sz="4" w:space="0" w:color="000000"/>
              <w:left w:val="single" w:sz="4" w:space="0" w:color="000000"/>
              <w:bottom w:val="single" w:sz="4" w:space="0" w:color="000000"/>
              <w:right w:val="single" w:sz="4" w:space="0" w:color="000000"/>
            </w:tcBorders>
          </w:tcPr>
          <w:p w:rsidR="009470C4" w:rsidRPr="00194BBC" w:rsidRDefault="009470C4" w:rsidP="00927B9C">
            <w:pPr>
              <w:rPr>
                <w:rFonts w:ascii="Times New Roman" w:hAnsi="Times New Roman"/>
                <w:sz w:val="24"/>
                <w:szCs w:val="24"/>
              </w:rPr>
            </w:pPr>
            <w:r>
              <w:rPr>
                <w:rFonts w:ascii="Times New Roman" w:hAnsi="Times New Roman"/>
                <w:sz w:val="24"/>
                <w:szCs w:val="24"/>
              </w:rPr>
              <w:t>194</w:t>
            </w:r>
          </w:p>
        </w:tc>
        <w:tc>
          <w:tcPr>
            <w:tcW w:w="1206" w:type="dxa"/>
            <w:tcBorders>
              <w:top w:val="single" w:sz="4" w:space="0" w:color="000000"/>
              <w:left w:val="single" w:sz="4" w:space="0" w:color="000000"/>
              <w:bottom w:val="single" w:sz="4" w:space="0" w:color="000000"/>
              <w:right w:val="single" w:sz="4" w:space="0" w:color="000000"/>
            </w:tcBorders>
          </w:tcPr>
          <w:p w:rsidR="009470C4" w:rsidRDefault="009470C4" w:rsidP="00927B9C">
            <w:pPr>
              <w:rPr>
                <w:rFonts w:ascii="Times New Roman" w:hAnsi="Times New Roman"/>
                <w:sz w:val="24"/>
                <w:szCs w:val="24"/>
                <w:lang w:val="en-US"/>
              </w:rPr>
            </w:pPr>
          </w:p>
        </w:tc>
      </w:tr>
    </w:tbl>
    <w:p w:rsidR="00602C77" w:rsidRDefault="00602C77" w:rsidP="00602C77">
      <w:pPr>
        <w:spacing w:after="0" w:line="240" w:lineRule="auto"/>
        <w:ind w:left="720"/>
        <w:rPr>
          <w:rFonts w:ascii="Times New Roman" w:hAnsi="Times New Roman"/>
          <w:b/>
          <w:sz w:val="28"/>
          <w:szCs w:val="28"/>
        </w:rPr>
      </w:pPr>
    </w:p>
    <w:p w:rsidR="00602C77" w:rsidRDefault="00602C77" w:rsidP="00602C77">
      <w:pPr>
        <w:spacing w:after="0" w:line="240" w:lineRule="auto"/>
        <w:ind w:left="720"/>
        <w:rPr>
          <w:rFonts w:ascii="Times New Roman" w:hAnsi="Times New Roman"/>
          <w:b/>
          <w:sz w:val="28"/>
          <w:szCs w:val="28"/>
          <w:vertAlign w:val="superscript"/>
        </w:rPr>
      </w:pPr>
    </w:p>
    <w:p w:rsidR="00602C77" w:rsidRPr="009470C4" w:rsidRDefault="00602C77" w:rsidP="00602C77">
      <w:pPr>
        <w:spacing w:after="0" w:line="240" w:lineRule="auto"/>
        <w:ind w:left="720"/>
        <w:rPr>
          <w:rFonts w:ascii="Times New Roman" w:hAnsi="Times New Roman"/>
          <w:sz w:val="24"/>
          <w:szCs w:val="24"/>
        </w:rPr>
      </w:pPr>
      <w:r w:rsidRPr="009470C4">
        <w:rPr>
          <w:rFonts w:ascii="Times New Roman" w:hAnsi="Times New Roman"/>
          <w:b/>
          <w:sz w:val="28"/>
          <w:szCs w:val="28"/>
          <w:vertAlign w:val="superscript"/>
        </w:rPr>
        <w:t xml:space="preserve">* </w:t>
      </w:r>
      <w:r w:rsidRPr="009470C4">
        <w:rPr>
          <w:rFonts w:ascii="Times New Roman" w:hAnsi="Times New Roman"/>
          <w:sz w:val="24"/>
          <w:szCs w:val="24"/>
        </w:rPr>
        <w:t>Для характеристики уровня освоения учебного материала используются следующие обозначения:</w:t>
      </w:r>
    </w:p>
    <w:p w:rsidR="00602C77" w:rsidRPr="009470C4" w:rsidRDefault="00602C77" w:rsidP="00602C77">
      <w:pPr>
        <w:numPr>
          <w:ilvl w:val="0"/>
          <w:numId w:val="3"/>
        </w:numPr>
        <w:spacing w:after="0" w:line="240" w:lineRule="auto"/>
        <w:rPr>
          <w:rFonts w:ascii="Times New Roman" w:hAnsi="Times New Roman"/>
          <w:sz w:val="24"/>
          <w:szCs w:val="24"/>
        </w:rPr>
      </w:pPr>
      <w:r w:rsidRPr="009470C4">
        <w:rPr>
          <w:rFonts w:ascii="Times New Roman" w:hAnsi="Times New Roman"/>
          <w:sz w:val="24"/>
          <w:szCs w:val="24"/>
        </w:rPr>
        <w:t>– ознакомительный (узнавание ранее изученных объектов, свойств);</w:t>
      </w:r>
    </w:p>
    <w:p w:rsidR="00602C77" w:rsidRPr="009470C4" w:rsidRDefault="00602C77" w:rsidP="00602C77">
      <w:pPr>
        <w:numPr>
          <w:ilvl w:val="0"/>
          <w:numId w:val="3"/>
        </w:numPr>
        <w:spacing w:after="0" w:line="240" w:lineRule="auto"/>
        <w:rPr>
          <w:rFonts w:ascii="Times New Roman" w:hAnsi="Times New Roman"/>
          <w:sz w:val="24"/>
          <w:szCs w:val="24"/>
        </w:rPr>
      </w:pPr>
      <w:r w:rsidRPr="009470C4">
        <w:rPr>
          <w:rFonts w:ascii="Times New Roman" w:hAnsi="Times New Roman"/>
          <w:sz w:val="24"/>
          <w:szCs w:val="24"/>
        </w:rPr>
        <w:t>– репродуктивный (выполнение деятельности по образцу, инструкции или под руководством);</w:t>
      </w:r>
    </w:p>
    <w:p w:rsidR="00602C77" w:rsidRPr="009470C4" w:rsidRDefault="00602C77" w:rsidP="00602C77">
      <w:pPr>
        <w:numPr>
          <w:ilvl w:val="0"/>
          <w:numId w:val="3"/>
        </w:numPr>
        <w:spacing w:after="0" w:line="240" w:lineRule="auto"/>
        <w:rPr>
          <w:rFonts w:ascii="Times New Roman" w:hAnsi="Times New Roman"/>
          <w:sz w:val="24"/>
          <w:szCs w:val="24"/>
        </w:rPr>
      </w:pPr>
      <w:r w:rsidRPr="009470C4">
        <w:rPr>
          <w:rFonts w:ascii="Times New Roman" w:hAnsi="Times New Roman"/>
          <w:sz w:val="24"/>
          <w:szCs w:val="24"/>
        </w:rPr>
        <w:t>– продуктивный (планирование и самостоятельное выполнение деятельности, решение проблемных задач).</w:t>
      </w:r>
    </w:p>
    <w:p w:rsidR="00602C77" w:rsidRDefault="00602C77" w:rsidP="00602C77">
      <w:pPr>
        <w:spacing w:after="0" w:line="240" w:lineRule="auto"/>
        <w:ind w:left="1080"/>
        <w:rPr>
          <w:rFonts w:ascii="Times New Roman" w:hAnsi="Times New Roman"/>
          <w:sz w:val="28"/>
          <w:szCs w:val="28"/>
        </w:rPr>
      </w:pPr>
    </w:p>
    <w:p w:rsidR="00602C77" w:rsidRDefault="00602C77"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rsidR="00602C77" w:rsidRDefault="00602C77"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rsidR="00602C77" w:rsidRPr="00AD0D7D" w:rsidRDefault="00602C77" w:rsidP="00AD0D7D">
      <w:pPr>
        <w:pStyle w:val="a4"/>
        <w:jc w:val="both"/>
        <w:rPr>
          <w:rFonts w:ascii="Times New Roman" w:hAnsi="Times New Roman"/>
          <w:sz w:val="28"/>
          <w:szCs w:val="28"/>
        </w:rPr>
      </w:pPr>
      <w:r w:rsidRPr="00AD0D7D">
        <w:rPr>
          <w:rFonts w:ascii="Times New Roman" w:hAnsi="Times New Roman"/>
          <w:sz w:val="28"/>
          <w:szCs w:val="28"/>
        </w:rPr>
        <w:t>Реализация учебной дисциплины требует наличия учебного кабинета.</w:t>
      </w:r>
    </w:p>
    <w:p w:rsidR="00AD0D7D" w:rsidRPr="00AD0D7D" w:rsidRDefault="00AD0D7D" w:rsidP="00AD0D7D">
      <w:pPr>
        <w:pStyle w:val="a4"/>
        <w:jc w:val="both"/>
        <w:rPr>
          <w:rFonts w:ascii="Times New Roman" w:hAnsi="Times New Roman"/>
          <w:sz w:val="28"/>
          <w:szCs w:val="28"/>
        </w:rPr>
      </w:pPr>
      <w:r w:rsidRPr="00AD0D7D">
        <w:rPr>
          <w:rFonts w:ascii="Times New Roman" w:hAnsi="Times New Roman"/>
          <w:sz w:val="28"/>
          <w:szCs w:val="28"/>
        </w:rPr>
        <w:t>Оборудование учебного кабинета: стандартно оборудованные лекционные аудитории для проведения интерактивных лекций.</w:t>
      </w:r>
    </w:p>
    <w:p w:rsidR="00293F0A" w:rsidRPr="00AD0D7D" w:rsidRDefault="00602C77" w:rsidP="00AD0D7D">
      <w:pPr>
        <w:pStyle w:val="a4"/>
        <w:jc w:val="both"/>
        <w:rPr>
          <w:rFonts w:ascii="Times New Roman" w:hAnsi="Times New Roman"/>
          <w:sz w:val="28"/>
          <w:szCs w:val="28"/>
        </w:rPr>
      </w:pPr>
      <w:r w:rsidRPr="00AD0D7D">
        <w:rPr>
          <w:rFonts w:ascii="Times New Roman" w:hAnsi="Times New Roman"/>
          <w:sz w:val="28"/>
          <w:szCs w:val="28"/>
        </w:rPr>
        <w:t>Технические средства обучения:</w:t>
      </w:r>
      <w:r w:rsidR="00293F0A" w:rsidRPr="00AD0D7D">
        <w:rPr>
          <w:rFonts w:ascii="Times New Roman" w:hAnsi="Times New Roman"/>
          <w:sz w:val="28"/>
          <w:szCs w:val="28"/>
        </w:rPr>
        <w:t xml:space="preserve"> </w:t>
      </w:r>
    </w:p>
    <w:p w:rsidR="00293F0A" w:rsidRPr="00AD0D7D" w:rsidRDefault="00293F0A" w:rsidP="00AD0D7D">
      <w:pPr>
        <w:pStyle w:val="a4"/>
        <w:jc w:val="both"/>
        <w:rPr>
          <w:rFonts w:ascii="Times New Roman" w:hAnsi="Times New Roman"/>
          <w:sz w:val="28"/>
          <w:szCs w:val="28"/>
        </w:rPr>
      </w:pPr>
      <w:r w:rsidRPr="00AD0D7D">
        <w:rPr>
          <w:rFonts w:ascii="Times New Roman" w:hAnsi="Times New Roman"/>
          <w:sz w:val="28"/>
          <w:szCs w:val="28"/>
        </w:rPr>
        <w:t>DVD- проигрыватель</w:t>
      </w:r>
    </w:p>
    <w:p w:rsidR="00293F0A" w:rsidRPr="00AD0D7D" w:rsidRDefault="00293F0A" w:rsidP="00AD0D7D">
      <w:pPr>
        <w:pStyle w:val="a4"/>
        <w:jc w:val="both"/>
        <w:rPr>
          <w:rFonts w:ascii="Times New Roman" w:hAnsi="Times New Roman"/>
          <w:sz w:val="28"/>
          <w:szCs w:val="28"/>
        </w:rPr>
      </w:pPr>
      <w:r w:rsidRPr="00AD0D7D">
        <w:rPr>
          <w:rFonts w:ascii="Times New Roman" w:hAnsi="Times New Roman"/>
          <w:sz w:val="28"/>
          <w:szCs w:val="28"/>
        </w:rPr>
        <w:t>CD-проигрыватель</w:t>
      </w:r>
    </w:p>
    <w:p w:rsidR="00293F0A" w:rsidRPr="00AD0D7D" w:rsidRDefault="00293F0A" w:rsidP="00AD0D7D">
      <w:pPr>
        <w:pStyle w:val="a4"/>
        <w:jc w:val="both"/>
        <w:rPr>
          <w:rFonts w:ascii="Times New Roman" w:hAnsi="Times New Roman"/>
          <w:sz w:val="28"/>
          <w:szCs w:val="28"/>
        </w:rPr>
      </w:pPr>
      <w:r w:rsidRPr="00AD0D7D">
        <w:rPr>
          <w:rFonts w:ascii="Times New Roman" w:hAnsi="Times New Roman"/>
          <w:sz w:val="28"/>
          <w:szCs w:val="28"/>
        </w:rPr>
        <w:t>Телевизор</w:t>
      </w:r>
    </w:p>
    <w:p w:rsidR="00293F0A" w:rsidRPr="00AD0D7D" w:rsidRDefault="00293F0A" w:rsidP="00AD0D7D">
      <w:pPr>
        <w:pStyle w:val="a4"/>
        <w:jc w:val="both"/>
        <w:rPr>
          <w:rFonts w:ascii="Times New Roman" w:hAnsi="Times New Roman"/>
          <w:sz w:val="28"/>
          <w:szCs w:val="28"/>
        </w:rPr>
      </w:pPr>
      <w:r w:rsidRPr="00AD0D7D">
        <w:rPr>
          <w:rFonts w:ascii="Times New Roman" w:hAnsi="Times New Roman"/>
          <w:sz w:val="28"/>
          <w:szCs w:val="28"/>
        </w:rPr>
        <w:t>Проектор</w:t>
      </w:r>
    </w:p>
    <w:p w:rsidR="00293F0A" w:rsidRPr="00AD0D7D" w:rsidRDefault="00293F0A" w:rsidP="00AD0D7D">
      <w:pPr>
        <w:pStyle w:val="a4"/>
        <w:jc w:val="both"/>
        <w:rPr>
          <w:rFonts w:ascii="Times New Roman" w:hAnsi="Times New Roman"/>
          <w:sz w:val="28"/>
          <w:szCs w:val="28"/>
        </w:rPr>
      </w:pPr>
      <w:r w:rsidRPr="00AD0D7D">
        <w:rPr>
          <w:rFonts w:ascii="Times New Roman" w:hAnsi="Times New Roman"/>
          <w:sz w:val="28"/>
          <w:szCs w:val="28"/>
        </w:rPr>
        <w:t>Компьютер с выходом в сеть интернет</w:t>
      </w:r>
    </w:p>
    <w:p w:rsidR="00293F0A" w:rsidRPr="00AD0D7D" w:rsidRDefault="00293F0A" w:rsidP="00AD0D7D">
      <w:pPr>
        <w:pStyle w:val="a4"/>
        <w:jc w:val="both"/>
        <w:rPr>
          <w:rFonts w:ascii="Times New Roman" w:hAnsi="Times New Roman"/>
          <w:sz w:val="28"/>
          <w:szCs w:val="28"/>
        </w:rPr>
      </w:pPr>
      <w:r w:rsidRPr="00AD0D7D">
        <w:rPr>
          <w:rFonts w:ascii="Times New Roman" w:hAnsi="Times New Roman"/>
          <w:sz w:val="28"/>
          <w:szCs w:val="28"/>
        </w:rPr>
        <w:t>Экран для просмотра мультимедиа</w:t>
      </w:r>
    </w:p>
    <w:p w:rsidR="00602C77" w:rsidRPr="00602C77" w:rsidRDefault="00602C77" w:rsidP="00602C77">
      <w:pPr>
        <w:spacing w:after="0" w:line="240" w:lineRule="auto"/>
        <w:ind w:firstLine="708"/>
        <w:jc w:val="both"/>
        <w:rPr>
          <w:rFonts w:ascii="Times New Roman" w:hAnsi="Times New Roman"/>
          <w:sz w:val="28"/>
          <w:szCs w:val="28"/>
        </w:rPr>
      </w:pPr>
    </w:p>
    <w:p w:rsidR="00602C77" w:rsidRDefault="00602C77" w:rsidP="00602C77">
      <w:pPr>
        <w:spacing w:after="0" w:line="240" w:lineRule="auto"/>
        <w:ind w:left="1440"/>
        <w:jc w:val="both"/>
        <w:rPr>
          <w:rFonts w:ascii="Times New Roman" w:hAnsi="Times New Roman"/>
          <w:sz w:val="28"/>
          <w:szCs w:val="28"/>
        </w:rPr>
      </w:pPr>
    </w:p>
    <w:p w:rsidR="00602C77" w:rsidRDefault="00602C77"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rsidR="00602C77" w:rsidRDefault="00602C77" w:rsidP="00602C77">
      <w:pPr>
        <w:spacing w:after="0" w:line="240" w:lineRule="auto"/>
        <w:ind w:left="1440"/>
        <w:rPr>
          <w:rFonts w:ascii="Times New Roman" w:hAnsi="Times New Roman"/>
          <w:b/>
          <w:sz w:val="28"/>
          <w:szCs w:val="28"/>
        </w:rPr>
      </w:pPr>
    </w:p>
    <w:p w:rsidR="00602C77" w:rsidRDefault="00602C77" w:rsidP="00602C77">
      <w:pPr>
        <w:spacing w:after="0" w:line="240" w:lineRule="auto"/>
        <w:ind w:left="1440"/>
        <w:jc w:val="center"/>
        <w:rPr>
          <w:rFonts w:ascii="Times New Roman" w:hAnsi="Times New Roman"/>
          <w:b/>
          <w:sz w:val="28"/>
          <w:szCs w:val="28"/>
        </w:rPr>
      </w:pPr>
      <w:r>
        <w:rPr>
          <w:rFonts w:ascii="Times New Roman" w:hAnsi="Times New Roman"/>
          <w:b/>
          <w:sz w:val="28"/>
          <w:szCs w:val="28"/>
        </w:rPr>
        <w:lastRenderedPageBreak/>
        <w:t>Перечень рекомендуемой основной и дополнительной литературы, интернет-ресурсов, необходимых для освоения дисциплины</w:t>
      </w:r>
    </w:p>
    <w:p w:rsidR="00602C77" w:rsidRDefault="00602C77" w:rsidP="00602C77">
      <w:pPr>
        <w:spacing w:after="0" w:line="240" w:lineRule="auto"/>
        <w:jc w:val="center"/>
        <w:rPr>
          <w:rFonts w:ascii="Times New Roman" w:hAnsi="Times New Roman"/>
          <w:sz w:val="28"/>
          <w:szCs w:val="28"/>
        </w:rPr>
      </w:pPr>
    </w:p>
    <w:p w:rsidR="00C271DE" w:rsidRDefault="00C271DE" w:rsidP="00C271DE">
      <w:pPr>
        <w:rPr>
          <w:rFonts w:ascii="Times New Roman" w:hAnsi="Times New Roman"/>
          <w:b/>
          <w:bCs/>
          <w:color w:val="333333"/>
          <w:sz w:val="28"/>
          <w:szCs w:val="28"/>
          <w:shd w:val="clear" w:color="auto" w:fill="FFFFFF"/>
        </w:rPr>
      </w:pPr>
      <w:r>
        <w:rPr>
          <w:rFonts w:ascii="Times New Roman" w:hAnsi="Times New Roman"/>
          <w:b/>
          <w:bCs/>
          <w:color w:val="333333"/>
          <w:sz w:val="28"/>
          <w:szCs w:val="28"/>
          <w:shd w:val="clear" w:color="auto" w:fill="FFFFFF"/>
        </w:rPr>
        <w:t>Основные источники:</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Карпова, Т.А.</w:t>
      </w:r>
      <w:r>
        <w:rPr>
          <w:rFonts w:ascii="Times New Roman" w:hAnsi="Times New Roman"/>
          <w:color w:val="333333"/>
          <w:sz w:val="28"/>
          <w:szCs w:val="28"/>
          <w:shd w:val="clear" w:color="auto" w:fill="FFFFFF"/>
        </w:rPr>
        <w:t> English for Colleges = Английский язык для колледжей. Практикум + еПриложение : тесты : учебно-практическое пособие / Карпова Т.А., Восковская А.С., Мельничук М.В. — Москва : КноРус, 2020. — 286 с. — (СПО). — ISBN 978-5-406-07527-2. — URL: https://book.ru/book/932751 (дата обращения: 14.07.2021). — Текст : электронный.</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Голубев, А.П.</w:t>
      </w:r>
      <w:r>
        <w:rPr>
          <w:rFonts w:ascii="Times New Roman" w:hAnsi="Times New Roman"/>
          <w:color w:val="333333"/>
          <w:sz w:val="28"/>
          <w:szCs w:val="28"/>
          <w:shd w:val="clear" w:color="auto" w:fill="FFFFFF"/>
        </w:rPr>
        <w:t> Английский язык для всех специальностей : учебник / Голубев А.П., Балюк Н.В., Смирнова И.Б. — Москва : КноРус, 2020. — 385 с. — (СПО). — ISBN 978-5-406-07353-7. — URL: https://book.ru/book/933691 (дата обращения: 14.07.2021). — Текст : электронный.</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Куценко, Л.И.</w:t>
      </w:r>
      <w:r>
        <w:rPr>
          <w:rFonts w:ascii="Times New Roman" w:hAnsi="Times New Roman"/>
          <w:color w:val="333333"/>
          <w:sz w:val="28"/>
          <w:szCs w:val="28"/>
          <w:shd w:val="clear" w:color="auto" w:fill="FFFFFF"/>
        </w:rPr>
        <w:t> Английский язык для юристов : учебник / Куценко Л.И., Тимофеева Г.И. — Москва : Юстиция, 2018. — 232 с. — (СПО). — ISBN 978-5-4365-1150-4. — URL: https://book.ru/book/927709 (дата обращения: 14.07.2021). — Текст : электронный.</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color w:val="333333"/>
          <w:sz w:val="28"/>
          <w:szCs w:val="28"/>
          <w:shd w:val="clear" w:color="auto" w:fill="FFFFFF"/>
        </w:rPr>
        <w:t>Английский язык для юристов = Legal English + еПриложение : учебник / Левитан К.М., под ред., Павлова С.В., Пестова М.С., Садыкова Н.В., Соколова Л.А., Югова М.А., Ялаева Н.В. — Москва : КноРус, 2021. — 550 с. — ISBN 978-5-406-08145-7. — URL: https://book.ru/book/939272 (дата обращения: 14.07.2021). — Текст : электронный.</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Аванесян, Ж.Г.</w:t>
      </w:r>
      <w:r>
        <w:rPr>
          <w:rFonts w:ascii="Times New Roman" w:hAnsi="Times New Roman"/>
          <w:color w:val="333333"/>
          <w:sz w:val="28"/>
          <w:szCs w:val="28"/>
          <w:shd w:val="clear" w:color="auto" w:fill="FFFFFF"/>
        </w:rPr>
        <w:t> Английский язык для юристов : учебник / Аванесян Ж.Г. — Москва : КноРус, 2018. — 219 с. — ISBN 978-5-406-05911-1. — URL: https://book.ru/book/924197 (дата обращения: 14.07.2021). — Текст : электронный.</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color w:val="001329"/>
          <w:sz w:val="28"/>
          <w:szCs w:val="28"/>
          <w:shd w:val="clear" w:color="auto" w:fill="FFFFFF"/>
        </w:rPr>
        <w:t>Маньковская, З. В. Английский язык : учебное пособие / З. В. Маньковская. — Москва : ИНФРА-М, 2022. — 200 с. — (Среднее профессиональное образование). — DOI 10.12737/22856. - ISBN 978-5-16-012363-9. - Текст : электронный. - URL: https://znanium.com/catalog/product/1779974 (дата обращения: 14.07.2021). – Режим доступа: по подписке.</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color w:val="001329"/>
          <w:sz w:val="28"/>
          <w:szCs w:val="28"/>
          <w:shd w:val="clear" w:color="auto" w:fill="FFFFFF"/>
        </w:rPr>
        <w:t xml:space="preserve">Сидоренко, Т. В. Essential English for Law (английский язык для юристов) : учебное пособие / Т.В. Сидоренко, Н.М. Шагиева. — Москва : ИНФРА-М, 2021. — 282 с. — (Среднее профессиональное образование). - ISBN 978-5-16-014148-0. - Текст : электронный. - URL: </w:t>
      </w:r>
      <w:r>
        <w:rPr>
          <w:rFonts w:ascii="Times New Roman" w:hAnsi="Times New Roman"/>
          <w:color w:val="001329"/>
          <w:sz w:val="28"/>
          <w:szCs w:val="28"/>
          <w:shd w:val="clear" w:color="auto" w:fill="FFFFFF"/>
        </w:rPr>
        <w:lastRenderedPageBreak/>
        <w:t>https://znanium.com/catalog/product/1209574 (дата обращения: 14.07.2021). – Режим доступа: по подписке.</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color w:val="001329"/>
          <w:sz w:val="28"/>
          <w:szCs w:val="28"/>
          <w:shd w:val="clear" w:color="auto" w:fill="FFFFFF"/>
        </w:rPr>
        <w:t>Попов, Е. Б. Legal English: английский язык для юристов : учебник / Е.Б. Попов, Е.М. Феоктистова, Г.Р. Халюшева ; под общ. ред. Е.Б. Попова. — Москва : ИНФРА-М, 2021. — 314 с. + Доп. материалы [Электронный ресурс]. — (Среднее профессиональное образование). - ISBN 978-5-16-015369-8. - Текст : электронный. - URL: https://znanium.com/catalog/product/1203907 (дата обращения: 14.07.2021). – Режим доступа: по подписке.</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color w:val="333333"/>
          <w:sz w:val="28"/>
          <w:szCs w:val="28"/>
          <w:shd w:val="clear" w:color="auto" w:fill="F7F7F7"/>
        </w:rPr>
        <w:t>Першина, Е. Ю. </w:t>
      </w:r>
      <w:r>
        <w:rPr>
          <w:rStyle w:val="hilight"/>
          <w:rFonts w:ascii="Times New Roman" w:hAnsi="Times New Roman"/>
          <w:color w:val="333333"/>
          <w:sz w:val="28"/>
          <w:szCs w:val="28"/>
          <w:shd w:val="clear" w:color="auto" w:fill="F7F7F7"/>
        </w:rPr>
        <w:t>Английский</w:t>
      </w:r>
      <w:r>
        <w:rPr>
          <w:rFonts w:ascii="Times New Roman" w:hAnsi="Times New Roman"/>
          <w:color w:val="333333"/>
          <w:sz w:val="28"/>
          <w:szCs w:val="28"/>
          <w:shd w:val="clear" w:color="auto" w:fill="F7F7F7"/>
        </w:rPr>
        <w:t> </w:t>
      </w:r>
      <w:r>
        <w:rPr>
          <w:rStyle w:val="hilight"/>
          <w:rFonts w:ascii="Times New Roman" w:hAnsi="Times New Roman"/>
          <w:color w:val="333333"/>
          <w:sz w:val="28"/>
          <w:szCs w:val="28"/>
          <w:shd w:val="clear" w:color="auto" w:fill="F7F7F7"/>
        </w:rPr>
        <w:t>язык</w:t>
      </w:r>
      <w:r>
        <w:rPr>
          <w:rFonts w:ascii="Times New Roman" w:hAnsi="Times New Roman"/>
          <w:color w:val="333333"/>
          <w:sz w:val="28"/>
          <w:szCs w:val="28"/>
          <w:shd w:val="clear" w:color="auto" w:fill="F7F7F7"/>
        </w:rPr>
        <w:t> для юристов / Першина Е. Ю. - Москва : ФЛИНТА, 2017. - 70 с. - ISBN 978-5-9765-1384-6. - Текст : электронный // ЭБС "Консультант студента" : [сайт]. - URL : https://www.studentlibrary.ru/book/ISBN9785976513846.html (дата обращения: 14.07.2021). - Режим доступа : по подписке.</w:t>
      </w:r>
    </w:p>
    <w:p w:rsidR="00C271DE" w:rsidRDefault="00C271DE" w:rsidP="00C271DE">
      <w:pPr>
        <w:pStyle w:val="ab"/>
        <w:numPr>
          <w:ilvl w:val="0"/>
          <w:numId w:val="11"/>
        </w:numPr>
        <w:spacing w:after="160" w:line="256" w:lineRule="auto"/>
        <w:rPr>
          <w:rFonts w:ascii="Times New Roman" w:hAnsi="Times New Roman"/>
          <w:sz w:val="28"/>
          <w:szCs w:val="28"/>
        </w:rPr>
      </w:pPr>
      <w:r>
        <w:rPr>
          <w:rFonts w:ascii="Times New Roman" w:hAnsi="Times New Roman"/>
          <w:color w:val="333333"/>
          <w:sz w:val="28"/>
          <w:szCs w:val="28"/>
          <w:shd w:val="clear" w:color="auto" w:fill="F7F7F7"/>
        </w:rPr>
        <w:t>Аганина, Т. А. </w:t>
      </w:r>
      <w:r>
        <w:rPr>
          <w:rStyle w:val="hilight"/>
          <w:rFonts w:ascii="Times New Roman" w:hAnsi="Times New Roman"/>
          <w:color w:val="333333"/>
          <w:sz w:val="28"/>
          <w:szCs w:val="28"/>
          <w:shd w:val="clear" w:color="auto" w:fill="F7F7F7"/>
        </w:rPr>
        <w:t>Английский</w:t>
      </w:r>
      <w:r>
        <w:rPr>
          <w:rFonts w:ascii="Times New Roman" w:hAnsi="Times New Roman"/>
          <w:color w:val="333333"/>
          <w:sz w:val="28"/>
          <w:szCs w:val="28"/>
          <w:shd w:val="clear" w:color="auto" w:fill="F7F7F7"/>
        </w:rPr>
        <w:t> </w:t>
      </w:r>
      <w:r>
        <w:rPr>
          <w:rStyle w:val="hilight"/>
          <w:rFonts w:ascii="Times New Roman" w:hAnsi="Times New Roman"/>
          <w:color w:val="333333"/>
          <w:sz w:val="28"/>
          <w:szCs w:val="28"/>
          <w:shd w:val="clear" w:color="auto" w:fill="F7F7F7"/>
        </w:rPr>
        <w:t>язык</w:t>
      </w:r>
      <w:r>
        <w:rPr>
          <w:rFonts w:ascii="Times New Roman" w:hAnsi="Times New Roman"/>
          <w:color w:val="333333"/>
          <w:sz w:val="28"/>
          <w:szCs w:val="28"/>
          <w:shd w:val="clear" w:color="auto" w:fill="F7F7F7"/>
        </w:rPr>
        <w:t> для </w:t>
      </w:r>
      <w:r>
        <w:rPr>
          <w:rStyle w:val="hilight"/>
          <w:rFonts w:ascii="Times New Roman" w:hAnsi="Times New Roman"/>
          <w:color w:val="333333"/>
          <w:sz w:val="28"/>
          <w:szCs w:val="28"/>
          <w:shd w:val="clear" w:color="auto" w:fill="F7F7F7"/>
        </w:rPr>
        <w:t>юристов</w:t>
      </w:r>
      <w:r>
        <w:rPr>
          <w:rFonts w:ascii="Times New Roman" w:hAnsi="Times New Roman"/>
          <w:color w:val="333333"/>
          <w:sz w:val="28"/>
          <w:szCs w:val="28"/>
          <w:shd w:val="clear" w:color="auto" w:fill="F7F7F7"/>
        </w:rPr>
        <w:t> : учебное пособие для аспирантов / отв. ред. Е. В. Ратникова - Москва : Проспект, 2019. - 112 с. - ISBN 978-5-392-27832-9. - Текст : электронный // ЭБС "Консультант студента" : [сайт]. - URL : https://www.studentlibrary.ru/book/ISBN9785392278329.html (дата обращения: 14.07.2021). - Режим доступа : по подписке.</w:t>
      </w:r>
    </w:p>
    <w:p w:rsidR="00C271DE" w:rsidRDefault="00C271DE" w:rsidP="00C271DE">
      <w:pPr>
        <w:pStyle w:val="ab"/>
        <w:rPr>
          <w:rFonts w:ascii="Times New Roman" w:hAnsi="Times New Roman"/>
          <w:sz w:val="28"/>
          <w:szCs w:val="28"/>
        </w:rPr>
      </w:pPr>
    </w:p>
    <w:p w:rsidR="00C271DE" w:rsidRDefault="00C271DE" w:rsidP="00C271DE">
      <w:pPr>
        <w:rPr>
          <w:rFonts w:ascii="Times New Roman" w:hAnsi="Times New Roman"/>
          <w:b/>
          <w:color w:val="333333"/>
          <w:sz w:val="28"/>
          <w:szCs w:val="28"/>
          <w:shd w:val="clear" w:color="auto" w:fill="F7F7F7"/>
        </w:rPr>
      </w:pPr>
      <w:r>
        <w:rPr>
          <w:rFonts w:ascii="Times New Roman" w:hAnsi="Times New Roman"/>
          <w:b/>
          <w:color w:val="333333"/>
          <w:sz w:val="28"/>
          <w:szCs w:val="28"/>
          <w:shd w:val="clear" w:color="auto" w:fill="F7F7F7"/>
        </w:rPr>
        <w:t>Дополнительные источники:</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color w:val="333333"/>
          <w:sz w:val="28"/>
          <w:szCs w:val="28"/>
          <w:shd w:val="clear" w:color="auto" w:fill="F7F7F7"/>
        </w:rPr>
        <w:t>Артамонова, Л. С. </w:t>
      </w:r>
      <w:r>
        <w:rPr>
          <w:rStyle w:val="hilight"/>
          <w:rFonts w:ascii="Times New Roman" w:hAnsi="Times New Roman"/>
          <w:color w:val="333333"/>
          <w:sz w:val="28"/>
          <w:szCs w:val="28"/>
          <w:shd w:val="clear" w:color="auto" w:fill="F7F7F7"/>
        </w:rPr>
        <w:t>English</w:t>
      </w:r>
      <w:r>
        <w:rPr>
          <w:rFonts w:ascii="Times New Roman" w:hAnsi="Times New Roman"/>
          <w:color w:val="333333"/>
          <w:sz w:val="28"/>
          <w:szCs w:val="28"/>
          <w:shd w:val="clear" w:color="auto" w:fill="F7F7F7"/>
        </w:rPr>
        <w:t> for </w:t>
      </w:r>
      <w:r>
        <w:rPr>
          <w:rStyle w:val="hilight"/>
          <w:rFonts w:ascii="Times New Roman" w:hAnsi="Times New Roman"/>
          <w:color w:val="333333"/>
          <w:sz w:val="28"/>
          <w:szCs w:val="28"/>
          <w:shd w:val="clear" w:color="auto" w:fill="F7F7F7"/>
        </w:rPr>
        <w:t>Legal</w:t>
      </w:r>
      <w:r>
        <w:rPr>
          <w:rFonts w:ascii="Times New Roman" w:hAnsi="Times New Roman"/>
          <w:color w:val="333333"/>
          <w:sz w:val="28"/>
          <w:szCs w:val="28"/>
          <w:shd w:val="clear" w:color="auto" w:fill="F7F7F7"/>
        </w:rPr>
        <w:t> Professionals / Артамонова Л. С. - Москва : Проспект, 2017. - 288 с. - ISBN 978-5-392-24621-2. - Текст : электронный // ЭБС "Консультант студента" : [сайт]. - URL : https://www.studentlibrary.ru/book/ISBN9785392246212.html (дата обращения: 14.07.2021). - Режим доступа : по подписке.</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sz w:val="28"/>
          <w:szCs w:val="28"/>
          <w:shd w:val="clear" w:color="auto" w:fill="F2F2F2"/>
        </w:rPr>
        <w:t>Малецкая, О. П. Английский язык : учебное пособие для спо / О. П. Малецкая, И. М. Селевина. — Санкт-Петербург : Лань, 2020. — 136 с. — ISBN 978-5-8114-6607-8. — Текст : электронный // Лань : электронно-библиотечная система. — URL: https://e.lanbook.com/book/148964 (дата обращения: 14.07.2021). — Режим доступа: для авториз. пользователей.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Танцура, Т.А.</w:t>
      </w:r>
      <w:r>
        <w:rPr>
          <w:rFonts w:ascii="Times New Roman" w:hAnsi="Times New Roman"/>
          <w:color w:val="333333"/>
          <w:sz w:val="28"/>
          <w:szCs w:val="28"/>
          <w:shd w:val="clear" w:color="auto" w:fill="FFFFFF"/>
        </w:rPr>
        <w:t> Английский в сфере юриспруденции = English for Law Students : учебное пособие / Танцура Т.А., Алисевич М.В. — Москва : КноРус, 2021. — 163 с. — ISBN 978-5-406-07959-1. — URL: https://book.ru/book/939843 (дата обращения: 14.07.2021). — Текст : электронный.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Левицкая, А.А.</w:t>
      </w:r>
      <w:r>
        <w:rPr>
          <w:rFonts w:ascii="Times New Roman" w:hAnsi="Times New Roman"/>
          <w:color w:val="333333"/>
          <w:sz w:val="28"/>
          <w:szCs w:val="28"/>
          <w:shd w:val="clear" w:color="auto" w:fill="FFFFFF"/>
        </w:rPr>
        <w:t xml:space="preserve"> Английский язык в профессиональной коммуникации: Юриспруденция : учебное пособие / Левицкая А.А. — Москва : </w:t>
      </w:r>
      <w:r>
        <w:rPr>
          <w:rFonts w:ascii="Times New Roman" w:hAnsi="Times New Roman"/>
          <w:color w:val="333333"/>
          <w:sz w:val="28"/>
          <w:szCs w:val="28"/>
          <w:shd w:val="clear" w:color="auto" w:fill="FFFFFF"/>
        </w:rPr>
        <w:lastRenderedPageBreak/>
        <w:t>КноРус, 2021. — 169 с. — ISBN 978-5-406-08255-3. — URL: https://book.ru/book/941482 (дата обращения: 14.07.2021). — Текст : электронный.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Устинова, Е.В.</w:t>
      </w:r>
      <w:r>
        <w:rPr>
          <w:rFonts w:ascii="Times New Roman" w:hAnsi="Times New Roman"/>
          <w:color w:val="333333"/>
          <w:sz w:val="28"/>
          <w:szCs w:val="28"/>
          <w:shd w:val="clear" w:color="auto" w:fill="FFFFFF"/>
        </w:rPr>
        <w:t> Английский для юристов: трудности юридического перевода = Legal English Challenges : учебное пособие / Устинова Е.В., Егорова Ю.А., Долгая Т.А. — Москва : КноРус, 2021. — 173 с. — ISBN 978-5-406-08243-0. — URL: https://book.ru/book/941158 (дата обращения: 14.07.2021). — Текст : электронный.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Попова, Е.П.</w:t>
      </w:r>
      <w:r>
        <w:rPr>
          <w:rFonts w:ascii="Times New Roman" w:hAnsi="Times New Roman"/>
          <w:color w:val="333333"/>
          <w:sz w:val="28"/>
          <w:szCs w:val="28"/>
          <w:shd w:val="clear" w:color="auto" w:fill="FFFFFF"/>
        </w:rPr>
        <w:t> Становление английской юридической терминологии : монография / Попова Е.П. — Москва : Российский государственный университет правосудия, 2017. — 132 с. — ISBN 978-5-93916-604-1. — URL: https://book.ru/book/930964 (дата обращения: 14.07.2021). — Текст : электронный.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Зайцева, С.Е.</w:t>
      </w:r>
      <w:r>
        <w:rPr>
          <w:rFonts w:ascii="Times New Roman" w:hAnsi="Times New Roman"/>
          <w:color w:val="333333"/>
          <w:sz w:val="28"/>
          <w:szCs w:val="28"/>
          <w:shd w:val="clear" w:color="auto" w:fill="FFFFFF"/>
        </w:rPr>
        <w:t> English for students of law : учебное пособие / Зайцева С.Е., Тинигина Л.А. — Москва : КноРус, 2021. — 346 с. — ISBN 978-5-406-08013-9. — URL: https://book.ru/book/938871 (дата обращения: 14.07.2021). — Текст : электронный.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bCs/>
          <w:color w:val="333333"/>
          <w:sz w:val="28"/>
          <w:szCs w:val="28"/>
          <w:shd w:val="clear" w:color="auto" w:fill="FFFFFF"/>
        </w:rPr>
        <w:t>Козлов, А.Г.</w:t>
      </w:r>
      <w:r>
        <w:rPr>
          <w:rFonts w:ascii="Times New Roman" w:hAnsi="Times New Roman"/>
          <w:color w:val="333333"/>
          <w:sz w:val="28"/>
          <w:szCs w:val="28"/>
          <w:shd w:val="clear" w:color="auto" w:fill="FFFFFF"/>
        </w:rPr>
        <w:t> Introduction to legal profession : учебно-методическое пособие / Козлов А.Г. — Москва : Русайнс, 2019. — 90 с. — ISBN 978-5-4365-3626-2. — URL: https://book.ru/book/932752 (дата обращения: 14.07.2021). — Текст : электронный.</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color w:val="001329"/>
          <w:sz w:val="28"/>
          <w:szCs w:val="28"/>
          <w:shd w:val="clear" w:color="auto" w:fill="FFFFFF"/>
        </w:rPr>
        <w:t>Шевелева, С. А. Шевелёва, С.А. Английский для юристов: учеб. пособие для студентов вузов, обучающихся по юридическим специальностям / С.А. Шевелёва. — 2-е изд., стереотип. — М. : ЮНИТИ-ДАНА,2017.- 433с. - ISBN 978-5-238-01190-5. - Текст : электронный. - URL: https://znanium.com/catalog/product/1028636 (дата обращения: 14.07.2021). – Режим доступа: по подписке.</w:t>
      </w:r>
    </w:p>
    <w:p w:rsidR="00C271DE" w:rsidRDefault="00C271DE" w:rsidP="00C271DE">
      <w:pPr>
        <w:pStyle w:val="ab"/>
        <w:numPr>
          <w:ilvl w:val="0"/>
          <w:numId w:val="12"/>
        </w:numPr>
        <w:spacing w:after="160" w:line="256" w:lineRule="auto"/>
        <w:rPr>
          <w:rFonts w:ascii="Times New Roman" w:hAnsi="Times New Roman"/>
          <w:sz w:val="28"/>
          <w:szCs w:val="28"/>
        </w:rPr>
      </w:pPr>
      <w:r>
        <w:rPr>
          <w:rFonts w:ascii="Times New Roman" w:hAnsi="Times New Roman"/>
          <w:color w:val="001329"/>
          <w:sz w:val="28"/>
          <w:szCs w:val="28"/>
          <w:shd w:val="clear" w:color="auto" w:fill="FFFFFF"/>
        </w:rPr>
        <w:t>Английский для юристов: учебник для студентов вузов, обучающихся по специальности «Юриспруденция» / под ред. А.А. Лебедевой. — М. : ЮНИТИ-ДАНА,2017. — 359 с. - ISBN 978-5-238-01884-3. - Текст : электронный. - URL: https://znanium.com/catalog/product/1028691 (дата обращения: 14.07.2021). – Режим доступа: по подписке.</w:t>
      </w:r>
    </w:p>
    <w:p w:rsidR="00C271DE" w:rsidRDefault="00C271DE" w:rsidP="00C271DE">
      <w:pPr>
        <w:ind w:left="360"/>
        <w:rPr>
          <w:rFonts w:ascii="Times New Roman" w:hAnsi="Times New Roman"/>
          <w:b/>
          <w:sz w:val="28"/>
          <w:szCs w:val="28"/>
        </w:rPr>
      </w:pPr>
      <w:r>
        <w:rPr>
          <w:rFonts w:ascii="Times New Roman" w:hAnsi="Times New Roman"/>
          <w:b/>
          <w:sz w:val="28"/>
          <w:szCs w:val="28"/>
        </w:rPr>
        <w:t>Интернет-ресурсы:</w:t>
      </w:r>
    </w:p>
    <w:p w:rsidR="00C271DE" w:rsidRDefault="0087538B" w:rsidP="00C271DE">
      <w:pPr>
        <w:pStyle w:val="ab"/>
        <w:numPr>
          <w:ilvl w:val="0"/>
          <w:numId w:val="13"/>
        </w:numPr>
        <w:spacing w:after="160" w:line="256" w:lineRule="auto"/>
        <w:rPr>
          <w:rFonts w:ascii="Times New Roman" w:hAnsi="Times New Roman"/>
          <w:sz w:val="28"/>
          <w:szCs w:val="28"/>
        </w:rPr>
      </w:pPr>
      <w:hyperlink r:id="rId7" w:history="1">
        <w:r w:rsidR="00C271DE">
          <w:rPr>
            <w:rStyle w:val="a3"/>
            <w:rFonts w:ascii="Times New Roman" w:hAnsi="Times New Roman"/>
            <w:sz w:val="28"/>
            <w:szCs w:val="28"/>
          </w:rPr>
          <w:t>https://e-lib.unn.ru/</w:t>
        </w:r>
      </w:hyperlink>
    </w:p>
    <w:p w:rsidR="00C271DE" w:rsidRDefault="0087538B" w:rsidP="00C271DE">
      <w:pPr>
        <w:pStyle w:val="ab"/>
        <w:numPr>
          <w:ilvl w:val="0"/>
          <w:numId w:val="13"/>
        </w:numPr>
        <w:spacing w:after="160" w:line="256" w:lineRule="auto"/>
        <w:rPr>
          <w:rFonts w:ascii="Times New Roman" w:hAnsi="Times New Roman"/>
          <w:sz w:val="28"/>
          <w:szCs w:val="28"/>
        </w:rPr>
      </w:pPr>
      <w:hyperlink r:id="rId8" w:history="1">
        <w:r w:rsidR="00C271DE">
          <w:rPr>
            <w:rStyle w:val="a3"/>
            <w:rFonts w:ascii="Times New Roman" w:hAnsi="Times New Roman"/>
            <w:sz w:val="28"/>
            <w:szCs w:val="28"/>
          </w:rPr>
          <w:t>https://www.book.ru/</w:t>
        </w:r>
      </w:hyperlink>
      <w:r w:rsidR="00C271DE">
        <w:rPr>
          <w:rFonts w:ascii="Times New Roman" w:hAnsi="Times New Roman"/>
          <w:sz w:val="28"/>
          <w:szCs w:val="28"/>
        </w:rPr>
        <w:t xml:space="preserve"> </w:t>
      </w:r>
    </w:p>
    <w:p w:rsidR="00C271DE" w:rsidRDefault="0087538B" w:rsidP="00C271DE">
      <w:pPr>
        <w:pStyle w:val="ab"/>
        <w:numPr>
          <w:ilvl w:val="0"/>
          <w:numId w:val="13"/>
        </w:numPr>
        <w:spacing w:after="160" w:line="256" w:lineRule="auto"/>
        <w:rPr>
          <w:rFonts w:ascii="Times New Roman" w:hAnsi="Times New Roman"/>
          <w:sz w:val="28"/>
          <w:szCs w:val="28"/>
        </w:rPr>
      </w:pPr>
      <w:hyperlink r:id="rId9" w:history="1">
        <w:r w:rsidR="00C271DE">
          <w:rPr>
            <w:rStyle w:val="a3"/>
            <w:rFonts w:ascii="Times New Roman" w:hAnsi="Times New Roman"/>
            <w:sz w:val="28"/>
            <w:szCs w:val="28"/>
          </w:rPr>
          <w:t>https://znanium.com/</w:t>
        </w:r>
      </w:hyperlink>
    </w:p>
    <w:p w:rsidR="00C271DE" w:rsidRDefault="0087538B" w:rsidP="00C271DE">
      <w:pPr>
        <w:pStyle w:val="ab"/>
        <w:numPr>
          <w:ilvl w:val="0"/>
          <w:numId w:val="13"/>
        </w:numPr>
        <w:spacing w:after="160" w:line="256" w:lineRule="auto"/>
        <w:rPr>
          <w:rFonts w:ascii="Times New Roman" w:hAnsi="Times New Roman"/>
          <w:sz w:val="28"/>
          <w:szCs w:val="28"/>
        </w:rPr>
      </w:pPr>
      <w:hyperlink r:id="rId10" w:history="1">
        <w:r w:rsidR="00C271DE">
          <w:rPr>
            <w:rStyle w:val="a3"/>
            <w:rFonts w:ascii="Times New Roman" w:hAnsi="Times New Roman"/>
            <w:sz w:val="28"/>
            <w:szCs w:val="28"/>
          </w:rPr>
          <w:t>https://www.studentlibrary.ru/</w:t>
        </w:r>
      </w:hyperlink>
    </w:p>
    <w:p w:rsidR="00C271DE" w:rsidRDefault="0087538B" w:rsidP="00C271DE">
      <w:pPr>
        <w:pStyle w:val="ab"/>
        <w:numPr>
          <w:ilvl w:val="0"/>
          <w:numId w:val="13"/>
        </w:numPr>
        <w:spacing w:after="160" w:line="256" w:lineRule="auto"/>
        <w:rPr>
          <w:rFonts w:ascii="Times New Roman" w:hAnsi="Times New Roman"/>
          <w:sz w:val="28"/>
          <w:szCs w:val="28"/>
        </w:rPr>
      </w:pPr>
      <w:hyperlink r:id="rId11" w:history="1">
        <w:r w:rsidR="00C271DE">
          <w:rPr>
            <w:rStyle w:val="a3"/>
            <w:rFonts w:ascii="Times New Roman" w:hAnsi="Times New Roman"/>
            <w:sz w:val="28"/>
            <w:szCs w:val="28"/>
          </w:rPr>
          <w:t>https://e.lanbook.com/</w:t>
        </w:r>
      </w:hyperlink>
    </w:p>
    <w:p w:rsidR="00C271DE" w:rsidRDefault="00C271DE" w:rsidP="00C271DE">
      <w:pPr>
        <w:pStyle w:val="ab"/>
        <w:rPr>
          <w:rFonts w:ascii="Times New Roman" w:hAnsi="Times New Roman"/>
          <w:sz w:val="28"/>
          <w:szCs w:val="28"/>
        </w:rPr>
      </w:pPr>
    </w:p>
    <w:p w:rsidR="00AB7FCE" w:rsidRPr="001333DE" w:rsidRDefault="00AB7FCE" w:rsidP="008E003A">
      <w:pPr>
        <w:pStyle w:val="a4"/>
        <w:jc w:val="both"/>
        <w:rPr>
          <w:rFonts w:ascii="Times New Roman" w:hAnsi="Times New Roman"/>
          <w:sz w:val="28"/>
          <w:szCs w:val="28"/>
        </w:rPr>
      </w:pPr>
    </w:p>
    <w:p w:rsidR="00602C77" w:rsidRPr="00F145B1" w:rsidRDefault="00602C77" w:rsidP="00602C77">
      <w:pPr>
        <w:pStyle w:val="a4"/>
        <w:ind w:left="1080"/>
        <w:jc w:val="both"/>
        <w:rPr>
          <w:rFonts w:ascii="Times New Roman" w:hAnsi="Times New Roman"/>
          <w:sz w:val="28"/>
          <w:szCs w:val="28"/>
          <w:lang w:val="en-US"/>
        </w:rPr>
      </w:pPr>
    </w:p>
    <w:p w:rsidR="00602C77" w:rsidRDefault="00602C77"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rsidR="00602C77" w:rsidRDefault="00602C77" w:rsidP="00602C77">
      <w:pPr>
        <w:spacing w:after="0" w:line="240" w:lineRule="auto"/>
        <w:ind w:left="1080"/>
        <w:rPr>
          <w:rFonts w:ascii="Times New Roman" w:hAnsi="Times New Roman"/>
          <w:b/>
          <w:sz w:val="28"/>
          <w:szCs w:val="28"/>
        </w:rPr>
      </w:pPr>
    </w:p>
    <w:p w:rsidR="00602C77" w:rsidRDefault="00602C77"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602C77" w:rsidRDefault="00602C77" w:rsidP="00602C77">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86"/>
        <w:gridCol w:w="4659"/>
      </w:tblGrid>
      <w:tr w:rsidR="00602C77" w:rsidTr="006E3E55">
        <w:tc>
          <w:tcPr>
            <w:tcW w:w="4686" w:type="dxa"/>
            <w:tcBorders>
              <w:top w:val="single" w:sz="4" w:space="0" w:color="000000"/>
              <w:left w:val="single" w:sz="4" w:space="0" w:color="000000"/>
              <w:bottom w:val="single" w:sz="4" w:space="0" w:color="000000"/>
              <w:right w:val="single" w:sz="4" w:space="0" w:color="000000"/>
            </w:tcBorders>
            <w:hideMark/>
          </w:tcPr>
          <w:p w:rsidR="00602C77" w:rsidRPr="00F145B1" w:rsidRDefault="00602C77">
            <w:pPr>
              <w:spacing w:after="0" w:line="240" w:lineRule="auto"/>
              <w:jc w:val="center"/>
              <w:rPr>
                <w:rFonts w:ascii="Times New Roman" w:hAnsi="Times New Roman"/>
                <w:b/>
                <w:sz w:val="24"/>
                <w:szCs w:val="24"/>
              </w:rPr>
            </w:pPr>
            <w:r w:rsidRPr="00F145B1">
              <w:rPr>
                <w:rFonts w:ascii="Times New Roman" w:hAnsi="Times New Roman"/>
                <w:b/>
                <w:sz w:val="24"/>
                <w:szCs w:val="24"/>
              </w:rPr>
              <w:t>Результаты обучения</w:t>
            </w:r>
          </w:p>
          <w:p w:rsidR="00602C77" w:rsidRPr="00F145B1" w:rsidRDefault="00602C77">
            <w:pPr>
              <w:spacing w:after="0" w:line="240" w:lineRule="auto"/>
              <w:jc w:val="center"/>
              <w:rPr>
                <w:rFonts w:ascii="Times New Roman" w:hAnsi="Times New Roman"/>
                <w:b/>
                <w:sz w:val="24"/>
                <w:szCs w:val="24"/>
              </w:rPr>
            </w:pPr>
            <w:r w:rsidRPr="00F145B1">
              <w:rPr>
                <w:rFonts w:ascii="Times New Roman" w:hAnsi="Times New Roman"/>
                <w:b/>
                <w:sz w:val="24"/>
                <w:szCs w:val="24"/>
              </w:rPr>
              <w:t>(освоенные умения, усвоенные знания)</w:t>
            </w:r>
          </w:p>
        </w:tc>
        <w:tc>
          <w:tcPr>
            <w:tcW w:w="4659" w:type="dxa"/>
            <w:tcBorders>
              <w:top w:val="single" w:sz="4" w:space="0" w:color="000000"/>
              <w:left w:val="single" w:sz="4" w:space="0" w:color="000000"/>
              <w:bottom w:val="single" w:sz="4" w:space="0" w:color="000000"/>
              <w:right w:val="single" w:sz="4" w:space="0" w:color="000000"/>
            </w:tcBorders>
            <w:hideMark/>
          </w:tcPr>
          <w:p w:rsidR="00602C77" w:rsidRPr="00F145B1" w:rsidRDefault="00602C77">
            <w:pPr>
              <w:spacing w:after="0" w:line="240" w:lineRule="auto"/>
              <w:jc w:val="center"/>
              <w:rPr>
                <w:rFonts w:ascii="Times New Roman" w:hAnsi="Times New Roman"/>
                <w:b/>
                <w:sz w:val="24"/>
                <w:szCs w:val="24"/>
              </w:rPr>
            </w:pPr>
            <w:r w:rsidRPr="00F145B1">
              <w:rPr>
                <w:rFonts w:ascii="Times New Roman" w:hAnsi="Times New Roman"/>
                <w:b/>
                <w:sz w:val="24"/>
                <w:szCs w:val="24"/>
              </w:rPr>
              <w:t>Формы и методы контроля и оценки результатов обучения</w:t>
            </w:r>
          </w:p>
        </w:tc>
      </w:tr>
      <w:tr w:rsidR="00602C77" w:rsidTr="006E3E55">
        <w:tc>
          <w:tcPr>
            <w:tcW w:w="4686" w:type="dxa"/>
            <w:tcBorders>
              <w:top w:val="single" w:sz="4" w:space="0" w:color="000000"/>
              <w:left w:val="single" w:sz="4" w:space="0" w:color="000000"/>
              <w:bottom w:val="single" w:sz="4" w:space="0" w:color="000000"/>
              <w:right w:val="single" w:sz="4" w:space="0" w:color="000000"/>
            </w:tcBorders>
            <w:hideMark/>
          </w:tcPr>
          <w:p w:rsidR="006E3E55" w:rsidRPr="007110FC" w:rsidRDefault="00602C77" w:rsidP="006E3E55">
            <w:pPr>
              <w:pStyle w:val="a4"/>
              <w:rPr>
                <w:rFonts w:ascii="Times New Roman" w:hAnsi="Times New Roman"/>
                <w:sz w:val="28"/>
                <w:szCs w:val="28"/>
              </w:rPr>
            </w:pPr>
            <w:r w:rsidRPr="006E3E55">
              <w:rPr>
                <w:rFonts w:ascii="Times New Roman" w:hAnsi="Times New Roman"/>
                <w:b/>
                <w:sz w:val="24"/>
                <w:szCs w:val="24"/>
              </w:rPr>
              <w:t>Умения:</w:t>
            </w:r>
          </w:p>
          <w:p w:rsidR="00F145B1" w:rsidRDefault="00933217" w:rsidP="00F145B1">
            <w:pPr>
              <w:pStyle w:val="a4"/>
              <w:rPr>
                <w:rFonts w:ascii="Times New Roman" w:hAnsi="Times New Roman"/>
                <w:sz w:val="28"/>
                <w:szCs w:val="28"/>
              </w:rPr>
            </w:pPr>
            <w:r>
              <w:rPr>
                <w:rFonts w:ascii="Times New Roman" w:hAnsi="Times New Roman"/>
                <w:sz w:val="28"/>
                <w:szCs w:val="28"/>
              </w:rPr>
              <w:t xml:space="preserve">У1 - </w:t>
            </w:r>
            <w:r w:rsidR="00F145B1">
              <w:rPr>
                <w:rFonts w:ascii="Times New Roman" w:hAnsi="Times New Roman"/>
                <w:sz w:val="28"/>
                <w:szCs w:val="28"/>
              </w:rPr>
              <w:t>выстраивать коммуникативные стратегии поведения в соответствии с условиями общения;</w:t>
            </w:r>
          </w:p>
          <w:p w:rsidR="00F145B1" w:rsidRDefault="00933217" w:rsidP="00F145B1">
            <w:pPr>
              <w:pStyle w:val="a4"/>
              <w:rPr>
                <w:rFonts w:ascii="Times New Roman" w:hAnsi="Times New Roman"/>
                <w:sz w:val="28"/>
                <w:szCs w:val="28"/>
              </w:rPr>
            </w:pPr>
            <w:r>
              <w:rPr>
                <w:rFonts w:ascii="Times New Roman" w:hAnsi="Times New Roman"/>
                <w:sz w:val="28"/>
                <w:szCs w:val="28"/>
              </w:rPr>
              <w:t xml:space="preserve">У2 - </w:t>
            </w:r>
            <w:r w:rsidR="00F145B1">
              <w:rPr>
                <w:rFonts w:ascii="Times New Roman" w:hAnsi="Times New Roman"/>
                <w:sz w:val="28"/>
                <w:szCs w:val="28"/>
              </w:rPr>
              <w:t>выстраивать различные типы дискурса;</w:t>
            </w:r>
          </w:p>
          <w:p w:rsidR="00F145B1" w:rsidRDefault="00933217" w:rsidP="00F145B1">
            <w:pPr>
              <w:pStyle w:val="a4"/>
              <w:rPr>
                <w:rFonts w:ascii="Times New Roman" w:hAnsi="Times New Roman"/>
                <w:sz w:val="28"/>
                <w:szCs w:val="28"/>
              </w:rPr>
            </w:pPr>
            <w:r>
              <w:rPr>
                <w:rFonts w:ascii="Times New Roman" w:hAnsi="Times New Roman"/>
                <w:sz w:val="28"/>
                <w:szCs w:val="28"/>
              </w:rPr>
              <w:t xml:space="preserve">У3 - </w:t>
            </w:r>
            <w:r w:rsidR="00F145B1">
              <w:rPr>
                <w:rFonts w:ascii="Times New Roman" w:hAnsi="Times New Roman"/>
                <w:sz w:val="28"/>
                <w:szCs w:val="28"/>
              </w:rPr>
              <w:t>оперировать языковыми средствами для достижения необходимого результата.</w:t>
            </w:r>
          </w:p>
          <w:p w:rsidR="00602C77" w:rsidRDefault="00602C77" w:rsidP="006E3E55">
            <w:pPr>
              <w:pStyle w:val="a4"/>
              <w:rPr>
                <w:rFonts w:ascii="Times New Roman" w:hAnsi="Times New Roman"/>
                <w:b/>
                <w:sz w:val="24"/>
                <w:szCs w:val="24"/>
              </w:rPr>
            </w:pPr>
          </w:p>
        </w:tc>
        <w:tc>
          <w:tcPr>
            <w:tcW w:w="4659" w:type="dxa"/>
            <w:tcBorders>
              <w:top w:val="single" w:sz="4" w:space="0" w:color="000000"/>
              <w:left w:val="single" w:sz="4" w:space="0" w:color="000000"/>
              <w:bottom w:val="single" w:sz="4" w:space="0" w:color="000000"/>
              <w:right w:val="single" w:sz="4" w:space="0" w:color="000000"/>
            </w:tcBorders>
            <w:hideMark/>
          </w:tcPr>
          <w:p w:rsidR="00AD0D7D" w:rsidRPr="00A015B4" w:rsidRDefault="00AD0D7D" w:rsidP="00AD0D7D">
            <w:pPr>
              <w:spacing w:after="0" w:line="240" w:lineRule="auto"/>
              <w:rPr>
                <w:rFonts w:ascii="Times New Roman" w:hAnsi="Times New Roman"/>
                <w:sz w:val="28"/>
                <w:szCs w:val="28"/>
              </w:rPr>
            </w:pPr>
            <w:r w:rsidRPr="00A015B4">
              <w:rPr>
                <w:rFonts w:ascii="Times New Roman" w:hAnsi="Times New Roman"/>
                <w:sz w:val="28"/>
                <w:szCs w:val="28"/>
              </w:rPr>
              <w:t>Тестирование.</w:t>
            </w:r>
          </w:p>
          <w:p w:rsidR="00AD0D7D" w:rsidRPr="00A015B4" w:rsidRDefault="00AD0D7D" w:rsidP="00AD0D7D">
            <w:pPr>
              <w:spacing w:after="0" w:line="240" w:lineRule="auto"/>
              <w:rPr>
                <w:rFonts w:ascii="Times New Roman" w:hAnsi="Times New Roman"/>
                <w:sz w:val="28"/>
                <w:szCs w:val="28"/>
              </w:rPr>
            </w:pPr>
            <w:r w:rsidRPr="00A015B4">
              <w:rPr>
                <w:rFonts w:ascii="Times New Roman" w:hAnsi="Times New Roman"/>
                <w:sz w:val="28"/>
                <w:szCs w:val="28"/>
              </w:rPr>
              <w:t>Монологическое высказывание.</w:t>
            </w:r>
          </w:p>
          <w:p w:rsidR="00AD0D7D" w:rsidRPr="00F145B1" w:rsidRDefault="00AD0D7D" w:rsidP="00AD0D7D">
            <w:pPr>
              <w:spacing w:after="0" w:line="240" w:lineRule="auto"/>
              <w:rPr>
                <w:rFonts w:ascii="Times New Roman" w:hAnsi="Times New Roman"/>
                <w:sz w:val="28"/>
                <w:szCs w:val="28"/>
                <w:highlight w:val="yellow"/>
              </w:rPr>
            </w:pPr>
            <w:r w:rsidRPr="00A015B4">
              <w:rPr>
                <w:rFonts w:ascii="Times New Roman" w:hAnsi="Times New Roman"/>
                <w:sz w:val="28"/>
                <w:szCs w:val="28"/>
              </w:rPr>
              <w:t>Дискуссия.</w:t>
            </w:r>
          </w:p>
        </w:tc>
      </w:tr>
      <w:tr w:rsidR="00F145B1" w:rsidTr="006E3E55">
        <w:tc>
          <w:tcPr>
            <w:tcW w:w="4686" w:type="dxa"/>
            <w:tcBorders>
              <w:top w:val="single" w:sz="4" w:space="0" w:color="000000"/>
              <w:left w:val="single" w:sz="4" w:space="0" w:color="000000"/>
              <w:bottom w:val="single" w:sz="4" w:space="0" w:color="000000"/>
              <w:right w:val="single" w:sz="4" w:space="0" w:color="000000"/>
            </w:tcBorders>
            <w:hideMark/>
          </w:tcPr>
          <w:p w:rsidR="00F145B1" w:rsidRDefault="00F145B1" w:rsidP="00F145B1">
            <w:pPr>
              <w:pStyle w:val="a4"/>
              <w:rPr>
                <w:rFonts w:ascii="Times New Roman" w:hAnsi="Times New Roman"/>
                <w:b/>
                <w:sz w:val="24"/>
                <w:szCs w:val="24"/>
              </w:rPr>
            </w:pPr>
            <w:r>
              <w:rPr>
                <w:rFonts w:ascii="Times New Roman" w:hAnsi="Times New Roman"/>
                <w:b/>
                <w:sz w:val="24"/>
                <w:szCs w:val="24"/>
              </w:rPr>
              <w:t>Знания:</w:t>
            </w:r>
          </w:p>
          <w:p w:rsidR="00F145B1" w:rsidRDefault="00933217" w:rsidP="00F145B1">
            <w:pPr>
              <w:pStyle w:val="a4"/>
              <w:rPr>
                <w:rFonts w:ascii="Times New Roman" w:hAnsi="Times New Roman"/>
                <w:sz w:val="28"/>
                <w:szCs w:val="28"/>
              </w:rPr>
            </w:pPr>
            <w:r>
              <w:rPr>
                <w:rFonts w:ascii="Times New Roman" w:hAnsi="Times New Roman"/>
                <w:sz w:val="28"/>
                <w:szCs w:val="28"/>
              </w:rPr>
              <w:t xml:space="preserve">З1 - </w:t>
            </w:r>
            <w:r w:rsidR="00F145B1">
              <w:rPr>
                <w:rFonts w:ascii="Times New Roman" w:hAnsi="Times New Roman"/>
                <w:sz w:val="28"/>
                <w:szCs w:val="28"/>
              </w:rPr>
              <w:t>особенности коммуникативного поведения устного и письменного общения;</w:t>
            </w:r>
          </w:p>
          <w:p w:rsidR="00F145B1" w:rsidRDefault="00933217" w:rsidP="00F145B1">
            <w:pPr>
              <w:pStyle w:val="a4"/>
              <w:rPr>
                <w:rFonts w:ascii="Times New Roman" w:hAnsi="Times New Roman"/>
                <w:b/>
                <w:sz w:val="24"/>
                <w:szCs w:val="24"/>
              </w:rPr>
            </w:pPr>
            <w:r>
              <w:rPr>
                <w:rFonts w:ascii="Times New Roman" w:hAnsi="Times New Roman"/>
                <w:sz w:val="28"/>
                <w:szCs w:val="28"/>
              </w:rPr>
              <w:t xml:space="preserve">З2 - </w:t>
            </w:r>
            <w:r w:rsidR="00F145B1">
              <w:rPr>
                <w:rFonts w:ascii="Times New Roman" w:hAnsi="Times New Roman"/>
                <w:sz w:val="28"/>
                <w:szCs w:val="28"/>
              </w:rPr>
              <w:t>стратегии и тактики иноязычного коммуникативного поведения.</w:t>
            </w:r>
          </w:p>
        </w:tc>
        <w:tc>
          <w:tcPr>
            <w:tcW w:w="4659" w:type="dxa"/>
            <w:tcBorders>
              <w:top w:val="single" w:sz="4" w:space="0" w:color="000000"/>
              <w:left w:val="single" w:sz="4" w:space="0" w:color="000000"/>
              <w:bottom w:val="single" w:sz="4" w:space="0" w:color="000000"/>
              <w:right w:val="single" w:sz="4" w:space="0" w:color="000000"/>
            </w:tcBorders>
            <w:hideMark/>
          </w:tcPr>
          <w:p w:rsidR="00AD0D7D" w:rsidRDefault="00AD0D7D" w:rsidP="00F145B1">
            <w:pPr>
              <w:spacing w:after="0" w:line="240" w:lineRule="auto"/>
              <w:rPr>
                <w:rFonts w:ascii="Times New Roman" w:hAnsi="Times New Roman"/>
                <w:sz w:val="28"/>
                <w:szCs w:val="28"/>
              </w:rPr>
            </w:pPr>
            <w:r>
              <w:rPr>
                <w:rFonts w:ascii="Times New Roman" w:hAnsi="Times New Roman"/>
                <w:sz w:val="28"/>
                <w:szCs w:val="28"/>
              </w:rPr>
              <w:t>Т</w:t>
            </w:r>
            <w:r w:rsidR="00F145B1" w:rsidRPr="00F145B1">
              <w:rPr>
                <w:rFonts w:ascii="Times New Roman" w:hAnsi="Times New Roman"/>
                <w:sz w:val="28"/>
                <w:szCs w:val="28"/>
              </w:rPr>
              <w:t>естирование</w:t>
            </w:r>
            <w:r>
              <w:rPr>
                <w:rFonts w:ascii="Times New Roman" w:hAnsi="Times New Roman"/>
                <w:sz w:val="28"/>
                <w:szCs w:val="28"/>
              </w:rPr>
              <w:t>.</w:t>
            </w:r>
          </w:p>
          <w:p w:rsidR="00AD0D7D" w:rsidRDefault="00AD0D7D" w:rsidP="00F145B1">
            <w:pPr>
              <w:spacing w:after="0" w:line="240" w:lineRule="auto"/>
              <w:rPr>
                <w:rFonts w:ascii="Times New Roman" w:hAnsi="Times New Roman"/>
                <w:sz w:val="28"/>
                <w:szCs w:val="28"/>
              </w:rPr>
            </w:pPr>
            <w:r>
              <w:rPr>
                <w:rFonts w:ascii="Times New Roman" w:hAnsi="Times New Roman"/>
                <w:sz w:val="28"/>
                <w:szCs w:val="28"/>
              </w:rPr>
              <w:t>У</w:t>
            </w:r>
            <w:r w:rsidR="00F145B1" w:rsidRPr="00F145B1">
              <w:rPr>
                <w:rFonts w:ascii="Times New Roman" w:hAnsi="Times New Roman"/>
                <w:sz w:val="28"/>
                <w:szCs w:val="28"/>
              </w:rPr>
              <w:t>стный опрос</w:t>
            </w:r>
            <w:r>
              <w:rPr>
                <w:rFonts w:ascii="Times New Roman" w:hAnsi="Times New Roman"/>
                <w:sz w:val="28"/>
                <w:szCs w:val="28"/>
              </w:rPr>
              <w:t>.</w:t>
            </w:r>
          </w:p>
          <w:p w:rsidR="00F145B1" w:rsidRPr="00F145B1" w:rsidRDefault="00AD0D7D" w:rsidP="00F145B1">
            <w:pPr>
              <w:spacing w:after="0" w:line="240" w:lineRule="auto"/>
              <w:rPr>
                <w:rFonts w:ascii="Times New Roman" w:hAnsi="Times New Roman"/>
                <w:sz w:val="28"/>
                <w:szCs w:val="28"/>
                <w:highlight w:val="yellow"/>
              </w:rPr>
            </w:pPr>
            <w:r>
              <w:rPr>
                <w:rFonts w:ascii="Times New Roman" w:hAnsi="Times New Roman"/>
                <w:sz w:val="28"/>
                <w:szCs w:val="28"/>
              </w:rPr>
              <w:t>П</w:t>
            </w:r>
            <w:r w:rsidR="00F145B1" w:rsidRPr="00F145B1">
              <w:rPr>
                <w:rFonts w:ascii="Times New Roman" w:hAnsi="Times New Roman"/>
                <w:sz w:val="28"/>
                <w:szCs w:val="28"/>
              </w:rPr>
              <w:t>исьменные ответы на вопросы</w:t>
            </w:r>
            <w:r>
              <w:rPr>
                <w:rFonts w:ascii="Times New Roman" w:hAnsi="Times New Roman"/>
                <w:sz w:val="28"/>
                <w:szCs w:val="28"/>
              </w:rPr>
              <w:t>.</w:t>
            </w:r>
          </w:p>
        </w:tc>
      </w:tr>
    </w:tbl>
    <w:p w:rsidR="00602C77" w:rsidRDefault="00602C77" w:rsidP="006E3E55">
      <w:pPr>
        <w:spacing w:after="0" w:line="240" w:lineRule="auto"/>
        <w:jc w:val="both"/>
        <w:rPr>
          <w:rFonts w:ascii="Times New Roman" w:hAnsi="Times New Roman"/>
          <w:b/>
          <w:sz w:val="28"/>
          <w:szCs w:val="28"/>
        </w:rPr>
      </w:pPr>
      <w:r>
        <w:rPr>
          <w:rFonts w:ascii="Times New Roman" w:hAnsi="Times New Roman"/>
          <w:sz w:val="28"/>
          <w:szCs w:val="28"/>
        </w:rPr>
        <w:tab/>
      </w:r>
    </w:p>
    <w:p w:rsidR="00602C77" w:rsidRDefault="00602C77" w:rsidP="00602C77">
      <w:pPr>
        <w:spacing w:after="0" w:line="240" w:lineRule="auto"/>
        <w:ind w:left="720"/>
        <w:rPr>
          <w:rFonts w:ascii="Times New Roman" w:hAnsi="Times New Roman"/>
          <w:b/>
          <w:sz w:val="28"/>
          <w:szCs w:val="28"/>
        </w:rPr>
      </w:pPr>
    </w:p>
    <w:p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rsidR="008E003A" w:rsidRDefault="008E003A" w:rsidP="00602C77">
      <w:pPr>
        <w:spacing w:after="0" w:line="240" w:lineRule="auto"/>
        <w:ind w:left="108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7718"/>
      </w:tblGrid>
      <w:tr w:rsidR="008E003A" w:rsidRPr="005A0F36" w:rsidTr="00927B9C">
        <w:tc>
          <w:tcPr>
            <w:tcW w:w="1668" w:type="dxa"/>
            <w:tcBorders>
              <w:top w:val="single" w:sz="4" w:space="0" w:color="auto"/>
              <w:left w:val="single" w:sz="4" w:space="0" w:color="auto"/>
              <w:bottom w:val="single" w:sz="4" w:space="0" w:color="auto"/>
              <w:right w:val="single" w:sz="4" w:space="0" w:color="auto"/>
            </w:tcBorders>
            <w:hideMark/>
          </w:tcPr>
          <w:p w:rsidR="008E003A" w:rsidRPr="005A0F36" w:rsidRDefault="008E003A" w:rsidP="00927B9C">
            <w:pPr>
              <w:pStyle w:val="a4"/>
              <w:rPr>
                <w:rFonts w:ascii="Times New Roman" w:hAnsi="Times New Roman"/>
                <w:sz w:val="28"/>
                <w:szCs w:val="28"/>
              </w:rPr>
            </w:pPr>
            <w:r w:rsidRPr="005A0F36">
              <w:rPr>
                <w:rFonts w:ascii="Times New Roman" w:hAnsi="Times New Roman"/>
                <w:sz w:val="28"/>
                <w:szCs w:val="28"/>
              </w:rPr>
              <w:t>Зачтено</w:t>
            </w:r>
          </w:p>
        </w:tc>
        <w:tc>
          <w:tcPr>
            <w:tcW w:w="8189" w:type="dxa"/>
            <w:tcBorders>
              <w:top w:val="single" w:sz="4" w:space="0" w:color="auto"/>
              <w:left w:val="single" w:sz="4" w:space="0" w:color="auto"/>
              <w:bottom w:val="single" w:sz="4" w:space="0" w:color="auto"/>
              <w:right w:val="single" w:sz="4" w:space="0" w:color="auto"/>
            </w:tcBorders>
            <w:hideMark/>
          </w:tcPr>
          <w:p w:rsidR="008E003A" w:rsidRPr="005A0F36" w:rsidRDefault="008E003A" w:rsidP="00927B9C">
            <w:pPr>
              <w:pStyle w:val="a4"/>
              <w:rPr>
                <w:rFonts w:ascii="Times New Roman" w:hAnsi="Times New Roman"/>
                <w:sz w:val="28"/>
                <w:szCs w:val="28"/>
              </w:rPr>
            </w:pPr>
            <w:r w:rsidRPr="005A0F36">
              <w:rPr>
                <w:rFonts w:ascii="Times New Roman" w:hAnsi="Times New Roman"/>
                <w:sz w:val="28"/>
                <w:szCs w:val="28"/>
              </w:rPr>
              <w:t>Оценка «зачтено» заслуживает студент, освоивший в полном объеме программу курса.</w:t>
            </w:r>
          </w:p>
        </w:tc>
      </w:tr>
      <w:tr w:rsidR="008E003A" w:rsidRPr="005A0F36" w:rsidTr="00927B9C">
        <w:tc>
          <w:tcPr>
            <w:tcW w:w="1668" w:type="dxa"/>
            <w:tcBorders>
              <w:top w:val="single" w:sz="4" w:space="0" w:color="auto"/>
              <w:left w:val="single" w:sz="4" w:space="0" w:color="auto"/>
              <w:bottom w:val="single" w:sz="4" w:space="0" w:color="auto"/>
              <w:right w:val="single" w:sz="4" w:space="0" w:color="auto"/>
            </w:tcBorders>
            <w:hideMark/>
          </w:tcPr>
          <w:p w:rsidR="008E003A" w:rsidRPr="005A0F36" w:rsidRDefault="008E003A" w:rsidP="00927B9C">
            <w:pPr>
              <w:pStyle w:val="a4"/>
              <w:rPr>
                <w:rFonts w:ascii="Times New Roman" w:hAnsi="Times New Roman"/>
                <w:sz w:val="28"/>
                <w:szCs w:val="28"/>
              </w:rPr>
            </w:pPr>
            <w:r w:rsidRPr="005A0F36">
              <w:rPr>
                <w:rFonts w:ascii="Times New Roman" w:hAnsi="Times New Roman"/>
                <w:sz w:val="28"/>
                <w:szCs w:val="28"/>
              </w:rPr>
              <w:t>Не зачтено</w:t>
            </w:r>
          </w:p>
        </w:tc>
        <w:tc>
          <w:tcPr>
            <w:tcW w:w="8189" w:type="dxa"/>
            <w:tcBorders>
              <w:top w:val="single" w:sz="4" w:space="0" w:color="auto"/>
              <w:left w:val="single" w:sz="4" w:space="0" w:color="auto"/>
              <w:bottom w:val="single" w:sz="4" w:space="0" w:color="auto"/>
              <w:right w:val="single" w:sz="4" w:space="0" w:color="auto"/>
            </w:tcBorders>
            <w:hideMark/>
          </w:tcPr>
          <w:p w:rsidR="008E003A" w:rsidRPr="005A0F36" w:rsidRDefault="008E003A" w:rsidP="00927B9C">
            <w:pPr>
              <w:pStyle w:val="a4"/>
              <w:rPr>
                <w:rFonts w:ascii="Times New Roman" w:hAnsi="Times New Roman"/>
                <w:sz w:val="28"/>
                <w:szCs w:val="28"/>
              </w:rPr>
            </w:pPr>
            <w:r w:rsidRPr="005A0F36">
              <w:rPr>
                <w:rFonts w:ascii="Times New Roman" w:hAnsi="Times New Roman"/>
                <w:sz w:val="28"/>
                <w:szCs w:val="28"/>
              </w:rPr>
              <w:t>Оценка «не зачтено» 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tc>
      </w:tr>
    </w:tbl>
    <w:p w:rsidR="008E003A" w:rsidRDefault="008E003A" w:rsidP="00602C77">
      <w:pPr>
        <w:spacing w:after="0" w:line="240" w:lineRule="auto"/>
        <w:ind w:left="1080"/>
        <w:jc w:val="center"/>
        <w:rPr>
          <w:rFonts w:ascii="Times New Roman" w:hAnsi="Times New Roman"/>
          <w:b/>
          <w:sz w:val="28"/>
          <w:szCs w:val="28"/>
        </w:rPr>
      </w:pPr>
    </w:p>
    <w:p w:rsidR="00602C77" w:rsidRDefault="00602C77" w:rsidP="00602C77">
      <w:pPr>
        <w:spacing w:after="0" w:line="240" w:lineRule="auto"/>
        <w:ind w:left="108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высокий уровень теоретической подготовки, свободно владеющего материалом, знающего монографические работы известных ученых в данной сфере юридических познаний, имеющий собственный взгляд на  совершенствование </w:t>
            </w:r>
            <w:r>
              <w:rPr>
                <w:rFonts w:ascii="Times New Roman" w:hAnsi="Times New Roman"/>
                <w:sz w:val="24"/>
                <w:szCs w:val="24"/>
              </w:rPr>
              <w:lastRenderedPageBreak/>
              <w:t>действующей правовой  нормы. Ответы на дополнительные вопросы  по курсу учебной дисциплины даны правильно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lastRenderedPageBreak/>
              <w:t>Хорошо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заслуживает студент, показавший в ходе ответа на вопросы по билету  достаточно высокий уровень теоретической подготовки, глубокого знания законодательных актов, владеющего накопленной правоприменительной практикой, демонстрирующего различные точки зрения видных ученых по исследуемому правовому институту,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удовлетворительные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 ссылается на законодательную базу, неубедительно отвечает на  дополнительные вопросы. </w:t>
            </w:r>
          </w:p>
        </w:tc>
      </w:tr>
      <w:tr w:rsidR="00602C77" w:rsidTr="00602C77">
        <w:tc>
          <w:tcPr>
            <w:tcW w:w="0" w:type="auto"/>
            <w:tcBorders>
              <w:top w:val="single" w:sz="4" w:space="0" w:color="auto"/>
              <w:left w:val="single" w:sz="4" w:space="0" w:color="auto"/>
              <w:bottom w:val="single" w:sz="4" w:space="0" w:color="auto"/>
              <w:right w:val="single" w:sz="4" w:space="0" w:color="auto"/>
            </w:tcBorders>
            <w:hideMark/>
          </w:tcPr>
          <w:p w:rsidR="00602C77" w:rsidRDefault="00602C77">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rsidR="00602C77" w:rsidRDefault="00602C77">
            <w:pPr>
              <w:jc w:val="both"/>
              <w:rPr>
                <w:rFonts w:ascii="Times New Roman" w:hAnsi="Times New Roman"/>
                <w:sz w:val="24"/>
                <w:szCs w:val="24"/>
              </w:rPr>
            </w:pPr>
            <w:r>
              <w:rPr>
                <w:rFonts w:ascii="Times New Roman" w:hAnsi="Times New Roman"/>
                <w:sz w:val="24"/>
                <w:szCs w:val="24"/>
              </w:rPr>
              <w:t>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представляет  основные понятийные термины изучаемой дисциплины.</w:t>
            </w:r>
          </w:p>
          <w:p w:rsidR="00602C77" w:rsidRDefault="00602C77">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rsidR="00602C77" w:rsidRDefault="00602C77" w:rsidP="00602C77">
      <w:pPr>
        <w:spacing w:after="0" w:line="240" w:lineRule="auto"/>
        <w:jc w:val="center"/>
        <w:rPr>
          <w:rFonts w:ascii="Times New Roman" w:hAnsi="Times New Roman"/>
          <w:b/>
          <w:sz w:val="28"/>
          <w:szCs w:val="28"/>
        </w:rPr>
      </w:pPr>
    </w:p>
    <w:p w:rsidR="00E91D52" w:rsidRDefault="00E91D52"/>
    <w:sectPr w:rsidR="00E91D52" w:rsidSect="0098658D">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38B" w:rsidRDefault="0087538B" w:rsidP="00602C77">
      <w:pPr>
        <w:spacing w:after="0" w:line="240" w:lineRule="auto"/>
      </w:pPr>
      <w:r>
        <w:separator/>
      </w:r>
    </w:p>
  </w:endnote>
  <w:endnote w:type="continuationSeparator" w:id="0">
    <w:p w:rsidR="0087538B" w:rsidRDefault="0087538B"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4623"/>
      <w:docPartObj>
        <w:docPartGallery w:val="Page Numbers (Bottom of Page)"/>
        <w:docPartUnique/>
      </w:docPartObj>
    </w:sdtPr>
    <w:sdtEndPr/>
    <w:sdtContent>
      <w:p w:rsidR="00AB7FCE" w:rsidRDefault="00B11D27">
        <w:pPr>
          <w:pStyle w:val="a8"/>
          <w:jc w:val="center"/>
        </w:pPr>
        <w:r>
          <w:fldChar w:fldCharType="begin"/>
        </w:r>
        <w:r>
          <w:instrText>PAGE   \* MERGEFORMAT</w:instrText>
        </w:r>
        <w:r>
          <w:fldChar w:fldCharType="separate"/>
        </w:r>
        <w:r w:rsidR="00090D09">
          <w:rPr>
            <w:noProof/>
          </w:rPr>
          <w:t>1</w:t>
        </w:r>
        <w:r>
          <w:rPr>
            <w:noProof/>
          </w:rPr>
          <w:fldChar w:fldCharType="end"/>
        </w:r>
      </w:p>
    </w:sdtContent>
  </w:sdt>
  <w:p w:rsidR="00AB7FCE" w:rsidRDefault="00AB7F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38B" w:rsidRDefault="0087538B" w:rsidP="00602C77">
      <w:pPr>
        <w:spacing w:after="0" w:line="240" w:lineRule="auto"/>
      </w:pPr>
      <w:r>
        <w:separator/>
      </w:r>
    </w:p>
  </w:footnote>
  <w:footnote w:type="continuationSeparator" w:id="0">
    <w:p w:rsidR="0087538B" w:rsidRDefault="0087538B"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F99C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245AB4"/>
    <w:multiLevelType w:val="hybridMultilevel"/>
    <w:tmpl w:val="D39A6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 w15:restartNumberingAfterBreak="0">
    <w:nsid w:val="346378B9"/>
    <w:multiLevelType w:val="hybridMultilevel"/>
    <w:tmpl w:val="54140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64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7390820"/>
    <w:multiLevelType w:val="hybridMultilevel"/>
    <w:tmpl w:val="B8F8B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B27F00"/>
    <w:multiLevelType w:val="hybridMultilevel"/>
    <w:tmpl w:val="F99C6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C27833"/>
    <w:multiLevelType w:val="hybridMultilevel"/>
    <w:tmpl w:val="7FDEFA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15:restartNumberingAfterBreak="0">
    <w:nsid w:val="55F25D59"/>
    <w:multiLevelType w:val="hybridMultilevel"/>
    <w:tmpl w:val="ED80F8DA"/>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9" w15:restartNumberingAfterBreak="0">
    <w:nsid w:val="7C5F2B9A"/>
    <w:multiLevelType w:val="hybridMultilevel"/>
    <w:tmpl w:val="6E483432"/>
    <w:lvl w:ilvl="0" w:tplc="381264F4">
      <w:start w:val="1"/>
      <w:numFmt w:val="decimal"/>
      <w:lvlText w:val="%1."/>
      <w:lvlJc w:val="left"/>
      <w:pPr>
        <w:ind w:left="720" w:hanging="360"/>
      </w:pPr>
      <w:rPr>
        <w:color w:val="33333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4E6E73"/>
    <w:multiLevelType w:val="hybridMultilevel"/>
    <w:tmpl w:val="1132F2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5"/>
  </w:num>
  <w:num w:numId="7">
    <w:abstractNumId w:val="4"/>
  </w:num>
  <w:num w:numId="8">
    <w:abstractNumId w:val="1"/>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02C21"/>
    <w:rsid w:val="00012E68"/>
    <w:rsid w:val="00040960"/>
    <w:rsid w:val="00046B79"/>
    <w:rsid w:val="00086FA2"/>
    <w:rsid w:val="00090D09"/>
    <w:rsid w:val="000A45F5"/>
    <w:rsid w:val="000F16D9"/>
    <w:rsid w:val="00125BA6"/>
    <w:rsid w:val="001333DE"/>
    <w:rsid w:val="001379FE"/>
    <w:rsid w:val="00166343"/>
    <w:rsid w:val="001763CC"/>
    <w:rsid w:val="00194BBC"/>
    <w:rsid w:val="001B0DDD"/>
    <w:rsid w:val="001E6DF2"/>
    <w:rsid w:val="001F3D95"/>
    <w:rsid w:val="001F7D8F"/>
    <w:rsid w:val="002067B8"/>
    <w:rsid w:val="00250CE0"/>
    <w:rsid w:val="002915D3"/>
    <w:rsid w:val="00293F0A"/>
    <w:rsid w:val="0029604C"/>
    <w:rsid w:val="002D23B7"/>
    <w:rsid w:val="002F0FDF"/>
    <w:rsid w:val="00306EF3"/>
    <w:rsid w:val="00344B67"/>
    <w:rsid w:val="003505A2"/>
    <w:rsid w:val="0035633F"/>
    <w:rsid w:val="00390F81"/>
    <w:rsid w:val="003E3B38"/>
    <w:rsid w:val="003E6A89"/>
    <w:rsid w:val="004039C6"/>
    <w:rsid w:val="0043272A"/>
    <w:rsid w:val="004B18B0"/>
    <w:rsid w:val="00545A24"/>
    <w:rsid w:val="00590382"/>
    <w:rsid w:val="005C5B4A"/>
    <w:rsid w:val="005E1079"/>
    <w:rsid w:val="00602C77"/>
    <w:rsid w:val="00610C8D"/>
    <w:rsid w:val="00636B80"/>
    <w:rsid w:val="006E3E55"/>
    <w:rsid w:val="006F62CF"/>
    <w:rsid w:val="007110FC"/>
    <w:rsid w:val="0076477B"/>
    <w:rsid w:val="00790321"/>
    <w:rsid w:val="007B718B"/>
    <w:rsid w:val="007D2217"/>
    <w:rsid w:val="007D665D"/>
    <w:rsid w:val="007F0859"/>
    <w:rsid w:val="0087538B"/>
    <w:rsid w:val="00877E2E"/>
    <w:rsid w:val="008C4725"/>
    <w:rsid w:val="008D3449"/>
    <w:rsid w:val="008D3FEA"/>
    <w:rsid w:val="008E003A"/>
    <w:rsid w:val="008E3E8F"/>
    <w:rsid w:val="00901370"/>
    <w:rsid w:val="00927B9C"/>
    <w:rsid w:val="00933217"/>
    <w:rsid w:val="009362FF"/>
    <w:rsid w:val="009470C4"/>
    <w:rsid w:val="009513AC"/>
    <w:rsid w:val="00986239"/>
    <w:rsid w:val="0098658D"/>
    <w:rsid w:val="009E6D00"/>
    <w:rsid w:val="00AB7FCE"/>
    <w:rsid w:val="00AD0D7D"/>
    <w:rsid w:val="00AE3931"/>
    <w:rsid w:val="00B00DB7"/>
    <w:rsid w:val="00B11D27"/>
    <w:rsid w:val="00B42CD3"/>
    <w:rsid w:val="00B71A50"/>
    <w:rsid w:val="00B77759"/>
    <w:rsid w:val="00B92C45"/>
    <w:rsid w:val="00B97E98"/>
    <w:rsid w:val="00BB7168"/>
    <w:rsid w:val="00BF518E"/>
    <w:rsid w:val="00C0799F"/>
    <w:rsid w:val="00C1233E"/>
    <w:rsid w:val="00C271DE"/>
    <w:rsid w:val="00C62DF2"/>
    <w:rsid w:val="00C654FD"/>
    <w:rsid w:val="00C93827"/>
    <w:rsid w:val="00DA758C"/>
    <w:rsid w:val="00DD3AC3"/>
    <w:rsid w:val="00DF4D8F"/>
    <w:rsid w:val="00E069A6"/>
    <w:rsid w:val="00E16598"/>
    <w:rsid w:val="00E3567C"/>
    <w:rsid w:val="00E84F70"/>
    <w:rsid w:val="00E867E6"/>
    <w:rsid w:val="00E91D52"/>
    <w:rsid w:val="00EA5914"/>
    <w:rsid w:val="00EB372C"/>
    <w:rsid w:val="00EC48DC"/>
    <w:rsid w:val="00EE765E"/>
    <w:rsid w:val="00EF582C"/>
    <w:rsid w:val="00F10F0B"/>
    <w:rsid w:val="00F145B1"/>
    <w:rsid w:val="00F1753D"/>
    <w:rsid w:val="00F2569C"/>
    <w:rsid w:val="00F36D37"/>
    <w:rsid w:val="00F617E3"/>
    <w:rsid w:val="00F636B4"/>
    <w:rsid w:val="00F63B0B"/>
    <w:rsid w:val="00FA774A"/>
    <w:rsid w:val="00FC47E1"/>
    <w:rsid w:val="00FE0C67"/>
    <w:rsid w:val="00FF3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92B7"/>
  <w15:docId w15:val="{EA34116A-1CD3-483E-B7F3-372A453B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59"/>
    <w:rsid w:val="00602C77"/>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basedOn w:val="a"/>
    <w:link w:val="a9"/>
    <w:uiPriority w:val="99"/>
    <w:unhideWhenUsed/>
    <w:rsid w:val="00602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2C77"/>
    <w:rPr>
      <w:rFonts w:ascii="Calibri" w:eastAsia="Times New Roman" w:hAnsi="Calibri" w:cs="Times New Roman"/>
      <w:lang w:eastAsia="ru-RU"/>
    </w:rPr>
  </w:style>
  <w:style w:type="paragraph" w:customStyle="1" w:styleId="c22c8">
    <w:name w:val="c22 c8"/>
    <w:basedOn w:val="a"/>
    <w:rsid w:val="00B42CD3"/>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B42CD3"/>
  </w:style>
  <w:style w:type="character" w:customStyle="1" w:styleId="c19c3">
    <w:name w:val="c19 c3"/>
    <w:basedOn w:val="a0"/>
    <w:rsid w:val="0029604C"/>
  </w:style>
  <w:style w:type="paragraph" w:styleId="aa">
    <w:name w:val="Normal (Web)"/>
    <w:basedOn w:val="a"/>
    <w:rsid w:val="007110FC"/>
    <w:pPr>
      <w:tabs>
        <w:tab w:val="num" w:pos="643"/>
      </w:tabs>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34"/>
    <w:qFormat/>
    <w:rsid w:val="00927B9C"/>
    <w:pPr>
      <w:ind w:left="720"/>
      <w:contextualSpacing/>
    </w:pPr>
  </w:style>
  <w:style w:type="character" w:customStyle="1" w:styleId="hilight">
    <w:name w:val="hilight"/>
    <w:basedOn w:val="a0"/>
    <w:rsid w:val="00C2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79270">
      <w:bodyDiv w:val="1"/>
      <w:marLeft w:val="0"/>
      <w:marRight w:val="0"/>
      <w:marTop w:val="0"/>
      <w:marBottom w:val="0"/>
      <w:divBdr>
        <w:top w:val="none" w:sz="0" w:space="0" w:color="auto"/>
        <w:left w:val="none" w:sz="0" w:space="0" w:color="auto"/>
        <w:bottom w:val="none" w:sz="0" w:space="0" w:color="auto"/>
        <w:right w:val="none" w:sz="0" w:space="0" w:color="auto"/>
      </w:divBdr>
    </w:div>
    <w:div w:id="318966199">
      <w:bodyDiv w:val="1"/>
      <w:marLeft w:val="0"/>
      <w:marRight w:val="0"/>
      <w:marTop w:val="0"/>
      <w:marBottom w:val="0"/>
      <w:divBdr>
        <w:top w:val="none" w:sz="0" w:space="0" w:color="auto"/>
        <w:left w:val="none" w:sz="0" w:space="0" w:color="auto"/>
        <w:bottom w:val="none" w:sz="0" w:space="0" w:color="auto"/>
        <w:right w:val="none" w:sz="0" w:space="0" w:color="auto"/>
      </w:divBdr>
    </w:div>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816343850">
      <w:bodyDiv w:val="1"/>
      <w:marLeft w:val="0"/>
      <w:marRight w:val="0"/>
      <w:marTop w:val="0"/>
      <w:marBottom w:val="0"/>
      <w:divBdr>
        <w:top w:val="none" w:sz="0" w:space="0" w:color="auto"/>
        <w:left w:val="none" w:sz="0" w:space="0" w:color="auto"/>
        <w:bottom w:val="none" w:sz="0" w:space="0" w:color="auto"/>
        <w:right w:val="none" w:sz="0" w:space="0" w:color="auto"/>
      </w:divBdr>
    </w:div>
    <w:div w:id="1190608792">
      <w:bodyDiv w:val="1"/>
      <w:marLeft w:val="0"/>
      <w:marRight w:val="0"/>
      <w:marTop w:val="0"/>
      <w:marBottom w:val="0"/>
      <w:divBdr>
        <w:top w:val="none" w:sz="0" w:space="0" w:color="auto"/>
        <w:left w:val="none" w:sz="0" w:space="0" w:color="auto"/>
        <w:bottom w:val="none" w:sz="0" w:space="0" w:color="auto"/>
        <w:right w:val="none" w:sz="0" w:space="0" w:color="auto"/>
      </w:divBdr>
    </w:div>
    <w:div w:id="1222861647">
      <w:bodyDiv w:val="1"/>
      <w:marLeft w:val="0"/>
      <w:marRight w:val="0"/>
      <w:marTop w:val="0"/>
      <w:marBottom w:val="0"/>
      <w:divBdr>
        <w:top w:val="none" w:sz="0" w:space="0" w:color="auto"/>
        <w:left w:val="none" w:sz="0" w:space="0" w:color="auto"/>
        <w:bottom w:val="none" w:sz="0" w:space="0" w:color="auto"/>
        <w:right w:val="none" w:sz="0" w:space="0" w:color="auto"/>
      </w:divBdr>
    </w:div>
    <w:div w:id="1260137656">
      <w:bodyDiv w:val="1"/>
      <w:marLeft w:val="0"/>
      <w:marRight w:val="0"/>
      <w:marTop w:val="0"/>
      <w:marBottom w:val="0"/>
      <w:divBdr>
        <w:top w:val="none" w:sz="0" w:space="0" w:color="auto"/>
        <w:left w:val="none" w:sz="0" w:space="0" w:color="auto"/>
        <w:bottom w:val="none" w:sz="0" w:space="0" w:color="auto"/>
        <w:right w:val="none" w:sz="0" w:space="0" w:color="auto"/>
      </w:divBdr>
    </w:div>
    <w:div w:id="1346130292">
      <w:bodyDiv w:val="1"/>
      <w:marLeft w:val="0"/>
      <w:marRight w:val="0"/>
      <w:marTop w:val="0"/>
      <w:marBottom w:val="0"/>
      <w:divBdr>
        <w:top w:val="none" w:sz="0" w:space="0" w:color="auto"/>
        <w:left w:val="none" w:sz="0" w:space="0" w:color="auto"/>
        <w:bottom w:val="none" w:sz="0" w:space="0" w:color="auto"/>
        <w:right w:val="none" w:sz="0" w:space="0" w:color="auto"/>
      </w:divBdr>
    </w:div>
    <w:div w:id="1503354602">
      <w:bodyDiv w:val="1"/>
      <w:marLeft w:val="0"/>
      <w:marRight w:val="0"/>
      <w:marTop w:val="0"/>
      <w:marBottom w:val="0"/>
      <w:divBdr>
        <w:top w:val="none" w:sz="0" w:space="0" w:color="auto"/>
        <w:left w:val="none" w:sz="0" w:space="0" w:color="auto"/>
        <w:bottom w:val="none" w:sz="0" w:space="0" w:color="auto"/>
        <w:right w:val="none" w:sz="0" w:space="0" w:color="auto"/>
      </w:divBdr>
    </w:div>
    <w:div w:id="1543975931">
      <w:bodyDiv w:val="1"/>
      <w:marLeft w:val="0"/>
      <w:marRight w:val="0"/>
      <w:marTop w:val="0"/>
      <w:marBottom w:val="0"/>
      <w:divBdr>
        <w:top w:val="none" w:sz="0" w:space="0" w:color="auto"/>
        <w:left w:val="none" w:sz="0" w:space="0" w:color="auto"/>
        <w:bottom w:val="none" w:sz="0" w:space="0" w:color="auto"/>
        <w:right w:val="none" w:sz="0" w:space="0" w:color="auto"/>
      </w:divBdr>
    </w:div>
    <w:div w:id="186863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ib.unn.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 TargetMode="External"/><Relationship Id="rId5" Type="http://schemas.openxmlformats.org/officeDocument/2006/relationships/footnotes" Target="footnotes.xml"/><Relationship Id="rId10" Type="http://schemas.openxmlformats.org/officeDocument/2006/relationships/hyperlink" Target="https://www.studentlibrary.ru/" TargetMode="External"/><Relationship Id="rId4" Type="http://schemas.openxmlformats.org/officeDocument/2006/relationships/webSettings" Target="webSettings.xml"/><Relationship Id="rId9" Type="http://schemas.openxmlformats.org/officeDocument/2006/relationships/hyperlink" Target="https://znani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Смусева Елена Петровна</cp:lastModifiedBy>
  <cp:revision>42</cp:revision>
  <dcterms:created xsi:type="dcterms:W3CDTF">2018-01-20T09:15:00Z</dcterms:created>
  <dcterms:modified xsi:type="dcterms:W3CDTF">2021-07-20T07:58:00Z</dcterms:modified>
</cp:coreProperties>
</file>