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B1" w:rsidRPr="004703B0" w:rsidRDefault="002C4CB1" w:rsidP="002C4CB1">
      <w:pPr>
        <w:pStyle w:val="paragraph"/>
        <w:spacing w:before="0" w:beforeAutospacing="0" w:after="0" w:afterAutospacing="0"/>
        <w:jc w:val="center"/>
        <w:textAlignment w:val="baseline"/>
      </w:pPr>
      <w:r w:rsidRPr="004703B0">
        <w:rPr>
          <w:rStyle w:val="normaltextrun"/>
        </w:rPr>
        <w:t>МИНИСТЕРСТВО НАУКИ И ВЫСШЕГО ОБРАЗОВАНИЯ РОССИЙСКОЙ ФЕДЕРАЦИИ</w:t>
      </w:r>
    </w:p>
    <w:p w:rsidR="00E66B86" w:rsidRPr="004703B0" w:rsidRDefault="00E66B86" w:rsidP="00E66B86">
      <w:pPr>
        <w:jc w:val="center"/>
      </w:pPr>
      <w:r w:rsidRPr="004703B0">
        <w:t>Федеральное государственное автономное образовательное учреждение</w:t>
      </w:r>
    </w:p>
    <w:p w:rsidR="00E66B86" w:rsidRPr="004703B0" w:rsidRDefault="00E66B86" w:rsidP="00E66B86">
      <w:pPr>
        <w:jc w:val="center"/>
        <w:rPr>
          <w:u w:val="single"/>
        </w:rPr>
      </w:pPr>
      <w:r w:rsidRPr="004703B0">
        <w:t xml:space="preserve"> высшего профессионального образования</w:t>
      </w:r>
      <w:r w:rsidRPr="004703B0">
        <w:rPr>
          <w:u w:val="single"/>
        </w:rPr>
        <w:t xml:space="preserve"> </w:t>
      </w:r>
    </w:p>
    <w:p w:rsidR="00E66B86" w:rsidRPr="004703B0" w:rsidRDefault="00E66B86" w:rsidP="00E66B86">
      <w:pPr>
        <w:jc w:val="center"/>
      </w:pPr>
      <w:r w:rsidRPr="004703B0">
        <w:t>«Нижегородский государственный университет им. Н.И. Лобачевского»</w:t>
      </w:r>
    </w:p>
    <w:p w:rsidR="00E66B86" w:rsidRPr="004703B0" w:rsidRDefault="00E66B86" w:rsidP="00E66B86">
      <w:pPr>
        <w:jc w:val="center"/>
      </w:pPr>
    </w:p>
    <w:p w:rsidR="00E66B86" w:rsidRPr="004703B0" w:rsidRDefault="00E66B86" w:rsidP="00E66B86">
      <w:pPr>
        <w:jc w:val="center"/>
      </w:pPr>
      <w:r w:rsidRPr="004703B0">
        <w:t>Институт экономики и предпринимательства</w:t>
      </w:r>
    </w:p>
    <w:p w:rsidR="00E66B86" w:rsidRPr="004703B0" w:rsidRDefault="00E66B86" w:rsidP="00E66B86">
      <w:pPr>
        <w:jc w:val="center"/>
      </w:pPr>
      <w:r w:rsidRPr="004703B0">
        <w:t>Кафедра математических и естественнонаучных дисциплин</w:t>
      </w:r>
    </w:p>
    <w:p w:rsidR="00E66B86" w:rsidRPr="004703B0" w:rsidRDefault="00E66B86" w:rsidP="00E66B86">
      <w:pPr>
        <w:jc w:val="center"/>
      </w:pPr>
      <w:bookmarkStart w:id="0" w:name="_GoBack"/>
      <w:bookmarkEnd w:id="0"/>
    </w:p>
    <w:p w:rsidR="00E66B86" w:rsidRPr="004703B0" w:rsidRDefault="00E66B86" w:rsidP="00E66B86">
      <w:pPr>
        <w:jc w:val="center"/>
      </w:pPr>
    </w:p>
    <w:p w:rsidR="00E66B86" w:rsidRPr="004703B0" w:rsidRDefault="00E66B86" w:rsidP="00E66B86">
      <w:pPr>
        <w:jc w:val="center"/>
      </w:pPr>
    </w:p>
    <w:p w:rsidR="00E66B86" w:rsidRPr="004703B0" w:rsidRDefault="00E66B86" w:rsidP="00E66B86">
      <w:pPr>
        <w:suppressAutoHyphens w:val="0"/>
        <w:spacing w:line="360" w:lineRule="auto"/>
        <w:ind w:firstLine="5812"/>
        <w:rPr>
          <w:lang w:eastAsia="ru-RU"/>
        </w:rPr>
      </w:pPr>
    </w:p>
    <w:p w:rsidR="00E66B86" w:rsidRPr="004703B0" w:rsidRDefault="00E66B86" w:rsidP="000A05BF">
      <w:pPr>
        <w:suppressAutoHyphens w:val="0"/>
        <w:spacing w:line="360" w:lineRule="auto"/>
        <w:ind w:firstLine="6096"/>
        <w:rPr>
          <w:lang w:eastAsia="ru-RU"/>
        </w:rPr>
      </w:pPr>
      <w:r w:rsidRPr="004703B0">
        <w:rPr>
          <w:lang w:eastAsia="ru-RU"/>
        </w:rPr>
        <w:t>УТВЕРЖДАЮ________________</w:t>
      </w:r>
    </w:p>
    <w:p w:rsidR="00E66B86" w:rsidRPr="004703B0" w:rsidRDefault="00E66B86" w:rsidP="000A05BF">
      <w:pPr>
        <w:suppressAutoHyphens w:val="0"/>
        <w:spacing w:line="360" w:lineRule="auto"/>
        <w:ind w:firstLine="6096"/>
        <w:rPr>
          <w:lang w:eastAsia="ru-RU"/>
        </w:rPr>
      </w:pPr>
      <w:r w:rsidRPr="004703B0">
        <w:rPr>
          <w:lang w:eastAsia="ru-RU"/>
        </w:rPr>
        <w:t>Директор института экономики и</w:t>
      </w:r>
    </w:p>
    <w:p w:rsidR="00E66B86" w:rsidRPr="004703B0" w:rsidRDefault="00E66B86" w:rsidP="000A05BF">
      <w:pPr>
        <w:suppressAutoHyphens w:val="0"/>
        <w:spacing w:line="360" w:lineRule="auto"/>
        <w:ind w:firstLine="6096"/>
        <w:rPr>
          <w:lang w:eastAsia="ru-RU"/>
        </w:rPr>
      </w:pPr>
      <w:r w:rsidRPr="004703B0">
        <w:rPr>
          <w:lang w:eastAsia="ru-RU"/>
        </w:rPr>
        <w:t>предпринимательства</w:t>
      </w:r>
    </w:p>
    <w:p w:rsidR="00E66B86" w:rsidRPr="004703B0" w:rsidRDefault="00E66B86" w:rsidP="000A05BF">
      <w:pPr>
        <w:suppressAutoHyphens w:val="0"/>
        <w:spacing w:line="360" w:lineRule="auto"/>
        <w:ind w:firstLine="6096"/>
        <w:rPr>
          <w:lang w:eastAsia="ru-RU"/>
        </w:rPr>
      </w:pPr>
      <w:r w:rsidRPr="004703B0">
        <w:rPr>
          <w:lang w:eastAsia="ru-RU"/>
        </w:rPr>
        <w:t>проф. А.О. Грудзинский</w:t>
      </w:r>
    </w:p>
    <w:p w:rsidR="00E677E4" w:rsidRPr="004703B0" w:rsidRDefault="00E677E4" w:rsidP="00E677E4">
      <w:pPr>
        <w:tabs>
          <w:tab w:val="left" w:pos="142"/>
          <w:tab w:val="left" w:pos="6521"/>
        </w:tabs>
        <w:jc w:val="right"/>
      </w:pPr>
      <w:r w:rsidRPr="004703B0">
        <w:t>"_____"____</w:t>
      </w:r>
      <w:r w:rsidR="00DD570C" w:rsidRPr="004703B0">
        <w:t>___ 2020</w:t>
      </w:r>
      <w:r w:rsidR="00B06A9D" w:rsidRPr="004703B0">
        <w:t xml:space="preserve"> г</w:t>
      </w:r>
    </w:p>
    <w:p w:rsidR="00E66B86" w:rsidRPr="004703B0" w:rsidRDefault="00E66B86" w:rsidP="00E66B86">
      <w:pPr>
        <w:jc w:val="center"/>
        <w:rPr>
          <w:b/>
          <w:bCs/>
        </w:rPr>
      </w:pPr>
    </w:p>
    <w:p w:rsidR="00E66B86" w:rsidRPr="004703B0" w:rsidRDefault="00E66B86" w:rsidP="00E66B86">
      <w:pPr>
        <w:jc w:val="center"/>
        <w:rPr>
          <w:b/>
          <w:bCs/>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spacing w:line="360" w:lineRule="auto"/>
        <w:jc w:val="center"/>
        <w:rPr>
          <w:rFonts w:ascii="Times New Roman" w:hAnsi="Times New Roman" w:cs="Times New Roman"/>
          <w:b/>
          <w:bCs/>
          <w:sz w:val="24"/>
          <w:szCs w:val="24"/>
        </w:rPr>
      </w:pPr>
      <w:r w:rsidRPr="004703B0">
        <w:rPr>
          <w:rFonts w:ascii="Times New Roman" w:hAnsi="Times New Roman" w:cs="Times New Roman"/>
          <w:b/>
          <w:bCs/>
          <w:sz w:val="24"/>
          <w:szCs w:val="24"/>
        </w:rPr>
        <w:t>Рабочая программа дисциплины</w:t>
      </w:r>
    </w:p>
    <w:p w:rsidR="00E66B86" w:rsidRPr="004703B0" w:rsidRDefault="00E66B86" w:rsidP="00E66B86">
      <w:pPr>
        <w:pStyle w:val="ConsPlusNonformat"/>
        <w:widowControl/>
        <w:spacing w:line="360" w:lineRule="auto"/>
        <w:jc w:val="center"/>
        <w:rPr>
          <w:rFonts w:ascii="Times New Roman" w:hAnsi="Times New Roman" w:cs="Times New Roman"/>
          <w:bCs/>
          <w:sz w:val="24"/>
          <w:szCs w:val="24"/>
        </w:rPr>
      </w:pPr>
      <w:r w:rsidRPr="004703B0">
        <w:rPr>
          <w:rFonts w:ascii="Times New Roman" w:hAnsi="Times New Roman" w:cs="Times New Roman"/>
          <w:bCs/>
          <w:sz w:val="24"/>
          <w:szCs w:val="24"/>
        </w:rPr>
        <w:t>«Основы безопасности жизнедеятельности»</w:t>
      </w:r>
    </w:p>
    <w:p w:rsidR="00E66B86" w:rsidRPr="004703B0" w:rsidRDefault="00E66B86" w:rsidP="00E66B86">
      <w:pPr>
        <w:suppressAutoHyphens w:val="0"/>
        <w:spacing w:line="360" w:lineRule="auto"/>
        <w:jc w:val="center"/>
        <w:rPr>
          <w:lang w:eastAsia="ru-RU"/>
        </w:rPr>
      </w:pPr>
      <w:r w:rsidRPr="004703B0">
        <w:rPr>
          <w:lang w:eastAsia="ru-RU"/>
        </w:rPr>
        <w:t>40.02.01 «Право и организация социального обеспечения»</w:t>
      </w:r>
    </w:p>
    <w:p w:rsidR="00E66B86" w:rsidRPr="004703B0" w:rsidRDefault="00E66B86" w:rsidP="00E66B86">
      <w:pPr>
        <w:suppressAutoHyphens w:val="0"/>
        <w:spacing w:line="360" w:lineRule="auto"/>
        <w:jc w:val="center"/>
        <w:rPr>
          <w:lang w:eastAsia="ru-RU"/>
        </w:rPr>
      </w:pPr>
      <w:r w:rsidRPr="004703B0">
        <w:rPr>
          <w:lang w:eastAsia="ru-RU"/>
        </w:rPr>
        <w:t>Квалификация выпускника</w:t>
      </w:r>
    </w:p>
    <w:p w:rsidR="00E66B86" w:rsidRPr="004703B0" w:rsidRDefault="00E66B86" w:rsidP="00E66B86">
      <w:pPr>
        <w:suppressAutoHyphens w:val="0"/>
        <w:spacing w:line="360" w:lineRule="auto"/>
        <w:jc w:val="center"/>
        <w:rPr>
          <w:lang w:eastAsia="ru-RU"/>
        </w:rPr>
      </w:pPr>
      <w:r w:rsidRPr="004703B0">
        <w:rPr>
          <w:lang w:eastAsia="ru-RU"/>
        </w:rPr>
        <w:t>юрист</w:t>
      </w:r>
    </w:p>
    <w:p w:rsidR="00E66B86" w:rsidRPr="004703B0" w:rsidRDefault="00E66B86" w:rsidP="00E66B86">
      <w:pPr>
        <w:suppressAutoHyphens w:val="0"/>
        <w:spacing w:line="360" w:lineRule="auto"/>
        <w:jc w:val="center"/>
        <w:rPr>
          <w:lang w:eastAsia="ru-RU"/>
        </w:rPr>
      </w:pPr>
      <w:r w:rsidRPr="004703B0">
        <w:rPr>
          <w:lang w:eastAsia="ru-RU"/>
        </w:rPr>
        <w:t>Профиль получаемого профессионального образования</w:t>
      </w:r>
    </w:p>
    <w:p w:rsidR="000A05BF" w:rsidRPr="004703B0" w:rsidRDefault="000A05BF" w:rsidP="00E66B86">
      <w:pPr>
        <w:suppressAutoHyphens w:val="0"/>
        <w:spacing w:line="360" w:lineRule="auto"/>
        <w:jc w:val="center"/>
        <w:rPr>
          <w:lang w:eastAsia="ru-RU"/>
        </w:rPr>
      </w:pPr>
    </w:p>
    <w:p w:rsidR="000A05BF" w:rsidRPr="004703B0" w:rsidRDefault="000A05BF" w:rsidP="00E66B86">
      <w:pPr>
        <w:suppressAutoHyphens w:val="0"/>
        <w:spacing w:line="360" w:lineRule="auto"/>
        <w:jc w:val="center"/>
        <w:rPr>
          <w:lang w:eastAsia="ru-RU"/>
        </w:rPr>
      </w:pPr>
    </w:p>
    <w:p w:rsidR="00E66B86" w:rsidRPr="004703B0" w:rsidRDefault="00E66B86" w:rsidP="00E66B86">
      <w:pPr>
        <w:suppressAutoHyphens w:val="0"/>
        <w:spacing w:line="360" w:lineRule="auto"/>
        <w:jc w:val="center"/>
        <w:rPr>
          <w:lang w:eastAsia="ru-RU"/>
        </w:rPr>
      </w:pPr>
      <w:r w:rsidRPr="004703B0">
        <w:rPr>
          <w:lang w:eastAsia="ru-RU"/>
        </w:rPr>
        <w:t xml:space="preserve">Форма обучения </w:t>
      </w:r>
    </w:p>
    <w:p w:rsidR="00E66B86" w:rsidRPr="004703B0" w:rsidRDefault="00E66B86" w:rsidP="00E66B86">
      <w:pPr>
        <w:suppressAutoHyphens w:val="0"/>
        <w:spacing w:line="360" w:lineRule="auto"/>
        <w:jc w:val="center"/>
        <w:rPr>
          <w:lang w:eastAsia="ru-RU"/>
        </w:rPr>
      </w:pPr>
      <w:r w:rsidRPr="004703B0">
        <w:rPr>
          <w:lang w:eastAsia="ru-RU"/>
        </w:rPr>
        <w:t>очная</w:t>
      </w:r>
    </w:p>
    <w:p w:rsidR="00E66B86" w:rsidRPr="004703B0" w:rsidRDefault="00E66B86" w:rsidP="00E66B86">
      <w:pPr>
        <w:jc w:val="center"/>
        <w:rPr>
          <w:bCs/>
          <w:i/>
        </w:rPr>
      </w:pPr>
    </w:p>
    <w:p w:rsidR="00E66B86" w:rsidRPr="004703B0" w:rsidRDefault="00E66B86" w:rsidP="00E66B86">
      <w:pPr>
        <w:widowControl w:val="0"/>
        <w:autoSpaceDE w:val="0"/>
        <w:jc w:val="center"/>
        <w:rPr>
          <w:caps/>
        </w:rPr>
      </w:pPr>
    </w:p>
    <w:p w:rsidR="00E66B86" w:rsidRPr="004703B0" w:rsidRDefault="00E66B86" w:rsidP="00E66B86">
      <w:pPr>
        <w:widowControl w:val="0"/>
        <w:autoSpaceDE w:val="0"/>
        <w:jc w:val="center"/>
        <w:rPr>
          <w:caps/>
        </w:rPr>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tabs>
          <w:tab w:val="left" w:pos="4145"/>
          <w:tab w:val="center" w:pos="4677"/>
        </w:tabs>
        <w:jc w:val="center"/>
        <w:rPr>
          <w:bCs/>
        </w:rPr>
      </w:pPr>
      <w:r w:rsidRPr="004703B0">
        <w:rPr>
          <w:bCs/>
        </w:rPr>
        <w:t>Нижний Новгород</w:t>
      </w:r>
    </w:p>
    <w:p w:rsidR="00E66B86" w:rsidRPr="004703B0" w:rsidRDefault="00DD570C" w:rsidP="00E66B86">
      <w:pPr>
        <w:widowControl w:val="0"/>
        <w:tabs>
          <w:tab w:val="left" w:pos="4145"/>
          <w:tab w:val="center" w:pos="4677"/>
        </w:tabs>
        <w:jc w:val="center"/>
        <w:rPr>
          <w:bCs/>
        </w:rPr>
      </w:pPr>
      <w:r w:rsidRPr="004703B0">
        <w:rPr>
          <w:bCs/>
        </w:rPr>
        <w:t>2020</w:t>
      </w:r>
      <w:r w:rsidR="00E66B86" w:rsidRPr="004703B0">
        <w:rPr>
          <w:bCs/>
        </w:rPr>
        <w:t xml:space="preserve"> г.</w:t>
      </w:r>
    </w:p>
    <w:p w:rsidR="00E66B86" w:rsidRPr="004703B0" w:rsidRDefault="00E66B86" w:rsidP="006870C8">
      <w:pPr>
        <w:jc w:val="both"/>
      </w:pPr>
      <w:r w:rsidRPr="004703B0">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E66B86" w:rsidRPr="004703B0" w:rsidRDefault="00E66B86" w:rsidP="00E66B86"/>
    <w:p w:rsidR="00E66B86" w:rsidRPr="004703B0" w:rsidRDefault="00E66B86" w:rsidP="00E66B86">
      <w:r w:rsidRPr="004703B0">
        <w:t>Разработчик: Третьяков А.М., к.в.н. доцент кафедры математических и естественнонаучных дисциплин</w:t>
      </w:r>
    </w:p>
    <w:p w:rsidR="00E66B86" w:rsidRPr="004703B0" w:rsidRDefault="00E66B86" w:rsidP="00E66B86"/>
    <w:p w:rsidR="00E66B86" w:rsidRPr="004703B0" w:rsidRDefault="00E66B86" w:rsidP="00E66B86">
      <w:pPr>
        <w:widowControl w:val="0"/>
        <w:autoSpaceDE w:val="0"/>
        <w:ind w:left="3704" w:right="3708"/>
        <w:jc w:val="center"/>
        <w:rPr>
          <w:b/>
          <w:bCs/>
          <w:w w:val="99"/>
        </w:rPr>
      </w:pPr>
    </w:p>
    <w:p w:rsidR="005F0F75" w:rsidRPr="004703B0" w:rsidRDefault="005F0F75" w:rsidP="005F0F75">
      <w:pPr>
        <w:spacing w:line="360" w:lineRule="auto"/>
        <w:rPr>
          <w:shd w:val="clear" w:color="auto" w:fill="FFFFFF"/>
        </w:rPr>
      </w:pPr>
      <w:r w:rsidRPr="004703B0">
        <w:t xml:space="preserve">Программа рассмотрена и одобрена на заседании кафедры математических и естественнонаучных дисциплин </w:t>
      </w:r>
      <w:r w:rsidR="00D85131" w:rsidRPr="004703B0">
        <w:rPr>
          <w:shd w:val="clear" w:color="auto" w:fill="FFFFFF"/>
        </w:rPr>
        <w:t xml:space="preserve">17.05 </w:t>
      </w:r>
      <w:r w:rsidR="00B06A9D" w:rsidRPr="004703B0">
        <w:rPr>
          <w:shd w:val="clear" w:color="auto" w:fill="FFFFFF"/>
        </w:rPr>
        <w:t>2019</w:t>
      </w:r>
      <w:r w:rsidRPr="004703B0">
        <w:rPr>
          <w:shd w:val="clear" w:color="auto" w:fill="FFFFFF"/>
        </w:rPr>
        <w:t xml:space="preserve"> протокол №8</w:t>
      </w:r>
    </w:p>
    <w:p w:rsidR="005F0F75" w:rsidRPr="004703B0" w:rsidRDefault="005F0F75" w:rsidP="005F0F75">
      <w:pPr>
        <w:spacing w:line="360" w:lineRule="auto"/>
        <w:rPr>
          <w:bCs/>
        </w:rPr>
      </w:pPr>
    </w:p>
    <w:p w:rsidR="005F0F75" w:rsidRPr="004703B0" w:rsidRDefault="005F0F75" w:rsidP="005F0F75">
      <w:pPr>
        <w:spacing w:line="360" w:lineRule="auto"/>
      </w:pPr>
      <w:r w:rsidRPr="004703B0">
        <w:rPr>
          <w:bCs/>
        </w:rPr>
        <w:t xml:space="preserve">Зав. кафедрой. </w:t>
      </w:r>
      <w:r w:rsidRPr="004703B0">
        <w:t xml:space="preserve">математических и естественнонаучных дисциплин </w:t>
      </w:r>
    </w:p>
    <w:p w:rsidR="005F0F75" w:rsidRPr="004703B0" w:rsidRDefault="005F0F75" w:rsidP="005F0F75">
      <w:pPr>
        <w:spacing w:line="360" w:lineRule="auto"/>
      </w:pPr>
    </w:p>
    <w:p w:rsidR="005F0F75" w:rsidRPr="004703B0" w:rsidRDefault="005F0F75" w:rsidP="005F0F75">
      <w:pPr>
        <w:spacing w:line="360" w:lineRule="auto"/>
        <w:jc w:val="center"/>
        <w:rPr>
          <w:b/>
        </w:rPr>
      </w:pPr>
      <w:r w:rsidRPr="004703B0">
        <w:rPr>
          <w:rStyle w:val="a5"/>
          <w:shd w:val="clear" w:color="auto" w:fill="FFFFFF"/>
        </w:rPr>
        <w:t>Болдыревский</w:t>
      </w:r>
      <w:r w:rsidRPr="004703B0">
        <w:rPr>
          <w:rStyle w:val="apple-converted-space"/>
          <w:b/>
          <w:bCs/>
          <w:shd w:val="clear" w:color="auto" w:fill="FFFFFF"/>
        </w:rPr>
        <w:t xml:space="preserve">  </w:t>
      </w:r>
      <w:r w:rsidRPr="004703B0">
        <w:rPr>
          <w:rStyle w:val="apple-converted-space"/>
          <w:bCs/>
          <w:shd w:val="clear" w:color="auto" w:fill="FFFFFF"/>
        </w:rPr>
        <w:t>П.Б.</w:t>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4703B0">
        <w:rPr>
          <w:i/>
        </w:rPr>
        <w:tab/>
      </w:r>
      <w:r w:rsidRPr="004703B0">
        <w:rPr>
          <w:i/>
        </w:rPr>
        <w:tab/>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4703B0">
        <w:rPr>
          <w:i/>
        </w:rPr>
        <w:t>(подпись)</w:t>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4703B0">
        <w:t xml:space="preserve">__________________ </w:t>
      </w:r>
    </w:p>
    <w:p w:rsidR="00E66B86" w:rsidRPr="004703B0" w:rsidRDefault="005F0F75" w:rsidP="00645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w w:val="99"/>
        </w:rPr>
      </w:pPr>
      <w:r w:rsidRPr="004703B0">
        <w:rPr>
          <w:bCs/>
          <w:i/>
        </w:rPr>
        <w:br w:type="page"/>
      </w:r>
    </w:p>
    <w:p w:rsidR="00E66B86" w:rsidRPr="004703B0" w:rsidRDefault="00E66B86" w:rsidP="00E66B86">
      <w:pPr>
        <w:widowControl w:val="0"/>
        <w:autoSpaceDE w:val="0"/>
        <w:ind w:left="3704" w:right="3708"/>
        <w:jc w:val="center"/>
        <w:rPr>
          <w:b/>
          <w:bCs/>
          <w:w w:val="99"/>
        </w:rPr>
      </w:pPr>
      <w:r w:rsidRPr="004703B0">
        <w:rPr>
          <w:b/>
          <w:bCs/>
          <w:w w:val="99"/>
        </w:rPr>
        <w:lastRenderedPageBreak/>
        <w:t>СОДЕРЖАНИЕ</w:t>
      </w:r>
    </w:p>
    <w:p w:rsidR="00E66B86" w:rsidRPr="004703B0" w:rsidRDefault="00E66B86" w:rsidP="00E66B86">
      <w:pPr>
        <w:widowControl w:val="0"/>
        <w:autoSpaceDE w:val="0"/>
        <w:spacing w:before="9" w:line="100" w:lineRule="exact"/>
      </w:pPr>
    </w:p>
    <w:p w:rsidR="00E66B86" w:rsidRPr="004703B0" w:rsidRDefault="00E66B86" w:rsidP="00E66B86">
      <w:pPr>
        <w:widowControl w:val="0"/>
        <w:tabs>
          <w:tab w:val="left" w:leader="dot" w:pos="8760"/>
        </w:tabs>
        <w:suppressAutoHyphens w:val="0"/>
        <w:autoSpaceDE w:val="0"/>
        <w:autoSpaceDN w:val="0"/>
        <w:adjustRightInd w:val="0"/>
        <w:rPr>
          <w:lang w:eastAsia="ru-RU"/>
        </w:rPr>
      </w:pPr>
      <w:r w:rsidRPr="004703B0">
        <w:rPr>
          <w:lang w:eastAsia="ru-RU"/>
        </w:rPr>
        <w:t>Пояснительная записка</w:t>
      </w:r>
      <w:r w:rsidRPr="004703B0">
        <w:rPr>
          <w:lang w:eastAsia="ru-RU"/>
        </w:rPr>
        <w:tab/>
        <w:t>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Общая характеристика учебной дисциплины «ОБЖ»</w:t>
      </w:r>
      <w:r w:rsidRPr="004703B0">
        <w:rPr>
          <w:lang w:eastAsia="ru-RU"/>
        </w:rPr>
        <w:tab/>
        <w:t>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Место учебной дисциплины в учебном плане</w:t>
      </w:r>
      <w:r w:rsidRPr="004703B0">
        <w:rPr>
          <w:lang w:eastAsia="ru-RU"/>
        </w:rPr>
        <w:tab/>
        <w:t>4</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Результаты освоения учебной дисциплины</w:t>
      </w:r>
      <w:r w:rsidRPr="004703B0">
        <w:rPr>
          <w:lang w:eastAsia="ru-RU"/>
        </w:rPr>
        <w:tab/>
        <w:t>4</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Содержание учебной дисциплины</w:t>
      </w:r>
      <w:r w:rsidRPr="004703B0">
        <w:rPr>
          <w:lang w:eastAsia="ru-RU"/>
        </w:rPr>
        <w:tab/>
        <w:t>6</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640"/>
        </w:tabs>
        <w:suppressAutoHyphens w:val="0"/>
        <w:autoSpaceDE w:val="0"/>
        <w:autoSpaceDN w:val="0"/>
        <w:adjustRightInd w:val="0"/>
        <w:rPr>
          <w:lang w:eastAsia="ru-RU"/>
        </w:rPr>
      </w:pPr>
      <w:r w:rsidRPr="004703B0">
        <w:rPr>
          <w:lang w:eastAsia="ru-RU"/>
        </w:rPr>
        <w:t>Тематическое планирование</w:t>
      </w:r>
      <w:r w:rsidRPr="004703B0">
        <w:rPr>
          <w:lang w:eastAsia="ru-RU"/>
        </w:rPr>
        <w:tab/>
        <w:t>12</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640"/>
        </w:tabs>
        <w:suppressAutoHyphens w:val="0"/>
        <w:autoSpaceDE w:val="0"/>
        <w:autoSpaceDN w:val="0"/>
        <w:adjustRightInd w:val="0"/>
        <w:ind w:left="280"/>
        <w:rPr>
          <w:lang w:eastAsia="ru-RU"/>
        </w:rPr>
      </w:pPr>
      <w:r w:rsidRPr="004703B0">
        <w:rPr>
          <w:lang w:eastAsia="ru-RU"/>
        </w:rPr>
        <w:t>Характеристика основных видов учебной деятельности студентов</w:t>
      </w:r>
      <w:r w:rsidRPr="004703B0">
        <w:rPr>
          <w:lang w:eastAsia="ru-RU"/>
        </w:rPr>
        <w:tab/>
        <w:t>23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suppressAutoHyphens w:val="0"/>
        <w:autoSpaceDE w:val="0"/>
        <w:autoSpaceDN w:val="0"/>
        <w:adjustRightInd w:val="0"/>
        <w:rPr>
          <w:lang w:eastAsia="ru-RU"/>
        </w:rPr>
      </w:pPr>
      <w:r w:rsidRPr="004703B0">
        <w:rPr>
          <w:lang w:eastAsia="ru-RU"/>
        </w:rPr>
        <w:t>Учебно-методическое и материально-техническое обеспечение</w:t>
      </w:r>
    </w:p>
    <w:p w:rsidR="00E66B86" w:rsidRPr="004703B0" w:rsidRDefault="00E66B86" w:rsidP="00E66B86">
      <w:pPr>
        <w:widowControl w:val="0"/>
        <w:tabs>
          <w:tab w:val="left" w:leader="dot" w:pos="8640"/>
        </w:tabs>
        <w:suppressAutoHyphens w:val="0"/>
        <w:autoSpaceDE w:val="0"/>
        <w:autoSpaceDN w:val="0"/>
        <w:adjustRightInd w:val="0"/>
        <w:spacing w:line="230" w:lineRule="auto"/>
        <w:rPr>
          <w:lang w:eastAsia="ru-RU"/>
        </w:rPr>
      </w:pPr>
      <w:r w:rsidRPr="004703B0">
        <w:rPr>
          <w:lang w:eastAsia="ru-RU"/>
        </w:rPr>
        <w:t>программы учебной дисциплины «ОБЖ»</w:t>
      </w:r>
      <w:r w:rsidRPr="004703B0">
        <w:rPr>
          <w:lang w:eastAsia="ru-RU"/>
        </w:rPr>
        <w:tab/>
        <w:t>25</w:t>
      </w:r>
    </w:p>
    <w:p w:rsidR="00E66B86" w:rsidRPr="004703B0" w:rsidRDefault="00E66B86" w:rsidP="00E66B86">
      <w:pPr>
        <w:widowControl w:val="0"/>
        <w:suppressAutoHyphens w:val="0"/>
        <w:autoSpaceDE w:val="0"/>
        <w:autoSpaceDN w:val="0"/>
        <w:adjustRightInd w:val="0"/>
        <w:spacing w:line="48" w:lineRule="exact"/>
        <w:rPr>
          <w:lang w:eastAsia="ru-RU"/>
        </w:rPr>
      </w:pPr>
    </w:p>
    <w:p w:rsidR="00E66B86" w:rsidRPr="004703B0" w:rsidRDefault="00E66B86" w:rsidP="00E6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703B0">
        <w:rPr>
          <w:lang w:eastAsia="ru-RU"/>
        </w:rPr>
        <w:t>Контроль и оценка результатов освоения учебной дисциплины………………………29</w:t>
      </w:r>
    </w:p>
    <w:p w:rsidR="00E66B86" w:rsidRPr="004703B0" w:rsidRDefault="00E66B86" w:rsidP="00E6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E66B86" w:rsidRPr="004703B0" w:rsidRDefault="00E66B86" w:rsidP="00E66B86">
      <w:pPr>
        <w:sectPr w:rsidR="00E66B86" w:rsidRPr="004703B0" w:rsidSect="006870C8">
          <w:footerReference w:type="default" r:id="rId7"/>
          <w:pgSz w:w="11920" w:h="16838"/>
          <w:pgMar w:top="1276" w:right="580" w:bottom="556" w:left="1480" w:header="1000" w:footer="280" w:gutter="0"/>
          <w:cols w:space="720"/>
          <w:titlePg/>
          <w:docGrid w:linePitch="360"/>
        </w:sectPr>
      </w:pPr>
    </w:p>
    <w:p w:rsidR="00E66B86" w:rsidRPr="004703B0" w:rsidRDefault="00E66B86" w:rsidP="00E66B86">
      <w:pPr>
        <w:widowControl w:val="0"/>
        <w:autoSpaceDE w:val="0"/>
        <w:autoSpaceDN w:val="0"/>
        <w:adjustRightInd w:val="0"/>
        <w:ind w:firstLine="284"/>
        <w:jc w:val="center"/>
      </w:pPr>
      <w:r w:rsidRPr="004703B0">
        <w:lastRenderedPageBreak/>
        <w:t>ПОЯСНИТЕЛЬНАЯ ЗАПИСКА</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66B86" w:rsidRPr="004703B0" w:rsidRDefault="00E66B86" w:rsidP="00E66B86">
      <w:pPr>
        <w:widowControl w:val="0"/>
        <w:overflowPunct w:val="0"/>
        <w:autoSpaceDE w:val="0"/>
        <w:autoSpaceDN w:val="0"/>
        <w:adjustRightInd w:val="0"/>
        <w:ind w:firstLine="284"/>
        <w:jc w:val="both"/>
      </w:pPr>
      <w:r w:rsidRPr="004703B0">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66B86" w:rsidRPr="004703B0" w:rsidRDefault="00E66B86" w:rsidP="00E66B86">
      <w:pPr>
        <w:widowControl w:val="0"/>
        <w:overflowPunct w:val="0"/>
        <w:autoSpaceDE w:val="0"/>
        <w:autoSpaceDN w:val="0"/>
        <w:adjustRightInd w:val="0"/>
        <w:ind w:firstLine="284"/>
        <w:jc w:val="both"/>
      </w:pPr>
      <w:r w:rsidRPr="004703B0">
        <w:t xml:space="preserve">Содержание программы «Основы безопасности жизнедеятельности» направлено на достижение следующих </w:t>
      </w:r>
      <w:r w:rsidRPr="004703B0">
        <w:rPr>
          <w:b/>
          <w:bCs/>
        </w:rPr>
        <w:t>целей:</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снижение отрицательного влияния человеческого фактора на безопасность личности, общества и государства;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формирование антитеррористического поведения, отрицательного отношения к приему психоактивных веществ, в том числе наркотиков;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обеспечение профилактики асоциального поведения учащихся. </w:t>
      </w:r>
    </w:p>
    <w:p w:rsidR="00E66B86" w:rsidRPr="004703B0" w:rsidRDefault="00E66B86" w:rsidP="00E66B86">
      <w:pPr>
        <w:widowControl w:val="0"/>
        <w:overflowPunct w:val="0"/>
        <w:autoSpaceDE w:val="0"/>
        <w:autoSpaceDN w:val="0"/>
        <w:adjustRightInd w:val="0"/>
        <w:ind w:firstLine="284"/>
        <w:jc w:val="both"/>
      </w:pPr>
      <w:r w:rsidRPr="004703B0">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E66B86" w:rsidRPr="004703B0" w:rsidRDefault="00E66B86" w:rsidP="00E66B86">
      <w:pPr>
        <w:widowControl w:val="0"/>
        <w:overflowPunct w:val="0"/>
        <w:autoSpaceDE w:val="0"/>
        <w:autoSpaceDN w:val="0"/>
        <w:adjustRightInd w:val="0"/>
        <w:ind w:firstLine="284"/>
        <w:jc w:val="both"/>
      </w:pPr>
      <w:r w:rsidRPr="004703B0">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66B86" w:rsidRPr="004703B0" w:rsidRDefault="00E66B86" w:rsidP="00E66B86">
      <w:pPr>
        <w:widowControl w:val="0"/>
        <w:overflowPunct w:val="0"/>
        <w:autoSpaceDE w:val="0"/>
        <w:autoSpaceDN w:val="0"/>
        <w:adjustRightInd w:val="0"/>
        <w:ind w:firstLine="284"/>
        <w:jc w:val="both"/>
      </w:pPr>
      <w:bookmarkStart w:id="1" w:name="page9"/>
      <w:bookmarkEnd w:id="1"/>
    </w:p>
    <w:p w:rsidR="00E66B86" w:rsidRPr="004703B0" w:rsidRDefault="00E66B86" w:rsidP="00E66B86">
      <w:pPr>
        <w:widowControl w:val="0"/>
        <w:overflowPunct w:val="0"/>
        <w:autoSpaceDE w:val="0"/>
        <w:autoSpaceDN w:val="0"/>
        <w:adjustRightInd w:val="0"/>
        <w:ind w:firstLine="284"/>
        <w:jc w:val="both"/>
      </w:pPr>
      <w:r w:rsidRPr="004703B0">
        <w:t>ОБЩАЯ ХАРАКТЕРИСТИКА УЧЕБНОЙ ДИСЦИПЛИНЫ «ОСНОВЫ БЕЗОПАСНОСТИ ЖИЗНЕДЕЯТЕЛЬНОСТИ»</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4703B0">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w:t>
      </w:r>
      <w:r w:rsidRPr="004703B0">
        <w:lastRenderedPageBreak/>
        <w:t xml:space="preserve">помощи пострадавшим. </w:t>
      </w:r>
    </w:p>
    <w:p w:rsidR="00E66B86" w:rsidRPr="004703B0" w:rsidRDefault="00E66B86" w:rsidP="00E66B86">
      <w:pPr>
        <w:widowControl w:val="0"/>
        <w:tabs>
          <w:tab w:val="num" w:pos="220"/>
        </w:tabs>
        <w:overflowPunct w:val="0"/>
        <w:autoSpaceDE w:val="0"/>
        <w:autoSpaceDN w:val="0"/>
        <w:adjustRightInd w:val="0"/>
        <w:ind w:firstLine="284"/>
        <w:jc w:val="both"/>
      </w:pPr>
      <w:r w:rsidRPr="004703B0">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E66B86" w:rsidRPr="004703B0" w:rsidRDefault="00E66B86" w:rsidP="00E66B86">
      <w:pPr>
        <w:widowControl w:val="0"/>
        <w:overflowPunct w:val="0"/>
        <w:autoSpaceDE w:val="0"/>
        <w:autoSpaceDN w:val="0"/>
        <w:adjustRightInd w:val="0"/>
        <w:ind w:firstLine="284"/>
        <w:jc w:val="both"/>
      </w:pPr>
      <w:r w:rsidRPr="004703B0">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E66B86" w:rsidRPr="004703B0" w:rsidRDefault="00E66B86" w:rsidP="00E66B86">
      <w:pPr>
        <w:widowControl w:val="0"/>
        <w:overflowPunct w:val="0"/>
        <w:autoSpaceDE w:val="0"/>
        <w:autoSpaceDN w:val="0"/>
        <w:adjustRightInd w:val="0"/>
        <w:ind w:firstLine="284"/>
        <w:jc w:val="both"/>
      </w:pPr>
      <w:r w:rsidRPr="004703B0">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E66B86" w:rsidRPr="004703B0" w:rsidRDefault="00E66B86" w:rsidP="00E66B86">
      <w:pPr>
        <w:widowControl w:val="0"/>
        <w:overflowPunct w:val="0"/>
        <w:autoSpaceDE w:val="0"/>
        <w:autoSpaceDN w:val="0"/>
        <w:adjustRightInd w:val="0"/>
        <w:ind w:firstLine="284"/>
        <w:jc w:val="both"/>
      </w:pPr>
      <w:r w:rsidRPr="004703B0">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E66B86" w:rsidRPr="004703B0" w:rsidRDefault="00E66B86" w:rsidP="00E66B86">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4703B0">
        <w:t xml:space="preserve">программе приведен вариант тематического плана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center"/>
      </w:pPr>
      <w:r w:rsidRPr="004703B0">
        <w:t>МЕСТО УЧЕБНОЙ ДИСЦИПЛИНЫ В УЧЕБНОМ ПЛАНЕ</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tabs>
          <w:tab w:val="num" w:pos="200"/>
        </w:tabs>
        <w:overflowPunct w:val="0"/>
        <w:autoSpaceDE w:val="0"/>
        <w:autoSpaceDN w:val="0"/>
        <w:adjustRightInd w:val="0"/>
        <w:ind w:firstLine="284"/>
        <w:jc w:val="both"/>
      </w:pPr>
      <w:r w:rsidRPr="004703B0">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основы безопасности жизнедеятельности» ФГОС среднего общего образования.БД.08 </w:t>
      </w:r>
    </w:p>
    <w:p w:rsidR="00E66B86" w:rsidRPr="004703B0" w:rsidRDefault="00E66B86" w:rsidP="00E66B86">
      <w:pPr>
        <w:widowControl w:val="0"/>
        <w:numPr>
          <w:ilvl w:val="1"/>
          <w:numId w:val="4"/>
        </w:numPr>
        <w:tabs>
          <w:tab w:val="num" w:pos="507"/>
        </w:tabs>
        <w:suppressAutoHyphens w:val="0"/>
        <w:overflowPunct w:val="0"/>
        <w:autoSpaceDE w:val="0"/>
        <w:autoSpaceDN w:val="0"/>
        <w:adjustRightInd w:val="0"/>
        <w:ind w:left="0" w:firstLine="284"/>
        <w:jc w:val="both"/>
      </w:pPr>
      <w:r w:rsidRPr="004703B0">
        <w:t>учебных планах ППКРС, ППССЗ место учебной дисциплины «Основы безопасности жизнедеятельности» — в составе общих общеобразовательных учебных дис</w:t>
      </w:r>
      <w:bookmarkStart w:id="2" w:name="page11"/>
      <w:bookmarkEnd w:id="2"/>
      <w:r w:rsidRPr="004703B0">
        <w:t>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spacing w:after="240"/>
        <w:ind w:firstLine="284"/>
        <w:jc w:val="center"/>
      </w:pPr>
      <w:r w:rsidRPr="004703B0">
        <w:t>РЕЗУЛЬТАТЫ ОСВОЕНИЯ УЧЕБНОЙ ДИСЦИПЛИНЫ</w:t>
      </w:r>
    </w:p>
    <w:p w:rsidR="00E66B86" w:rsidRPr="004703B0" w:rsidRDefault="00E66B86" w:rsidP="00E66B86">
      <w:pPr>
        <w:widowControl w:val="0"/>
        <w:overflowPunct w:val="0"/>
        <w:autoSpaceDE w:val="0"/>
        <w:autoSpaceDN w:val="0"/>
        <w:adjustRightInd w:val="0"/>
        <w:ind w:firstLine="284"/>
        <w:jc w:val="both"/>
      </w:pPr>
      <w:r w:rsidRPr="004703B0">
        <w:t xml:space="preserve">Освоение содержания учебной дисциплины «Основы безопасности жизнедеятельности» обеспечивает достижение следующих </w:t>
      </w:r>
      <w:r w:rsidRPr="004703B0">
        <w:rPr>
          <w:b/>
          <w:bCs/>
        </w:rPr>
        <w:t>результатов:</w:t>
      </w:r>
    </w:p>
    <w:p w:rsidR="00E66B86" w:rsidRPr="004703B0" w:rsidRDefault="00E66B86" w:rsidP="00E66B86">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4703B0">
        <w:rPr>
          <w:b/>
          <w:bCs/>
          <w:i/>
          <w:iCs/>
        </w:rPr>
        <w:t>личностных</w:t>
      </w:r>
      <w:r w:rsidRPr="004703B0">
        <w:rPr>
          <w:b/>
          <w:bCs/>
        </w:rPr>
        <w:t>:</w:t>
      </w:r>
      <w:r w:rsidRPr="004703B0">
        <w:rPr>
          <w:b/>
          <w:bCs/>
          <w:i/>
          <w:iCs/>
        </w:rPr>
        <w:t xml:space="preserve"> </w:t>
      </w:r>
    </w:p>
    <w:p w:rsidR="00E66B86" w:rsidRPr="004703B0" w:rsidRDefault="00E66B86" w:rsidP="00E66B86">
      <w:pPr>
        <w:widowControl w:val="0"/>
        <w:numPr>
          <w:ilvl w:val="0"/>
          <w:numId w:val="28"/>
        </w:numPr>
        <w:tabs>
          <w:tab w:val="num" w:pos="709"/>
        </w:tabs>
        <w:suppressAutoHyphens w:val="0"/>
        <w:overflowPunct w:val="0"/>
        <w:autoSpaceDE w:val="0"/>
        <w:autoSpaceDN w:val="0"/>
        <w:adjustRightInd w:val="0"/>
        <w:jc w:val="both"/>
      </w:pPr>
      <w:r w:rsidRPr="004703B0">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lastRenderedPageBreak/>
        <w:t xml:space="preserve">готовность к служению Отечеству, его защите;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формирование потребности соблюдать нормы здорового образа жизни, осознанно выполнять правила безопасности жизнедеятельности;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исключение из своей жизни вредных привычек (курения, пьянства и т. д.);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освоение приемов действий в опасных и чрезвычайных ситуациях природного, техногенного и социального характера; </w:t>
      </w:r>
    </w:p>
    <w:p w:rsidR="00E66B86" w:rsidRPr="004703B0" w:rsidRDefault="00E66B86" w:rsidP="00E66B86">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4703B0">
        <w:rPr>
          <w:b/>
          <w:bCs/>
          <w:i/>
          <w:iCs/>
        </w:rPr>
        <w:t>метапредметных</w:t>
      </w:r>
      <w:r w:rsidRPr="004703B0">
        <w:rPr>
          <w:b/>
          <w:bCs/>
        </w:rPr>
        <w:t>:</w:t>
      </w:r>
      <w:r w:rsidRPr="004703B0">
        <w:rPr>
          <w:b/>
          <w:bCs/>
          <w:i/>
          <w:iCs/>
        </w:rPr>
        <w:t xml:space="preserve">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66B86" w:rsidRPr="004703B0" w:rsidRDefault="00E66B86" w:rsidP="00E66B86">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4703B0">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4703B0">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установки на здоровый образ жизни;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E66B86" w:rsidRPr="004703B0" w:rsidRDefault="00E66B86" w:rsidP="00E66B86">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4703B0">
        <w:rPr>
          <w:b/>
          <w:bCs/>
          <w:i/>
          <w:iCs/>
        </w:rPr>
        <w:t>предметных</w:t>
      </w:r>
      <w:r w:rsidRPr="004703B0">
        <w:rPr>
          <w:b/>
          <w:bCs/>
        </w:rPr>
        <w:t>:</w:t>
      </w:r>
      <w:r w:rsidRPr="004703B0">
        <w:rPr>
          <w:b/>
          <w:bCs/>
          <w:i/>
          <w:iCs/>
        </w:rPr>
        <w:t xml:space="preserve">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w:t>
      </w:r>
      <w:r w:rsidRPr="004703B0">
        <w:lastRenderedPageBreak/>
        <w:t xml:space="preserve">общества и государства от внешних и внутренних угроз, включая отрицательное влияние человеческого фактора;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распространенных опасных и чрезвычайных ситуаций природного, техногенного и социального характера;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факторов, пагубно влияющих на здоровье человека;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r w:rsidRPr="004703B0">
        <w:t>СОДЕРЖАНИЕ УЧЕБНОЙ ДИСЦИПЛИНЫ</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center"/>
      </w:pPr>
      <w:r w:rsidRPr="004703B0">
        <w:t>Введение</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both"/>
        <w:rPr>
          <w:b/>
        </w:rPr>
      </w:pPr>
      <w:r w:rsidRPr="004703B0">
        <w:rPr>
          <w:b/>
        </w:rPr>
        <w:t>1. Обеспечение личной безопасности и сохранение здоровья</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E66B86" w:rsidRPr="004703B0" w:rsidRDefault="00E66B86" w:rsidP="00E66B86">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4703B0">
        <w:t>Факторы, способствующие укреплению здоровья</w:t>
      </w:r>
      <w:r w:rsidRPr="004703B0">
        <w:rPr>
          <w:b/>
          <w:bCs/>
        </w:rPr>
        <w:t>.</w:t>
      </w:r>
      <w:r w:rsidRPr="004703B0">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w:t>
      </w:r>
      <w:r w:rsidRPr="004703B0">
        <w:lastRenderedPageBreak/>
        <w:t xml:space="preserve">Закаливание и его влияние на здоровье. Правила личной гигиены и здоровье человека. </w:t>
      </w:r>
    </w:p>
    <w:p w:rsidR="00E66B86" w:rsidRPr="004703B0" w:rsidRDefault="00E66B86" w:rsidP="00E66B86">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4703B0">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E66B86" w:rsidRPr="004703B0" w:rsidRDefault="00E66B86" w:rsidP="00E66B86">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4703B0">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E66B86" w:rsidRPr="004703B0" w:rsidRDefault="00E66B86" w:rsidP="00E66B86">
      <w:pPr>
        <w:widowControl w:val="0"/>
        <w:overflowPunct w:val="0"/>
        <w:autoSpaceDE w:val="0"/>
        <w:autoSpaceDN w:val="0"/>
        <w:adjustRightInd w:val="0"/>
        <w:ind w:firstLine="284"/>
        <w:jc w:val="both"/>
      </w:pPr>
      <w:r w:rsidRPr="004703B0">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E66B86" w:rsidRPr="004703B0" w:rsidRDefault="00E66B86" w:rsidP="00E66B86">
      <w:pPr>
        <w:widowControl w:val="0"/>
        <w:overflowPunct w:val="0"/>
        <w:autoSpaceDE w:val="0"/>
        <w:autoSpaceDN w:val="0"/>
        <w:adjustRightInd w:val="0"/>
        <w:ind w:firstLine="284"/>
        <w:jc w:val="both"/>
      </w:pPr>
      <w:r w:rsidRPr="004703B0">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E66B86" w:rsidRPr="004703B0" w:rsidRDefault="00E66B86" w:rsidP="00E66B86">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4703B0">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E66B86" w:rsidRPr="004703B0" w:rsidRDefault="00E66B86" w:rsidP="00E66B86">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4703B0">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E66B86" w:rsidRPr="004703B0" w:rsidRDefault="00E66B86" w:rsidP="00E66B86">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4703B0">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основных положений организации рационального питания и освоение методов его гигиенической оценки.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4703B0">
        <w:rPr>
          <w:b/>
        </w:rPr>
        <w:t xml:space="preserve">Государственная система обеспечения безопасности населения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4703B0">
        <w:t xml:space="preserve">Общие понятия и классификация чрезвычайных ситуаций природного и техногенного характера. </w:t>
      </w:r>
    </w:p>
    <w:p w:rsidR="00E66B86" w:rsidRPr="004703B0" w:rsidRDefault="00E66B86" w:rsidP="00E66B86">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4703B0">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E66B86" w:rsidRPr="004703B0" w:rsidRDefault="00E66B86" w:rsidP="00E66B86">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4703B0">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E66B86" w:rsidRPr="004703B0" w:rsidRDefault="00E66B86" w:rsidP="00E66B86">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4703B0">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E66B86" w:rsidRPr="004703B0" w:rsidRDefault="00E66B86" w:rsidP="00E66B86">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4703B0">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E66B86" w:rsidRPr="004703B0" w:rsidRDefault="00E66B86" w:rsidP="00E66B86">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4703B0">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E66B86" w:rsidRPr="004703B0" w:rsidRDefault="00E66B86" w:rsidP="00E66B86">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4703B0">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w:t>
      </w:r>
      <w:r w:rsidRPr="004703B0">
        <w:lastRenderedPageBreak/>
        <w:t xml:space="preserve">работ. Санитарная обработка людей после их пребывания в зонах заражения. </w:t>
      </w:r>
    </w:p>
    <w:p w:rsidR="00E66B86" w:rsidRPr="004703B0" w:rsidRDefault="00E66B86" w:rsidP="00E66B86">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4703B0">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E66B86" w:rsidRPr="004703B0" w:rsidRDefault="00E66B86" w:rsidP="00E66B86">
      <w:pPr>
        <w:widowControl w:val="0"/>
        <w:numPr>
          <w:ilvl w:val="0"/>
          <w:numId w:val="9"/>
        </w:numPr>
        <w:suppressAutoHyphens w:val="0"/>
        <w:overflowPunct w:val="0"/>
        <w:autoSpaceDE w:val="0"/>
        <w:autoSpaceDN w:val="0"/>
        <w:adjustRightInd w:val="0"/>
        <w:ind w:left="0" w:firstLine="284"/>
        <w:jc w:val="both"/>
      </w:pPr>
      <w:r w:rsidRPr="004703B0">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E66B86" w:rsidRPr="004703B0" w:rsidRDefault="00E66B86" w:rsidP="00E66B86">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4703B0">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отработка моделей поведения в условиях вынужденной природной автономии.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отработка моделей поведения в ЧС на транспорте. Изучение первичных средств пожаротушения.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использование средств индивидуальной защиты от поражающих факторов в ЧС мирного и военного времени.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4703B0">
        <w:rPr>
          <w:b/>
        </w:rPr>
        <w:t xml:space="preserve">Основы обороны государства и воинская обязанность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4703B0">
        <w:t xml:space="preserve">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E66B86" w:rsidRPr="004703B0" w:rsidRDefault="00E66B86" w:rsidP="00E66B86">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4703B0">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E66B86" w:rsidRPr="004703B0" w:rsidRDefault="00E66B86" w:rsidP="00E66B86">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4703B0">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E66B86" w:rsidRPr="004703B0" w:rsidRDefault="00E66B86" w:rsidP="00E66B86">
      <w:pPr>
        <w:widowControl w:val="0"/>
        <w:suppressAutoHyphens w:val="0"/>
        <w:overflowPunct w:val="0"/>
        <w:autoSpaceDE w:val="0"/>
        <w:autoSpaceDN w:val="0"/>
        <w:adjustRightInd w:val="0"/>
        <w:ind w:left="284"/>
        <w:jc w:val="both"/>
      </w:pPr>
      <w:r w:rsidRPr="004703B0">
        <w:t xml:space="preserve">3.4.Обязательная подготовка граждан к военной службе. Основное содержание обязательной подготовки гражданина к военной службе. Добровольная подготовка </w:t>
      </w:r>
      <w:r w:rsidRPr="004703B0">
        <w:lastRenderedPageBreak/>
        <w:t xml:space="preserve">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E66B86" w:rsidRPr="004703B0" w:rsidRDefault="00E66B86" w:rsidP="00E66B86">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4703B0">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E66B86" w:rsidRPr="004703B0" w:rsidRDefault="00E66B86" w:rsidP="00E66B86">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4703B0">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E66B86" w:rsidRPr="004703B0" w:rsidRDefault="00E66B86" w:rsidP="00E66B86">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4703B0">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E66B86" w:rsidRPr="004703B0" w:rsidRDefault="00E66B86" w:rsidP="00E66B86">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4703B0">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E66B86" w:rsidRPr="004703B0" w:rsidRDefault="00E66B86" w:rsidP="00E66B86">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4703B0">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E66B86" w:rsidRPr="004703B0" w:rsidRDefault="00E66B86" w:rsidP="00E66B86">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4703B0">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E66B86" w:rsidRPr="004703B0" w:rsidRDefault="00E66B86" w:rsidP="00E66B86">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4703B0">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E66B86" w:rsidRPr="004703B0" w:rsidRDefault="00E66B86" w:rsidP="00E66B86">
      <w:pPr>
        <w:widowControl w:val="0"/>
        <w:numPr>
          <w:ilvl w:val="1"/>
          <w:numId w:val="29"/>
        </w:numPr>
        <w:suppressAutoHyphens w:val="0"/>
        <w:overflowPunct w:val="0"/>
        <w:autoSpaceDE w:val="0"/>
        <w:autoSpaceDN w:val="0"/>
        <w:adjustRightInd w:val="0"/>
        <w:ind w:left="0" w:firstLine="284"/>
        <w:jc w:val="both"/>
      </w:pPr>
      <w:r w:rsidRPr="004703B0">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w:t>
      </w:r>
      <w:r w:rsidRPr="004703B0">
        <w:lastRenderedPageBreak/>
        <w:t xml:space="preserve">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w:t>
      </w: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autoSpaceDE w:val="0"/>
        <w:autoSpaceDN w:val="0"/>
        <w:adjustRightInd w:val="0"/>
        <w:ind w:firstLine="284"/>
        <w:jc w:val="both"/>
      </w:pPr>
      <w:r w:rsidRPr="004703B0">
        <w:t>Изучение способов бесконфликтного общения и саморегуляции.</w:t>
      </w:r>
    </w:p>
    <w:p w:rsidR="00E66B86" w:rsidRPr="004703B0" w:rsidRDefault="00E66B86" w:rsidP="00E66B86">
      <w:pPr>
        <w:widowControl w:val="0"/>
        <w:overflowPunct w:val="0"/>
        <w:autoSpaceDE w:val="0"/>
        <w:autoSpaceDN w:val="0"/>
        <w:adjustRightInd w:val="0"/>
        <w:ind w:firstLine="284"/>
        <w:jc w:val="both"/>
      </w:pPr>
      <w:r w:rsidRPr="004703B0">
        <w:t>Особенности службы в армии, изучение и освоение методик проведения строевой подготовки.</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29"/>
        </w:numPr>
        <w:suppressAutoHyphens w:val="0"/>
        <w:overflowPunct w:val="0"/>
        <w:autoSpaceDE w:val="0"/>
        <w:autoSpaceDN w:val="0"/>
        <w:adjustRightInd w:val="0"/>
        <w:jc w:val="center"/>
        <w:rPr>
          <w:b/>
        </w:rPr>
      </w:pPr>
      <w:r w:rsidRPr="004703B0">
        <w:rPr>
          <w:b/>
        </w:rPr>
        <w:t>Основы медицинских знаний</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4703B0">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4703B0">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E66B86" w:rsidRPr="004703B0" w:rsidRDefault="00E66B86" w:rsidP="00E66B86">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4703B0">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E66B86" w:rsidRPr="004703B0" w:rsidRDefault="00E66B86" w:rsidP="00E66B86">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4703B0">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E66B86" w:rsidRPr="004703B0" w:rsidRDefault="00E66B86" w:rsidP="00E66B86">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4703B0">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E66B86" w:rsidRPr="004703B0" w:rsidRDefault="00E66B86" w:rsidP="00E66B86">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4703B0">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E66B86" w:rsidRPr="004703B0" w:rsidRDefault="00E66B86" w:rsidP="00E66B86">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4703B0">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E66B86" w:rsidRPr="004703B0" w:rsidRDefault="00E66B86" w:rsidP="00E66B86">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4703B0">
        <w:t xml:space="preserve">Первая помощь при отравлениях. Острое и хроническое отравление. </w:t>
      </w:r>
    </w:p>
    <w:p w:rsidR="00E66B86" w:rsidRPr="004703B0" w:rsidRDefault="00E66B86" w:rsidP="00E66B86">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4703B0">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E66B86" w:rsidRPr="004703B0" w:rsidRDefault="00E66B86" w:rsidP="00E66B86">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4703B0">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E66B86" w:rsidRPr="004703B0" w:rsidRDefault="00E66B86" w:rsidP="00E66B86">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4703B0">
        <w:t xml:space="preserve">их профилактика. Ранние половые связи и их последствия для здоровья. </w:t>
      </w:r>
    </w:p>
    <w:p w:rsidR="00E66B86" w:rsidRPr="004703B0" w:rsidRDefault="00E66B86" w:rsidP="00E66B86">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4703B0">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E66B86" w:rsidRPr="004703B0" w:rsidRDefault="00E66B86" w:rsidP="00E66B86">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4703B0">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освоение основных приемов оказания первой помощи при кровотечениях. </w:t>
      </w:r>
    </w:p>
    <w:p w:rsidR="00E66B86" w:rsidRPr="004703B0" w:rsidRDefault="00E66B86" w:rsidP="00E66B86">
      <w:pPr>
        <w:widowControl w:val="0"/>
        <w:overflowPunct w:val="0"/>
        <w:autoSpaceDE w:val="0"/>
        <w:autoSpaceDN w:val="0"/>
        <w:adjustRightInd w:val="0"/>
        <w:ind w:firstLine="284"/>
        <w:jc w:val="both"/>
      </w:pPr>
      <w:r w:rsidRPr="004703B0">
        <w:lastRenderedPageBreak/>
        <w:t xml:space="preserve">Изучение и освоение основных способов искусственного дыхания. </w:t>
      </w:r>
    </w:p>
    <w:p w:rsidR="00E66B86" w:rsidRPr="004703B0" w:rsidRDefault="00E66B86" w:rsidP="00E66B86">
      <w:pPr>
        <w:widowControl w:val="0"/>
        <w:overflowPunct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center"/>
        <w:rPr>
          <w:b/>
        </w:rPr>
      </w:pPr>
      <w:r w:rsidRPr="004703B0">
        <w:rPr>
          <w:b/>
        </w:rPr>
        <w:t>Примерные темы рефератов (докладов), индивидуальных проектов</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Эволюция среды обитания, переход к техносфере.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Взаимодействие человека и среды обитания.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Стратегия устойчивого развития как условие выживания человечества.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Основные пути формирования культуры безопасности жизнедеятельности в современном обществе.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Здоровый образ жизни — основа укрепления и сохранения личного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Факторы, способствующие укреплению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Организация студенческого труда, отдыха и эффективной самостоятельной работы.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Роль физической культуры в сохранении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Пути сохранения репродуктивного здоровья общества.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Алкоголь и его влияние на здоровье человека.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Табакокурение и его влияние на здоровье.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Наркотики и их пагубное воздействие на организм.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4703B0">
        <w:t xml:space="preserve">Компьютерные игры и их влияние на организм человека.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Особенности трудовой деятельности женщин и подростков.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Характеристика ЧС природного характера, наиболее вероятных для данной местности и района проживания.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Характеристика ЧС техногенного характера, наиболее вероятных для данной местности и района проживания.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Терроризм как основная социальная опасность современности.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Космические опасности: мифы и реальность.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Современные средства поражения и их поражающие факторы.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Оповещение и информирование населения об опасности.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Инженерная защита в системе обеспечения безопасности населения.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Правовые и организационные основы обеспечения безопасности жизнедеятельности.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МЧС России — федеральный орган управления в области защиты населения от чрезвычайных ситуаций.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Структура Вооруженных Сил Российской Федерации. Виды и рода войск.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Основные виды вооружения и военной техники в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Военная служба как особый вид федеральной государственной службы.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Организация и порядок призыва граждан на военную службу в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Боевые традиции Вооруженных Сил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Символы воинской чести.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Патриотизм и верность воинскому долгу.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Дни воинской славы России.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Города-герои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Города воинской славы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Профилактика инфекционных заболеваний.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Первая помощь при острой сердечной недостаточности.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СПИД — чума XXI века.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Оказание первой помощи при бытовых травмах.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Духовность и здоровье семьи.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Здоровье родителей — здоровье ребенка.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Формирование здорового образа жизни с пеленок.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Как стать долгожителем?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Рождение ребенка — высшее чудо на Земле.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Политика государства по поддержке семьи. </w:t>
      </w:r>
    </w:p>
    <w:p w:rsidR="00E66B86" w:rsidRPr="004703B0" w:rsidRDefault="00E66B86" w:rsidP="00E66B86">
      <w:pPr>
        <w:widowControl w:val="0"/>
        <w:autoSpaceDE w:val="0"/>
        <w:autoSpaceDN w:val="0"/>
        <w:adjustRightInd w:val="0"/>
        <w:ind w:firstLine="284"/>
        <w:jc w:val="both"/>
      </w:pPr>
      <w:bookmarkStart w:id="9" w:name="page25"/>
      <w:bookmarkEnd w:id="9"/>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r w:rsidRPr="004703B0">
        <w:t>ТЕМАТИЧЕСКОЕ ПЛАНИРОВАНИЕ</w:t>
      </w:r>
    </w:p>
    <w:p w:rsidR="00E66B86" w:rsidRPr="004703B0" w:rsidRDefault="00E66B86" w:rsidP="00E66B86">
      <w:pPr>
        <w:widowControl w:val="0"/>
        <w:overflowPunct w:val="0"/>
        <w:autoSpaceDE w:val="0"/>
        <w:autoSpaceDN w:val="0"/>
        <w:adjustRightInd w:val="0"/>
        <w:ind w:firstLine="284"/>
        <w:jc w:val="both"/>
      </w:pPr>
      <w:r w:rsidRPr="004703B0">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E66B86" w:rsidRPr="004703B0" w:rsidRDefault="00E66B86" w:rsidP="00E66B86">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4703B0">
        <w:t xml:space="preserve">по специальностям СПО — </w:t>
      </w:r>
      <w:r w:rsidR="00425BC0" w:rsidRPr="004703B0">
        <w:t xml:space="preserve">105 </w:t>
      </w:r>
      <w:r w:rsidRPr="004703B0">
        <w:t>часов, из них аудиторная (обязательная) учебная нагрузка, включая практические занятия, — 7</w:t>
      </w:r>
      <w:r w:rsidR="000A05BF" w:rsidRPr="004703B0">
        <w:t>0</w:t>
      </w:r>
      <w:r w:rsidRPr="004703B0">
        <w:t xml:space="preserve"> час</w:t>
      </w:r>
      <w:r w:rsidR="000A05BF" w:rsidRPr="004703B0">
        <w:t>ов</w:t>
      </w:r>
      <w:r w:rsidRPr="004703B0">
        <w:t xml:space="preserve">; самостоятельная работа студентов — </w:t>
      </w:r>
      <w:r w:rsidR="00425BC0" w:rsidRPr="004703B0">
        <w:t xml:space="preserve">35 </w:t>
      </w:r>
      <w:r w:rsidR="00ED1E70" w:rsidRPr="004703B0">
        <w:t>ч</w:t>
      </w:r>
      <w:r w:rsidRPr="004703B0">
        <w:t>ас</w:t>
      </w:r>
      <w:r w:rsidR="00ED1E70" w:rsidRPr="004703B0">
        <w:t>ов.</w:t>
      </w:r>
    </w:p>
    <w:p w:rsidR="00E66B86" w:rsidRPr="004703B0" w:rsidRDefault="00E66B86" w:rsidP="00E66B86">
      <w:pPr>
        <w:widowControl w:val="0"/>
        <w:autoSpaceDE w:val="0"/>
        <w:spacing w:line="319" w:lineRule="exact"/>
        <w:ind w:left="221"/>
        <w:jc w:val="center"/>
        <w:rPr>
          <w:b/>
          <w:bCs/>
        </w:rPr>
      </w:pPr>
      <w:r w:rsidRPr="004703B0">
        <w:rPr>
          <w:b/>
          <w:bCs/>
        </w:rPr>
        <w:t>Объем</w:t>
      </w:r>
      <w:r w:rsidRPr="004703B0">
        <w:rPr>
          <w:b/>
          <w:bCs/>
          <w:spacing w:val="-8"/>
        </w:rPr>
        <w:t xml:space="preserve"> </w:t>
      </w:r>
      <w:r w:rsidRPr="004703B0">
        <w:rPr>
          <w:b/>
          <w:bCs/>
        </w:rPr>
        <w:t>учебной</w:t>
      </w:r>
      <w:r w:rsidRPr="004703B0">
        <w:rPr>
          <w:b/>
          <w:bCs/>
          <w:spacing w:val="-10"/>
        </w:rPr>
        <w:t xml:space="preserve"> </w:t>
      </w:r>
      <w:r w:rsidRPr="004703B0">
        <w:rPr>
          <w:b/>
          <w:bCs/>
        </w:rPr>
        <w:t>дисциплины</w:t>
      </w:r>
      <w:r w:rsidRPr="004703B0">
        <w:rPr>
          <w:b/>
          <w:bCs/>
          <w:spacing w:val="-14"/>
        </w:rPr>
        <w:t xml:space="preserve"> </w:t>
      </w:r>
      <w:r w:rsidRPr="004703B0">
        <w:rPr>
          <w:b/>
          <w:bCs/>
        </w:rPr>
        <w:t>и</w:t>
      </w:r>
      <w:r w:rsidRPr="004703B0">
        <w:rPr>
          <w:b/>
          <w:bCs/>
          <w:spacing w:val="-2"/>
        </w:rPr>
        <w:t xml:space="preserve"> </w:t>
      </w:r>
      <w:r w:rsidRPr="004703B0">
        <w:rPr>
          <w:b/>
          <w:bCs/>
          <w:spacing w:val="1"/>
        </w:rPr>
        <w:t>в</w:t>
      </w:r>
      <w:r w:rsidRPr="004703B0">
        <w:rPr>
          <w:b/>
          <w:bCs/>
        </w:rPr>
        <w:t>и</w:t>
      </w:r>
      <w:r w:rsidRPr="004703B0">
        <w:rPr>
          <w:b/>
          <w:bCs/>
          <w:spacing w:val="1"/>
        </w:rPr>
        <w:t>д</w:t>
      </w:r>
      <w:r w:rsidRPr="004703B0">
        <w:rPr>
          <w:b/>
          <w:bCs/>
        </w:rPr>
        <w:t>ы</w:t>
      </w:r>
      <w:r w:rsidRPr="004703B0">
        <w:rPr>
          <w:b/>
          <w:bCs/>
          <w:spacing w:val="-7"/>
        </w:rPr>
        <w:t xml:space="preserve"> </w:t>
      </w:r>
      <w:r w:rsidRPr="004703B0">
        <w:rPr>
          <w:b/>
          <w:bCs/>
        </w:rPr>
        <w:t>учебной</w:t>
      </w:r>
      <w:r w:rsidRPr="004703B0">
        <w:rPr>
          <w:b/>
          <w:bCs/>
          <w:spacing w:val="-10"/>
        </w:rPr>
        <w:t xml:space="preserve"> </w:t>
      </w:r>
      <w:r w:rsidRPr="004703B0">
        <w:rPr>
          <w:b/>
          <w:bCs/>
        </w:rPr>
        <w:t>работы</w:t>
      </w:r>
    </w:p>
    <w:p w:rsidR="00E66B86" w:rsidRPr="004703B0" w:rsidRDefault="00E66B86" w:rsidP="00E66B86">
      <w:pPr>
        <w:widowControl w:val="0"/>
        <w:autoSpaceDE w:val="0"/>
        <w:spacing w:line="120" w:lineRule="exact"/>
      </w:pPr>
    </w:p>
    <w:p w:rsidR="00E66B86" w:rsidRPr="004703B0" w:rsidRDefault="00E66B86" w:rsidP="00E66B86">
      <w:pPr>
        <w:widowControl w:val="0"/>
        <w:autoSpaceDE w:val="0"/>
        <w:spacing w:line="200" w:lineRule="exact"/>
      </w:pPr>
    </w:p>
    <w:tbl>
      <w:tblPr>
        <w:tblW w:w="9580" w:type="dxa"/>
        <w:tblInd w:w="103" w:type="dxa"/>
        <w:tblLayout w:type="fixed"/>
        <w:tblCellMar>
          <w:left w:w="0" w:type="dxa"/>
          <w:right w:w="0" w:type="dxa"/>
        </w:tblCellMar>
        <w:tblLook w:val="0000" w:firstRow="0" w:lastRow="0" w:firstColumn="0" w:lastColumn="0" w:noHBand="0" w:noVBand="0"/>
      </w:tblPr>
      <w:tblGrid>
        <w:gridCol w:w="7206"/>
        <w:gridCol w:w="2364"/>
        <w:gridCol w:w="10"/>
      </w:tblGrid>
      <w:tr w:rsidR="004703B0" w:rsidRPr="004703B0" w:rsidTr="006D63E2">
        <w:trPr>
          <w:trHeight w:hRule="exact" w:val="654"/>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2304"/>
              <w:rPr>
                <w:b/>
                <w:bCs/>
                <w:sz w:val="20"/>
                <w:szCs w:val="20"/>
              </w:rPr>
            </w:pPr>
            <w:r w:rsidRPr="004703B0">
              <w:rPr>
                <w:b/>
                <w:bCs/>
                <w:sz w:val="20"/>
                <w:szCs w:val="20"/>
              </w:rPr>
              <w:t>Вид</w:t>
            </w:r>
            <w:r w:rsidRPr="004703B0">
              <w:rPr>
                <w:b/>
                <w:bCs/>
                <w:spacing w:val="-5"/>
                <w:sz w:val="20"/>
                <w:szCs w:val="20"/>
              </w:rPr>
              <w:t xml:space="preserve"> </w:t>
            </w:r>
            <w:r w:rsidRPr="004703B0">
              <w:rPr>
                <w:b/>
                <w:bCs/>
                <w:spacing w:val="2"/>
                <w:sz w:val="20"/>
                <w:szCs w:val="20"/>
              </w:rPr>
              <w:t>у</w:t>
            </w:r>
            <w:r w:rsidRPr="004703B0">
              <w:rPr>
                <w:b/>
                <w:bCs/>
                <w:sz w:val="20"/>
                <w:szCs w:val="20"/>
              </w:rPr>
              <w:t>че</w:t>
            </w:r>
            <w:r w:rsidRPr="004703B0">
              <w:rPr>
                <w:b/>
                <w:bCs/>
                <w:spacing w:val="2"/>
                <w:sz w:val="20"/>
                <w:szCs w:val="20"/>
              </w:rPr>
              <w:t>б</w:t>
            </w:r>
            <w:r w:rsidRPr="004703B0">
              <w:rPr>
                <w:b/>
                <w:bCs/>
                <w:sz w:val="20"/>
                <w:szCs w:val="20"/>
              </w:rPr>
              <w:t>н</w:t>
            </w:r>
            <w:r w:rsidRPr="004703B0">
              <w:rPr>
                <w:b/>
                <w:bCs/>
                <w:spacing w:val="1"/>
                <w:sz w:val="20"/>
                <w:szCs w:val="20"/>
              </w:rPr>
              <w:t>о</w:t>
            </w:r>
            <w:r w:rsidRPr="004703B0">
              <w:rPr>
                <w:b/>
                <w:bCs/>
                <w:sz w:val="20"/>
                <w:szCs w:val="20"/>
              </w:rPr>
              <w:t>й</w:t>
            </w:r>
            <w:r w:rsidRPr="004703B0">
              <w:rPr>
                <w:b/>
                <w:bCs/>
                <w:spacing w:val="-10"/>
                <w:sz w:val="20"/>
                <w:szCs w:val="20"/>
              </w:rPr>
              <w:t xml:space="preserve"> </w:t>
            </w:r>
            <w:r w:rsidRPr="004703B0">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spacing w:before="3" w:line="322" w:lineRule="exact"/>
              <w:ind w:left="820" w:right="380" w:hanging="392"/>
              <w:rPr>
                <w:b/>
                <w:bCs/>
                <w:sz w:val="20"/>
                <w:szCs w:val="20"/>
              </w:rPr>
            </w:pPr>
            <w:r w:rsidRPr="004703B0">
              <w:rPr>
                <w:b/>
                <w:bCs/>
                <w:sz w:val="20"/>
                <w:szCs w:val="20"/>
              </w:rPr>
              <w:t>Количество часов</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Максим</w:t>
            </w:r>
            <w:r w:rsidRPr="004703B0">
              <w:rPr>
                <w:b/>
                <w:bCs/>
                <w:spacing w:val="2"/>
                <w:sz w:val="20"/>
                <w:szCs w:val="20"/>
              </w:rPr>
              <w:t>а</w:t>
            </w:r>
            <w:r w:rsidRPr="004703B0">
              <w:rPr>
                <w:b/>
                <w:bCs/>
                <w:sz w:val="20"/>
                <w:szCs w:val="20"/>
              </w:rPr>
              <w:t>льная</w:t>
            </w:r>
            <w:r w:rsidRPr="004703B0">
              <w:rPr>
                <w:b/>
                <w:bCs/>
                <w:spacing w:val="-19"/>
                <w:sz w:val="20"/>
                <w:szCs w:val="20"/>
              </w:rPr>
              <w:t xml:space="preserve"> </w:t>
            </w:r>
            <w:r w:rsidRPr="004703B0">
              <w:rPr>
                <w:b/>
                <w:bCs/>
                <w:sz w:val="20"/>
                <w:szCs w:val="20"/>
              </w:rPr>
              <w:t>учебная</w:t>
            </w:r>
            <w:r w:rsidRPr="004703B0">
              <w:rPr>
                <w:b/>
                <w:bCs/>
                <w:spacing w:val="-10"/>
                <w:sz w:val="20"/>
                <w:szCs w:val="20"/>
              </w:rPr>
              <w:t xml:space="preserve"> </w:t>
            </w:r>
            <w:r w:rsidRPr="004703B0">
              <w:rPr>
                <w:b/>
                <w:bCs/>
                <w:sz w:val="20"/>
                <w:szCs w:val="20"/>
              </w:rPr>
              <w:t>на</w:t>
            </w:r>
            <w:r w:rsidRPr="004703B0">
              <w:rPr>
                <w:b/>
                <w:bCs/>
                <w:spacing w:val="2"/>
                <w:sz w:val="20"/>
                <w:szCs w:val="20"/>
              </w:rPr>
              <w:t>г</w:t>
            </w:r>
            <w:r w:rsidRPr="004703B0">
              <w:rPr>
                <w:b/>
                <w:bCs/>
                <w:sz w:val="20"/>
                <w:szCs w:val="20"/>
              </w:rPr>
              <w:t>рузка</w:t>
            </w:r>
            <w:r w:rsidRPr="004703B0">
              <w:rPr>
                <w:b/>
                <w:bCs/>
                <w:spacing w:val="-10"/>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425BC0" w:rsidP="006D63E2">
            <w:pPr>
              <w:widowControl w:val="0"/>
              <w:autoSpaceDE w:val="0"/>
              <w:snapToGrid w:val="0"/>
              <w:spacing w:line="321" w:lineRule="exact"/>
              <w:ind w:left="924" w:right="925"/>
              <w:jc w:val="center"/>
              <w:rPr>
                <w:sz w:val="20"/>
                <w:szCs w:val="20"/>
              </w:rPr>
            </w:pPr>
            <w:r w:rsidRPr="004703B0">
              <w:rPr>
                <w:sz w:val="20"/>
                <w:szCs w:val="20"/>
              </w:rPr>
              <w:t>105</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Обязательная</w:t>
            </w:r>
            <w:r w:rsidRPr="004703B0">
              <w:rPr>
                <w:b/>
                <w:bCs/>
                <w:spacing w:val="-18"/>
                <w:sz w:val="20"/>
                <w:szCs w:val="20"/>
              </w:rPr>
              <w:t xml:space="preserve"> </w:t>
            </w:r>
            <w:r w:rsidRPr="004703B0">
              <w:rPr>
                <w:b/>
                <w:bCs/>
                <w:sz w:val="20"/>
                <w:szCs w:val="20"/>
              </w:rPr>
              <w:t>аудиторная</w:t>
            </w:r>
            <w:r w:rsidRPr="004703B0">
              <w:rPr>
                <w:b/>
                <w:bCs/>
                <w:spacing w:val="-14"/>
                <w:sz w:val="20"/>
                <w:szCs w:val="20"/>
              </w:rPr>
              <w:t xml:space="preserve"> </w:t>
            </w:r>
            <w:r w:rsidRPr="004703B0">
              <w:rPr>
                <w:b/>
                <w:bCs/>
                <w:sz w:val="20"/>
                <w:szCs w:val="20"/>
              </w:rPr>
              <w:t>учебная</w:t>
            </w:r>
            <w:r w:rsidRPr="004703B0">
              <w:rPr>
                <w:b/>
                <w:bCs/>
                <w:spacing w:val="-9"/>
                <w:sz w:val="20"/>
                <w:szCs w:val="20"/>
              </w:rPr>
              <w:t xml:space="preserve"> </w:t>
            </w:r>
            <w:r w:rsidRPr="004703B0">
              <w:rPr>
                <w:b/>
                <w:bCs/>
                <w:sz w:val="20"/>
                <w:szCs w:val="20"/>
              </w:rPr>
              <w:t>нагрузка</w:t>
            </w:r>
            <w:r w:rsidRPr="004703B0">
              <w:rPr>
                <w:b/>
                <w:bCs/>
                <w:spacing w:val="-10"/>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spacing w:line="321" w:lineRule="exact"/>
              <w:ind w:left="995" w:right="995"/>
              <w:jc w:val="center"/>
              <w:rPr>
                <w:b/>
                <w:bCs/>
                <w:spacing w:val="1"/>
                <w:w w:val="99"/>
                <w:sz w:val="20"/>
                <w:szCs w:val="20"/>
              </w:rPr>
            </w:pPr>
            <w:r w:rsidRPr="004703B0">
              <w:rPr>
                <w:b/>
                <w:bCs/>
                <w:spacing w:val="1"/>
                <w:w w:val="99"/>
                <w:sz w:val="20"/>
                <w:szCs w:val="20"/>
              </w:rPr>
              <w:t>70</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w:t>
            </w:r>
            <w:r w:rsidRPr="004703B0">
              <w:rPr>
                <w:spacing w:val="-1"/>
                <w:sz w:val="20"/>
                <w:szCs w:val="20"/>
              </w:rPr>
              <w:t xml:space="preserve"> </w:t>
            </w:r>
            <w:r w:rsidRPr="004703B0">
              <w:rPr>
                <w:sz w:val="20"/>
                <w:szCs w:val="20"/>
              </w:rPr>
              <w:t>том</w:t>
            </w:r>
            <w:r w:rsidRPr="004703B0">
              <w:rPr>
                <w:spacing w:val="-4"/>
                <w:sz w:val="20"/>
                <w:szCs w:val="20"/>
              </w:rPr>
              <w:t xml:space="preserve"> </w:t>
            </w:r>
            <w:r w:rsidRPr="004703B0">
              <w:rPr>
                <w:sz w:val="20"/>
                <w:szCs w:val="20"/>
              </w:rPr>
              <w:t>ч</w:t>
            </w:r>
            <w:r w:rsidRPr="004703B0">
              <w:rPr>
                <w:spacing w:val="2"/>
                <w:sz w:val="20"/>
                <w:szCs w:val="20"/>
              </w:rPr>
              <w:t>и</w:t>
            </w:r>
            <w:r w:rsidRPr="004703B0">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rPr>
                <w:sz w:val="20"/>
                <w:szCs w:val="20"/>
              </w:rPr>
            </w:pP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jc w:val="center"/>
              <w:rPr>
                <w:sz w:val="20"/>
                <w:szCs w:val="20"/>
              </w:rPr>
            </w:pPr>
            <w:r w:rsidRPr="004703B0">
              <w:rPr>
                <w:sz w:val="20"/>
                <w:szCs w:val="20"/>
              </w:rPr>
              <w:t>39</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Практические заня</w:t>
            </w:r>
            <w:r w:rsidRPr="004703B0">
              <w:rPr>
                <w:spacing w:val="1"/>
                <w:sz w:val="20"/>
                <w:szCs w:val="20"/>
              </w:rPr>
              <w:t>т</w:t>
            </w:r>
            <w:r w:rsidRPr="004703B0">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jc w:val="center"/>
              <w:rPr>
                <w:sz w:val="20"/>
                <w:szCs w:val="20"/>
              </w:rPr>
            </w:pPr>
            <w:r w:rsidRPr="004703B0">
              <w:rPr>
                <w:sz w:val="20"/>
                <w:szCs w:val="20"/>
              </w:rPr>
              <w:t>31</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Самосто</w:t>
            </w:r>
            <w:r w:rsidRPr="004703B0">
              <w:rPr>
                <w:b/>
                <w:bCs/>
                <w:spacing w:val="1"/>
                <w:sz w:val="20"/>
                <w:szCs w:val="20"/>
              </w:rPr>
              <w:t>я</w:t>
            </w:r>
            <w:r w:rsidRPr="004703B0">
              <w:rPr>
                <w:b/>
                <w:bCs/>
                <w:sz w:val="20"/>
                <w:szCs w:val="20"/>
              </w:rPr>
              <w:t>тельная</w:t>
            </w:r>
            <w:r w:rsidRPr="004703B0">
              <w:rPr>
                <w:b/>
                <w:bCs/>
                <w:spacing w:val="-21"/>
                <w:sz w:val="20"/>
                <w:szCs w:val="20"/>
              </w:rPr>
              <w:t xml:space="preserve"> </w:t>
            </w:r>
            <w:r w:rsidRPr="004703B0">
              <w:rPr>
                <w:b/>
                <w:bCs/>
                <w:sz w:val="20"/>
                <w:szCs w:val="20"/>
              </w:rPr>
              <w:t>работа</w:t>
            </w:r>
            <w:r w:rsidRPr="004703B0">
              <w:rPr>
                <w:b/>
                <w:bCs/>
                <w:spacing w:val="-9"/>
                <w:sz w:val="20"/>
                <w:szCs w:val="20"/>
              </w:rPr>
              <w:t xml:space="preserve"> </w:t>
            </w:r>
            <w:r w:rsidRPr="004703B0">
              <w:rPr>
                <w:b/>
                <w:bCs/>
                <w:sz w:val="20"/>
                <w:szCs w:val="20"/>
              </w:rPr>
              <w:t>обучающегося</w:t>
            </w:r>
            <w:r w:rsidRPr="004703B0">
              <w:rPr>
                <w:b/>
                <w:bCs/>
                <w:spacing w:val="-17"/>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425BC0" w:rsidP="006D63E2">
            <w:pPr>
              <w:widowControl w:val="0"/>
              <w:autoSpaceDE w:val="0"/>
              <w:snapToGrid w:val="0"/>
              <w:spacing w:line="321" w:lineRule="exact"/>
              <w:ind w:left="995" w:right="995"/>
              <w:jc w:val="center"/>
              <w:rPr>
                <w:b/>
                <w:bCs/>
                <w:spacing w:val="1"/>
                <w:w w:val="99"/>
                <w:sz w:val="20"/>
                <w:szCs w:val="20"/>
              </w:rPr>
            </w:pPr>
            <w:r w:rsidRPr="004703B0">
              <w:rPr>
                <w:b/>
                <w:bCs/>
                <w:spacing w:val="1"/>
                <w:w w:val="99"/>
                <w:sz w:val="20"/>
                <w:szCs w:val="20"/>
              </w:rPr>
              <w:t xml:space="preserve">35 </w:t>
            </w:r>
            <w:r w:rsidR="001B47B2" w:rsidRPr="004703B0">
              <w:rPr>
                <w:b/>
                <w:bCs/>
                <w:spacing w:val="1"/>
                <w:w w:val="99"/>
                <w:sz w:val="20"/>
                <w:szCs w:val="20"/>
              </w:rPr>
              <w:t>42</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w:t>
            </w:r>
            <w:r w:rsidRPr="004703B0">
              <w:rPr>
                <w:spacing w:val="-1"/>
                <w:sz w:val="20"/>
                <w:szCs w:val="20"/>
              </w:rPr>
              <w:t xml:space="preserve"> </w:t>
            </w:r>
            <w:r w:rsidRPr="004703B0">
              <w:rPr>
                <w:sz w:val="20"/>
                <w:szCs w:val="20"/>
              </w:rPr>
              <w:t>том</w:t>
            </w:r>
            <w:r w:rsidRPr="004703B0">
              <w:rPr>
                <w:spacing w:val="-4"/>
                <w:sz w:val="20"/>
                <w:szCs w:val="20"/>
              </w:rPr>
              <w:t xml:space="preserve"> </w:t>
            </w:r>
            <w:r w:rsidRPr="004703B0">
              <w:rPr>
                <w:sz w:val="20"/>
                <w:szCs w:val="20"/>
              </w:rPr>
              <w:t>ч</w:t>
            </w:r>
            <w:r w:rsidRPr="004703B0">
              <w:rPr>
                <w:spacing w:val="2"/>
                <w:sz w:val="20"/>
                <w:szCs w:val="20"/>
              </w:rPr>
              <w:t>и</w:t>
            </w:r>
            <w:r w:rsidRPr="004703B0">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rPr>
                <w:sz w:val="20"/>
                <w:szCs w:val="20"/>
              </w:rPr>
            </w:pP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внеаудиторная</w:t>
            </w:r>
            <w:r w:rsidRPr="004703B0">
              <w:rPr>
                <w:spacing w:val="-16"/>
                <w:sz w:val="20"/>
                <w:szCs w:val="20"/>
              </w:rPr>
              <w:t xml:space="preserve"> </w:t>
            </w:r>
            <w:r w:rsidRPr="004703B0">
              <w:rPr>
                <w:sz w:val="20"/>
                <w:szCs w:val="20"/>
              </w:rPr>
              <w:t>самостоятель</w:t>
            </w:r>
            <w:r w:rsidRPr="004703B0">
              <w:rPr>
                <w:spacing w:val="1"/>
                <w:sz w:val="20"/>
                <w:szCs w:val="20"/>
              </w:rPr>
              <w:t>н</w:t>
            </w:r>
            <w:r w:rsidRPr="004703B0">
              <w:rPr>
                <w:sz w:val="20"/>
                <w:szCs w:val="20"/>
              </w:rPr>
              <w:t>ая</w:t>
            </w:r>
            <w:r w:rsidRPr="004703B0">
              <w:rPr>
                <w:spacing w:val="-17"/>
                <w:sz w:val="20"/>
                <w:szCs w:val="20"/>
              </w:rPr>
              <w:t xml:space="preserve"> </w:t>
            </w:r>
            <w:r w:rsidRPr="004703B0">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1B47B2" w:rsidP="006D63E2">
            <w:pPr>
              <w:widowControl w:val="0"/>
              <w:autoSpaceDE w:val="0"/>
              <w:snapToGrid w:val="0"/>
              <w:spacing w:line="318" w:lineRule="exact"/>
              <w:ind w:left="995" w:right="995"/>
              <w:jc w:val="center"/>
              <w:rPr>
                <w:spacing w:val="1"/>
                <w:w w:val="99"/>
                <w:sz w:val="20"/>
                <w:szCs w:val="20"/>
              </w:rPr>
            </w:pPr>
            <w:r w:rsidRPr="004703B0">
              <w:rPr>
                <w:spacing w:val="1"/>
                <w:w w:val="99"/>
                <w:sz w:val="20"/>
                <w:szCs w:val="20"/>
              </w:rPr>
              <w:t>42</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1B47B2" w:rsidRPr="004703B0" w:rsidRDefault="001B47B2" w:rsidP="006D63E2">
            <w:pPr>
              <w:widowControl w:val="0"/>
              <w:autoSpaceDE w:val="0"/>
              <w:snapToGrid w:val="0"/>
              <w:spacing w:line="318" w:lineRule="exact"/>
              <w:ind w:left="102"/>
              <w:rPr>
                <w:sz w:val="20"/>
                <w:szCs w:val="20"/>
              </w:rPr>
            </w:pPr>
            <w:r w:rsidRPr="004703B0">
              <w:rPr>
                <w:sz w:val="20"/>
                <w:szCs w:val="20"/>
              </w:rPr>
              <w:t xml:space="preserve">Консультации </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1B47B2" w:rsidRPr="004703B0" w:rsidRDefault="001B47B2" w:rsidP="006D63E2">
            <w:pPr>
              <w:widowControl w:val="0"/>
              <w:autoSpaceDE w:val="0"/>
              <w:snapToGrid w:val="0"/>
              <w:spacing w:line="318" w:lineRule="exact"/>
              <w:ind w:left="995" w:right="995"/>
              <w:jc w:val="center"/>
              <w:rPr>
                <w:spacing w:val="1"/>
                <w:w w:val="99"/>
                <w:sz w:val="20"/>
                <w:szCs w:val="20"/>
              </w:rPr>
            </w:pPr>
          </w:p>
        </w:tc>
      </w:tr>
      <w:tr w:rsidR="004703B0" w:rsidRPr="004703B0" w:rsidTr="006D63E2">
        <w:trPr>
          <w:gridAfter w:val="1"/>
          <w:wAfter w:w="10" w:type="dxa"/>
          <w:trHeight w:hRule="exact" w:val="631"/>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E66B86" w:rsidRPr="004703B0" w:rsidRDefault="00E66B86" w:rsidP="006D63E2">
            <w:pPr>
              <w:widowControl w:val="0"/>
              <w:autoSpaceDE w:val="0"/>
              <w:snapToGrid w:val="0"/>
              <w:spacing w:line="318" w:lineRule="exact"/>
              <w:ind w:right="995"/>
              <w:rPr>
                <w:sz w:val="20"/>
                <w:szCs w:val="20"/>
              </w:rPr>
            </w:pPr>
            <w:r w:rsidRPr="004703B0">
              <w:rPr>
                <w:sz w:val="20"/>
                <w:szCs w:val="20"/>
              </w:rPr>
              <w:t>Промежуточная аттестация в форме дифференцированного зачета</w:t>
            </w:r>
            <w:r w:rsidR="000A05BF" w:rsidRPr="004703B0">
              <w:rPr>
                <w:sz w:val="20"/>
                <w:szCs w:val="20"/>
              </w:rPr>
              <w:t xml:space="preserve"> (1 семестр ИТО)</w:t>
            </w:r>
          </w:p>
        </w:tc>
      </w:tr>
    </w:tbl>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sectPr w:rsidR="00E66B86" w:rsidRPr="004703B0" w:rsidSect="002073AA">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docGrid w:linePitch="360"/>
        </w:sectPr>
      </w:pPr>
    </w:p>
    <w:p w:rsidR="00E66B86" w:rsidRPr="004703B0" w:rsidRDefault="00E66B86" w:rsidP="00E66B86">
      <w:pPr>
        <w:widowControl w:val="0"/>
        <w:autoSpaceDE w:val="0"/>
        <w:spacing w:before="66" w:after="240"/>
        <w:ind w:left="709"/>
        <w:jc w:val="center"/>
        <w:rPr>
          <w:b/>
          <w:bCs/>
        </w:rPr>
      </w:pPr>
      <w:r w:rsidRPr="004703B0">
        <w:rPr>
          <w:b/>
          <w:caps/>
        </w:rPr>
        <w:lastRenderedPageBreak/>
        <w:t>Т</w:t>
      </w:r>
      <w:r w:rsidRPr="004703B0">
        <w:rPr>
          <w:b/>
        </w:rPr>
        <w:t>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4703B0" w:rsidRPr="004703B0" w:rsidTr="006D63E2">
        <w:trPr>
          <w:trHeight w:val="650"/>
        </w:trPr>
        <w:tc>
          <w:tcPr>
            <w:tcW w:w="3896"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Наименование разделов и тем</w:t>
            </w:r>
          </w:p>
        </w:tc>
        <w:tc>
          <w:tcPr>
            <w:tcW w:w="8080"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Объем часов</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Уровень освоения</w:t>
            </w:r>
          </w:p>
        </w:tc>
      </w:tr>
      <w:tr w:rsidR="004703B0" w:rsidRPr="004703B0" w:rsidTr="006D63E2">
        <w:trPr>
          <w:trHeight w:val="650"/>
        </w:trPr>
        <w:tc>
          <w:tcPr>
            <w:tcW w:w="3896"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Введение в курс</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703B0">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
                <w:bCs/>
                <w:sz w:val="20"/>
                <w:szCs w:val="20"/>
              </w:rPr>
              <w:t>Раздел 1. Обеспечение личной безопасности и сохранение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54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Cs/>
                <w:sz w:val="20"/>
                <w:szCs w:val="20"/>
              </w:rPr>
              <w:t>Тема 1.1. Здоровье и здоровый образ жизни.</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703B0">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Здоровье и здоровый образ жизни.</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Способы закаливания организма.</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bCs/>
                <w:sz w:val="20"/>
                <w:szCs w:val="20"/>
              </w:rPr>
              <w:t>Физическая культура и спорт  в системе обеспечения  здоровья.</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Физические факторы, способствующие формированию, росту и укреплению здоровья человека.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1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1.2. Факторы, способствующие укреплению здоровья.</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90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1.3. Алкоголь и его влияние на здоровье человека.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3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703B0">
              <w:rPr>
                <w:b/>
                <w:bCs/>
                <w:sz w:val="20"/>
                <w:szCs w:val="20"/>
              </w:rPr>
              <w:t xml:space="preserve">Самостоятельная работа обучающихся: </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Подготовка выступлений по темам:</w:t>
            </w:r>
          </w:p>
          <w:p w:rsidR="00E66B86" w:rsidRPr="004703B0" w:rsidRDefault="00E66B86"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4703B0">
              <w:rPr>
                <w:bCs/>
                <w:sz w:val="20"/>
                <w:szCs w:val="20"/>
              </w:rPr>
              <w:t>Алкоголь – причина многих бед.</w:t>
            </w:r>
          </w:p>
          <w:p w:rsidR="00E66B86" w:rsidRPr="004703B0" w:rsidRDefault="00E66B86"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4703B0">
              <w:rPr>
                <w:bCs/>
                <w:sz w:val="20"/>
                <w:szCs w:val="20"/>
              </w:rPr>
              <w:t>Детство и алкоголь.</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6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1.4. Курение и его влияние на состояние человека.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5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1. Что мы знаем о табачном дыме.</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2. Можно ли побороть вредные привычки.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1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Тема 1.5. Наркотики и наркомания.</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9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4703B0">
              <w:rPr>
                <w:sz w:val="20"/>
                <w:szCs w:val="20"/>
              </w:rPr>
              <w:t>«Наркомания и токсикомания – бич современной цивилизации».</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4703B0">
              <w:rPr>
                <w:bCs/>
                <w:sz w:val="20"/>
                <w:szCs w:val="20"/>
              </w:rPr>
              <w:t>Последствия наркомании.</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4703B0">
              <w:rPr>
                <w:bCs/>
                <w:sz w:val="20"/>
                <w:szCs w:val="20"/>
              </w:rPr>
              <w:t>Наркомания – привычка или болезнь?</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4703B0">
              <w:rPr>
                <w:sz w:val="20"/>
                <w:szCs w:val="20"/>
              </w:rPr>
              <w:t>Как противостоять среде?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 xml:space="preserve">Тема 1.6. </w:t>
            </w:r>
            <w:r w:rsidRPr="004703B0">
              <w:rPr>
                <w:sz w:val="20"/>
                <w:szCs w:val="20"/>
              </w:rPr>
              <w:t>Репродуктивное здоровье как составляющая часть здоровья человека и общества.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Репродуктивное здоровье как составляющая часть здоровья человека и общества.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1.7. Социальная роль женщины в современном обществе.</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Место и роль женщины в современном обществе.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1.8. Правовые основы взаимоотношения полов.</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Заключение и прекращение брака. Права детей. Права и обязанности родителей.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b/>
                <w:bCs/>
                <w:sz w:val="20"/>
                <w:szCs w:val="20"/>
              </w:rPr>
              <w:t>Раздел 2. Государственная система обеспечения безопасности населения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94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7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Практическая работа:</w:t>
            </w:r>
            <w:r w:rsidRPr="004703B0">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85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модели поведения при землетрясении.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наводнении.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пожарах в лесах и на торфяниках.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урагане, буре, смерче и грозе.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на транспорте.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Освоение модели поведения при ЧС на радиационноопасных объектах.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Освоение модели поведения при авариях на химически опасных объектах.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5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rPr>
                <w:sz w:val="20"/>
                <w:szCs w:val="20"/>
              </w:rPr>
            </w:pPr>
            <w:r w:rsidRPr="004703B0">
              <w:rPr>
                <w:b/>
                <w:sz w:val="20"/>
                <w:szCs w:val="20"/>
              </w:rPr>
              <w:t xml:space="preserve">Самостоятельная работа </w:t>
            </w:r>
            <w:r w:rsidRPr="004703B0">
              <w:rPr>
                <w:b/>
                <w:bCs/>
                <w:sz w:val="20"/>
                <w:szCs w:val="20"/>
              </w:rPr>
              <w:t>обучающихся:</w:t>
            </w:r>
            <w:r w:rsidRPr="004703B0">
              <w:rPr>
                <w:b/>
                <w:sz w:val="20"/>
                <w:szCs w:val="20"/>
              </w:rPr>
              <w:t xml:space="preserve"> </w:t>
            </w:r>
            <w:r w:rsidRPr="004703B0">
              <w:rPr>
                <w:sz w:val="20"/>
                <w:szCs w:val="20"/>
              </w:rPr>
              <w:t>Подготовка презентаций на темы:</w:t>
            </w:r>
          </w:p>
          <w:p w:rsidR="00E66B86" w:rsidRPr="004703B0" w:rsidRDefault="00E66B86" w:rsidP="006D63E2">
            <w:pPr>
              <w:numPr>
                <w:ilvl w:val="0"/>
                <w:numId w:val="23"/>
              </w:numPr>
              <w:suppressAutoHyphens w:val="0"/>
              <w:spacing w:after="50" w:line="237" w:lineRule="auto"/>
              <w:jc w:val="both"/>
              <w:rPr>
                <w:sz w:val="20"/>
                <w:szCs w:val="20"/>
              </w:rPr>
            </w:pPr>
            <w:r w:rsidRPr="004703B0">
              <w:rPr>
                <w:sz w:val="20"/>
                <w:szCs w:val="20"/>
              </w:rPr>
              <w:t>«ЧС природного характера (ураганы, бури, смерчи)».</w:t>
            </w:r>
          </w:p>
          <w:p w:rsidR="00E66B86" w:rsidRPr="004703B0" w:rsidRDefault="00E66B86" w:rsidP="006D63E2">
            <w:pPr>
              <w:numPr>
                <w:ilvl w:val="0"/>
                <w:numId w:val="23"/>
              </w:numPr>
              <w:suppressAutoHyphens w:val="0"/>
              <w:spacing w:after="50" w:line="237" w:lineRule="auto"/>
              <w:jc w:val="both"/>
              <w:rPr>
                <w:sz w:val="20"/>
                <w:szCs w:val="20"/>
              </w:rPr>
            </w:pPr>
            <w:r w:rsidRPr="004703B0">
              <w:rPr>
                <w:sz w:val="20"/>
                <w:szCs w:val="20"/>
              </w:rPr>
              <w:t>«ЧС техногенного характера».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2.4. Гражданская оборона.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2.5. Мониторинг и прогнозирование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96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30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2.7. Эвакуация населения в условиях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88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2.8. Инженерная защита. Виды защитных сооружений и правила поведения в них.</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6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организации проведения эвакуационных мероприятий и меры по инженерной защите.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258"/>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w:t>
            </w:r>
            <w:r w:rsidRPr="004703B0">
              <w:rPr>
                <w:sz w:val="20"/>
                <w:szCs w:val="20"/>
              </w:rPr>
              <w:t>одготовка выступлений на тему «Защитные сооружения ГО и правила поведения в ЗС»</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0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Виды аварийно-спасательных и других неотложных работ. Силы и средства ликвидации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9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Подготовка и защита реферата на тему «</w:t>
            </w:r>
            <w:r w:rsidRPr="004703B0">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2.10. Обучение населения защите от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7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703B0">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3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9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2.12. Государственные службы по охране здоровья и безопасности граждан.</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0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shd w:val="clear" w:color="auto" w:fill="FFFFFF"/>
              <w:ind w:firstLine="12"/>
              <w:rPr>
                <w:bCs/>
                <w:sz w:val="20"/>
                <w:szCs w:val="20"/>
              </w:rPr>
            </w:pPr>
            <w:r w:rsidRPr="004703B0">
              <w:rPr>
                <w:b/>
                <w:bCs/>
                <w:sz w:val="20"/>
                <w:szCs w:val="20"/>
              </w:rPr>
              <w:t>Самостоятельная работа обучающихся:</w:t>
            </w:r>
            <w:r w:rsidRPr="004703B0">
              <w:rPr>
                <w:bCs/>
                <w:sz w:val="20"/>
                <w:szCs w:val="20"/>
              </w:rPr>
              <w:t xml:space="preserve"> </w:t>
            </w:r>
          </w:p>
          <w:p w:rsidR="00E66B86" w:rsidRPr="004703B0" w:rsidRDefault="00E66B86" w:rsidP="006D63E2">
            <w:pPr>
              <w:shd w:val="clear" w:color="auto" w:fill="FFFFFF"/>
              <w:ind w:firstLine="12"/>
              <w:rPr>
                <w:sz w:val="20"/>
                <w:szCs w:val="20"/>
              </w:rPr>
            </w:pPr>
            <w:r w:rsidRPr="004703B0">
              <w:rPr>
                <w:sz w:val="20"/>
                <w:szCs w:val="20"/>
              </w:rPr>
              <w:t>Подготовка выступлений по темам:</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История создания РСЧС.</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Органы управления гражданской обороны.</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Защитные сооружения и правила поведения в них.</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МЧС России.</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Служба скорой помощи.</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Оповещение  населения об опасностях, возникающих в чрезвычайных ситуациях.</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7. Милиция как орган защиты населения от противоправных действий.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6</w:t>
            </w:r>
          </w:p>
          <w:p w:rsidR="00DD5272" w:rsidRPr="004703B0" w:rsidRDefault="00DD5272"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b/>
                <w:bCs/>
                <w:sz w:val="20"/>
                <w:szCs w:val="20"/>
              </w:rPr>
              <w:t>Раздел 3. Основы обороны государства и воинская обязанность.</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3.1. История создания вооружённых сил РФ.</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 xml:space="preserve">Предназначение вооружённых сил. Вооружённые силы страны до </w:t>
            </w:r>
            <w:r w:rsidRPr="004703B0">
              <w:rPr>
                <w:sz w:val="20"/>
                <w:szCs w:val="20"/>
                <w:lang w:val="en-US"/>
              </w:rPr>
              <w:t>XVII</w:t>
            </w:r>
            <w:r w:rsidRPr="004703B0">
              <w:rPr>
                <w:sz w:val="20"/>
                <w:szCs w:val="20"/>
              </w:rPr>
              <w:t xml:space="preserve"> века. Создание регулярной русской армии. Военные реформы Петра </w:t>
            </w:r>
            <w:r w:rsidRPr="004703B0">
              <w:rPr>
                <w:sz w:val="20"/>
                <w:szCs w:val="20"/>
                <w:lang w:val="en-US"/>
              </w:rPr>
              <w:t>I</w:t>
            </w:r>
            <w:r w:rsidRPr="004703B0">
              <w:rPr>
                <w:sz w:val="20"/>
                <w:szCs w:val="20"/>
              </w:rPr>
              <w:t xml:space="preserve">. Введение всеобщей воинской повинности. Модернизация армии в к. </w:t>
            </w:r>
            <w:r w:rsidRPr="004703B0">
              <w:rPr>
                <w:sz w:val="20"/>
                <w:szCs w:val="20"/>
                <w:lang w:val="en-US"/>
              </w:rPr>
              <w:t>XIX</w:t>
            </w:r>
            <w:r w:rsidRPr="004703B0">
              <w:rPr>
                <w:sz w:val="20"/>
                <w:szCs w:val="20"/>
              </w:rPr>
              <w:t xml:space="preserve"> – нач. </w:t>
            </w:r>
            <w:r w:rsidRPr="004703B0">
              <w:rPr>
                <w:sz w:val="20"/>
                <w:szCs w:val="20"/>
                <w:lang w:val="en-US"/>
              </w:rPr>
              <w:t>XX</w:t>
            </w:r>
            <w:r w:rsidRPr="004703B0">
              <w:rPr>
                <w:sz w:val="20"/>
                <w:szCs w:val="20"/>
              </w:rPr>
              <w:t xml:space="preserve"> вв. Создание Рабоче-крестьянской </w:t>
            </w:r>
            <w:r w:rsidRPr="004703B0">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bCs/>
                <w:sz w:val="20"/>
                <w:szCs w:val="20"/>
              </w:rPr>
            </w:pPr>
            <w:r w:rsidRPr="004703B0">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3.3. Функции и основные задачи современных Вооруженных сил Российской Федерации.</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0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3.4. Организационная структура Вооруженных сил Российской Федерации</w:t>
            </w:r>
          </w:p>
        </w:tc>
        <w:tc>
          <w:tcPr>
            <w:tcW w:w="8080" w:type="dxa"/>
          </w:tcPr>
          <w:p w:rsidR="00E66B86" w:rsidRPr="004703B0" w:rsidRDefault="00E66B86" w:rsidP="00425BC0">
            <w:pPr>
              <w:spacing w:after="39"/>
              <w:ind w:left="32"/>
              <w:jc w:val="both"/>
              <w:rPr>
                <w:sz w:val="20"/>
                <w:szCs w:val="20"/>
              </w:rPr>
            </w:pPr>
            <w:r w:rsidRPr="004703B0">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E66B86" w:rsidRPr="004703B0" w:rsidRDefault="00E66B86" w:rsidP="00425BC0">
            <w:pPr>
              <w:autoSpaceDE w:val="0"/>
              <w:autoSpaceDN w:val="0"/>
              <w:adjustRightInd w:val="0"/>
              <w:jc w:val="both"/>
              <w:rPr>
                <w:sz w:val="20"/>
                <w:szCs w:val="20"/>
              </w:rPr>
            </w:pPr>
            <w:r w:rsidRPr="004703B0">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6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spacing w:after="39"/>
              <w:ind w:left="32"/>
              <w:rPr>
                <w:sz w:val="20"/>
                <w:szCs w:val="20"/>
              </w:rPr>
            </w:pPr>
            <w:r w:rsidRPr="004703B0">
              <w:rPr>
                <w:b/>
                <w:bCs/>
                <w:sz w:val="20"/>
                <w:szCs w:val="20"/>
              </w:rPr>
              <w:t>Самостоятельная работа обучающихся:</w:t>
            </w:r>
            <w:r w:rsidRPr="004703B0">
              <w:rPr>
                <w:bCs/>
                <w:sz w:val="20"/>
                <w:szCs w:val="20"/>
              </w:rPr>
              <w:t xml:space="preserve"> Подготовка презентации на тему «Виды и рода войск ВС РФ».</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3.5. Основные понятия о воинской обязанности.</w:t>
            </w:r>
          </w:p>
        </w:tc>
        <w:tc>
          <w:tcPr>
            <w:tcW w:w="8080" w:type="dxa"/>
          </w:tcPr>
          <w:p w:rsidR="00E66B86" w:rsidRPr="004703B0" w:rsidRDefault="00E66B86" w:rsidP="00425BC0">
            <w:pPr>
              <w:jc w:val="both"/>
              <w:rPr>
                <w:sz w:val="20"/>
                <w:szCs w:val="20"/>
              </w:rPr>
            </w:pPr>
            <w:r w:rsidRPr="004703B0">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E66B86" w:rsidRPr="004703B0" w:rsidRDefault="00E66B86" w:rsidP="00425BC0">
            <w:pPr>
              <w:jc w:val="both"/>
              <w:rPr>
                <w:sz w:val="20"/>
                <w:szCs w:val="20"/>
              </w:rPr>
            </w:pPr>
            <w:r w:rsidRPr="004703B0">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4703B0">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E66B86" w:rsidRPr="004703B0" w:rsidRDefault="00E66B86" w:rsidP="006D63E2">
            <w:pPr>
              <w:rPr>
                <w:sz w:val="20"/>
                <w:szCs w:val="20"/>
              </w:rPr>
            </w:pPr>
            <w:r w:rsidRPr="004703B0">
              <w:rPr>
                <w:sz w:val="20"/>
                <w:szCs w:val="20"/>
              </w:rPr>
              <w:t>Соблюдение норм международного гуманитарного права.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3</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lastRenderedPageBreak/>
              <w:t>Тема 3.6. Призыв на военную службу.</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2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3.7. Прохождение военной службы по призыву. Альтернативная служба.</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bCs/>
                <w:sz w:val="20"/>
                <w:szCs w:val="20"/>
              </w:rPr>
              <w:t>Самостоятельная работа обучающихся:</w:t>
            </w:r>
            <w:r w:rsidRPr="004703B0">
              <w:rPr>
                <w:bCs/>
                <w:sz w:val="20"/>
                <w:szCs w:val="20"/>
              </w:rPr>
              <w:t xml:space="preserve"> изучение строевых приемов, подготовка к строевому смотру.</w:t>
            </w:r>
          </w:p>
        </w:tc>
        <w:tc>
          <w:tcPr>
            <w:tcW w:w="1353" w:type="dxa"/>
            <w:vAlign w:val="center"/>
          </w:tcPr>
          <w:p w:rsidR="00E66B86" w:rsidRPr="004703B0" w:rsidRDefault="002A582B"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870"/>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3.8. Прохождение военной службы по контракту.</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6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ind w:left="12"/>
              <w:rPr>
                <w:sz w:val="20"/>
                <w:szCs w:val="20"/>
              </w:rPr>
            </w:pPr>
            <w:r w:rsidRPr="004703B0">
              <w:rPr>
                <w:b/>
                <w:bCs/>
                <w:sz w:val="20"/>
                <w:szCs w:val="20"/>
              </w:rPr>
              <w:t>Самостоятельная работа обучающихся:</w:t>
            </w:r>
            <w:r w:rsidRPr="004703B0">
              <w:rPr>
                <w:bCs/>
                <w:sz w:val="20"/>
                <w:szCs w:val="20"/>
              </w:rPr>
              <w:t xml:space="preserve"> Подготовка реферата на тему </w:t>
            </w:r>
            <w:r w:rsidRPr="004703B0">
              <w:rPr>
                <w:sz w:val="20"/>
                <w:szCs w:val="20"/>
              </w:rPr>
              <w:t>«Права и льготы, предо</w:t>
            </w:r>
            <w:r w:rsidRPr="004703B0">
              <w:rPr>
                <w:sz w:val="20"/>
                <w:szCs w:val="20"/>
              </w:rPr>
              <w:softHyphen/>
              <w:t>ставляемые военнослужащим, проходящим военную службу по контракту».</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885"/>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 xml:space="preserve">Тема 3.9. Права и обязанности военнослужащих. </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1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3.10. Воинская дисциплина и ответственность.</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3.11. Как стать офицером Российской армии.</w:t>
            </w:r>
          </w:p>
        </w:tc>
        <w:tc>
          <w:tcPr>
            <w:tcW w:w="8080" w:type="dxa"/>
          </w:tcPr>
          <w:p w:rsidR="00E66B86" w:rsidRPr="004703B0" w:rsidRDefault="00E66B86" w:rsidP="006D63E2">
            <w:pPr>
              <w:spacing w:line="276" w:lineRule="auto"/>
              <w:rPr>
                <w:sz w:val="20"/>
                <w:szCs w:val="20"/>
              </w:rPr>
            </w:pPr>
            <w:r w:rsidRPr="004703B0">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5"/>
        </w:trPr>
        <w:tc>
          <w:tcPr>
            <w:tcW w:w="3896" w:type="dxa"/>
            <w:vMerge w:val="restart"/>
          </w:tcPr>
          <w:p w:rsidR="00E66B86" w:rsidRPr="004703B0" w:rsidRDefault="00E66B86" w:rsidP="006D63E2">
            <w:pPr>
              <w:spacing w:after="39" w:line="234" w:lineRule="auto"/>
              <w:jc w:val="center"/>
              <w:rPr>
                <w:sz w:val="20"/>
                <w:szCs w:val="20"/>
              </w:rPr>
            </w:pPr>
            <w:r w:rsidRPr="004703B0">
              <w:rPr>
                <w:sz w:val="20"/>
                <w:szCs w:val="20"/>
              </w:rPr>
              <w:t>Тема 3.12. Боевые традиции, ритуалы и символы чести Вооруженных Сил России.</w:t>
            </w:r>
          </w:p>
        </w:tc>
        <w:tc>
          <w:tcPr>
            <w:tcW w:w="8080" w:type="dxa"/>
          </w:tcPr>
          <w:p w:rsidR="00E66B86" w:rsidRPr="004703B0" w:rsidRDefault="00E66B86" w:rsidP="006D63E2">
            <w:pPr>
              <w:spacing w:line="276" w:lineRule="auto"/>
              <w:ind w:right="33"/>
              <w:rPr>
                <w:sz w:val="20"/>
                <w:szCs w:val="20"/>
              </w:rPr>
            </w:pPr>
            <w:r w:rsidRPr="004703B0">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4703B0">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901"/>
        </w:trPr>
        <w:tc>
          <w:tcPr>
            <w:tcW w:w="3896" w:type="dxa"/>
            <w:vMerge/>
          </w:tcPr>
          <w:p w:rsidR="00E66B86" w:rsidRPr="004703B0" w:rsidRDefault="00E66B86" w:rsidP="006D63E2">
            <w:pPr>
              <w:spacing w:after="39" w:line="234" w:lineRule="auto"/>
              <w:jc w:val="center"/>
              <w:rPr>
                <w:sz w:val="20"/>
                <w:szCs w:val="20"/>
              </w:rPr>
            </w:pPr>
          </w:p>
        </w:tc>
        <w:tc>
          <w:tcPr>
            <w:tcW w:w="8080" w:type="dxa"/>
          </w:tcPr>
          <w:p w:rsidR="00E66B86" w:rsidRPr="004703B0" w:rsidRDefault="00E66B86" w:rsidP="006D63E2">
            <w:pPr>
              <w:spacing w:line="276" w:lineRule="auto"/>
              <w:ind w:right="33"/>
              <w:rPr>
                <w:sz w:val="20"/>
                <w:szCs w:val="20"/>
              </w:rPr>
            </w:pPr>
            <w:r w:rsidRPr="004703B0">
              <w:rPr>
                <w:b/>
                <w:bCs/>
                <w:sz w:val="20"/>
                <w:szCs w:val="20"/>
              </w:rPr>
              <w:t xml:space="preserve">Самостоятельная работа обучающихся: </w:t>
            </w:r>
            <w:r w:rsidRPr="004703B0">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904B28" w:rsidRPr="004703B0" w:rsidRDefault="007676A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11976" w:type="dxa"/>
            <w:gridSpan w:val="2"/>
            <w:vAlign w:val="center"/>
          </w:tcPr>
          <w:p w:rsidR="00E66B86" w:rsidRPr="004703B0" w:rsidRDefault="00E66B86" w:rsidP="006D63E2">
            <w:pPr>
              <w:spacing w:line="276" w:lineRule="auto"/>
              <w:jc w:val="center"/>
              <w:rPr>
                <w:sz w:val="20"/>
                <w:szCs w:val="20"/>
              </w:rPr>
            </w:pPr>
            <w:r w:rsidRPr="004703B0">
              <w:rPr>
                <w:b/>
                <w:sz w:val="20"/>
                <w:szCs w:val="20"/>
              </w:rPr>
              <w:t>Раздел 4. Основы медицинских знаний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1845"/>
        </w:trPr>
        <w:tc>
          <w:tcPr>
            <w:tcW w:w="3896" w:type="dxa"/>
            <w:vMerge w:val="restart"/>
          </w:tcPr>
          <w:p w:rsidR="00E66B86" w:rsidRPr="004703B0" w:rsidRDefault="00E66B86" w:rsidP="006D63E2">
            <w:pPr>
              <w:spacing w:after="38"/>
              <w:jc w:val="center"/>
              <w:rPr>
                <w:sz w:val="20"/>
                <w:szCs w:val="20"/>
              </w:rPr>
            </w:pPr>
            <w:r w:rsidRPr="004703B0">
              <w:rPr>
                <w:sz w:val="20"/>
                <w:szCs w:val="20"/>
              </w:rPr>
              <w:t>Тема 4.1. Правила оказания первой помощи.</w:t>
            </w:r>
          </w:p>
        </w:tc>
        <w:tc>
          <w:tcPr>
            <w:tcW w:w="8080" w:type="dxa"/>
          </w:tcPr>
          <w:p w:rsidR="00E66B86" w:rsidRPr="004703B0" w:rsidRDefault="00E66B86" w:rsidP="006D63E2">
            <w:pPr>
              <w:spacing w:line="276" w:lineRule="auto"/>
              <w:rPr>
                <w:sz w:val="20"/>
                <w:szCs w:val="20"/>
              </w:rPr>
            </w:pPr>
            <w:r w:rsidRPr="004703B0">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572"/>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и освоение основных приёмов оказания первой помощи при кровотечениях.</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4</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105"/>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и освоение основных приёмов оказания первой помощи при различных видах травм.</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4</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375"/>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spacing w:line="276" w:lineRule="auto"/>
              <w:rPr>
                <w:sz w:val="20"/>
                <w:szCs w:val="20"/>
              </w:rPr>
            </w:pPr>
            <w:r w:rsidRPr="004703B0">
              <w:rPr>
                <w:b/>
                <w:bCs/>
                <w:sz w:val="20"/>
                <w:szCs w:val="20"/>
              </w:rPr>
              <w:t xml:space="preserve">Самостоятельная работа: </w:t>
            </w:r>
            <w:r w:rsidRPr="004703B0">
              <w:rPr>
                <w:bCs/>
                <w:sz w:val="20"/>
                <w:szCs w:val="20"/>
              </w:rPr>
              <w:t>составить схему оказания первой медицинской помощи на месте происшествия.</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1050"/>
        </w:trPr>
        <w:tc>
          <w:tcPr>
            <w:tcW w:w="3896" w:type="dxa"/>
            <w:vMerge w:val="restart"/>
          </w:tcPr>
          <w:p w:rsidR="00E66B86" w:rsidRPr="004703B0" w:rsidRDefault="00E66B86" w:rsidP="006D63E2">
            <w:pPr>
              <w:spacing w:after="38"/>
              <w:jc w:val="center"/>
              <w:rPr>
                <w:sz w:val="20"/>
                <w:szCs w:val="20"/>
              </w:rPr>
            </w:pPr>
            <w:r w:rsidRPr="004703B0">
              <w:rPr>
                <w:sz w:val="20"/>
                <w:szCs w:val="20"/>
              </w:rPr>
              <w:t>Тема 4.2. Первая помощь при воздействии высоких и низких температур.</w:t>
            </w:r>
          </w:p>
        </w:tc>
        <w:tc>
          <w:tcPr>
            <w:tcW w:w="8080" w:type="dxa"/>
          </w:tcPr>
          <w:p w:rsidR="00E66B86" w:rsidRPr="004703B0" w:rsidRDefault="00E66B86" w:rsidP="006D63E2">
            <w:pPr>
              <w:spacing w:line="276" w:lineRule="auto"/>
              <w:rPr>
                <w:sz w:val="20"/>
                <w:szCs w:val="20"/>
              </w:rPr>
            </w:pPr>
            <w:r w:rsidRPr="004703B0">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510"/>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spacing w:line="276" w:lineRule="auto"/>
              <w:rPr>
                <w:sz w:val="20"/>
                <w:szCs w:val="20"/>
              </w:rPr>
            </w:pPr>
            <w:r w:rsidRPr="004703B0">
              <w:rPr>
                <w:b/>
                <w:sz w:val="20"/>
                <w:szCs w:val="20"/>
              </w:rPr>
              <w:t xml:space="preserve">Практическая работа: </w:t>
            </w:r>
            <w:r w:rsidRPr="004703B0">
              <w:rPr>
                <w:sz w:val="20"/>
                <w:szCs w:val="20"/>
              </w:rPr>
              <w:t>Изучение и освоение основных способов искусственного дыхания.</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50"/>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bCs/>
                <w:sz w:val="20"/>
                <w:szCs w:val="20"/>
              </w:rPr>
              <w:t>Самостоятельная работа обучающихся:</w:t>
            </w:r>
            <w:r w:rsidRPr="004703B0">
              <w:rPr>
                <w:bCs/>
                <w:sz w:val="20"/>
                <w:szCs w:val="20"/>
              </w:rPr>
              <w:t xml:space="preserve"> Подготовка реферата на тему «Профилактика инфекционных заболеваний».</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0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4.3. Здоровье родителей и здоровье будущего ребёнка.</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7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sz w:val="20"/>
                <w:szCs w:val="20"/>
              </w:rPr>
              <w:t>Самостоятельная работа обучающихся:</w:t>
            </w:r>
            <w:r w:rsidRPr="004703B0">
              <w:rPr>
                <w:sz w:val="20"/>
                <w:szCs w:val="20"/>
              </w:rPr>
              <w:t xml:space="preserve"> презентации по теме «Здоровье родителей и здоровье будущего ребенка».</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34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sz w:val="20"/>
                <w:szCs w:val="20"/>
              </w:rPr>
              <w:t>Самостоятельная работа обучающихся:</w:t>
            </w:r>
            <w:r w:rsidRPr="004703B0">
              <w:rPr>
                <w:sz w:val="20"/>
                <w:szCs w:val="20"/>
              </w:rPr>
              <w:t xml:space="preserve"> презентации по темам «Репродуктивное здоровье женщины и факторы, на него влияющие».</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345"/>
        </w:trPr>
        <w:tc>
          <w:tcPr>
            <w:tcW w:w="3896" w:type="dxa"/>
          </w:tcPr>
          <w:p w:rsidR="00D21357" w:rsidRPr="004703B0" w:rsidRDefault="00D21357" w:rsidP="006D63E2">
            <w:pPr>
              <w:autoSpaceDE w:val="0"/>
              <w:autoSpaceDN w:val="0"/>
              <w:adjustRightInd w:val="0"/>
              <w:jc w:val="center"/>
              <w:rPr>
                <w:sz w:val="20"/>
                <w:szCs w:val="20"/>
              </w:rPr>
            </w:pPr>
          </w:p>
        </w:tc>
        <w:tc>
          <w:tcPr>
            <w:tcW w:w="8080" w:type="dxa"/>
          </w:tcPr>
          <w:p w:rsidR="00D21357" w:rsidRPr="004703B0" w:rsidRDefault="00D21357" w:rsidP="006D63E2">
            <w:pPr>
              <w:autoSpaceDE w:val="0"/>
              <w:autoSpaceDN w:val="0"/>
              <w:adjustRightInd w:val="0"/>
              <w:rPr>
                <w:b/>
                <w:sz w:val="20"/>
                <w:szCs w:val="20"/>
              </w:rPr>
            </w:pPr>
            <w:r w:rsidRPr="004703B0">
              <w:rPr>
                <w:b/>
                <w:sz w:val="20"/>
                <w:szCs w:val="20"/>
              </w:rPr>
              <w:t xml:space="preserve">Консультации </w:t>
            </w:r>
          </w:p>
        </w:tc>
        <w:tc>
          <w:tcPr>
            <w:tcW w:w="1353" w:type="dxa"/>
          </w:tcPr>
          <w:p w:rsidR="00D21357" w:rsidRPr="004703B0" w:rsidRDefault="00D21357"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D21357" w:rsidRPr="004703B0" w:rsidRDefault="00D21357"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345"/>
        </w:trPr>
        <w:tc>
          <w:tcPr>
            <w:tcW w:w="3896" w:type="dxa"/>
          </w:tcPr>
          <w:p w:rsidR="00E66B86" w:rsidRPr="004703B0" w:rsidRDefault="00E66B86" w:rsidP="006D63E2">
            <w:pPr>
              <w:autoSpaceDE w:val="0"/>
              <w:autoSpaceDN w:val="0"/>
              <w:adjustRightInd w:val="0"/>
              <w:jc w:val="center"/>
              <w:rPr>
                <w:b/>
                <w:sz w:val="20"/>
                <w:szCs w:val="20"/>
              </w:rPr>
            </w:pPr>
            <w:r w:rsidRPr="004703B0">
              <w:rPr>
                <w:b/>
                <w:sz w:val="20"/>
                <w:szCs w:val="20"/>
              </w:rPr>
              <w:t>ИТОГО</w:t>
            </w:r>
          </w:p>
        </w:tc>
        <w:tc>
          <w:tcPr>
            <w:tcW w:w="8080" w:type="dxa"/>
          </w:tcPr>
          <w:p w:rsidR="00E66B86" w:rsidRPr="004703B0" w:rsidRDefault="00E66B86" w:rsidP="006D63E2">
            <w:pPr>
              <w:autoSpaceDE w:val="0"/>
              <w:autoSpaceDN w:val="0"/>
              <w:adjustRightInd w:val="0"/>
              <w:rPr>
                <w:b/>
                <w:sz w:val="20"/>
                <w:szCs w:val="20"/>
              </w:rPr>
            </w:pPr>
          </w:p>
        </w:tc>
        <w:tc>
          <w:tcPr>
            <w:tcW w:w="1353" w:type="dxa"/>
          </w:tcPr>
          <w:p w:rsidR="00E66B86" w:rsidRPr="004703B0" w:rsidRDefault="00425BC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105</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E66B86" w:rsidRPr="004703B0" w:rsidRDefault="00E66B86" w:rsidP="00E66B86">
      <w:pPr>
        <w:rPr>
          <w:sz w:val="20"/>
          <w:szCs w:val="20"/>
        </w:rPr>
      </w:pPr>
      <w:r w:rsidRPr="004703B0">
        <w:rPr>
          <w:sz w:val="20"/>
          <w:szCs w:val="20"/>
        </w:rPr>
        <w:t xml:space="preserve"> </w:t>
      </w:r>
    </w:p>
    <w:p w:rsidR="00E66B86" w:rsidRPr="004703B0" w:rsidRDefault="00E66B86" w:rsidP="00E66B86"/>
    <w:p w:rsidR="00E66B86" w:rsidRPr="004703B0" w:rsidRDefault="00E66B86" w:rsidP="00E66B86"/>
    <w:p w:rsidR="00E66B86" w:rsidRPr="004703B0" w:rsidRDefault="00E66B86" w:rsidP="00E66B86">
      <w:pPr>
        <w:ind w:left="567"/>
      </w:pPr>
      <w:r w:rsidRPr="004703B0">
        <w:t xml:space="preserve"> Для характеристики уровня освоения учебного материала используются следующие обозначения: </w:t>
      </w:r>
    </w:p>
    <w:p w:rsidR="00E66B86" w:rsidRPr="004703B0" w:rsidRDefault="00E66B86" w:rsidP="00E66B86">
      <w:pPr>
        <w:numPr>
          <w:ilvl w:val="2"/>
          <w:numId w:val="19"/>
        </w:numPr>
        <w:suppressAutoHyphens w:val="0"/>
        <w:ind w:left="567" w:hanging="420"/>
        <w:jc w:val="both"/>
      </w:pPr>
      <w:r w:rsidRPr="004703B0">
        <w:t xml:space="preserve">– ознакомительный (узнавание ранее изученных объектов, свойств); </w:t>
      </w:r>
    </w:p>
    <w:p w:rsidR="00E66B86" w:rsidRPr="004703B0" w:rsidRDefault="00E66B86" w:rsidP="00E66B86">
      <w:pPr>
        <w:numPr>
          <w:ilvl w:val="2"/>
          <w:numId w:val="19"/>
        </w:numPr>
        <w:suppressAutoHyphens w:val="0"/>
        <w:ind w:left="567" w:hanging="420"/>
        <w:jc w:val="both"/>
      </w:pPr>
      <w:r w:rsidRPr="004703B0">
        <w:t>– репродуктивный (выполнение деятельности по образцу, инструкции или под руководством);</w:t>
      </w:r>
    </w:p>
    <w:p w:rsidR="00E66B86" w:rsidRPr="004703B0" w:rsidRDefault="00E66B86" w:rsidP="00E66B86">
      <w:pPr>
        <w:numPr>
          <w:ilvl w:val="2"/>
          <w:numId w:val="19"/>
        </w:numPr>
        <w:suppressAutoHyphens w:val="0"/>
        <w:ind w:left="567" w:hanging="420"/>
        <w:jc w:val="both"/>
      </w:pPr>
      <w:r w:rsidRPr="004703B0">
        <w:t>– продуктивный (планирование и самостоятельное выполнение деятельности¸ решение проблемных задач).</w:t>
      </w:r>
      <w:r w:rsidRPr="004703B0">
        <w:rPr>
          <w:b/>
        </w:rPr>
        <w:t xml:space="preserve"> </w:t>
      </w:r>
    </w:p>
    <w:p w:rsidR="00E66B86" w:rsidRPr="004703B0" w:rsidRDefault="00E66B86" w:rsidP="00E66B86">
      <w:pPr>
        <w:widowControl w:val="0"/>
        <w:overflowPunct w:val="0"/>
        <w:autoSpaceDE w:val="0"/>
        <w:autoSpaceDN w:val="0"/>
        <w:adjustRightInd w:val="0"/>
        <w:ind w:left="3500" w:right="760" w:hanging="2729"/>
        <w:rPr>
          <w:rFonts w:ascii="Arial" w:hAnsi="Arial" w:cs="Arial"/>
        </w:rPr>
      </w:pPr>
    </w:p>
    <w:p w:rsidR="00E66B86" w:rsidRPr="004703B0" w:rsidRDefault="00E66B86" w:rsidP="00E66B86">
      <w:pPr>
        <w:widowControl w:val="0"/>
        <w:overflowPunct w:val="0"/>
        <w:autoSpaceDE w:val="0"/>
        <w:autoSpaceDN w:val="0"/>
        <w:adjustRightInd w:val="0"/>
        <w:ind w:left="3500" w:right="760" w:hanging="2729"/>
        <w:jc w:val="center"/>
        <w:sectPr w:rsidR="00E66B86" w:rsidRPr="004703B0" w:rsidSect="000B7052">
          <w:pgSz w:w="16838" w:h="11920" w:orient="landscape"/>
          <w:pgMar w:top="740" w:right="556" w:bottom="1600" w:left="709" w:header="1060" w:footer="280" w:gutter="0"/>
          <w:cols w:space="720"/>
          <w:docGrid w:linePitch="360"/>
        </w:sectPr>
      </w:pPr>
    </w:p>
    <w:p w:rsidR="00E66B86" w:rsidRPr="004703B0" w:rsidRDefault="00E66B86" w:rsidP="00E66B86">
      <w:pPr>
        <w:widowControl w:val="0"/>
        <w:autoSpaceDE w:val="0"/>
        <w:autoSpaceDN w:val="0"/>
        <w:adjustRightInd w:val="0"/>
        <w:spacing w:after="240"/>
        <w:ind w:left="80"/>
        <w:jc w:val="both"/>
      </w:pPr>
      <w:r w:rsidRPr="004703B0">
        <w:rPr>
          <w:b/>
        </w:rPr>
        <w:lastRenderedPageBreak/>
        <w:t>ХАРАКТЕРИСТИКА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4703B0" w:rsidRPr="004703B0" w:rsidTr="006D63E2">
        <w:trPr>
          <w:trHeight w:val="20"/>
        </w:trPr>
        <w:tc>
          <w:tcPr>
            <w:tcW w:w="2574" w:type="dxa"/>
            <w:vMerge w:val="restart"/>
            <w:tcBorders>
              <w:top w:val="single" w:sz="8" w:space="0" w:color="auto"/>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10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10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8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2"/>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Введение</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Различение основных понятий и теоретических положений</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основ безопасности жизнедеятельности, применение знаний дисциплины для обеспечения своей безопасности.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8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2"/>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1. Обеспечение личной</w:t>
            </w:r>
          </w:p>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основных понятий о здоровье и здоровом образе жизни.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неблагоприятной окружающей среды на здоровье человека.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социальных последствий пристрастия к наркотикам.</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ситуаций по организации безопасности дорожного движения.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факторов, влияющих на репродуктивное здоровье человека.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3"/>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2. Государственная</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система обеспечения</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безопасности населения</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поведения населения при угрозе и возникновении 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 xml:space="preserve">Определение мер безопасности населения, оказавшегося на </w:t>
            </w:r>
            <w:r w:rsidRPr="004703B0">
              <w:rPr>
                <w:sz w:val="20"/>
                <w:szCs w:val="20"/>
              </w:rPr>
              <w:lastRenderedPageBreak/>
              <w:t>территории военных действий.</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0"/>
        </w:trPr>
        <w:tc>
          <w:tcPr>
            <w:tcW w:w="2574" w:type="dxa"/>
            <w:vMerge/>
            <w:tcBorders>
              <w:left w:val="single" w:sz="8" w:space="0" w:color="auto"/>
              <w:bottom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3"/>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3. Основы обороны</w:t>
            </w:r>
          </w:p>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качеств личности военнослужащего как защитника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Отечества.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5"/>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8"/>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6"/>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8"/>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4. Основы медицинских</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знаний</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основных признаков жизни.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алгоритма идентификации основных видов кровотечений, идентификация основных признаков теплового удара.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основных средств планирования семьи.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особенностей образа жизни и рациона питания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беременной женщины</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6"/>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bl>
    <w:p w:rsidR="00E66B86" w:rsidRPr="004703B0" w:rsidRDefault="00E66B86" w:rsidP="00E66B86">
      <w:pPr>
        <w:widowControl w:val="0"/>
        <w:autoSpaceDE w:val="0"/>
        <w:autoSpaceDN w:val="0"/>
        <w:adjustRightInd w:val="0"/>
        <w:ind w:left="80"/>
        <w:jc w:val="both"/>
        <w:sectPr w:rsidR="00E66B86" w:rsidRPr="004703B0">
          <w:pgSz w:w="11906" w:h="16838"/>
          <w:pgMar w:top="1085" w:right="1300" w:bottom="1440" w:left="1700" w:header="720" w:footer="720" w:gutter="0"/>
          <w:cols w:space="720" w:equalWidth="0">
            <w:col w:w="8900"/>
          </w:cols>
          <w:noEndnote/>
        </w:sectPr>
      </w:pPr>
    </w:p>
    <w:p w:rsidR="00E66B86" w:rsidRPr="004703B0" w:rsidRDefault="00E66B86" w:rsidP="00E66B86">
      <w:pPr>
        <w:widowControl w:val="0"/>
        <w:overflowPunct w:val="0"/>
        <w:autoSpaceDE w:val="0"/>
        <w:autoSpaceDN w:val="0"/>
        <w:adjustRightInd w:val="0"/>
        <w:spacing w:line="270" w:lineRule="auto"/>
        <w:ind w:right="-26"/>
        <w:jc w:val="center"/>
        <w:rPr>
          <w:b/>
        </w:rPr>
      </w:pPr>
      <w:r w:rsidRPr="004703B0">
        <w:rPr>
          <w:b/>
        </w:rPr>
        <w:lastRenderedPageBreak/>
        <w:t xml:space="preserve">УЧЕБНО-МЕТОДИЧЕСКОЕ И МАТЕРИАЛЬНО-ТЕХНИЧЕСКОЕ ОБЕСПЕЧЕНИЕ ПРОГРАММЫ УЧЕБНОЙ ДИСЦИПЛИНЫ </w:t>
      </w:r>
    </w:p>
    <w:p w:rsidR="00E66B86" w:rsidRPr="004703B0" w:rsidRDefault="00E66B86" w:rsidP="00E66B86">
      <w:pPr>
        <w:widowControl w:val="0"/>
        <w:overflowPunct w:val="0"/>
        <w:autoSpaceDE w:val="0"/>
        <w:autoSpaceDN w:val="0"/>
        <w:adjustRightInd w:val="0"/>
        <w:spacing w:line="270" w:lineRule="auto"/>
        <w:ind w:right="-26"/>
        <w:jc w:val="center"/>
        <w:rPr>
          <w:b/>
        </w:rPr>
      </w:pPr>
      <w:r w:rsidRPr="004703B0">
        <w:rPr>
          <w:b/>
        </w:rPr>
        <w:t>«ОСНОВЫ БЕЗОПАСНОСТИ ЖИЗНЕДЕЯТЕЛЬНОСТИ»</w:t>
      </w:r>
    </w:p>
    <w:p w:rsidR="00E66B86" w:rsidRPr="004703B0" w:rsidRDefault="00E66B86" w:rsidP="00E66B86">
      <w:pPr>
        <w:widowControl w:val="0"/>
        <w:autoSpaceDE w:val="0"/>
        <w:autoSpaceDN w:val="0"/>
        <w:adjustRightInd w:val="0"/>
        <w:spacing w:line="200" w:lineRule="exact"/>
      </w:pPr>
    </w:p>
    <w:p w:rsidR="00E66B86" w:rsidRPr="004703B0" w:rsidRDefault="00E66B86" w:rsidP="00E66B86">
      <w:pPr>
        <w:widowControl w:val="0"/>
        <w:autoSpaceDE w:val="0"/>
        <w:autoSpaceDN w:val="0"/>
        <w:adjustRightInd w:val="0"/>
        <w:spacing w:line="242" w:lineRule="exact"/>
      </w:pPr>
    </w:p>
    <w:p w:rsidR="00933624" w:rsidRPr="004703B0" w:rsidRDefault="00933624" w:rsidP="00933624">
      <w:pPr>
        <w:widowControl w:val="0"/>
        <w:overflowPunct w:val="0"/>
        <w:autoSpaceDE w:val="0"/>
        <w:autoSpaceDN w:val="0"/>
        <w:adjustRightInd w:val="0"/>
        <w:ind w:firstLine="283"/>
        <w:jc w:val="both"/>
      </w:pPr>
      <w:r w:rsidRPr="004703B0">
        <w:t>Помещение кабинета основ безопасности жизнедеятельности удовлетворяет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кабинете есть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многофункциональный комплекс преподавателя;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информационно-коммуникативные средства;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экранно-звуковые пособия;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электронный стрелковый тренажер; </w:t>
      </w:r>
    </w:p>
    <w:p w:rsidR="00933624" w:rsidRPr="004703B0" w:rsidRDefault="00933624" w:rsidP="00933624">
      <w:pPr>
        <w:widowControl w:val="0"/>
        <w:suppressAutoHyphens w:val="0"/>
        <w:overflowPunct w:val="0"/>
        <w:autoSpaceDE w:val="0"/>
        <w:autoSpaceDN w:val="0"/>
        <w:adjustRightInd w:val="0"/>
        <w:ind w:firstLine="284"/>
        <w:jc w:val="both"/>
      </w:pPr>
      <w:bookmarkStart w:id="11" w:name="page35"/>
      <w:bookmarkEnd w:id="11"/>
      <w:r w:rsidRPr="004703B0">
        <w:t xml:space="preserve">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933624" w:rsidRPr="004703B0" w:rsidRDefault="00933624" w:rsidP="00933624">
      <w:pPr>
        <w:widowControl w:val="0"/>
        <w:overflowPunct w:val="0"/>
        <w:autoSpaceDE w:val="0"/>
        <w:autoSpaceDN w:val="0"/>
        <w:adjustRightInd w:val="0"/>
        <w:ind w:firstLine="283"/>
        <w:jc w:val="both"/>
      </w:pPr>
      <w:r w:rsidRPr="004703B0">
        <w:t xml:space="preserve">Библиотечный фонд дополнен энциклопедиями, справочниками, научной и научно-популярной литературой и др. </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933624" w:rsidRPr="004703B0" w:rsidRDefault="00933624" w:rsidP="00933624">
      <w:pPr>
        <w:widowControl w:val="0"/>
        <w:suppressAutoHyphens w:val="0"/>
        <w:overflowPunct w:val="0"/>
        <w:autoSpaceDE w:val="0"/>
        <w:autoSpaceDN w:val="0"/>
        <w:adjustRightInd w:val="0"/>
        <w:ind w:firstLine="284"/>
        <w:jc w:val="both"/>
      </w:pPr>
      <w:r w:rsidRPr="004703B0">
        <w:t>В образовательном процессе предусмотрено использование интерактивных и активных форм проведения занятий:</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1. Мультимедиа-презентации (тема «Боевые традиции, ритуалы и символы чести Вооруженных Сил России»: </w:t>
      </w:r>
      <w:r w:rsidRPr="004703B0">
        <w:rPr>
          <w:bCs/>
        </w:rPr>
        <w:t>Ратные подвиги старшего поколения в годы Великой Отечественной войны 1941-1945 гг.).</w:t>
      </w:r>
    </w:p>
    <w:p w:rsidR="00933624" w:rsidRPr="004703B0" w:rsidRDefault="00933624" w:rsidP="00933624">
      <w:pPr>
        <w:widowControl w:val="0"/>
        <w:suppressAutoHyphens w:val="0"/>
        <w:overflowPunct w:val="0"/>
        <w:autoSpaceDE w:val="0"/>
        <w:autoSpaceDN w:val="0"/>
        <w:adjustRightInd w:val="0"/>
        <w:ind w:firstLine="284"/>
        <w:jc w:val="both"/>
      </w:pPr>
      <w:r w:rsidRPr="004703B0">
        <w:t>2. Индивидуальные проекты (темы предложены выше)</w:t>
      </w:r>
    </w:p>
    <w:p w:rsidR="00933624" w:rsidRPr="004703B0" w:rsidRDefault="00933624" w:rsidP="00933624">
      <w:pPr>
        <w:widowControl w:val="0"/>
        <w:suppressAutoHyphens w:val="0"/>
        <w:overflowPunct w:val="0"/>
        <w:autoSpaceDE w:val="0"/>
        <w:autoSpaceDN w:val="0"/>
        <w:adjustRightInd w:val="0"/>
        <w:ind w:firstLine="284"/>
        <w:jc w:val="both"/>
      </w:pPr>
      <w:r w:rsidRPr="004703B0">
        <w:t>3. Круглый стол (тема «Обеспечение личной безопасности и сохранение здоровья населения»: объяснение случаев из собственной жизни и своих наблюдений по планированию режима труда и отдыха).</w:t>
      </w:r>
    </w:p>
    <w:p w:rsidR="00521B84" w:rsidRPr="004703B0" w:rsidRDefault="00521B84" w:rsidP="00E66B86">
      <w:pPr>
        <w:widowControl w:val="0"/>
        <w:suppressAutoHyphens w:val="0"/>
        <w:overflowPunct w:val="0"/>
        <w:autoSpaceDE w:val="0"/>
        <w:autoSpaceDN w:val="0"/>
        <w:adjustRightInd w:val="0"/>
        <w:ind w:firstLine="284"/>
        <w:jc w:val="both"/>
      </w:pPr>
    </w:p>
    <w:p w:rsidR="00E66B86" w:rsidRPr="004703B0" w:rsidRDefault="00E66B86" w:rsidP="00E66B86">
      <w:pPr>
        <w:widowControl w:val="0"/>
        <w:autoSpaceDE w:val="0"/>
        <w:ind w:left="1320"/>
        <w:rPr>
          <w:b/>
          <w:bCs/>
        </w:rPr>
      </w:pPr>
    </w:p>
    <w:p w:rsidR="00E66B86" w:rsidRPr="004703B0" w:rsidRDefault="00E66B86" w:rsidP="00E66B86">
      <w:pPr>
        <w:widowControl w:val="0"/>
        <w:autoSpaceDE w:val="0"/>
        <w:spacing w:after="240"/>
        <w:jc w:val="center"/>
        <w:rPr>
          <w:bCs/>
        </w:rPr>
      </w:pPr>
      <w:r w:rsidRPr="004703B0">
        <w:rPr>
          <w:bCs/>
        </w:rPr>
        <w:t>ИНФОРМАЦИОННОЕ</w:t>
      </w:r>
      <w:r w:rsidRPr="004703B0">
        <w:rPr>
          <w:bCs/>
          <w:spacing w:val="-22"/>
        </w:rPr>
        <w:t xml:space="preserve"> </w:t>
      </w:r>
      <w:r w:rsidRPr="004703B0">
        <w:rPr>
          <w:bCs/>
        </w:rPr>
        <w:t>ОБЕСПЕЧЕНИЕ</w:t>
      </w:r>
      <w:r w:rsidRPr="004703B0">
        <w:rPr>
          <w:bCs/>
          <w:spacing w:val="-14"/>
        </w:rPr>
        <w:t xml:space="preserve"> </w:t>
      </w:r>
      <w:r w:rsidRPr="004703B0">
        <w:rPr>
          <w:bCs/>
        </w:rPr>
        <w:t>ОБУЧЕНИЯ</w:t>
      </w:r>
    </w:p>
    <w:p w:rsidR="00E66B86" w:rsidRPr="004703B0" w:rsidRDefault="00E66B86" w:rsidP="00E66B86">
      <w:pPr>
        <w:shd w:val="clear" w:color="auto" w:fill="FFFFFF"/>
        <w:rPr>
          <w:b/>
        </w:rPr>
      </w:pPr>
      <w:r w:rsidRPr="004703B0">
        <w:rPr>
          <w:b/>
        </w:rPr>
        <w:t>Нормативная документация</w:t>
      </w:r>
    </w:p>
    <w:p w:rsidR="00E66B86" w:rsidRPr="004703B0" w:rsidRDefault="00E66B86" w:rsidP="00E66B86">
      <w:pPr>
        <w:widowControl w:val="0"/>
        <w:overflowPunct w:val="0"/>
        <w:autoSpaceDE w:val="0"/>
        <w:autoSpaceDN w:val="0"/>
        <w:adjustRightInd w:val="0"/>
        <w:ind w:firstLine="283"/>
        <w:jc w:val="both"/>
      </w:pPr>
      <w:r w:rsidRPr="004703B0">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E66B86" w:rsidRPr="004703B0" w:rsidRDefault="00E66B86" w:rsidP="00E66B86">
      <w:pPr>
        <w:widowControl w:val="0"/>
        <w:autoSpaceDE w:val="0"/>
        <w:autoSpaceDN w:val="0"/>
        <w:adjustRightInd w:val="0"/>
        <w:ind w:firstLine="280"/>
        <w:jc w:val="both"/>
      </w:pPr>
      <w:r w:rsidRPr="004703B0">
        <w:lastRenderedPageBreak/>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1" w:lineRule="auto"/>
        <w:ind w:firstLine="284"/>
        <w:jc w:val="both"/>
      </w:pPr>
      <w:r w:rsidRPr="004703B0">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4703B0">
        <w:t xml:space="preserve">413 “Об утверждении федерального государственного образовательного стандарта среднего (полного) общего образования”».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Гражданский кодекс РФ (Ч. 1) (утвержден Федеральным законом от 30.11.94 № 51-ФЗ (в ред. от 11.02.2013, с изм. и доп. от 01.03.2013) // СЗ РФ. — 1994. — № 32 (Ч. 1). — Ст. 3301. </w:t>
      </w:r>
    </w:p>
    <w:p w:rsidR="00E66B86" w:rsidRPr="004703B0" w:rsidRDefault="00E66B86" w:rsidP="00933624">
      <w:pPr>
        <w:widowControl w:val="0"/>
        <w:overflowPunct w:val="0"/>
        <w:autoSpaceDE w:val="0"/>
        <w:autoSpaceDN w:val="0"/>
        <w:adjustRightInd w:val="0"/>
        <w:spacing w:line="232" w:lineRule="auto"/>
        <w:ind w:left="280"/>
        <w:jc w:val="both"/>
      </w:pPr>
      <w:r w:rsidRPr="004703B0">
        <w:t xml:space="preserve">Гражданский кодекс РФ (Ч. 2) (утвержден Федеральным законом от 26.01.96 № 14-ФЗ) (в ред. от 14.06.2012) // СЗ РФ. — 1996. — № 5 (Ч. 2). — Ст. 410. </w:t>
      </w:r>
      <w:bookmarkStart w:id="12" w:name="page39"/>
      <w:bookmarkEnd w:id="12"/>
      <w:r w:rsidRPr="004703B0">
        <w:t>Гражданский кодекс РФ (Ч. 3) (утвержден Федеральным законом от 26.11.01 № 146-ФЗ) (в ред. от 05.06.2012) // СЗ РФ. — 2001. — № 49. — Ст. 4552.</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pPr>
      <w:r w:rsidRPr="004703B0">
        <w:t>Гражданский кодекс РФ (Ч. 4) (утвержден Федеральным законом от 18.12.06 № 230-ФЗ) (в ред. от 08.12.2011) // СЗ РФ. — 2006. — № 52 (Ч. 1). — Ст. 5496.</w:t>
      </w:r>
    </w:p>
    <w:p w:rsidR="00E66B86" w:rsidRPr="004703B0" w:rsidRDefault="00E66B86" w:rsidP="00E66B86">
      <w:pPr>
        <w:widowControl w:val="0"/>
        <w:autoSpaceDE w:val="0"/>
        <w:autoSpaceDN w:val="0"/>
        <w:adjustRightInd w:val="0"/>
        <w:spacing w:line="234" w:lineRule="auto"/>
        <w:ind w:left="280"/>
      </w:pPr>
      <w:r w:rsidRPr="004703B0">
        <w:t>Семейный кодекс Российской Федерации (утвержден Федеральным законом от 29.12.1995</w:t>
      </w:r>
    </w:p>
    <w:p w:rsidR="00E66B86" w:rsidRPr="004703B0" w:rsidRDefault="00E66B86" w:rsidP="00E66B86">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4703B0">
        <w:t xml:space="preserve">223-ФЗ) (в ред. от 12.11.2012) // СЗ РФ. — 1996. — № 1. — Ст. 16.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Уголовный кодекс Российской Федерации (утвержден Федеральным законом от 13.06.1996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4703B0">
        <w:t xml:space="preserve">63-ФЗ) (в ред. от 07.12.2011 ; с изм. и доп., вступающими в силу с 05.04.2013) // СЗ РФ. — 1996. — № 25. — Ст. 2954.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28.03.1998 № 53-ФЗ «О воинской обязанности и военной службе» </w:t>
      </w:r>
    </w:p>
    <w:p w:rsidR="00E66B86" w:rsidRPr="004703B0" w:rsidRDefault="00E66B86" w:rsidP="00E66B86">
      <w:pPr>
        <w:widowControl w:val="0"/>
        <w:overflowPunct w:val="0"/>
        <w:autoSpaceDE w:val="0"/>
        <w:autoSpaceDN w:val="0"/>
        <w:adjustRightInd w:val="0"/>
        <w:spacing w:line="232" w:lineRule="auto"/>
        <w:jc w:val="both"/>
      </w:pPr>
      <w:r w:rsidRPr="004703B0">
        <w:t xml:space="preserve">(в ред. от 04.03.2013, с изм. от 21.03.1013) // СЗ РФ. — 1998. — № 13. — Ст. 1475.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1" w:lineRule="auto"/>
        <w:ind w:firstLine="283"/>
        <w:jc w:val="both"/>
      </w:pPr>
      <w:r w:rsidRPr="004703B0">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Федеральный закон от 21.07.1997 № 116-ФЗ «О промышленной безопасности опасных производственных объектов» (в ред. от 04.03.2013) // СЗ РФ. — 1997. — № 30. — Ст. 3588.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25.07.2002 № 113-ФЗ «Об альтернативной гражданской службе» </w:t>
      </w:r>
    </w:p>
    <w:p w:rsidR="00E66B86" w:rsidRPr="004703B0" w:rsidRDefault="00E66B86" w:rsidP="00E66B86">
      <w:pPr>
        <w:widowControl w:val="0"/>
        <w:overflowPunct w:val="0"/>
        <w:autoSpaceDE w:val="0"/>
        <w:autoSpaceDN w:val="0"/>
        <w:adjustRightInd w:val="0"/>
        <w:spacing w:line="232" w:lineRule="auto"/>
        <w:jc w:val="both"/>
      </w:pPr>
      <w:r w:rsidRPr="004703B0">
        <w:t xml:space="preserve">(в ред. от 30.11.2011) // СЗ РФ. — 2002. — № 30. — Ст. 3030.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Федеральный закон от 31.05.1996 № 61-ФЗ «Об обороне» (в ред. от 05.04.2013) // СЗ РФ. — 1996. — № 23. — Ст. 2750.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10.01.2002 № 7-ФЗ «Об охране окружающей среды» (в ред. от </w:t>
      </w:r>
    </w:p>
    <w:p w:rsidR="00E66B86" w:rsidRPr="004703B0" w:rsidRDefault="00E66B86" w:rsidP="00E66B86">
      <w:pPr>
        <w:widowControl w:val="0"/>
        <w:overflowPunct w:val="0"/>
        <w:autoSpaceDE w:val="0"/>
        <w:autoSpaceDN w:val="0"/>
        <w:adjustRightInd w:val="0"/>
        <w:spacing w:line="232" w:lineRule="auto"/>
        <w:jc w:val="both"/>
      </w:pPr>
      <w:r w:rsidRPr="004703B0">
        <w:t xml:space="preserve">25.06.2012, с изм. от 05.03.2013) // СЗ РФ. — 2002. — № 2. — Ст. 133.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21.11.2011 № 323-ФЗ «Об основах охраны здоровья граждан в </w:t>
      </w:r>
      <w:r w:rsidRPr="004703B0">
        <w:lastRenderedPageBreak/>
        <w:t xml:space="preserve">Российской Федерации» (в ред. от 25.06.2012) // СЗ РФ. — 2011. — N 48. — Ст. 6724.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Указ Президента РФ от 05.02.2010 № 146 «О Военной доктрине Российской Федерации» // СЗ РФ. — 2010. — № 7. — Ст. 724.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1" w:lineRule="auto"/>
        <w:ind w:firstLine="283"/>
        <w:jc w:val="both"/>
      </w:pPr>
      <w:r w:rsidRPr="004703B0">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ind w:firstLine="283"/>
        <w:jc w:val="both"/>
      </w:pPr>
      <w:r w:rsidRPr="004703B0">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E66B86" w:rsidRPr="004703B0" w:rsidRDefault="00E66B86" w:rsidP="00E66B86">
      <w:pPr>
        <w:shd w:val="clear" w:color="auto" w:fill="FFFFFF"/>
        <w:rPr>
          <w:b/>
        </w:rPr>
      </w:pPr>
    </w:p>
    <w:p w:rsidR="00E66B86" w:rsidRPr="004703B0" w:rsidRDefault="00E66B86" w:rsidP="00E66B86">
      <w:pPr>
        <w:shd w:val="clear" w:color="auto" w:fill="FFFFFF"/>
        <w:rPr>
          <w:b/>
        </w:rPr>
      </w:pPr>
      <w:r w:rsidRPr="004703B0">
        <w:rPr>
          <w:b/>
        </w:rPr>
        <w:t>Основная лтература</w:t>
      </w:r>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i/>
          <w:iCs/>
          <w:lang w:eastAsia="ru-RU"/>
        </w:rPr>
        <w:t>Каракеян, В. И. </w:t>
      </w:r>
      <w:r w:rsidRPr="004703B0">
        <w:rPr>
          <w:lang w:eastAsia="ru-RU"/>
        </w:rPr>
        <w:t xml:space="preserve">Безопасность жизнедеятельности : учебник и практикум для СПО / В. И. Каракеян, И. М. Никулина. — 3-е изд., перераб. и доп. — М. : Издательство Юрайт, </w:t>
      </w:r>
      <w:r w:rsidR="00E677E4" w:rsidRPr="004703B0">
        <w:rPr>
          <w:lang w:eastAsia="ru-RU"/>
        </w:rPr>
        <w:t>2018</w:t>
      </w:r>
      <w:r w:rsidRPr="004703B0">
        <w:rPr>
          <w:lang w:eastAsia="ru-RU"/>
        </w:rPr>
        <w:t>. — 313 с. — (Профессиональное образование). — ISBN 978-5-534-04629-8.</w:t>
      </w:r>
      <w:r w:rsidRPr="004703B0">
        <w:t xml:space="preserve"> Режим доступа:</w:t>
      </w:r>
      <w:r w:rsidRPr="004703B0">
        <w:rPr>
          <w:lang w:eastAsia="ru-RU"/>
        </w:rPr>
        <w:t xml:space="preserve"> </w:t>
      </w:r>
      <w:hyperlink r:id="rId14" w:history="1">
        <w:r w:rsidRPr="004703B0">
          <w:rPr>
            <w:rStyle w:val="a7"/>
            <w:color w:val="auto"/>
            <w:lang w:eastAsia="ru-RU"/>
          </w:rPr>
          <w:t>https://www.biblio-online.ru/book/77FDED62-5E73-4B12-BA77-ECF91AE5AF40</w:t>
        </w:r>
      </w:hyperlink>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lang w:eastAsia="ru-RU"/>
        </w:rPr>
        <w:t xml:space="preserve">Безопасность жизнедеятельности : учебник для СПО / Я. Д. Вишняков [и др.] ; под общ. ред. Я. Д. Вишнякова. — 6-е изд., перераб. и доп. — М. : Издательство Юрайт, </w:t>
      </w:r>
      <w:r w:rsidR="00E677E4" w:rsidRPr="004703B0">
        <w:rPr>
          <w:lang w:eastAsia="ru-RU"/>
        </w:rPr>
        <w:t>2018</w:t>
      </w:r>
      <w:r w:rsidRPr="004703B0">
        <w:rPr>
          <w:lang w:eastAsia="ru-RU"/>
        </w:rPr>
        <w:t>. — 430 с. — (Профессиональное образование). — ISBN 978-5-534-04603-8.</w:t>
      </w:r>
      <w:r w:rsidRPr="004703B0">
        <w:t xml:space="preserve"> Режим доступа: </w:t>
      </w:r>
      <w:hyperlink r:id="rId15" w:history="1">
        <w:r w:rsidRPr="004703B0">
          <w:rPr>
            <w:rStyle w:val="a7"/>
            <w:color w:val="auto"/>
            <w:lang w:eastAsia="ru-RU"/>
          </w:rPr>
          <w:t>https://www.biblio-online.ru/book/6EA67AA8-6336-4BA9-A5CD-A68EE6E4F318</w:t>
        </w:r>
      </w:hyperlink>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lang w:eastAsia="ru-RU"/>
        </w:rPr>
        <w:t>Безопасность жизнедеятельности. Практикум : учебное пособие для СПО / Я. Д. Вишняков [и др.] ; под общ. ред. Я. Д. Вишнякова. — М. : Издательство Юрайт, 201</w:t>
      </w:r>
      <w:r w:rsidR="00425BC0" w:rsidRPr="004703B0">
        <w:rPr>
          <w:lang w:eastAsia="ru-RU"/>
        </w:rPr>
        <w:t>9</w:t>
      </w:r>
      <w:r w:rsidRPr="004703B0">
        <w:rPr>
          <w:lang w:eastAsia="ru-RU"/>
        </w:rPr>
        <w:t>. — 249 с. — (Профессиональное образование). — ISBN 978-5-9916-8528-3.</w:t>
      </w:r>
      <w:r w:rsidRPr="004703B0">
        <w:t xml:space="preserve"> Режим доступа: </w:t>
      </w:r>
      <w:hyperlink r:id="rId16" w:history="1">
        <w:r w:rsidRPr="004703B0">
          <w:rPr>
            <w:rStyle w:val="a7"/>
            <w:color w:val="auto"/>
            <w:lang w:eastAsia="ru-RU"/>
          </w:rPr>
          <w:t>https://www.biblio-online.ru/book/29CF5618-AF06-4180-AE1E-E07CFE7CE80</w:t>
        </w:r>
      </w:hyperlink>
      <w:r w:rsidRPr="004703B0">
        <w:rPr>
          <w:lang w:eastAsia="ru-RU"/>
        </w:rPr>
        <w:t>F</w:t>
      </w:r>
    </w:p>
    <w:p w:rsidR="00E66B86" w:rsidRPr="004703B0" w:rsidRDefault="00E66B86" w:rsidP="00E66B86">
      <w:pPr>
        <w:shd w:val="clear" w:color="auto" w:fill="FFFFFF"/>
        <w:ind w:left="720"/>
        <w:rPr>
          <w:b/>
          <w:i/>
        </w:rPr>
      </w:pPr>
    </w:p>
    <w:p w:rsidR="00E66B86" w:rsidRPr="004703B0" w:rsidRDefault="00E66B86" w:rsidP="00E66B86">
      <w:pPr>
        <w:shd w:val="clear" w:color="auto" w:fill="FFFFFF"/>
        <w:ind w:left="720"/>
        <w:rPr>
          <w:b/>
          <w:i/>
        </w:rPr>
      </w:pPr>
      <w:r w:rsidRPr="004703B0">
        <w:rPr>
          <w:b/>
          <w:i/>
        </w:rPr>
        <w:t>Дополнительная литература</w:t>
      </w:r>
    </w:p>
    <w:p w:rsidR="00E66B86" w:rsidRPr="004703B0" w:rsidRDefault="00E66B86" w:rsidP="00E66B86">
      <w:pPr>
        <w:numPr>
          <w:ilvl w:val="0"/>
          <w:numId w:val="30"/>
        </w:numPr>
        <w:shd w:val="clear" w:color="auto" w:fill="FFFFFF"/>
        <w:ind w:left="0" w:firstLine="0"/>
        <w:rPr>
          <w:b/>
          <w:i/>
        </w:rPr>
      </w:pPr>
      <w:r w:rsidRPr="004703B0">
        <w:rPr>
          <w:i/>
          <w:iCs/>
          <w:shd w:val="clear" w:color="auto" w:fill="FFFFFF"/>
        </w:rPr>
        <w:t>Белов, С. В.</w:t>
      </w:r>
      <w:r w:rsidRPr="004703B0">
        <w:rPr>
          <w:rStyle w:val="apple-converted-space"/>
          <w:i/>
          <w:iCs/>
          <w:shd w:val="clear" w:color="auto" w:fill="FFFFFF"/>
        </w:rPr>
        <w:t> </w:t>
      </w:r>
      <w:r w:rsidRPr="004703B0">
        <w:rPr>
          <w:shd w:val="clear" w:color="auto" w:fill="FFFFFF"/>
        </w:rPr>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w:t>
      </w:r>
      <w:r w:rsidR="00E677E4" w:rsidRPr="004703B0">
        <w:rPr>
          <w:shd w:val="clear" w:color="auto" w:fill="FFFFFF"/>
        </w:rPr>
        <w:t>2018</w:t>
      </w:r>
      <w:r w:rsidRPr="004703B0">
        <w:rPr>
          <w:shd w:val="clear" w:color="auto" w:fill="FFFFFF"/>
        </w:rPr>
        <w:t>. — 350 с. — (Профессиональное образование). — ISBN 978-5-9916-9962-4.</w:t>
      </w:r>
      <w:r w:rsidRPr="004703B0">
        <w:t xml:space="preserve"> Режим доступа: </w:t>
      </w:r>
      <w:hyperlink r:id="rId17" w:history="1">
        <w:r w:rsidRPr="004703B0">
          <w:rPr>
            <w:rStyle w:val="a7"/>
            <w:color w:val="auto"/>
            <w:shd w:val="clear" w:color="auto" w:fill="FFFFFF"/>
          </w:rPr>
          <w:t>https://www.biblio-online.ru/book/B177F744-6F61-4C25-BB71-CA202B4457A3</w:t>
        </w:r>
      </w:hyperlink>
    </w:p>
    <w:p w:rsidR="00E66B86" w:rsidRPr="004703B0" w:rsidRDefault="00E66B86" w:rsidP="00E66B86">
      <w:pPr>
        <w:numPr>
          <w:ilvl w:val="0"/>
          <w:numId w:val="30"/>
        </w:numPr>
        <w:shd w:val="clear" w:color="auto" w:fill="FFFFFF"/>
        <w:ind w:left="0" w:firstLine="0"/>
        <w:rPr>
          <w:b/>
          <w:i/>
        </w:rPr>
      </w:pPr>
      <w:r w:rsidRPr="004703B0">
        <w:rPr>
          <w:i/>
          <w:iCs/>
          <w:shd w:val="clear" w:color="auto" w:fill="FFFFFF"/>
        </w:rPr>
        <w:t>Белов, С. В.</w:t>
      </w:r>
      <w:r w:rsidRPr="004703B0">
        <w:rPr>
          <w:rStyle w:val="apple-converted-space"/>
          <w:i/>
          <w:iCs/>
          <w:shd w:val="clear" w:color="auto" w:fill="FFFFFF"/>
        </w:rPr>
        <w:t> </w:t>
      </w:r>
      <w:r w:rsidRPr="004703B0">
        <w:rPr>
          <w:shd w:val="clear" w:color="auto" w:fill="FFFFFF"/>
        </w:rPr>
        <w:t>Безопасность жизнедеятельности и защита окружающей среды (техносферная безопасность) в 2 ч. Часть 2 : учебник для СПО / С. В. Белов. —</w:t>
      </w:r>
      <w:r w:rsidR="00425BC0" w:rsidRPr="004703B0">
        <w:rPr>
          <w:shd w:val="clear" w:color="auto" w:fill="FFFFFF"/>
        </w:rPr>
        <w:t xml:space="preserve"> 5-е изд., перераб. и доп. — М.</w:t>
      </w:r>
      <w:r w:rsidRPr="004703B0">
        <w:rPr>
          <w:shd w:val="clear" w:color="auto" w:fill="FFFFFF"/>
        </w:rPr>
        <w:t xml:space="preserve">: Издательство Юрайт, </w:t>
      </w:r>
      <w:r w:rsidR="00E677E4" w:rsidRPr="004703B0">
        <w:rPr>
          <w:shd w:val="clear" w:color="auto" w:fill="FFFFFF"/>
        </w:rPr>
        <w:t>2018</w:t>
      </w:r>
      <w:r w:rsidRPr="004703B0">
        <w:rPr>
          <w:shd w:val="clear" w:color="auto" w:fill="FFFFFF"/>
        </w:rPr>
        <w:t xml:space="preserve">. — 362 с. — (Профессиональное </w:t>
      </w:r>
      <w:r w:rsidRPr="004703B0">
        <w:rPr>
          <w:shd w:val="clear" w:color="auto" w:fill="FFFFFF"/>
        </w:rPr>
        <w:lastRenderedPageBreak/>
        <w:t>образование). — ISBN 978-5-9916-9964-8.</w:t>
      </w:r>
      <w:r w:rsidRPr="004703B0">
        <w:t xml:space="preserve"> Режим доступа:  </w:t>
      </w:r>
      <w:hyperlink r:id="rId18" w:history="1">
        <w:r w:rsidRPr="004703B0">
          <w:rPr>
            <w:rStyle w:val="a7"/>
            <w:color w:val="auto"/>
            <w:shd w:val="clear" w:color="auto" w:fill="FFFFFF"/>
          </w:rPr>
          <w:t>https://www.biblio-online.ru/book/C7E36374-8626-472B-AEE6-EDA94D5F38FA</w:t>
        </w:r>
      </w:hyperlink>
    </w:p>
    <w:p w:rsidR="00E66B86" w:rsidRPr="004703B0" w:rsidRDefault="00E66B86" w:rsidP="00E66B86">
      <w:pPr>
        <w:numPr>
          <w:ilvl w:val="0"/>
          <w:numId w:val="30"/>
        </w:numPr>
        <w:shd w:val="clear" w:color="auto" w:fill="FFFFFF"/>
        <w:ind w:left="0" w:firstLine="0"/>
        <w:jc w:val="both"/>
      </w:pPr>
      <w:r w:rsidRPr="004703B0">
        <w:t xml:space="preserve">Безопасность жизнедеятельности : учебник и практикум для СПО / С. В. Абрамова [и др.] ; под общ. ред. В. П. Соломина. — М. : Издательство Юрайт, </w:t>
      </w:r>
      <w:r w:rsidR="00E677E4" w:rsidRPr="004703B0">
        <w:t>2018</w:t>
      </w:r>
      <w:r w:rsidRPr="004703B0">
        <w:t xml:space="preserve">. — 399 с. — (Профессиональное образование). — ISBN 978-5-534-02041-0. Режим доступа: </w:t>
      </w:r>
      <w:hyperlink r:id="rId19" w:history="1">
        <w:r w:rsidRPr="004703B0">
          <w:rPr>
            <w:rStyle w:val="a7"/>
            <w:color w:val="auto"/>
          </w:rPr>
          <w:t>https://www.biblio-online.ru/book/616CFB65-C2FE-4F36-B058-49534E52FD6E</w:t>
        </w:r>
      </w:hyperlink>
    </w:p>
    <w:p w:rsidR="00E66B86" w:rsidRPr="004703B0" w:rsidRDefault="00E66B86" w:rsidP="00E66B86">
      <w:pPr>
        <w:numPr>
          <w:ilvl w:val="0"/>
          <w:numId w:val="30"/>
        </w:numPr>
        <w:shd w:val="clear" w:color="auto" w:fill="FFFFFF"/>
        <w:ind w:left="0" w:firstLine="0"/>
        <w:jc w:val="both"/>
      </w:pPr>
      <w:r w:rsidRPr="004703B0">
        <w:rPr>
          <w:i/>
          <w:iCs/>
        </w:rPr>
        <w:t>Вострокнутов, А. Л. </w:t>
      </w:r>
      <w:r w:rsidRPr="004703B0">
        <w:t>Организация защиты населения и территорий. Основы топографии : учебник для СПО / А. Л. Вострокнутов, В. Н. Супрун, Г. В. Шевченко ; под общ.</w:t>
      </w:r>
      <w:r w:rsidR="00425BC0" w:rsidRPr="004703B0">
        <w:t xml:space="preserve"> ред. А. Л. Вострокнутова. — М.</w:t>
      </w:r>
      <w:r w:rsidRPr="004703B0">
        <w:t xml:space="preserve">: Издательство Юрайт, </w:t>
      </w:r>
      <w:r w:rsidR="00E677E4" w:rsidRPr="004703B0">
        <w:t>2018</w:t>
      </w:r>
      <w:r w:rsidRPr="004703B0">
        <w:t xml:space="preserve">. — 399 с. — (Профессиональное образование). — ISBN 978-5-9916-9741-5. Режим доступа:  </w:t>
      </w:r>
      <w:hyperlink r:id="rId20" w:history="1">
        <w:r w:rsidRPr="004703B0">
          <w:rPr>
            <w:rStyle w:val="a7"/>
            <w:color w:val="auto"/>
          </w:rPr>
          <w:t>https://www.biblio-online.ru/book/BB72E5A8-B3E5-445C-B537-F33D73531556</w:t>
        </w:r>
      </w:hyperlink>
    </w:p>
    <w:p w:rsidR="00E66B86" w:rsidRPr="004703B0" w:rsidRDefault="00E66B86" w:rsidP="00E66B86">
      <w:pPr>
        <w:numPr>
          <w:ilvl w:val="0"/>
          <w:numId w:val="30"/>
        </w:numPr>
        <w:shd w:val="clear" w:color="auto" w:fill="FFFFFF"/>
        <w:ind w:left="0" w:firstLine="0"/>
        <w:jc w:val="both"/>
      </w:pPr>
      <w:r w:rsidRPr="004703B0">
        <w:rPr>
          <w:i/>
          <w:iCs/>
        </w:rPr>
        <w:t>Беляков, Г. И. </w:t>
      </w:r>
      <w:r w:rsidRPr="004703B0">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w:t>
      </w:r>
      <w:r w:rsidR="00E677E4" w:rsidRPr="004703B0">
        <w:t>2018</w:t>
      </w:r>
      <w:r w:rsidRPr="004703B0">
        <w:t xml:space="preserve">. — 354 с. — (Профессиональное образование). — ISBN 978-5-534-03180-5. Режим доступа: </w:t>
      </w:r>
      <w:hyperlink r:id="rId21" w:history="1">
        <w:r w:rsidRPr="004703B0">
          <w:rPr>
            <w:rStyle w:val="a7"/>
            <w:color w:val="auto"/>
          </w:rPr>
          <w:t>https://www.biblio-online.ru/book/67800A5A-D98A-488A-B843-EC6E3AAF5E87</w:t>
        </w:r>
      </w:hyperlink>
    </w:p>
    <w:p w:rsidR="00E66B86" w:rsidRPr="004703B0" w:rsidRDefault="00E66B86" w:rsidP="00E66B86">
      <w:pPr>
        <w:shd w:val="clear" w:color="auto" w:fill="FFFFFF"/>
        <w:jc w:val="center"/>
        <w:rPr>
          <w:b/>
          <w:i/>
        </w:rPr>
      </w:pPr>
    </w:p>
    <w:p w:rsidR="00E66B86" w:rsidRPr="004703B0" w:rsidRDefault="00E66B86" w:rsidP="00E66B86">
      <w:pPr>
        <w:spacing w:line="288" w:lineRule="auto"/>
        <w:jc w:val="both"/>
        <w:rPr>
          <w:b/>
          <w:i/>
        </w:rPr>
      </w:pPr>
      <w:r w:rsidRPr="004703B0">
        <w:rPr>
          <w:b/>
          <w:i/>
          <w:iCs/>
        </w:rPr>
        <w:t>Журналы</w:t>
      </w:r>
    </w:p>
    <w:p w:rsidR="00E66B86" w:rsidRPr="004703B0" w:rsidRDefault="00E66B86" w:rsidP="00E66B86">
      <w:pPr>
        <w:spacing w:line="288" w:lineRule="auto"/>
        <w:jc w:val="both"/>
      </w:pPr>
      <w:r w:rsidRPr="004703B0">
        <w:t>Национальная оборона</w:t>
      </w:r>
      <w:r w:rsidRPr="004703B0">
        <w:rPr>
          <w:bCs/>
          <w:iCs/>
        </w:rPr>
        <w:t>(Фундаментальная  библиотека ННГУ)</w:t>
      </w:r>
    </w:p>
    <w:p w:rsidR="00E66B86" w:rsidRPr="004703B0" w:rsidRDefault="00E66B86" w:rsidP="00E66B86">
      <w:pPr>
        <w:spacing w:line="288" w:lineRule="auto"/>
        <w:jc w:val="both"/>
        <w:rPr>
          <w:b/>
          <w:i/>
        </w:rPr>
      </w:pPr>
    </w:p>
    <w:p w:rsidR="00E66B86" w:rsidRPr="004703B0" w:rsidRDefault="00E66B86" w:rsidP="00E66B86">
      <w:pPr>
        <w:spacing w:line="288" w:lineRule="auto"/>
        <w:jc w:val="both"/>
        <w:rPr>
          <w:b/>
          <w:i/>
        </w:rPr>
      </w:pPr>
      <w:r w:rsidRPr="004703B0">
        <w:rPr>
          <w:b/>
          <w:i/>
        </w:rPr>
        <w:t>Справочники</w:t>
      </w:r>
    </w:p>
    <w:p w:rsidR="00E66B86" w:rsidRPr="004703B0" w:rsidRDefault="00E66B86" w:rsidP="00E66B86">
      <w:pPr>
        <w:spacing w:line="288" w:lineRule="auto"/>
        <w:jc w:val="both"/>
      </w:pPr>
      <w:r w:rsidRPr="004703B0">
        <w:t>Новый энциклопедический словарь / Ред. А.М.Прохоров. - М. : Большая Российская энциклопедия, 2000. - 1456 с. - ISBN 5-82270-194-7 :</w:t>
      </w:r>
    </w:p>
    <w:p w:rsidR="00E66B86" w:rsidRPr="004703B0" w:rsidRDefault="00E66B86" w:rsidP="00E66B86">
      <w:pPr>
        <w:spacing w:line="288" w:lineRule="auto"/>
        <w:jc w:val="both"/>
      </w:pPr>
      <w:r w:rsidRPr="004703B0">
        <w:t>Краткая медицинская энциклопедия : В 3-х тт. Т. 3 : Риккетсиозы - Ящур / Гл. ред. Б.В.Петровский. - 2-е изд. - М. : Советская энциклопедия, 1990. - 560 с. - 8-30.</w:t>
      </w:r>
    </w:p>
    <w:p w:rsidR="00E66B86" w:rsidRPr="004703B0" w:rsidRDefault="00E66B86" w:rsidP="00E66B86">
      <w:pPr>
        <w:shd w:val="clear" w:color="auto" w:fill="FFFFFF"/>
        <w:jc w:val="center"/>
        <w:rPr>
          <w:b/>
          <w:i/>
        </w:rPr>
      </w:pPr>
    </w:p>
    <w:p w:rsidR="00E66B86" w:rsidRPr="004703B0" w:rsidRDefault="00E66B86" w:rsidP="00E66B86">
      <w:pPr>
        <w:shd w:val="clear" w:color="auto" w:fill="FFFFFF"/>
        <w:jc w:val="center"/>
        <w:rPr>
          <w:b/>
          <w:i/>
        </w:rPr>
      </w:pPr>
    </w:p>
    <w:p w:rsidR="00E66B86" w:rsidRPr="004703B0" w:rsidRDefault="00E66B86" w:rsidP="00E66B86">
      <w:pPr>
        <w:spacing w:line="288" w:lineRule="auto"/>
        <w:jc w:val="both"/>
        <w:rPr>
          <w:b/>
        </w:rPr>
      </w:pPr>
    </w:p>
    <w:p w:rsidR="00E66B86" w:rsidRPr="004703B0" w:rsidRDefault="00E66B86" w:rsidP="00E66B86">
      <w:pPr>
        <w:spacing w:line="288" w:lineRule="auto"/>
        <w:jc w:val="both"/>
        <w:rPr>
          <w:b/>
        </w:rPr>
      </w:pPr>
      <w:r w:rsidRPr="004703B0">
        <w:rPr>
          <w:b/>
        </w:rPr>
        <w:t>И</w:t>
      </w:r>
      <w:r w:rsidRPr="004703B0">
        <w:rPr>
          <w:b/>
          <w:spacing w:val="2"/>
        </w:rPr>
        <w:t>н</w:t>
      </w:r>
      <w:r w:rsidRPr="004703B0">
        <w:rPr>
          <w:b/>
        </w:rPr>
        <w:t>терне</w:t>
      </w:r>
      <w:r w:rsidRPr="004703B0">
        <w:rPr>
          <w:b/>
          <w:spacing w:val="1"/>
        </w:rPr>
        <w:t>т-</w:t>
      </w:r>
      <w:r w:rsidRPr="004703B0">
        <w:rPr>
          <w:b/>
        </w:rPr>
        <w:t>ресурс</w:t>
      </w:r>
      <w:r w:rsidRPr="004703B0">
        <w:rPr>
          <w:b/>
          <w:spacing w:val="1"/>
        </w:rPr>
        <w:t>ы</w:t>
      </w:r>
      <w:r w:rsidRPr="004703B0">
        <w:rPr>
          <w:b/>
        </w:rPr>
        <w:t xml:space="preserve"> </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www.mchs.gov.ru (сайт МЧС РФ). www.mvd.ru (сайт МВД РФ). www.mil.ru (сайт Минобороны). www.fsb.ru (сайт ФСБ РФ).</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www.dic.academic.ru (Академик. Словари и энциклопедии). www.booksgid.com (Воокs Gid. Электронная библиотека).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www.ru/book (Электронная библиотечная система).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www.pobediteli.ru (проект «ПОБЕДИТЕЛИ: Солдаты Великой войны»). www.monino.ru (Музей Военно-Воздушных Сил).</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www.simvolika.rsl.ru (Государственные символы России. История и реальность). www.militera.lib.ru (Военная литература)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left="1446" w:right="58" w:hanging="234"/>
        <w:rPr>
          <w:b/>
          <w:bCs/>
        </w:rPr>
      </w:pPr>
    </w:p>
    <w:p w:rsidR="00E66B86" w:rsidRPr="004703B0" w:rsidRDefault="00E66B86" w:rsidP="00E66B86">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4703B0">
        <w:rPr>
          <w:bCs/>
        </w:rPr>
        <w:t>КОНТРОЛЬ И ОЦЕНКА</w:t>
      </w:r>
      <w:r w:rsidRPr="004703B0">
        <w:rPr>
          <w:bCs/>
        </w:rPr>
        <w:tab/>
        <w:t xml:space="preserve"> РЕЗ</w:t>
      </w:r>
      <w:r w:rsidRPr="004703B0">
        <w:rPr>
          <w:bCs/>
          <w:spacing w:val="1"/>
        </w:rPr>
        <w:t>У</w:t>
      </w:r>
      <w:r w:rsidRPr="004703B0">
        <w:rPr>
          <w:bCs/>
        </w:rPr>
        <w:t>ЛЬТАТ</w:t>
      </w:r>
      <w:r w:rsidRPr="004703B0">
        <w:rPr>
          <w:bCs/>
          <w:spacing w:val="1"/>
        </w:rPr>
        <w:t>О</w:t>
      </w:r>
      <w:r w:rsidRPr="004703B0">
        <w:rPr>
          <w:bCs/>
        </w:rPr>
        <w:t xml:space="preserve">В </w:t>
      </w:r>
      <w:r w:rsidRPr="004703B0">
        <w:rPr>
          <w:bCs/>
          <w:spacing w:val="1"/>
        </w:rPr>
        <w:t>ОСВОЕНИЯ</w:t>
      </w:r>
      <w:r w:rsidRPr="004703B0">
        <w:rPr>
          <w:bCs/>
          <w:spacing w:val="-16"/>
        </w:rPr>
        <w:t xml:space="preserve"> </w:t>
      </w:r>
      <w:r w:rsidRPr="004703B0">
        <w:rPr>
          <w:bCs/>
        </w:rPr>
        <w:t>ДИСЦИПЛИНЫ</w:t>
      </w:r>
    </w:p>
    <w:p w:rsidR="00E66B86" w:rsidRPr="004703B0" w:rsidRDefault="00E66B86" w:rsidP="00E66B86">
      <w:pPr>
        <w:ind w:firstLine="709"/>
        <w:jc w:val="both"/>
      </w:pPr>
      <w:r w:rsidRPr="004703B0">
        <w:lastRenderedPageBreak/>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p w:rsidR="00E66B86" w:rsidRPr="004703B0" w:rsidRDefault="00E66B86" w:rsidP="00E66B86">
      <w:pPr>
        <w:widowControl w:val="0"/>
        <w:shd w:val="clear" w:color="auto" w:fill="FFFFFF"/>
        <w:jc w:val="both"/>
        <w:rPr>
          <w:b/>
        </w:rPr>
      </w:pPr>
    </w:p>
    <w:tbl>
      <w:tblPr>
        <w:tblW w:w="9577" w:type="dxa"/>
        <w:tblInd w:w="170" w:type="dxa"/>
        <w:tblLayout w:type="fixed"/>
        <w:tblLook w:val="0000" w:firstRow="0" w:lastRow="0" w:firstColumn="0" w:lastColumn="0" w:noHBand="0" w:noVBand="0"/>
      </w:tblPr>
      <w:tblGrid>
        <w:gridCol w:w="2915"/>
        <w:gridCol w:w="1843"/>
        <w:gridCol w:w="4819"/>
      </w:tblGrid>
      <w:tr w:rsidR="004703B0" w:rsidRPr="004703B0" w:rsidTr="006D63E2">
        <w:trPr>
          <w:trHeight w:val="57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center"/>
              <w:rPr>
                <w:b/>
                <w:bCs/>
                <w:color w:val="auto"/>
                <w:sz w:val="20"/>
                <w:szCs w:val="20"/>
              </w:rPr>
            </w:pPr>
            <w:r w:rsidRPr="004703B0">
              <w:rPr>
                <w:b/>
                <w:bCs/>
                <w:color w:val="auto"/>
                <w:sz w:val="20"/>
                <w:szCs w:val="20"/>
              </w:rPr>
              <w:t xml:space="preserve">Результаты обучения </w:t>
            </w:r>
          </w:p>
          <w:p w:rsidR="00E66B86" w:rsidRPr="004703B0" w:rsidRDefault="00E66B86" w:rsidP="006D63E2">
            <w:pPr>
              <w:pStyle w:val="Default"/>
              <w:jc w:val="center"/>
              <w:rPr>
                <w:b/>
                <w:bCs/>
                <w:color w:val="auto"/>
                <w:sz w:val="20"/>
                <w:szCs w:val="20"/>
              </w:rPr>
            </w:pPr>
            <w:r w:rsidRPr="004703B0">
              <w:rPr>
                <w:b/>
                <w:bCs/>
                <w:color w:val="auto"/>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center"/>
              <w:rPr>
                <w:b/>
                <w:color w:val="auto"/>
                <w:sz w:val="20"/>
                <w:szCs w:val="20"/>
              </w:rPr>
            </w:pPr>
            <w:r w:rsidRPr="004703B0">
              <w:rPr>
                <w:b/>
                <w:color w:val="auto"/>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pStyle w:val="Default"/>
              <w:snapToGrid w:val="0"/>
              <w:jc w:val="center"/>
              <w:rPr>
                <w:b/>
                <w:bCs/>
                <w:color w:val="auto"/>
                <w:sz w:val="20"/>
                <w:szCs w:val="20"/>
              </w:rPr>
            </w:pPr>
            <w:r w:rsidRPr="004703B0">
              <w:rPr>
                <w:b/>
                <w:bCs/>
                <w:color w:val="auto"/>
                <w:sz w:val="20"/>
                <w:szCs w:val="20"/>
              </w:rPr>
              <w:t>Формы и методы контроля и оценки результатов обучения</w:t>
            </w:r>
          </w:p>
        </w:tc>
      </w:tr>
      <w:tr w:rsidR="004703B0" w:rsidRPr="004703B0" w:rsidTr="006D63E2">
        <w:trPr>
          <w:trHeight w:val="1675"/>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владеть </w:t>
            </w:r>
            <w:r w:rsidRPr="004703B0">
              <w:rPr>
                <w:spacing w:val="34"/>
                <w:sz w:val="20"/>
                <w:szCs w:val="20"/>
              </w:rPr>
              <w:t xml:space="preserve"> </w:t>
            </w:r>
            <w:r w:rsidRPr="004703B0">
              <w:rPr>
                <w:sz w:val="20"/>
                <w:szCs w:val="20"/>
              </w:rPr>
              <w:t>с</w:t>
            </w:r>
            <w:r w:rsidRPr="004703B0">
              <w:rPr>
                <w:spacing w:val="-1"/>
                <w:sz w:val="20"/>
                <w:szCs w:val="20"/>
              </w:rPr>
              <w:t>п</w:t>
            </w:r>
            <w:r w:rsidRPr="004703B0">
              <w:rPr>
                <w:sz w:val="20"/>
                <w:szCs w:val="20"/>
              </w:rPr>
              <w:t xml:space="preserve">особами </w:t>
            </w:r>
            <w:r w:rsidRPr="004703B0">
              <w:rPr>
                <w:spacing w:val="33"/>
                <w:sz w:val="20"/>
                <w:szCs w:val="20"/>
              </w:rPr>
              <w:t xml:space="preserve"> </w:t>
            </w:r>
            <w:r w:rsidRPr="004703B0">
              <w:rPr>
                <w:sz w:val="20"/>
                <w:szCs w:val="20"/>
              </w:rPr>
              <w:t xml:space="preserve">защиты </w:t>
            </w:r>
            <w:r w:rsidRPr="004703B0">
              <w:rPr>
                <w:spacing w:val="34"/>
                <w:sz w:val="20"/>
                <w:szCs w:val="20"/>
              </w:rPr>
              <w:t xml:space="preserve"> </w:t>
            </w:r>
            <w:r w:rsidRPr="004703B0">
              <w:rPr>
                <w:sz w:val="20"/>
                <w:szCs w:val="20"/>
              </w:rPr>
              <w:t xml:space="preserve">населения </w:t>
            </w:r>
            <w:r w:rsidRPr="004703B0">
              <w:rPr>
                <w:spacing w:val="35"/>
                <w:sz w:val="20"/>
                <w:szCs w:val="20"/>
              </w:rPr>
              <w:t xml:space="preserve"> </w:t>
            </w:r>
            <w:r w:rsidRPr="004703B0">
              <w:rPr>
                <w:sz w:val="20"/>
                <w:szCs w:val="20"/>
              </w:rPr>
              <w:t xml:space="preserve">от </w:t>
            </w:r>
            <w:r w:rsidRPr="004703B0">
              <w:rPr>
                <w:spacing w:val="32"/>
                <w:sz w:val="20"/>
                <w:szCs w:val="20"/>
              </w:rPr>
              <w:t xml:space="preserve"> </w:t>
            </w:r>
            <w:r w:rsidRPr="004703B0">
              <w:rPr>
                <w:sz w:val="20"/>
                <w:szCs w:val="20"/>
              </w:rPr>
              <w:t xml:space="preserve">чрезвычайных </w:t>
            </w:r>
            <w:r w:rsidRPr="004703B0">
              <w:rPr>
                <w:spacing w:val="35"/>
                <w:sz w:val="20"/>
                <w:szCs w:val="20"/>
              </w:rPr>
              <w:t xml:space="preserve"> </w:t>
            </w:r>
            <w:r w:rsidRPr="004703B0">
              <w:rPr>
                <w:sz w:val="20"/>
                <w:szCs w:val="20"/>
              </w:rPr>
              <w:t>си</w:t>
            </w:r>
            <w:r w:rsidRPr="004703B0">
              <w:rPr>
                <w:spacing w:val="-2"/>
                <w:sz w:val="20"/>
                <w:szCs w:val="20"/>
              </w:rPr>
              <w:t>т</w:t>
            </w:r>
            <w:r w:rsidRPr="004703B0">
              <w:rPr>
                <w:spacing w:val="2"/>
                <w:sz w:val="20"/>
                <w:szCs w:val="20"/>
              </w:rPr>
              <w:t>у</w:t>
            </w:r>
            <w:r w:rsidRPr="004703B0">
              <w:rPr>
                <w:sz w:val="20"/>
                <w:szCs w:val="20"/>
              </w:rPr>
              <w:t>а</w:t>
            </w:r>
            <w:r w:rsidRPr="004703B0">
              <w:rPr>
                <w:spacing w:val="-1"/>
                <w:sz w:val="20"/>
                <w:szCs w:val="20"/>
              </w:rPr>
              <w:t>ц</w:t>
            </w:r>
            <w:r w:rsidRPr="004703B0">
              <w:rPr>
                <w:sz w:val="20"/>
                <w:szCs w:val="20"/>
              </w:rPr>
              <w:t>ий</w:t>
            </w:r>
          </w:p>
          <w:p w:rsidR="00E66B86" w:rsidRPr="004703B0" w:rsidRDefault="00E66B86" w:rsidP="006D63E2">
            <w:pPr>
              <w:widowControl w:val="0"/>
              <w:autoSpaceDE w:val="0"/>
              <w:ind w:left="102"/>
              <w:rPr>
                <w:sz w:val="20"/>
                <w:szCs w:val="20"/>
              </w:rPr>
            </w:pPr>
            <w:r w:rsidRPr="004703B0">
              <w:rPr>
                <w:sz w:val="20"/>
                <w:szCs w:val="20"/>
              </w:rPr>
              <w:t>природного и техногенного</w:t>
            </w:r>
            <w:r w:rsidRPr="004703B0">
              <w:rPr>
                <w:spacing w:val="1"/>
                <w:sz w:val="20"/>
                <w:szCs w:val="20"/>
              </w:rPr>
              <w:t xml:space="preserve"> </w:t>
            </w:r>
            <w:r w:rsidRPr="004703B0">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 Студент  демонстрирует умение владения способами защиты населения от  чрезвычайных </w:t>
            </w:r>
            <w:r w:rsidRPr="004703B0">
              <w:rPr>
                <w:spacing w:val="35"/>
                <w:sz w:val="20"/>
                <w:szCs w:val="20"/>
              </w:rPr>
              <w:t xml:space="preserve"> </w:t>
            </w:r>
            <w:r w:rsidRPr="004703B0">
              <w:rPr>
                <w:sz w:val="20"/>
                <w:szCs w:val="20"/>
              </w:rPr>
              <w:t>си</w:t>
            </w:r>
            <w:r w:rsidRPr="004703B0">
              <w:rPr>
                <w:spacing w:val="-2"/>
                <w:sz w:val="20"/>
                <w:szCs w:val="20"/>
              </w:rPr>
              <w:t>т</w:t>
            </w:r>
            <w:r w:rsidRPr="004703B0">
              <w:rPr>
                <w:spacing w:val="2"/>
                <w:sz w:val="20"/>
                <w:szCs w:val="20"/>
              </w:rPr>
              <w:t>у</w:t>
            </w:r>
            <w:r w:rsidRPr="004703B0">
              <w:rPr>
                <w:sz w:val="20"/>
                <w:szCs w:val="20"/>
              </w:rPr>
              <w:t>а</w:t>
            </w:r>
            <w:r w:rsidRPr="004703B0">
              <w:rPr>
                <w:spacing w:val="-1"/>
                <w:sz w:val="20"/>
                <w:szCs w:val="20"/>
              </w:rPr>
              <w:t>ц</w:t>
            </w:r>
            <w:r w:rsidRPr="004703B0">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snapToGrid w:val="0"/>
              <w:spacing w:line="100" w:lineRule="atLeast"/>
              <w:ind w:right="58"/>
              <w:jc w:val="both"/>
              <w:rPr>
                <w:bCs/>
                <w:sz w:val="20"/>
                <w:szCs w:val="20"/>
              </w:rPr>
            </w:pPr>
            <w:r w:rsidRPr="004703B0">
              <w:rPr>
                <w:bCs/>
                <w:sz w:val="20"/>
                <w:szCs w:val="20"/>
              </w:rPr>
              <w:t>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rPr>
                <w:sz w:val="20"/>
                <w:szCs w:val="20"/>
              </w:rPr>
            </w:pPr>
            <w:r w:rsidRPr="004703B0">
              <w:rPr>
                <w:sz w:val="20"/>
                <w:szCs w:val="20"/>
              </w:rPr>
              <w:t xml:space="preserve">Контрольная работа по темам 1.3; 2.2; 3.1 , тестирование </w:t>
            </w:r>
          </w:p>
        </w:tc>
      </w:tr>
      <w:tr w:rsidR="004703B0" w:rsidRPr="004703B0" w:rsidTr="006D63E2">
        <w:trPr>
          <w:trHeight w:val="162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пользоваться</w:t>
            </w:r>
            <w:r w:rsidRPr="004703B0">
              <w:rPr>
                <w:spacing w:val="1"/>
                <w:sz w:val="20"/>
                <w:szCs w:val="20"/>
              </w:rPr>
              <w:t xml:space="preserve"> </w:t>
            </w:r>
            <w:r w:rsidRPr="004703B0">
              <w:rPr>
                <w:sz w:val="20"/>
                <w:szCs w:val="20"/>
              </w:rPr>
              <w:t>средствами</w:t>
            </w:r>
            <w:r w:rsidRPr="004703B0">
              <w:rPr>
                <w:spacing w:val="1"/>
                <w:sz w:val="20"/>
                <w:szCs w:val="20"/>
              </w:rPr>
              <w:t xml:space="preserve"> </w:t>
            </w:r>
            <w:r w:rsidRPr="004703B0">
              <w:rPr>
                <w:sz w:val="20"/>
                <w:szCs w:val="20"/>
              </w:rPr>
              <w:t>индивид</w:t>
            </w:r>
            <w:r w:rsidRPr="004703B0">
              <w:rPr>
                <w:spacing w:val="1"/>
                <w:sz w:val="20"/>
                <w:szCs w:val="20"/>
              </w:rPr>
              <w:t>у</w:t>
            </w:r>
            <w:r w:rsidRPr="004703B0">
              <w:rPr>
                <w:sz w:val="20"/>
                <w:szCs w:val="20"/>
              </w:rPr>
              <w:t>альной</w:t>
            </w:r>
            <w:r w:rsidRPr="004703B0">
              <w:rPr>
                <w:spacing w:val="1"/>
                <w:sz w:val="20"/>
                <w:szCs w:val="20"/>
              </w:rPr>
              <w:t xml:space="preserve"> </w:t>
            </w:r>
            <w:r w:rsidRPr="004703B0">
              <w:rPr>
                <w:sz w:val="20"/>
                <w:szCs w:val="20"/>
              </w:rPr>
              <w:t xml:space="preserve">и </w:t>
            </w:r>
            <w:r w:rsidRPr="004703B0">
              <w:rPr>
                <w:spacing w:val="-1"/>
                <w:sz w:val="20"/>
                <w:szCs w:val="20"/>
              </w:rPr>
              <w:t>к</w:t>
            </w:r>
            <w:r w:rsidRPr="004703B0">
              <w:rPr>
                <w:sz w:val="20"/>
                <w:szCs w:val="20"/>
              </w:rPr>
              <w:t>оллективной</w:t>
            </w:r>
            <w:r w:rsidRPr="004703B0">
              <w:rPr>
                <w:spacing w:val="1"/>
                <w:sz w:val="20"/>
                <w:szCs w:val="20"/>
              </w:rPr>
              <w:t xml:space="preserve"> </w:t>
            </w:r>
            <w:r w:rsidRPr="004703B0">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умение пользоваться</w:t>
            </w:r>
            <w:r w:rsidRPr="004703B0">
              <w:rPr>
                <w:color w:val="auto"/>
                <w:spacing w:val="1"/>
                <w:sz w:val="20"/>
                <w:szCs w:val="20"/>
              </w:rPr>
              <w:t xml:space="preserve"> </w:t>
            </w:r>
            <w:r w:rsidRPr="004703B0">
              <w:rPr>
                <w:color w:val="auto"/>
                <w:sz w:val="20"/>
                <w:szCs w:val="20"/>
              </w:rPr>
              <w:t>средствами</w:t>
            </w:r>
            <w:r w:rsidRPr="004703B0">
              <w:rPr>
                <w:color w:val="auto"/>
                <w:spacing w:val="1"/>
                <w:sz w:val="20"/>
                <w:szCs w:val="20"/>
              </w:rPr>
              <w:t xml:space="preserve"> </w:t>
            </w:r>
            <w:r w:rsidRPr="004703B0">
              <w:rPr>
                <w:color w:val="auto"/>
                <w:sz w:val="20"/>
                <w:szCs w:val="20"/>
              </w:rPr>
              <w:t>индивид</w:t>
            </w:r>
            <w:r w:rsidRPr="004703B0">
              <w:rPr>
                <w:color w:val="auto"/>
                <w:spacing w:val="1"/>
                <w:sz w:val="20"/>
                <w:szCs w:val="20"/>
              </w:rPr>
              <w:t>у</w:t>
            </w:r>
            <w:r w:rsidRPr="004703B0">
              <w:rPr>
                <w:color w:val="auto"/>
                <w:sz w:val="20"/>
                <w:szCs w:val="20"/>
              </w:rPr>
              <w:t>альной</w:t>
            </w:r>
            <w:r w:rsidRPr="004703B0">
              <w:rPr>
                <w:color w:val="auto"/>
                <w:spacing w:val="1"/>
                <w:sz w:val="20"/>
                <w:szCs w:val="20"/>
              </w:rPr>
              <w:t xml:space="preserve"> </w:t>
            </w:r>
            <w:r w:rsidRPr="004703B0">
              <w:rPr>
                <w:color w:val="auto"/>
                <w:sz w:val="20"/>
                <w:szCs w:val="20"/>
              </w:rPr>
              <w:t xml:space="preserve">и </w:t>
            </w:r>
            <w:r w:rsidRPr="004703B0">
              <w:rPr>
                <w:color w:val="auto"/>
                <w:spacing w:val="-1"/>
                <w:sz w:val="20"/>
                <w:szCs w:val="20"/>
              </w:rPr>
              <w:t>к</w:t>
            </w:r>
            <w:r w:rsidRPr="004703B0">
              <w:rPr>
                <w:color w:val="auto"/>
                <w:sz w:val="20"/>
                <w:szCs w:val="20"/>
              </w:rPr>
              <w:t>оллективной</w:t>
            </w:r>
            <w:r w:rsidRPr="004703B0">
              <w:rPr>
                <w:color w:val="auto"/>
                <w:spacing w:val="1"/>
                <w:sz w:val="20"/>
                <w:szCs w:val="20"/>
              </w:rPr>
              <w:t xml:space="preserve"> </w:t>
            </w:r>
            <w:r w:rsidRPr="004703B0">
              <w:rPr>
                <w:color w:val="auto"/>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snapToGrid w:val="0"/>
              <w:spacing w:line="100" w:lineRule="atLeast"/>
              <w:ind w:right="58"/>
              <w:jc w:val="both"/>
              <w:rPr>
                <w:bCs/>
                <w:sz w:val="20"/>
                <w:szCs w:val="20"/>
              </w:rPr>
            </w:pPr>
            <w:r w:rsidRPr="004703B0">
              <w:rPr>
                <w:bCs/>
                <w:sz w:val="20"/>
                <w:szCs w:val="20"/>
              </w:rPr>
              <w:t>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1.1-1.4; 2.1-.2.3;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тестирование </w:t>
            </w:r>
          </w:p>
        </w:tc>
      </w:tr>
      <w:tr w:rsidR="004703B0" w:rsidRPr="004703B0" w:rsidTr="006D63E2">
        <w:trPr>
          <w:trHeight w:val="43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4703B0">
              <w:rPr>
                <w:sz w:val="20"/>
                <w:szCs w:val="20"/>
              </w:rPr>
              <w:t xml:space="preserve">Оценивать </w:t>
            </w:r>
            <w:r w:rsidRPr="004703B0">
              <w:rPr>
                <w:spacing w:val="2"/>
                <w:sz w:val="20"/>
                <w:szCs w:val="20"/>
              </w:rPr>
              <w:t>у</w:t>
            </w:r>
            <w:r w:rsidRPr="004703B0">
              <w:rPr>
                <w:sz w:val="20"/>
                <w:szCs w:val="20"/>
              </w:rPr>
              <w:t>ровень своей подготовленности и ос</w:t>
            </w:r>
            <w:r w:rsidRPr="004703B0">
              <w:rPr>
                <w:spacing w:val="2"/>
                <w:sz w:val="20"/>
                <w:szCs w:val="20"/>
              </w:rPr>
              <w:t>у</w:t>
            </w:r>
            <w:r w:rsidRPr="004703B0">
              <w:rPr>
                <w:spacing w:val="-1"/>
                <w:sz w:val="20"/>
                <w:szCs w:val="20"/>
              </w:rPr>
              <w:t>щ</w:t>
            </w:r>
            <w:r w:rsidRPr="004703B0">
              <w:rPr>
                <w:sz w:val="20"/>
                <w:szCs w:val="20"/>
              </w:rPr>
              <w:t>ествлять</w:t>
            </w:r>
          </w:p>
          <w:p w:rsidR="00E66B86" w:rsidRPr="004703B0" w:rsidRDefault="00E66B86" w:rsidP="006D63E2">
            <w:pPr>
              <w:widowControl w:val="0"/>
              <w:autoSpaceDE w:val="0"/>
              <w:ind w:left="102"/>
              <w:rPr>
                <w:sz w:val="20"/>
                <w:szCs w:val="20"/>
              </w:rPr>
            </w:pPr>
            <w:r w:rsidRPr="004703B0">
              <w:rPr>
                <w:sz w:val="20"/>
                <w:szCs w:val="20"/>
              </w:rPr>
              <w:t>осознанное самоопределение</w:t>
            </w:r>
            <w:r w:rsidRPr="004703B0">
              <w:rPr>
                <w:spacing w:val="2"/>
                <w:sz w:val="20"/>
                <w:szCs w:val="20"/>
              </w:rPr>
              <w:t xml:space="preserve"> </w:t>
            </w:r>
            <w:r w:rsidRPr="004703B0">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 xml:space="preserve">Студент демонстрирует умение оценивать </w:t>
            </w:r>
            <w:r w:rsidRPr="004703B0">
              <w:rPr>
                <w:color w:val="auto"/>
                <w:spacing w:val="2"/>
                <w:sz w:val="20"/>
                <w:szCs w:val="20"/>
              </w:rPr>
              <w:t>у</w:t>
            </w:r>
            <w:r w:rsidRPr="004703B0">
              <w:rPr>
                <w:color w:val="auto"/>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 тестирование </w:t>
            </w:r>
          </w:p>
        </w:tc>
      </w:tr>
      <w:tr w:rsidR="004703B0" w:rsidRPr="004703B0" w:rsidTr="006D63E2">
        <w:trPr>
          <w:trHeight w:val="84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4703B0">
              <w:rPr>
                <w:sz w:val="20"/>
                <w:szCs w:val="20"/>
              </w:rPr>
              <w:t>Использовать приоб</w:t>
            </w:r>
            <w:r w:rsidRPr="004703B0">
              <w:rPr>
                <w:spacing w:val="1"/>
                <w:sz w:val="20"/>
                <w:szCs w:val="20"/>
              </w:rPr>
              <w:t>р</w:t>
            </w:r>
            <w:r w:rsidRPr="004703B0">
              <w:rPr>
                <w:sz w:val="20"/>
                <w:szCs w:val="20"/>
              </w:rPr>
              <w:t xml:space="preserve">етенные знания и </w:t>
            </w:r>
            <w:r w:rsidRPr="004703B0">
              <w:rPr>
                <w:spacing w:val="1"/>
                <w:sz w:val="20"/>
                <w:szCs w:val="20"/>
              </w:rPr>
              <w:t>у</w:t>
            </w:r>
            <w:r w:rsidRPr="004703B0">
              <w:rPr>
                <w:spacing w:val="-1"/>
                <w:sz w:val="20"/>
                <w:szCs w:val="20"/>
              </w:rPr>
              <w:t>м</w:t>
            </w:r>
            <w:r w:rsidRPr="004703B0">
              <w:rPr>
                <w:sz w:val="20"/>
                <w:szCs w:val="20"/>
              </w:rPr>
              <w:t>ения в практической деятельности</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повс</w:t>
            </w:r>
            <w:r w:rsidRPr="004703B0">
              <w:rPr>
                <w:spacing w:val="1"/>
                <w:sz w:val="20"/>
                <w:szCs w:val="20"/>
              </w:rPr>
              <w:t>е</w:t>
            </w:r>
            <w:r w:rsidRPr="004703B0">
              <w:rPr>
                <w:sz w:val="20"/>
                <w:szCs w:val="20"/>
              </w:rPr>
              <w:t>дневной</w:t>
            </w:r>
            <w:r w:rsidRPr="004703B0">
              <w:rPr>
                <w:spacing w:val="52"/>
                <w:sz w:val="20"/>
                <w:szCs w:val="20"/>
              </w:rPr>
              <w:t xml:space="preserve"> </w:t>
            </w:r>
            <w:r w:rsidRPr="004703B0">
              <w:rPr>
                <w:sz w:val="20"/>
                <w:szCs w:val="20"/>
              </w:rPr>
              <w:t>жизни:</w:t>
            </w:r>
            <w:r w:rsidRPr="004703B0">
              <w:rPr>
                <w:spacing w:val="51"/>
                <w:sz w:val="20"/>
                <w:szCs w:val="20"/>
              </w:rPr>
              <w:t xml:space="preserve"> </w:t>
            </w:r>
            <w:r w:rsidRPr="004703B0">
              <w:rPr>
                <w:sz w:val="20"/>
                <w:szCs w:val="20"/>
              </w:rPr>
              <w:t>для</w:t>
            </w:r>
            <w:r w:rsidRPr="004703B0">
              <w:rPr>
                <w:spacing w:val="51"/>
                <w:sz w:val="20"/>
                <w:szCs w:val="20"/>
              </w:rPr>
              <w:t xml:space="preserve"> </w:t>
            </w:r>
            <w:r w:rsidRPr="004703B0">
              <w:rPr>
                <w:sz w:val="20"/>
                <w:szCs w:val="20"/>
              </w:rPr>
              <w:t>ведения</w:t>
            </w:r>
            <w:r w:rsidRPr="004703B0">
              <w:rPr>
                <w:spacing w:val="51"/>
                <w:sz w:val="20"/>
                <w:szCs w:val="20"/>
              </w:rPr>
              <w:t xml:space="preserve"> </w:t>
            </w:r>
            <w:r w:rsidRPr="004703B0">
              <w:rPr>
                <w:sz w:val="20"/>
                <w:szCs w:val="20"/>
              </w:rPr>
              <w:t>здорового</w:t>
            </w:r>
            <w:r w:rsidRPr="004703B0">
              <w:rPr>
                <w:spacing w:val="51"/>
                <w:sz w:val="20"/>
                <w:szCs w:val="20"/>
              </w:rPr>
              <w:t xml:space="preserve"> </w:t>
            </w:r>
            <w:r w:rsidRPr="004703B0">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4703B0">
              <w:rPr>
                <w:sz w:val="20"/>
                <w:szCs w:val="20"/>
              </w:rPr>
              <w:t>Студент демонстрирует умение использовать приоб</w:t>
            </w:r>
            <w:r w:rsidRPr="004703B0">
              <w:rPr>
                <w:spacing w:val="1"/>
                <w:sz w:val="20"/>
                <w:szCs w:val="20"/>
              </w:rPr>
              <w:t>р</w:t>
            </w:r>
            <w:r w:rsidRPr="004703B0">
              <w:rPr>
                <w:sz w:val="20"/>
                <w:szCs w:val="20"/>
              </w:rPr>
              <w:t xml:space="preserve">етенные знания и </w:t>
            </w:r>
            <w:r w:rsidRPr="004703B0">
              <w:rPr>
                <w:spacing w:val="1"/>
                <w:sz w:val="20"/>
                <w:szCs w:val="20"/>
              </w:rPr>
              <w:t>у</w:t>
            </w:r>
            <w:r w:rsidRPr="004703B0">
              <w:rPr>
                <w:spacing w:val="-1"/>
                <w:sz w:val="20"/>
                <w:szCs w:val="20"/>
              </w:rPr>
              <w:t>м</w:t>
            </w:r>
            <w:r w:rsidRPr="004703B0">
              <w:rPr>
                <w:sz w:val="20"/>
                <w:szCs w:val="20"/>
              </w:rPr>
              <w:t>ения в практической деятельности</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повс</w:t>
            </w:r>
            <w:r w:rsidRPr="004703B0">
              <w:rPr>
                <w:spacing w:val="1"/>
                <w:sz w:val="20"/>
                <w:szCs w:val="20"/>
              </w:rPr>
              <w:t>е</w:t>
            </w:r>
            <w:r w:rsidRPr="004703B0">
              <w:rPr>
                <w:sz w:val="20"/>
                <w:szCs w:val="20"/>
              </w:rPr>
              <w:t>дневной</w:t>
            </w:r>
            <w:r w:rsidRPr="004703B0">
              <w:rPr>
                <w:spacing w:val="52"/>
                <w:sz w:val="20"/>
                <w:szCs w:val="20"/>
              </w:rPr>
              <w:t xml:space="preserve"> </w:t>
            </w:r>
            <w:r w:rsidRPr="004703B0">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sz w:val="20"/>
                <w:szCs w:val="20"/>
              </w:rPr>
            </w:pPr>
            <w:r w:rsidRPr="004703B0">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1,4.1</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тестирование </w:t>
            </w:r>
          </w:p>
        </w:tc>
      </w:tr>
      <w:tr w:rsidR="004703B0" w:rsidRPr="004703B0" w:rsidTr="006D63E2">
        <w:trPr>
          <w:trHeight w:val="571"/>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4703B0">
              <w:rPr>
                <w:sz w:val="20"/>
                <w:szCs w:val="20"/>
              </w:rPr>
              <w:t>оказания</w:t>
            </w:r>
            <w:r w:rsidRPr="004703B0">
              <w:rPr>
                <w:spacing w:val="1"/>
                <w:sz w:val="20"/>
                <w:szCs w:val="20"/>
              </w:rPr>
              <w:t xml:space="preserve"> </w:t>
            </w:r>
            <w:r w:rsidRPr="004703B0">
              <w:rPr>
                <w:sz w:val="20"/>
                <w:szCs w:val="20"/>
              </w:rPr>
              <w:t>первой медицинской</w:t>
            </w:r>
            <w:r w:rsidRPr="004703B0">
              <w:rPr>
                <w:spacing w:val="1"/>
                <w:sz w:val="20"/>
                <w:szCs w:val="20"/>
              </w:rPr>
              <w:t xml:space="preserve"> </w:t>
            </w:r>
            <w:r w:rsidRPr="004703B0">
              <w:rPr>
                <w:sz w:val="20"/>
                <w:szCs w:val="20"/>
              </w:rPr>
              <w:t>помощи вызова (обращения за помощью) в с</w:t>
            </w:r>
            <w:r w:rsidRPr="004703B0">
              <w:rPr>
                <w:spacing w:val="-1"/>
                <w:sz w:val="20"/>
                <w:szCs w:val="20"/>
              </w:rPr>
              <w:t>л</w:t>
            </w:r>
            <w:r w:rsidRPr="004703B0">
              <w:rPr>
                <w:sz w:val="20"/>
                <w:szCs w:val="20"/>
              </w:rPr>
              <w:t>учае необходимости соответствующей</w:t>
            </w:r>
            <w:r w:rsidRPr="004703B0">
              <w:rPr>
                <w:spacing w:val="1"/>
                <w:sz w:val="20"/>
                <w:szCs w:val="20"/>
              </w:rPr>
              <w:t xml:space="preserve"> </w:t>
            </w:r>
            <w:r w:rsidRPr="004703B0">
              <w:rPr>
                <w:sz w:val="20"/>
                <w:szCs w:val="20"/>
              </w:rPr>
              <w:t>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бы экстренной</w:t>
            </w:r>
            <w:r w:rsidRPr="004703B0">
              <w:rPr>
                <w:spacing w:val="1"/>
                <w:sz w:val="20"/>
                <w:szCs w:val="20"/>
              </w:rPr>
              <w:t xml:space="preserve"> </w:t>
            </w:r>
            <w:r w:rsidRPr="004703B0">
              <w:rPr>
                <w:sz w:val="20"/>
                <w:szCs w:val="20"/>
              </w:rPr>
              <w:t>помощи )</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3.1 , </w:t>
            </w:r>
          </w:p>
        </w:tc>
      </w:tr>
      <w:tr w:rsidR="004703B0" w:rsidRPr="004703B0" w:rsidTr="006D63E2">
        <w:trPr>
          <w:trHeight w:val="15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lastRenderedPageBreak/>
              <w:t>развития</w:t>
            </w:r>
            <w:r w:rsidRPr="004703B0">
              <w:rPr>
                <w:spacing w:val="51"/>
                <w:sz w:val="20"/>
                <w:szCs w:val="20"/>
              </w:rPr>
              <w:t xml:space="preserve"> </w:t>
            </w:r>
            <w:r w:rsidRPr="004703B0">
              <w:rPr>
                <w:sz w:val="20"/>
                <w:szCs w:val="20"/>
              </w:rPr>
              <w:t>в</w:t>
            </w:r>
            <w:r w:rsidRPr="004703B0">
              <w:rPr>
                <w:spacing w:val="51"/>
                <w:sz w:val="20"/>
                <w:szCs w:val="20"/>
              </w:rPr>
              <w:t xml:space="preserve"> </w:t>
            </w:r>
            <w:r w:rsidRPr="004703B0">
              <w:rPr>
                <w:sz w:val="20"/>
                <w:szCs w:val="20"/>
              </w:rPr>
              <w:t>себе</w:t>
            </w:r>
            <w:r w:rsidRPr="004703B0">
              <w:rPr>
                <w:spacing w:val="51"/>
                <w:sz w:val="20"/>
                <w:szCs w:val="20"/>
              </w:rPr>
              <w:t xml:space="preserve"> </w:t>
            </w:r>
            <w:r w:rsidRPr="004703B0">
              <w:rPr>
                <w:spacing w:val="-1"/>
                <w:sz w:val="20"/>
                <w:szCs w:val="20"/>
              </w:rPr>
              <w:t>д</w:t>
            </w:r>
            <w:r w:rsidRPr="004703B0">
              <w:rPr>
                <w:spacing w:val="1"/>
                <w:sz w:val="20"/>
                <w:szCs w:val="20"/>
              </w:rPr>
              <w:t>у</w:t>
            </w:r>
            <w:r w:rsidRPr="004703B0">
              <w:rPr>
                <w:spacing w:val="-1"/>
                <w:sz w:val="20"/>
                <w:szCs w:val="20"/>
              </w:rPr>
              <w:t>ховны</w:t>
            </w:r>
            <w:r w:rsidRPr="004703B0">
              <w:rPr>
                <w:sz w:val="20"/>
                <w:szCs w:val="20"/>
              </w:rPr>
              <w:t>х</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физических</w:t>
            </w:r>
            <w:r w:rsidRPr="004703B0">
              <w:rPr>
                <w:spacing w:val="52"/>
                <w:sz w:val="20"/>
                <w:szCs w:val="20"/>
              </w:rPr>
              <w:t xml:space="preserve"> </w:t>
            </w:r>
            <w:r w:rsidRPr="004703B0">
              <w:rPr>
                <w:spacing w:val="-1"/>
                <w:sz w:val="20"/>
                <w:szCs w:val="20"/>
              </w:rPr>
              <w:t>к</w:t>
            </w:r>
            <w:r w:rsidRPr="004703B0">
              <w:rPr>
                <w:sz w:val="20"/>
                <w:szCs w:val="20"/>
              </w:rPr>
              <w:t>ачеств,</w:t>
            </w:r>
            <w:r w:rsidRPr="004703B0">
              <w:rPr>
                <w:spacing w:val="50"/>
                <w:sz w:val="20"/>
                <w:szCs w:val="20"/>
              </w:rPr>
              <w:t xml:space="preserve"> </w:t>
            </w:r>
            <w:r w:rsidRPr="004703B0">
              <w:rPr>
                <w:sz w:val="20"/>
                <w:szCs w:val="20"/>
              </w:rPr>
              <w:t>необходимых</w:t>
            </w:r>
            <w:r w:rsidRPr="004703B0">
              <w:rPr>
                <w:spacing w:val="51"/>
                <w:sz w:val="20"/>
                <w:szCs w:val="20"/>
              </w:rPr>
              <w:t xml:space="preserve"> </w:t>
            </w:r>
            <w:r w:rsidRPr="004703B0">
              <w:rPr>
                <w:sz w:val="20"/>
                <w:szCs w:val="20"/>
              </w:rPr>
              <w:t>для военной службы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3.1.-3.8;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7"/>
                <w:sz w:val="20"/>
                <w:szCs w:val="20"/>
              </w:rPr>
              <w:t xml:space="preserve"> </w:t>
            </w:r>
            <w:r w:rsidRPr="004703B0">
              <w:rPr>
                <w:sz w:val="20"/>
                <w:szCs w:val="20"/>
              </w:rPr>
              <w:t xml:space="preserve">составляющие </w:t>
            </w:r>
            <w:r w:rsidRPr="004703B0">
              <w:rPr>
                <w:spacing w:val="8"/>
                <w:sz w:val="20"/>
                <w:szCs w:val="20"/>
              </w:rPr>
              <w:t xml:space="preserve"> </w:t>
            </w:r>
            <w:r w:rsidRPr="004703B0">
              <w:rPr>
                <w:sz w:val="20"/>
                <w:szCs w:val="20"/>
              </w:rPr>
              <w:t xml:space="preserve">здорового </w:t>
            </w:r>
            <w:r w:rsidRPr="004703B0">
              <w:rPr>
                <w:spacing w:val="6"/>
                <w:sz w:val="20"/>
                <w:szCs w:val="20"/>
              </w:rPr>
              <w:t xml:space="preserve"> </w:t>
            </w:r>
            <w:r w:rsidRPr="004703B0">
              <w:rPr>
                <w:sz w:val="20"/>
                <w:szCs w:val="20"/>
              </w:rPr>
              <w:t xml:space="preserve">образа </w:t>
            </w:r>
            <w:r w:rsidRPr="004703B0">
              <w:rPr>
                <w:spacing w:val="6"/>
                <w:sz w:val="20"/>
                <w:szCs w:val="20"/>
              </w:rPr>
              <w:t xml:space="preserve"> </w:t>
            </w:r>
            <w:r w:rsidRPr="004703B0">
              <w:rPr>
                <w:sz w:val="20"/>
                <w:szCs w:val="20"/>
              </w:rPr>
              <w:t xml:space="preserve">жизни </w:t>
            </w:r>
            <w:r w:rsidRPr="004703B0">
              <w:rPr>
                <w:spacing w:val="6"/>
                <w:sz w:val="20"/>
                <w:szCs w:val="20"/>
              </w:rPr>
              <w:t xml:space="preserve"> </w:t>
            </w:r>
            <w:r w:rsidRPr="004703B0">
              <w:rPr>
                <w:sz w:val="20"/>
                <w:szCs w:val="20"/>
              </w:rPr>
              <w:t xml:space="preserve">и </w:t>
            </w:r>
            <w:r w:rsidRPr="004703B0">
              <w:rPr>
                <w:spacing w:val="6"/>
                <w:sz w:val="20"/>
                <w:szCs w:val="20"/>
              </w:rPr>
              <w:t xml:space="preserve"> </w:t>
            </w:r>
            <w:r w:rsidRPr="004703B0">
              <w:rPr>
                <w:sz w:val="20"/>
                <w:szCs w:val="20"/>
              </w:rPr>
              <w:t xml:space="preserve">их </w:t>
            </w:r>
            <w:r w:rsidRPr="004703B0">
              <w:rPr>
                <w:spacing w:val="6"/>
                <w:sz w:val="20"/>
                <w:szCs w:val="20"/>
              </w:rPr>
              <w:t xml:space="preserve"> </w:t>
            </w:r>
            <w:r w:rsidRPr="004703B0">
              <w:rPr>
                <w:sz w:val="20"/>
                <w:szCs w:val="20"/>
              </w:rPr>
              <w:t xml:space="preserve">влияние </w:t>
            </w:r>
            <w:r w:rsidRPr="004703B0">
              <w:rPr>
                <w:spacing w:val="7"/>
                <w:sz w:val="20"/>
                <w:szCs w:val="20"/>
              </w:rPr>
              <w:t xml:space="preserve"> </w:t>
            </w:r>
            <w:r w:rsidRPr="004703B0">
              <w:rPr>
                <w:sz w:val="20"/>
                <w:szCs w:val="20"/>
              </w:rPr>
              <w:t>на безопасность</w:t>
            </w:r>
            <w:r w:rsidRPr="004703B0">
              <w:rPr>
                <w:spacing w:val="26"/>
                <w:sz w:val="20"/>
                <w:szCs w:val="20"/>
              </w:rPr>
              <w:t xml:space="preserve"> </w:t>
            </w:r>
            <w:r w:rsidRPr="004703B0">
              <w:rPr>
                <w:sz w:val="20"/>
                <w:szCs w:val="20"/>
              </w:rPr>
              <w:t>жизнедеятельности</w:t>
            </w:r>
            <w:r w:rsidRPr="004703B0">
              <w:rPr>
                <w:spacing w:val="27"/>
                <w:sz w:val="20"/>
                <w:szCs w:val="20"/>
              </w:rPr>
              <w:t xml:space="preserve"> </w:t>
            </w:r>
            <w:r w:rsidRPr="004703B0">
              <w:rPr>
                <w:sz w:val="20"/>
                <w:szCs w:val="20"/>
              </w:rPr>
              <w:t>личност</w:t>
            </w:r>
            <w:r w:rsidRPr="004703B0">
              <w:rPr>
                <w:spacing w:val="1"/>
                <w:sz w:val="20"/>
                <w:szCs w:val="20"/>
              </w:rPr>
              <w:t>и</w:t>
            </w:r>
            <w:r w:rsidRPr="004703B0">
              <w:rPr>
                <w:sz w:val="20"/>
                <w:szCs w:val="20"/>
              </w:rPr>
              <w:t>;</w:t>
            </w:r>
            <w:r w:rsidRPr="004703B0">
              <w:rPr>
                <w:spacing w:val="25"/>
                <w:sz w:val="20"/>
                <w:szCs w:val="20"/>
              </w:rPr>
              <w:t xml:space="preserve"> </w:t>
            </w:r>
            <w:r w:rsidRPr="004703B0">
              <w:rPr>
                <w:sz w:val="20"/>
                <w:szCs w:val="20"/>
              </w:rPr>
              <w:t>репрод</w:t>
            </w:r>
            <w:r w:rsidRPr="004703B0">
              <w:rPr>
                <w:spacing w:val="2"/>
                <w:sz w:val="20"/>
                <w:szCs w:val="20"/>
              </w:rPr>
              <w:t>у</w:t>
            </w:r>
            <w:r w:rsidRPr="004703B0">
              <w:rPr>
                <w:sz w:val="20"/>
                <w:szCs w:val="20"/>
              </w:rPr>
              <w:t>кт</w:t>
            </w:r>
            <w:r w:rsidRPr="004703B0">
              <w:rPr>
                <w:spacing w:val="-1"/>
                <w:sz w:val="20"/>
                <w:szCs w:val="20"/>
              </w:rPr>
              <w:t>и</w:t>
            </w:r>
            <w:r w:rsidRPr="004703B0">
              <w:rPr>
                <w:sz w:val="20"/>
                <w:szCs w:val="20"/>
              </w:rPr>
              <w:t>вное</w:t>
            </w:r>
            <w:r w:rsidRPr="004703B0">
              <w:rPr>
                <w:spacing w:val="26"/>
                <w:sz w:val="20"/>
                <w:szCs w:val="20"/>
              </w:rPr>
              <w:t xml:space="preserve"> </w:t>
            </w:r>
            <w:r w:rsidRPr="004703B0">
              <w:rPr>
                <w:sz w:val="20"/>
                <w:szCs w:val="20"/>
              </w:rPr>
              <w:t>здоровье и факторы, влияющие</w:t>
            </w:r>
            <w:r w:rsidRPr="004703B0">
              <w:rPr>
                <w:spacing w:val="1"/>
                <w:sz w:val="20"/>
                <w:szCs w:val="20"/>
              </w:rPr>
              <w:t xml:space="preserve"> </w:t>
            </w:r>
            <w:r w:rsidRPr="004703B0">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sz w:val="20"/>
                <w:szCs w:val="20"/>
              </w:rPr>
            </w:pPr>
            <w:r w:rsidRPr="004703B0">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1.1-4.1;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темам1,4.1,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потенциальные</w:t>
            </w:r>
            <w:r w:rsidRPr="004703B0">
              <w:rPr>
                <w:spacing w:val="58"/>
                <w:sz w:val="20"/>
                <w:szCs w:val="20"/>
              </w:rPr>
              <w:t xml:space="preserve"> </w:t>
            </w:r>
            <w:r w:rsidRPr="004703B0">
              <w:rPr>
                <w:sz w:val="20"/>
                <w:szCs w:val="20"/>
              </w:rPr>
              <w:t>опасности</w:t>
            </w:r>
            <w:r w:rsidRPr="004703B0">
              <w:rPr>
                <w:spacing w:val="58"/>
                <w:sz w:val="20"/>
                <w:szCs w:val="20"/>
              </w:rPr>
              <w:t xml:space="preserve"> </w:t>
            </w:r>
            <w:r w:rsidRPr="004703B0">
              <w:rPr>
                <w:sz w:val="20"/>
                <w:szCs w:val="20"/>
              </w:rPr>
              <w:t>природного,</w:t>
            </w:r>
            <w:r w:rsidRPr="004703B0">
              <w:rPr>
                <w:spacing w:val="56"/>
                <w:sz w:val="20"/>
                <w:szCs w:val="20"/>
              </w:rPr>
              <w:t xml:space="preserve"> </w:t>
            </w:r>
            <w:r w:rsidRPr="004703B0">
              <w:rPr>
                <w:sz w:val="20"/>
                <w:szCs w:val="20"/>
              </w:rPr>
              <w:t>техн</w:t>
            </w:r>
            <w:r w:rsidRPr="004703B0">
              <w:rPr>
                <w:spacing w:val="1"/>
                <w:sz w:val="20"/>
                <w:szCs w:val="20"/>
              </w:rPr>
              <w:t>о</w:t>
            </w:r>
            <w:r w:rsidRPr="004703B0">
              <w:rPr>
                <w:sz w:val="20"/>
                <w:szCs w:val="20"/>
              </w:rPr>
              <w:t>генного</w:t>
            </w:r>
            <w:r w:rsidRPr="004703B0">
              <w:rPr>
                <w:spacing w:val="57"/>
                <w:sz w:val="20"/>
                <w:szCs w:val="20"/>
              </w:rPr>
              <w:t xml:space="preserve"> </w:t>
            </w:r>
            <w:r w:rsidRPr="004703B0">
              <w:rPr>
                <w:sz w:val="20"/>
                <w:szCs w:val="20"/>
              </w:rPr>
              <w:t>и</w:t>
            </w:r>
            <w:r w:rsidRPr="004703B0">
              <w:rPr>
                <w:spacing w:val="58"/>
                <w:sz w:val="20"/>
                <w:szCs w:val="20"/>
              </w:rPr>
              <w:t xml:space="preserve"> </w:t>
            </w:r>
            <w:r w:rsidRPr="004703B0">
              <w:rPr>
                <w:sz w:val="20"/>
                <w:szCs w:val="20"/>
              </w:rPr>
              <w:t>социального происхождени</w:t>
            </w:r>
            <w:r w:rsidRPr="004703B0">
              <w:rPr>
                <w:spacing w:val="1"/>
                <w:sz w:val="20"/>
                <w:szCs w:val="20"/>
              </w:rPr>
              <w:t>я</w:t>
            </w:r>
            <w:r w:rsidRPr="004703B0">
              <w:rPr>
                <w:sz w:val="20"/>
                <w:szCs w:val="20"/>
              </w:rPr>
              <w:t>, хара</w:t>
            </w:r>
            <w:r w:rsidRPr="004703B0">
              <w:rPr>
                <w:spacing w:val="-1"/>
                <w:sz w:val="20"/>
                <w:szCs w:val="20"/>
              </w:rPr>
              <w:t>к</w:t>
            </w:r>
            <w:r w:rsidRPr="004703B0">
              <w:rPr>
                <w:sz w:val="20"/>
                <w:szCs w:val="20"/>
              </w:rPr>
              <w:t>терные</w:t>
            </w:r>
            <w:r w:rsidRPr="004703B0">
              <w:rPr>
                <w:spacing w:val="1"/>
                <w:sz w:val="20"/>
                <w:szCs w:val="20"/>
              </w:rPr>
              <w:t xml:space="preserve"> </w:t>
            </w:r>
            <w:r w:rsidRPr="004703B0">
              <w:rPr>
                <w:sz w:val="20"/>
                <w:szCs w:val="20"/>
              </w:rPr>
              <w:t>для региона</w:t>
            </w:r>
            <w:r w:rsidRPr="004703B0">
              <w:rPr>
                <w:spacing w:val="1"/>
                <w:sz w:val="20"/>
                <w:szCs w:val="20"/>
              </w:rPr>
              <w:t xml:space="preserve"> </w:t>
            </w:r>
            <w:r w:rsidRPr="004703B0">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опасности</w:t>
            </w:r>
            <w:r w:rsidRPr="004703B0">
              <w:rPr>
                <w:color w:val="auto"/>
                <w:spacing w:val="58"/>
                <w:sz w:val="20"/>
                <w:szCs w:val="20"/>
              </w:rPr>
              <w:t xml:space="preserve"> </w:t>
            </w:r>
            <w:r w:rsidRPr="004703B0">
              <w:rPr>
                <w:color w:val="auto"/>
                <w:sz w:val="20"/>
                <w:szCs w:val="20"/>
              </w:rPr>
              <w:t>природного,</w:t>
            </w:r>
            <w:r w:rsidRPr="004703B0">
              <w:rPr>
                <w:color w:val="auto"/>
                <w:spacing w:val="56"/>
                <w:sz w:val="20"/>
                <w:szCs w:val="20"/>
              </w:rPr>
              <w:t xml:space="preserve"> </w:t>
            </w:r>
            <w:r w:rsidRPr="004703B0">
              <w:rPr>
                <w:color w:val="auto"/>
                <w:sz w:val="20"/>
                <w:szCs w:val="20"/>
              </w:rPr>
              <w:t>техн</w:t>
            </w:r>
            <w:r w:rsidRPr="004703B0">
              <w:rPr>
                <w:color w:val="auto"/>
                <w:spacing w:val="1"/>
                <w:sz w:val="20"/>
                <w:szCs w:val="20"/>
              </w:rPr>
              <w:t>о</w:t>
            </w:r>
            <w:r w:rsidRPr="004703B0">
              <w:rPr>
                <w:color w:val="auto"/>
                <w:sz w:val="20"/>
                <w:szCs w:val="20"/>
              </w:rPr>
              <w:t>генного</w:t>
            </w:r>
            <w:r w:rsidRPr="004703B0">
              <w:rPr>
                <w:color w:val="auto"/>
                <w:spacing w:val="57"/>
                <w:sz w:val="20"/>
                <w:szCs w:val="20"/>
              </w:rPr>
              <w:t xml:space="preserve"> </w:t>
            </w:r>
            <w:r w:rsidRPr="004703B0">
              <w:rPr>
                <w:color w:val="auto"/>
                <w:sz w:val="20"/>
                <w:szCs w:val="20"/>
              </w:rPr>
              <w:t>и</w:t>
            </w:r>
            <w:r w:rsidRPr="004703B0">
              <w:rPr>
                <w:color w:val="auto"/>
                <w:spacing w:val="58"/>
                <w:sz w:val="20"/>
                <w:szCs w:val="20"/>
              </w:rPr>
              <w:t xml:space="preserve"> </w:t>
            </w:r>
            <w:r w:rsidRPr="004703B0">
              <w:rPr>
                <w:color w:val="auto"/>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b/>
                <w:color w:val="auto"/>
                <w:sz w:val="20"/>
                <w:szCs w:val="20"/>
              </w:rPr>
            </w:pPr>
            <w:r w:rsidRPr="004703B0">
              <w:rPr>
                <w:color w:val="auto"/>
                <w:sz w:val="20"/>
                <w:szCs w:val="20"/>
              </w:rPr>
              <w:t xml:space="preserve">Тематический диктант  2.1-2.4  </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2.1-.2.4;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Контрольная работа по темам 2.2</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34"/>
                <w:sz w:val="20"/>
                <w:szCs w:val="20"/>
              </w:rPr>
              <w:t xml:space="preserve"> </w:t>
            </w:r>
            <w:r w:rsidRPr="004703B0">
              <w:rPr>
                <w:sz w:val="20"/>
                <w:szCs w:val="20"/>
              </w:rPr>
              <w:t xml:space="preserve">задачи </w:t>
            </w:r>
            <w:r w:rsidRPr="004703B0">
              <w:rPr>
                <w:spacing w:val="33"/>
                <w:sz w:val="20"/>
                <w:szCs w:val="20"/>
              </w:rPr>
              <w:t xml:space="preserve"> </w:t>
            </w:r>
            <w:r w:rsidRPr="004703B0">
              <w:rPr>
                <w:sz w:val="20"/>
                <w:szCs w:val="20"/>
              </w:rPr>
              <w:t>госуда</w:t>
            </w:r>
            <w:r w:rsidRPr="004703B0">
              <w:rPr>
                <w:spacing w:val="-1"/>
                <w:sz w:val="20"/>
                <w:szCs w:val="20"/>
              </w:rPr>
              <w:t>р</w:t>
            </w:r>
            <w:r w:rsidRPr="004703B0">
              <w:rPr>
                <w:sz w:val="20"/>
                <w:szCs w:val="20"/>
              </w:rPr>
              <w:t xml:space="preserve">ственных </w:t>
            </w:r>
            <w:r w:rsidRPr="004703B0">
              <w:rPr>
                <w:spacing w:val="34"/>
                <w:sz w:val="20"/>
                <w:szCs w:val="20"/>
              </w:rPr>
              <w:t xml:space="preserve"> </w:t>
            </w:r>
            <w:r w:rsidRPr="004703B0">
              <w:rPr>
                <w:sz w:val="20"/>
                <w:szCs w:val="20"/>
              </w:rPr>
              <w:t>с</w:t>
            </w:r>
            <w:r w:rsidRPr="004703B0">
              <w:rPr>
                <w:spacing w:val="-1"/>
                <w:sz w:val="20"/>
                <w:szCs w:val="20"/>
              </w:rPr>
              <w:t>л</w:t>
            </w:r>
            <w:r w:rsidRPr="004703B0">
              <w:rPr>
                <w:spacing w:val="2"/>
                <w:sz w:val="20"/>
                <w:szCs w:val="20"/>
              </w:rPr>
              <w:t>у</w:t>
            </w:r>
            <w:r w:rsidRPr="004703B0">
              <w:rPr>
                <w:sz w:val="20"/>
                <w:szCs w:val="20"/>
              </w:rPr>
              <w:t xml:space="preserve">жб </w:t>
            </w:r>
            <w:r w:rsidRPr="004703B0">
              <w:rPr>
                <w:spacing w:val="32"/>
                <w:sz w:val="20"/>
                <w:szCs w:val="20"/>
              </w:rPr>
              <w:t xml:space="preserve"> </w:t>
            </w:r>
            <w:r w:rsidRPr="004703B0">
              <w:rPr>
                <w:sz w:val="20"/>
                <w:szCs w:val="20"/>
              </w:rPr>
              <w:t xml:space="preserve">по </w:t>
            </w:r>
            <w:r w:rsidRPr="004703B0">
              <w:rPr>
                <w:spacing w:val="32"/>
                <w:sz w:val="20"/>
                <w:szCs w:val="20"/>
              </w:rPr>
              <w:t xml:space="preserve"> </w:t>
            </w:r>
            <w:r w:rsidRPr="004703B0">
              <w:rPr>
                <w:sz w:val="20"/>
                <w:szCs w:val="20"/>
              </w:rPr>
              <w:t xml:space="preserve">защите </w:t>
            </w:r>
            <w:r w:rsidRPr="004703B0">
              <w:rPr>
                <w:spacing w:val="33"/>
                <w:sz w:val="20"/>
                <w:szCs w:val="20"/>
              </w:rPr>
              <w:t xml:space="preserve"> </w:t>
            </w:r>
            <w:r w:rsidRPr="004703B0">
              <w:rPr>
                <w:sz w:val="20"/>
                <w:szCs w:val="20"/>
              </w:rPr>
              <w:t xml:space="preserve">населения </w:t>
            </w:r>
            <w:r w:rsidRPr="004703B0">
              <w:rPr>
                <w:spacing w:val="32"/>
                <w:sz w:val="20"/>
                <w:szCs w:val="20"/>
              </w:rPr>
              <w:t xml:space="preserve"> </w:t>
            </w:r>
            <w:r w:rsidRPr="004703B0">
              <w:rPr>
                <w:sz w:val="20"/>
                <w:szCs w:val="20"/>
              </w:rPr>
              <w:t xml:space="preserve">и территорий </w:t>
            </w:r>
            <w:r w:rsidRPr="004703B0">
              <w:rPr>
                <w:spacing w:val="2"/>
                <w:sz w:val="20"/>
                <w:szCs w:val="20"/>
              </w:rPr>
              <w:t xml:space="preserve"> </w:t>
            </w:r>
            <w:r w:rsidRPr="004703B0">
              <w:rPr>
                <w:sz w:val="20"/>
                <w:szCs w:val="20"/>
              </w:rPr>
              <w:t xml:space="preserve">от  чрезвычайных </w:t>
            </w:r>
            <w:r w:rsidRPr="004703B0">
              <w:rPr>
                <w:spacing w:val="1"/>
                <w:sz w:val="20"/>
                <w:szCs w:val="20"/>
              </w:rPr>
              <w:t xml:space="preserve"> </w:t>
            </w:r>
            <w:r w:rsidRPr="004703B0">
              <w:rPr>
                <w:sz w:val="20"/>
                <w:szCs w:val="20"/>
              </w:rPr>
              <w:t>ситуаций  природного  и</w:t>
            </w:r>
            <w:r w:rsidRPr="004703B0">
              <w:rPr>
                <w:spacing w:val="59"/>
                <w:sz w:val="20"/>
                <w:szCs w:val="20"/>
              </w:rPr>
              <w:t xml:space="preserve"> </w:t>
            </w:r>
            <w:r w:rsidRPr="004703B0">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Студент демонстрирует знания основных </w:t>
            </w:r>
            <w:r w:rsidRPr="004703B0">
              <w:rPr>
                <w:color w:val="auto"/>
                <w:spacing w:val="34"/>
                <w:sz w:val="20"/>
                <w:szCs w:val="20"/>
              </w:rPr>
              <w:t xml:space="preserve"> </w:t>
            </w:r>
            <w:r w:rsidRPr="004703B0">
              <w:rPr>
                <w:color w:val="auto"/>
                <w:sz w:val="20"/>
                <w:szCs w:val="20"/>
              </w:rPr>
              <w:t xml:space="preserve">задачи </w:t>
            </w:r>
            <w:r w:rsidRPr="004703B0">
              <w:rPr>
                <w:color w:val="auto"/>
                <w:spacing w:val="33"/>
                <w:sz w:val="20"/>
                <w:szCs w:val="20"/>
              </w:rPr>
              <w:t xml:space="preserve"> </w:t>
            </w:r>
            <w:r w:rsidRPr="004703B0">
              <w:rPr>
                <w:color w:val="auto"/>
                <w:sz w:val="20"/>
                <w:szCs w:val="20"/>
              </w:rPr>
              <w:t>госуда</w:t>
            </w:r>
            <w:r w:rsidRPr="004703B0">
              <w:rPr>
                <w:color w:val="auto"/>
                <w:spacing w:val="-1"/>
                <w:sz w:val="20"/>
                <w:szCs w:val="20"/>
              </w:rPr>
              <w:t>р</w:t>
            </w:r>
            <w:r w:rsidRPr="004703B0">
              <w:rPr>
                <w:color w:val="auto"/>
                <w:sz w:val="20"/>
                <w:szCs w:val="20"/>
              </w:rPr>
              <w:t xml:space="preserve">ственных </w:t>
            </w:r>
            <w:r w:rsidRPr="004703B0">
              <w:rPr>
                <w:color w:val="auto"/>
                <w:spacing w:val="34"/>
                <w:sz w:val="20"/>
                <w:szCs w:val="20"/>
              </w:rPr>
              <w:t xml:space="preserve"> </w:t>
            </w:r>
            <w:r w:rsidRPr="004703B0">
              <w:rPr>
                <w:color w:val="auto"/>
                <w:sz w:val="20"/>
                <w:szCs w:val="20"/>
              </w:rPr>
              <w:t>с</w:t>
            </w:r>
            <w:r w:rsidRPr="004703B0">
              <w:rPr>
                <w:color w:val="auto"/>
                <w:spacing w:val="-1"/>
                <w:sz w:val="20"/>
                <w:szCs w:val="20"/>
              </w:rPr>
              <w:t>л</w:t>
            </w:r>
            <w:r w:rsidRPr="004703B0">
              <w:rPr>
                <w:color w:val="auto"/>
                <w:spacing w:val="2"/>
                <w:sz w:val="20"/>
                <w:szCs w:val="20"/>
              </w:rPr>
              <w:t>у</w:t>
            </w:r>
            <w:r w:rsidRPr="004703B0">
              <w:rPr>
                <w:color w:val="auto"/>
                <w:sz w:val="20"/>
                <w:szCs w:val="20"/>
              </w:rPr>
              <w:t xml:space="preserve">жб </w:t>
            </w:r>
            <w:r w:rsidRPr="004703B0">
              <w:rPr>
                <w:color w:val="auto"/>
                <w:spacing w:val="32"/>
                <w:sz w:val="20"/>
                <w:szCs w:val="20"/>
              </w:rPr>
              <w:t xml:space="preserve"> </w:t>
            </w:r>
            <w:r w:rsidRPr="004703B0">
              <w:rPr>
                <w:color w:val="auto"/>
                <w:sz w:val="20"/>
                <w:szCs w:val="20"/>
              </w:rPr>
              <w:t xml:space="preserve">по </w:t>
            </w:r>
            <w:r w:rsidRPr="004703B0">
              <w:rPr>
                <w:color w:val="auto"/>
                <w:spacing w:val="32"/>
                <w:sz w:val="20"/>
                <w:szCs w:val="20"/>
              </w:rPr>
              <w:t xml:space="preserve"> </w:t>
            </w:r>
            <w:r w:rsidRPr="004703B0">
              <w:rPr>
                <w:color w:val="auto"/>
                <w:sz w:val="20"/>
                <w:szCs w:val="20"/>
              </w:rPr>
              <w:t xml:space="preserve">защите </w:t>
            </w:r>
            <w:r w:rsidRPr="004703B0">
              <w:rPr>
                <w:color w:val="auto"/>
                <w:spacing w:val="33"/>
                <w:sz w:val="20"/>
                <w:szCs w:val="20"/>
              </w:rPr>
              <w:t xml:space="preserve"> </w:t>
            </w:r>
            <w:r w:rsidRPr="004703B0">
              <w:rPr>
                <w:color w:val="auto"/>
                <w:sz w:val="20"/>
                <w:szCs w:val="20"/>
              </w:rPr>
              <w:t xml:space="preserve">населения </w:t>
            </w:r>
            <w:r w:rsidRPr="004703B0">
              <w:rPr>
                <w:color w:val="auto"/>
                <w:spacing w:val="32"/>
                <w:sz w:val="20"/>
                <w:szCs w:val="20"/>
              </w:rPr>
              <w:t xml:space="preserve"> </w:t>
            </w:r>
            <w:r w:rsidRPr="004703B0">
              <w:rPr>
                <w:color w:val="auto"/>
                <w:sz w:val="20"/>
                <w:szCs w:val="20"/>
              </w:rPr>
              <w:t xml:space="preserve">и территорий </w:t>
            </w:r>
            <w:r w:rsidRPr="004703B0">
              <w:rPr>
                <w:color w:val="auto"/>
                <w:spacing w:val="2"/>
                <w:sz w:val="20"/>
                <w:szCs w:val="20"/>
              </w:rPr>
              <w:t xml:space="preserve"> </w:t>
            </w:r>
            <w:r w:rsidRPr="004703B0">
              <w:rPr>
                <w:color w:val="auto"/>
                <w:sz w:val="20"/>
                <w:szCs w:val="20"/>
              </w:rPr>
              <w:t xml:space="preserve">от  чрезвычайных </w:t>
            </w:r>
            <w:r w:rsidRPr="004703B0">
              <w:rPr>
                <w:color w:val="auto"/>
                <w:spacing w:val="1"/>
                <w:sz w:val="20"/>
                <w:szCs w:val="20"/>
              </w:rPr>
              <w:t xml:space="preserve"> </w:t>
            </w:r>
            <w:r w:rsidRPr="004703B0">
              <w:rPr>
                <w:color w:val="auto"/>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2.1-.2.4; </w:t>
            </w:r>
          </w:p>
          <w:p w:rsidR="00E66B86" w:rsidRPr="004703B0" w:rsidRDefault="00E66B86" w:rsidP="006D63E2">
            <w:pPr>
              <w:widowControl w:val="0"/>
              <w:autoSpaceDE w:val="0"/>
              <w:spacing w:line="272" w:lineRule="exact"/>
              <w:ind w:left="102"/>
              <w:rPr>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t xml:space="preserve">основы </w:t>
            </w:r>
            <w:r w:rsidRPr="004703B0">
              <w:rPr>
                <w:spacing w:val="52"/>
                <w:sz w:val="20"/>
                <w:szCs w:val="20"/>
              </w:rPr>
              <w:t xml:space="preserve"> </w:t>
            </w:r>
            <w:r w:rsidRPr="004703B0">
              <w:rPr>
                <w:sz w:val="20"/>
                <w:szCs w:val="20"/>
              </w:rPr>
              <w:t>р</w:t>
            </w:r>
            <w:r w:rsidRPr="004703B0">
              <w:rPr>
                <w:spacing w:val="1"/>
                <w:sz w:val="20"/>
                <w:szCs w:val="20"/>
              </w:rPr>
              <w:t>о</w:t>
            </w:r>
            <w:r w:rsidRPr="004703B0">
              <w:rPr>
                <w:sz w:val="20"/>
                <w:szCs w:val="20"/>
              </w:rPr>
              <w:t xml:space="preserve">ссийского </w:t>
            </w:r>
            <w:r w:rsidRPr="004703B0">
              <w:rPr>
                <w:spacing w:val="53"/>
                <w:sz w:val="20"/>
                <w:szCs w:val="20"/>
              </w:rPr>
              <w:t xml:space="preserve"> </w:t>
            </w:r>
            <w:r w:rsidRPr="004703B0">
              <w:rPr>
                <w:sz w:val="20"/>
                <w:szCs w:val="20"/>
              </w:rPr>
              <w:t xml:space="preserve">законодательства </w:t>
            </w:r>
            <w:r w:rsidRPr="004703B0">
              <w:rPr>
                <w:spacing w:val="53"/>
                <w:sz w:val="20"/>
                <w:szCs w:val="20"/>
              </w:rPr>
              <w:t xml:space="preserve"> </w:t>
            </w:r>
            <w:r w:rsidRPr="004703B0">
              <w:rPr>
                <w:sz w:val="20"/>
                <w:szCs w:val="20"/>
              </w:rPr>
              <w:t xml:space="preserve">об </w:t>
            </w:r>
            <w:r w:rsidRPr="004703B0">
              <w:rPr>
                <w:spacing w:val="52"/>
                <w:sz w:val="20"/>
                <w:szCs w:val="20"/>
              </w:rPr>
              <w:t xml:space="preserve"> </w:t>
            </w:r>
            <w:r w:rsidRPr="004703B0">
              <w:rPr>
                <w:sz w:val="20"/>
                <w:szCs w:val="20"/>
              </w:rPr>
              <w:t xml:space="preserve">обороне </w:t>
            </w:r>
            <w:r w:rsidRPr="004703B0">
              <w:rPr>
                <w:spacing w:val="52"/>
                <w:sz w:val="20"/>
                <w:szCs w:val="20"/>
              </w:rPr>
              <w:t xml:space="preserve"> </w:t>
            </w:r>
            <w:r w:rsidRPr="004703B0">
              <w:rPr>
                <w:sz w:val="20"/>
                <w:szCs w:val="20"/>
              </w:rPr>
              <w:t>гос</w:t>
            </w:r>
            <w:r w:rsidRPr="004703B0">
              <w:rPr>
                <w:spacing w:val="2"/>
                <w:sz w:val="20"/>
                <w:szCs w:val="20"/>
              </w:rPr>
              <w:t>у</w:t>
            </w:r>
            <w:r w:rsidRPr="004703B0">
              <w:rPr>
                <w:sz w:val="20"/>
                <w:szCs w:val="20"/>
              </w:rPr>
              <w:t xml:space="preserve">дарства </w:t>
            </w:r>
            <w:r w:rsidRPr="004703B0">
              <w:rPr>
                <w:spacing w:val="54"/>
                <w:sz w:val="20"/>
                <w:szCs w:val="20"/>
              </w:rPr>
              <w:t xml:space="preserve"> </w:t>
            </w:r>
            <w:r w:rsidRPr="004703B0">
              <w:rPr>
                <w:sz w:val="20"/>
                <w:szCs w:val="20"/>
              </w:rPr>
              <w:t>и воинской обязанности</w:t>
            </w:r>
            <w:r w:rsidRPr="004703B0">
              <w:rPr>
                <w:spacing w:val="1"/>
                <w:sz w:val="20"/>
                <w:szCs w:val="20"/>
              </w:rPr>
              <w:t xml:space="preserve"> </w:t>
            </w:r>
            <w:r w:rsidRPr="004703B0">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Студент демонстрирует знания законодательства </w:t>
            </w:r>
            <w:r w:rsidRPr="004703B0">
              <w:rPr>
                <w:color w:val="auto"/>
                <w:spacing w:val="53"/>
                <w:sz w:val="20"/>
                <w:szCs w:val="20"/>
              </w:rPr>
              <w:t xml:space="preserve"> </w:t>
            </w:r>
            <w:r w:rsidRPr="004703B0">
              <w:rPr>
                <w:color w:val="auto"/>
                <w:sz w:val="20"/>
                <w:szCs w:val="20"/>
              </w:rPr>
              <w:t xml:space="preserve">об </w:t>
            </w:r>
            <w:r w:rsidRPr="004703B0">
              <w:rPr>
                <w:color w:val="auto"/>
                <w:spacing w:val="52"/>
                <w:sz w:val="20"/>
                <w:szCs w:val="20"/>
              </w:rPr>
              <w:t xml:space="preserve"> </w:t>
            </w:r>
            <w:r w:rsidRPr="004703B0">
              <w:rPr>
                <w:color w:val="auto"/>
                <w:sz w:val="20"/>
                <w:szCs w:val="20"/>
              </w:rPr>
              <w:t xml:space="preserve">обороне </w:t>
            </w:r>
            <w:r w:rsidRPr="004703B0">
              <w:rPr>
                <w:color w:val="auto"/>
                <w:spacing w:val="52"/>
                <w:sz w:val="20"/>
                <w:szCs w:val="20"/>
              </w:rPr>
              <w:t xml:space="preserve"> </w:t>
            </w:r>
            <w:r w:rsidRPr="004703B0">
              <w:rPr>
                <w:color w:val="auto"/>
                <w:sz w:val="20"/>
                <w:szCs w:val="20"/>
              </w:rPr>
              <w:t>гос</w:t>
            </w:r>
            <w:r w:rsidRPr="004703B0">
              <w:rPr>
                <w:color w:val="auto"/>
                <w:spacing w:val="2"/>
                <w:sz w:val="20"/>
                <w:szCs w:val="20"/>
              </w:rPr>
              <w:t>у</w:t>
            </w:r>
            <w:r w:rsidRPr="004703B0">
              <w:rPr>
                <w:color w:val="auto"/>
                <w:sz w:val="20"/>
                <w:szCs w:val="20"/>
              </w:rPr>
              <w:t xml:space="preserve">дарства </w:t>
            </w:r>
            <w:r w:rsidRPr="004703B0">
              <w:rPr>
                <w:color w:val="auto"/>
                <w:spacing w:val="54"/>
                <w:sz w:val="20"/>
                <w:szCs w:val="20"/>
              </w:rPr>
              <w:t xml:space="preserve"> </w:t>
            </w:r>
            <w:r w:rsidRPr="004703B0">
              <w:rPr>
                <w:color w:val="auto"/>
                <w:sz w:val="20"/>
                <w:szCs w:val="20"/>
              </w:rPr>
              <w:t>и воинской обязанности</w:t>
            </w:r>
            <w:r w:rsidRPr="004703B0">
              <w:rPr>
                <w:color w:val="auto"/>
                <w:spacing w:val="1"/>
                <w:sz w:val="20"/>
                <w:szCs w:val="20"/>
              </w:rPr>
              <w:t xml:space="preserve"> </w:t>
            </w:r>
            <w:r w:rsidRPr="004703B0">
              <w:rPr>
                <w:color w:val="auto"/>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3.1 ,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порядок</w:t>
            </w:r>
            <w:r w:rsidRPr="004703B0">
              <w:rPr>
                <w:spacing w:val="13"/>
                <w:sz w:val="20"/>
                <w:szCs w:val="20"/>
              </w:rPr>
              <w:t xml:space="preserve"> </w:t>
            </w:r>
            <w:r w:rsidRPr="004703B0">
              <w:rPr>
                <w:sz w:val="20"/>
                <w:szCs w:val="20"/>
              </w:rPr>
              <w:t>первоначальной</w:t>
            </w:r>
            <w:r w:rsidRPr="004703B0">
              <w:rPr>
                <w:spacing w:val="13"/>
                <w:sz w:val="20"/>
                <w:szCs w:val="20"/>
              </w:rPr>
              <w:t xml:space="preserve"> </w:t>
            </w:r>
            <w:r w:rsidRPr="004703B0">
              <w:rPr>
                <w:sz w:val="20"/>
                <w:szCs w:val="20"/>
              </w:rPr>
              <w:t>постановки</w:t>
            </w:r>
            <w:r w:rsidRPr="004703B0">
              <w:rPr>
                <w:spacing w:val="13"/>
                <w:sz w:val="20"/>
                <w:szCs w:val="20"/>
              </w:rPr>
              <w:t xml:space="preserve"> </w:t>
            </w:r>
            <w:r w:rsidRPr="004703B0">
              <w:rPr>
                <w:sz w:val="20"/>
                <w:szCs w:val="20"/>
              </w:rPr>
              <w:t>на</w:t>
            </w:r>
            <w:r w:rsidRPr="004703B0">
              <w:rPr>
                <w:spacing w:val="13"/>
                <w:sz w:val="20"/>
                <w:szCs w:val="20"/>
              </w:rPr>
              <w:t xml:space="preserve"> </w:t>
            </w:r>
            <w:r w:rsidRPr="004703B0">
              <w:rPr>
                <w:sz w:val="20"/>
                <w:szCs w:val="20"/>
              </w:rPr>
              <w:t>воинский</w:t>
            </w:r>
            <w:r w:rsidRPr="004703B0">
              <w:rPr>
                <w:spacing w:val="11"/>
                <w:sz w:val="20"/>
                <w:szCs w:val="20"/>
              </w:rPr>
              <w:t xml:space="preserve"> </w:t>
            </w:r>
            <w:r w:rsidRPr="004703B0">
              <w:rPr>
                <w:spacing w:val="2"/>
                <w:sz w:val="20"/>
                <w:szCs w:val="20"/>
              </w:rPr>
              <w:t>у</w:t>
            </w:r>
            <w:r w:rsidRPr="004703B0">
              <w:rPr>
                <w:spacing w:val="-1"/>
                <w:sz w:val="20"/>
                <w:szCs w:val="20"/>
              </w:rPr>
              <w:t>ч</w:t>
            </w:r>
            <w:r w:rsidRPr="004703B0">
              <w:rPr>
                <w:sz w:val="20"/>
                <w:szCs w:val="20"/>
              </w:rPr>
              <w:t>ет,</w:t>
            </w:r>
            <w:r w:rsidRPr="004703B0">
              <w:rPr>
                <w:spacing w:val="12"/>
                <w:sz w:val="20"/>
                <w:szCs w:val="20"/>
              </w:rPr>
              <w:t xml:space="preserve"> </w:t>
            </w:r>
            <w:r w:rsidRPr="004703B0">
              <w:rPr>
                <w:sz w:val="20"/>
                <w:szCs w:val="20"/>
              </w:rPr>
              <w:t>медицинс</w:t>
            </w:r>
            <w:r w:rsidRPr="004703B0">
              <w:rPr>
                <w:spacing w:val="-1"/>
                <w:sz w:val="20"/>
                <w:szCs w:val="20"/>
              </w:rPr>
              <w:t>к</w:t>
            </w:r>
            <w:r w:rsidRPr="004703B0">
              <w:rPr>
                <w:sz w:val="20"/>
                <w:szCs w:val="20"/>
              </w:rPr>
              <w:t>ого</w:t>
            </w:r>
          </w:p>
          <w:p w:rsidR="00E66B86" w:rsidRPr="004703B0" w:rsidRDefault="00E66B86" w:rsidP="006D63E2">
            <w:pPr>
              <w:widowControl w:val="0"/>
              <w:tabs>
                <w:tab w:val="left" w:pos="2560"/>
                <w:tab w:val="left" w:pos="3660"/>
                <w:tab w:val="left" w:pos="4140"/>
                <w:tab w:val="left" w:pos="5280"/>
                <w:tab w:val="left" w:pos="6340"/>
                <w:tab w:val="left" w:pos="7240"/>
              </w:tabs>
              <w:autoSpaceDE w:val="0"/>
              <w:ind w:left="102" w:right="61"/>
              <w:rPr>
                <w:sz w:val="20"/>
                <w:szCs w:val="20"/>
              </w:rPr>
            </w:pPr>
            <w:r w:rsidRPr="004703B0">
              <w:rPr>
                <w:sz w:val="20"/>
                <w:szCs w:val="20"/>
              </w:rPr>
              <w:t>освидетельствовани</w:t>
            </w:r>
            <w:r w:rsidRPr="004703B0">
              <w:rPr>
                <w:spacing w:val="2"/>
                <w:sz w:val="20"/>
                <w:szCs w:val="20"/>
              </w:rPr>
              <w:t>я</w:t>
            </w:r>
            <w:r w:rsidRPr="004703B0">
              <w:rPr>
                <w:sz w:val="20"/>
                <w:szCs w:val="20"/>
              </w:rPr>
              <w:t xml:space="preserve">, призыва на </w:t>
            </w:r>
            <w:r w:rsidRPr="004703B0">
              <w:rPr>
                <w:spacing w:val="-1"/>
                <w:sz w:val="20"/>
                <w:szCs w:val="20"/>
              </w:rPr>
              <w:t>в</w:t>
            </w:r>
            <w:r w:rsidRPr="004703B0">
              <w:rPr>
                <w:sz w:val="20"/>
                <w:szCs w:val="20"/>
              </w:rPr>
              <w:t>ое</w:t>
            </w:r>
            <w:r w:rsidRPr="004703B0">
              <w:rPr>
                <w:spacing w:val="-1"/>
                <w:sz w:val="20"/>
                <w:szCs w:val="20"/>
              </w:rPr>
              <w:t>нн</w:t>
            </w:r>
            <w:r w:rsidRPr="004703B0">
              <w:rPr>
                <w:spacing w:val="2"/>
                <w:sz w:val="20"/>
                <w:szCs w:val="20"/>
              </w:rPr>
              <w:t>у</w:t>
            </w:r>
            <w:r w:rsidRPr="004703B0">
              <w:rPr>
                <w:sz w:val="20"/>
                <w:szCs w:val="20"/>
              </w:rPr>
              <w:t>ю с</w:t>
            </w:r>
            <w:r w:rsidRPr="004703B0">
              <w:rPr>
                <w:spacing w:val="-1"/>
                <w:sz w:val="20"/>
                <w:szCs w:val="20"/>
              </w:rPr>
              <w:t>л</w:t>
            </w:r>
            <w:r w:rsidRPr="004703B0">
              <w:rPr>
                <w:sz w:val="20"/>
                <w:szCs w:val="20"/>
              </w:rPr>
              <w:t>у</w:t>
            </w:r>
            <w:r w:rsidRPr="004703B0">
              <w:rPr>
                <w:spacing w:val="-1"/>
                <w:sz w:val="20"/>
                <w:szCs w:val="20"/>
              </w:rPr>
              <w:t>ж</w:t>
            </w:r>
            <w:r w:rsidRPr="004703B0">
              <w:rPr>
                <w:sz w:val="20"/>
                <w:szCs w:val="20"/>
              </w:rPr>
              <w:t>б</w:t>
            </w:r>
            <w:r w:rsidRPr="004703B0">
              <w:rPr>
                <w:spacing w:val="3"/>
                <w:sz w:val="20"/>
                <w:szCs w:val="20"/>
              </w:rPr>
              <w:t>у</w:t>
            </w:r>
            <w:r w:rsidRPr="004703B0">
              <w:rPr>
                <w:sz w:val="20"/>
                <w:szCs w:val="20"/>
              </w:rPr>
              <w:t>, состав и предназначение</w:t>
            </w:r>
            <w:r w:rsidRPr="004703B0">
              <w:rPr>
                <w:spacing w:val="2"/>
                <w:sz w:val="20"/>
                <w:szCs w:val="20"/>
              </w:rPr>
              <w:t xml:space="preserve"> </w:t>
            </w:r>
            <w:r w:rsidRPr="004703B0">
              <w:rPr>
                <w:sz w:val="20"/>
                <w:szCs w:val="20"/>
              </w:rPr>
              <w:t>Вооруженных</w:t>
            </w:r>
            <w:r w:rsidRPr="004703B0">
              <w:rPr>
                <w:spacing w:val="1"/>
                <w:sz w:val="20"/>
                <w:szCs w:val="20"/>
              </w:rPr>
              <w:t xml:space="preserve"> </w:t>
            </w:r>
            <w:r w:rsidRPr="004703B0">
              <w:rPr>
                <w:sz w:val="20"/>
                <w:szCs w:val="20"/>
              </w:rPr>
              <w:t>С</w:t>
            </w:r>
            <w:r w:rsidRPr="004703B0">
              <w:rPr>
                <w:spacing w:val="1"/>
                <w:sz w:val="20"/>
                <w:szCs w:val="20"/>
              </w:rPr>
              <w:t>и</w:t>
            </w:r>
            <w:r w:rsidRPr="004703B0">
              <w:rPr>
                <w:sz w:val="20"/>
                <w:szCs w:val="20"/>
              </w:rPr>
              <w:t>л Российской</w:t>
            </w:r>
            <w:r w:rsidRPr="004703B0">
              <w:rPr>
                <w:spacing w:val="1"/>
                <w:sz w:val="20"/>
                <w:szCs w:val="20"/>
              </w:rPr>
              <w:t xml:space="preserve"> </w:t>
            </w:r>
            <w:r w:rsidRPr="004703B0">
              <w:rPr>
                <w:sz w:val="20"/>
                <w:szCs w:val="20"/>
              </w:rPr>
              <w:t>Федера</w:t>
            </w:r>
            <w:r w:rsidRPr="004703B0">
              <w:rPr>
                <w:spacing w:val="-1"/>
                <w:sz w:val="20"/>
                <w:szCs w:val="20"/>
              </w:rPr>
              <w:t>ц</w:t>
            </w:r>
            <w:r w:rsidRPr="004703B0">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порядка</w:t>
            </w:r>
            <w:r w:rsidRPr="004703B0">
              <w:rPr>
                <w:color w:val="auto"/>
                <w:spacing w:val="13"/>
                <w:sz w:val="20"/>
                <w:szCs w:val="20"/>
              </w:rPr>
              <w:t xml:space="preserve"> </w:t>
            </w:r>
            <w:r w:rsidRPr="004703B0">
              <w:rPr>
                <w:color w:val="auto"/>
                <w:sz w:val="20"/>
                <w:szCs w:val="20"/>
              </w:rPr>
              <w:t>первоначальной</w:t>
            </w:r>
            <w:r w:rsidRPr="004703B0">
              <w:rPr>
                <w:color w:val="auto"/>
                <w:spacing w:val="13"/>
                <w:sz w:val="20"/>
                <w:szCs w:val="20"/>
              </w:rPr>
              <w:t xml:space="preserve"> </w:t>
            </w:r>
            <w:r w:rsidRPr="004703B0">
              <w:rPr>
                <w:color w:val="auto"/>
                <w:sz w:val="20"/>
                <w:szCs w:val="20"/>
              </w:rPr>
              <w:t>постановки</w:t>
            </w:r>
            <w:r w:rsidRPr="004703B0">
              <w:rPr>
                <w:color w:val="auto"/>
                <w:spacing w:val="13"/>
                <w:sz w:val="20"/>
                <w:szCs w:val="20"/>
              </w:rPr>
              <w:t xml:space="preserve"> </w:t>
            </w:r>
            <w:r w:rsidRPr="004703B0">
              <w:rPr>
                <w:color w:val="auto"/>
                <w:sz w:val="20"/>
                <w:szCs w:val="20"/>
              </w:rPr>
              <w:t>на</w:t>
            </w:r>
            <w:r w:rsidRPr="004703B0">
              <w:rPr>
                <w:color w:val="auto"/>
                <w:spacing w:val="13"/>
                <w:sz w:val="20"/>
                <w:szCs w:val="20"/>
              </w:rPr>
              <w:t xml:space="preserve"> </w:t>
            </w:r>
            <w:r w:rsidRPr="004703B0">
              <w:rPr>
                <w:color w:val="auto"/>
                <w:sz w:val="20"/>
                <w:szCs w:val="20"/>
              </w:rPr>
              <w:t>воинский</w:t>
            </w:r>
            <w:r w:rsidRPr="004703B0">
              <w:rPr>
                <w:color w:val="auto"/>
                <w:spacing w:val="11"/>
                <w:sz w:val="20"/>
                <w:szCs w:val="20"/>
              </w:rPr>
              <w:t xml:space="preserve"> </w:t>
            </w:r>
            <w:r w:rsidRPr="004703B0">
              <w:rPr>
                <w:color w:val="auto"/>
                <w:spacing w:val="2"/>
                <w:sz w:val="20"/>
                <w:szCs w:val="20"/>
              </w:rPr>
              <w:t>у</w:t>
            </w:r>
            <w:r w:rsidRPr="004703B0">
              <w:rPr>
                <w:color w:val="auto"/>
                <w:spacing w:val="-1"/>
                <w:sz w:val="20"/>
                <w:szCs w:val="20"/>
              </w:rPr>
              <w:t>ч</w:t>
            </w:r>
            <w:r w:rsidRPr="004703B0">
              <w:rPr>
                <w:color w:val="auto"/>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37"/>
                <w:sz w:val="20"/>
                <w:szCs w:val="20"/>
              </w:rPr>
              <w:t xml:space="preserve"> </w:t>
            </w:r>
            <w:r w:rsidRPr="004703B0">
              <w:rPr>
                <w:sz w:val="20"/>
                <w:szCs w:val="20"/>
              </w:rPr>
              <w:t xml:space="preserve">права </w:t>
            </w:r>
            <w:r w:rsidRPr="004703B0">
              <w:rPr>
                <w:spacing w:val="36"/>
                <w:sz w:val="20"/>
                <w:szCs w:val="20"/>
              </w:rPr>
              <w:t xml:space="preserve"> </w:t>
            </w:r>
            <w:r w:rsidRPr="004703B0">
              <w:rPr>
                <w:sz w:val="20"/>
                <w:szCs w:val="20"/>
              </w:rPr>
              <w:t xml:space="preserve">и </w:t>
            </w:r>
            <w:r w:rsidRPr="004703B0">
              <w:rPr>
                <w:spacing w:val="35"/>
                <w:sz w:val="20"/>
                <w:szCs w:val="20"/>
              </w:rPr>
              <w:t xml:space="preserve"> </w:t>
            </w:r>
            <w:r w:rsidRPr="004703B0">
              <w:rPr>
                <w:sz w:val="20"/>
                <w:szCs w:val="20"/>
              </w:rPr>
              <w:t xml:space="preserve">обязанности </w:t>
            </w:r>
            <w:r w:rsidRPr="004703B0">
              <w:rPr>
                <w:spacing w:val="36"/>
                <w:sz w:val="20"/>
                <w:szCs w:val="20"/>
              </w:rPr>
              <w:t xml:space="preserve"> </w:t>
            </w:r>
            <w:r w:rsidRPr="004703B0">
              <w:rPr>
                <w:sz w:val="20"/>
                <w:szCs w:val="20"/>
              </w:rPr>
              <w:t xml:space="preserve">граждан </w:t>
            </w:r>
            <w:r w:rsidRPr="004703B0">
              <w:rPr>
                <w:spacing w:val="36"/>
                <w:sz w:val="20"/>
                <w:szCs w:val="20"/>
              </w:rPr>
              <w:t xml:space="preserve"> </w:t>
            </w:r>
            <w:r w:rsidRPr="004703B0">
              <w:rPr>
                <w:sz w:val="20"/>
                <w:szCs w:val="20"/>
              </w:rPr>
              <w:t xml:space="preserve">до </w:t>
            </w:r>
            <w:r w:rsidRPr="004703B0">
              <w:rPr>
                <w:spacing w:val="35"/>
                <w:sz w:val="20"/>
                <w:szCs w:val="20"/>
              </w:rPr>
              <w:t xml:space="preserve"> </w:t>
            </w:r>
            <w:r w:rsidRPr="004703B0">
              <w:rPr>
                <w:sz w:val="20"/>
                <w:szCs w:val="20"/>
              </w:rPr>
              <w:t xml:space="preserve">призыва </w:t>
            </w:r>
            <w:r w:rsidRPr="004703B0">
              <w:rPr>
                <w:spacing w:val="36"/>
                <w:sz w:val="20"/>
                <w:szCs w:val="20"/>
              </w:rPr>
              <w:t xml:space="preserve"> </w:t>
            </w:r>
            <w:r w:rsidRPr="004703B0">
              <w:rPr>
                <w:sz w:val="20"/>
                <w:szCs w:val="20"/>
              </w:rPr>
              <w:t xml:space="preserve">на </w:t>
            </w:r>
            <w:r w:rsidRPr="004703B0">
              <w:rPr>
                <w:spacing w:val="35"/>
                <w:sz w:val="20"/>
                <w:szCs w:val="20"/>
              </w:rPr>
              <w:t xml:space="preserve"> </w:t>
            </w:r>
            <w:r w:rsidRPr="004703B0">
              <w:rPr>
                <w:sz w:val="20"/>
                <w:szCs w:val="20"/>
              </w:rPr>
              <w:t>военн</w:t>
            </w:r>
            <w:r w:rsidRPr="004703B0">
              <w:rPr>
                <w:spacing w:val="2"/>
                <w:sz w:val="20"/>
                <w:szCs w:val="20"/>
              </w:rPr>
              <w:t>у</w:t>
            </w:r>
            <w:r w:rsidRPr="004703B0">
              <w:rPr>
                <w:sz w:val="20"/>
                <w:szCs w:val="20"/>
              </w:rPr>
              <w:t>ю с</w:t>
            </w:r>
            <w:r w:rsidRPr="004703B0">
              <w:rPr>
                <w:spacing w:val="-1"/>
                <w:sz w:val="20"/>
                <w:szCs w:val="20"/>
              </w:rPr>
              <w:t>л</w:t>
            </w:r>
            <w:r w:rsidRPr="004703B0">
              <w:rPr>
                <w:spacing w:val="2"/>
                <w:sz w:val="20"/>
                <w:szCs w:val="20"/>
              </w:rPr>
              <w:t>у</w:t>
            </w:r>
            <w:r w:rsidRPr="004703B0">
              <w:rPr>
                <w:spacing w:val="-2"/>
                <w:sz w:val="20"/>
                <w:szCs w:val="20"/>
              </w:rPr>
              <w:t>ж</w:t>
            </w:r>
            <w:r w:rsidRPr="004703B0">
              <w:rPr>
                <w:sz w:val="20"/>
                <w:szCs w:val="20"/>
              </w:rPr>
              <w:t>б</w:t>
            </w:r>
            <w:r w:rsidRPr="004703B0">
              <w:rPr>
                <w:spacing w:val="2"/>
                <w:sz w:val="20"/>
                <w:szCs w:val="20"/>
              </w:rPr>
              <w:t>у</w:t>
            </w:r>
            <w:r w:rsidRPr="004703B0">
              <w:rPr>
                <w:sz w:val="20"/>
                <w:szCs w:val="20"/>
              </w:rPr>
              <w:t xml:space="preserve">, </w:t>
            </w:r>
            <w:r w:rsidRPr="004703B0">
              <w:rPr>
                <w:spacing w:val="23"/>
                <w:sz w:val="20"/>
                <w:szCs w:val="20"/>
              </w:rPr>
              <w:t xml:space="preserve"> </w:t>
            </w:r>
            <w:r w:rsidRPr="004703B0">
              <w:rPr>
                <w:spacing w:val="-1"/>
                <w:sz w:val="20"/>
                <w:szCs w:val="20"/>
              </w:rPr>
              <w:t>в</w:t>
            </w:r>
            <w:r w:rsidRPr="004703B0">
              <w:rPr>
                <w:sz w:val="20"/>
                <w:szCs w:val="20"/>
              </w:rPr>
              <w:t xml:space="preserve">о </w:t>
            </w:r>
            <w:r w:rsidRPr="004703B0">
              <w:rPr>
                <w:spacing w:val="23"/>
                <w:sz w:val="20"/>
                <w:szCs w:val="20"/>
              </w:rPr>
              <w:t xml:space="preserve"> </w:t>
            </w:r>
            <w:r w:rsidRPr="004703B0">
              <w:rPr>
                <w:sz w:val="20"/>
                <w:szCs w:val="20"/>
              </w:rPr>
              <w:t xml:space="preserve">время </w:t>
            </w:r>
            <w:r w:rsidRPr="004703B0">
              <w:rPr>
                <w:spacing w:val="23"/>
                <w:sz w:val="20"/>
                <w:szCs w:val="20"/>
              </w:rPr>
              <w:t xml:space="preserve"> </w:t>
            </w:r>
            <w:r w:rsidRPr="004703B0">
              <w:rPr>
                <w:sz w:val="20"/>
                <w:szCs w:val="20"/>
              </w:rPr>
              <w:t xml:space="preserve">прохождения </w:t>
            </w:r>
            <w:r w:rsidRPr="004703B0">
              <w:rPr>
                <w:spacing w:val="24"/>
                <w:sz w:val="20"/>
                <w:szCs w:val="20"/>
              </w:rPr>
              <w:t xml:space="preserve"> </w:t>
            </w:r>
            <w:r w:rsidRPr="004703B0">
              <w:rPr>
                <w:sz w:val="20"/>
                <w:szCs w:val="20"/>
              </w:rPr>
              <w:t xml:space="preserve">военной </w:t>
            </w:r>
            <w:r w:rsidRPr="004703B0">
              <w:rPr>
                <w:spacing w:val="24"/>
                <w:sz w:val="20"/>
                <w:szCs w:val="20"/>
              </w:rPr>
              <w:t xml:space="preserve"> </w:t>
            </w:r>
            <w:r w:rsidRPr="004703B0">
              <w:rPr>
                <w:sz w:val="20"/>
                <w:szCs w:val="20"/>
              </w:rPr>
              <w:lastRenderedPageBreak/>
              <w:t>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 xml:space="preserve">бы </w:t>
            </w:r>
            <w:r w:rsidRPr="004703B0">
              <w:rPr>
                <w:spacing w:val="23"/>
                <w:sz w:val="20"/>
                <w:szCs w:val="20"/>
              </w:rPr>
              <w:t xml:space="preserve"> </w:t>
            </w:r>
            <w:r w:rsidRPr="004703B0">
              <w:rPr>
                <w:sz w:val="20"/>
                <w:szCs w:val="20"/>
              </w:rPr>
              <w:t xml:space="preserve">и </w:t>
            </w:r>
            <w:r w:rsidRPr="004703B0">
              <w:rPr>
                <w:spacing w:val="23"/>
                <w:sz w:val="20"/>
                <w:szCs w:val="20"/>
              </w:rPr>
              <w:t xml:space="preserve"> </w:t>
            </w:r>
            <w:r w:rsidRPr="004703B0">
              <w:rPr>
                <w:sz w:val="20"/>
                <w:szCs w:val="20"/>
              </w:rPr>
              <w:t xml:space="preserve">пребывания </w:t>
            </w:r>
            <w:r w:rsidRPr="004703B0">
              <w:rPr>
                <w:spacing w:val="24"/>
                <w:sz w:val="20"/>
                <w:szCs w:val="20"/>
              </w:rPr>
              <w:t xml:space="preserve"> </w:t>
            </w:r>
            <w:r w:rsidRPr="004703B0">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lastRenderedPageBreak/>
              <w:t xml:space="preserve">Студент демонстрирует знания прав и обязанностей граждан, призванных на </w:t>
            </w:r>
            <w:r w:rsidRPr="004703B0">
              <w:rPr>
                <w:color w:val="auto"/>
                <w:sz w:val="20"/>
                <w:szCs w:val="20"/>
              </w:rPr>
              <w:lastRenderedPageBreak/>
              <w:t>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lastRenderedPageBreak/>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lastRenderedPageBreak/>
              <w:t>основные</w:t>
            </w:r>
            <w:r w:rsidRPr="004703B0">
              <w:rPr>
                <w:spacing w:val="18"/>
                <w:sz w:val="20"/>
                <w:szCs w:val="20"/>
              </w:rPr>
              <w:t xml:space="preserve"> </w:t>
            </w:r>
            <w:r w:rsidRPr="004703B0">
              <w:rPr>
                <w:sz w:val="20"/>
                <w:szCs w:val="20"/>
              </w:rPr>
              <w:t>виды</w:t>
            </w:r>
            <w:r w:rsidRPr="004703B0">
              <w:rPr>
                <w:spacing w:val="17"/>
                <w:sz w:val="20"/>
                <w:szCs w:val="20"/>
              </w:rPr>
              <w:t xml:space="preserve"> </w:t>
            </w:r>
            <w:r w:rsidRPr="004703B0">
              <w:rPr>
                <w:sz w:val="20"/>
                <w:szCs w:val="20"/>
              </w:rPr>
              <w:t>военно-професси</w:t>
            </w:r>
            <w:r w:rsidRPr="004703B0">
              <w:rPr>
                <w:spacing w:val="-1"/>
                <w:sz w:val="20"/>
                <w:szCs w:val="20"/>
              </w:rPr>
              <w:t>о</w:t>
            </w:r>
            <w:r w:rsidRPr="004703B0">
              <w:rPr>
                <w:sz w:val="20"/>
                <w:szCs w:val="20"/>
              </w:rPr>
              <w:t>нальной</w:t>
            </w:r>
            <w:r w:rsidRPr="004703B0">
              <w:rPr>
                <w:spacing w:val="18"/>
                <w:sz w:val="20"/>
                <w:szCs w:val="20"/>
              </w:rPr>
              <w:t xml:space="preserve"> </w:t>
            </w:r>
            <w:r w:rsidRPr="004703B0">
              <w:rPr>
                <w:sz w:val="20"/>
                <w:szCs w:val="20"/>
              </w:rPr>
              <w:t>деятельност</w:t>
            </w:r>
            <w:r w:rsidRPr="004703B0">
              <w:rPr>
                <w:spacing w:val="1"/>
                <w:sz w:val="20"/>
                <w:szCs w:val="20"/>
              </w:rPr>
              <w:t>и</w:t>
            </w:r>
            <w:r w:rsidRPr="004703B0">
              <w:rPr>
                <w:sz w:val="20"/>
                <w:szCs w:val="20"/>
              </w:rPr>
              <w:t>;</w:t>
            </w:r>
            <w:r w:rsidRPr="004703B0">
              <w:rPr>
                <w:spacing w:val="17"/>
                <w:sz w:val="20"/>
                <w:szCs w:val="20"/>
              </w:rPr>
              <w:t xml:space="preserve"> </w:t>
            </w:r>
            <w:r w:rsidRPr="004703B0">
              <w:rPr>
                <w:sz w:val="20"/>
                <w:szCs w:val="20"/>
              </w:rPr>
              <w:t>особенности прохождения военной с</w:t>
            </w:r>
            <w:r w:rsidRPr="004703B0">
              <w:rPr>
                <w:spacing w:val="-1"/>
                <w:sz w:val="20"/>
                <w:szCs w:val="20"/>
              </w:rPr>
              <w:t>л</w:t>
            </w:r>
            <w:r w:rsidRPr="004703B0">
              <w:rPr>
                <w:sz w:val="20"/>
                <w:szCs w:val="20"/>
              </w:rPr>
              <w:t>ужбы по призыву и контрак</w:t>
            </w:r>
            <w:r w:rsidRPr="004703B0">
              <w:rPr>
                <w:spacing w:val="-2"/>
                <w:sz w:val="20"/>
                <w:szCs w:val="20"/>
              </w:rPr>
              <w:t>т</w:t>
            </w:r>
            <w:r w:rsidRPr="004703B0">
              <w:rPr>
                <w:spacing w:val="3"/>
                <w:sz w:val="20"/>
                <w:szCs w:val="20"/>
              </w:rPr>
              <w:t>у</w:t>
            </w:r>
            <w:r w:rsidRPr="004703B0">
              <w:rPr>
                <w:sz w:val="20"/>
                <w:szCs w:val="20"/>
              </w:rPr>
              <w:t>, альтернативной</w:t>
            </w:r>
            <w:r w:rsidRPr="004703B0">
              <w:rPr>
                <w:spacing w:val="1"/>
                <w:sz w:val="20"/>
                <w:szCs w:val="20"/>
              </w:rPr>
              <w:t xml:space="preserve"> </w:t>
            </w:r>
            <w:r w:rsidRPr="004703B0">
              <w:rPr>
                <w:sz w:val="20"/>
                <w:szCs w:val="20"/>
              </w:rPr>
              <w:t>гражданской</w:t>
            </w:r>
            <w:r w:rsidRPr="004703B0">
              <w:rPr>
                <w:spacing w:val="1"/>
                <w:sz w:val="20"/>
                <w:szCs w:val="20"/>
              </w:rPr>
              <w:t xml:space="preserve"> </w:t>
            </w:r>
            <w:r w:rsidRPr="004703B0">
              <w:rPr>
                <w:sz w:val="20"/>
                <w:szCs w:val="20"/>
              </w:rPr>
              <w:t>с</w:t>
            </w:r>
            <w:r w:rsidRPr="004703B0">
              <w:rPr>
                <w:spacing w:val="-1"/>
                <w:sz w:val="20"/>
                <w:szCs w:val="20"/>
              </w:rPr>
              <w:t>л</w:t>
            </w:r>
            <w:r w:rsidRPr="004703B0">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3.1 </w:t>
            </w:r>
          </w:p>
          <w:p w:rsidR="00E66B86" w:rsidRPr="004703B0" w:rsidRDefault="00E66B86" w:rsidP="006D63E2">
            <w:pPr>
              <w:pStyle w:val="Default"/>
              <w:jc w:val="both"/>
              <w:rPr>
                <w:color w:val="auto"/>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t>требовани</w:t>
            </w:r>
            <w:r w:rsidRPr="004703B0">
              <w:rPr>
                <w:spacing w:val="1"/>
                <w:sz w:val="20"/>
                <w:szCs w:val="20"/>
              </w:rPr>
              <w:t>я</w:t>
            </w:r>
            <w:r w:rsidRPr="004703B0">
              <w:rPr>
                <w:sz w:val="20"/>
                <w:szCs w:val="20"/>
              </w:rPr>
              <w:t>, предъявляемые военной 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 xml:space="preserve">бой к </w:t>
            </w:r>
            <w:r w:rsidRPr="004703B0">
              <w:rPr>
                <w:spacing w:val="2"/>
                <w:sz w:val="20"/>
                <w:szCs w:val="20"/>
              </w:rPr>
              <w:t>у</w:t>
            </w:r>
            <w:r w:rsidRPr="004703B0">
              <w:rPr>
                <w:sz w:val="20"/>
                <w:szCs w:val="20"/>
              </w:rPr>
              <w:t>р</w:t>
            </w:r>
            <w:r w:rsidRPr="004703B0">
              <w:rPr>
                <w:spacing w:val="-1"/>
                <w:sz w:val="20"/>
                <w:szCs w:val="20"/>
              </w:rPr>
              <w:t>о</w:t>
            </w:r>
            <w:r w:rsidRPr="004703B0">
              <w:rPr>
                <w:sz w:val="20"/>
                <w:szCs w:val="20"/>
              </w:rPr>
              <w:t>вню подготовленности</w:t>
            </w:r>
            <w:r w:rsidRPr="004703B0">
              <w:rPr>
                <w:spacing w:val="1"/>
                <w:sz w:val="20"/>
                <w:szCs w:val="20"/>
              </w:rPr>
              <w:t xml:space="preserve"> </w:t>
            </w:r>
            <w:r w:rsidRPr="004703B0">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3.2.-3.5;</w:t>
            </w:r>
          </w:p>
          <w:p w:rsidR="00E66B86" w:rsidRPr="004703B0" w:rsidRDefault="00E66B86" w:rsidP="006D63E2">
            <w:pPr>
              <w:widowControl w:val="0"/>
              <w:autoSpaceDE w:val="0"/>
              <w:spacing w:line="272" w:lineRule="exact"/>
              <w:ind w:left="102"/>
              <w:rPr>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предназначени</w:t>
            </w:r>
            <w:r w:rsidRPr="004703B0">
              <w:rPr>
                <w:spacing w:val="2"/>
                <w:sz w:val="20"/>
                <w:szCs w:val="20"/>
              </w:rPr>
              <w:t>е</w:t>
            </w:r>
            <w:r w:rsidRPr="004703B0">
              <w:rPr>
                <w:sz w:val="20"/>
                <w:szCs w:val="20"/>
              </w:rPr>
              <w:t>, ст</w:t>
            </w:r>
            <w:r w:rsidRPr="004703B0">
              <w:rPr>
                <w:spacing w:val="-1"/>
                <w:sz w:val="20"/>
                <w:szCs w:val="20"/>
              </w:rPr>
              <w:t>р</w:t>
            </w:r>
            <w:r w:rsidRPr="004703B0">
              <w:rPr>
                <w:spacing w:val="2"/>
                <w:sz w:val="20"/>
                <w:szCs w:val="20"/>
              </w:rPr>
              <w:t>у</w:t>
            </w:r>
            <w:r w:rsidRPr="004703B0">
              <w:rPr>
                <w:spacing w:val="-1"/>
                <w:sz w:val="20"/>
                <w:szCs w:val="20"/>
              </w:rPr>
              <w:t>к</w:t>
            </w:r>
            <w:r w:rsidRPr="004703B0">
              <w:rPr>
                <w:spacing w:val="-2"/>
                <w:sz w:val="20"/>
                <w:szCs w:val="20"/>
              </w:rPr>
              <w:t>т</w:t>
            </w:r>
            <w:r w:rsidRPr="004703B0">
              <w:rPr>
                <w:spacing w:val="2"/>
                <w:sz w:val="20"/>
                <w:szCs w:val="20"/>
              </w:rPr>
              <w:t>у</w:t>
            </w:r>
            <w:r w:rsidRPr="004703B0">
              <w:rPr>
                <w:spacing w:val="-1"/>
                <w:sz w:val="20"/>
                <w:szCs w:val="20"/>
              </w:rPr>
              <w:t>р</w:t>
            </w:r>
            <w:r w:rsidRPr="004703B0">
              <w:rPr>
                <w:sz w:val="20"/>
                <w:szCs w:val="20"/>
              </w:rPr>
              <w:t>у</w:t>
            </w:r>
            <w:r w:rsidRPr="004703B0">
              <w:rPr>
                <w:spacing w:val="2"/>
                <w:sz w:val="20"/>
                <w:szCs w:val="20"/>
              </w:rPr>
              <w:t xml:space="preserve"> </w:t>
            </w:r>
            <w:r w:rsidRPr="004703B0">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2.1-.2.4</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Контрольная работа по темам 2.2;</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предназначени</w:t>
            </w:r>
            <w:r w:rsidRPr="004703B0">
              <w:rPr>
                <w:spacing w:val="2"/>
                <w:sz w:val="20"/>
                <w:szCs w:val="20"/>
              </w:rPr>
              <w:t>е</w:t>
            </w:r>
            <w:r w:rsidRPr="004703B0">
              <w:rPr>
                <w:sz w:val="20"/>
                <w:szCs w:val="20"/>
              </w:rPr>
              <w:t>, ст</w:t>
            </w:r>
            <w:r w:rsidRPr="004703B0">
              <w:rPr>
                <w:spacing w:val="-1"/>
                <w:sz w:val="20"/>
                <w:szCs w:val="20"/>
              </w:rPr>
              <w:t>р</w:t>
            </w:r>
            <w:r w:rsidRPr="004703B0">
              <w:rPr>
                <w:spacing w:val="2"/>
                <w:sz w:val="20"/>
                <w:szCs w:val="20"/>
              </w:rPr>
              <w:t>у</w:t>
            </w:r>
            <w:r w:rsidRPr="004703B0">
              <w:rPr>
                <w:spacing w:val="-1"/>
                <w:sz w:val="20"/>
                <w:szCs w:val="20"/>
              </w:rPr>
              <w:t>к</w:t>
            </w:r>
            <w:r w:rsidRPr="004703B0">
              <w:rPr>
                <w:spacing w:val="-2"/>
                <w:sz w:val="20"/>
                <w:szCs w:val="20"/>
              </w:rPr>
              <w:t>т</w:t>
            </w:r>
            <w:r w:rsidRPr="004703B0">
              <w:rPr>
                <w:spacing w:val="2"/>
                <w:sz w:val="20"/>
                <w:szCs w:val="20"/>
              </w:rPr>
              <w:t>у</w:t>
            </w:r>
            <w:r w:rsidRPr="004703B0">
              <w:rPr>
                <w:spacing w:val="-1"/>
                <w:sz w:val="20"/>
                <w:szCs w:val="20"/>
              </w:rPr>
              <w:t>р</w:t>
            </w:r>
            <w:r w:rsidRPr="004703B0">
              <w:rPr>
                <w:sz w:val="20"/>
                <w:szCs w:val="20"/>
              </w:rPr>
              <w:t>у</w:t>
            </w:r>
            <w:r w:rsidRPr="004703B0">
              <w:rPr>
                <w:spacing w:val="2"/>
                <w:sz w:val="20"/>
                <w:szCs w:val="20"/>
              </w:rPr>
              <w:t xml:space="preserve"> </w:t>
            </w:r>
            <w:r w:rsidRPr="004703B0">
              <w:rPr>
                <w:sz w:val="20"/>
                <w:szCs w:val="20"/>
              </w:rPr>
              <w:t>и задачи гражда</w:t>
            </w:r>
            <w:r w:rsidRPr="004703B0">
              <w:rPr>
                <w:spacing w:val="-1"/>
                <w:sz w:val="20"/>
                <w:szCs w:val="20"/>
              </w:rPr>
              <w:t>н</w:t>
            </w:r>
            <w:r w:rsidRPr="004703B0">
              <w:rPr>
                <w:sz w:val="20"/>
                <w:szCs w:val="20"/>
              </w:rPr>
              <w:t>ской</w:t>
            </w:r>
            <w:r w:rsidRPr="004703B0">
              <w:rPr>
                <w:spacing w:val="1"/>
                <w:sz w:val="20"/>
                <w:szCs w:val="20"/>
              </w:rPr>
              <w:t xml:space="preserve"> </w:t>
            </w:r>
            <w:r w:rsidRPr="004703B0">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2.1-.2.3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тестирование , зачет</w:t>
            </w:r>
          </w:p>
        </w:tc>
      </w:tr>
    </w:tbl>
    <w:p w:rsidR="00E66B86" w:rsidRPr="004703B0" w:rsidRDefault="00E66B86" w:rsidP="00E66B86">
      <w:pPr>
        <w:widowControl w:val="0"/>
        <w:shd w:val="clear" w:color="auto" w:fill="FFFFFF"/>
        <w:ind w:right="355"/>
        <w:jc w:val="center"/>
        <w:rPr>
          <w:sz w:val="20"/>
          <w:szCs w:val="20"/>
        </w:rPr>
      </w:pPr>
    </w:p>
    <w:p w:rsidR="00E66B86" w:rsidRPr="004703B0" w:rsidRDefault="00E66B86" w:rsidP="00E66B86">
      <w:pPr>
        <w:widowControl w:val="0"/>
        <w:shd w:val="clear" w:color="auto" w:fill="FFFFFF"/>
        <w:ind w:right="355"/>
        <w:jc w:val="both"/>
      </w:pPr>
    </w:p>
    <w:p w:rsidR="00E66B86" w:rsidRPr="004703B0" w:rsidRDefault="00E66B86" w:rsidP="00E66B86">
      <w:pPr>
        <w:widowControl w:val="0"/>
        <w:shd w:val="clear" w:color="auto" w:fill="FFFFFF"/>
        <w:spacing w:after="240"/>
        <w:ind w:right="355"/>
        <w:jc w:val="center"/>
        <w:rPr>
          <w:b/>
        </w:rPr>
      </w:pPr>
      <w:r w:rsidRPr="004703B0">
        <w:rPr>
          <w:b/>
        </w:rPr>
        <w:t xml:space="preserve">ВОПРОСЫ К </w:t>
      </w:r>
      <w:r w:rsidR="000A05BF" w:rsidRPr="004703B0">
        <w:rPr>
          <w:b/>
        </w:rPr>
        <w:t xml:space="preserve">ДИФФЕРЕНЦИРОВАННОМУ </w:t>
      </w:r>
      <w:r w:rsidRPr="004703B0">
        <w:rPr>
          <w:b/>
        </w:rPr>
        <w:t>ЗАЧЕТУ</w:t>
      </w:r>
    </w:p>
    <w:p w:rsidR="00E66B86" w:rsidRPr="004703B0" w:rsidRDefault="00E66B86" w:rsidP="00E66B86">
      <w:pPr>
        <w:widowControl w:val="0"/>
        <w:shd w:val="clear" w:color="auto" w:fill="FFFFFF"/>
        <w:tabs>
          <w:tab w:val="left" w:pos="284"/>
        </w:tabs>
        <w:ind w:left="284" w:right="355" w:hanging="284"/>
        <w:jc w:val="both"/>
      </w:pPr>
      <w:r w:rsidRPr="004703B0">
        <w:t>1.</w:t>
      </w:r>
      <w:r w:rsidRPr="004703B0">
        <w:tab/>
        <w:t>Общие понятия о здоровье. Здоровый образ жизни и его составляющие</w:t>
      </w:r>
    </w:p>
    <w:p w:rsidR="00E66B86" w:rsidRPr="004703B0" w:rsidRDefault="00E66B86" w:rsidP="00E66B86">
      <w:pPr>
        <w:widowControl w:val="0"/>
        <w:shd w:val="clear" w:color="auto" w:fill="FFFFFF"/>
        <w:tabs>
          <w:tab w:val="left" w:pos="284"/>
        </w:tabs>
        <w:ind w:left="284" w:right="355" w:hanging="284"/>
        <w:jc w:val="both"/>
      </w:pPr>
      <w:r w:rsidRPr="004703B0">
        <w:t>2.</w:t>
      </w:r>
      <w:r w:rsidRPr="004703B0">
        <w:tab/>
        <w:t>Режим труда и отдыха. Рациональное питание.</w:t>
      </w:r>
    </w:p>
    <w:p w:rsidR="00E66B86" w:rsidRPr="004703B0" w:rsidRDefault="00E66B86" w:rsidP="00E66B86">
      <w:pPr>
        <w:widowControl w:val="0"/>
        <w:shd w:val="clear" w:color="auto" w:fill="FFFFFF"/>
        <w:tabs>
          <w:tab w:val="left" w:pos="284"/>
        </w:tabs>
        <w:ind w:left="284" w:right="355" w:hanging="284"/>
        <w:jc w:val="both"/>
      </w:pPr>
      <w:r w:rsidRPr="004703B0">
        <w:t>3.</w:t>
      </w:r>
      <w:r w:rsidRPr="004703B0">
        <w:tab/>
        <w:t>Курение и его влияние на состояние здоровья человека</w:t>
      </w:r>
    </w:p>
    <w:p w:rsidR="00E66B86" w:rsidRPr="004703B0" w:rsidRDefault="00E66B86" w:rsidP="00E66B86">
      <w:pPr>
        <w:widowControl w:val="0"/>
        <w:shd w:val="clear" w:color="auto" w:fill="FFFFFF"/>
        <w:tabs>
          <w:tab w:val="left" w:pos="284"/>
        </w:tabs>
        <w:ind w:left="284" w:right="355" w:hanging="284"/>
        <w:jc w:val="both"/>
      </w:pPr>
      <w:r w:rsidRPr="004703B0">
        <w:t>4.</w:t>
      </w:r>
      <w:r w:rsidRPr="004703B0">
        <w:tab/>
        <w:t>Алкоголь и его влияние на здоровье человека.</w:t>
      </w:r>
    </w:p>
    <w:p w:rsidR="00E66B86" w:rsidRPr="004703B0" w:rsidRDefault="00E66B86" w:rsidP="00E66B86">
      <w:pPr>
        <w:widowControl w:val="0"/>
        <w:shd w:val="clear" w:color="auto" w:fill="FFFFFF"/>
        <w:tabs>
          <w:tab w:val="left" w:pos="284"/>
        </w:tabs>
        <w:ind w:left="284" w:right="355" w:hanging="284"/>
        <w:jc w:val="both"/>
      </w:pPr>
      <w:r w:rsidRPr="004703B0">
        <w:t>5.</w:t>
      </w:r>
      <w:r w:rsidRPr="004703B0">
        <w:tab/>
        <w:t>Наркотики. Наркомания и токсикомания. Социальные последствия пристрастия к наркотикам. Профилактика наркомании.</w:t>
      </w:r>
    </w:p>
    <w:p w:rsidR="00E66B86" w:rsidRPr="004703B0" w:rsidRDefault="00E66B86" w:rsidP="00E66B86">
      <w:pPr>
        <w:widowControl w:val="0"/>
        <w:shd w:val="clear" w:color="auto" w:fill="FFFFFF"/>
        <w:tabs>
          <w:tab w:val="left" w:pos="284"/>
        </w:tabs>
        <w:ind w:left="284" w:right="355" w:hanging="284"/>
        <w:jc w:val="both"/>
      </w:pPr>
      <w:r w:rsidRPr="004703B0">
        <w:t>6.</w:t>
      </w:r>
      <w:r w:rsidRPr="004703B0">
        <w:tab/>
        <w:t>Основные инфекционные болезни, их классификация и профилактика.</w:t>
      </w:r>
    </w:p>
    <w:p w:rsidR="00E66B86" w:rsidRPr="004703B0" w:rsidRDefault="00E66B86" w:rsidP="00E66B86">
      <w:pPr>
        <w:widowControl w:val="0"/>
        <w:shd w:val="clear" w:color="auto" w:fill="FFFFFF"/>
        <w:tabs>
          <w:tab w:val="left" w:pos="284"/>
        </w:tabs>
        <w:ind w:left="284" w:right="355" w:hanging="284"/>
        <w:jc w:val="both"/>
      </w:pPr>
      <w:r w:rsidRPr="004703B0">
        <w:t>7.</w:t>
      </w:r>
      <w:r w:rsidRPr="004703B0">
        <w:tab/>
        <w:t>Инфекции, передающиеся половым путем их симптомы и профилактика</w:t>
      </w:r>
    </w:p>
    <w:p w:rsidR="00E66B86" w:rsidRPr="004703B0" w:rsidRDefault="00E66B86" w:rsidP="00E66B86">
      <w:pPr>
        <w:widowControl w:val="0"/>
        <w:shd w:val="clear" w:color="auto" w:fill="FFFFFF"/>
        <w:tabs>
          <w:tab w:val="left" w:pos="284"/>
        </w:tabs>
        <w:ind w:left="284" w:right="355" w:hanging="284"/>
        <w:jc w:val="both"/>
      </w:pPr>
      <w:r w:rsidRPr="004703B0">
        <w:t>8.</w:t>
      </w:r>
      <w:r w:rsidRPr="004703B0">
        <w:tab/>
        <w:t>Первая медицинская помощь при острой сердечной недостаточности и инсульте, остановке сердца</w:t>
      </w:r>
    </w:p>
    <w:p w:rsidR="00E66B86" w:rsidRPr="004703B0" w:rsidRDefault="00E66B86" w:rsidP="00E66B86">
      <w:pPr>
        <w:widowControl w:val="0"/>
        <w:shd w:val="clear" w:color="auto" w:fill="FFFFFF"/>
        <w:tabs>
          <w:tab w:val="left" w:pos="284"/>
        </w:tabs>
        <w:ind w:left="284" w:right="355" w:hanging="284"/>
        <w:jc w:val="both"/>
      </w:pPr>
      <w:r w:rsidRPr="004703B0">
        <w:t>9.</w:t>
      </w:r>
      <w:r w:rsidRPr="004703B0">
        <w:tab/>
        <w:t>Методики определения пульса, дыхания, артериального давления их оценка</w:t>
      </w:r>
    </w:p>
    <w:p w:rsidR="00E66B86" w:rsidRPr="004703B0" w:rsidRDefault="00E66B86" w:rsidP="00E66B86">
      <w:pPr>
        <w:widowControl w:val="0"/>
        <w:shd w:val="clear" w:color="auto" w:fill="FFFFFF"/>
        <w:tabs>
          <w:tab w:val="left" w:pos="284"/>
        </w:tabs>
        <w:ind w:left="284" w:right="355" w:hanging="284"/>
        <w:jc w:val="both"/>
      </w:pPr>
      <w:r w:rsidRPr="004703B0">
        <w:lastRenderedPageBreak/>
        <w:t>10.</w:t>
      </w:r>
      <w:r w:rsidRPr="004703B0">
        <w:tab/>
        <w:t>Первая медицинская помощь при кровотечениях</w:t>
      </w:r>
    </w:p>
    <w:p w:rsidR="00E66B86" w:rsidRPr="004703B0" w:rsidRDefault="00E66B86" w:rsidP="00E66B86">
      <w:pPr>
        <w:widowControl w:val="0"/>
        <w:shd w:val="clear" w:color="auto" w:fill="FFFFFF"/>
        <w:tabs>
          <w:tab w:val="left" w:pos="284"/>
        </w:tabs>
        <w:ind w:left="284" w:right="355" w:hanging="284"/>
        <w:jc w:val="both"/>
      </w:pPr>
      <w:r w:rsidRPr="004703B0">
        <w:t>11.</w:t>
      </w:r>
      <w:r w:rsidRPr="004703B0">
        <w:tab/>
        <w:t>Характеристика чрезвычайных ситуаций и их классификация</w:t>
      </w:r>
    </w:p>
    <w:p w:rsidR="00E66B86" w:rsidRPr="004703B0" w:rsidRDefault="00E66B86" w:rsidP="00E66B86">
      <w:pPr>
        <w:widowControl w:val="0"/>
        <w:shd w:val="clear" w:color="auto" w:fill="FFFFFF"/>
        <w:tabs>
          <w:tab w:val="left" w:pos="284"/>
        </w:tabs>
        <w:ind w:left="284" w:right="355" w:hanging="284"/>
        <w:jc w:val="both"/>
      </w:pPr>
      <w:r w:rsidRPr="004703B0">
        <w:t>12.</w:t>
      </w:r>
      <w:r w:rsidRPr="004703B0">
        <w:tab/>
        <w:t>Правила поведения при получении сигнала об эвакуации при ЧС</w:t>
      </w:r>
    </w:p>
    <w:p w:rsidR="00E66B86" w:rsidRPr="004703B0" w:rsidRDefault="00E66B86" w:rsidP="00E66B86">
      <w:pPr>
        <w:widowControl w:val="0"/>
        <w:shd w:val="clear" w:color="auto" w:fill="FFFFFF"/>
        <w:tabs>
          <w:tab w:val="left" w:pos="284"/>
        </w:tabs>
        <w:ind w:left="284" w:right="355" w:hanging="284"/>
        <w:jc w:val="both"/>
      </w:pPr>
      <w:r w:rsidRPr="004703B0">
        <w:t>13.</w:t>
      </w:r>
      <w:r w:rsidRPr="004703B0">
        <w:tab/>
        <w:t xml:space="preserve">РСЧС, история ее создания, предназначение, структура, задачи </w:t>
      </w:r>
    </w:p>
    <w:p w:rsidR="00E66B86" w:rsidRPr="004703B0" w:rsidRDefault="00E66B86" w:rsidP="00E66B86">
      <w:pPr>
        <w:widowControl w:val="0"/>
        <w:shd w:val="clear" w:color="auto" w:fill="FFFFFF"/>
        <w:tabs>
          <w:tab w:val="left" w:pos="284"/>
        </w:tabs>
        <w:ind w:left="284" w:right="355" w:hanging="284"/>
        <w:jc w:val="both"/>
      </w:pPr>
      <w:r w:rsidRPr="004703B0">
        <w:t>14.</w:t>
      </w:r>
      <w:r w:rsidRPr="004703B0">
        <w:tab/>
        <w:t xml:space="preserve">Гражданская оборона, основные понятия и определения, задачи гражданской обороны. </w:t>
      </w:r>
    </w:p>
    <w:p w:rsidR="00E66B86" w:rsidRPr="004703B0" w:rsidRDefault="00E66B86" w:rsidP="00E66B86">
      <w:pPr>
        <w:widowControl w:val="0"/>
        <w:shd w:val="clear" w:color="auto" w:fill="FFFFFF"/>
        <w:tabs>
          <w:tab w:val="left" w:pos="284"/>
        </w:tabs>
        <w:ind w:left="284" w:right="355" w:hanging="284"/>
        <w:jc w:val="both"/>
      </w:pPr>
      <w:r w:rsidRPr="004703B0">
        <w:t>15.</w:t>
      </w:r>
      <w:r w:rsidRPr="004703B0">
        <w:tab/>
        <w:t xml:space="preserve">Современные средства поражения и их поражающие факторы. </w:t>
      </w:r>
    </w:p>
    <w:p w:rsidR="00E66B86" w:rsidRPr="004703B0" w:rsidRDefault="00E66B86" w:rsidP="00E66B86">
      <w:pPr>
        <w:widowControl w:val="0"/>
        <w:shd w:val="clear" w:color="auto" w:fill="FFFFFF"/>
        <w:tabs>
          <w:tab w:val="left" w:pos="284"/>
        </w:tabs>
        <w:ind w:left="284" w:right="355" w:hanging="284"/>
        <w:jc w:val="both"/>
      </w:pPr>
      <w:r w:rsidRPr="004703B0">
        <w:t>16.</w:t>
      </w:r>
      <w:r w:rsidRPr="004703B0">
        <w:tab/>
        <w:t>Изучение индивидуальных средств защиты</w:t>
      </w:r>
    </w:p>
    <w:p w:rsidR="00E66B86" w:rsidRPr="004703B0" w:rsidRDefault="00E66B86" w:rsidP="00E66B86">
      <w:pPr>
        <w:widowControl w:val="0"/>
        <w:shd w:val="clear" w:color="auto" w:fill="FFFFFF"/>
        <w:tabs>
          <w:tab w:val="left" w:pos="284"/>
        </w:tabs>
        <w:ind w:left="284" w:right="355" w:hanging="284"/>
        <w:jc w:val="both"/>
      </w:pPr>
      <w:r w:rsidRPr="004703B0">
        <w:t>17.</w:t>
      </w:r>
      <w:r w:rsidRPr="004703B0">
        <w:tab/>
        <w:t>Защитные сооружения гражданской обороны их виды, предназначения, правила поведения в защитных сооружениях</w:t>
      </w:r>
    </w:p>
    <w:p w:rsidR="00E66B86" w:rsidRPr="004703B0" w:rsidRDefault="00E66B86" w:rsidP="00E66B86">
      <w:pPr>
        <w:widowControl w:val="0"/>
        <w:shd w:val="clear" w:color="auto" w:fill="FFFFFF"/>
        <w:tabs>
          <w:tab w:val="left" w:pos="284"/>
        </w:tabs>
        <w:ind w:left="284" w:right="355" w:hanging="284"/>
        <w:jc w:val="both"/>
      </w:pPr>
      <w:r w:rsidRPr="004703B0">
        <w:t>18.</w:t>
      </w:r>
      <w:r w:rsidRPr="004703B0">
        <w:tab/>
        <w:t xml:space="preserve">Аварийно-спасательные и другие неотложные работы, проводимые в зонах чрезвычайных ситуаций. </w:t>
      </w:r>
    </w:p>
    <w:p w:rsidR="00E66B86" w:rsidRPr="004703B0" w:rsidRDefault="00E66B86" w:rsidP="00E66B86">
      <w:pPr>
        <w:widowControl w:val="0"/>
        <w:shd w:val="clear" w:color="auto" w:fill="FFFFFF"/>
        <w:tabs>
          <w:tab w:val="left" w:pos="284"/>
        </w:tabs>
        <w:ind w:left="284" w:right="355" w:hanging="284"/>
        <w:jc w:val="both"/>
      </w:pPr>
      <w:r w:rsidRPr="004703B0">
        <w:t>19.</w:t>
      </w:r>
      <w:r w:rsidRPr="004703B0">
        <w:tab/>
        <w:t>Правила безопасного поведения при угрозе террористического акта.</w:t>
      </w:r>
    </w:p>
    <w:p w:rsidR="00E66B86" w:rsidRPr="004703B0" w:rsidRDefault="00E66B86" w:rsidP="00E66B86">
      <w:pPr>
        <w:widowControl w:val="0"/>
        <w:shd w:val="clear" w:color="auto" w:fill="FFFFFF"/>
        <w:tabs>
          <w:tab w:val="left" w:pos="284"/>
        </w:tabs>
        <w:ind w:left="284" w:right="355" w:hanging="284"/>
        <w:jc w:val="both"/>
      </w:pPr>
      <w:r w:rsidRPr="004703B0">
        <w:t>20.</w:t>
      </w:r>
      <w:r w:rsidRPr="004703B0">
        <w:tab/>
        <w:t xml:space="preserve">МЧС России – федеральный орган управления в области защиты населения от чрезвычайных ситуаций. </w:t>
      </w:r>
    </w:p>
    <w:p w:rsidR="00E66B86" w:rsidRPr="004703B0" w:rsidRDefault="00E66B86" w:rsidP="00E66B86">
      <w:pPr>
        <w:widowControl w:val="0"/>
        <w:shd w:val="clear" w:color="auto" w:fill="FFFFFF"/>
        <w:tabs>
          <w:tab w:val="left" w:pos="284"/>
        </w:tabs>
        <w:ind w:left="284" w:right="355" w:hanging="284"/>
        <w:jc w:val="both"/>
      </w:pPr>
      <w:r w:rsidRPr="004703B0">
        <w:t>21.</w:t>
      </w:r>
      <w:r w:rsidRPr="004703B0">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E66B86" w:rsidRPr="004703B0" w:rsidRDefault="00E66B86" w:rsidP="00E66B86">
      <w:pPr>
        <w:widowControl w:val="0"/>
        <w:shd w:val="clear" w:color="auto" w:fill="FFFFFF"/>
        <w:tabs>
          <w:tab w:val="left" w:pos="284"/>
        </w:tabs>
        <w:ind w:left="284" w:right="355" w:hanging="284"/>
        <w:jc w:val="both"/>
      </w:pPr>
      <w:r w:rsidRPr="004703B0">
        <w:t>22.</w:t>
      </w:r>
      <w:r w:rsidRPr="004703B0">
        <w:tab/>
        <w:t>Служба скорой медицинской помощи и другие государственные службы в области безопасности.</w:t>
      </w:r>
    </w:p>
    <w:p w:rsidR="00E66B86" w:rsidRPr="004703B0" w:rsidRDefault="00E66B86" w:rsidP="00E66B86">
      <w:pPr>
        <w:widowControl w:val="0"/>
        <w:shd w:val="clear" w:color="auto" w:fill="FFFFFF"/>
        <w:tabs>
          <w:tab w:val="left" w:pos="284"/>
        </w:tabs>
        <w:ind w:left="284" w:right="355" w:hanging="284"/>
        <w:jc w:val="both"/>
      </w:pPr>
      <w:r w:rsidRPr="004703B0">
        <w:t>23.</w:t>
      </w:r>
      <w:r w:rsidRPr="004703B0">
        <w:tab/>
        <w:t>Создание советских Вооруженных Сил, их структура и предназначение.</w:t>
      </w:r>
    </w:p>
    <w:p w:rsidR="00E66B86" w:rsidRPr="004703B0" w:rsidRDefault="00E66B86" w:rsidP="00E66B86">
      <w:pPr>
        <w:widowControl w:val="0"/>
        <w:shd w:val="clear" w:color="auto" w:fill="FFFFFF"/>
        <w:tabs>
          <w:tab w:val="left" w:pos="284"/>
        </w:tabs>
        <w:ind w:left="284" w:right="355" w:hanging="284"/>
        <w:jc w:val="both"/>
      </w:pPr>
      <w:r w:rsidRPr="004703B0">
        <w:t>24.</w:t>
      </w:r>
      <w:r w:rsidRPr="004703B0">
        <w:tab/>
        <w:t xml:space="preserve">Виды Вооруженных Сил Российской Федерации, рода Вооруженных Сил Российской Федерации, рода войск. </w:t>
      </w:r>
    </w:p>
    <w:p w:rsidR="00E66B86" w:rsidRPr="004703B0" w:rsidRDefault="00E66B86" w:rsidP="00E66B86">
      <w:pPr>
        <w:widowControl w:val="0"/>
        <w:shd w:val="clear" w:color="auto" w:fill="FFFFFF"/>
        <w:tabs>
          <w:tab w:val="left" w:pos="284"/>
        </w:tabs>
        <w:ind w:left="284" w:right="355" w:hanging="284"/>
        <w:jc w:val="both"/>
      </w:pPr>
      <w:r w:rsidRPr="004703B0">
        <w:t>25.</w:t>
      </w:r>
      <w:r w:rsidRPr="004703B0">
        <w:tab/>
        <w:t>Сухопутные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26.</w:t>
      </w:r>
      <w:r w:rsidRPr="004703B0">
        <w:tab/>
        <w:t>Военно-Воздушные Силы: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27.</w:t>
      </w:r>
      <w:r w:rsidRPr="004703B0">
        <w:tab/>
        <w:t>Военно-Морской Флот,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28.</w:t>
      </w:r>
      <w:r w:rsidRPr="004703B0">
        <w:tab/>
        <w:t>Ракетные войска стратегического назначения: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29.</w:t>
      </w:r>
      <w:r w:rsidRPr="004703B0">
        <w:tab/>
        <w:t>Космические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30.</w:t>
      </w:r>
      <w:r w:rsidRPr="004703B0">
        <w:tab/>
        <w:t>Воздушно-десантные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31.</w:t>
      </w:r>
      <w:r w:rsidRPr="004703B0">
        <w:tab/>
        <w:t>МЧС России. Их состав и предназначение.</w:t>
      </w:r>
    </w:p>
    <w:p w:rsidR="00E66B86" w:rsidRPr="004703B0" w:rsidRDefault="00E66B86" w:rsidP="00E66B86">
      <w:pPr>
        <w:widowControl w:val="0"/>
        <w:shd w:val="clear" w:color="auto" w:fill="FFFFFF"/>
        <w:tabs>
          <w:tab w:val="left" w:pos="284"/>
        </w:tabs>
        <w:ind w:left="284" w:right="355" w:hanging="284"/>
        <w:jc w:val="both"/>
      </w:pPr>
      <w:r w:rsidRPr="004703B0">
        <w:t>32.</w:t>
      </w:r>
      <w:r w:rsidRPr="004703B0">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E66B86" w:rsidRPr="004703B0" w:rsidRDefault="00E66B86" w:rsidP="00E66B86">
      <w:pPr>
        <w:widowControl w:val="0"/>
        <w:shd w:val="clear" w:color="auto" w:fill="FFFFFF"/>
        <w:tabs>
          <w:tab w:val="left" w:pos="284"/>
        </w:tabs>
        <w:ind w:left="284" w:right="355" w:hanging="284"/>
        <w:jc w:val="both"/>
      </w:pPr>
      <w:r w:rsidRPr="004703B0">
        <w:t>33.</w:t>
      </w:r>
      <w:r w:rsidRPr="004703B0">
        <w:tab/>
        <w:t xml:space="preserve">Основные понятия о воинской обязанности. Воинский учет. Организация воинского учета и его предназначение. </w:t>
      </w:r>
    </w:p>
    <w:p w:rsidR="00E66B86" w:rsidRPr="004703B0" w:rsidRDefault="00E66B86" w:rsidP="00E66B86">
      <w:pPr>
        <w:widowControl w:val="0"/>
        <w:shd w:val="clear" w:color="auto" w:fill="FFFFFF"/>
        <w:tabs>
          <w:tab w:val="left" w:pos="284"/>
        </w:tabs>
        <w:ind w:left="284" w:right="355" w:hanging="284"/>
        <w:jc w:val="both"/>
      </w:pPr>
      <w:r w:rsidRPr="004703B0">
        <w:t>34.</w:t>
      </w:r>
      <w:r w:rsidRPr="004703B0">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E66B86" w:rsidRPr="004703B0" w:rsidRDefault="00E66B86" w:rsidP="00E66B86">
      <w:pPr>
        <w:widowControl w:val="0"/>
        <w:shd w:val="clear" w:color="auto" w:fill="FFFFFF"/>
        <w:tabs>
          <w:tab w:val="left" w:pos="284"/>
        </w:tabs>
        <w:ind w:left="284" w:right="355" w:hanging="284"/>
        <w:jc w:val="both"/>
      </w:pPr>
      <w:r w:rsidRPr="004703B0">
        <w:t>35.</w:t>
      </w:r>
      <w:r w:rsidRPr="004703B0">
        <w:tab/>
        <w:t>Призыв на военную службу. Общие, должностные и специальные обязанности военнослужащих. Прохождение военной службы по контракту.</w:t>
      </w:r>
    </w:p>
    <w:p w:rsidR="00E66B86" w:rsidRPr="004703B0" w:rsidRDefault="00E66B86" w:rsidP="00E66B86">
      <w:pPr>
        <w:widowControl w:val="0"/>
        <w:shd w:val="clear" w:color="auto" w:fill="FFFFFF"/>
        <w:tabs>
          <w:tab w:val="left" w:pos="284"/>
        </w:tabs>
        <w:ind w:left="284" w:right="355" w:hanging="284"/>
        <w:jc w:val="both"/>
      </w:pPr>
      <w:r w:rsidRPr="004703B0">
        <w:t>36.</w:t>
      </w:r>
      <w:r w:rsidRPr="004703B0">
        <w:tab/>
        <w:t xml:space="preserve">Основные условия прохождения военной службы по контракту. </w:t>
      </w:r>
    </w:p>
    <w:p w:rsidR="00E66B86" w:rsidRPr="004703B0" w:rsidRDefault="00E66B86" w:rsidP="00E66B86">
      <w:pPr>
        <w:widowControl w:val="0"/>
        <w:shd w:val="clear" w:color="auto" w:fill="FFFFFF"/>
        <w:tabs>
          <w:tab w:val="left" w:pos="284"/>
        </w:tabs>
        <w:ind w:left="284" w:right="355" w:hanging="284"/>
        <w:jc w:val="both"/>
      </w:pPr>
      <w:r w:rsidRPr="004703B0">
        <w:t>37.</w:t>
      </w:r>
      <w:r w:rsidRPr="004703B0">
        <w:tab/>
        <w:t>Патриотизм и верность воинскому долгу – основные качества защитника Отечества.</w:t>
      </w:r>
    </w:p>
    <w:p w:rsidR="00E66B86" w:rsidRPr="004703B0" w:rsidRDefault="00E66B86" w:rsidP="00E66B86">
      <w:pPr>
        <w:widowControl w:val="0"/>
        <w:shd w:val="clear" w:color="auto" w:fill="FFFFFF"/>
        <w:tabs>
          <w:tab w:val="left" w:pos="284"/>
        </w:tabs>
        <w:ind w:left="284" w:right="355" w:hanging="284"/>
        <w:jc w:val="both"/>
      </w:pPr>
      <w:r w:rsidRPr="004703B0">
        <w:t>38.</w:t>
      </w:r>
      <w:r w:rsidRPr="004703B0">
        <w:tab/>
        <w:t>Дни воинской славы России – дни славных побед.</w:t>
      </w:r>
    </w:p>
    <w:p w:rsidR="00E66B86" w:rsidRPr="004703B0" w:rsidRDefault="00E66B86" w:rsidP="00E66B86">
      <w:pPr>
        <w:widowControl w:val="0"/>
        <w:shd w:val="clear" w:color="auto" w:fill="FFFFFF"/>
        <w:tabs>
          <w:tab w:val="left" w:pos="284"/>
        </w:tabs>
        <w:ind w:left="284" w:right="355" w:hanging="284"/>
        <w:jc w:val="both"/>
      </w:pPr>
      <w:r w:rsidRPr="004703B0">
        <w:t>39.</w:t>
      </w:r>
      <w:r w:rsidRPr="004703B0">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E66B86" w:rsidRPr="004703B0" w:rsidRDefault="00E66B86" w:rsidP="00E66B86">
      <w:pPr>
        <w:widowControl w:val="0"/>
        <w:shd w:val="clear" w:color="auto" w:fill="FFFFFF"/>
        <w:tabs>
          <w:tab w:val="left" w:pos="284"/>
        </w:tabs>
        <w:ind w:left="284" w:right="355" w:hanging="284"/>
        <w:jc w:val="both"/>
      </w:pPr>
      <w:r w:rsidRPr="004703B0">
        <w:t>40.</w:t>
      </w:r>
      <w:r w:rsidRPr="004703B0">
        <w:tab/>
        <w:t>Ритуал приведения к военной присяге. Ритуал вручения Боевого знамени воинской части.</w:t>
      </w:r>
    </w:p>
    <w:p w:rsidR="00E66B86" w:rsidRPr="004703B0" w:rsidRDefault="00E66B86" w:rsidP="00E66B86">
      <w:pPr>
        <w:tabs>
          <w:tab w:val="left" w:pos="142"/>
        </w:tabs>
        <w:suppressAutoHyphens w:val="0"/>
        <w:spacing w:after="200" w:line="276" w:lineRule="auto"/>
        <w:contextualSpacing/>
        <w:jc w:val="center"/>
        <w:rPr>
          <w:rFonts w:eastAsia="Calibri"/>
          <w:lang w:eastAsia="en-US"/>
        </w:rPr>
      </w:pPr>
      <w:r w:rsidRPr="004703B0">
        <w:rPr>
          <w:rFonts w:eastAsia="Calibri"/>
          <w:b/>
          <w:lang w:eastAsia="en-US"/>
        </w:rPr>
        <w:t>Описание шкал оценивания</w:t>
      </w:r>
    </w:p>
    <w:p w:rsidR="00E66B86" w:rsidRPr="004703B0" w:rsidRDefault="00E66B86" w:rsidP="00E66B86">
      <w:pPr>
        <w:tabs>
          <w:tab w:val="left" w:pos="142"/>
        </w:tabs>
        <w:suppressAutoHyphens w:val="0"/>
        <w:spacing w:after="200" w:line="276" w:lineRule="auto"/>
        <w:contextualSpacing/>
        <w:rPr>
          <w:rFonts w:eastAsia="Calibri"/>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4703B0" w:rsidRPr="004703B0" w:rsidTr="006D63E2">
        <w:tc>
          <w:tcPr>
            <w:tcW w:w="1559" w:type="dxa"/>
            <w:vMerge w:val="restart"/>
          </w:tcPr>
          <w:p w:rsidR="00E66B86" w:rsidRPr="004703B0" w:rsidRDefault="00E66B86" w:rsidP="006D63E2">
            <w:pPr>
              <w:tabs>
                <w:tab w:val="left" w:pos="142"/>
              </w:tabs>
              <w:suppressAutoHyphens w:val="0"/>
              <w:spacing w:after="200"/>
              <w:contextualSpacing/>
              <w:jc w:val="both"/>
              <w:rPr>
                <w:rFonts w:eastAsia="Calibri"/>
                <w:sz w:val="20"/>
                <w:szCs w:val="20"/>
                <w:lang w:eastAsia="en-US"/>
              </w:rPr>
            </w:pPr>
            <w:r w:rsidRPr="004703B0">
              <w:rPr>
                <w:bCs/>
                <w:sz w:val="20"/>
                <w:szCs w:val="20"/>
                <w:lang w:eastAsia="ru-RU"/>
              </w:rPr>
              <w:lastRenderedPageBreak/>
              <w:t xml:space="preserve">Составляющие </w:t>
            </w:r>
            <w:r w:rsidRPr="004703B0">
              <w:rPr>
                <w:sz w:val="20"/>
                <w:szCs w:val="20"/>
                <w:lang w:eastAsia="ru-RU"/>
              </w:rPr>
              <w:t>компетенции</w:t>
            </w:r>
          </w:p>
        </w:tc>
        <w:tc>
          <w:tcPr>
            <w:tcW w:w="7938" w:type="dxa"/>
            <w:gridSpan w:val="4"/>
            <w:vAlign w:val="center"/>
          </w:tcPr>
          <w:p w:rsidR="00E66B86" w:rsidRPr="004703B0" w:rsidRDefault="00E66B86" w:rsidP="006D63E2">
            <w:pPr>
              <w:shd w:val="clear" w:color="auto" w:fill="FFFFFF"/>
              <w:suppressAutoHyphens w:val="0"/>
              <w:jc w:val="both"/>
              <w:rPr>
                <w:sz w:val="20"/>
                <w:szCs w:val="20"/>
                <w:lang w:eastAsia="ru-RU"/>
              </w:rPr>
            </w:pPr>
            <w:r w:rsidRPr="004703B0">
              <w:rPr>
                <w:b/>
                <w:bCs/>
                <w:sz w:val="20"/>
                <w:szCs w:val="20"/>
                <w:lang w:eastAsia="ru-RU"/>
              </w:rPr>
              <w:t>ОЦЕНКИ СФОРМИРОВАННОСТИ КОМПЕТЕНЦИИ</w:t>
            </w:r>
          </w:p>
        </w:tc>
      </w:tr>
      <w:tr w:rsidR="004703B0" w:rsidRPr="004703B0" w:rsidTr="006D63E2">
        <w:tc>
          <w:tcPr>
            <w:tcW w:w="1559" w:type="dxa"/>
            <w:vMerge/>
          </w:tcPr>
          <w:p w:rsidR="00E66B86" w:rsidRPr="004703B0" w:rsidRDefault="00E66B86" w:rsidP="006D63E2">
            <w:pPr>
              <w:tabs>
                <w:tab w:val="left" w:pos="142"/>
              </w:tabs>
              <w:suppressAutoHyphens w:val="0"/>
              <w:spacing w:after="200"/>
              <w:contextualSpacing/>
              <w:jc w:val="both"/>
              <w:rPr>
                <w:rFonts w:eastAsia="Calibri"/>
                <w:sz w:val="20"/>
                <w:szCs w:val="20"/>
                <w:lang w:eastAsia="en-US"/>
              </w:rPr>
            </w:pPr>
          </w:p>
        </w:tc>
        <w:tc>
          <w:tcPr>
            <w:tcW w:w="2268" w:type="dxa"/>
            <w:vAlign w:val="center"/>
          </w:tcPr>
          <w:p w:rsidR="00E66B86" w:rsidRPr="004703B0" w:rsidRDefault="00E66B86" w:rsidP="006D63E2">
            <w:pPr>
              <w:shd w:val="clear" w:color="auto" w:fill="FFFFFF"/>
              <w:suppressAutoHyphens w:val="0"/>
              <w:ind w:left="691"/>
              <w:jc w:val="both"/>
              <w:rPr>
                <w:b/>
                <w:bCs/>
                <w:sz w:val="20"/>
                <w:szCs w:val="20"/>
                <w:lang w:eastAsia="ru-RU"/>
              </w:rPr>
            </w:pPr>
            <w:r w:rsidRPr="004703B0">
              <w:rPr>
                <w:b/>
                <w:bCs/>
                <w:sz w:val="20"/>
                <w:szCs w:val="20"/>
                <w:lang w:eastAsia="ru-RU"/>
              </w:rPr>
              <w:t>очень хорошо</w:t>
            </w:r>
          </w:p>
        </w:tc>
        <w:tc>
          <w:tcPr>
            <w:tcW w:w="1843" w:type="dxa"/>
            <w:vAlign w:val="center"/>
          </w:tcPr>
          <w:p w:rsidR="00E66B86" w:rsidRPr="004703B0" w:rsidRDefault="00E66B86" w:rsidP="006D63E2">
            <w:pPr>
              <w:shd w:val="clear" w:color="auto" w:fill="FFFFFF"/>
              <w:suppressAutoHyphens w:val="0"/>
              <w:ind w:left="278"/>
              <w:jc w:val="both"/>
              <w:rPr>
                <w:sz w:val="20"/>
                <w:szCs w:val="20"/>
                <w:lang w:eastAsia="ru-RU"/>
              </w:rPr>
            </w:pPr>
            <w:r w:rsidRPr="004703B0">
              <w:rPr>
                <w:b/>
                <w:bCs/>
                <w:spacing w:val="-2"/>
                <w:sz w:val="20"/>
                <w:szCs w:val="20"/>
                <w:lang w:eastAsia="ru-RU"/>
              </w:rPr>
              <w:t>удовлетворительно</w:t>
            </w:r>
          </w:p>
        </w:tc>
        <w:tc>
          <w:tcPr>
            <w:tcW w:w="2126" w:type="dxa"/>
            <w:vAlign w:val="center"/>
          </w:tcPr>
          <w:p w:rsidR="00E66B86" w:rsidRPr="004703B0" w:rsidRDefault="00E66B86" w:rsidP="006D63E2">
            <w:pPr>
              <w:shd w:val="clear" w:color="auto" w:fill="FFFFFF"/>
              <w:suppressAutoHyphens w:val="0"/>
              <w:ind w:left="715"/>
              <w:jc w:val="both"/>
              <w:rPr>
                <w:sz w:val="20"/>
                <w:szCs w:val="20"/>
                <w:lang w:eastAsia="ru-RU"/>
              </w:rPr>
            </w:pPr>
            <w:r w:rsidRPr="004703B0">
              <w:rPr>
                <w:b/>
                <w:bCs/>
                <w:sz w:val="20"/>
                <w:szCs w:val="20"/>
                <w:lang w:eastAsia="ru-RU"/>
              </w:rPr>
              <w:t>хорошо</w:t>
            </w:r>
          </w:p>
        </w:tc>
        <w:tc>
          <w:tcPr>
            <w:tcW w:w="1701" w:type="dxa"/>
            <w:vAlign w:val="center"/>
          </w:tcPr>
          <w:p w:rsidR="00E66B86" w:rsidRPr="004703B0" w:rsidRDefault="00E66B86" w:rsidP="006D63E2">
            <w:pPr>
              <w:shd w:val="clear" w:color="auto" w:fill="FFFFFF"/>
              <w:suppressAutoHyphens w:val="0"/>
              <w:ind w:left="691"/>
              <w:jc w:val="both"/>
              <w:rPr>
                <w:sz w:val="20"/>
                <w:szCs w:val="20"/>
                <w:lang w:eastAsia="ru-RU"/>
              </w:rPr>
            </w:pPr>
            <w:r w:rsidRPr="004703B0">
              <w:rPr>
                <w:b/>
                <w:bCs/>
                <w:sz w:val="20"/>
                <w:szCs w:val="20"/>
                <w:lang w:eastAsia="ru-RU"/>
              </w:rPr>
              <w:t>отлично</w:t>
            </w:r>
          </w:p>
        </w:tc>
      </w:tr>
      <w:tr w:rsidR="004703B0" w:rsidRPr="004703B0" w:rsidTr="006D63E2">
        <w:tc>
          <w:tcPr>
            <w:tcW w:w="1559" w:type="dxa"/>
          </w:tcPr>
          <w:p w:rsidR="00E66B86" w:rsidRPr="004703B0" w:rsidRDefault="00E66B86" w:rsidP="006D63E2">
            <w:pPr>
              <w:shd w:val="clear" w:color="auto" w:fill="FFFFFF"/>
              <w:suppressAutoHyphens w:val="0"/>
              <w:ind w:left="29"/>
              <w:jc w:val="both"/>
              <w:rPr>
                <w:sz w:val="20"/>
                <w:szCs w:val="20"/>
                <w:lang w:eastAsia="ru-RU"/>
              </w:rPr>
            </w:pPr>
            <w:r w:rsidRPr="004703B0">
              <w:rPr>
                <w:b/>
                <w:bCs/>
                <w:spacing w:val="-3"/>
                <w:sz w:val="20"/>
                <w:szCs w:val="20"/>
                <w:lang w:eastAsia="ru-RU"/>
              </w:rPr>
              <w:t>Полнота знаний</w:t>
            </w:r>
          </w:p>
        </w:tc>
        <w:tc>
          <w:tcPr>
            <w:tcW w:w="2268" w:type="dxa"/>
          </w:tcPr>
          <w:p w:rsidR="00E66B86" w:rsidRPr="004703B0" w:rsidRDefault="00E66B86" w:rsidP="006D63E2">
            <w:pPr>
              <w:shd w:val="clear" w:color="auto" w:fill="FFFFFF"/>
              <w:suppressAutoHyphens w:val="0"/>
              <w:ind w:left="5" w:right="86"/>
              <w:jc w:val="both"/>
              <w:rPr>
                <w:sz w:val="20"/>
                <w:szCs w:val="20"/>
                <w:lang w:eastAsia="ru-RU"/>
              </w:rPr>
            </w:pPr>
            <w:r w:rsidRPr="004703B0">
              <w:rPr>
                <w:spacing w:val="-1"/>
                <w:sz w:val="20"/>
                <w:szCs w:val="20"/>
                <w:lang w:eastAsia="ru-RU"/>
              </w:rPr>
              <w:t xml:space="preserve">Уровень знаний ниже </w:t>
            </w:r>
            <w:r w:rsidRPr="004703B0">
              <w:rPr>
                <w:sz w:val="20"/>
                <w:szCs w:val="20"/>
                <w:lang w:eastAsia="ru-RU"/>
              </w:rPr>
              <w:t>минимальных</w:t>
            </w:r>
          </w:p>
          <w:p w:rsidR="00E66B86" w:rsidRPr="004703B0" w:rsidRDefault="00E66B86" w:rsidP="006D63E2">
            <w:pPr>
              <w:shd w:val="clear" w:color="auto" w:fill="FFFFFF"/>
              <w:suppressAutoHyphens w:val="0"/>
              <w:ind w:left="5" w:right="86"/>
              <w:jc w:val="both"/>
              <w:rPr>
                <w:sz w:val="20"/>
                <w:szCs w:val="20"/>
                <w:lang w:eastAsia="ru-RU"/>
              </w:rPr>
            </w:pPr>
            <w:r w:rsidRPr="004703B0">
              <w:rPr>
                <w:sz w:val="20"/>
                <w:szCs w:val="20"/>
                <w:lang w:eastAsia="ru-RU"/>
              </w:rPr>
              <w:t xml:space="preserve">требований. Имели </w:t>
            </w:r>
            <w:r w:rsidRPr="004703B0">
              <w:rPr>
                <w:spacing w:val="-1"/>
                <w:sz w:val="20"/>
                <w:szCs w:val="20"/>
                <w:lang w:eastAsia="ru-RU"/>
              </w:rPr>
              <w:t>место грубые ошибки.</w:t>
            </w:r>
          </w:p>
        </w:tc>
        <w:tc>
          <w:tcPr>
            <w:tcW w:w="1843" w:type="dxa"/>
          </w:tcPr>
          <w:p w:rsidR="00E66B86" w:rsidRPr="004703B0" w:rsidRDefault="00E66B86" w:rsidP="006D63E2">
            <w:pPr>
              <w:shd w:val="clear" w:color="auto" w:fill="FFFFFF"/>
              <w:suppressAutoHyphens w:val="0"/>
              <w:ind w:left="5" w:right="82" w:firstLine="5"/>
              <w:jc w:val="both"/>
              <w:rPr>
                <w:sz w:val="20"/>
                <w:szCs w:val="20"/>
                <w:lang w:eastAsia="ru-RU"/>
              </w:rPr>
            </w:pPr>
            <w:r w:rsidRPr="004703B0">
              <w:rPr>
                <w:spacing w:val="-1"/>
                <w:sz w:val="20"/>
                <w:szCs w:val="20"/>
                <w:lang w:eastAsia="ru-RU"/>
              </w:rPr>
              <w:t xml:space="preserve">Минимально допустимый </w:t>
            </w:r>
            <w:r w:rsidRPr="004703B0">
              <w:rPr>
                <w:spacing w:val="-2"/>
                <w:sz w:val="20"/>
                <w:szCs w:val="20"/>
                <w:lang w:eastAsia="ru-RU"/>
              </w:rPr>
              <w:t xml:space="preserve">уровень знаний. Допущено </w:t>
            </w:r>
            <w:r w:rsidRPr="004703B0">
              <w:rPr>
                <w:spacing w:val="-1"/>
                <w:sz w:val="20"/>
                <w:szCs w:val="20"/>
                <w:lang w:eastAsia="ru-RU"/>
              </w:rPr>
              <w:t>много негрубых ошибки.</w:t>
            </w:r>
          </w:p>
        </w:tc>
        <w:tc>
          <w:tcPr>
            <w:tcW w:w="2126" w:type="dxa"/>
          </w:tcPr>
          <w:p w:rsidR="00E66B86" w:rsidRPr="004703B0" w:rsidRDefault="00E66B86" w:rsidP="006D63E2">
            <w:pPr>
              <w:shd w:val="clear" w:color="auto" w:fill="FFFFFF"/>
              <w:suppressAutoHyphens w:val="0"/>
              <w:ind w:left="10" w:right="158"/>
              <w:jc w:val="both"/>
              <w:rPr>
                <w:sz w:val="20"/>
                <w:szCs w:val="20"/>
                <w:lang w:eastAsia="ru-RU"/>
              </w:rPr>
            </w:pPr>
            <w:r w:rsidRPr="004703B0">
              <w:rPr>
                <w:spacing w:val="-1"/>
                <w:sz w:val="20"/>
                <w:szCs w:val="20"/>
                <w:lang w:eastAsia="ru-RU"/>
              </w:rPr>
              <w:t xml:space="preserve">Уровень знаний в объеме, </w:t>
            </w:r>
            <w:r w:rsidRPr="004703B0">
              <w:rPr>
                <w:sz w:val="20"/>
                <w:szCs w:val="20"/>
                <w:lang w:eastAsia="ru-RU"/>
              </w:rPr>
              <w:t xml:space="preserve">соответствующем </w:t>
            </w:r>
            <w:r w:rsidRPr="004703B0">
              <w:rPr>
                <w:spacing w:val="-1"/>
                <w:sz w:val="20"/>
                <w:szCs w:val="20"/>
                <w:lang w:eastAsia="ru-RU"/>
              </w:rPr>
              <w:t xml:space="preserve">программе подготовки. </w:t>
            </w:r>
            <w:r w:rsidRPr="004703B0">
              <w:rPr>
                <w:sz w:val="20"/>
                <w:szCs w:val="20"/>
                <w:lang w:eastAsia="ru-RU"/>
              </w:rPr>
              <w:t>Допущено несколько грубых ошибок</w:t>
            </w:r>
          </w:p>
        </w:tc>
        <w:tc>
          <w:tcPr>
            <w:tcW w:w="1701" w:type="dxa"/>
          </w:tcPr>
          <w:p w:rsidR="00E66B86" w:rsidRPr="004703B0" w:rsidRDefault="00E66B86" w:rsidP="006D63E2">
            <w:pPr>
              <w:shd w:val="clear" w:color="auto" w:fill="FFFFFF"/>
              <w:suppressAutoHyphens w:val="0"/>
              <w:ind w:left="14"/>
              <w:jc w:val="both"/>
              <w:rPr>
                <w:sz w:val="20"/>
                <w:szCs w:val="20"/>
                <w:lang w:eastAsia="ru-RU"/>
              </w:rPr>
            </w:pPr>
            <w:r w:rsidRPr="004703B0">
              <w:rPr>
                <w:spacing w:val="-2"/>
                <w:sz w:val="20"/>
                <w:szCs w:val="20"/>
                <w:lang w:eastAsia="ru-RU"/>
              </w:rPr>
              <w:t xml:space="preserve">Уровень знаний в объеме, </w:t>
            </w:r>
            <w:r w:rsidRPr="004703B0">
              <w:rPr>
                <w:sz w:val="20"/>
                <w:szCs w:val="20"/>
                <w:lang w:eastAsia="ru-RU"/>
              </w:rPr>
              <w:t xml:space="preserve">соответствующем </w:t>
            </w:r>
            <w:r w:rsidRPr="004703B0">
              <w:rPr>
                <w:spacing w:val="-1"/>
                <w:sz w:val="20"/>
                <w:szCs w:val="20"/>
                <w:lang w:eastAsia="ru-RU"/>
              </w:rPr>
              <w:t xml:space="preserve">программе подготовки, </w:t>
            </w:r>
            <w:r w:rsidRPr="004703B0">
              <w:rPr>
                <w:sz w:val="20"/>
                <w:szCs w:val="20"/>
                <w:lang w:eastAsia="ru-RU"/>
              </w:rPr>
              <w:t xml:space="preserve">Допущено несколько </w:t>
            </w:r>
            <w:r w:rsidRPr="004703B0">
              <w:rPr>
                <w:spacing w:val="-2"/>
                <w:sz w:val="20"/>
                <w:szCs w:val="20"/>
                <w:lang w:eastAsia="ru-RU"/>
              </w:rPr>
              <w:t>несущественных ошибок.</w:t>
            </w:r>
          </w:p>
        </w:tc>
      </w:tr>
      <w:tr w:rsidR="004703B0" w:rsidRPr="004703B0" w:rsidTr="006D63E2">
        <w:tc>
          <w:tcPr>
            <w:tcW w:w="1559" w:type="dxa"/>
          </w:tcPr>
          <w:p w:rsidR="00E66B86" w:rsidRPr="004703B0" w:rsidRDefault="00E66B86" w:rsidP="006D63E2">
            <w:pPr>
              <w:shd w:val="clear" w:color="auto" w:fill="FFFFFF"/>
              <w:suppressAutoHyphens w:val="0"/>
              <w:ind w:left="24" w:right="226"/>
              <w:jc w:val="both"/>
              <w:rPr>
                <w:sz w:val="20"/>
                <w:szCs w:val="20"/>
                <w:lang w:eastAsia="ru-RU"/>
              </w:rPr>
            </w:pPr>
            <w:r w:rsidRPr="004703B0">
              <w:rPr>
                <w:b/>
                <w:bCs/>
                <w:spacing w:val="-3"/>
                <w:sz w:val="20"/>
                <w:szCs w:val="20"/>
                <w:lang w:eastAsia="ru-RU"/>
              </w:rPr>
              <w:t xml:space="preserve">Наличие умений </w:t>
            </w:r>
            <w:r w:rsidRPr="004703B0">
              <w:rPr>
                <w:b/>
                <w:bCs/>
                <w:sz w:val="20"/>
                <w:szCs w:val="20"/>
                <w:lang w:eastAsia="ru-RU"/>
              </w:rPr>
              <w:t>(навыков)</w:t>
            </w:r>
          </w:p>
        </w:tc>
        <w:tc>
          <w:tcPr>
            <w:tcW w:w="2268" w:type="dxa"/>
          </w:tcPr>
          <w:p w:rsidR="00E66B86" w:rsidRPr="004703B0" w:rsidRDefault="00E66B86" w:rsidP="006D63E2">
            <w:pPr>
              <w:shd w:val="clear" w:color="auto" w:fill="FFFFFF"/>
              <w:suppressAutoHyphens w:val="0"/>
              <w:ind w:left="5" w:right="134" w:firstLine="10"/>
              <w:jc w:val="both"/>
              <w:rPr>
                <w:sz w:val="20"/>
                <w:szCs w:val="20"/>
                <w:lang w:eastAsia="ru-RU"/>
              </w:rPr>
            </w:pPr>
            <w:r w:rsidRPr="004703B0">
              <w:rPr>
                <w:sz w:val="20"/>
                <w:szCs w:val="20"/>
                <w:lang w:eastAsia="ru-RU"/>
              </w:rPr>
              <w:t xml:space="preserve">При решении </w:t>
            </w:r>
            <w:r w:rsidRPr="004703B0">
              <w:rPr>
                <w:spacing w:val="-1"/>
                <w:sz w:val="20"/>
                <w:szCs w:val="20"/>
                <w:lang w:eastAsia="ru-RU"/>
              </w:rPr>
              <w:t xml:space="preserve">стандартных задач не продемонстрированы </w:t>
            </w:r>
            <w:r w:rsidRPr="004703B0">
              <w:rPr>
                <w:sz w:val="20"/>
                <w:szCs w:val="20"/>
                <w:lang w:eastAsia="ru-RU"/>
              </w:rPr>
              <w:t>некоторые основные умения и навыки. Имели место грубые ошибки.</w:t>
            </w:r>
          </w:p>
        </w:tc>
        <w:tc>
          <w:tcPr>
            <w:tcW w:w="1843" w:type="dxa"/>
          </w:tcPr>
          <w:p w:rsidR="00E66B86" w:rsidRPr="004703B0" w:rsidRDefault="00E66B86" w:rsidP="006D63E2">
            <w:pPr>
              <w:shd w:val="clear" w:color="auto" w:fill="FFFFFF"/>
              <w:suppressAutoHyphens w:val="0"/>
              <w:ind w:right="91" w:firstLine="10"/>
              <w:jc w:val="both"/>
              <w:rPr>
                <w:sz w:val="20"/>
                <w:szCs w:val="20"/>
                <w:lang w:eastAsia="ru-RU"/>
              </w:rPr>
            </w:pPr>
            <w:r w:rsidRPr="004703B0">
              <w:rPr>
                <w:sz w:val="20"/>
                <w:szCs w:val="20"/>
                <w:lang w:eastAsia="ru-RU"/>
              </w:rPr>
              <w:t xml:space="preserve">Продемонстрированы </w:t>
            </w:r>
            <w:r w:rsidRPr="004703B0">
              <w:rPr>
                <w:spacing w:val="-1"/>
                <w:sz w:val="20"/>
                <w:szCs w:val="20"/>
                <w:lang w:eastAsia="ru-RU"/>
              </w:rPr>
              <w:t xml:space="preserve">основные умения. Решены </w:t>
            </w:r>
            <w:r w:rsidRPr="004703B0">
              <w:rPr>
                <w:sz w:val="20"/>
                <w:szCs w:val="20"/>
                <w:lang w:eastAsia="ru-RU"/>
              </w:rPr>
              <w:t xml:space="preserve">типовые задачи с негрубыми ошибками. </w:t>
            </w:r>
            <w:r w:rsidRPr="004703B0">
              <w:rPr>
                <w:spacing w:val="-1"/>
                <w:sz w:val="20"/>
                <w:szCs w:val="20"/>
                <w:lang w:eastAsia="ru-RU"/>
              </w:rPr>
              <w:t xml:space="preserve">Выполнены все задания но </w:t>
            </w:r>
            <w:r w:rsidRPr="004703B0">
              <w:rPr>
                <w:sz w:val="20"/>
                <w:szCs w:val="20"/>
                <w:lang w:eastAsia="ru-RU"/>
              </w:rPr>
              <w:t>не в полном объеме.</w:t>
            </w:r>
          </w:p>
        </w:tc>
        <w:tc>
          <w:tcPr>
            <w:tcW w:w="2126" w:type="dxa"/>
          </w:tcPr>
          <w:p w:rsidR="00E66B86" w:rsidRPr="004703B0" w:rsidRDefault="00E66B86" w:rsidP="006D63E2">
            <w:pPr>
              <w:shd w:val="clear" w:color="auto" w:fill="FFFFFF"/>
              <w:suppressAutoHyphens w:val="0"/>
              <w:ind w:left="5" w:right="115" w:firstLine="5"/>
              <w:jc w:val="both"/>
              <w:rPr>
                <w:sz w:val="20"/>
                <w:szCs w:val="20"/>
                <w:lang w:eastAsia="ru-RU"/>
              </w:rPr>
            </w:pPr>
            <w:r w:rsidRPr="004703B0">
              <w:rPr>
                <w:sz w:val="20"/>
                <w:szCs w:val="20"/>
                <w:lang w:eastAsia="ru-RU"/>
              </w:rPr>
              <w:t xml:space="preserve">Продемонстрированы все </w:t>
            </w:r>
            <w:r w:rsidRPr="004703B0">
              <w:rPr>
                <w:spacing w:val="-1"/>
                <w:sz w:val="20"/>
                <w:szCs w:val="20"/>
                <w:lang w:eastAsia="ru-RU"/>
              </w:rPr>
              <w:t xml:space="preserve">основные умения. Решены </w:t>
            </w:r>
            <w:r w:rsidRPr="004703B0">
              <w:rPr>
                <w:sz w:val="20"/>
                <w:szCs w:val="20"/>
                <w:lang w:eastAsia="ru-RU"/>
              </w:rPr>
              <w:t xml:space="preserve">все основные задачи с негрубыми ошибками. </w:t>
            </w:r>
            <w:r w:rsidRPr="004703B0">
              <w:rPr>
                <w:spacing w:val="-1"/>
                <w:sz w:val="20"/>
                <w:szCs w:val="20"/>
                <w:lang w:eastAsia="ru-RU"/>
              </w:rPr>
              <w:t xml:space="preserve">Выполнены все задания, </w:t>
            </w:r>
            <w:r w:rsidRPr="004703B0">
              <w:rPr>
                <w:sz w:val="20"/>
                <w:szCs w:val="20"/>
                <w:lang w:eastAsia="ru-RU"/>
              </w:rPr>
              <w:t xml:space="preserve">но с  </w:t>
            </w:r>
            <w:r w:rsidRPr="004703B0">
              <w:rPr>
                <w:spacing w:val="-1"/>
                <w:sz w:val="20"/>
                <w:szCs w:val="20"/>
                <w:lang w:eastAsia="ru-RU"/>
              </w:rPr>
              <w:t>некоторыми недочетами.</w:t>
            </w:r>
          </w:p>
        </w:tc>
        <w:tc>
          <w:tcPr>
            <w:tcW w:w="1701" w:type="dxa"/>
          </w:tcPr>
          <w:p w:rsidR="00E66B86" w:rsidRPr="004703B0" w:rsidRDefault="00E66B86" w:rsidP="006D63E2">
            <w:pPr>
              <w:shd w:val="clear" w:color="auto" w:fill="FFFFFF"/>
              <w:suppressAutoHyphens w:val="0"/>
              <w:ind w:left="5" w:right="134" w:firstLine="10"/>
              <w:jc w:val="both"/>
              <w:rPr>
                <w:sz w:val="20"/>
                <w:szCs w:val="20"/>
                <w:lang w:eastAsia="ru-RU"/>
              </w:rPr>
            </w:pPr>
            <w:r w:rsidRPr="004703B0">
              <w:rPr>
                <w:spacing w:val="-1"/>
                <w:sz w:val="20"/>
                <w:szCs w:val="20"/>
                <w:lang w:eastAsia="ru-RU"/>
              </w:rPr>
              <w:t xml:space="preserve">Продемонстрированы все </w:t>
            </w:r>
            <w:r w:rsidRPr="004703B0">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4703B0">
              <w:rPr>
                <w:spacing w:val="-2"/>
                <w:sz w:val="20"/>
                <w:szCs w:val="20"/>
                <w:lang w:eastAsia="ru-RU"/>
              </w:rPr>
              <w:t xml:space="preserve">ошибками. Выполнены все </w:t>
            </w:r>
            <w:r w:rsidRPr="004703B0">
              <w:rPr>
                <w:spacing w:val="-1"/>
                <w:sz w:val="20"/>
                <w:szCs w:val="20"/>
                <w:lang w:eastAsia="ru-RU"/>
              </w:rPr>
              <w:t xml:space="preserve">задания, в полном объеме, </w:t>
            </w:r>
            <w:r w:rsidRPr="004703B0">
              <w:rPr>
                <w:sz w:val="20"/>
                <w:szCs w:val="20"/>
                <w:lang w:eastAsia="ru-RU"/>
              </w:rPr>
              <w:t>без недочетов.</w:t>
            </w:r>
          </w:p>
        </w:tc>
      </w:tr>
    </w:tbl>
    <w:p w:rsidR="00E66B86" w:rsidRPr="004703B0" w:rsidRDefault="00E66B86" w:rsidP="00E66B86">
      <w:pPr>
        <w:tabs>
          <w:tab w:val="left" w:pos="142"/>
        </w:tabs>
        <w:suppressAutoHyphens w:val="0"/>
        <w:spacing w:after="200" w:line="276" w:lineRule="auto"/>
        <w:contextualSpacing/>
        <w:rPr>
          <w:rFonts w:eastAsia="Calibri"/>
          <w:lang w:eastAsia="en-US"/>
        </w:rPr>
      </w:pPr>
    </w:p>
    <w:p w:rsidR="00E66B86" w:rsidRPr="004703B0" w:rsidRDefault="00E66B86" w:rsidP="00E66B86">
      <w:pPr>
        <w:tabs>
          <w:tab w:val="left" w:pos="142"/>
        </w:tabs>
        <w:suppressAutoHyphens w:val="0"/>
        <w:spacing w:after="200" w:line="276" w:lineRule="auto"/>
        <w:contextualSpacing/>
        <w:rPr>
          <w:rFonts w:eastAsia="Calibri"/>
          <w:b/>
          <w:lang w:eastAsia="en-US"/>
        </w:rPr>
      </w:pPr>
    </w:p>
    <w:p w:rsidR="00E66B86" w:rsidRPr="004703B0" w:rsidRDefault="00E66B86" w:rsidP="00E66B86">
      <w:pPr>
        <w:tabs>
          <w:tab w:val="left" w:pos="142"/>
        </w:tabs>
        <w:suppressAutoHyphens w:val="0"/>
        <w:spacing w:after="200" w:line="276" w:lineRule="auto"/>
        <w:contextualSpacing/>
        <w:rPr>
          <w:rFonts w:eastAsia="Calibri"/>
          <w:b/>
          <w:lang w:eastAsia="en-US"/>
        </w:rPr>
      </w:pPr>
      <w:r w:rsidRPr="004703B0">
        <w:rPr>
          <w:rFonts w:eastAsia="Calibri"/>
          <w:b/>
          <w:lang w:eastAsia="en-US"/>
        </w:rPr>
        <w:t>Зачет-незачет</w:t>
      </w:r>
    </w:p>
    <w:p w:rsidR="00E66B86" w:rsidRPr="004703B0" w:rsidRDefault="00E66B86" w:rsidP="00E66B86">
      <w:pPr>
        <w:tabs>
          <w:tab w:val="left" w:pos="142"/>
        </w:tabs>
        <w:suppressAutoHyphens w:val="0"/>
        <w:spacing w:after="200" w:line="276" w:lineRule="auto"/>
        <w:contextualSpacing/>
        <w:rPr>
          <w:rFonts w:eastAsia="Calibri"/>
          <w:i/>
          <w:lang w:eastAsia="en-US"/>
        </w:rPr>
      </w:pPr>
    </w:p>
    <w:p w:rsidR="00E66B86" w:rsidRPr="004703B0" w:rsidRDefault="00E66B86" w:rsidP="00E66B86">
      <w:pPr>
        <w:tabs>
          <w:tab w:val="left" w:pos="142"/>
        </w:tabs>
        <w:suppressAutoHyphens w:val="0"/>
        <w:spacing w:after="200" w:line="276" w:lineRule="auto"/>
        <w:contextualSpacing/>
        <w:jc w:val="center"/>
        <w:rPr>
          <w:rFonts w:eastAsia="Calibri"/>
          <w:i/>
          <w:lang w:eastAsia="en-US"/>
        </w:rPr>
      </w:pP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3"/>
        <w:gridCol w:w="2802"/>
      </w:tblGrid>
      <w:tr w:rsidR="004703B0" w:rsidRPr="004703B0" w:rsidTr="006D63E2">
        <w:trPr>
          <w:trHeight w:val="479"/>
        </w:trPr>
        <w:tc>
          <w:tcPr>
            <w:tcW w:w="3119" w:type="dxa"/>
            <w:shd w:val="clear" w:color="auto" w:fill="auto"/>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Индикаторы</w:t>
            </w:r>
          </w:p>
          <w:p w:rsidR="00E66B86" w:rsidRPr="004703B0" w:rsidRDefault="00E66B86" w:rsidP="006D63E2">
            <w:pPr>
              <w:suppressAutoHyphens w:val="0"/>
              <w:jc w:val="center"/>
              <w:rPr>
                <w:sz w:val="20"/>
                <w:szCs w:val="20"/>
                <w:lang w:eastAsia="ru-RU"/>
              </w:rPr>
            </w:pPr>
            <w:r w:rsidRPr="004703B0">
              <w:rPr>
                <w:sz w:val="20"/>
                <w:szCs w:val="20"/>
                <w:lang w:eastAsia="ru-RU"/>
              </w:rPr>
              <w:t>компетенции</w:t>
            </w:r>
          </w:p>
        </w:tc>
        <w:tc>
          <w:tcPr>
            <w:tcW w:w="3543" w:type="dxa"/>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«незачет»</w:t>
            </w:r>
          </w:p>
        </w:tc>
        <w:tc>
          <w:tcPr>
            <w:tcW w:w="2802" w:type="dxa"/>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«зачет»</w:t>
            </w:r>
          </w:p>
        </w:tc>
      </w:tr>
      <w:tr w:rsidR="004703B0" w:rsidRPr="004703B0" w:rsidTr="006D63E2">
        <w:tc>
          <w:tcPr>
            <w:tcW w:w="3119" w:type="dxa"/>
            <w:shd w:val="clear" w:color="auto" w:fill="auto"/>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4703B0">
              <w:rPr>
                <w:b/>
                <w:bCs/>
                <w:spacing w:val="-3"/>
                <w:sz w:val="20"/>
                <w:szCs w:val="20"/>
                <w:lang w:eastAsia="ru-RU"/>
              </w:rPr>
              <w:t>Полнота знаний</w:t>
            </w:r>
          </w:p>
        </w:tc>
        <w:tc>
          <w:tcPr>
            <w:tcW w:w="3543" w:type="dxa"/>
          </w:tcPr>
          <w:p w:rsidR="00E66B86" w:rsidRPr="004703B0" w:rsidRDefault="00E66B86" w:rsidP="006D63E2">
            <w:pPr>
              <w:suppressAutoHyphens w:val="0"/>
              <w:rPr>
                <w:sz w:val="20"/>
                <w:szCs w:val="20"/>
                <w:lang w:eastAsia="ru-RU"/>
              </w:rPr>
            </w:pPr>
            <w:r w:rsidRPr="004703B0">
              <w:rPr>
                <w:sz w:val="20"/>
                <w:szCs w:val="20"/>
                <w:lang w:eastAsia="ru-RU"/>
              </w:rPr>
              <w:t>наличие грубых ошибок в основном материале  или незнание материала</w:t>
            </w:r>
          </w:p>
        </w:tc>
        <w:tc>
          <w:tcPr>
            <w:tcW w:w="2802" w:type="dxa"/>
          </w:tcPr>
          <w:p w:rsidR="00E66B86" w:rsidRPr="004703B0" w:rsidRDefault="00E66B86" w:rsidP="006D63E2">
            <w:pPr>
              <w:suppressAutoHyphens w:val="0"/>
              <w:rPr>
                <w:sz w:val="20"/>
                <w:szCs w:val="20"/>
                <w:lang w:eastAsia="ru-RU"/>
              </w:rPr>
            </w:pPr>
            <w:r w:rsidRPr="004703B0">
              <w:rPr>
                <w:sz w:val="20"/>
                <w:szCs w:val="20"/>
                <w:lang w:eastAsia="ru-RU"/>
              </w:rPr>
              <w:t>знание основного материала</w:t>
            </w:r>
          </w:p>
        </w:tc>
      </w:tr>
      <w:tr w:rsidR="004703B0" w:rsidRPr="004703B0" w:rsidTr="006D63E2">
        <w:tc>
          <w:tcPr>
            <w:tcW w:w="3119" w:type="dxa"/>
            <w:shd w:val="clear" w:color="auto" w:fill="auto"/>
          </w:tcPr>
          <w:p w:rsidR="00E66B86" w:rsidRPr="004703B0" w:rsidRDefault="00E66B86" w:rsidP="006D63E2">
            <w:pPr>
              <w:suppressAutoHyphens w:val="0"/>
              <w:rPr>
                <w:sz w:val="20"/>
                <w:szCs w:val="20"/>
                <w:u w:val="single"/>
                <w:lang w:eastAsia="ru-RU"/>
              </w:rPr>
            </w:pPr>
            <w:r w:rsidRPr="004703B0">
              <w:rPr>
                <w:b/>
                <w:bCs/>
                <w:spacing w:val="-3"/>
                <w:sz w:val="20"/>
                <w:szCs w:val="20"/>
                <w:lang w:eastAsia="ru-RU"/>
              </w:rPr>
              <w:t xml:space="preserve">Наличие умений </w:t>
            </w:r>
            <w:r w:rsidRPr="004703B0">
              <w:rPr>
                <w:b/>
                <w:bCs/>
                <w:sz w:val="20"/>
                <w:szCs w:val="20"/>
                <w:lang w:eastAsia="ru-RU"/>
              </w:rPr>
              <w:t>(навыков</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3543" w:type="dxa"/>
          </w:tcPr>
          <w:p w:rsidR="00E66B86" w:rsidRPr="004703B0" w:rsidRDefault="00E66B86" w:rsidP="006D63E2">
            <w:pPr>
              <w:suppressAutoHyphens w:val="0"/>
              <w:rPr>
                <w:sz w:val="20"/>
                <w:szCs w:val="20"/>
                <w:lang w:eastAsia="ru-RU"/>
              </w:rPr>
            </w:pPr>
            <w:r w:rsidRPr="004703B0">
              <w:rPr>
                <w:sz w:val="20"/>
                <w:szCs w:val="20"/>
                <w:lang w:eastAsia="ru-RU"/>
              </w:rPr>
              <w:t>отсутствие ряда важнейших умений, предусмотренных данной компетенцией</w:t>
            </w:r>
          </w:p>
        </w:tc>
        <w:tc>
          <w:tcPr>
            <w:tcW w:w="2802" w:type="dxa"/>
          </w:tcPr>
          <w:p w:rsidR="00E66B86" w:rsidRPr="004703B0" w:rsidRDefault="00E66B86" w:rsidP="006D63E2">
            <w:pPr>
              <w:suppressAutoHyphens w:val="0"/>
              <w:rPr>
                <w:sz w:val="20"/>
                <w:szCs w:val="20"/>
                <w:lang w:eastAsia="ru-RU"/>
              </w:rPr>
            </w:pPr>
            <w:r w:rsidRPr="004703B0">
              <w:rPr>
                <w:sz w:val="20"/>
                <w:szCs w:val="20"/>
                <w:lang w:eastAsia="ru-RU"/>
              </w:rPr>
              <w:t>наличие большинства основных умений, продемонстрированное в стандартных вопросах</w:t>
            </w:r>
          </w:p>
        </w:tc>
      </w:tr>
    </w:tbl>
    <w:p w:rsidR="00E66B86" w:rsidRPr="004703B0" w:rsidRDefault="00E66B86" w:rsidP="00E66B86">
      <w:pPr>
        <w:suppressAutoHyphens w:val="0"/>
        <w:spacing w:line="360" w:lineRule="auto"/>
        <w:rPr>
          <w:b/>
          <w:lang w:eastAsia="ru-RU"/>
        </w:rPr>
      </w:pPr>
    </w:p>
    <w:p w:rsidR="00E66B86" w:rsidRPr="004703B0" w:rsidRDefault="00E66B86" w:rsidP="00E66B86">
      <w:pPr>
        <w:suppressAutoHyphens w:val="0"/>
        <w:spacing w:line="360" w:lineRule="auto"/>
        <w:jc w:val="both"/>
        <w:rPr>
          <w:lang w:eastAsia="ru-RU"/>
        </w:rPr>
      </w:pPr>
    </w:p>
    <w:p w:rsidR="00E66B86" w:rsidRPr="004703B0" w:rsidRDefault="00E66B86" w:rsidP="00E66B86">
      <w:pPr>
        <w:widowControl w:val="0"/>
        <w:shd w:val="clear" w:color="auto" w:fill="FFFFFF"/>
        <w:ind w:right="355"/>
        <w:jc w:val="both"/>
      </w:pPr>
    </w:p>
    <w:p w:rsidR="00DE5582" w:rsidRPr="004703B0" w:rsidRDefault="00DE5582"/>
    <w:sectPr w:rsidR="00DE5582" w:rsidRPr="004703B0" w:rsidSect="00093866">
      <w:headerReference w:type="even" r:id="rId22"/>
      <w:headerReference w:type="default" r:id="rId23"/>
      <w:footerReference w:type="even" r:id="rId24"/>
      <w:footerReference w:type="default" r:id="rId25"/>
      <w:headerReference w:type="first" r:id="rId26"/>
      <w:footerReference w:type="first" r:id="rId27"/>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97" w:rsidRDefault="00DC1697" w:rsidP="00C64DF5">
      <w:r>
        <w:separator/>
      </w:r>
    </w:p>
  </w:endnote>
  <w:endnote w:type="continuationSeparator" w:id="0">
    <w:p w:rsidR="00DC1697" w:rsidRDefault="00DC1697" w:rsidP="00C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right"/>
    </w:pPr>
    <w:r>
      <w:fldChar w:fldCharType="begin"/>
    </w:r>
    <w:r w:rsidR="00E66B86">
      <w:instrText xml:space="preserve"> PAGE   \* MERGEFORMAT </w:instrText>
    </w:r>
    <w:r>
      <w:fldChar w:fldCharType="separate"/>
    </w:r>
    <w:r w:rsidR="004703B0">
      <w:rPr>
        <w:noProof/>
      </w:rPr>
      <w:t>3</w:t>
    </w:r>
    <w:r>
      <w:fldChar w:fldCharType="end"/>
    </w:r>
  </w:p>
  <w:p w:rsidR="00440A54" w:rsidRDefault="00DC169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center"/>
    </w:pPr>
    <w:r>
      <w:fldChar w:fldCharType="begin"/>
    </w:r>
    <w:r w:rsidR="00E66B86">
      <w:instrText>PAGE   \* MERGEFORMAT</w:instrText>
    </w:r>
    <w:r>
      <w:fldChar w:fldCharType="separate"/>
    </w:r>
    <w:r w:rsidR="004703B0">
      <w:rPr>
        <w:noProof/>
      </w:rPr>
      <w:t>14</w:t>
    </w:r>
    <w:r>
      <w:fldChar w:fldCharType="end"/>
    </w:r>
  </w:p>
  <w:p w:rsidR="00440A54" w:rsidRDefault="00DC1697">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center"/>
    </w:pPr>
    <w:r>
      <w:fldChar w:fldCharType="begin"/>
    </w:r>
    <w:r w:rsidR="00E66B86">
      <w:instrText>PAGE   \* MERGEFORMAT</w:instrText>
    </w:r>
    <w:r>
      <w:fldChar w:fldCharType="separate"/>
    </w:r>
    <w:r w:rsidR="004703B0">
      <w:rPr>
        <w:noProof/>
      </w:rPr>
      <w:t>35</w:t>
    </w:r>
    <w:r>
      <w:fldChar w:fldCharType="end"/>
    </w:r>
  </w:p>
  <w:p w:rsidR="00440A54" w:rsidRDefault="00DC1697">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97" w:rsidRDefault="00DC1697" w:rsidP="00C64DF5">
      <w:r>
        <w:separator/>
      </w:r>
    </w:p>
  </w:footnote>
  <w:footnote w:type="continuationSeparator" w:id="0">
    <w:p w:rsidR="00DC1697" w:rsidRDefault="00DC1697" w:rsidP="00C6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DC1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2">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5">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6">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7">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8">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4"/>
  </w:num>
  <w:num w:numId="5">
    <w:abstractNumId w:val="8"/>
  </w:num>
  <w:num w:numId="6">
    <w:abstractNumId w:val="3"/>
  </w:num>
  <w:num w:numId="7">
    <w:abstractNumId w:val="1"/>
  </w:num>
  <w:num w:numId="8">
    <w:abstractNumId w:val="12"/>
  </w:num>
  <w:num w:numId="9">
    <w:abstractNumId w:val="14"/>
  </w:num>
  <w:num w:numId="10">
    <w:abstractNumId w:val="2"/>
  </w:num>
  <w:num w:numId="11">
    <w:abstractNumId w:val="7"/>
  </w:num>
  <w:num w:numId="12">
    <w:abstractNumId w:val="11"/>
  </w:num>
  <w:num w:numId="13">
    <w:abstractNumId w:val="19"/>
  </w:num>
  <w:num w:numId="14">
    <w:abstractNumId w:val="15"/>
  </w:num>
  <w:num w:numId="15">
    <w:abstractNumId w:val="6"/>
  </w:num>
  <w:num w:numId="16">
    <w:abstractNumId w:val="16"/>
  </w:num>
  <w:num w:numId="17">
    <w:abstractNumId w:val="10"/>
  </w:num>
  <w:num w:numId="18">
    <w:abstractNumId w:val="28"/>
  </w:num>
  <w:num w:numId="19">
    <w:abstractNumId w:val="24"/>
  </w:num>
  <w:num w:numId="20">
    <w:abstractNumId w:val="23"/>
  </w:num>
  <w:num w:numId="21">
    <w:abstractNumId w:val="25"/>
  </w:num>
  <w:num w:numId="22">
    <w:abstractNumId w:val="27"/>
  </w:num>
  <w:num w:numId="23">
    <w:abstractNumId w:val="21"/>
  </w:num>
  <w:num w:numId="24">
    <w:abstractNumId w:val="26"/>
  </w:num>
  <w:num w:numId="25">
    <w:abstractNumId w:val="17"/>
  </w:num>
  <w:num w:numId="26">
    <w:abstractNumId w:val="13"/>
  </w:num>
  <w:num w:numId="27">
    <w:abstractNumId w:val="5"/>
  </w:num>
  <w:num w:numId="28">
    <w:abstractNumId w:val="29"/>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B86"/>
    <w:rsid w:val="000A05BF"/>
    <w:rsid w:val="0019799C"/>
    <w:rsid w:val="001B47B2"/>
    <w:rsid w:val="001D2FD1"/>
    <w:rsid w:val="00220F4E"/>
    <w:rsid w:val="002A582B"/>
    <w:rsid w:val="002C4CB1"/>
    <w:rsid w:val="00382092"/>
    <w:rsid w:val="00425BC0"/>
    <w:rsid w:val="0046416D"/>
    <w:rsid w:val="004703B0"/>
    <w:rsid w:val="004C6930"/>
    <w:rsid w:val="00521B84"/>
    <w:rsid w:val="005F0F75"/>
    <w:rsid w:val="00645881"/>
    <w:rsid w:val="006756FF"/>
    <w:rsid w:val="006870C8"/>
    <w:rsid w:val="007676AF"/>
    <w:rsid w:val="007F6849"/>
    <w:rsid w:val="00825AB2"/>
    <w:rsid w:val="00850639"/>
    <w:rsid w:val="008F1556"/>
    <w:rsid w:val="00904B28"/>
    <w:rsid w:val="00933624"/>
    <w:rsid w:val="009E53E6"/>
    <w:rsid w:val="00A94F39"/>
    <w:rsid w:val="00B06A9D"/>
    <w:rsid w:val="00B5528D"/>
    <w:rsid w:val="00B80014"/>
    <w:rsid w:val="00BF0432"/>
    <w:rsid w:val="00C00500"/>
    <w:rsid w:val="00C23051"/>
    <w:rsid w:val="00C64DF5"/>
    <w:rsid w:val="00D1085F"/>
    <w:rsid w:val="00D21357"/>
    <w:rsid w:val="00D85131"/>
    <w:rsid w:val="00DC1697"/>
    <w:rsid w:val="00DD5272"/>
    <w:rsid w:val="00DD570C"/>
    <w:rsid w:val="00DE5582"/>
    <w:rsid w:val="00E66B86"/>
    <w:rsid w:val="00E677E4"/>
    <w:rsid w:val="00E81368"/>
    <w:rsid w:val="00EA1C4D"/>
    <w:rsid w:val="00EA362F"/>
    <w:rsid w:val="00ED1E70"/>
    <w:rsid w:val="00F4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5980-DD60-4E9C-B7AB-3A5FE8A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66B86"/>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E66B8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E66B86"/>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E66B86"/>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E66B86"/>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E66B86"/>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E66B8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B86"/>
    <w:rPr>
      <w:rFonts w:ascii="Arial" w:eastAsia="Times New Roman" w:hAnsi="Arial" w:cs="Arial"/>
      <w:b/>
      <w:bCs/>
      <w:kern w:val="1"/>
      <w:sz w:val="32"/>
      <w:szCs w:val="32"/>
      <w:lang w:eastAsia="ar-SA"/>
    </w:rPr>
  </w:style>
  <w:style w:type="character" w:customStyle="1" w:styleId="20">
    <w:name w:val="Заголовок 2 Знак"/>
    <w:basedOn w:val="a0"/>
    <w:link w:val="2"/>
    <w:rsid w:val="00E66B86"/>
    <w:rPr>
      <w:rFonts w:ascii="Arial" w:eastAsia="Times New Roman" w:hAnsi="Arial" w:cs="Arial"/>
      <w:b/>
      <w:bCs/>
      <w:i/>
      <w:iCs/>
      <w:sz w:val="28"/>
      <w:szCs w:val="28"/>
      <w:lang w:eastAsia="ar-SA"/>
    </w:rPr>
  </w:style>
  <w:style w:type="character" w:customStyle="1" w:styleId="30">
    <w:name w:val="Заголовок 3 Знак"/>
    <w:basedOn w:val="a0"/>
    <w:link w:val="3"/>
    <w:rsid w:val="00E66B86"/>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E66B8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66B8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66B86"/>
    <w:rPr>
      <w:rFonts w:ascii="Times New Roman" w:eastAsia="Times New Roman" w:hAnsi="Times New Roman" w:cs="Times New Roman"/>
      <w:b/>
      <w:bCs/>
      <w:lang w:eastAsia="ar-SA"/>
    </w:rPr>
  </w:style>
  <w:style w:type="character" w:customStyle="1" w:styleId="90">
    <w:name w:val="Заголовок 9 Знак"/>
    <w:basedOn w:val="a0"/>
    <w:link w:val="9"/>
    <w:rsid w:val="00E66B86"/>
    <w:rPr>
      <w:rFonts w:ascii="Arial" w:eastAsia="Times New Roman" w:hAnsi="Arial" w:cs="Arial"/>
      <w:lang w:eastAsia="ar-SA"/>
    </w:rPr>
  </w:style>
  <w:style w:type="character" w:customStyle="1" w:styleId="WW8Num1z0">
    <w:name w:val="WW8Num1z0"/>
    <w:rsid w:val="00E66B86"/>
    <w:rPr>
      <w:rFonts w:ascii="Symbol" w:hAnsi="Symbol"/>
    </w:rPr>
  </w:style>
  <w:style w:type="character" w:customStyle="1" w:styleId="WW8Num1z1">
    <w:name w:val="WW8Num1z1"/>
    <w:rsid w:val="00E66B86"/>
    <w:rPr>
      <w:rFonts w:ascii="Courier New" w:hAnsi="Courier New"/>
    </w:rPr>
  </w:style>
  <w:style w:type="character" w:customStyle="1" w:styleId="WW8Num1z2">
    <w:name w:val="WW8Num1z2"/>
    <w:rsid w:val="00E66B86"/>
    <w:rPr>
      <w:rFonts w:ascii="Wingdings" w:hAnsi="Wingdings"/>
    </w:rPr>
  </w:style>
  <w:style w:type="character" w:customStyle="1" w:styleId="WW8Num2z0">
    <w:name w:val="WW8Num2z0"/>
    <w:rsid w:val="00E66B86"/>
    <w:rPr>
      <w:rFonts w:ascii="Wingdings" w:hAnsi="Wingdings" w:cs="StarSymbol"/>
      <w:sz w:val="18"/>
      <w:szCs w:val="18"/>
    </w:rPr>
  </w:style>
  <w:style w:type="character" w:customStyle="1" w:styleId="WW8Num2z1">
    <w:name w:val="WW8Num2z1"/>
    <w:rsid w:val="00E66B86"/>
    <w:rPr>
      <w:rFonts w:ascii="Wingdings 2" w:hAnsi="Wingdings 2" w:cs="StarSymbol"/>
      <w:sz w:val="18"/>
      <w:szCs w:val="18"/>
    </w:rPr>
  </w:style>
  <w:style w:type="character" w:customStyle="1" w:styleId="WW8Num2z2">
    <w:name w:val="WW8Num2z2"/>
    <w:rsid w:val="00E66B86"/>
    <w:rPr>
      <w:rFonts w:ascii="StarSymbol" w:hAnsi="StarSymbol" w:cs="StarSymbol"/>
      <w:sz w:val="18"/>
      <w:szCs w:val="18"/>
    </w:rPr>
  </w:style>
  <w:style w:type="character" w:customStyle="1" w:styleId="WW8Num3z0">
    <w:name w:val="WW8Num3z0"/>
    <w:rsid w:val="00E66B86"/>
    <w:rPr>
      <w:rFonts w:ascii="Symbol" w:hAnsi="Symbol"/>
    </w:rPr>
  </w:style>
  <w:style w:type="character" w:customStyle="1" w:styleId="WW8Num3z1">
    <w:name w:val="WW8Num3z1"/>
    <w:rsid w:val="00E66B86"/>
    <w:rPr>
      <w:rFonts w:ascii="Courier New" w:hAnsi="Courier New" w:cs="Courier New"/>
    </w:rPr>
  </w:style>
  <w:style w:type="character" w:customStyle="1" w:styleId="WW8Num3z2">
    <w:name w:val="WW8Num3z2"/>
    <w:rsid w:val="00E66B86"/>
    <w:rPr>
      <w:rFonts w:ascii="Wingdings" w:hAnsi="Wingdings"/>
    </w:rPr>
  </w:style>
  <w:style w:type="character" w:customStyle="1" w:styleId="WW8Num4z0">
    <w:name w:val="WW8Num4z0"/>
    <w:rsid w:val="00E66B86"/>
    <w:rPr>
      <w:rFonts w:ascii="Symbol" w:hAnsi="Symbol"/>
    </w:rPr>
  </w:style>
  <w:style w:type="character" w:customStyle="1" w:styleId="WW8Num4z1">
    <w:name w:val="WW8Num4z1"/>
    <w:rsid w:val="00E66B86"/>
    <w:rPr>
      <w:rFonts w:ascii="Courier New" w:hAnsi="Courier New" w:cs="Courier New"/>
    </w:rPr>
  </w:style>
  <w:style w:type="character" w:customStyle="1" w:styleId="WW8Num4z2">
    <w:name w:val="WW8Num4z2"/>
    <w:rsid w:val="00E66B86"/>
    <w:rPr>
      <w:rFonts w:ascii="Wingdings" w:hAnsi="Wingdings"/>
    </w:rPr>
  </w:style>
  <w:style w:type="character" w:customStyle="1" w:styleId="WW8Num6z0">
    <w:name w:val="WW8Num6z0"/>
    <w:rsid w:val="00E66B86"/>
    <w:rPr>
      <w:rFonts w:ascii="Symbol" w:hAnsi="Symbol"/>
    </w:rPr>
  </w:style>
  <w:style w:type="character" w:customStyle="1" w:styleId="WW8Num6z1">
    <w:name w:val="WW8Num6z1"/>
    <w:rsid w:val="00E66B86"/>
    <w:rPr>
      <w:rFonts w:ascii="Courier New" w:hAnsi="Courier New" w:cs="Courier New"/>
    </w:rPr>
  </w:style>
  <w:style w:type="character" w:customStyle="1" w:styleId="WW8Num6z2">
    <w:name w:val="WW8Num6z2"/>
    <w:rsid w:val="00E66B86"/>
    <w:rPr>
      <w:rFonts w:ascii="Wingdings" w:hAnsi="Wingdings"/>
    </w:rPr>
  </w:style>
  <w:style w:type="character" w:customStyle="1" w:styleId="WW8Num7z0">
    <w:name w:val="WW8Num7z0"/>
    <w:rsid w:val="00E66B86"/>
    <w:rPr>
      <w:b/>
    </w:rPr>
  </w:style>
  <w:style w:type="character" w:customStyle="1" w:styleId="WW8Num7z1">
    <w:name w:val="WW8Num7z1"/>
    <w:rsid w:val="00E66B86"/>
    <w:rPr>
      <w:rFonts w:ascii="Courier New" w:hAnsi="Courier New" w:cs="Courier New"/>
    </w:rPr>
  </w:style>
  <w:style w:type="character" w:customStyle="1" w:styleId="WW8Num7z2">
    <w:name w:val="WW8Num7z2"/>
    <w:rsid w:val="00E66B86"/>
    <w:rPr>
      <w:rFonts w:ascii="Wingdings" w:hAnsi="Wingdings"/>
    </w:rPr>
  </w:style>
  <w:style w:type="character" w:customStyle="1" w:styleId="WW8Num10z0">
    <w:name w:val="WW8Num10z0"/>
    <w:rsid w:val="00E66B86"/>
    <w:rPr>
      <w:b w:val="0"/>
    </w:rPr>
  </w:style>
  <w:style w:type="character" w:customStyle="1" w:styleId="WW8Num11z0">
    <w:name w:val="WW8Num11z0"/>
    <w:rsid w:val="00E66B86"/>
    <w:rPr>
      <w:rFonts w:ascii="Symbol" w:hAnsi="Symbol"/>
      <w:color w:val="auto"/>
    </w:rPr>
  </w:style>
  <w:style w:type="character" w:customStyle="1" w:styleId="WW8Num11z1">
    <w:name w:val="WW8Num11z1"/>
    <w:rsid w:val="00E66B86"/>
    <w:rPr>
      <w:rFonts w:ascii="Courier New" w:hAnsi="Courier New" w:cs="Courier New"/>
    </w:rPr>
  </w:style>
  <w:style w:type="character" w:customStyle="1" w:styleId="WW8Num11z2">
    <w:name w:val="WW8Num11z2"/>
    <w:rsid w:val="00E66B86"/>
    <w:rPr>
      <w:rFonts w:ascii="Wingdings" w:hAnsi="Wingdings"/>
    </w:rPr>
  </w:style>
  <w:style w:type="character" w:customStyle="1" w:styleId="WW8Num11z3">
    <w:name w:val="WW8Num11z3"/>
    <w:rsid w:val="00E66B86"/>
    <w:rPr>
      <w:rFonts w:ascii="Symbol" w:hAnsi="Symbol"/>
    </w:rPr>
  </w:style>
  <w:style w:type="character" w:customStyle="1" w:styleId="WW8Num15z0">
    <w:name w:val="WW8Num15z0"/>
    <w:rsid w:val="00E66B86"/>
    <w:rPr>
      <w:rFonts w:ascii="Symbol" w:hAnsi="Symbol"/>
      <w:color w:val="auto"/>
    </w:rPr>
  </w:style>
  <w:style w:type="character" w:customStyle="1" w:styleId="WW8Num15z1">
    <w:name w:val="WW8Num15z1"/>
    <w:rsid w:val="00E66B86"/>
    <w:rPr>
      <w:rFonts w:ascii="Courier New" w:hAnsi="Courier New" w:cs="Courier New"/>
    </w:rPr>
  </w:style>
  <w:style w:type="character" w:customStyle="1" w:styleId="WW8Num15z2">
    <w:name w:val="WW8Num15z2"/>
    <w:rsid w:val="00E66B86"/>
    <w:rPr>
      <w:rFonts w:ascii="Wingdings" w:hAnsi="Wingdings"/>
    </w:rPr>
  </w:style>
  <w:style w:type="character" w:customStyle="1" w:styleId="WW8Num15z3">
    <w:name w:val="WW8Num15z3"/>
    <w:rsid w:val="00E66B86"/>
    <w:rPr>
      <w:rFonts w:ascii="Symbol" w:hAnsi="Symbol"/>
    </w:rPr>
  </w:style>
  <w:style w:type="character" w:customStyle="1" w:styleId="WW8Num19z0">
    <w:name w:val="WW8Num19z0"/>
    <w:rsid w:val="00E66B86"/>
    <w:rPr>
      <w:rFonts w:ascii="Symbol" w:hAnsi="Symbol"/>
      <w:color w:val="auto"/>
    </w:rPr>
  </w:style>
  <w:style w:type="character" w:customStyle="1" w:styleId="WW8Num19z1">
    <w:name w:val="WW8Num19z1"/>
    <w:rsid w:val="00E66B86"/>
    <w:rPr>
      <w:rFonts w:ascii="Courier New" w:hAnsi="Courier New" w:cs="Courier New"/>
    </w:rPr>
  </w:style>
  <w:style w:type="character" w:customStyle="1" w:styleId="WW8Num19z2">
    <w:name w:val="WW8Num19z2"/>
    <w:rsid w:val="00E66B86"/>
    <w:rPr>
      <w:rFonts w:ascii="Wingdings" w:hAnsi="Wingdings"/>
    </w:rPr>
  </w:style>
  <w:style w:type="character" w:customStyle="1" w:styleId="WW8Num19z3">
    <w:name w:val="WW8Num19z3"/>
    <w:rsid w:val="00E66B86"/>
    <w:rPr>
      <w:rFonts w:ascii="Symbol" w:hAnsi="Symbol"/>
    </w:rPr>
  </w:style>
  <w:style w:type="character" w:customStyle="1" w:styleId="WW8Num21z0">
    <w:name w:val="WW8Num21z0"/>
    <w:rsid w:val="00E66B86"/>
    <w:rPr>
      <w:rFonts w:ascii="Symbol" w:hAnsi="Symbol"/>
    </w:rPr>
  </w:style>
  <w:style w:type="character" w:customStyle="1" w:styleId="WW8Num21z1">
    <w:name w:val="WW8Num21z1"/>
    <w:rsid w:val="00E66B86"/>
    <w:rPr>
      <w:rFonts w:ascii="Courier New" w:hAnsi="Courier New" w:cs="Courier New"/>
    </w:rPr>
  </w:style>
  <w:style w:type="character" w:customStyle="1" w:styleId="WW8Num21z2">
    <w:name w:val="WW8Num21z2"/>
    <w:rsid w:val="00E66B86"/>
    <w:rPr>
      <w:rFonts w:ascii="Wingdings" w:hAnsi="Wingdings"/>
    </w:rPr>
  </w:style>
  <w:style w:type="character" w:customStyle="1" w:styleId="WW8Num22z0">
    <w:name w:val="WW8Num22z0"/>
    <w:rsid w:val="00E66B86"/>
    <w:rPr>
      <w:rFonts w:ascii="Symbol" w:hAnsi="Symbol"/>
    </w:rPr>
  </w:style>
  <w:style w:type="character" w:customStyle="1" w:styleId="WW8Num22z1">
    <w:name w:val="WW8Num22z1"/>
    <w:rsid w:val="00E66B86"/>
    <w:rPr>
      <w:rFonts w:ascii="Courier New" w:hAnsi="Courier New" w:cs="Courier New"/>
    </w:rPr>
  </w:style>
  <w:style w:type="character" w:customStyle="1" w:styleId="WW8Num22z2">
    <w:name w:val="WW8Num22z2"/>
    <w:rsid w:val="00E66B86"/>
    <w:rPr>
      <w:rFonts w:ascii="Wingdings" w:hAnsi="Wingdings"/>
    </w:rPr>
  </w:style>
  <w:style w:type="character" w:customStyle="1" w:styleId="WW8Num24z0">
    <w:name w:val="WW8Num24z0"/>
    <w:rsid w:val="00E66B86"/>
    <w:rPr>
      <w:rFonts w:ascii="Times New Roman" w:hAnsi="Times New Roman"/>
    </w:rPr>
  </w:style>
  <w:style w:type="character" w:customStyle="1" w:styleId="WW8Num25z0">
    <w:name w:val="WW8Num25z0"/>
    <w:rsid w:val="00E66B86"/>
    <w:rPr>
      <w:rFonts w:ascii="Symbol" w:hAnsi="Symbol"/>
      <w:color w:val="auto"/>
    </w:rPr>
  </w:style>
  <w:style w:type="character" w:customStyle="1" w:styleId="WW8Num25z1">
    <w:name w:val="WW8Num25z1"/>
    <w:rsid w:val="00E66B86"/>
    <w:rPr>
      <w:rFonts w:ascii="Courier New" w:hAnsi="Courier New" w:cs="Courier New"/>
    </w:rPr>
  </w:style>
  <w:style w:type="character" w:customStyle="1" w:styleId="WW8Num25z2">
    <w:name w:val="WW8Num25z2"/>
    <w:rsid w:val="00E66B86"/>
    <w:rPr>
      <w:rFonts w:ascii="Wingdings" w:hAnsi="Wingdings"/>
    </w:rPr>
  </w:style>
  <w:style w:type="character" w:customStyle="1" w:styleId="WW8Num25z3">
    <w:name w:val="WW8Num25z3"/>
    <w:rsid w:val="00E66B86"/>
    <w:rPr>
      <w:rFonts w:ascii="Symbol" w:hAnsi="Symbol"/>
    </w:rPr>
  </w:style>
  <w:style w:type="character" w:customStyle="1" w:styleId="WW8Num28z0">
    <w:name w:val="WW8Num28z0"/>
    <w:rsid w:val="00E66B86"/>
    <w:rPr>
      <w:rFonts w:ascii="Symbol" w:hAnsi="Symbol"/>
    </w:rPr>
  </w:style>
  <w:style w:type="character" w:customStyle="1" w:styleId="WW8Num28z1">
    <w:name w:val="WW8Num28z1"/>
    <w:rsid w:val="00E66B86"/>
    <w:rPr>
      <w:rFonts w:ascii="Courier New" w:hAnsi="Courier New" w:cs="Courier New"/>
    </w:rPr>
  </w:style>
  <w:style w:type="character" w:customStyle="1" w:styleId="WW8Num28z2">
    <w:name w:val="WW8Num28z2"/>
    <w:rsid w:val="00E66B86"/>
    <w:rPr>
      <w:rFonts w:ascii="Wingdings" w:hAnsi="Wingdings"/>
    </w:rPr>
  </w:style>
  <w:style w:type="character" w:customStyle="1" w:styleId="11">
    <w:name w:val="Основной шрифт абзаца1"/>
    <w:rsid w:val="00E66B86"/>
  </w:style>
  <w:style w:type="character" w:customStyle="1" w:styleId="a3">
    <w:name w:val="Знак Знак"/>
    <w:rsid w:val="00E66B86"/>
    <w:rPr>
      <w:b/>
      <w:color w:val="000000"/>
      <w:sz w:val="24"/>
      <w:lang w:val="ru-RU" w:eastAsia="ar-SA" w:bidi="ar-SA"/>
    </w:rPr>
  </w:style>
  <w:style w:type="character" w:customStyle="1" w:styleId="a4">
    <w:name w:val="Символ сноски"/>
    <w:rsid w:val="00E66B86"/>
    <w:rPr>
      <w:vertAlign w:val="superscript"/>
    </w:rPr>
  </w:style>
  <w:style w:type="character" w:customStyle="1" w:styleId="apple-converted-space">
    <w:name w:val="apple-converted-space"/>
    <w:basedOn w:val="11"/>
    <w:rsid w:val="00E66B86"/>
  </w:style>
  <w:style w:type="character" w:customStyle="1" w:styleId="apple-style-span">
    <w:name w:val="apple-style-span"/>
    <w:basedOn w:val="11"/>
    <w:rsid w:val="00E66B86"/>
  </w:style>
  <w:style w:type="character" w:styleId="a5">
    <w:name w:val="Strong"/>
    <w:qFormat/>
    <w:rsid w:val="00E66B86"/>
    <w:rPr>
      <w:rFonts w:cs="Times New Roman"/>
      <w:b/>
      <w:bCs/>
    </w:rPr>
  </w:style>
  <w:style w:type="character" w:styleId="a6">
    <w:name w:val="page number"/>
    <w:basedOn w:val="11"/>
    <w:rsid w:val="00E66B86"/>
  </w:style>
  <w:style w:type="character" w:styleId="a7">
    <w:name w:val="Hyperlink"/>
    <w:rsid w:val="00E66B86"/>
    <w:rPr>
      <w:color w:val="0000FF"/>
      <w:u w:val="single"/>
    </w:rPr>
  </w:style>
  <w:style w:type="paragraph" w:customStyle="1" w:styleId="a8">
    <w:name w:val="Заголовок"/>
    <w:basedOn w:val="a"/>
    <w:next w:val="a9"/>
    <w:rsid w:val="00E66B86"/>
    <w:pPr>
      <w:keepNext/>
      <w:spacing w:before="240" w:after="120"/>
    </w:pPr>
    <w:rPr>
      <w:rFonts w:ascii="Arial" w:eastAsia="Microsoft YaHei" w:hAnsi="Arial" w:cs="Mangal"/>
      <w:sz w:val="28"/>
      <w:szCs w:val="28"/>
    </w:rPr>
  </w:style>
  <w:style w:type="paragraph" w:styleId="a9">
    <w:name w:val="Body Text"/>
    <w:basedOn w:val="a"/>
    <w:link w:val="aa"/>
    <w:rsid w:val="00E66B86"/>
    <w:pPr>
      <w:spacing w:after="120"/>
    </w:pPr>
  </w:style>
  <w:style w:type="character" w:customStyle="1" w:styleId="aa">
    <w:name w:val="Основной текст Знак"/>
    <w:basedOn w:val="a0"/>
    <w:link w:val="a9"/>
    <w:rsid w:val="00E66B86"/>
    <w:rPr>
      <w:rFonts w:ascii="Times New Roman" w:eastAsia="Times New Roman" w:hAnsi="Times New Roman" w:cs="Times New Roman"/>
      <w:sz w:val="24"/>
      <w:szCs w:val="24"/>
      <w:lang w:eastAsia="ar-SA"/>
    </w:rPr>
  </w:style>
  <w:style w:type="paragraph" w:styleId="ab">
    <w:name w:val="List"/>
    <w:basedOn w:val="a9"/>
    <w:rsid w:val="00E66B86"/>
    <w:rPr>
      <w:rFonts w:ascii="Arial" w:hAnsi="Arial" w:cs="Mangal"/>
    </w:rPr>
  </w:style>
  <w:style w:type="paragraph" w:customStyle="1" w:styleId="12">
    <w:name w:val="Название1"/>
    <w:basedOn w:val="a"/>
    <w:rsid w:val="00E66B86"/>
    <w:pPr>
      <w:suppressLineNumbers/>
      <w:spacing w:before="120" w:after="120"/>
    </w:pPr>
    <w:rPr>
      <w:rFonts w:ascii="Arial" w:hAnsi="Arial" w:cs="Mangal"/>
      <w:i/>
      <w:iCs/>
      <w:sz w:val="20"/>
    </w:rPr>
  </w:style>
  <w:style w:type="paragraph" w:customStyle="1" w:styleId="13">
    <w:name w:val="Указатель1"/>
    <w:basedOn w:val="a"/>
    <w:rsid w:val="00E66B86"/>
    <w:pPr>
      <w:suppressLineNumbers/>
    </w:pPr>
    <w:rPr>
      <w:rFonts w:ascii="Arial" w:hAnsi="Arial" w:cs="Mangal"/>
    </w:rPr>
  </w:style>
  <w:style w:type="paragraph" w:customStyle="1" w:styleId="23">
    <w:name w:val="Основной текст 23"/>
    <w:basedOn w:val="a"/>
    <w:rsid w:val="00E66B86"/>
    <w:pPr>
      <w:spacing w:after="120" w:line="480" w:lineRule="auto"/>
    </w:pPr>
  </w:style>
  <w:style w:type="paragraph" w:customStyle="1" w:styleId="32">
    <w:name w:val="Основной текст с отступом 32"/>
    <w:basedOn w:val="a"/>
    <w:rsid w:val="00E66B86"/>
    <w:pPr>
      <w:ind w:firstLine="709"/>
    </w:pPr>
  </w:style>
  <w:style w:type="paragraph" w:customStyle="1" w:styleId="21">
    <w:name w:val="Основной текст 21"/>
    <w:basedOn w:val="a"/>
    <w:rsid w:val="00E66B86"/>
    <w:pPr>
      <w:spacing w:after="120" w:line="480" w:lineRule="auto"/>
    </w:pPr>
  </w:style>
  <w:style w:type="paragraph" w:styleId="ac">
    <w:name w:val="Body Text Indent"/>
    <w:basedOn w:val="a"/>
    <w:link w:val="ad"/>
    <w:rsid w:val="00E66B86"/>
    <w:pPr>
      <w:spacing w:after="120"/>
      <w:ind w:left="283"/>
    </w:pPr>
  </w:style>
  <w:style w:type="character" w:customStyle="1" w:styleId="ad">
    <w:name w:val="Основной текст с отступом Знак"/>
    <w:basedOn w:val="a0"/>
    <w:link w:val="ac"/>
    <w:rsid w:val="00E66B86"/>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E66B86"/>
    <w:pPr>
      <w:ind w:firstLine="360"/>
      <w:jc w:val="both"/>
    </w:pPr>
  </w:style>
  <w:style w:type="paragraph" w:styleId="ae">
    <w:name w:val="footnote text"/>
    <w:basedOn w:val="a"/>
    <w:link w:val="af"/>
    <w:rsid w:val="00E66B86"/>
    <w:rPr>
      <w:sz w:val="20"/>
      <w:szCs w:val="20"/>
    </w:rPr>
  </w:style>
  <w:style w:type="character" w:customStyle="1" w:styleId="af">
    <w:name w:val="Текст сноски Знак"/>
    <w:basedOn w:val="a0"/>
    <w:link w:val="ae"/>
    <w:rsid w:val="00E66B86"/>
    <w:rPr>
      <w:rFonts w:ascii="Times New Roman" w:eastAsia="Times New Roman" w:hAnsi="Times New Roman" w:cs="Times New Roman"/>
      <w:sz w:val="20"/>
      <w:szCs w:val="20"/>
      <w:lang w:eastAsia="ar-SA"/>
    </w:rPr>
  </w:style>
  <w:style w:type="paragraph" w:customStyle="1" w:styleId="220">
    <w:name w:val="Основной текст 22"/>
    <w:basedOn w:val="a"/>
    <w:rsid w:val="00E66B86"/>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E66B86"/>
    <w:pPr>
      <w:spacing w:line="288" w:lineRule="auto"/>
      <w:jc w:val="center"/>
    </w:pPr>
    <w:rPr>
      <w:sz w:val="28"/>
      <w:szCs w:val="20"/>
    </w:rPr>
  </w:style>
  <w:style w:type="character" w:customStyle="1" w:styleId="af2">
    <w:name w:val="Название Знак"/>
    <w:basedOn w:val="a0"/>
    <w:link w:val="af0"/>
    <w:rsid w:val="00E66B86"/>
    <w:rPr>
      <w:rFonts w:ascii="Times New Roman" w:eastAsia="Times New Roman" w:hAnsi="Times New Roman" w:cs="Times New Roman"/>
      <w:sz w:val="28"/>
      <w:szCs w:val="20"/>
      <w:lang w:eastAsia="ar-SA"/>
    </w:rPr>
  </w:style>
  <w:style w:type="paragraph" w:styleId="af1">
    <w:name w:val="Subtitle"/>
    <w:basedOn w:val="a"/>
    <w:next w:val="a9"/>
    <w:link w:val="af3"/>
    <w:qFormat/>
    <w:rsid w:val="00E66B86"/>
    <w:pPr>
      <w:spacing w:line="360" w:lineRule="auto"/>
      <w:jc w:val="center"/>
    </w:pPr>
    <w:rPr>
      <w:b/>
      <w:szCs w:val="20"/>
    </w:rPr>
  </w:style>
  <w:style w:type="character" w:customStyle="1" w:styleId="af3">
    <w:name w:val="Подзаголовок Знак"/>
    <w:basedOn w:val="a0"/>
    <w:link w:val="af1"/>
    <w:rsid w:val="00E66B86"/>
    <w:rPr>
      <w:rFonts w:ascii="Times New Roman" w:eastAsia="Times New Roman" w:hAnsi="Times New Roman" w:cs="Times New Roman"/>
      <w:b/>
      <w:sz w:val="24"/>
      <w:szCs w:val="20"/>
      <w:lang w:eastAsia="ar-SA"/>
    </w:rPr>
  </w:style>
  <w:style w:type="paragraph" w:customStyle="1" w:styleId="31">
    <w:name w:val="Основной текст 31"/>
    <w:basedOn w:val="a"/>
    <w:rsid w:val="00E66B86"/>
    <w:pPr>
      <w:spacing w:after="120" w:line="288" w:lineRule="auto"/>
      <w:jc w:val="both"/>
    </w:pPr>
    <w:rPr>
      <w:sz w:val="16"/>
      <w:szCs w:val="16"/>
    </w:rPr>
  </w:style>
  <w:style w:type="paragraph" w:styleId="af4">
    <w:name w:val="Normal (Web)"/>
    <w:basedOn w:val="a"/>
    <w:rsid w:val="00E66B86"/>
    <w:pPr>
      <w:spacing w:before="280" w:after="280"/>
    </w:pPr>
  </w:style>
  <w:style w:type="paragraph" w:customStyle="1" w:styleId="Default">
    <w:name w:val="Default"/>
    <w:rsid w:val="00E66B8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E66B86"/>
    <w:pPr>
      <w:shd w:val="clear" w:color="auto" w:fill="000080"/>
    </w:pPr>
    <w:rPr>
      <w:rFonts w:ascii="Tahoma" w:hAnsi="Tahoma" w:cs="Tahoma"/>
      <w:sz w:val="20"/>
      <w:szCs w:val="20"/>
    </w:rPr>
  </w:style>
  <w:style w:type="paragraph" w:customStyle="1" w:styleId="ConsPlusNonformat">
    <w:name w:val="ConsPlusNonformat"/>
    <w:rsid w:val="00E66B86"/>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E66B86"/>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E66B86"/>
    <w:pPr>
      <w:spacing w:after="120"/>
      <w:ind w:left="283"/>
    </w:pPr>
    <w:rPr>
      <w:sz w:val="16"/>
      <w:szCs w:val="16"/>
    </w:rPr>
  </w:style>
  <w:style w:type="paragraph" w:customStyle="1" w:styleId="ConsPlusNormal">
    <w:name w:val="ConsPlusNormal"/>
    <w:rsid w:val="00E66B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E66B86"/>
    <w:pPr>
      <w:spacing w:after="120" w:line="480" w:lineRule="auto"/>
      <w:ind w:left="283"/>
    </w:pPr>
  </w:style>
  <w:style w:type="paragraph" w:styleId="af5">
    <w:name w:val="footer"/>
    <w:basedOn w:val="a"/>
    <w:link w:val="af6"/>
    <w:uiPriority w:val="99"/>
    <w:rsid w:val="00E66B86"/>
    <w:pPr>
      <w:tabs>
        <w:tab w:val="center" w:pos="4677"/>
        <w:tab w:val="right" w:pos="9355"/>
      </w:tabs>
    </w:pPr>
  </w:style>
  <w:style w:type="character" w:customStyle="1" w:styleId="af6">
    <w:name w:val="Нижний колонтитул Знак"/>
    <w:basedOn w:val="a0"/>
    <w:link w:val="af5"/>
    <w:uiPriority w:val="99"/>
    <w:rsid w:val="00E66B86"/>
    <w:rPr>
      <w:rFonts w:ascii="Times New Roman" w:eastAsia="Times New Roman" w:hAnsi="Times New Roman" w:cs="Times New Roman"/>
      <w:sz w:val="24"/>
      <w:szCs w:val="24"/>
      <w:lang w:eastAsia="ar-SA"/>
    </w:rPr>
  </w:style>
  <w:style w:type="paragraph" w:styleId="af7">
    <w:name w:val="header"/>
    <w:basedOn w:val="a"/>
    <w:link w:val="af8"/>
    <w:rsid w:val="00E66B86"/>
    <w:pPr>
      <w:tabs>
        <w:tab w:val="center" w:pos="4677"/>
        <w:tab w:val="right" w:pos="9355"/>
      </w:tabs>
    </w:pPr>
  </w:style>
  <w:style w:type="character" w:customStyle="1" w:styleId="af8">
    <w:name w:val="Верхний колонтитул Знак"/>
    <w:basedOn w:val="a0"/>
    <w:link w:val="af7"/>
    <w:rsid w:val="00E66B86"/>
    <w:rPr>
      <w:rFonts w:ascii="Times New Roman" w:eastAsia="Times New Roman" w:hAnsi="Times New Roman" w:cs="Times New Roman"/>
      <w:sz w:val="24"/>
      <w:szCs w:val="24"/>
      <w:lang w:eastAsia="ar-SA"/>
    </w:rPr>
  </w:style>
  <w:style w:type="paragraph" w:customStyle="1" w:styleId="af9">
    <w:name w:val="Содержимое таблицы"/>
    <w:basedOn w:val="a"/>
    <w:rsid w:val="00E66B86"/>
    <w:pPr>
      <w:suppressLineNumbers/>
    </w:pPr>
  </w:style>
  <w:style w:type="paragraph" w:customStyle="1" w:styleId="afa">
    <w:name w:val="Заголовок таблицы"/>
    <w:basedOn w:val="af9"/>
    <w:rsid w:val="00E66B86"/>
    <w:pPr>
      <w:jc w:val="center"/>
    </w:pPr>
    <w:rPr>
      <w:b/>
      <w:bCs/>
    </w:rPr>
  </w:style>
  <w:style w:type="paragraph" w:customStyle="1" w:styleId="afb">
    <w:name w:val="Содержимое врезки"/>
    <w:basedOn w:val="a9"/>
    <w:rsid w:val="00E66B86"/>
  </w:style>
  <w:style w:type="table" w:styleId="afc">
    <w:name w:val="Table Grid"/>
    <w:basedOn w:val="a1"/>
    <w:uiPriority w:val="59"/>
    <w:rsid w:val="00E66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E66B86"/>
    <w:rPr>
      <w:sz w:val="16"/>
      <w:szCs w:val="16"/>
    </w:rPr>
  </w:style>
  <w:style w:type="paragraph" w:styleId="afe">
    <w:name w:val="annotation text"/>
    <w:basedOn w:val="a"/>
    <w:link w:val="aff"/>
    <w:uiPriority w:val="99"/>
    <w:semiHidden/>
    <w:unhideWhenUsed/>
    <w:rsid w:val="00E66B86"/>
    <w:rPr>
      <w:sz w:val="20"/>
      <w:szCs w:val="20"/>
    </w:rPr>
  </w:style>
  <w:style w:type="character" w:customStyle="1" w:styleId="aff">
    <w:name w:val="Текст примечания Знак"/>
    <w:basedOn w:val="a0"/>
    <w:link w:val="afe"/>
    <w:uiPriority w:val="99"/>
    <w:semiHidden/>
    <w:rsid w:val="00E66B86"/>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E66B86"/>
    <w:rPr>
      <w:b/>
      <w:bCs/>
    </w:rPr>
  </w:style>
  <w:style w:type="character" w:customStyle="1" w:styleId="aff1">
    <w:name w:val="Тема примечания Знак"/>
    <w:basedOn w:val="aff"/>
    <w:link w:val="aff0"/>
    <w:uiPriority w:val="99"/>
    <w:semiHidden/>
    <w:rsid w:val="00E66B86"/>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E66B86"/>
    <w:rPr>
      <w:rFonts w:ascii="Tahoma" w:hAnsi="Tahoma"/>
      <w:sz w:val="16"/>
      <w:szCs w:val="16"/>
    </w:rPr>
  </w:style>
  <w:style w:type="character" w:customStyle="1" w:styleId="aff3">
    <w:name w:val="Текст выноски Знак"/>
    <w:basedOn w:val="a0"/>
    <w:link w:val="aff2"/>
    <w:uiPriority w:val="99"/>
    <w:semiHidden/>
    <w:rsid w:val="00E66B86"/>
    <w:rPr>
      <w:rFonts w:ascii="Tahoma" w:eastAsia="Times New Roman" w:hAnsi="Tahoma" w:cs="Times New Roman"/>
      <w:sz w:val="16"/>
      <w:szCs w:val="16"/>
      <w:lang w:eastAsia="ar-SA"/>
    </w:rPr>
  </w:style>
  <w:style w:type="paragraph" w:customStyle="1" w:styleId="paragraph">
    <w:name w:val="paragraph"/>
    <w:basedOn w:val="a"/>
    <w:rsid w:val="002C4CB1"/>
    <w:pPr>
      <w:suppressAutoHyphens w:val="0"/>
      <w:spacing w:before="100" w:beforeAutospacing="1" w:after="100" w:afterAutospacing="1"/>
    </w:pPr>
    <w:rPr>
      <w:lang w:eastAsia="ru-RU"/>
    </w:rPr>
  </w:style>
  <w:style w:type="character" w:customStyle="1" w:styleId="normaltextrun">
    <w:name w:val="normaltextrun"/>
    <w:basedOn w:val="a0"/>
    <w:rsid w:val="002C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11784</Words>
  <Characters>67175</Characters>
  <Application>Microsoft Office Word</Application>
  <DocSecurity>0</DocSecurity>
  <Lines>559</Lines>
  <Paragraphs>157</Paragraphs>
  <ScaleCrop>false</ScaleCrop>
  <Company>RePack by SPecialiST</Company>
  <LinksUpToDate>false</LinksUpToDate>
  <CharactersWithSpaces>78802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31</cp:revision>
  <dcterms:created xsi:type="dcterms:W3CDTF">2017-11-09T20:26:00Z</dcterms:created>
  <dcterms:modified xsi:type="dcterms:W3CDTF">2020-06-22T20:11:00Z</dcterms:modified>
</cp:coreProperties>
</file>