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57744" w:rsidTr="00257744">
        <w:trPr>
          <w:trHeight w:val="280"/>
        </w:trPr>
        <w:tc>
          <w:tcPr>
            <w:tcW w:w="4783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257744" w:rsidRDefault="00257744" w:rsidP="00257744">
      <w:pPr>
        <w:rPr>
          <w:rFonts w:ascii="Calibri" w:eastAsia="Times New Roman" w:hAnsi="Calibri"/>
          <w:b/>
          <w:lang w:eastAsia="ru-RU"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257744" w:rsidTr="00257744">
        <w:trPr>
          <w:trHeight w:val="280"/>
        </w:trPr>
        <w:tc>
          <w:tcPr>
            <w:tcW w:w="2106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В.И.Цыганов</w:t>
            </w:r>
          </w:p>
        </w:tc>
        <w:tc>
          <w:tcPr>
            <w:tcW w:w="2083" w:type="dxa"/>
            <w:vAlign w:val="center"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57744" w:rsidRDefault="00257744" w:rsidP="00257744">
      <w:pPr>
        <w:jc w:val="center"/>
        <w:rPr>
          <w:rFonts w:ascii="Calibri" w:eastAsia="Times New Roman" w:hAnsi="Calibri"/>
          <w:lang w:eastAsia="ru-RU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257744" w:rsidTr="00257744">
        <w:trPr>
          <w:trHeight w:val="280"/>
        </w:trPr>
        <w:tc>
          <w:tcPr>
            <w:tcW w:w="236" w:type="dxa"/>
            <w:vAlign w:val="center"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F13D1">
      <w:pPr>
        <w:tabs>
          <w:tab w:val="left" w:pos="5670"/>
        </w:tabs>
        <w:ind w:left="5670" w:hanging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F13D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F13D1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C32E59">
        <w:rPr>
          <w:rFonts w:ascii="Times New Roman" w:hAnsi="Times New Roman"/>
          <w:b/>
          <w:sz w:val="28"/>
          <w:szCs w:val="28"/>
        </w:rPr>
        <w:t>производствен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57024" w:rsidRPr="00257024" w:rsidRDefault="0025702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5702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2F13D1">
        <w:rPr>
          <w:rFonts w:ascii="Times New Roman" w:hAnsi="Times New Roman" w:cs="Times New Roman"/>
          <w:sz w:val="28"/>
          <w:szCs w:val="28"/>
        </w:rPr>
        <w:t>д.ю.н., профессор Петрова Г.О.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</w:t>
      </w:r>
      <w:r w:rsidR="002F13D1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253982">
        <w:rPr>
          <w:rFonts w:ascii="Times New Roman" w:hAnsi="Times New Roman" w:cs="Times New Roman"/>
          <w:sz w:val="28"/>
          <w:szCs w:val="28"/>
        </w:rPr>
        <w:t>2017 года,</w:t>
      </w:r>
      <w:r w:rsidRPr="00253982">
        <w:rPr>
          <w:rFonts w:ascii="Times New Roman" w:hAnsi="Times New Roman" w:cs="Times New Roman"/>
        </w:rPr>
        <w:t xml:space="preserve"> </w:t>
      </w:r>
      <w:r w:rsidRPr="00253982">
        <w:rPr>
          <w:rFonts w:ascii="Times New Roman" w:hAnsi="Times New Roman" w:cs="Times New Roman"/>
          <w:sz w:val="28"/>
          <w:szCs w:val="28"/>
        </w:rPr>
        <w:t>протокол №</w:t>
      </w:r>
      <w:r w:rsidR="002F13D1">
        <w:rPr>
          <w:rFonts w:ascii="Times New Roman" w:hAnsi="Times New Roman" w:cs="Times New Roman"/>
          <w:sz w:val="28"/>
          <w:szCs w:val="28"/>
        </w:rPr>
        <w:t xml:space="preserve"> 1</w:t>
      </w:r>
      <w:r w:rsidRPr="00253982">
        <w:rPr>
          <w:rFonts w:ascii="Times New Roman" w:hAnsi="Times New Roman" w:cs="Times New Roman"/>
          <w:sz w:val="28"/>
          <w:szCs w:val="28"/>
        </w:rPr>
        <w:t>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2F13D1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______________________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_______________2017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ой практики </w:t>
      </w:r>
      <w:r w:rsidR="00257024" w:rsidRPr="0025702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 </w:t>
      </w:r>
      <w:r w:rsidRPr="00DC6272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 (далее ППССЗ)</w:t>
      </w:r>
    </w:p>
    <w:p w:rsidR="00DC6272" w:rsidRPr="0053567F" w:rsidRDefault="00C32E59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E59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направлена на формирование у обучающихся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40.02.02 «Правоохранительная деятельность». </w:t>
      </w:r>
      <w:r w:rsidR="00DC6272" w:rsidRPr="00DC6272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  <w:r w:rsidR="00DC6272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  <w:r w:rsidR="0053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257024">
        <w:rPr>
          <w:rFonts w:ascii="Times New Roman" w:hAnsi="Times New Roman" w:cs="Times New Roman"/>
          <w:sz w:val="28"/>
          <w:szCs w:val="28"/>
        </w:rPr>
        <w:t xml:space="preserve">ая практика 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="00257024">
        <w:rPr>
          <w:rFonts w:ascii="Times New Roman" w:hAnsi="Times New Roman" w:cs="Times New Roman"/>
          <w:sz w:val="28"/>
          <w:szCs w:val="28"/>
        </w:rPr>
        <w:t>з</w:t>
      </w:r>
      <w:r w:rsidR="0053567F">
        <w:rPr>
          <w:rFonts w:ascii="Times New Roman" w:hAnsi="Times New Roman" w:cs="Times New Roman"/>
          <w:sz w:val="28"/>
          <w:szCs w:val="28"/>
        </w:rPr>
        <w:t>акрепляет теоретические знания по междисциплинарным курсам МДК 01.03 «Начальная профессиональная подготовка и введение в специальность»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01.01 «Тактико-специальная подготовка»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01.02 «Огневая подготовка»</w:t>
      </w:r>
      <w:r w:rsidR="00E75B17" w:rsidRPr="00E75B17">
        <w:rPr>
          <w:rFonts w:ascii="Times New Roman" w:hAnsi="Times New Roman" w:cs="Times New Roman"/>
          <w:sz w:val="28"/>
          <w:szCs w:val="28"/>
        </w:rPr>
        <w:t>,</w:t>
      </w:r>
      <w:r w:rsidR="00E75B17">
        <w:rPr>
          <w:rFonts w:ascii="Times New Roman" w:hAnsi="Times New Roman" w:cs="Times New Roman"/>
          <w:sz w:val="28"/>
          <w:szCs w:val="28"/>
        </w:rPr>
        <w:t xml:space="preserve"> МДК 01.04 «</w:t>
      </w:r>
      <w:r w:rsidR="0053567F">
        <w:rPr>
          <w:rFonts w:ascii="Times New Roman" w:hAnsi="Times New Roman" w:cs="Times New Roman"/>
          <w:sz w:val="28"/>
          <w:szCs w:val="28"/>
        </w:rPr>
        <w:t>Специальная техника»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01.05 «Делопроизводство и режим секретности» в рамках профессионального модуля ПМ.01 «Оперативно-служебная деятельность».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C6272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849C7">
        <w:rPr>
          <w:rFonts w:ascii="Times New Roman" w:hAnsi="Times New Roman" w:cs="Times New Roman"/>
          <w:sz w:val="28"/>
          <w:szCs w:val="28"/>
        </w:rPr>
        <w:t>профессиональны</w:t>
      </w:r>
      <w:r w:rsidR="00601942">
        <w:rPr>
          <w:rFonts w:ascii="Times New Roman" w:hAnsi="Times New Roman" w:cs="Times New Roman"/>
          <w:sz w:val="28"/>
          <w:szCs w:val="28"/>
        </w:rPr>
        <w:t>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обладать </w:t>
      </w:r>
      <w:r w:rsidR="001849C7" w:rsidRPr="001849C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1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Обеспечивать соблюдение законодательства субъектами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1.3. Осуществлять реализацию норм материального и процессуального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1.5. Осуществлять оперативно-служебные мероприятия в</w:t>
      </w:r>
      <w:r w:rsidRPr="001849C7">
        <w:rPr>
          <w:rFonts w:ascii="Arial" w:eastAsia="Times New Roman" w:hAnsi="Arial" w:cs="Wingdings"/>
          <w:sz w:val="24"/>
          <w:szCs w:val="28"/>
          <w:lang w:eastAsia="ar-SA"/>
        </w:rPr>
        <w:t> 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1.9. Оказывать первую медицинскую помощь и самопомощь.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 </w:t>
      </w:r>
      <w:r w:rsidR="007F2138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97"/>
        <w:gridCol w:w="2881"/>
      </w:tblGrid>
      <w:tr w:rsidR="00192DE0" w:rsidTr="001849C7">
        <w:tc>
          <w:tcPr>
            <w:tcW w:w="411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1797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88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0B52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849C7">
        <w:tc>
          <w:tcPr>
            <w:tcW w:w="4111" w:type="dxa"/>
          </w:tcPr>
          <w:p w:rsidR="00192DE0" w:rsidRPr="000B523B" w:rsidRDefault="001849C7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</w:t>
            </w:r>
          </w:p>
        </w:tc>
        <w:tc>
          <w:tcPr>
            <w:tcW w:w="1797" w:type="dxa"/>
          </w:tcPr>
          <w:p w:rsidR="00192DE0" w:rsidRPr="000B523B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192DE0" w:rsidRPr="000B523B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9C7" w:rsidTr="001849C7">
        <w:tc>
          <w:tcPr>
            <w:tcW w:w="4111" w:type="dxa"/>
          </w:tcPr>
          <w:p w:rsidR="001849C7" w:rsidRDefault="001849C7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</w:t>
            </w:r>
          </w:p>
        </w:tc>
        <w:tc>
          <w:tcPr>
            <w:tcW w:w="1797" w:type="dxa"/>
          </w:tcPr>
          <w:p w:rsidR="001849C7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1" w:type="dxa"/>
          </w:tcPr>
          <w:p w:rsidR="001849C7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50E9" w:rsidRPr="00EC50E9" w:rsidRDefault="00EC50E9" w:rsidP="00EC50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7F2138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7F2138">
        <w:rPr>
          <w:rFonts w:ascii="Times New Roman" w:hAnsi="Times New Roman" w:cs="Times New Roman"/>
          <w:sz w:val="28"/>
          <w:szCs w:val="28"/>
        </w:rPr>
        <w:t xml:space="preserve">(по профилю специальности)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7F213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C2095">
        <w:rPr>
          <w:rFonts w:ascii="Times New Roman" w:hAnsi="Times New Roman" w:cs="Times New Roman"/>
          <w:sz w:val="28"/>
          <w:szCs w:val="28"/>
        </w:rPr>
        <w:t>ас</w:t>
      </w:r>
      <w:r w:rsidR="007F2138">
        <w:rPr>
          <w:rFonts w:ascii="Times New Roman" w:hAnsi="Times New Roman" w:cs="Times New Roman"/>
          <w:sz w:val="28"/>
          <w:szCs w:val="28"/>
        </w:rPr>
        <w:t>а</w:t>
      </w:r>
      <w:r w:rsidR="00FC2095">
        <w:rPr>
          <w:rFonts w:ascii="Times New Roman" w:hAnsi="Times New Roman" w:cs="Times New Roman"/>
          <w:sz w:val="28"/>
          <w:szCs w:val="28"/>
        </w:rPr>
        <w:t xml:space="preserve"> (</w:t>
      </w:r>
      <w:r w:rsidR="007F2138">
        <w:rPr>
          <w:rFonts w:ascii="Times New Roman" w:hAnsi="Times New Roman" w:cs="Times New Roman"/>
          <w:sz w:val="28"/>
          <w:szCs w:val="28"/>
        </w:rPr>
        <w:t>4</w:t>
      </w:r>
      <w:r w:rsidR="00FC20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F2138">
        <w:rPr>
          <w:rFonts w:ascii="Times New Roman" w:hAnsi="Times New Roman" w:cs="Times New Roman"/>
          <w:sz w:val="28"/>
          <w:szCs w:val="28"/>
        </w:rPr>
        <w:t>и</w:t>
      </w:r>
      <w:r w:rsidR="00FC2095">
        <w:rPr>
          <w:rFonts w:ascii="Times New Roman" w:hAnsi="Times New Roman" w:cs="Times New Roman"/>
          <w:sz w:val="28"/>
          <w:szCs w:val="28"/>
        </w:rPr>
        <w:t xml:space="preserve">) за два семестра </w:t>
      </w:r>
      <w:r w:rsidR="007F2138">
        <w:rPr>
          <w:rFonts w:ascii="Times New Roman" w:hAnsi="Times New Roman" w:cs="Times New Roman"/>
          <w:sz w:val="28"/>
          <w:szCs w:val="28"/>
        </w:rPr>
        <w:t>2</w:t>
      </w:r>
      <w:r w:rsidR="00FC2095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учебной практики </w:t>
      </w:r>
      <w:r w:rsidR="000B523B">
        <w:rPr>
          <w:rFonts w:ascii="Times New Roman" w:hAnsi="Times New Roman" w:cs="Times New Roman"/>
          <w:sz w:val="28"/>
          <w:szCs w:val="28"/>
        </w:rPr>
        <w:t xml:space="preserve">является освоение </w:t>
      </w:r>
      <w:r w:rsidR="007F213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B523B">
        <w:rPr>
          <w:rFonts w:ascii="Times New Roman" w:hAnsi="Times New Roman" w:cs="Times New Roman"/>
          <w:sz w:val="28"/>
          <w:szCs w:val="28"/>
        </w:rPr>
        <w:t xml:space="preserve"> компетенций (</w:t>
      </w:r>
      <w:r w:rsidR="007F2138">
        <w:rPr>
          <w:rFonts w:ascii="Times New Roman" w:hAnsi="Times New Roman" w:cs="Times New Roman"/>
          <w:sz w:val="28"/>
          <w:szCs w:val="28"/>
        </w:rPr>
        <w:t>П</w:t>
      </w:r>
      <w:r w:rsidR="000B523B">
        <w:rPr>
          <w:rFonts w:ascii="Times New Roman" w:hAnsi="Times New Roman" w:cs="Times New Roman"/>
          <w:sz w:val="28"/>
          <w:szCs w:val="28"/>
        </w:rPr>
        <w:t>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932"/>
      </w:tblGrid>
      <w:tr w:rsidR="000B523B" w:rsidTr="007F2138">
        <w:tc>
          <w:tcPr>
            <w:tcW w:w="1118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32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23B" w:rsidRPr="002522E7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2" w:type="dxa"/>
          </w:tcPr>
          <w:p w:rsidR="0066078F" w:rsidRPr="0066078F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0B523B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  <w:r w:rsidR="000B523B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>
              <w:t xml:space="preserve">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способы и приемы юридической квалификации фактов, событий и обстоятельств</w:t>
            </w:r>
            <w:r w:rsidR="000B523B" w:rsidRPr="0066078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0B523B" w:rsidRPr="00257024" w:rsidRDefault="000B523B" w:rsidP="000B52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ридически квалифицировать факты, события и обстоятельства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ринимать решения и совершать юридические действия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в точном соответствии с законом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0B523B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2522E7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2522E7" w:rsidRPr="00257024" w:rsidRDefault="002522E7" w:rsidP="0066078F">
            <w:pPr>
              <w:pStyle w:val="4"/>
              <w:rPr>
                <w:i/>
                <w:szCs w:val="24"/>
              </w:rPr>
            </w:pPr>
            <w:r w:rsidRPr="00257024">
              <w:rPr>
                <w:i/>
                <w:szCs w:val="24"/>
              </w:rPr>
              <w:t>знать:</w:t>
            </w:r>
            <w:r w:rsidR="0066078F" w:rsidRPr="00830CA3">
              <w:rPr>
                <w:b w:val="0"/>
                <w:sz w:val="20"/>
                <w:szCs w:val="20"/>
              </w:rPr>
              <w:t xml:space="preserve"> нормы законодательства</w:t>
            </w:r>
            <w:r w:rsidRPr="00257024">
              <w:rPr>
                <w:i/>
                <w:szCs w:val="24"/>
              </w:rPr>
              <w:t>;</w:t>
            </w:r>
          </w:p>
          <w:p w:rsidR="0066078F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беспечивать соблюдение законодательства субъектами права.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законности и правопорядка, безопасности личности, общества и государства, охраны общественного порядка</w:t>
            </w:r>
            <w:r w:rsidRPr="006607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  <w:r w:rsidR="0066078F">
              <w:rPr>
                <w:b/>
                <w:sz w:val="20"/>
                <w:szCs w:val="20"/>
              </w:rPr>
              <w:t>;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7F2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3C325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оперативно-служебных мероприятий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A7A1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проведения оперативно-служебных мероприятий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1AA" w:rsidRPr="003651AA">
              <w:rPr>
                <w:rFonts w:ascii="Times New Roman" w:hAnsi="Times New Roman" w:cs="Times New Roman"/>
                <w:sz w:val="20"/>
                <w:szCs w:val="20"/>
              </w:rPr>
              <w:t>порядок применения мер административного пресечения правонарушений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65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7A1C" w:rsidRPr="00365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1AA" w:rsidRPr="003651AA">
              <w:rPr>
                <w:rFonts w:ascii="Times New Roman" w:hAnsi="Times New Roman" w:cs="Times New Roman"/>
                <w:sz w:val="20"/>
                <w:szCs w:val="20"/>
              </w:rPr>
              <w:t>применения мер административного пресечения правонарушений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00FCF" w:rsidRPr="00900FCF" w:rsidRDefault="003651AA" w:rsidP="00900F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</w:rPr>
              <w:t>з</w:t>
            </w:r>
            <w:r w:rsidR="002522E7" w:rsidRPr="00257024">
              <w:rPr>
                <w:b/>
                <w:i/>
              </w:rPr>
              <w:t>нать</w:t>
            </w:r>
            <w:r w:rsidR="00900FCF">
              <w:rPr>
                <w:i/>
              </w:rPr>
              <w:t xml:space="preserve">: </w:t>
            </w:r>
            <w:r w:rsidR="00900FCF" w:rsidRPr="00900FCF">
              <w:rPr>
                <w:sz w:val="20"/>
                <w:szCs w:val="20"/>
              </w:rPr>
              <w:t xml:space="preserve">особенности предварительной проверки материалов; </w:t>
            </w:r>
          </w:p>
          <w:p w:rsidR="00900FCF" w:rsidRPr="00900FCF" w:rsidRDefault="00900FCF" w:rsidP="00900FCF">
            <w:pPr>
              <w:pStyle w:val="Default"/>
              <w:rPr>
                <w:sz w:val="20"/>
                <w:szCs w:val="20"/>
              </w:rPr>
            </w:pPr>
            <w:r w:rsidRPr="00900FCF">
              <w:rPr>
                <w:sz w:val="20"/>
                <w:szCs w:val="20"/>
              </w:rPr>
              <w:t xml:space="preserve">поводы, основания и порядок возбуждения уголовных дел; </w:t>
            </w:r>
          </w:p>
          <w:p w:rsidR="002522E7" w:rsidRPr="00257024" w:rsidRDefault="00900FCF" w:rsidP="00900FCF">
            <w:pPr>
              <w:pStyle w:val="Default"/>
              <w:rPr>
                <w:i/>
              </w:rPr>
            </w:pPr>
            <w:r w:rsidRPr="00900FCF">
              <w:rPr>
                <w:sz w:val="20"/>
                <w:szCs w:val="20"/>
              </w:rPr>
              <w:t>порядок расследования уголовных дел в форме дознания</w:t>
            </w:r>
            <w:r>
              <w:rPr>
                <w:sz w:val="23"/>
                <w:szCs w:val="23"/>
              </w:rPr>
              <w:t>;</w:t>
            </w:r>
          </w:p>
          <w:p w:rsidR="002522E7" w:rsidRPr="00257024" w:rsidRDefault="002522E7" w:rsidP="00900FCF">
            <w:pPr>
              <w:pStyle w:val="Default"/>
              <w:ind w:left="-216"/>
              <w:rPr>
                <w:i/>
              </w:rPr>
            </w:pPr>
            <w:r w:rsidRPr="00257024">
              <w:rPr>
                <w:b/>
                <w:i/>
              </w:rPr>
              <w:t>у</w:t>
            </w:r>
            <w:r w:rsidR="00900FCF">
              <w:rPr>
                <w:b/>
                <w:i/>
              </w:rPr>
              <w:t xml:space="preserve">  у</w:t>
            </w:r>
            <w:r w:rsidRPr="00257024">
              <w:rPr>
                <w:b/>
                <w:i/>
              </w:rPr>
              <w:t>меть:</w:t>
            </w:r>
            <w:r w:rsidR="00900FCF">
              <w:rPr>
                <w:b/>
                <w:i/>
              </w:rPr>
              <w:t xml:space="preserve"> </w:t>
            </w:r>
            <w:r w:rsidR="00900FCF" w:rsidRPr="0089616B">
              <w:rPr>
                <w:bCs/>
                <w:sz w:val="20"/>
                <w:szCs w:val="20"/>
              </w:rPr>
              <w:t>принимать процессуальные решения в сфере уголовного судопроизводства</w:t>
            </w:r>
            <w:r w:rsidR="00900FCF">
              <w:rPr>
                <w:b/>
                <w:i/>
              </w:rPr>
              <w:t xml:space="preserve"> </w:t>
            </w:r>
            <w:r w:rsidR="0053555F" w:rsidRPr="00257024">
              <w:rPr>
                <w:i/>
              </w:rPr>
              <w:t>;</w:t>
            </w:r>
          </w:p>
          <w:p w:rsidR="000B523B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53555F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0FC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технико-криминалистического и специального технического обеспечения оперативно-служебной деятельности</w:t>
            </w:r>
            <w:r w:rsidR="0053555F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технико-криминалистическое и специальное техническое обеспечение оперативно-служебной деятельности</w:t>
            </w:r>
            <w:r w:rsidR="0053555F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D25C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53555F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2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>правила оказания</w:t>
            </w:r>
            <w:r w:rsidR="00D25C66"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помощи, методы защиты в условиях чрезвычайных ситуаций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необходимость использования </w:t>
            </w:r>
            <w:r w:rsidR="00D25C66"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приемов первой помощи, методов защиты в условиях чрезвычайных ситуаций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D25C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16F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навыков оказания первой помощи, методов защиты в условиях чрезвычайных ситуаций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2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 документы по обеспечению режима секретности в РФ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5C66"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16F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325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защиты сведений, составляющих государственную тайну, сведений конфиденциального характера и иных охраняемых законом тайн</w:t>
            </w:r>
            <w:r w:rsidR="00A67E6A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C3257">
              <w:rPr>
                <w:b/>
                <w:sz w:val="20"/>
                <w:szCs w:val="20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  <w:r w:rsidR="00A67E6A"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A67E6A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3257" w:rsidRPr="003C3257">
              <w:rPr>
                <w:rFonts w:ascii="Times New Roman" w:hAnsi="Times New Roman" w:cs="Times New Roman"/>
                <w:sz w:val="20"/>
                <w:szCs w:val="20"/>
              </w:rPr>
              <w:t>в обеспечении</w:t>
            </w:r>
            <w:r w:rsidR="003C3257" w:rsidRPr="003C3257">
              <w:rPr>
                <w:sz w:val="20"/>
                <w:szCs w:val="20"/>
              </w:rPr>
              <w:t xml:space="preserve"> защиты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325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предупреждения, выявления и устранения причин и условий, способствующих совершению правонарушений</w:t>
            </w:r>
            <w:r w:rsidR="00A67E6A"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C3257" w:rsidRPr="00B05C1F">
              <w:rPr>
                <w:b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  <w:r w:rsidR="00A67E6A" w:rsidRPr="003C325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2522E7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A67E6A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097C"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профессиональных задач </w:t>
            </w:r>
            <w:r w:rsidR="003C3257"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осуществлению профилактики преступлений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097C" w:rsidRPr="005B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66" w:rsidRPr="005B009B">
              <w:rPr>
                <w:rFonts w:ascii="Times New Roman" w:hAnsi="Times New Roman" w:cs="Times New Roman"/>
                <w:sz w:val="20"/>
                <w:szCs w:val="20"/>
              </w:rPr>
              <w:t>методы взаимодействия с сотрудниками правоохранительных органов</w:t>
            </w:r>
            <w:r w:rsidR="005B009B" w:rsidRPr="005B009B">
              <w:rPr>
                <w:rFonts w:ascii="Times New Roman" w:hAnsi="Times New Roman" w:cs="Times New Roman"/>
                <w:sz w:val="20"/>
                <w:szCs w:val="20"/>
              </w:rPr>
              <w:t>, органов местного самоуправления, гражданами</w:t>
            </w:r>
            <w:r w:rsidR="005B009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5B009B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09B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4009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4009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09B"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 w:rsidR="005B009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B009B"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B544F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Коды формируемых компетенций</w:t>
            </w:r>
          </w:p>
        </w:tc>
        <w:tc>
          <w:tcPr>
            <w:tcW w:w="2391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B544F" w:rsidTr="00BB544F">
        <w:tc>
          <w:tcPr>
            <w:tcW w:w="1769" w:type="dxa"/>
          </w:tcPr>
          <w:p w:rsidR="0040097C" w:rsidRPr="00BB544F" w:rsidRDefault="00257024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91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недели (72 часа)</w:t>
            </w:r>
          </w:p>
        </w:tc>
        <w:tc>
          <w:tcPr>
            <w:tcW w:w="1933" w:type="dxa"/>
          </w:tcPr>
          <w:p w:rsidR="0040097C" w:rsidRPr="00BB544F" w:rsidRDefault="002F13D1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B544F" w:rsidTr="00BB544F">
        <w:tc>
          <w:tcPr>
            <w:tcW w:w="1769" w:type="dxa"/>
          </w:tcPr>
          <w:p w:rsidR="00BB544F" w:rsidRPr="00BB544F" w:rsidRDefault="002F13D1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91" w:type="dxa"/>
          </w:tcPr>
          <w:p w:rsidR="00BB544F" w:rsidRPr="00BB544F" w:rsidRDefault="00BB544F" w:rsidP="002F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2F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3 недели (108 часов)</w:t>
            </w:r>
          </w:p>
        </w:tc>
        <w:tc>
          <w:tcPr>
            <w:tcW w:w="1933" w:type="dxa"/>
          </w:tcPr>
          <w:p w:rsidR="00BB544F" w:rsidRPr="00BB544F" w:rsidRDefault="002F13D1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8"/>
        <w:gridCol w:w="2693"/>
        <w:gridCol w:w="1366"/>
      </w:tblGrid>
      <w:tr w:rsidR="004851B4" w:rsidTr="00004E28">
        <w:tc>
          <w:tcPr>
            <w:tcW w:w="1702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693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366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04E28" w:rsidTr="0066078F">
        <w:trPr>
          <w:trHeight w:val="5726"/>
        </w:trPr>
        <w:tc>
          <w:tcPr>
            <w:tcW w:w="1702" w:type="dxa"/>
            <w:vMerge w:val="restart"/>
          </w:tcPr>
          <w:p w:rsidR="00004E28" w:rsidRPr="004851B4" w:rsidRDefault="00004E28" w:rsidP="00E5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Оперативно-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552" w:type="dxa"/>
            <w:vMerge w:val="restart"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плана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ыполнение задач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формление дневника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нализ информации, полученной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ащита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E28" w:rsidRPr="007324BE" w:rsidRDefault="00004E28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>азначение, тактико-технические характеристики, тактик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специальных средств и огнестрельного оружия;</w:t>
            </w:r>
          </w:p>
          <w:p w:rsidR="00004E28" w:rsidRDefault="00004E28" w:rsidP="00D813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>основные тактические приемы и способы действий сотрудников, нарядов и групп оперативно-служебного применения ОВД</w:t>
            </w:r>
          </w:p>
        </w:tc>
        <w:tc>
          <w:tcPr>
            <w:tcW w:w="2693" w:type="dxa"/>
          </w:tcPr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01.02 «Огневая подготовка»</w:t>
            </w: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D7C9A">
              <w:rPr>
                <w:rFonts w:ascii="Times New Roman" w:hAnsi="Times New Roman"/>
                <w:sz w:val="24"/>
                <w:szCs w:val="24"/>
              </w:rPr>
              <w:t>Правовые и теоретические основы огневой подготовки сотрудников ОВД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4E28" w:rsidRPr="000D14DA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004E28" w:rsidRPr="000D14DA" w:rsidRDefault="00030CC8" w:rsidP="00030C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04E28"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004E28" w:rsidTr="00004E28">
        <w:trPr>
          <w:trHeight w:val="5535"/>
        </w:trPr>
        <w:tc>
          <w:tcPr>
            <w:tcW w:w="1702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E28" w:rsidRPr="00004E28" w:rsidRDefault="00004E28" w:rsidP="00004E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28">
              <w:rPr>
                <w:rFonts w:ascii="Times New Roman" w:hAnsi="Times New Roman" w:cs="Times New Roman"/>
                <w:sz w:val="24"/>
                <w:szCs w:val="24"/>
              </w:rPr>
              <w:t>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</w:t>
            </w:r>
          </w:p>
          <w:p w:rsidR="00004E28" w:rsidRDefault="00004E28" w:rsidP="00D813C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 01.04 «Специальная техника»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DE13AB">
              <w:rPr>
                <w:rFonts w:ascii="Times New Roman" w:hAnsi="Times New Roman"/>
                <w:snapToGrid w:val="0"/>
                <w:sz w:val="24"/>
                <w:szCs w:val="24"/>
              </w:rPr>
              <w:t>Концептуальные положения применения специальной техники в деятельности юристов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DE13AB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Естественно-научные и технические основы использования технических средств в деятельности юриста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E28" w:rsidTr="00030CC8">
        <w:trPr>
          <w:trHeight w:val="5194"/>
        </w:trPr>
        <w:tc>
          <w:tcPr>
            <w:tcW w:w="1702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E28" w:rsidRPr="002D0055" w:rsidRDefault="00004E28" w:rsidP="00004E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, наиболее распространенны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в оперативно-служебной деятельности сотрудников ОВД, в соответствии с требованиями государственных стандартов и ведомственных нормативных актов ОВД.</w:t>
            </w:r>
          </w:p>
          <w:p w:rsidR="00004E28" w:rsidRPr="00004E28" w:rsidRDefault="00004E28" w:rsidP="00D813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«Делопроизводство и режим секретности»</w:t>
            </w:r>
          </w:p>
          <w:p w:rsidR="00004E28" w:rsidRPr="000D14DA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Понятие и значение дело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в деятельности ОВД»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документационное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25702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>с 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завершается зачетом по учебной 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54A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F413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E54AFC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Pr="00FF4139">
        <w:rPr>
          <w:rFonts w:ascii="Times New Roman" w:hAnsi="Times New Roman" w:cs="Times New Roman"/>
          <w:sz w:val="28"/>
          <w:szCs w:val="28"/>
        </w:rPr>
        <w:t>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 : учебник для СПО / В. В. Сверчков. — 6-е изд., перераб. и доп. — М. : Издательство Юрайт, 2018. — 557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/829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653-3284-47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47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-2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9017674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и особенная части. Практикум : учебное пособие для СПО / В. Б. Боровиков. — 3-е изд., перераб. и доп. — М. : Издательство Юрайт, 2018. — 313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/45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3-650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-45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-8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88-021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8980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E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 xml:space="preserve">Уголовное право. Общая часть : учебное пособие для СПО / В. В. Сверчков. — 10-е изд., перераб. и доп. — М. : Издательство Юрайт, 2018. — 251 с. — (Серия : Профессиональное образование). </w:t>
      </w:r>
      <w:hyperlink r:id="rId10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CFBF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41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8-88980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884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60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Default="00030CC8" w:rsidP="00030C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C8" w:rsidRDefault="00030CC8" w:rsidP="00030C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часть : учебник для СПО / В. Б. Боровиков, А. А. Смердов ; под ред. В. Б. Боровикова. — 4-е изд., перераб. и доп. — М. : Издательство Юрайт, 2018. — 225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EA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587-66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6-4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7-9635-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CAF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9689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BF</w:t>
        </w:r>
      </w:hyperlink>
    </w:p>
    <w:p w:rsidR="00030CC8" w:rsidRDefault="00030CC8" w:rsidP="00030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C70DA0" w:rsidRDefault="00C70DA0" w:rsidP="00C70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0DA0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предприятия</w:t>
      </w:r>
      <w:r w:rsidRPr="00C7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A0" w:rsidRPr="00891455" w:rsidRDefault="00C70DA0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Pr="00C70DA0">
        <w:rPr>
          <w:rFonts w:ascii="Times New Roman" w:hAnsi="Times New Roman" w:cs="Times New Roman"/>
          <w:sz w:val="28"/>
          <w:szCs w:val="28"/>
        </w:rPr>
        <w:t xml:space="preserve">ганизует практику обучающимся в соответствии с программой практики; обеспечивает проведение инструктажей по охране труда и технике безопасности в организации;  обеспечивают безопасные условия прохождения практики обучающимся, отвечающие санитарным правилам и требованиям  охраны труда; контролирует соблюдение обучающимися трудовой дисциплины на предприятии и сообщает филиалу о случаях нарушения обучающимися правил внутреннего трудового распорядка и прохождения практики.  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B72540" w:rsidRPr="00492BB8" w:rsidRDefault="00C70DA0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</w:t>
      </w:r>
      <w:r w:rsidRPr="00C70DA0">
        <w:rPr>
          <w:rFonts w:ascii="Times New Roman" w:hAnsi="Times New Roman" w:cs="Times New Roman"/>
          <w:sz w:val="28"/>
          <w:szCs w:val="28"/>
        </w:rPr>
        <w:t xml:space="preserve">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компетенций, 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наличия положительной характеристики на обучающегося по освоению общих компетенций в период прохождения практики, полноты и своевременности предоставления дневника практики и отчета о практике в соответствии с заданием на практику.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BB8">
        <w:rPr>
          <w:rFonts w:ascii="Times New Roman" w:hAnsi="Times New Roman" w:cs="Times New Roman"/>
          <w:sz w:val="28"/>
          <w:szCs w:val="28"/>
        </w:rPr>
        <w:t>тметка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BB8" w:rsidRDefault="00492BB8" w:rsidP="00C70D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>«отлично» - 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</w:t>
      </w: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«хорошо» - 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«удовлетворительно» - 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не четко отражены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492BB8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«неудовлетворительно» - отчет по практике выполнен в соответствии с индивидуальным заданием, но нарушены требования действующего стандарта при оформлении и требует его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обучающихся с практики с указанием видов работ, выполненных во время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практики, их объема, качества выполнения в соответствии с технологией и/или требованиями организации, в которой проходила практика.  </w:t>
      </w:r>
    </w:p>
    <w:bookmarkEnd w:id="0"/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A0" w:rsidRDefault="00C7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E54AFC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t>П</w:t>
      </w:r>
      <w:r w:rsidR="00891EA6">
        <w:rPr>
          <w:rFonts w:ascii="Times New Roman" w:hAnsi="Times New Roman"/>
          <w:b/>
          <w:sz w:val="28"/>
          <w:szCs w:val="24"/>
        </w:rPr>
        <w:t xml:space="preserve">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5B009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6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1276EB">
        <w:rPr>
          <w:rFonts w:ascii="Times New Roman" w:hAnsi="Times New Roman" w:cs="Times New Roman"/>
          <w:sz w:val="28"/>
          <w:szCs w:val="28"/>
        </w:rPr>
        <w:t>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1.8.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1.9.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1.10.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1.11.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1.12.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1.13.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A84104" w:rsidRPr="00C4764B" w:rsidRDefault="001276EB" w:rsidP="001276EB">
      <w:pPr>
        <w:jc w:val="both"/>
        <w:rPr>
          <w:rFonts w:ascii="Times New Roman" w:hAnsi="Times New Roman" w:cs="Times New Roman"/>
          <w:sz w:val="18"/>
          <w:szCs w:val="18"/>
        </w:rPr>
      </w:pPr>
      <w:r w:rsidRPr="00C4764B">
        <w:rPr>
          <w:rFonts w:ascii="Times New Roman" w:hAnsi="Times New Roman" w:cs="Times New Roman"/>
          <w:sz w:val="18"/>
          <w:szCs w:val="18"/>
        </w:rPr>
        <w:t>руководитель</w:t>
      </w:r>
      <w:r w:rsidR="00A84104" w:rsidRPr="00C4764B">
        <w:rPr>
          <w:rFonts w:ascii="Times New Roman" w:hAnsi="Times New Roman" w:cs="Times New Roman"/>
          <w:sz w:val="18"/>
          <w:szCs w:val="18"/>
        </w:rPr>
        <w:t xml:space="preserve"> практики</w:t>
      </w:r>
      <w:r w:rsidR="005B009B" w:rsidRPr="00C4764B">
        <w:rPr>
          <w:rFonts w:ascii="Times New Roman" w:hAnsi="Times New Roman" w:cs="Times New Roman"/>
          <w:sz w:val="18"/>
          <w:szCs w:val="18"/>
        </w:rPr>
        <w:t xml:space="preserve"> </w:t>
      </w:r>
      <w:r w:rsidR="00A84104" w:rsidRPr="00C4764B">
        <w:rPr>
          <w:rFonts w:ascii="Times New Roman" w:hAnsi="Times New Roman" w:cs="Times New Roman"/>
          <w:sz w:val="18"/>
          <w:szCs w:val="18"/>
        </w:rPr>
        <w:t>отмечает знаком + и своей подписью те компетенции, которыми, по его мнению, овладел аттестуемый).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Руководитель практики от базы практики ________________________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____________                    _____________________________________МП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(ФИО,  должность)</w:t>
      </w: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C4764B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07" w:rsidRDefault="007A0907" w:rsidP="00326AAF">
      <w:pPr>
        <w:spacing w:after="0" w:line="240" w:lineRule="auto"/>
      </w:pPr>
      <w:r>
        <w:separator/>
      </w:r>
    </w:p>
  </w:endnote>
  <w:endnote w:type="continuationSeparator" w:id="0">
    <w:p w:rsidR="007A0907" w:rsidRDefault="007A0907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07" w:rsidRDefault="007A0907" w:rsidP="00326AAF">
      <w:pPr>
        <w:spacing w:after="0" w:line="240" w:lineRule="auto"/>
      </w:pPr>
      <w:r>
        <w:separator/>
      </w:r>
    </w:p>
  </w:footnote>
  <w:footnote w:type="continuationSeparator" w:id="0">
    <w:p w:rsidR="007A0907" w:rsidRDefault="007A0907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04E28"/>
    <w:rsid w:val="00030CC8"/>
    <w:rsid w:val="00036797"/>
    <w:rsid w:val="00065047"/>
    <w:rsid w:val="00066E1B"/>
    <w:rsid w:val="00075788"/>
    <w:rsid w:val="000869D2"/>
    <w:rsid w:val="000A4BF6"/>
    <w:rsid w:val="000A5663"/>
    <w:rsid w:val="000B523B"/>
    <w:rsid w:val="000D14DA"/>
    <w:rsid w:val="000E4C86"/>
    <w:rsid w:val="000F23CB"/>
    <w:rsid w:val="001276EB"/>
    <w:rsid w:val="00132480"/>
    <w:rsid w:val="00135FEF"/>
    <w:rsid w:val="00164B88"/>
    <w:rsid w:val="00176A90"/>
    <w:rsid w:val="001831A1"/>
    <w:rsid w:val="001849C7"/>
    <w:rsid w:val="00192DE0"/>
    <w:rsid w:val="00195FC7"/>
    <w:rsid w:val="001B1914"/>
    <w:rsid w:val="001D5FA1"/>
    <w:rsid w:val="001D7097"/>
    <w:rsid w:val="0022249B"/>
    <w:rsid w:val="00236CB9"/>
    <w:rsid w:val="002522E7"/>
    <w:rsid w:val="00253982"/>
    <w:rsid w:val="00257024"/>
    <w:rsid w:val="00257744"/>
    <w:rsid w:val="00277239"/>
    <w:rsid w:val="002B4669"/>
    <w:rsid w:val="002C131C"/>
    <w:rsid w:val="002F13D1"/>
    <w:rsid w:val="002F2640"/>
    <w:rsid w:val="00310C60"/>
    <w:rsid w:val="0031577C"/>
    <w:rsid w:val="00326AAF"/>
    <w:rsid w:val="00330E3C"/>
    <w:rsid w:val="00344FD7"/>
    <w:rsid w:val="00352142"/>
    <w:rsid w:val="00352F51"/>
    <w:rsid w:val="003651AA"/>
    <w:rsid w:val="00381183"/>
    <w:rsid w:val="00393141"/>
    <w:rsid w:val="003A0133"/>
    <w:rsid w:val="003B4869"/>
    <w:rsid w:val="003C3257"/>
    <w:rsid w:val="003C32EF"/>
    <w:rsid w:val="003E2B6D"/>
    <w:rsid w:val="003F55F3"/>
    <w:rsid w:val="0040097C"/>
    <w:rsid w:val="004128D8"/>
    <w:rsid w:val="00430217"/>
    <w:rsid w:val="00450895"/>
    <w:rsid w:val="00451AA8"/>
    <w:rsid w:val="00484E0B"/>
    <w:rsid w:val="004851B4"/>
    <w:rsid w:val="00485BA3"/>
    <w:rsid w:val="00492BB8"/>
    <w:rsid w:val="004978FF"/>
    <w:rsid w:val="004E42B1"/>
    <w:rsid w:val="004E5653"/>
    <w:rsid w:val="0052006A"/>
    <w:rsid w:val="0053555F"/>
    <w:rsid w:val="0053567F"/>
    <w:rsid w:val="00582744"/>
    <w:rsid w:val="005B009B"/>
    <w:rsid w:val="005C339D"/>
    <w:rsid w:val="005E3295"/>
    <w:rsid w:val="005F784B"/>
    <w:rsid w:val="005F7992"/>
    <w:rsid w:val="00601942"/>
    <w:rsid w:val="006038B1"/>
    <w:rsid w:val="00656D39"/>
    <w:rsid w:val="0066078F"/>
    <w:rsid w:val="006D2E37"/>
    <w:rsid w:val="006F6855"/>
    <w:rsid w:val="00707E0D"/>
    <w:rsid w:val="00713BD1"/>
    <w:rsid w:val="00766193"/>
    <w:rsid w:val="00784B9C"/>
    <w:rsid w:val="00790547"/>
    <w:rsid w:val="007A0907"/>
    <w:rsid w:val="007A5BFF"/>
    <w:rsid w:val="007C1140"/>
    <w:rsid w:val="007F2138"/>
    <w:rsid w:val="00891455"/>
    <w:rsid w:val="00891EA6"/>
    <w:rsid w:val="008964D3"/>
    <w:rsid w:val="008A4712"/>
    <w:rsid w:val="008A6AAD"/>
    <w:rsid w:val="008E7114"/>
    <w:rsid w:val="008F7F7C"/>
    <w:rsid w:val="00900FCF"/>
    <w:rsid w:val="00922280"/>
    <w:rsid w:val="0095229D"/>
    <w:rsid w:val="009A5675"/>
    <w:rsid w:val="009C63A4"/>
    <w:rsid w:val="00A039D1"/>
    <w:rsid w:val="00A500EB"/>
    <w:rsid w:val="00A64480"/>
    <w:rsid w:val="00A67E6A"/>
    <w:rsid w:val="00A74546"/>
    <w:rsid w:val="00A84104"/>
    <w:rsid w:val="00AA3D60"/>
    <w:rsid w:val="00AE1FE2"/>
    <w:rsid w:val="00AF07CA"/>
    <w:rsid w:val="00AF784F"/>
    <w:rsid w:val="00B05E63"/>
    <w:rsid w:val="00B0652F"/>
    <w:rsid w:val="00B72540"/>
    <w:rsid w:val="00B800EF"/>
    <w:rsid w:val="00B81998"/>
    <w:rsid w:val="00BB544F"/>
    <w:rsid w:val="00BD654D"/>
    <w:rsid w:val="00BD73A4"/>
    <w:rsid w:val="00C033ED"/>
    <w:rsid w:val="00C13A3D"/>
    <w:rsid w:val="00C16F7C"/>
    <w:rsid w:val="00C32E59"/>
    <w:rsid w:val="00C4108D"/>
    <w:rsid w:val="00C4764B"/>
    <w:rsid w:val="00C50E96"/>
    <w:rsid w:val="00C5426B"/>
    <w:rsid w:val="00C55F6C"/>
    <w:rsid w:val="00C70DA0"/>
    <w:rsid w:val="00C97B74"/>
    <w:rsid w:val="00CA7A1C"/>
    <w:rsid w:val="00CC11DC"/>
    <w:rsid w:val="00CF796C"/>
    <w:rsid w:val="00D24609"/>
    <w:rsid w:val="00D25C66"/>
    <w:rsid w:val="00D51EED"/>
    <w:rsid w:val="00D61E31"/>
    <w:rsid w:val="00D66521"/>
    <w:rsid w:val="00D813CB"/>
    <w:rsid w:val="00DB3E3B"/>
    <w:rsid w:val="00DB5E12"/>
    <w:rsid w:val="00DC3DB7"/>
    <w:rsid w:val="00DC6272"/>
    <w:rsid w:val="00DE3257"/>
    <w:rsid w:val="00DE7A6C"/>
    <w:rsid w:val="00E04F0F"/>
    <w:rsid w:val="00E0533F"/>
    <w:rsid w:val="00E05EB0"/>
    <w:rsid w:val="00E06EDD"/>
    <w:rsid w:val="00E14294"/>
    <w:rsid w:val="00E51D83"/>
    <w:rsid w:val="00E54AFC"/>
    <w:rsid w:val="00E73998"/>
    <w:rsid w:val="00E75B17"/>
    <w:rsid w:val="00E942DE"/>
    <w:rsid w:val="00EC50E9"/>
    <w:rsid w:val="00EC5518"/>
    <w:rsid w:val="00F0236C"/>
    <w:rsid w:val="00F068A9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4">
    <w:name w:val="heading 4"/>
    <w:basedOn w:val="a"/>
    <w:next w:val="a"/>
    <w:link w:val="40"/>
    <w:qFormat/>
    <w:rsid w:val="006607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6078F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Body Text Indent"/>
    <w:basedOn w:val="a"/>
    <w:link w:val="af0"/>
    <w:rsid w:val="00900F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rsid w:val="00030C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29FB653-3284-47BA-B47F-2DC4C9017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A9DC587-66C6-4BB7-9635-CAF9689DE5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CFBF41BD-BD8C-4CF5-A4F8-88980D884F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5A40DE3-650D-45CA-8C88-021BA6A898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5B5D-AC9C-4520-93AF-B546A32A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7181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15</cp:revision>
  <cp:lastPrinted>2018-05-16T06:29:00Z</cp:lastPrinted>
  <dcterms:created xsi:type="dcterms:W3CDTF">2017-11-14T12:15:00Z</dcterms:created>
  <dcterms:modified xsi:type="dcterms:W3CDTF">2018-05-16T06:56:00Z</dcterms:modified>
</cp:coreProperties>
</file>