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4C" w:rsidRPr="0083104C" w:rsidRDefault="0083104C" w:rsidP="0083104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19242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19242B" w:rsidRDefault="00D76DF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9242B">
              <w:rPr>
                <w:rFonts w:ascii="Times New Roman" w:eastAsia="Calibri" w:hAnsi="Times New Roman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2F6A57" w:rsidRDefault="00FA3935" w:rsidP="00FA3935">
      <w:pPr>
        <w:spacing w:line="216" w:lineRule="auto"/>
        <w:jc w:val="center"/>
        <w:rPr>
          <w:rFonts w:ascii="Times New Roman" w:hAnsi="Times New Roman"/>
          <w:sz w:val="16"/>
          <w:szCs w:val="16"/>
        </w:rPr>
      </w:pPr>
      <w:r w:rsidRPr="002F6A57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B23A5" w:rsidRDefault="008B23A5" w:rsidP="008B23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B23A5" w:rsidRDefault="008B23A5" w:rsidP="008B23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8B23A5" w:rsidRDefault="008B23A5" w:rsidP="008B23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8B23A5" w:rsidRDefault="008B23A5" w:rsidP="008B23A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F6A57" w:rsidRDefault="00D76DF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6A57">
              <w:rPr>
                <w:rFonts w:ascii="Times New Roman" w:eastAsia="Calibri" w:hAnsi="Times New Roman"/>
                <w:b/>
                <w:sz w:val="24"/>
                <w:szCs w:val="24"/>
              </w:rPr>
              <w:t>Теория распознавания образов-2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D76DF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76DF4" w:rsidRDefault="00D76DF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6DF4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F6A57" w:rsidRDefault="00FA3935" w:rsidP="00FA3935">
      <w:pPr>
        <w:spacing w:line="216" w:lineRule="auto"/>
        <w:jc w:val="center"/>
        <w:rPr>
          <w:rFonts w:ascii="Times New Roman" w:hAnsi="Times New Roman"/>
          <w:sz w:val="16"/>
          <w:szCs w:val="16"/>
        </w:rPr>
      </w:pPr>
      <w:r w:rsidRPr="002F6A57">
        <w:rPr>
          <w:rFonts w:ascii="Times New Roman" w:hAnsi="Times New Roman"/>
          <w:sz w:val="16"/>
          <w:szCs w:val="16"/>
        </w:rPr>
        <w:t>(бакалавриат / магистратура / специалитет)</w:t>
      </w:r>
    </w:p>
    <w:p w:rsidR="00FA3935" w:rsidRPr="00D76DF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DF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D76DF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76DF4" w:rsidRDefault="00D76DF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6DF4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D76DF4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76DF4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D76DF4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D76DF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DF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D76DF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76DF4" w:rsidRDefault="00D76DF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6DF4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D76DF4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76DF4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D76DF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60" w:type="dxa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F6A57" w:rsidRPr="00D76DF4" w:rsidTr="002F6A5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A57" w:rsidRPr="00D76DF4" w:rsidRDefault="002F6A57" w:rsidP="00B523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6DF4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FA3935" w:rsidRPr="002F6A57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F6A57">
        <w:rPr>
          <w:rFonts w:ascii="Times New Roman" w:hAnsi="Times New Roman"/>
          <w:sz w:val="16"/>
          <w:szCs w:val="16"/>
        </w:rPr>
        <w:t xml:space="preserve"> </w:t>
      </w:r>
      <w:r w:rsidRPr="002F6A57">
        <w:rPr>
          <w:rFonts w:ascii="Times New Roman" w:hAnsi="Times New Roman"/>
          <w:i/>
          <w:sz w:val="16"/>
          <w:szCs w:val="16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F6A57" w:rsidRDefault="002F6A57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F6A57" w:rsidRDefault="002F6A57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F6A57" w:rsidRPr="00F52D95" w:rsidRDefault="002F6A57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01C10" w:rsidRPr="0083104C" w:rsidRDefault="008B23A5" w:rsidP="008310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</w:t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B23A5" w:rsidRDefault="008B23A5" w:rsidP="008B23A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.ДВ.05.01, Теория распознавания образов - 2 </w:t>
      </w:r>
      <w:r>
        <w:rPr>
          <w:rFonts w:ascii="Times New Roman" w:eastAsia="Calibri" w:hAnsi="Times New Roman"/>
          <w:sz w:val="24"/>
          <w:szCs w:val="24"/>
        </w:rPr>
        <w:t xml:space="preserve">относится к части ООП направления подготовки </w:t>
      </w:r>
      <w:r>
        <w:rPr>
          <w:rFonts w:ascii="Times New Roman" w:hAnsi="Times New Roman"/>
          <w:sz w:val="24"/>
          <w:szCs w:val="24"/>
        </w:rPr>
        <w:t xml:space="preserve">01.03.02 </w:t>
      </w:r>
      <w:r>
        <w:rPr>
          <w:rFonts w:ascii="Times New Roman" w:eastAsia="Calibri" w:hAnsi="Times New Roman"/>
          <w:sz w:val="24"/>
          <w:szCs w:val="24"/>
        </w:rPr>
        <w:t>Прикладная математика и информатика, формируемой участниками образовательных отношений.</w:t>
      </w:r>
    </w:p>
    <w:p w:rsidR="008B23A5" w:rsidRPr="005E017B" w:rsidRDefault="008B23A5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2963"/>
        <w:gridCol w:w="3372"/>
        <w:gridCol w:w="1627"/>
      </w:tblGrid>
      <w:tr w:rsidR="00072626" w:rsidRPr="00072626" w:rsidTr="00CD5560">
        <w:trPr>
          <w:trHeight w:val="425"/>
        </w:trPr>
        <w:tc>
          <w:tcPr>
            <w:tcW w:w="1667" w:type="dxa"/>
            <w:vMerge w:val="restart"/>
            <w:vAlign w:val="bottom"/>
          </w:tcPr>
          <w:p w:rsidR="00072626" w:rsidRPr="00072626" w:rsidRDefault="00072626" w:rsidP="0007262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072626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072626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335" w:type="dxa"/>
            <w:gridSpan w:val="2"/>
          </w:tcPr>
          <w:p w:rsidR="00072626" w:rsidRPr="00072626" w:rsidRDefault="00072626" w:rsidP="0007262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72626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27" w:type="dxa"/>
            <w:vMerge w:val="restart"/>
            <w:vAlign w:val="center"/>
          </w:tcPr>
          <w:p w:rsidR="00072626" w:rsidRPr="00072626" w:rsidRDefault="00072626" w:rsidP="0007262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626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072626" w:rsidRPr="00072626" w:rsidTr="00CD5560">
        <w:trPr>
          <w:trHeight w:val="175"/>
        </w:trPr>
        <w:tc>
          <w:tcPr>
            <w:tcW w:w="1667" w:type="dxa"/>
            <w:vMerge/>
          </w:tcPr>
          <w:p w:rsidR="00072626" w:rsidRPr="00072626" w:rsidRDefault="00072626" w:rsidP="00072626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63" w:type="dxa"/>
            <w:vAlign w:val="bottom"/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072626">
              <w:rPr>
                <w:rFonts w:ascii="Times New Roman" w:hAnsi="Times New Roman"/>
                <w:sz w:val="20"/>
                <w:szCs w:val="20"/>
              </w:rPr>
              <w:t>*</w:t>
            </w:r>
            <w:r w:rsidRPr="00072626">
              <w:rPr>
                <w:rFonts w:ascii="Times New Roman" w:hAnsi="Times New Roman"/>
                <w:sz w:val="20"/>
                <w:szCs w:val="20"/>
              </w:rPr>
              <w:br/>
              <w:t>(код, содержание индикатора)</w:t>
            </w:r>
          </w:p>
        </w:tc>
        <w:tc>
          <w:tcPr>
            <w:tcW w:w="3372" w:type="dxa"/>
            <w:vAlign w:val="center"/>
          </w:tcPr>
          <w:p w:rsidR="00072626" w:rsidRPr="00072626" w:rsidRDefault="00072626" w:rsidP="0007262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Pr="00072626">
              <w:rPr>
                <w:rFonts w:ascii="Times New Roman" w:hAnsi="Times New Roman"/>
                <w:b/>
                <w:sz w:val="20"/>
                <w:szCs w:val="20"/>
              </w:rPr>
              <w:br/>
              <w:t>по дисциплине**</w:t>
            </w:r>
          </w:p>
        </w:tc>
        <w:tc>
          <w:tcPr>
            <w:tcW w:w="1627" w:type="dxa"/>
            <w:vMerge/>
          </w:tcPr>
          <w:p w:rsidR="00072626" w:rsidRPr="00072626" w:rsidRDefault="00072626" w:rsidP="0007262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72626" w:rsidRPr="00072626" w:rsidTr="00CD5560">
        <w:trPr>
          <w:trHeight w:val="516"/>
        </w:trPr>
        <w:tc>
          <w:tcPr>
            <w:tcW w:w="1667" w:type="dxa"/>
            <w:vMerge w:val="restart"/>
          </w:tcPr>
          <w:p w:rsidR="00072626" w:rsidRPr="00072626" w:rsidRDefault="00072626" w:rsidP="00072626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center"/>
              <w:rPr>
                <w:i/>
                <w:sz w:val="20"/>
                <w:szCs w:val="20"/>
              </w:rPr>
            </w:pPr>
            <w:r w:rsidRPr="00072626">
              <w:rPr>
                <w:b/>
                <w:i/>
                <w:sz w:val="20"/>
                <w:szCs w:val="20"/>
              </w:rPr>
              <w:t>УК-1</w:t>
            </w:r>
            <w:r w:rsidRPr="00072626">
              <w:rPr>
                <w:i/>
                <w:sz w:val="20"/>
                <w:szCs w:val="20"/>
              </w:rPr>
              <w:t>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63" w:type="dxa"/>
          </w:tcPr>
          <w:p w:rsidR="00072626" w:rsidRPr="00072626" w:rsidRDefault="00072626" w:rsidP="00072626">
            <w:pPr>
              <w:pStyle w:val="a4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72626">
              <w:rPr>
                <w:i/>
                <w:sz w:val="20"/>
                <w:szCs w:val="20"/>
              </w:rPr>
              <w:t xml:space="preserve">УК-1.1. Знает </w:t>
            </w:r>
            <w:r w:rsidRPr="00072626">
              <w:rPr>
                <w:i/>
                <w:iCs/>
                <w:sz w:val="20"/>
                <w:szCs w:val="20"/>
              </w:rPr>
              <w:t>принципы сбора, отбора и обобщения информации</w:t>
            </w:r>
          </w:p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72" w:type="dxa"/>
          </w:tcPr>
          <w:p w:rsidR="00072626" w:rsidRPr="00072626" w:rsidRDefault="00072626" w:rsidP="002B0960">
            <w:pPr>
              <w:pStyle w:val="1"/>
              <w:ind w:firstLine="0"/>
              <w:jc w:val="left"/>
              <w:rPr>
                <w:rFonts w:eastAsia="MS Mincho"/>
                <w:b/>
                <w:i/>
                <w:color w:val="000000"/>
                <w:sz w:val="20"/>
              </w:rPr>
            </w:pPr>
            <w:r w:rsidRPr="00072626">
              <w:rPr>
                <w:rFonts w:eastAsia="MS Mincho"/>
                <w:b/>
                <w:i/>
                <w:color w:val="000000"/>
                <w:sz w:val="20"/>
              </w:rPr>
              <w:t xml:space="preserve">Знать: 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29"/>
              </w:numPr>
              <w:ind w:left="0" w:firstLine="0"/>
              <w:jc w:val="left"/>
              <w:rPr>
                <w:rFonts w:eastAsia="MS Mincho"/>
                <w:i/>
                <w:sz w:val="20"/>
              </w:rPr>
            </w:pPr>
            <w:r w:rsidRPr="00072626">
              <w:rPr>
                <w:rFonts w:eastAsia="MS Mincho"/>
                <w:i/>
                <w:sz w:val="20"/>
              </w:rPr>
              <w:t>методы классификации образов с помощью функций правдоподобия;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29"/>
              </w:numPr>
              <w:ind w:left="0" w:firstLine="0"/>
              <w:jc w:val="left"/>
              <w:rPr>
                <w:rFonts w:eastAsia="MS Mincho"/>
                <w:i/>
                <w:sz w:val="20"/>
              </w:rPr>
            </w:pPr>
            <w:r w:rsidRPr="00072626">
              <w:rPr>
                <w:rFonts w:eastAsia="MS Mincho"/>
                <w:i/>
                <w:sz w:val="20"/>
              </w:rPr>
              <w:t xml:space="preserve"> статистический подход в задачах обучения;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29"/>
              </w:numPr>
              <w:ind w:left="0" w:firstLine="0"/>
              <w:jc w:val="left"/>
              <w:rPr>
                <w:i/>
                <w:sz w:val="20"/>
              </w:rPr>
            </w:pPr>
            <w:r w:rsidRPr="00072626">
              <w:rPr>
                <w:rFonts w:eastAsia="MS Mincho"/>
                <w:i/>
                <w:sz w:val="20"/>
              </w:rPr>
              <w:t>методы распознавания в прикладных задачах: выбор признаков, анализ статистического материала, построение решающего правила.</w:t>
            </w:r>
          </w:p>
        </w:tc>
        <w:tc>
          <w:tcPr>
            <w:tcW w:w="1627" w:type="dxa"/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072626" w:rsidRPr="00072626" w:rsidTr="00CD5560">
        <w:trPr>
          <w:trHeight w:val="959"/>
        </w:trPr>
        <w:tc>
          <w:tcPr>
            <w:tcW w:w="1667" w:type="dxa"/>
            <w:vMerge/>
          </w:tcPr>
          <w:p w:rsidR="00072626" w:rsidRPr="00072626" w:rsidRDefault="00072626" w:rsidP="0007262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072626" w:rsidRPr="00072626" w:rsidRDefault="00072626" w:rsidP="00072626">
            <w:pPr>
              <w:pStyle w:val="a4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72626">
              <w:rPr>
                <w:i/>
                <w:sz w:val="20"/>
                <w:szCs w:val="20"/>
              </w:rPr>
              <w:t xml:space="preserve">УК-1.2. Умеет </w:t>
            </w:r>
            <w:r w:rsidRPr="00072626">
              <w:rPr>
                <w:i/>
                <w:iCs/>
                <w:sz w:val="20"/>
                <w:szCs w:val="20"/>
              </w:rPr>
              <w:t>соотносить разнородные явления и систематизировать их в рамках избранных видов профессиональной деятельности</w:t>
            </w:r>
          </w:p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072626" w:rsidRPr="00072626" w:rsidRDefault="00072626" w:rsidP="002B096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Уметь: 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30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0"/>
              </w:rPr>
            </w:pPr>
            <w:r w:rsidRPr="00072626">
              <w:rPr>
                <w:rFonts w:eastAsia="MS Mincho"/>
                <w:i/>
                <w:color w:val="000000"/>
                <w:sz w:val="20"/>
              </w:rPr>
              <w:t>проанализировать работу алгоритмов, оценить скорость их сходимости, выявить возможности и ограничения алгоритмов;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30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0"/>
              </w:rPr>
            </w:pPr>
            <w:r w:rsidRPr="00072626">
              <w:rPr>
                <w:rFonts w:eastAsia="MS Mincho"/>
                <w:i/>
                <w:color w:val="000000"/>
                <w:sz w:val="20"/>
              </w:rPr>
              <w:t>сравнить работу различных алгоритмов;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30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0"/>
              </w:rPr>
            </w:pPr>
            <w:r w:rsidRPr="00072626">
              <w:rPr>
                <w:rFonts w:eastAsia="MS Mincho"/>
                <w:i/>
                <w:color w:val="000000"/>
                <w:sz w:val="20"/>
              </w:rPr>
              <w:t>оценить эффективность решения на конкретных примерах;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30"/>
              </w:numPr>
              <w:ind w:left="0" w:firstLine="0"/>
              <w:jc w:val="left"/>
              <w:rPr>
                <w:i/>
                <w:sz w:val="20"/>
              </w:rPr>
            </w:pPr>
            <w:r w:rsidRPr="00072626">
              <w:rPr>
                <w:rFonts w:eastAsia="MS Mincho"/>
                <w:i/>
                <w:color w:val="000000"/>
                <w:sz w:val="20"/>
              </w:rPr>
              <w:t>подобрать алгоритм для решения поставленной задачи.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072626" w:rsidRPr="00072626" w:rsidTr="00CD5560">
        <w:trPr>
          <w:trHeight w:val="1097"/>
        </w:trPr>
        <w:tc>
          <w:tcPr>
            <w:tcW w:w="1667" w:type="dxa"/>
            <w:vMerge/>
          </w:tcPr>
          <w:p w:rsidR="00072626" w:rsidRPr="00072626" w:rsidRDefault="00072626" w:rsidP="0007262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 xml:space="preserve">УК-1.3. </w:t>
            </w:r>
            <w:r w:rsidRPr="00072626">
              <w:rPr>
                <w:rFonts w:ascii="Times New Roman" w:hAnsi="Times New Roman"/>
                <w:i/>
                <w:iCs/>
                <w:sz w:val="20"/>
                <w:szCs w:val="20"/>
              </w:rPr>
              <w:t>Имеет практический опыт</w:t>
            </w:r>
            <w:r w:rsidRPr="0007262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072626">
              <w:rPr>
                <w:rFonts w:ascii="Times New Roman" w:hAnsi="Times New Roman"/>
                <w:i/>
                <w:iCs/>
                <w:sz w:val="20"/>
                <w:szCs w:val="20"/>
              </w:rPr>
              <w:t>работы с информационными источниками, опыт научного поиска, создания научных текстов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072626" w:rsidRPr="00072626" w:rsidRDefault="00072626" w:rsidP="002B0960">
            <w:pPr>
              <w:pStyle w:val="1"/>
              <w:ind w:firstLine="0"/>
              <w:jc w:val="left"/>
              <w:rPr>
                <w:rFonts w:eastAsia="MS Mincho"/>
                <w:i/>
                <w:color w:val="000000"/>
                <w:sz w:val="20"/>
              </w:rPr>
            </w:pPr>
            <w:r w:rsidRPr="00072626">
              <w:rPr>
                <w:b/>
                <w:i/>
                <w:sz w:val="20"/>
              </w:rPr>
              <w:t xml:space="preserve">Владеть 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30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0"/>
              </w:rPr>
            </w:pPr>
            <w:r w:rsidRPr="00072626">
              <w:rPr>
                <w:b/>
                <w:i/>
                <w:sz w:val="20"/>
              </w:rPr>
              <w:t xml:space="preserve"> </w:t>
            </w:r>
            <w:r w:rsidRPr="00072626">
              <w:rPr>
                <w:i/>
                <w:sz w:val="20"/>
              </w:rPr>
              <w:t>основными аналитическими и численными методами решения задач распознавания образов,</w:t>
            </w:r>
            <w:r w:rsidRPr="00072626">
              <w:rPr>
                <w:rFonts w:eastAsia="MS Mincho"/>
                <w:i/>
                <w:color w:val="000000"/>
                <w:sz w:val="20"/>
              </w:rPr>
              <w:t xml:space="preserve"> набором эффективных методов решения задач распознавания образов;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30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0"/>
              </w:rPr>
            </w:pPr>
            <w:r w:rsidRPr="00072626">
              <w:rPr>
                <w:rFonts w:eastAsia="MS Mincho"/>
                <w:i/>
                <w:color w:val="000000"/>
                <w:sz w:val="20"/>
              </w:rPr>
              <w:t>навыками использования интернет-ресурсов для построения распознающих систем;</w:t>
            </w:r>
          </w:p>
          <w:p w:rsidR="00072626" w:rsidRPr="00072626" w:rsidRDefault="00072626" w:rsidP="002B0960">
            <w:pPr>
              <w:pStyle w:val="1"/>
              <w:numPr>
                <w:ilvl w:val="0"/>
                <w:numId w:val="30"/>
              </w:numPr>
              <w:ind w:left="0" w:firstLine="0"/>
              <w:jc w:val="left"/>
              <w:rPr>
                <w:i/>
                <w:sz w:val="20"/>
              </w:rPr>
            </w:pPr>
            <w:r w:rsidRPr="00072626">
              <w:rPr>
                <w:rFonts w:eastAsia="MS Mincho"/>
                <w:i/>
                <w:color w:val="000000"/>
                <w:sz w:val="20"/>
              </w:rPr>
              <w:t>приемами использования интернет-ресурсов для доступа к обучающим выборкам для построения решающих правил распознавания.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дискуссия</w:t>
            </w:r>
          </w:p>
        </w:tc>
      </w:tr>
      <w:tr w:rsidR="00072626" w:rsidRPr="00072626" w:rsidTr="00CD5560">
        <w:trPr>
          <w:trHeight w:val="944"/>
        </w:trPr>
        <w:tc>
          <w:tcPr>
            <w:tcW w:w="1667" w:type="dxa"/>
            <w:vMerge w:val="restart"/>
          </w:tcPr>
          <w:p w:rsidR="00072626" w:rsidRPr="00072626" w:rsidRDefault="00E90CA0" w:rsidP="00E90CA0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ПК-6</w:t>
            </w:r>
            <w:r w:rsidR="00072626"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072626" w:rsidRPr="0007262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E90CA0">
              <w:rPr>
                <w:rFonts w:ascii="Times New Roman" w:hAnsi="Times New Roman"/>
                <w:i/>
                <w:sz w:val="20"/>
                <w:szCs w:val="20"/>
              </w:rPr>
              <w:t xml:space="preserve">Способен исследовать, применять программное обеспечение, </w:t>
            </w:r>
            <w:r w:rsidRPr="00E90CA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проводить расчётные работы и обработку результатов исследований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072626" w:rsidRPr="00072626" w:rsidRDefault="00072626" w:rsidP="000726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</w:t>
            </w:r>
            <w:r w:rsidR="00E90CA0">
              <w:rPr>
                <w:rFonts w:ascii="Times New Roman" w:hAnsi="Times New Roman"/>
                <w:b/>
                <w:i/>
                <w:sz w:val="20"/>
                <w:szCs w:val="20"/>
              </w:rPr>
              <w:t>К-6</w:t>
            </w:r>
            <w:r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>.1</w:t>
            </w: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.: Знает типовые решения, библиотеки программных модулей, шаблоны, классы объектов, используемые при разработке программного обеспечения</w:t>
            </w:r>
          </w:p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072626" w:rsidRPr="00072626" w:rsidRDefault="00072626" w:rsidP="002B0960">
            <w:pPr>
              <w:pStyle w:val="1"/>
              <w:ind w:firstLine="0"/>
              <w:jc w:val="left"/>
              <w:rPr>
                <w:i/>
                <w:sz w:val="20"/>
              </w:rPr>
            </w:pPr>
            <w:r w:rsidRPr="00072626">
              <w:rPr>
                <w:rFonts w:eastAsia="MS Mincho"/>
                <w:b/>
                <w:i/>
                <w:sz w:val="20"/>
                <w:lang w:eastAsia="ar-SA"/>
              </w:rPr>
              <w:lastRenderedPageBreak/>
              <w:t xml:space="preserve">Знать: </w:t>
            </w:r>
            <w:r w:rsidRPr="00072626">
              <w:rPr>
                <w:i/>
                <w:sz w:val="20"/>
                <w:lang w:eastAsia="ar-SA"/>
              </w:rPr>
              <w:t>иметь представления о существующих программных библиотеках, позволяющих решать задачи построения правил распознавания.</w:t>
            </w:r>
          </w:p>
          <w:p w:rsidR="00072626" w:rsidRPr="00072626" w:rsidRDefault="00072626" w:rsidP="002B096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дискуссия</w:t>
            </w:r>
          </w:p>
        </w:tc>
      </w:tr>
      <w:tr w:rsidR="00072626" w:rsidRPr="00072626" w:rsidTr="00CD5560">
        <w:trPr>
          <w:trHeight w:val="914"/>
        </w:trPr>
        <w:tc>
          <w:tcPr>
            <w:tcW w:w="1667" w:type="dxa"/>
            <w:vMerge/>
          </w:tcPr>
          <w:p w:rsidR="00072626" w:rsidRPr="00072626" w:rsidRDefault="00072626" w:rsidP="0007262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072626" w:rsidRPr="00072626" w:rsidRDefault="00E90CA0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ПК-6</w:t>
            </w:r>
            <w:r w:rsidR="00072626"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>.2</w:t>
            </w:r>
            <w:r w:rsidR="00072626" w:rsidRPr="00072626">
              <w:rPr>
                <w:rFonts w:ascii="Times New Roman" w:hAnsi="Times New Roman"/>
                <w:i/>
                <w:sz w:val="20"/>
                <w:szCs w:val="20"/>
              </w:rPr>
              <w:t>.: Знает методы и средства проектирования программного обеспечения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072626" w:rsidRPr="00072626" w:rsidRDefault="00072626" w:rsidP="002B09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Знать: </w:t>
            </w: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 xml:space="preserve"> как применять для построения и изучения методов распознавания образов современные средства программного проектирования.</w:t>
            </w:r>
          </w:p>
          <w:p w:rsidR="00072626" w:rsidRPr="00072626" w:rsidRDefault="00072626" w:rsidP="002B096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072626" w:rsidRPr="00072626" w:rsidTr="00CD5560">
        <w:trPr>
          <w:trHeight w:val="822"/>
        </w:trPr>
        <w:tc>
          <w:tcPr>
            <w:tcW w:w="1667" w:type="dxa"/>
            <w:vMerge/>
          </w:tcPr>
          <w:p w:rsidR="00072626" w:rsidRPr="00072626" w:rsidRDefault="00072626" w:rsidP="0007262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072626" w:rsidRPr="00072626" w:rsidRDefault="00E90CA0" w:rsidP="00E90C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ПК-6</w:t>
            </w:r>
            <w:r w:rsidR="00072626"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072626"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072626" w:rsidRPr="00072626">
              <w:rPr>
                <w:rFonts w:ascii="Times New Roman" w:hAnsi="Times New Roman"/>
                <w:i/>
                <w:sz w:val="20"/>
                <w:szCs w:val="20"/>
              </w:rPr>
              <w:t>: Умеет использовать существующие типовые решения и шаблоны проектирования программного обеспечения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072626" w:rsidRPr="00072626" w:rsidRDefault="00072626" w:rsidP="002B096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 xml:space="preserve"> строить алгоритмическую и программную реализацию численных методов решения задач распознавания образов, используя типовые решения при проектировании.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072626" w:rsidRPr="00072626" w:rsidTr="00CD5560">
        <w:trPr>
          <w:trHeight w:val="1360"/>
        </w:trPr>
        <w:tc>
          <w:tcPr>
            <w:tcW w:w="1667" w:type="dxa"/>
            <w:vMerge/>
          </w:tcPr>
          <w:p w:rsidR="00072626" w:rsidRPr="00072626" w:rsidRDefault="00072626" w:rsidP="0007262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072626" w:rsidRPr="00072626" w:rsidRDefault="00E90CA0" w:rsidP="00E90C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ПК-6</w:t>
            </w:r>
            <w:r w:rsidR="00072626"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072626" w:rsidRPr="0007262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072626" w:rsidRPr="00072626">
              <w:rPr>
                <w:rFonts w:ascii="Times New Roman" w:hAnsi="Times New Roman"/>
                <w:i/>
                <w:sz w:val="20"/>
                <w:szCs w:val="20"/>
              </w:rPr>
              <w:t>: Умеет применять методы и средства проектирования программного обеспечения, структур данных, баз данных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072626" w:rsidRPr="00072626" w:rsidRDefault="00072626" w:rsidP="002B0960">
            <w:pPr>
              <w:pStyle w:val="1"/>
              <w:ind w:firstLine="0"/>
              <w:jc w:val="left"/>
              <w:rPr>
                <w:i/>
                <w:sz w:val="20"/>
              </w:rPr>
            </w:pPr>
            <w:r w:rsidRPr="00072626">
              <w:rPr>
                <w:rFonts w:eastAsia="MS Mincho"/>
                <w:b/>
                <w:i/>
                <w:sz w:val="20"/>
                <w:lang w:eastAsia="ar-SA"/>
              </w:rPr>
              <w:t xml:space="preserve">Уметь: </w:t>
            </w:r>
            <w:r w:rsidRPr="00072626">
              <w:rPr>
                <w:i/>
                <w:sz w:val="20"/>
                <w:lang w:eastAsia="ar-SA"/>
              </w:rPr>
              <w:t>формировать базы данных для хранения выборок обучающей информации при построении правил распознавания.</w:t>
            </w:r>
          </w:p>
          <w:p w:rsidR="00072626" w:rsidRPr="00072626" w:rsidRDefault="00072626" w:rsidP="002B096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072626" w:rsidRPr="00072626" w:rsidRDefault="00072626" w:rsidP="000726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2626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bookmarkEnd w:id="0"/>
    </w:tbl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B7756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>ЗЕТ</w:t>
            </w:r>
          </w:p>
        </w:tc>
      </w:tr>
      <w:tr w:rsidR="009D5FF9" w:rsidRPr="00A856CF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B7756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9D5FF9" w:rsidRPr="00A856CF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B77560" w:rsidRDefault="00B77560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B7756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B77560" w:rsidRDefault="00B7756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B77560" w:rsidRDefault="00B7756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B77560" w:rsidRDefault="00B7756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B77560" w:rsidRPr="00B55C10" w:rsidRDefault="00B7756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B7756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</w:tr>
      <w:tr w:rsidR="009D5FF9" w:rsidRPr="00A856CF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Промежуточная аттестация –зачет 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</w:tbl>
    <w:p w:rsidR="00E509C9" w:rsidRPr="00BC44D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492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5"/>
        <w:gridCol w:w="929"/>
        <w:gridCol w:w="1201"/>
        <w:gridCol w:w="800"/>
        <w:gridCol w:w="798"/>
        <w:gridCol w:w="666"/>
        <w:gridCol w:w="664"/>
      </w:tblGrid>
      <w:tr w:rsidR="00A856CF" w:rsidRPr="006A4AA8" w:rsidTr="002B0960">
        <w:trPr>
          <w:trHeight w:val="311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2B0960">
        <w:trPr>
          <w:trHeight w:val="835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2B0960">
        <w:trPr>
          <w:trHeight w:val="1702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2B0960">
        <w:trPr>
          <w:cantSplit/>
          <w:trHeight w:val="52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B77560" w:rsidRPr="00F52D95" w:rsidTr="002B0960">
        <w:trPr>
          <w:trHeight w:val="213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7560" w:rsidRPr="00B77560" w:rsidRDefault="00B77560" w:rsidP="00B52355">
            <w:pPr>
              <w:rPr>
                <w:rFonts w:ascii="Times New Roman" w:hAnsi="Times New Roman"/>
                <w:sz w:val="20"/>
                <w:szCs w:val="20"/>
              </w:rPr>
            </w:pPr>
            <w:r w:rsidRPr="00B77560">
              <w:rPr>
                <w:rFonts w:ascii="Times New Roman" w:hAnsi="Times New Roman"/>
                <w:sz w:val="20"/>
                <w:szCs w:val="20"/>
              </w:rPr>
              <w:lastRenderedPageBreak/>
              <w:t>Статистический подход в задачах обучения.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77560" w:rsidRPr="00F52D95" w:rsidTr="002B0960">
        <w:trPr>
          <w:trHeight w:val="491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560" w:rsidRPr="00B77560" w:rsidRDefault="00B77560" w:rsidP="00B52355">
            <w:pPr>
              <w:rPr>
                <w:rFonts w:ascii="Times New Roman" w:hAnsi="Times New Roman"/>
                <w:sz w:val="20"/>
                <w:szCs w:val="20"/>
              </w:rPr>
            </w:pPr>
            <w:r w:rsidRPr="00B77560">
              <w:rPr>
                <w:rFonts w:ascii="Times New Roman" w:hAnsi="Times New Roman"/>
                <w:sz w:val="20"/>
                <w:szCs w:val="20"/>
              </w:rPr>
              <w:t>Кластерный анализ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77560" w:rsidRPr="00F52D95" w:rsidTr="002B0960">
        <w:trPr>
          <w:trHeight w:val="475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560" w:rsidRPr="00B77560" w:rsidRDefault="00B77560" w:rsidP="00B52355">
            <w:pPr>
              <w:rPr>
                <w:rFonts w:ascii="Times New Roman" w:hAnsi="Times New Roman"/>
                <w:sz w:val="20"/>
                <w:szCs w:val="20"/>
              </w:rPr>
            </w:pPr>
            <w:r w:rsidRPr="00B77560">
              <w:rPr>
                <w:rFonts w:ascii="Times New Roman" w:hAnsi="Times New Roman"/>
                <w:sz w:val="20"/>
                <w:szCs w:val="20"/>
              </w:rPr>
              <w:t>Предварительная обработка образов и выбор признаков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7560" w:rsidRPr="00F52D95" w:rsidTr="002B0960">
        <w:trPr>
          <w:trHeight w:val="491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560" w:rsidRPr="00B77560" w:rsidRDefault="00B77560" w:rsidP="00B52355">
            <w:pPr>
              <w:rPr>
                <w:rFonts w:ascii="Times New Roman" w:hAnsi="Times New Roman"/>
                <w:sz w:val="20"/>
                <w:szCs w:val="20"/>
              </w:rPr>
            </w:pPr>
            <w:r w:rsidRPr="00B77560">
              <w:rPr>
                <w:rFonts w:ascii="Times New Roman" w:hAnsi="Times New Roman"/>
                <w:sz w:val="20"/>
                <w:szCs w:val="20"/>
              </w:rPr>
              <w:t>Методы распознавания в прикладных задачах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7756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80444" w:rsidRPr="00F52D95" w:rsidTr="002B0960">
        <w:trPr>
          <w:trHeight w:val="285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B77560" w:rsidRDefault="00664805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560">
              <w:rPr>
                <w:rFonts w:ascii="Times New Roman" w:hAnsi="Times New Roman"/>
                <w:b/>
                <w:sz w:val="20"/>
                <w:szCs w:val="20"/>
              </w:rPr>
              <w:t>Текущий контроль (</w:t>
            </w:r>
            <w:r w:rsidR="00CC02D7" w:rsidRPr="00B77560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  <w:r w:rsidRPr="00B775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57" w:rsidRPr="00F52D95" w:rsidTr="002B0960">
        <w:trPr>
          <w:trHeight w:val="285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B77560" w:rsidRDefault="00032657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7560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–зачет 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444" w:rsidRPr="00F52D95" w:rsidTr="002B0960">
        <w:trPr>
          <w:trHeight w:val="269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B55C10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B7756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B77560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B7756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B77560" w:rsidP="0038044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9C23F2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9C23F2">
        <w:rPr>
          <w:rFonts w:ascii="Times New Roman" w:hAnsi="Times New Roman"/>
          <w:sz w:val="24"/>
          <w:szCs w:val="24"/>
        </w:rPr>
        <w:t>реализуется</w:t>
      </w:r>
      <w:r w:rsidRPr="009C23F2">
        <w:rPr>
          <w:rFonts w:ascii="Times New Roman" w:hAnsi="Times New Roman"/>
          <w:sz w:val="24"/>
          <w:szCs w:val="24"/>
        </w:rPr>
        <w:t xml:space="preserve"> в </w:t>
      </w:r>
      <w:r w:rsidR="00032657" w:rsidRPr="009C23F2">
        <w:rPr>
          <w:rFonts w:ascii="Times New Roman" w:hAnsi="Times New Roman"/>
          <w:sz w:val="24"/>
          <w:szCs w:val="24"/>
        </w:rPr>
        <w:t>формах опросов на</w:t>
      </w:r>
      <w:r w:rsidRPr="009C23F2">
        <w:rPr>
          <w:rFonts w:ascii="Times New Roman" w:hAnsi="Times New Roman"/>
          <w:sz w:val="24"/>
          <w:szCs w:val="24"/>
        </w:rPr>
        <w:t xml:space="preserve"> заняти</w:t>
      </w:r>
      <w:r w:rsidR="00032657" w:rsidRPr="009C23F2">
        <w:rPr>
          <w:rFonts w:ascii="Times New Roman" w:hAnsi="Times New Roman"/>
          <w:sz w:val="24"/>
          <w:szCs w:val="24"/>
        </w:rPr>
        <w:t>ях</w:t>
      </w:r>
      <w:r w:rsidRPr="009C23F2">
        <w:rPr>
          <w:rFonts w:ascii="Times New Roman" w:hAnsi="Times New Roman"/>
          <w:sz w:val="24"/>
          <w:szCs w:val="24"/>
        </w:rPr>
        <w:t xml:space="preserve"> семинарского типа</w:t>
      </w:r>
      <w:r w:rsidR="009C23F2" w:rsidRPr="009C23F2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9C23F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 w:rsidR="009C23F2" w:rsidRPr="009C23F2">
        <w:rPr>
          <w:rFonts w:ascii="Times New Roman" w:hAnsi="Times New Roman"/>
          <w:sz w:val="24"/>
          <w:szCs w:val="24"/>
        </w:rPr>
        <w:t>ой</w:t>
      </w:r>
      <w:r w:rsidRPr="009C23F2">
        <w:rPr>
          <w:rFonts w:ascii="Times New Roman" w:hAnsi="Times New Roman"/>
          <w:sz w:val="24"/>
          <w:szCs w:val="24"/>
        </w:rPr>
        <w:t xml:space="preserve"> форм</w:t>
      </w:r>
      <w:r w:rsidR="009C23F2" w:rsidRPr="009C23F2">
        <w:rPr>
          <w:rFonts w:ascii="Times New Roman" w:hAnsi="Times New Roman"/>
          <w:sz w:val="24"/>
          <w:szCs w:val="24"/>
        </w:rPr>
        <w:t>е</w:t>
      </w:r>
      <w:r w:rsidRPr="009C23F2">
        <w:rPr>
          <w:rFonts w:ascii="Times New Roman" w:hAnsi="Times New Roman"/>
          <w:sz w:val="24"/>
          <w:szCs w:val="24"/>
        </w:rPr>
        <w:t xml:space="preserve"> (зачет</w:t>
      </w:r>
      <w:r w:rsidR="009C23F2" w:rsidRPr="009C23F2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C23F2" w:rsidRDefault="00F64CB8" w:rsidP="009C23F2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C23F2" w:rsidRPr="009C23F2" w:rsidRDefault="009C23F2" w:rsidP="00D854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Самостоятельная работа заключается в ознакомлении с теоретическим материалом по учебникам и монографиям, указанным в списке литературы, подготовке теоретических и практических заданий к семинарам. Отдельные вопросы программы, отмеченные звездочкой (*) в разделе 3.3, включены как дополнительные, излагаемые в виде обзора и выносятся на самостоятельную проработку студентами и семинары. </w:t>
      </w:r>
    </w:p>
    <w:p w:rsidR="009C23F2" w:rsidRPr="009C23F2" w:rsidRDefault="009C23F2" w:rsidP="00D854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Учебно-методическое обеспечение самостоятельной работы студентов опирается на рекомендуемую учебную литературу и интернет-источники, которые отражены в разделе 7 и на сайте кафедры по адресу </w:t>
      </w:r>
      <w:hyperlink r:id="rId7" w:history="1">
        <w:r w:rsidRPr="009C23F2">
          <w:rPr>
            <w:rFonts w:ascii="Times New Roman" w:hAnsi="Times New Roman"/>
            <w:sz w:val="24"/>
            <w:szCs w:val="24"/>
          </w:rPr>
          <w:t>http://www.vmk.unn.ru/tudm/materials.htm</w:t>
        </w:r>
      </w:hyperlink>
      <w:r w:rsidRPr="009C23F2">
        <w:rPr>
          <w:rFonts w:ascii="Times New Roman" w:hAnsi="Times New Roman"/>
          <w:sz w:val="24"/>
          <w:szCs w:val="24"/>
        </w:rPr>
        <w:t xml:space="preserve"> , режим доступа – свободный.</w:t>
      </w:r>
    </w:p>
    <w:p w:rsidR="009C23F2" w:rsidRPr="009C23F2" w:rsidRDefault="009C23F2" w:rsidP="009C23F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>Чачхиани Т.И., Серова М.Г. Алгоритм перцептрона [Электронный ресурс] : практикум. -  Н.Новгород: ННГУ, 2015. – 25 c. - Режим доступа</w:t>
      </w:r>
      <w:r w:rsidRPr="009C23F2">
        <w:rPr>
          <w:rFonts w:ascii="Times New Roman" w:hAnsi="Times New Roman"/>
          <w:color w:val="0000FF"/>
          <w:sz w:val="24"/>
          <w:szCs w:val="24"/>
        </w:rPr>
        <w:t xml:space="preserve">: </w:t>
      </w:r>
      <w:hyperlink r:id="rId8" w:history="1">
        <w:r w:rsidRPr="009C23F2">
          <w:rPr>
            <w:rFonts w:ascii="Times New Roman" w:hAnsi="Times New Roman"/>
            <w:color w:val="0000FF"/>
            <w:sz w:val="24"/>
            <w:szCs w:val="24"/>
          </w:rPr>
          <w:t>http://www.unn.ru/books/met_files/ Preceptron1.pdf</w:t>
        </w:r>
      </w:hyperlink>
      <w:r w:rsidRPr="009C23F2">
        <w:rPr>
          <w:rFonts w:ascii="Times New Roman" w:hAnsi="Times New Roman"/>
          <w:sz w:val="24"/>
          <w:szCs w:val="24"/>
        </w:rPr>
        <w:t>.</w:t>
      </w:r>
    </w:p>
    <w:p w:rsidR="009C23F2" w:rsidRPr="009C23F2" w:rsidRDefault="009C23F2" w:rsidP="009C23F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Чачхиани Т.И., Серова М.Г. Моделирование обучения перцептрона распознавания изображений [Электронный ресурс] практикум. – Н.Новгород: ННГУ, 2015. – 22 c. - Режим доступа: </w:t>
      </w:r>
      <w:r w:rsidRPr="009C23F2">
        <w:rPr>
          <w:rFonts w:ascii="Times New Roman" w:hAnsi="Times New Roman"/>
          <w:color w:val="0000FF"/>
          <w:sz w:val="24"/>
          <w:szCs w:val="24"/>
        </w:rPr>
        <w:t>http://www.unn.ru/books/met_files/Preceptron2.pdf</w:t>
      </w:r>
      <w:r w:rsidRPr="009C23F2">
        <w:rPr>
          <w:rFonts w:ascii="Times New Roman" w:hAnsi="Times New Roman"/>
          <w:sz w:val="24"/>
          <w:szCs w:val="24"/>
        </w:rPr>
        <w:t xml:space="preserve">. </w:t>
      </w: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979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1174"/>
        <w:gridCol w:w="1174"/>
        <w:gridCol w:w="1175"/>
        <w:gridCol w:w="1306"/>
        <w:gridCol w:w="1305"/>
        <w:gridCol w:w="1176"/>
        <w:gridCol w:w="1174"/>
      </w:tblGrid>
      <w:tr w:rsidR="00DA5574" w:rsidRPr="00F52D95" w:rsidTr="00464244">
        <w:trPr>
          <w:trHeight w:val="152"/>
          <w:jc w:val="center"/>
        </w:trPr>
        <w:tc>
          <w:tcPr>
            <w:tcW w:w="1307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сформированности компетенций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848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DA5574" w:rsidRPr="00F52D95" w:rsidTr="00464244">
        <w:trPr>
          <w:trHeight w:val="360"/>
          <w:jc w:val="center"/>
        </w:trPr>
        <w:tc>
          <w:tcPr>
            <w:tcW w:w="1307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1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30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1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464244">
        <w:trPr>
          <w:trHeight w:val="152"/>
          <w:jc w:val="center"/>
        </w:trPr>
        <w:tc>
          <w:tcPr>
            <w:tcW w:w="1307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135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464244">
        <w:trPr>
          <w:trHeight w:val="152"/>
          <w:jc w:val="center"/>
        </w:trPr>
        <w:tc>
          <w:tcPr>
            <w:tcW w:w="1307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1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30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1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464244">
        <w:trPr>
          <w:trHeight w:val="3987"/>
          <w:jc w:val="center"/>
        </w:trPr>
        <w:tc>
          <w:tcPr>
            <w:tcW w:w="1307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30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0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1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464244">
        <w:trPr>
          <w:trHeight w:val="2986"/>
          <w:jc w:val="center"/>
        </w:trPr>
        <w:tc>
          <w:tcPr>
            <w:tcW w:w="1307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30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1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17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464244">
        <w:trPr>
          <w:trHeight w:val="330"/>
          <w:jc w:val="center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464244">
        <w:trPr>
          <w:trHeight w:val="857"/>
          <w:jc w:val="center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464244">
        <w:trPr>
          <w:trHeight w:val="655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464244">
        <w:trPr>
          <w:trHeight w:val="655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464244">
        <w:trPr>
          <w:trHeight w:val="570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464244">
        <w:trPr>
          <w:trHeight w:val="284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464244">
        <w:trPr>
          <w:trHeight w:val="570"/>
          <w:jc w:val="center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464244">
        <w:trPr>
          <w:trHeight w:val="298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  <w:r w:rsidR="002B0960">
        <w:rPr>
          <w:rFonts w:ascii="Times New Roman" w:hAnsi="Times New Roman"/>
          <w:b/>
          <w:color w:val="000000"/>
        </w:rPr>
        <w:t>к зачету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A357FF" w:rsidRP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Метод стохастической аппроксимации.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9C23F2" w:rsidP="000C1994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Алгоритм Роббинса-Монро. Скорость сходимости.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Алгоритм Роббинса-Монро. Обобщение на многомерный случай.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9C23F2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Постановка задачи кластерного анализа.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0C1994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Меры сходства.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Критерии оценки кластеризации.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Простейший алгоритм выявления кластеров.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9C23F2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 xml:space="preserve">Алгоритм максиминного расстояния. 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9C23F2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Алгоритм К внутригрупповых средних</w:t>
            </w:r>
            <w:r w:rsidRPr="009C2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9C23F2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Алгоритм ИСОМАД.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Алгоритм кластер-анализа с использованием минимаксного связного графа на множестве данных.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 xml:space="preserve">Предварительная обработка образов и выбор признаков 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9C23F2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Расстояния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 xml:space="preserve">Преобразование кластеризации и упорядочение признаков. Роль кластеризации в выборе признаков. 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9C23F2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Выбор признаков при помощи минимизации энтропии.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9C23F2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 xml:space="preserve">Выбор признаков при помощи разложений по системе ортогональных функций. 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Разложение в ряд Фурье.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lastRenderedPageBreak/>
              <w:t>Разложение Карунена-Лоэва.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Постановка задачи медицинской диагностики.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Выбор системы признаков и их кодирование.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Разработка карты обследования и подготовка статистического материала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Поиск и коррекция технических ошибок. Выявление непроверенных признаков.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Анализ обучающей выборки с помощью алгоритма выявления дифференцирующих признаков.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Анализ обучающей выборки с помощью алгоритма распознавания по общей близости признаков описания объекта.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Линейный минимаксный алгоритм классификации.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Применение линейного минимаксного алгоритма классификации в задачах медицинской диагностики.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9C23F2" w:rsidRPr="000C1994">
        <w:tc>
          <w:tcPr>
            <w:tcW w:w="6771" w:type="dxa"/>
            <w:shd w:val="clear" w:color="auto" w:fill="auto"/>
          </w:tcPr>
          <w:p w:rsidR="009C23F2" w:rsidRPr="009C23F2" w:rsidRDefault="009C23F2" w:rsidP="009C23F2">
            <w:pPr>
              <w:pStyle w:val="a6"/>
              <w:shd w:val="clear" w:color="auto" w:fill="FFFFFF"/>
              <w:suppressAutoHyphens/>
              <w:ind w:left="360" w:right="-1" w:hanging="360"/>
              <w:contextualSpacing w:val="0"/>
              <w:rPr>
                <w:rFonts w:ascii="Times New Roman" w:hAnsi="Times New Roman"/>
              </w:rPr>
            </w:pPr>
            <w:r w:rsidRPr="009C23F2">
              <w:rPr>
                <w:rFonts w:ascii="Times New Roman" w:hAnsi="Times New Roman"/>
                <w:sz w:val="24"/>
                <w:szCs w:val="24"/>
              </w:rPr>
              <w:t>Построение и коррекция решающих правил.</w:t>
            </w:r>
          </w:p>
        </w:tc>
        <w:tc>
          <w:tcPr>
            <w:tcW w:w="2800" w:type="dxa"/>
            <w:shd w:val="clear" w:color="auto" w:fill="auto"/>
          </w:tcPr>
          <w:p w:rsidR="009C23F2" w:rsidRPr="000C1994" w:rsidRDefault="00364113" w:rsidP="00B52355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2B0960" w:rsidRPr="002B0960" w:rsidRDefault="002B0960" w:rsidP="002B096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2B0960">
        <w:rPr>
          <w:rFonts w:ascii="Times New Roman" w:hAnsi="Times New Roman"/>
          <w:b/>
          <w:sz w:val="24"/>
          <w:szCs w:val="24"/>
        </w:rPr>
        <w:t xml:space="preserve">5.2.2. </w:t>
      </w:r>
      <w:r w:rsidR="00464244" w:rsidRPr="002B0960">
        <w:rPr>
          <w:rFonts w:ascii="Times New Roman" w:hAnsi="Times New Roman"/>
          <w:b/>
          <w:sz w:val="24"/>
          <w:szCs w:val="24"/>
        </w:rPr>
        <w:t xml:space="preserve">Типовые темы дискуссий </w:t>
      </w:r>
      <w:r w:rsidRPr="002B0960">
        <w:rPr>
          <w:rFonts w:ascii="Times New Roman" w:hAnsi="Times New Roman"/>
          <w:b/>
          <w:sz w:val="24"/>
          <w:szCs w:val="24"/>
        </w:rPr>
        <w:t xml:space="preserve">для оценки компетенции «УК-1» </w:t>
      </w:r>
    </w:p>
    <w:p w:rsidR="002B0960" w:rsidRPr="002B0960" w:rsidRDefault="002B0960" w:rsidP="002B0960">
      <w:pPr>
        <w:pStyle w:val="a6"/>
        <w:numPr>
          <w:ilvl w:val="0"/>
          <w:numId w:val="33"/>
        </w:numPr>
        <w:suppressAutoHyphens/>
        <w:jc w:val="left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Cs/>
          <w:color w:val="000000"/>
          <w:sz w:val="24"/>
          <w:szCs w:val="24"/>
        </w:rPr>
        <w:t>Аппроксимация плотностей распределения функциями</w:t>
      </w:r>
      <w:r w:rsidRPr="002B0960">
        <w:rPr>
          <w:rFonts w:ascii="Times New Roman" w:eastAsia="MS Mincho" w:hAnsi="Times New Roman"/>
          <w:iCs/>
          <w:color w:val="000000"/>
          <w:sz w:val="24"/>
          <w:szCs w:val="24"/>
        </w:rPr>
        <w:t>»</w:t>
      </w:r>
    </w:p>
    <w:p w:rsidR="002B0960" w:rsidRPr="002B0960" w:rsidRDefault="002B0960" w:rsidP="002B0960">
      <w:pPr>
        <w:pStyle w:val="a6"/>
        <w:numPr>
          <w:ilvl w:val="0"/>
          <w:numId w:val="33"/>
        </w:numPr>
        <w:suppressAutoHyphens/>
        <w:jc w:val="left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Cs/>
          <w:color w:val="000000"/>
          <w:sz w:val="24"/>
          <w:szCs w:val="24"/>
        </w:rPr>
        <w:t xml:space="preserve">Статистический подход в задачах обучения. </w:t>
      </w:r>
      <w:r w:rsidRPr="002B0960">
        <w:rPr>
          <w:rFonts w:ascii="Times New Roman" w:eastAsia="MS Mincho" w:hAnsi="Times New Roman"/>
          <w:iCs/>
          <w:color w:val="000000"/>
          <w:sz w:val="24"/>
          <w:szCs w:val="24"/>
        </w:rPr>
        <w:t>Обоб</w:t>
      </w:r>
      <w:r w:rsidRPr="002B0960">
        <w:rPr>
          <w:rFonts w:ascii="Times New Roman" w:hAnsi="Times New Roman"/>
          <w:iCs/>
          <w:color w:val="000000"/>
          <w:sz w:val="24"/>
          <w:szCs w:val="24"/>
        </w:rPr>
        <w:t>щение на многомерный случай</w:t>
      </w:r>
      <w:r w:rsidRPr="002B0960">
        <w:rPr>
          <w:rFonts w:ascii="Times New Roman" w:eastAsia="MS Mincho" w:hAnsi="Times New Roman"/>
          <w:iCs/>
          <w:color w:val="000000"/>
          <w:sz w:val="24"/>
          <w:szCs w:val="24"/>
        </w:rPr>
        <w:t xml:space="preserve"> </w:t>
      </w:r>
    </w:p>
    <w:p w:rsidR="002B0960" w:rsidRPr="002B0960" w:rsidRDefault="002B0960" w:rsidP="002B0960">
      <w:pPr>
        <w:pStyle w:val="a6"/>
        <w:numPr>
          <w:ilvl w:val="0"/>
          <w:numId w:val="33"/>
        </w:numPr>
        <w:suppressAutoHyphens/>
        <w:jc w:val="left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Cs/>
          <w:color w:val="000000"/>
          <w:sz w:val="24"/>
          <w:szCs w:val="24"/>
        </w:rPr>
        <w:t>Кластерный анализ. Алгоритм максиминного расстояния. Алгоритм К внутригрупповых средних</w:t>
      </w:r>
    </w:p>
    <w:p w:rsidR="002B0960" w:rsidRPr="002B0960" w:rsidRDefault="002B0960" w:rsidP="002B0960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2B0960" w:rsidRPr="002B0960" w:rsidRDefault="002B0960" w:rsidP="002B096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2B0960">
        <w:rPr>
          <w:rFonts w:ascii="Times New Roman" w:hAnsi="Times New Roman"/>
          <w:b/>
          <w:sz w:val="24"/>
          <w:szCs w:val="24"/>
        </w:rPr>
        <w:t>5.2.3. Типовые темы дискуссий для оценки компетенции «</w:t>
      </w:r>
      <w:r w:rsidR="00364113">
        <w:rPr>
          <w:rFonts w:ascii="Times New Roman" w:hAnsi="Times New Roman"/>
          <w:b/>
          <w:sz w:val="24"/>
          <w:szCs w:val="24"/>
        </w:rPr>
        <w:t>ПК-6</w:t>
      </w:r>
      <w:r w:rsidRPr="002B0960">
        <w:rPr>
          <w:rFonts w:ascii="Times New Roman" w:hAnsi="Times New Roman"/>
          <w:b/>
          <w:sz w:val="24"/>
          <w:szCs w:val="24"/>
        </w:rPr>
        <w:t>»</w:t>
      </w:r>
    </w:p>
    <w:p w:rsidR="002B0960" w:rsidRPr="002B0960" w:rsidRDefault="002B0960" w:rsidP="002B0960">
      <w:pPr>
        <w:pStyle w:val="a6"/>
        <w:numPr>
          <w:ilvl w:val="0"/>
          <w:numId w:val="34"/>
        </w:numPr>
        <w:suppressAutoHyphens/>
        <w:jc w:val="left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Cs/>
          <w:color w:val="000000"/>
          <w:sz w:val="24"/>
          <w:szCs w:val="24"/>
        </w:rPr>
        <w:t>Оценка функций плотности распределения.</w:t>
      </w:r>
    </w:p>
    <w:p w:rsidR="002B0960" w:rsidRPr="002B0960" w:rsidRDefault="002B0960" w:rsidP="002B0960">
      <w:pPr>
        <w:pStyle w:val="a6"/>
        <w:numPr>
          <w:ilvl w:val="0"/>
          <w:numId w:val="34"/>
        </w:numPr>
        <w:suppressAutoHyphens/>
        <w:jc w:val="left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Cs/>
          <w:color w:val="000000"/>
          <w:sz w:val="24"/>
          <w:szCs w:val="24"/>
        </w:rPr>
        <w:t>Выбор признаков при помощи минимизации энтропии</w:t>
      </w:r>
      <w:r w:rsidRPr="002B0960">
        <w:rPr>
          <w:rFonts w:ascii="Times New Roman" w:eastAsia="MS Mincho" w:hAnsi="Times New Roman"/>
          <w:iCs/>
          <w:color w:val="000000"/>
          <w:sz w:val="24"/>
          <w:szCs w:val="24"/>
        </w:rPr>
        <w:t>.</w:t>
      </w:r>
    </w:p>
    <w:p w:rsidR="002B0960" w:rsidRPr="002B0960" w:rsidRDefault="002B0960" w:rsidP="002B0960">
      <w:pPr>
        <w:pStyle w:val="a6"/>
        <w:numPr>
          <w:ilvl w:val="0"/>
          <w:numId w:val="34"/>
        </w:numPr>
        <w:suppressAutoHyphens/>
        <w:jc w:val="left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Cs/>
          <w:color w:val="000000"/>
          <w:sz w:val="24"/>
          <w:szCs w:val="24"/>
        </w:rPr>
        <w:t>Выбор признаков при помощи разложений по системе ортогональных функций.</w:t>
      </w:r>
    </w:p>
    <w:p w:rsidR="002B0960" w:rsidRPr="002B0960" w:rsidRDefault="002B0960" w:rsidP="002B0960">
      <w:pPr>
        <w:pStyle w:val="a6"/>
        <w:numPr>
          <w:ilvl w:val="0"/>
          <w:numId w:val="34"/>
        </w:numPr>
        <w:suppressAutoHyphens/>
        <w:jc w:val="left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Cs/>
          <w:color w:val="000000"/>
          <w:sz w:val="24"/>
          <w:szCs w:val="24"/>
        </w:rPr>
        <w:t>Методы распознавания в прикладных задачах. Линейный минимаксный алгоритм классификации.</w:t>
      </w:r>
    </w:p>
    <w:p w:rsidR="002B0960" w:rsidRPr="002B0960" w:rsidRDefault="002B0960" w:rsidP="002B0960">
      <w:pPr>
        <w:pStyle w:val="a6"/>
        <w:ind w:left="540"/>
        <w:rPr>
          <w:rFonts w:ascii="Times New Roman" w:hAnsi="Times New Roman"/>
          <w:sz w:val="24"/>
          <w:szCs w:val="24"/>
        </w:rPr>
      </w:pPr>
    </w:p>
    <w:p w:rsidR="002B0960" w:rsidRPr="002B0960" w:rsidRDefault="002B0960" w:rsidP="002B096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b/>
          <w:sz w:val="24"/>
          <w:szCs w:val="24"/>
        </w:rPr>
        <w:t>5.2.4. Типовые вопросы для собеседования</w:t>
      </w:r>
    </w:p>
    <w:p w:rsidR="002B0960" w:rsidRPr="002B0960" w:rsidRDefault="002B0960" w:rsidP="002B0960">
      <w:pPr>
        <w:pStyle w:val="31"/>
        <w:spacing w:before="0" w:after="0" w:line="276" w:lineRule="auto"/>
        <w:ind w:firstLine="0"/>
        <w:rPr>
          <w:rFonts w:ascii="Times New Roman" w:hAnsi="Times New Roman" w:cs="Times New Roman"/>
          <w:szCs w:val="24"/>
        </w:rPr>
      </w:pPr>
      <w:r w:rsidRPr="002B0960">
        <w:rPr>
          <w:rFonts w:ascii="Times New Roman" w:hAnsi="Times New Roman" w:cs="Times New Roman"/>
          <w:color w:val="000000"/>
          <w:szCs w:val="24"/>
        </w:rPr>
        <w:t>1. Статистический подход в задачах обучения (УК-1)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 xml:space="preserve">1.1. Методы стохастической аппроксимации. 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>1.1.1. Алгоритм Роббинса-Монро.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>1.1.2. Скорость сходимости.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>1.1.3. Обобщение на многомерный случай.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b/>
          <w:color w:val="000000"/>
          <w:sz w:val="24"/>
          <w:szCs w:val="24"/>
        </w:rPr>
        <w:t>2. Кластерный анализ (</w:t>
      </w:r>
      <w:r w:rsidR="00364113">
        <w:rPr>
          <w:rFonts w:ascii="Times New Roman" w:hAnsi="Times New Roman"/>
          <w:b/>
          <w:color w:val="000000"/>
          <w:sz w:val="24"/>
          <w:szCs w:val="24"/>
        </w:rPr>
        <w:t>ПК-6</w:t>
      </w:r>
      <w:r w:rsidRPr="002B0960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>2.1. Постановка задачи кластерного анализа.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>2.2. Меры сходства. Критерии кластеризации.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 xml:space="preserve">2.3. Простой алгоритм выявления кластеров. 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>2.4 Алгоритм максиминного расстояния. Алгоритм К внутригрупповых средних.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>2.5. Алгоритм ИСОМАД.</w:t>
      </w:r>
    </w:p>
    <w:p w:rsidR="002B0960" w:rsidRPr="002B0960" w:rsidRDefault="002B0960" w:rsidP="002B0960">
      <w:pPr>
        <w:spacing w:after="0"/>
        <w:rPr>
          <w:rFonts w:ascii="Times New Roman" w:hAnsi="Times New Roman"/>
          <w:sz w:val="24"/>
          <w:szCs w:val="24"/>
        </w:rPr>
      </w:pPr>
      <w:r w:rsidRPr="002B0960">
        <w:rPr>
          <w:rFonts w:ascii="Times New Roman" w:hAnsi="Times New Roman"/>
          <w:i/>
          <w:color w:val="000000"/>
          <w:sz w:val="24"/>
          <w:szCs w:val="24"/>
        </w:rPr>
        <w:t>2.6. Кластеризация, основанная на теории графов.</w:t>
      </w:r>
    </w:p>
    <w:p w:rsidR="002B0960" w:rsidRDefault="002B0960" w:rsidP="002B0960">
      <w:pPr>
        <w:autoSpaceDE w:val="0"/>
        <w:rPr>
          <w:sz w:val="24"/>
          <w:szCs w:val="24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C23F2" w:rsidRPr="009C23F2" w:rsidRDefault="009C23F2" w:rsidP="009C23F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543FC">
        <w:rPr>
          <w:b/>
          <w:sz w:val="24"/>
          <w:szCs w:val="24"/>
        </w:rPr>
        <w:t>а</w:t>
      </w:r>
      <w:r w:rsidRPr="009C23F2">
        <w:rPr>
          <w:rFonts w:ascii="Times New Roman" w:hAnsi="Times New Roman"/>
          <w:b/>
          <w:sz w:val="24"/>
          <w:szCs w:val="24"/>
        </w:rPr>
        <w:t>) основная литература:</w:t>
      </w:r>
    </w:p>
    <w:p w:rsidR="009C23F2" w:rsidRPr="009C23F2" w:rsidRDefault="009C23F2" w:rsidP="009C23F2">
      <w:pPr>
        <w:numPr>
          <w:ilvl w:val="0"/>
          <w:numId w:val="15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Федотов Н.Г. Теория признаков распознавания образов на основе стохастической геометрии и функционального анализа. [Электронный ресурс] — Электрон. дан. — М. : Физматлит, 2010. — 304 с. — Режим доступа: </w:t>
      </w:r>
      <w:hyperlink r:id="rId9" w:history="1">
        <w:r w:rsidRPr="009C23F2">
          <w:rPr>
            <w:rStyle w:val="ab"/>
            <w:rFonts w:ascii="Times New Roman" w:hAnsi="Times New Roman"/>
            <w:sz w:val="24"/>
            <w:szCs w:val="24"/>
          </w:rPr>
          <w:t>http://e.lanbook.com/book/59540</w:t>
        </w:r>
      </w:hyperlink>
      <w:r w:rsidRPr="009C23F2">
        <w:rPr>
          <w:rFonts w:ascii="Times New Roman" w:hAnsi="Times New Roman"/>
          <w:sz w:val="24"/>
          <w:szCs w:val="24"/>
        </w:rPr>
        <w:t xml:space="preserve"> .</w:t>
      </w:r>
    </w:p>
    <w:p w:rsidR="009C23F2" w:rsidRPr="009C23F2" w:rsidRDefault="009C23F2" w:rsidP="009C23F2">
      <w:pPr>
        <w:numPr>
          <w:ilvl w:val="0"/>
          <w:numId w:val="15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Миркин Б. Г. Введение в анализ данных : учебник и практикум / Б. Г. Миркин. — М. : Издательство Юрайт, 2017. — 174 с.  — ISBN 978-5-534-03762-3. — Режим доступа: </w:t>
      </w:r>
      <w:hyperlink r:id="rId10" w:history="1">
        <w:r w:rsidRPr="009C23F2">
          <w:rPr>
            <w:rStyle w:val="ab"/>
            <w:rFonts w:ascii="Times New Roman" w:hAnsi="Times New Roman"/>
            <w:sz w:val="24"/>
            <w:szCs w:val="24"/>
          </w:rPr>
          <w:t>https://biblio-online.ru/book/46A41F93-BC46-401C-A30E-27C0FB60B9DE</w:t>
        </w:r>
      </w:hyperlink>
      <w:r w:rsidRPr="009C23F2">
        <w:rPr>
          <w:rFonts w:ascii="Times New Roman" w:hAnsi="Times New Roman"/>
          <w:sz w:val="24"/>
          <w:szCs w:val="24"/>
        </w:rPr>
        <w:t xml:space="preserve"> .</w:t>
      </w:r>
    </w:p>
    <w:p w:rsidR="009C23F2" w:rsidRPr="009C23F2" w:rsidRDefault="009C23F2" w:rsidP="009C23F2">
      <w:pPr>
        <w:numPr>
          <w:ilvl w:val="0"/>
          <w:numId w:val="15"/>
        </w:numPr>
        <w:tabs>
          <w:tab w:val="num" w:pos="-367"/>
        </w:tabs>
        <w:suppressAutoHyphens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Чачхиани Т.И. Принятие решений в трудноформализуемых задачах распознавания образов. I. Постановка задачи и подготовка статистического материала  // Вестник Нижегородского университета им. Н.И. Лобачевского. – 2012.  – № 1. – С. 167-174. – Режим доступа: </w:t>
      </w:r>
      <w:hyperlink r:id="rId11" w:history="1">
        <w:r w:rsidRPr="009C23F2">
          <w:rPr>
            <w:rStyle w:val="ab"/>
            <w:rFonts w:ascii="Times New Roman" w:hAnsi="Times New Roman"/>
            <w:sz w:val="24"/>
            <w:szCs w:val="24"/>
          </w:rPr>
          <w:t>https://elibrary.ru/item.asp?id=17338521</w:t>
        </w:r>
      </w:hyperlink>
      <w:r w:rsidRPr="009C23F2">
        <w:rPr>
          <w:rFonts w:ascii="Times New Roman" w:hAnsi="Times New Roman"/>
          <w:sz w:val="24"/>
          <w:szCs w:val="24"/>
        </w:rPr>
        <w:t xml:space="preserve"> .</w:t>
      </w:r>
    </w:p>
    <w:p w:rsidR="009C23F2" w:rsidRPr="009C23F2" w:rsidRDefault="009C23F2" w:rsidP="009C23F2">
      <w:pPr>
        <w:numPr>
          <w:ilvl w:val="0"/>
          <w:numId w:val="15"/>
        </w:numPr>
        <w:tabs>
          <w:tab w:val="num" w:pos="-367"/>
        </w:tabs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Чачхиани Т.И. Принятие решений в трудноформализуемых задачах распознавания образов. II. Анализ статистического материала по общей близости признаков описаний объектов // Вестник Нижегородского университета им. Н.И. Лобачевского. - 2012. -  № 2.  - С. 190–197. – Режим доступа: </w:t>
      </w:r>
      <w:hyperlink r:id="rId12" w:history="1">
        <w:r w:rsidRPr="009C23F2">
          <w:rPr>
            <w:rStyle w:val="ab"/>
            <w:rFonts w:ascii="Times New Roman" w:hAnsi="Times New Roman"/>
            <w:sz w:val="24"/>
            <w:szCs w:val="24"/>
          </w:rPr>
          <w:t>https://elibrary.ru/item.asp?id=17674818</w:t>
        </w:r>
      </w:hyperlink>
      <w:r w:rsidRPr="009C23F2">
        <w:rPr>
          <w:rFonts w:ascii="Times New Roman" w:hAnsi="Times New Roman"/>
          <w:sz w:val="24"/>
          <w:szCs w:val="24"/>
        </w:rPr>
        <w:t xml:space="preserve"> .</w:t>
      </w:r>
    </w:p>
    <w:p w:rsidR="009C23F2" w:rsidRPr="009C23F2" w:rsidRDefault="009C23F2" w:rsidP="009C23F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9C23F2" w:rsidRPr="009C23F2" w:rsidRDefault="009C23F2" w:rsidP="009C23F2">
      <w:pPr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Чачхиани Т.И. Кластерный анализ в задаче оценки компонентов сердечного ритма у подростков // Вестник Нижегородского университета им. Н.И. Лобачевского. – 2011.  – № 3(2). – С. 162-167. – Режим доступа: </w:t>
      </w:r>
      <w:hyperlink r:id="rId13" w:history="1">
        <w:r w:rsidRPr="009C23F2">
          <w:rPr>
            <w:rStyle w:val="ab"/>
            <w:rFonts w:ascii="Times New Roman" w:hAnsi="Times New Roman"/>
            <w:sz w:val="24"/>
            <w:szCs w:val="24"/>
          </w:rPr>
          <w:t>https://elibrary.ru/item.asp?id=17289595</w:t>
        </w:r>
      </w:hyperlink>
      <w:hyperlink w:history="1"/>
      <w:r w:rsidRPr="009C23F2">
        <w:rPr>
          <w:rFonts w:ascii="Times New Roman" w:hAnsi="Times New Roman"/>
          <w:sz w:val="24"/>
          <w:szCs w:val="24"/>
        </w:rPr>
        <w:t xml:space="preserve"> .</w:t>
      </w:r>
    </w:p>
    <w:p w:rsidR="009C23F2" w:rsidRPr="009C23F2" w:rsidRDefault="009C23F2" w:rsidP="009C23F2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Ту Дж., Гонсалес Р. Принципы распознавания образов. – М.: Мир, 1978. (11 экз. в ФБ ННГУ). </w:t>
      </w:r>
    </w:p>
    <w:p w:rsidR="009C23F2" w:rsidRPr="009C23F2" w:rsidRDefault="009C23F2" w:rsidP="009C23F2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Гитис, Л.Х. Статистическая классификация и кластерный анализ. [Электронный ресурс] — Электрон. дан. — М. : Горная книга, 2003. — 157 с. — Режим доступа: </w:t>
      </w:r>
      <w:hyperlink r:id="rId14" w:history="1">
        <w:r w:rsidRPr="009C23F2">
          <w:rPr>
            <w:rStyle w:val="ab"/>
            <w:rFonts w:ascii="Times New Roman" w:hAnsi="Times New Roman"/>
            <w:sz w:val="24"/>
            <w:szCs w:val="24"/>
          </w:rPr>
          <w:t>http://e.lanbook.com/book/3493</w:t>
        </w:r>
      </w:hyperlink>
      <w:r w:rsidRPr="009C23F2">
        <w:rPr>
          <w:rFonts w:ascii="Times New Roman" w:hAnsi="Times New Roman"/>
          <w:sz w:val="24"/>
          <w:szCs w:val="24"/>
        </w:rPr>
        <w:t xml:space="preserve"> </w:t>
      </w:r>
    </w:p>
    <w:p w:rsidR="009C23F2" w:rsidRPr="009C23F2" w:rsidRDefault="009C23F2" w:rsidP="009C23F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>.</w:t>
      </w:r>
    </w:p>
    <w:p w:rsidR="009C23F2" w:rsidRPr="009C23F2" w:rsidRDefault="009C23F2" w:rsidP="009C23F2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b/>
          <w:sz w:val="24"/>
          <w:szCs w:val="24"/>
        </w:rPr>
        <w:t xml:space="preserve">в) Интернет-ресурсы </w:t>
      </w:r>
    </w:p>
    <w:p w:rsidR="009C23F2" w:rsidRPr="009C23F2" w:rsidRDefault="009C23F2" w:rsidP="009C23F2">
      <w:pPr>
        <w:spacing w:after="0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>1.Чачхиани Т.И., Серова М.Г. Алгоритм перцептрона. ННГУ, 2015. -25 с.</w:t>
      </w:r>
    </w:p>
    <w:p w:rsidR="009C23F2" w:rsidRPr="009C23F2" w:rsidRDefault="009C23F2" w:rsidP="009C23F2">
      <w:pPr>
        <w:spacing w:after="0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Режим доступа  </w:t>
      </w:r>
      <w:hyperlink r:id="rId15" w:history="1"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met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_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files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Preceptron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1.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:rsidR="009C23F2" w:rsidRPr="009C23F2" w:rsidRDefault="009C23F2" w:rsidP="009C23F2">
      <w:pPr>
        <w:spacing w:after="0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2.Чачхиани Т.И., Серова М.Г. Моделирование обучения перцептрона распознавания </w:t>
      </w:r>
    </w:p>
    <w:p w:rsidR="009C23F2" w:rsidRPr="009C23F2" w:rsidRDefault="009C23F2" w:rsidP="009C23F2">
      <w:pPr>
        <w:spacing w:after="0"/>
        <w:rPr>
          <w:rFonts w:ascii="Times New Roman" w:hAnsi="Times New Roman"/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изображений.  ННГУ, 2015. -22 с.Режим доступа  </w:t>
      </w:r>
    </w:p>
    <w:p w:rsidR="009C23F2" w:rsidRPr="000543FC" w:rsidRDefault="009C23F2" w:rsidP="009C23F2">
      <w:pPr>
        <w:spacing w:after="0"/>
        <w:rPr>
          <w:sz w:val="24"/>
          <w:szCs w:val="24"/>
        </w:rPr>
      </w:pPr>
      <w:r w:rsidRPr="009C23F2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met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_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files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Preceptron</w:t>
        </w:r>
        <w:r w:rsidRPr="009C23F2">
          <w:rPr>
            <w:rStyle w:val="ab"/>
            <w:rFonts w:ascii="Times New Roman" w:hAnsi="Times New Roman"/>
            <w:sz w:val="24"/>
            <w:szCs w:val="24"/>
          </w:rPr>
          <w:t>2.</w:t>
        </w:r>
        <w:r w:rsidRPr="009C23F2">
          <w:rPr>
            <w:rStyle w:val="ab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0543FC">
        <w:rPr>
          <w:sz w:val="24"/>
          <w:szCs w:val="24"/>
        </w:rPr>
        <w:t xml:space="preserve"> 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B0960" w:rsidRDefault="002B0960" w:rsidP="002B096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3440AA">
        <w:rPr>
          <w:rFonts w:ascii="Times New Roman" w:hAnsi="Times New Roman"/>
          <w:sz w:val="24"/>
          <w:szCs w:val="24"/>
        </w:rPr>
        <w:t xml:space="preserve"> и</w:t>
      </w:r>
      <w:r w:rsidRPr="00A0572A">
        <w:rPr>
          <w:rFonts w:ascii="Times New Roman" w:eastAsia="Calibri" w:hAnsi="Times New Roman"/>
          <w:sz w:val="24"/>
          <w:szCs w:val="24"/>
          <w:lang w:eastAsia="en-US"/>
        </w:rPr>
        <w:t>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B0960" w:rsidRDefault="002B0960" w:rsidP="002B09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рекомендованной литературы.</w:t>
      </w:r>
      <w:r w:rsidRPr="00A0572A">
        <w:rPr>
          <w:rFonts w:ascii="Times New Roman" w:hAnsi="Times New Roman"/>
          <w:sz w:val="24"/>
          <w:szCs w:val="24"/>
        </w:rPr>
        <w:t xml:space="preserve"> </w:t>
      </w:r>
    </w:p>
    <w:p w:rsidR="002B0960" w:rsidRPr="00C84CE5" w:rsidRDefault="002B0960" w:rsidP="00464244">
      <w:pPr>
        <w:ind w:firstLine="567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8B23A5" w:rsidRDefault="002B0960" w:rsidP="0083104C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01.03.02 Прикладная математика и информатика</w:t>
      </w:r>
    </w:p>
    <w:p w:rsidR="0083104C" w:rsidRDefault="0083104C" w:rsidP="0083104C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0960" w:rsidRPr="00C84CE5" w:rsidRDefault="002B0960" w:rsidP="002B0960">
      <w:pPr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lastRenderedPageBreak/>
        <w:t>Автор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84CE5">
        <w:rPr>
          <w:rFonts w:ascii="Times New Roman" w:eastAsia="MS Mincho" w:hAnsi="Times New Roman"/>
          <w:sz w:val="24"/>
          <w:szCs w:val="24"/>
        </w:rPr>
        <w:t>к.ф.-м.н., доц.</w:t>
      </w:r>
      <w:r w:rsidRPr="00C84CE5">
        <w:rPr>
          <w:rFonts w:ascii="Times New Roman" w:hAnsi="Times New Roman"/>
          <w:spacing w:val="-5"/>
          <w:sz w:val="24"/>
          <w:szCs w:val="24"/>
        </w:rPr>
        <w:t xml:space="preserve"> каф. ТУ и ДС</w:t>
      </w:r>
      <w:r w:rsidRPr="00C84CE5">
        <w:rPr>
          <w:rFonts w:ascii="Times New Roman" w:hAnsi="Times New Roman"/>
          <w:sz w:val="24"/>
          <w:szCs w:val="24"/>
        </w:rPr>
        <w:t xml:space="preserve"> ________________ </w:t>
      </w:r>
      <w:r w:rsidRPr="00C84CE5">
        <w:rPr>
          <w:rFonts w:ascii="Times New Roman" w:hAnsi="Times New Roman"/>
          <w:spacing w:val="-5"/>
          <w:sz w:val="24"/>
          <w:szCs w:val="24"/>
        </w:rPr>
        <w:t>Чачхиани Т.И.</w:t>
      </w:r>
      <w:r w:rsidRPr="00C84CE5">
        <w:rPr>
          <w:rFonts w:ascii="Times New Roman" w:hAnsi="Times New Roman"/>
          <w:sz w:val="24"/>
          <w:szCs w:val="24"/>
        </w:rPr>
        <w:t xml:space="preserve"> </w:t>
      </w:r>
    </w:p>
    <w:p w:rsidR="002B0960" w:rsidRDefault="002B0960" w:rsidP="002B0960">
      <w:pPr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Рецензент  __________________________ </w:t>
      </w:r>
    </w:p>
    <w:p w:rsidR="00FF1285" w:rsidRDefault="002B0960" w:rsidP="00464244">
      <w:pPr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>Заведующий кафедрой ТУи ДС, д.ф.-м.н., проф. _______________ Осипов Г.В.</w:t>
      </w:r>
    </w:p>
    <w:p w:rsidR="0083104C" w:rsidRDefault="0083104C" w:rsidP="0083104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83104C" w:rsidRDefault="0083104C" w:rsidP="0083104C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83104C" w:rsidRPr="006F62D7" w:rsidRDefault="0083104C" w:rsidP="00464244"/>
    <w:sectPr w:rsidR="0083104C" w:rsidRPr="006F62D7" w:rsidSect="001D64EC">
      <w:footerReference w:type="even" r:id="rId17"/>
      <w:footerReference w:type="default" r:id="rId1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EA" w:rsidRDefault="005D33EA">
      <w:r>
        <w:separator/>
      </w:r>
    </w:p>
  </w:endnote>
  <w:endnote w:type="continuationSeparator" w:id="1">
    <w:p w:rsidR="005D33EA" w:rsidRDefault="005D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66" w:rsidRDefault="005F174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72E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2E66" w:rsidRDefault="00672E66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66" w:rsidRDefault="005F174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72E6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104C">
      <w:rPr>
        <w:rStyle w:val="a8"/>
        <w:noProof/>
      </w:rPr>
      <w:t>9</w:t>
    </w:r>
    <w:r>
      <w:rPr>
        <w:rStyle w:val="a8"/>
      </w:rPr>
      <w:fldChar w:fldCharType="end"/>
    </w:r>
  </w:p>
  <w:p w:rsidR="00672E66" w:rsidRDefault="00672E66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EA" w:rsidRDefault="005D33EA">
      <w:r>
        <w:separator/>
      </w:r>
    </w:p>
  </w:footnote>
  <w:footnote w:type="continuationSeparator" w:id="1">
    <w:p w:rsidR="005D33EA" w:rsidRDefault="005D3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662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69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AE8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82C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DEB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C00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1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EB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9C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F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MS Mincho" w:hAnsi="Times New Roman" w:cs="Times New Roman"/>
        <w:iCs/>
        <w:sz w:val="24"/>
        <w:szCs w:val="24"/>
      </w:rPr>
    </w:lvl>
  </w:abstractNum>
  <w:abstractNum w:abstractNumId="1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4"/>
        </w:tabs>
        <w:ind w:left="360" w:hanging="360"/>
      </w:pPr>
      <w:rPr>
        <w:rFonts w:hint="default"/>
      </w:rPr>
    </w:lvl>
  </w:abstractNum>
  <w:abstractNum w:abstractNumId="1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801AC"/>
    <w:multiLevelType w:val="hybridMultilevel"/>
    <w:tmpl w:val="88466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45182"/>
    <w:multiLevelType w:val="hybridMultilevel"/>
    <w:tmpl w:val="2E3E5EE8"/>
    <w:lvl w:ilvl="0" w:tplc="CA0A8F8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7">
    <w:nsid w:val="339640D0"/>
    <w:multiLevelType w:val="hybridMultilevel"/>
    <w:tmpl w:val="6A221F92"/>
    <w:lvl w:ilvl="0" w:tplc="3B92E11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86D8C"/>
    <w:multiLevelType w:val="hybridMultilevel"/>
    <w:tmpl w:val="E14006CC"/>
    <w:lvl w:ilvl="0" w:tplc="CA0A8F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812015"/>
    <w:multiLevelType w:val="hybridMultilevel"/>
    <w:tmpl w:val="0352C8BC"/>
    <w:lvl w:ilvl="0" w:tplc="E00A5D5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B625276"/>
    <w:multiLevelType w:val="hybridMultilevel"/>
    <w:tmpl w:val="6F7A01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2">
    <w:nsid w:val="478B590C"/>
    <w:multiLevelType w:val="hybridMultilevel"/>
    <w:tmpl w:val="AF747CBE"/>
    <w:lvl w:ilvl="0" w:tplc="081A1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C5C20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4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A128E3"/>
    <w:multiLevelType w:val="hybridMultilevel"/>
    <w:tmpl w:val="B400FC72"/>
    <w:lvl w:ilvl="0" w:tplc="3B92E11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7">
    <w:nsid w:val="50BC063F"/>
    <w:multiLevelType w:val="hybridMultilevel"/>
    <w:tmpl w:val="A04C1BD4"/>
    <w:lvl w:ilvl="0" w:tplc="ED6284D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9CEC950" w:tentative="1">
      <w:start w:val="1"/>
      <w:numFmt w:val="lowerLetter"/>
      <w:lvlText w:val="%2."/>
      <w:lvlJc w:val="left"/>
      <w:pPr>
        <w:ind w:left="1440" w:hanging="360"/>
      </w:pPr>
    </w:lvl>
    <w:lvl w:ilvl="2" w:tplc="8D22F7C2" w:tentative="1">
      <w:start w:val="1"/>
      <w:numFmt w:val="lowerRoman"/>
      <w:lvlText w:val="%3."/>
      <w:lvlJc w:val="right"/>
      <w:pPr>
        <w:ind w:left="2160" w:hanging="180"/>
      </w:pPr>
    </w:lvl>
    <w:lvl w:ilvl="3" w:tplc="5CACB934" w:tentative="1">
      <w:start w:val="1"/>
      <w:numFmt w:val="decimal"/>
      <w:lvlText w:val="%4."/>
      <w:lvlJc w:val="left"/>
      <w:pPr>
        <w:ind w:left="2880" w:hanging="360"/>
      </w:pPr>
    </w:lvl>
    <w:lvl w:ilvl="4" w:tplc="99A4B12E" w:tentative="1">
      <w:start w:val="1"/>
      <w:numFmt w:val="lowerLetter"/>
      <w:lvlText w:val="%5."/>
      <w:lvlJc w:val="left"/>
      <w:pPr>
        <w:ind w:left="3600" w:hanging="360"/>
      </w:pPr>
    </w:lvl>
    <w:lvl w:ilvl="5" w:tplc="DF9C05BE" w:tentative="1">
      <w:start w:val="1"/>
      <w:numFmt w:val="lowerRoman"/>
      <w:lvlText w:val="%6."/>
      <w:lvlJc w:val="right"/>
      <w:pPr>
        <w:ind w:left="4320" w:hanging="180"/>
      </w:pPr>
    </w:lvl>
    <w:lvl w:ilvl="6" w:tplc="9E909D96" w:tentative="1">
      <w:start w:val="1"/>
      <w:numFmt w:val="decimal"/>
      <w:lvlText w:val="%7."/>
      <w:lvlJc w:val="left"/>
      <w:pPr>
        <w:ind w:left="5040" w:hanging="360"/>
      </w:pPr>
    </w:lvl>
    <w:lvl w:ilvl="7" w:tplc="00E00DB8" w:tentative="1">
      <w:start w:val="1"/>
      <w:numFmt w:val="lowerLetter"/>
      <w:lvlText w:val="%8."/>
      <w:lvlJc w:val="left"/>
      <w:pPr>
        <w:ind w:left="5760" w:hanging="360"/>
      </w:pPr>
    </w:lvl>
    <w:lvl w:ilvl="8" w:tplc="B5D64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9">
    <w:nsid w:val="66FA53FE"/>
    <w:multiLevelType w:val="hybridMultilevel"/>
    <w:tmpl w:val="1A0EE8C8"/>
    <w:lvl w:ilvl="0" w:tplc="26561A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2">
    <w:nsid w:val="6DAC1EC5"/>
    <w:multiLevelType w:val="hybridMultilevel"/>
    <w:tmpl w:val="25C66E2C"/>
    <w:lvl w:ilvl="0" w:tplc="A94A3132">
      <w:start w:val="1"/>
      <w:numFmt w:val="decimal"/>
      <w:lvlText w:val="%1."/>
      <w:lvlJc w:val="left"/>
      <w:pPr>
        <w:ind w:left="765" w:hanging="360"/>
      </w:pPr>
    </w:lvl>
    <w:lvl w:ilvl="1" w:tplc="BD783122" w:tentative="1">
      <w:start w:val="1"/>
      <w:numFmt w:val="lowerLetter"/>
      <w:lvlText w:val="%2."/>
      <w:lvlJc w:val="left"/>
      <w:pPr>
        <w:ind w:left="1485" w:hanging="360"/>
      </w:pPr>
    </w:lvl>
    <w:lvl w:ilvl="2" w:tplc="69F8A684" w:tentative="1">
      <w:start w:val="1"/>
      <w:numFmt w:val="lowerRoman"/>
      <w:lvlText w:val="%3."/>
      <w:lvlJc w:val="right"/>
      <w:pPr>
        <w:ind w:left="2205" w:hanging="180"/>
      </w:pPr>
    </w:lvl>
    <w:lvl w:ilvl="3" w:tplc="AAD2B270" w:tentative="1">
      <w:start w:val="1"/>
      <w:numFmt w:val="decimal"/>
      <w:lvlText w:val="%4."/>
      <w:lvlJc w:val="left"/>
      <w:pPr>
        <w:ind w:left="2925" w:hanging="360"/>
      </w:pPr>
    </w:lvl>
    <w:lvl w:ilvl="4" w:tplc="033A259A" w:tentative="1">
      <w:start w:val="1"/>
      <w:numFmt w:val="lowerLetter"/>
      <w:lvlText w:val="%5."/>
      <w:lvlJc w:val="left"/>
      <w:pPr>
        <w:ind w:left="3645" w:hanging="360"/>
      </w:pPr>
    </w:lvl>
    <w:lvl w:ilvl="5" w:tplc="F2F8BDC2" w:tentative="1">
      <w:start w:val="1"/>
      <w:numFmt w:val="lowerRoman"/>
      <w:lvlText w:val="%6."/>
      <w:lvlJc w:val="right"/>
      <w:pPr>
        <w:ind w:left="4365" w:hanging="180"/>
      </w:pPr>
    </w:lvl>
    <w:lvl w:ilvl="6" w:tplc="52225834" w:tentative="1">
      <w:start w:val="1"/>
      <w:numFmt w:val="decimal"/>
      <w:lvlText w:val="%7."/>
      <w:lvlJc w:val="left"/>
      <w:pPr>
        <w:ind w:left="5085" w:hanging="360"/>
      </w:pPr>
    </w:lvl>
    <w:lvl w:ilvl="7" w:tplc="27381800" w:tentative="1">
      <w:start w:val="1"/>
      <w:numFmt w:val="lowerLetter"/>
      <w:lvlText w:val="%8."/>
      <w:lvlJc w:val="left"/>
      <w:pPr>
        <w:ind w:left="5805" w:hanging="360"/>
      </w:pPr>
    </w:lvl>
    <w:lvl w:ilvl="8" w:tplc="2AD0F2A4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6"/>
  </w:num>
  <w:num w:numId="2">
    <w:abstractNumId w:val="32"/>
  </w:num>
  <w:num w:numId="3">
    <w:abstractNumId w:val="22"/>
  </w:num>
  <w:num w:numId="4">
    <w:abstractNumId w:val="21"/>
  </w:num>
  <w:num w:numId="5">
    <w:abstractNumId w:val="13"/>
  </w:num>
  <w:num w:numId="6">
    <w:abstractNumId w:val="33"/>
  </w:num>
  <w:num w:numId="7">
    <w:abstractNumId w:val="20"/>
  </w:num>
  <w:num w:numId="8">
    <w:abstractNumId w:val="16"/>
  </w:num>
  <w:num w:numId="9">
    <w:abstractNumId w:val="28"/>
  </w:num>
  <w:num w:numId="10">
    <w:abstractNumId w:val="31"/>
  </w:num>
  <w:num w:numId="11">
    <w:abstractNumId w:val="15"/>
  </w:num>
  <w:num w:numId="12">
    <w:abstractNumId w:val="30"/>
  </w:num>
  <w:num w:numId="13">
    <w:abstractNumId w:val="27"/>
  </w:num>
  <w:num w:numId="14">
    <w:abstractNumId w:val="18"/>
  </w:num>
  <w:num w:numId="15">
    <w:abstractNumId w:val="12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1"/>
  </w:num>
  <w:num w:numId="28">
    <w:abstractNumId w:val="24"/>
  </w:num>
  <w:num w:numId="29">
    <w:abstractNumId w:val="29"/>
  </w:num>
  <w:num w:numId="30">
    <w:abstractNumId w:val="14"/>
  </w:num>
  <w:num w:numId="31">
    <w:abstractNumId w:val="23"/>
  </w:num>
  <w:num w:numId="32">
    <w:abstractNumId w:val="10"/>
  </w:num>
  <w:num w:numId="33">
    <w:abstractNumId w:val="17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53313"/>
    <w:rsid w:val="0005785E"/>
    <w:rsid w:val="000626BE"/>
    <w:rsid w:val="00066E4A"/>
    <w:rsid w:val="00072626"/>
    <w:rsid w:val="00077C94"/>
    <w:rsid w:val="00093090"/>
    <w:rsid w:val="0009357B"/>
    <w:rsid w:val="00095B91"/>
    <w:rsid w:val="000B6195"/>
    <w:rsid w:val="000C1994"/>
    <w:rsid w:val="000C2BAD"/>
    <w:rsid w:val="000D6D02"/>
    <w:rsid w:val="000F2EF1"/>
    <w:rsid w:val="0010364D"/>
    <w:rsid w:val="00130028"/>
    <w:rsid w:val="0016108A"/>
    <w:rsid w:val="0017446C"/>
    <w:rsid w:val="00180D6A"/>
    <w:rsid w:val="0019242B"/>
    <w:rsid w:val="001A7104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141BE"/>
    <w:rsid w:val="00227E79"/>
    <w:rsid w:val="00237611"/>
    <w:rsid w:val="00242B00"/>
    <w:rsid w:val="00292A4E"/>
    <w:rsid w:val="00293515"/>
    <w:rsid w:val="002A1EB5"/>
    <w:rsid w:val="002B0960"/>
    <w:rsid w:val="002B2163"/>
    <w:rsid w:val="002F6A57"/>
    <w:rsid w:val="003078C1"/>
    <w:rsid w:val="00324F8D"/>
    <w:rsid w:val="00327E30"/>
    <w:rsid w:val="00333445"/>
    <w:rsid w:val="003416CD"/>
    <w:rsid w:val="00343BCA"/>
    <w:rsid w:val="00364113"/>
    <w:rsid w:val="0038044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4244"/>
    <w:rsid w:val="0046760F"/>
    <w:rsid w:val="00467DED"/>
    <w:rsid w:val="00477260"/>
    <w:rsid w:val="0048681E"/>
    <w:rsid w:val="004875A9"/>
    <w:rsid w:val="004B33BB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A2253"/>
    <w:rsid w:val="005A59A6"/>
    <w:rsid w:val="005B2D4E"/>
    <w:rsid w:val="005C18AF"/>
    <w:rsid w:val="005D273F"/>
    <w:rsid w:val="005D33EA"/>
    <w:rsid w:val="005D7652"/>
    <w:rsid w:val="005E017B"/>
    <w:rsid w:val="005E4FA2"/>
    <w:rsid w:val="005F174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4805"/>
    <w:rsid w:val="00672E66"/>
    <w:rsid w:val="0067366E"/>
    <w:rsid w:val="00680013"/>
    <w:rsid w:val="006A4AA8"/>
    <w:rsid w:val="006B772B"/>
    <w:rsid w:val="006D3CD1"/>
    <w:rsid w:val="006D7458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26F5F"/>
    <w:rsid w:val="007379E9"/>
    <w:rsid w:val="0075383D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104C"/>
    <w:rsid w:val="008342EB"/>
    <w:rsid w:val="0084102D"/>
    <w:rsid w:val="00853AEA"/>
    <w:rsid w:val="008A74EF"/>
    <w:rsid w:val="008B23A5"/>
    <w:rsid w:val="008B4DD8"/>
    <w:rsid w:val="008B789D"/>
    <w:rsid w:val="008C7CFA"/>
    <w:rsid w:val="008D2B94"/>
    <w:rsid w:val="008D7B2A"/>
    <w:rsid w:val="008D7FDC"/>
    <w:rsid w:val="008E33F9"/>
    <w:rsid w:val="008E548C"/>
    <w:rsid w:val="008E7DAD"/>
    <w:rsid w:val="00900F8D"/>
    <w:rsid w:val="00901C10"/>
    <w:rsid w:val="00903519"/>
    <w:rsid w:val="009047BD"/>
    <w:rsid w:val="00921C9C"/>
    <w:rsid w:val="00925425"/>
    <w:rsid w:val="009257F7"/>
    <w:rsid w:val="0093745B"/>
    <w:rsid w:val="0096713D"/>
    <w:rsid w:val="009858E2"/>
    <w:rsid w:val="00991BDB"/>
    <w:rsid w:val="009B255B"/>
    <w:rsid w:val="009B2923"/>
    <w:rsid w:val="009B6DC1"/>
    <w:rsid w:val="009C23F2"/>
    <w:rsid w:val="009D5FF9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B3717"/>
    <w:rsid w:val="00AD56D7"/>
    <w:rsid w:val="00AD5ADC"/>
    <w:rsid w:val="00AF4E4E"/>
    <w:rsid w:val="00AF721B"/>
    <w:rsid w:val="00AF735A"/>
    <w:rsid w:val="00B01E04"/>
    <w:rsid w:val="00B04B40"/>
    <w:rsid w:val="00B05939"/>
    <w:rsid w:val="00B1066B"/>
    <w:rsid w:val="00B141A0"/>
    <w:rsid w:val="00B14C74"/>
    <w:rsid w:val="00B17DA8"/>
    <w:rsid w:val="00B26C74"/>
    <w:rsid w:val="00B366FF"/>
    <w:rsid w:val="00B52355"/>
    <w:rsid w:val="00B55C10"/>
    <w:rsid w:val="00B60800"/>
    <w:rsid w:val="00B748B7"/>
    <w:rsid w:val="00B77560"/>
    <w:rsid w:val="00B80F7A"/>
    <w:rsid w:val="00B82C64"/>
    <w:rsid w:val="00B85C23"/>
    <w:rsid w:val="00B90675"/>
    <w:rsid w:val="00BA46AC"/>
    <w:rsid w:val="00BA5B67"/>
    <w:rsid w:val="00BA5CA1"/>
    <w:rsid w:val="00BC44DB"/>
    <w:rsid w:val="00BC54B0"/>
    <w:rsid w:val="00BF614E"/>
    <w:rsid w:val="00C2780B"/>
    <w:rsid w:val="00C33E34"/>
    <w:rsid w:val="00C43151"/>
    <w:rsid w:val="00C51BF8"/>
    <w:rsid w:val="00C92B94"/>
    <w:rsid w:val="00CA6632"/>
    <w:rsid w:val="00CC02D7"/>
    <w:rsid w:val="00CC530B"/>
    <w:rsid w:val="00CD0D2F"/>
    <w:rsid w:val="00CD5560"/>
    <w:rsid w:val="00D00C4F"/>
    <w:rsid w:val="00D25FA8"/>
    <w:rsid w:val="00D35118"/>
    <w:rsid w:val="00D442AC"/>
    <w:rsid w:val="00D46F44"/>
    <w:rsid w:val="00D540C6"/>
    <w:rsid w:val="00D76CA7"/>
    <w:rsid w:val="00D76DF4"/>
    <w:rsid w:val="00D85492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5ECD"/>
    <w:rsid w:val="00E906BC"/>
    <w:rsid w:val="00E90CA0"/>
    <w:rsid w:val="00E93FC4"/>
    <w:rsid w:val="00E97CA7"/>
    <w:rsid w:val="00EE4B4F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2">
    <w:name w:val="Обычный2"/>
    <w:rsid w:val="009C23F2"/>
    <w:pPr>
      <w:ind w:firstLine="567"/>
      <w:jc w:val="both"/>
    </w:pPr>
    <w:rPr>
      <w:rFonts w:ascii="Times New Roman" w:hAnsi="Times New Roman"/>
      <w:sz w:val="24"/>
    </w:rPr>
  </w:style>
  <w:style w:type="character" w:styleId="ab">
    <w:name w:val="Hyperlink"/>
    <w:rsid w:val="009C23F2"/>
    <w:rPr>
      <w:color w:val="0000FF"/>
      <w:u w:val="single"/>
    </w:rPr>
  </w:style>
  <w:style w:type="paragraph" w:customStyle="1" w:styleId="1">
    <w:name w:val="Обычный1"/>
    <w:rsid w:val="00072626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customStyle="1" w:styleId="10">
    <w:name w:val="Текст1"/>
    <w:basedOn w:val="a"/>
    <w:rsid w:val="002B096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1">
    <w:name w:val="Заголовок 31"/>
    <w:basedOn w:val="a"/>
    <w:next w:val="a"/>
    <w:rsid w:val="002B0960"/>
    <w:pPr>
      <w:keepNext/>
      <w:suppressAutoHyphens/>
      <w:spacing w:before="240" w:after="60" w:line="240" w:lineRule="auto"/>
      <w:ind w:firstLine="567"/>
      <w:jc w:val="both"/>
    </w:pPr>
    <w:rPr>
      <w:rFonts w:ascii="Arial" w:hAnsi="Arial" w:cs="Arial"/>
      <w:b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%20Preceptron1.pdf" TargetMode="External"/><Relationship Id="rId13" Type="http://schemas.openxmlformats.org/officeDocument/2006/relationships/hyperlink" Target="https://elibrary.ru/item.asp?id=1728959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mk.unn.ru/tudm/materials.htm" TargetMode="External"/><Relationship Id="rId12" Type="http://schemas.openxmlformats.org/officeDocument/2006/relationships/hyperlink" Target="https://elibrary.ru/item.asp?id=1767481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nn.ru/books/met_files/Preceptron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173385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n.ru/books/met_files/Preceptron1.pdf" TargetMode="External"/><Relationship Id="rId10" Type="http://schemas.openxmlformats.org/officeDocument/2006/relationships/hyperlink" Target="https://biblio-online.ru/book/46A41F93-BC46-401C-A30E-27C0FB60B9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/59540" TargetMode="External"/><Relationship Id="rId14" Type="http://schemas.openxmlformats.org/officeDocument/2006/relationships/hyperlink" Target="http://e.lanbook.com/book/3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2021-03-16T18:56:00Z</dcterms:created>
  <dcterms:modified xsi:type="dcterms:W3CDTF">2021-03-20T22:02:00Z</dcterms:modified>
</cp:coreProperties>
</file>