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2C" w:rsidRPr="00760032" w:rsidRDefault="003B5853" w:rsidP="00DE640E">
      <w:pPr>
        <w:tabs>
          <w:tab w:val="left" w:pos="142"/>
        </w:tabs>
        <w:jc w:val="center"/>
      </w:pPr>
      <w:r w:rsidRPr="00760032">
        <w:t xml:space="preserve">МИНИСТЕРСТВО НАУКИ И ВЫСШЕГО ОБРАЗОВАНИЯ РОССИЙСКОЙ ФЕДЕРАЦИИ </w:t>
      </w:r>
      <w:r w:rsidR="0053762C" w:rsidRPr="00760032">
        <w:t xml:space="preserve">Федеральное государственное автономное образовательное учреждение </w:t>
      </w:r>
    </w:p>
    <w:p w:rsidR="0053762C" w:rsidRPr="00760032" w:rsidRDefault="0053762C" w:rsidP="00DE640E">
      <w:pPr>
        <w:tabs>
          <w:tab w:val="left" w:pos="142"/>
        </w:tabs>
        <w:jc w:val="center"/>
      </w:pPr>
      <w:r w:rsidRPr="00760032">
        <w:t xml:space="preserve">высшего образования </w:t>
      </w:r>
    </w:p>
    <w:p w:rsidR="0053762C" w:rsidRPr="00760032" w:rsidRDefault="0053762C" w:rsidP="00DE640E">
      <w:pPr>
        <w:tabs>
          <w:tab w:val="left" w:pos="142"/>
        </w:tabs>
        <w:jc w:val="center"/>
      </w:pPr>
      <w:r w:rsidRPr="00760032">
        <w:t xml:space="preserve">«Национальный исследовательский </w:t>
      </w:r>
    </w:p>
    <w:p w:rsidR="0053762C" w:rsidRPr="00760032" w:rsidRDefault="0053762C" w:rsidP="00DE640E">
      <w:pPr>
        <w:tabs>
          <w:tab w:val="left" w:pos="142"/>
        </w:tabs>
        <w:jc w:val="center"/>
      </w:pPr>
      <w:r w:rsidRPr="00760032">
        <w:t>Нижегородский государственный университет им. Н.И. Лобачевского»</w:t>
      </w:r>
    </w:p>
    <w:p w:rsidR="0053762C" w:rsidRPr="00760032" w:rsidRDefault="0053762C" w:rsidP="00DE640E">
      <w:pPr>
        <w:tabs>
          <w:tab w:val="left" w:pos="142"/>
        </w:tabs>
        <w:jc w:val="center"/>
      </w:pPr>
      <w:r w:rsidRPr="00760032">
        <w:t>Институт экономики и предпринимательства</w:t>
      </w: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right"/>
      </w:pPr>
    </w:p>
    <w:p w:rsidR="00933E4C" w:rsidRDefault="00933E4C" w:rsidP="00933E4C">
      <w:pPr>
        <w:tabs>
          <w:tab w:val="left" w:pos="142"/>
        </w:tabs>
        <w:jc w:val="right"/>
        <w:rPr>
          <w:lang w:eastAsia="en-US"/>
        </w:rPr>
      </w:pPr>
      <w:r>
        <w:rPr>
          <w:lang w:eastAsia="en-US"/>
        </w:rPr>
        <w:t>УТВЕРЖДЕНО</w:t>
      </w:r>
    </w:p>
    <w:p w:rsidR="00933E4C" w:rsidRDefault="00933E4C" w:rsidP="00933E4C">
      <w:pPr>
        <w:tabs>
          <w:tab w:val="left" w:pos="142"/>
        </w:tabs>
        <w:jc w:val="right"/>
        <w:rPr>
          <w:lang w:eastAsia="en-US"/>
        </w:rPr>
      </w:pPr>
      <w:r>
        <w:rPr>
          <w:lang w:eastAsia="en-US"/>
        </w:rPr>
        <w:t>решением ученого совета ННГУ</w:t>
      </w:r>
    </w:p>
    <w:p w:rsidR="00864C4B" w:rsidRPr="00C2175C" w:rsidRDefault="00A06C8E" w:rsidP="00A06C8E">
      <w:pPr>
        <w:tabs>
          <w:tab w:val="left" w:pos="142"/>
        </w:tabs>
        <w:jc w:val="right"/>
        <w:rPr>
          <w:lang w:eastAsia="en-US"/>
        </w:rPr>
      </w:pPr>
      <w:r>
        <w:rPr>
          <w:lang w:eastAsia="en-US"/>
        </w:rPr>
        <w:t>протокол от №</w:t>
      </w:r>
      <w:r w:rsidR="00916BCC">
        <w:rPr>
          <w:lang w:eastAsia="en-US"/>
        </w:rPr>
        <w:t>11.05.2021</w:t>
      </w:r>
      <w:r w:rsidR="00CA4916">
        <w:rPr>
          <w:lang w:eastAsia="en-US"/>
        </w:rPr>
        <w:t xml:space="preserve"> №2</w:t>
      </w:r>
    </w:p>
    <w:p w:rsidR="0053762C" w:rsidRPr="00760032" w:rsidRDefault="0053762C" w:rsidP="00DE640E">
      <w:pPr>
        <w:tabs>
          <w:tab w:val="left" w:pos="142"/>
        </w:tabs>
        <w:jc w:val="right"/>
      </w:pPr>
    </w:p>
    <w:p w:rsidR="0053762C" w:rsidRPr="00760032" w:rsidRDefault="0053762C" w:rsidP="00DE640E">
      <w:pPr>
        <w:tabs>
          <w:tab w:val="left" w:pos="142"/>
        </w:tabs>
        <w:jc w:val="right"/>
      </w:pPr>
    </w:p>
    <w:p w:rsidR="0053762C" w:rsidRPr="00760032" w:rsidRDefault="0053762C" w:rsidP="00DE640E">
      <w:pPr>
        <w:tabs>
          <w:tab w:val="left" w:pos="142"/>
        </w:tabs>
        <w:jc w:val="right"/>
      </w:pPr>
    </w:p>
    <w:p w:rsidR="0053762C" w:rsidRPr="00760032" w:rsidRDefault="0053762C" w:rsidP="00DE640E">
      <w:pPr>
        <w:tabs>
          <w:tab w:val="left" w:pos="142"/>
        </w:tabs>
        <w:jc w:val="right"/>
      </w:pPr>
    </w:p>
    <w:p w:rsidR="0053762C" w:rsidRPr="00760032" w:rsidRDefault="0053762C" w:rsidP="00DE640E">
      <w:pPr>
        <w:tabs>
          <w:tab w:val="left" w:pos="142"/>
        </w:tabs>
        <w:jc w:val="right"/>
      </w:pPr>
    </w:p>
    <w:p w:rsidR="0053762C" w:rsidRPr="00760032" w:rsidRDefault="0053762C" w:rsidP="00DE640E">
      <w:pPr>
        <w:tabs>
          <w:tab w:val="left" w:pos="142"/>
          <w:tab w:val="left" w:pos="5670"/>
        </w:tabs>
      </w:pPr>
    </w:p>
    <w:p w:rsidR="0053762C" w:rsidRPr="00760032" w:rsidRDefault="0053762C" w:rsidP="00DE640E">
      <w:pPr>
        <w:tabs>
          <w:tab w:val="left" w:pos="142"/>
          <w:tab w:val="left" w:pos="5670"/>
        </w:tabs>
      </w:pPr>
    </w:p>
    <w:p w:rsidR="0053762C" w:rsidRPr="00760032" w:rsidRDefault="0053762C" w:rsidP="004510AC">
      <w:pPr>
        <w:tabs>
          <w:tab w:val="left" w:pos="142"/>
        </w:tabs>
        <w:jc w:val="center"/>
        <w:rPr>
          <w:b/>
        </w:rPr>
      </w:pPr>
      <w:r w:rsidRPr="00760032">
        <w:rPr>
          <w:b/>
        </w:rPr>
        <w:t>Рабочая программа дисциплины</w:t>
      </w:r>
    </w:p>
    <w:p w:rsidR="00D528C4" w:rsidRPr="00760032" w:rsidRDefault="00D528C4" w:rsidP="004510AC">
      <w:pPr>
        <w:tabs>
          <w:tab w:val="left" w:pos="142"/>
        </w:tabs>
        <w:jc w:val="center"/>
        <w:rPr>
          <w:b/>
        </w:rPr>
      </w:pPr>
    </w:p>
    <w:tbl>
      <w:tblPr>
        <w:tblW w:w="0" w:type="auto"/>
        <w:tblBorders>
          <w:bottom w:val="single" w:sz="4" w:space="0" w:color="auto"/>
        </w:tblBorders>
        <w:tblLook w:val="04A0"/>
      </w:tblPr>
      <w:tblGrid>
        <w:gridCol w:w="9571"/>
      </w:tblGrid>
      <w:tr w:rsidR="0053762C" w:rsidRPr="00760032" w:rsidTr="00B45A07">
        <w:tc>
          <w:tcPr>
            <w:tcW w:w="9571" w:type="dxa"/>
            <w:tcBorders>
              <w:bottom w:val="single" w:sz="4" w:space="0" w:color="auto"/>
            </w:tcBorders>
          </w:tcPr>
          <w:p w:rsidR="0053762C" w:rsidRPr="00760032" w:rsidRDefault="00D528C4" w:rsidP="00B45A07">
            <w:pPr>
              <w:tabs>
                <w:tab w:val="left" w:pos="142"/>
              </w:tabs>
              <w:jc w:val="center"/>
              <w:rPr>
                <w:b/>
              </w:rPr>
            </w:pPr>
            <w:r w:rsidRPr="00760032">
              <w:rPr>
                <w:b/>
                <w:bCs/>
              </w:rPr>
              <w:t>РУССКИЙ ЯЗЫК</w:t>
            </w:r>
          </w:p>
        </w:tc>
      </w:tr>
    </w:tbl>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rPr>
          <w:b/>
        </w:rPr>
      </w:pPr>
      <w:r w:rsidRPr="00760032">
        <w:rPr>
          <w:b/>
        </w:rPr>
        <w:t>Специальность среднего профессионального образования</w:t>
      </w:r>
    </w:p>
    <w:tbl>
      <w:tblPr>
        <w:tblW w:w="0" w:type="auto"/>
        <w:tblBorders>
          <w:bottom w:val="single" w:sz="4" w:space="0" w:color="auto"/>
        </w:tblBorders>
        <w:tblLook w:val="04A0"/>
      </w:tblPr>
      <w:tblGrid>
        <w:gridCol w:w="9571"/>
      </w:tblGrid>
      <w:tr w:rsidR="0053762C" w:rsidRPr="00760032" w:rsidTr="00B45A07">
        <w:tc>
          <w:tcPr>
            <w:tcW w:w="9571" w:type="dxa"/>
            <w:tcBorders>
              <w:bottom w:val="single" w:sz="4" w:space="0" w:color="auto"/>
            </w:tcBorders>
          </w:tcPr>
          <w:p w:rsidR="0053762C" w:rsidRPr="00760032" w:rsidRDefault="0053762C" w:rsidP="00757745">
            <w:pPr>
              <w:pStyle w:val="ConsPlusNonformat"/>
              <w:widowControl/>
              <w:jc w:val="center"/>
              <w:rPr>
                <w:rFonts w:ascii="Times New Roman" w:hAnsi="Times New Roman" w:cs="Times New Roman"/>
                <w:bCs/>
                <w:sz w:val="24"/>
                <w:szCs w:val="24"/>
              </w:rPr>
            </w:pPr>
            <w:r w:rsidRPr="00760032">
              <w:rPr>
                <w:rFonts w:ascii="Times New Roman" w:hAnsi="Times New Roman" w:cs="Times New Roman"/>
                <w:bCs/>
                <w:sz w:val="24"/>
                <w:szCs w:val="24"/>
              </w:rPr>
              <w:t>09.02.0</w:t>
            </w:r>
            <w:r w:rsidR="006E21BA" w:rsidRPr="00760032">
              <w:rPr>
                <w:rFonts w:ascii="Times New Roman" w:hAnsi="Times New Roman" w:cs="Times New Roman"/>
                <w:bCs/>
                <w:sz w:val="24"/>
                <w:szCs w:val="24"/>
              </w:rPr>
              <w:t>7</w:t>
            </w:r>
            <w:r w:rsidRPr="00760032">
              <w:rPr>
                <w:rFonts w:ascii="Times New Roman" w:hAnsi="Times New Roman" w:cs="Times New Roman"/>
                <w:bCs/>
                <w:sz w:val="24"/>
                <w:szCs w:val="24"/>
              </w:rPr>
              <w:t xml:space="preserve"> «Информационные системы</w:t>
            </w:r>
            <w:r w:rsidR="006E21BA" w:rsidRPr="00760032">
              <w:rPr>
                <w:rFonts w:ascii="Times New Roman" w:hAnsi="Times New Roman" w:cs="Times New Roman"/>
                <w:bCs/>
                <w:sz w:val="24"/>
                <w:szCs w:val="24"/>
              </w:rPr>
              <w:t xml:space="preserve"> и программирование</w:t>
            </w:r>
            <w:r w:rsidRPr="00760032">
              <w:rPr>
                <w:rFonts w:ascii="Times New Roman" w:hAnsi="Times New Roman" w:cs="Times New Roman"/>
                <w:bCs/>
                <w:sz w:val="24"/>
                <w:szCs w:val="24"/>
              </w:rPr>
              <w:t>»</w:t>
            </w:r>
          </w:p>
          <w:p w:rsidR="0053762C" w:rsidRPr="00760032" w:rsidRDefault="0053762C" w:rsidP="00757745">
            <w:pPr>
              <w:tabs>
                <w:tab w:val="left" w:pos="142"/>
              </w:tabs>
              <w:jc w:val="center"/>
            </w:pPr>
          </w:p>
          <w:p w:rsidR="0053762C" w:rsidRPr="00760032" w:rsidRDefault="0053762C" w:rsidP="006C5E9A">
            <w:pPr>
              <w:tabs>
                <w:tab w:val="left" w:pos="142"/>
              </w:tabs>
              <w:jc w:val="center"/>
              <w:rPr>
                <w:b/>
              </w:rPr>
            </w:pPr>
          </w:p>
        </w:tc>
      </w:tr>
    </w:tbl>
    <w:p w:rsidR="0053762C" w:rsidRPr="00760032" w:rsidRDefault="0053762C" w:rsidP="00DE640E">
      <w:pPr>
        <w:tabs>
          <w:tab w:val="left" w:pos="142"/>
        </w:tabs>
        <w:spacing w:line="216" w:lineRule="auto"/>
        <w:jc w:val="center"/>
      </w:pPr>
    </w:p>
    <w:p w:rsidR="0053762C" w:rsidRPr="00760032" w:rsidRDefault="0053762C" w:rsidP="00DE640E">
      <w:pPr>
        <w:tabs>
          <w:tab w:val="left" w:pos="142"/>
        </w:tabs>
        <w:jc w:val="center"/>
      </w:pPr>
    </w:p>
    <w:p w:rsidR="0053762C" w:rsidRPr="00760032" w:rsidRDefault="0053762C" w:rsidP="00DE640E">
      <w:pPr>
        <w:tabs>
          <w:tab w:val="left" w:pos="142"/>
        </w:tabs>
      </w:pPr>
    </w:p>
    <w:p w:rsidR="0053762C" w:rsidRPr="00760032" w:rsidRDefault="0053762C" w:rsidP="00DE640E">
      <w:pPr>
        <w:tabs>
          <w:tab w:val="left" w:pos="142"/>
        </w:tabs>
        <w:jc w:val="center"/>
        <w:rPr>
          <w:strike/>
          <w:color w:val="FF0000"/>
        </w:rPr>
      </w:pPr>
    </w:p>
    <w:p w:rsidR="0053762C" w:rsidRPr="00760032" w:rsidRDefault="0053762C" w:rsidP="00DE640E">
      <w:pPr>
        <w:tabs>
          <w:tab w:val="left" w:pos="142"/>
        </w:tabs>
        <w:jc w:val="center"/>
        <w:rPr>
          <w:b/>
        </w:rPr>
      </w:pPr>
      <w:r w:rsidRPr="00760032">
        <w:rPr>
          <w:b/>
        </w:rPr>
        <w:t>Квалификация выпускника</w:t>
      </w:r>
    </w:p>
    <w:p w:rsidR="0053762C" w:rsidRPr="00760032" w:rsidRDefault="0053762C" w:rsidP="00DE640E">
      <w:pPr>
        <w:tabs>
          <w:tab w:val="left" w:pos="142"/>
        </w:tabs>
        <w:jc w:val="center"/>
      </w:pPr>
    </w:p>
    <w:tbl>
      <w:tblPr>
        <w:tblW w:w="0" w:type="auto"/>
        <w:tblBorders>
          <w:bottom w:val="single" w:sz="4" w:space="0" w:color="auto"/>
        </w:tblBorders>
        <w:tblLook w:val="04A0"/>
      </w:tblPr>
      <w:tblGrid>
        <w:gridCol w:w="9571"/>
      </w:tblGrid>
      <w:tr w:rsidR="0053762C" w:rsidRPr="00760032" w:rsidTr="00B45A07">
        <w:tc>
          <w:tcPr>
            <w:tcW w:w="9571" w:type="dxa"/>
            <w:tcBorders>
              <w:bottom w:val="single" w:sz="4" w:space="0" w:color="auto"/>
            </w:tcBorders>
          </w:tcPr>
          <w:p w:rsidR="0053762C" w:rsidRPr="00760032" w:rsidRDefault="006E21BA" w:rsidP="00757745">
            <w:pPr>
              <w:spacing w:line="360" w:lineRule="auto"/>
              <w:jc w:val="center"/>
              <w:rPr>
                <w:lang w:eastAsia="ru-RU"/>
              </w:rPr>
            </w:pPr>
            <w:r w:rsidRPr="00760032">
              <w:rPr>
                <w:lang w:eastAsia="ru-RU"/>
              </w:rPr>
              <w:t>Специалист</w:t>
            </w:r>
            <w:r w:rsidR="0053762C" w:rsidRPr="00760032">
              <w:rPr>
                <w:lang w:eastAsia="ru-RU"/>
              </w:rPr>
              <w:t xml:space="preserve"> по информационным системам</w:t>
            </w:r>
          </w:p>
          <w:p w:rsidR="0053762C" w:rsidRPr="00760032" w:rsidRDefault="0053762C" w:rsidP="00757745">
            <w:pPr>
              <w:tabs>
                <w:tab w:val="left" w:pos="142"/>
              </w:tabs>
              <w:jc w:val="center"/>
              <w:rPr>
                <w:bCs/>
                <w:color w:val="000000"/>
              </w:rPr>
            </w:pPr>
          </w:p>
        </w:tc>
      </w:tr>
    </w:tbl>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53762C" w:rsidRPr="00760032" w:rsidRDefault="0053762C" w:rsidP="00DE640E">
      <w:pPr>
        <w:tabs>
          <w:tab w:val="left" w:pos="142"/>
        </w:tabs>
        <w:jc w:val="center"/>
      </w:pPr>
    </w:p>
    <w:p w:rsidR="00933E4C" w:rsidRDefault="00933E4C" w:rsidP="00DE640E">
      <w:pPr>
        <w:tabs>
          <w:tab w:val="left" w:pos="142"/>
        </w:tabs>
        <w:jc w:val="center"/>
      </w:pPr>
    </w:p>
    <w:p w:rsidR="00933E4C" w:rsidRDefault="00933E4C" w:rsidP="00DE640E">
      <w:pPr>
        <w:tabs>
          <w:tab w:val="left" w:pos="142"/>
        </w:tabs>
        <w:jc w:val="center"/>
      </w:pPr>
    </w:p>
    <w:p w:rsidR="00933E4C" w:rsidRDefault="00933E4C" w:rsidP="00DE640E">
      <w:pPr>
        <w:tabs>
          <w:tab w:val="left" w:pos="142"/>
        </w:tabs>
        <w:jc w:val="center"/>
      </w:pPr>
    </w:p>
    <w:p w:rsidR="00A06C8E" w:rsidRDefault="00A06C8E" w:rsidP="00DE640E">
      <w:pPr>
        <w:tabs>
          <w:tab w:val="left" w:pos="142"/>
        </w:tabs>
        <w:jc w:val="center"/>
        <w:rPr>
          <w:lang w:val="en-US"/>
        </w:rPr>
      </w:pPr>
    </w:p>
    <w:p w:rsidR="00A06C8E" w:rsidRDefault="00A06C8E" w:rsidP="00DE640E">
      <w:pPr>
        <w:tabs>
          <w:tab w:val="left" w:pos="142"/>
        </w:tabs>
        <w:jc w:val="center"/>
        <w:rPr>
          <w:lang w:val="en-US"/>
        </w:rPr>
      </w:pPr>
    </w:p>
    <w:p w:rsidR="00A06C8E" w:rsidRDefault="00A06C8E" w:rsidP="00DE640E">
      <w:pPr>
        <w:tabs>
          <w:tab w:val="left" w:pos="142"/>
        </w:tabs>
        <w:jc w:val="center"/>
        <w:rPr>
          <w:lang w:val="en-US"/>
        </w:rPr>
      </w:pPr>
    </w:p>
    <w:p w:rsidR="0053762C" w:rsidRPr="00760032" w:rsidRDefault="00CC2551" w:rsidP="00DE640E">
      <w:pPr>
        <w:tabs>
          <w:tab w:val="left" w:pos="142"/>
        </w:tabs>
        <w:jc w:val="center"/>
      </w:pPr>
      <w:r>
        <w:t>202</w:t>
      </w:r>
      <w:r w:rsidR="00F40EBF">
        <w:t>1</w:t>
      </w:r>
    </w:p>
    <w:p w:rsidR="0053762C" w:rsidRPr="00760032" w:rsidRDefault="0053762C" w:rsidP="00DE640E"/>
    <w:p w:rsidR="0053762C" w:rsidRPr="00760032"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lang w:eastAsia="ru-RU"/>
        </w:rPr>
      </w:pPr>
    </w:p>
    <w:p w:rsidR="0053762C" w:rsidRPr="00760032" w:rsidRDefault="0053762C" w:rsidP="0042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lang w:eastAsia="ru-RU"/>
        </w:rPr>
      </w:pPr>
      <w:r w:rsidRPr="00760032">
        <w:rPr>
          <w:lang w:eastAsia="ru-RU"/>
        </w:rPr>
        <w:lastRenderedPageBreak/>
        <w:t xml:space="preserve">Программа разработана с учетом требований ФГОС среднего общего образования, ФГОС по специальности (специальностям) среднего профессионального образования (далее - СПО) </w:t>
      </w:r>
      <w:r w:rsidR="00C36E51" w:rsidRPr="00760032">
        <w:rPr>
          <w:lang w:eastAsia="ru-RU"/>
        </w:rPr>
        <w:t>09.02.07 «Информационные системы и программирование»</w:t>
      </w:r>
      <w:r w:rsidR="00F40EBF">
        <w:rPr>
          <w:lang w:eastAsia="ru-RU"/>
        </w:rPr>
        <w:t>.</w:t>
      </w:r>
    </w:p>
    <w:p w:rsidR="0053762C" w:rsidRPr="00760032"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lang w:eastAsia="ru-RU"/>
        </w:rPr>
      </w:pPr>
    </w:p>
    <w:p w:rsidR="0053762C" w:rsidRPr="00760032"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i/>
          <w:vertAlign w:val="superscript"/>
          <w:lang w:eastAsia="ru-RU"/>
        </w:rPr>
      </w:pPr>
    </w:p>
    <w:p w:rsidR="00270D4B" w:rsidRPr="00760032" w:rsidRDefault="00270D4B" w:rsidP="00270D4B">
      <w:pPr>
        <w:widowControl w:val="0"/>
        <w:autoSpaceDE w:val="0"/>
        <w:autoSpaceDN w:val="0"/>
        <w:adjustRightInd w:val="0"/>
        <w:rPr>
          <w:lang w:eastAsia="ru-RU"/>
        </w:rPr>
      </w:pPr>
      <w:r w:rsidRPr="00760032">
        <w:rPr>
          <w:lang w:eastAsia="ru-RU"/>
        </w:rPr>
        <w:t>Разработчик:</w:t>
      </w:r>
      <w:r w:rsidRPr="00760032">
        <w:t xml:space="preserve"> </w:t>
      </w:r>
      <w:r w:rsidRPr="00760032">
        <w:rPr>
          <w:lang w:eastAsia="ru-RU"/>
        </w:rPr>
        <w:t xml:space="preserve">преподаватель СПО                                               Пропадеева Е.Н. </w:t>
      </w:r>
    </w:p>
    <w:p w:rsidR="00270D4B" w:rsidRPr="00760032" w:rsidRDefault="00270D4B" w:rsidP="00270D4B">
      <w:pPr>
        <w:widowControl w:val="0"/>
        <w:autoSpaceDE w:val="0"/>
        <w:autoSpaceDN w:val="0"/>
        <w:adjustRightInd w:val="0"/>
        <w:rPr>
          <w:lang w:eastAsia="ru-RU"/>
        </w:rPr>
      </w:pPr>
    </w:p>
    <w:p w:rsidR="00270D4B" w:rsidRPr="00760032" w:rsidRDefault="00270D4B" w:rsidP="00270D4B">
      <w:pPr>
        <w:widowControl w:val="0"/>
        <w:autoSpaceDE w:val="0"/>
        <w:autoSpaceDN w:val="0"/>
        <w:adjustRightInd w:val="0"/>
        <w:rPr>
          <w:lang w:eastAsia="ru-RU"/>
        </w:rPr>
      </w:pPr>
    </w:p>
    <w:p w:rsidR="00270D4B" w:rsidRPr="00760032" w:rsidRDefault="00270D4B" w:rsidP="00270D4B">
      <w:pPr>
        <w:widowControl w:val="0"/>
        <w:autoSpaceDE w:val="0"/>
        <w:autoSpaceDN w:val="0"/>
        <w:adjustRightInd w:val="0"/>
        <w:rPr>
          <w:lang w:eastAsia="ru-RU"/>
        </w:rPr>
      </w:pPr>
    </w:p>
    <w:p w:rsidR="00933E4C" w:rsidRDefault="00933E4C" w:rsidP="00933E4C">
      <w:pPr>
        <w:widowControl w:val="0"/>
        <w:autoSpaceDE w:val="0"/>
        <w:autoSpaceDN w:val="0"/>
        <w:adjustRightInd w:val="0"/>
      </w:pPr>
      <w:r>
        <w:t>Программа дисциплины рассмотрена и одобрена на заседании методической комиссии № от</w:t>
      </w:r>
      <w:r w:rsidR="00C2175C">
        <w:t xml:space="preserve"> </w:t>
      </w:r>
      <w:r>
        <w:t>.</w:t>
      </w:r>
    </w:p>
    <w:p w:rsidR="00270D4B" w:rsidRPr="00760032" w:rsidRDefault="00270D4B" w:rsidP="00270D4B">
      <w:pPr>
        <w:widowControl w:val="0"/>
        <w:autoSpaceDE w:val="0"/>
        <w:autoSpaceDN w:val="0"/>
        <w:adjustRightInd w:val="0"/>
        <w:rPr>
          <w:lang w:eastAsia="ru-RU"/>
        </w:rPr>
      </w:pPr>
    </w:p>
    <w:p w:rsidR="00270D4B" w:rsidRPr="00760032" w:rsidRDefault="00270D4B" w:rsidP="00270D4B">
      <w:pPr>
        <w:widowControl w:val="0"/>
        <w:autoSpaceDE w:val="0"/>
        <w:autoSpaceDN w:val="0"/>
        <w:adjustRightInd w:val="0"/>
        <w:rPr>
          <w:lang w:eastAsia="ru-RU"/>
        </w:rPr>
      </w:pPr>
      <w:r w:rsidRPr="00760032">
        <w:rPr>
          <w:lang w:eastAsia="ru-RU"/>
        </w:rPr>
        <w:t>Председатель методической комиссии</w:t>
      </w:r>
    </w:p>
    <w:p w:rsidR="00270D4B" w:rsidRPr="00760032" w:rsidRDefault="00270D4B" w:rsidP="00270D4B">
      <w:pPr>
        <w:widowControl w:val="0"/>
        <w:autoSpaceDE w:val="0"/>
        <w:autoSpaceDN w:val="0"/>
        <w:adjustRightInd w:val="0"/>
        <w:rPr>
          <w:lang w:eastAsia="ru-RU"/>
        </w:rPr>
      </w:pPr>
      <w:r w:rsidRPr="00760032">
        <w:rPr>
          <w:lang w:eastAsia="ru-RU"/>
        </w:rPr>
        <w:t xml:space="preserve">Института экономики и предпринимательства                         </w:t>
      </w:r>
      <w:r w:rsidR="00916BCC">
        <w:rPr>
          <w:lang w:eastAsia="ru-RU"/>
        </w:rPr>
        <w:t xml:space="preserve"> Макарова С.В.</w:t>
      </w:r>
    </w:p>
    <w:p w:rsidR="0053762C" w:rsidRPr="00760032" w:rsidRDefault="0053762C" w:rsidP="00137F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0032">
        <w:rPr>
          <w:bCs/>
          <w:i/>
          <w:lang w:eastAsia="ru-RU"/>
        </w:rPr>
        <w:br w:type="page"/>
      </w:r>
    </w:p>
    <w:p w:rsidR="0053762C" w:rsidRPr="00137F2C" w:rsidRDefault="0053762C" w:rsidP="00DE640E">
      <w:pPr>
        <w:widowControl w:val="0"/>
        <w:autoSpaceDE w:val="0"/>
        <w:ind w:left="3704" w:right="3708"/>
        <w:jc w:val="center"/>
        <w:rPr>
          <w:b/>
          <w:bCs/>
          <w:w w:val="99"/>
        </w:rPr>
      </w:pPr>
      <w:r w:rsidRPr="00137F2C">
        <w:rPr>
          <w:b/>
          <w:bCs/>
          <w:w w:val="99"/>
        </w:rPr>
        <w:lastRenderedPageBreak/>
        <w:t>СОДЕРЖАНИЕ</w:t>
      </w:r>
    </w:p>
    <w:p w:rsidR="0053762C" w:rsidRPr="00137F2C" w:rsidRDefault="0053762C" w:rsidP="00DE640E">
      <w:pPr>
        <w:widowControl w:val="0"/>
        <w:autoSpaceDE w:val="0"/>
        <w:spacing w:before="9" w:line="100" w:lineRule="exact"/>
      </w:pPr>
    </w:p>
    <w:p w:rsidR="0053762C" w:rsidRPr="00137F2C" w:rsidRDefault="0053762C" w:rsidP="00DE640E">
      <w:pPr>
        <w:widowControl w:val="0"/>
        <w:tabs>
          <w:tab w:val="left" w:leader="dot" w:pos="8760"/>
        </w:tabs>
        <w:suppressAutoHyphens w:val="0"/>
        <w:autoSpaceDE w:val="0"/>
        <w:autoSpaceDN w:val="0"/>
        <w:adjustRightInd w:val="0"/>
        <w:rPr>
          <w:lang w:eastAsia="ru-RU"/>
        </w:rPr>
      </w:pPr>
      <w:r w:rsidRPr="00137F2C">
        <w:rPr>
          <w:lang w:eastAsia="ru-RU"/>
        </w:rPr>
        <w:t>Пояснительная записка</w:t>
      </w:r>
      <w:r w:rsidRPr="00137F2C">
        <w:rPr>
          <w:lang w:eastAsia="ru-RU"/>
        </w:rPr>
        <w:tab/>
        <w:t>4</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0A6B84">
      <w:pPr>
        <w:widowControl w:val="0"/>
        <w:tabs>
          <w:tab w:val="left" w:leader="dot" w:pos="8760"/>
        </w:tabs>
        <w:suppressAutoHyphens w:val="0"/>
        <w:autoSpaceDE w:val="0"/>
        <w:autoSpaceDN w:val="0"/>
        <w:adjustRightInd w:val="0"/>
        <w:rPr>
          <w:lang w:eastAsia="ru-RU"/>
        </w:rPr>
      </w:pPr>
      <w:r w:rsidRPr="00137F2C">
        <w:rPr>
          <w:lang w:eastAsia="ru-RU"/>
        </w:rPr>
        <w:t>Общая характеристика учебной дисциплины</w:t>
      </w:r>
      <w:r w:rsidRPr="00137F2C">
        <w:rPr>
          <w:lang w:eastAsia="ru-RU"/>
        </w:rPr>
        <w:tab/>
        <w:t>5</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0A6B84">
      <w:pPr>
        <w:widowControl w:val="0"/>
        <w:tabs>
          <w:tab w:val="left" w:leader="dot" w:pos="8760"/>
        </w:tabs>
        <w:suppressAutoHyphens w:val="0"/>
        <w:autoSpaceDE w:val="0"/>
        <w:autoSpaceDN w:val="0"/>
        <w:adjustRightInd w:val="0"/>
        <w:rPr>
          <w:lang w:eastAsia="ru-RU"/>
        </w:rPr>
      </w:pPr>
      <w:r w:rsidRPr="00137F2C">
        <w:rPr>
          <w:lang w:eastAsia="ru-RU"/>
        </w:rPr>
        <w:t>Место учебной дисциплины в учебном плане</w:t>
      </w:r>
      <w:r w:rsidRPr="00137F2C">
        <w:rPr>
          <w:lang w:eastAsia="ru-RU"/>
        </w:rPr>
        <w:tab/>
        <w:t>6</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0A6B84">
      <w:pPr>
        <w:widowControl w:val="0"/>
        <w:tabs>
          <w:tab w:val="left" w:leader="dot" w:pos="8760"/>
        </w:tabs>
        <w:suppressAutoHyphens w:val="0"/>
        <w:autoSpaceDE w:val="0"/>
        <w:autoSpaceDN w:val="0"/>
        <w:adjustRightInd w:val="0"/>
        <w:rPr>
          <w:lang w:eastAsia="ru-RU"/>
        </w:rPr>
      </w:pPr>
      <w:r w:rsidRPr="00137F2C">
        <w:rPr>
          <w:lang w:eastAsia="ru-RU"/>
        </w:rPr>
        <w:t>Результаты освоения учебной дисциплины</w:t>
      </w:r>
      <w:r w:rsidRPr="00137F2C">
        <w:rPr>
          <w:lang w:eastAsia="ru-RU"/>
        </w:rPr>
        <w:tab/>
        <w:t>7</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0A6B84">
      <w:pPr>
        <w:widowControl w:val="0"/>
        <w:tabs>
          <w:tab w:val="left" w:leader="dot" w:pos="8760"/>
        </w:tabs>
        <w:suppressAutoHyphens w:val="0"/>
        <w:autoSpaceDE w:val="0"/>
        <w:autoSpaceDN w:val="0"/>
        <w:adjustRightInd w:val="0"/>
        <w:rPr>
          <w:lang w:eastAsia="ru-RU"/>
        </w:rPr>
      </w:pPr>
      <w:r w:rsidRPr="00137F2C">
        <w:rPr>
          <w:lang w:eastAsia="ru-RU"/>
        </w:rPr>
        <w:t>Содержание учебной дисциплины</w:t>
      </w:r>
      <w:r w:rsidRPr="00137F2C">
        <w:rPr>
          <w:lang w:eastAsia="ru-RU"/>
        </w:rPr>
        <w:tab/>
        <w:t>8</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DE640E">
      <w:pPr>
        <w:widowControl w:val="0"/>
        <w:tabs>
          <w:tab w:val="left" w:leader="dot" w:pos="8640"/>
        </w:tabs>
        <w:suppressAutoHyphens w:val="0"/>
        <w:autoSpaceDE w:val="0"/>
        <w:autoSpaceDN w:val="0"/>
        <w:adjustRightInd w:val="0"/>
        <w:rPr>
          <w:lang w:eastAsia="ru-RU"/>
        </w:rPr>
      </w:pPr>
      <w:r w:rsidRPr="00137F2C">
        <w:rPr>
          <w:lang w:eastAsia="ru-RU"/>
        </w:rPr>
        <w:t>Тематическое планирование</w:t>
      </w:r>
      <w:r w:rsidRPr="00137F2C">
        <w:rPr>
          <w:lang w:eastAsia="ru-RU"/>
        </w:rPr>
        <w:tab/>
      </w:r>
      <w:r>
        <w:rPr>
          <w:lang w:eastAsia="ru-RU"/>
        </w:rPr>
        <w:t>.</w:t>
      </w:r>
      <w:r w:rsidRPr="00137F2C">
        <w:rPr>
          <w:lang w:eastAsia="ru-RU"/>
        </w:rPr>
        <w:t>15</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0A6B84">
      <w:pPr>
        <w:widowControl w:val="0"/>
        <w:tabs>
          <w:tab w:val="left" w:leader="dot" w:pos="8640"/>
        </w:tabs>
        <w:suppressAutoHyphens w:val="0"/>
        <w:autoSpaceDE w:val="0"/>
        <w:autoSpaceDN w:val="0"/>
        <w:adjustRightInd w:val="0"/>
        <w:rPr>
          <w:lang w:eastAsia="ru-RU"/>
        </w:rPr>
      </w:pPr>
      <w:r w:rsidRPr="00137F2C">
        <w:rPr>
          <w:lang w:eastAsia="ru-RU"/>
        </w:rPr>
        <w:t>Характеристика основных видов учебной деятельности студентов</w:t>
      </w:r>
      <w:r w:rsidRPr="00137F2C">
        <w:rPr>
          <w:lang w:eastAsia="ru-RU"/>
        </w:rPr>
        <w:tab/>
      </w:r>
      <w:r>
        <w:rPr>
          <w:lang w:eastAsia="ru-RU"/>
        </w:rPr>
        <w:t>.</w:t>
      </w:r>
      <w:r w:rsidRPr="00137F2C">
        <w:rPr>
          <w:lang w:eastAsia="ru-RU"/>
        </w:rPr>
        <w:t>2</w:t>
      </w:r>
      <w:r>
        <w:rPr>
          <w:lang w:eastAsia="ru-RU"/>
        </w:rPr>
        <w:t>4</w:t>
      </w:r>
    </w:p>
    <w:p w:rsidR="0053762C" w:rsidRPr="00137F2C" w:rsidRDefault="0053762C" w:rsidP="00DE640E">
      <w:pPr>
        <w:widowControl w:val="0"/>
        <w:suppressAutoHyphens w:val="0"/>
        <w:autoSpaceDE w:val="0"/>
        <w:autoSpaceDN w:val="0"/>
        <w:adjustRightInd w:val="0"/>
        <w:spacing w:line="47" w:lineRule="exact"/>
        <w:rPr>
          <w:lang w:eastAsia="ru-RU"/>
        </w:rPr>
      </w:pPr>
    </w:p>
    <w:p w:rsidR="0053762C" w:rsidRPr="00137F2C" w:rsidRDefault="0053762C" w:rsidP="00DE640E">
      <w:pPr>
        <w:widowControl w:val="0"/>
        <w:suppressAutoHyphens w:val="0"/>
        <w:autoSpaceDE w:val="0"/>
        <w:autoSpaceDN w:val="0"/>
        <w:adjustRightInd w:val="0"/>
        <w:rPr>
          <w:lang w:eastAsia="ru-RU"/>
        </w:rPr>
      </w:pPr>
      <w:r w:rsidRPr="00137F2C">
        <w:rPr>
          <w:lang w:eastAsia="ru-RU"/>
        </w:rPr>
        <w:t>Учебно-методическое и материально-техническое обеспечение</w:t>
      </w:r>
    </w:p>
    <w:p w:rsidR="0053762C" w:rsidRPr="00137F2C" w:rsidRDefault="0053762C" w:rsidP="00DE640E">
      <w:pPr>
        <w:widowControl w:val="0"/>
        <w:tabs>
          <w:tab w:val="left" w:leader="dot" w:pos="8640"/>
        </w:tabs>
        <w:suppressAutoHyphens w:val="0"/>
        <w:autoSpaceDE w:val="0"/>
        <w:autoSpaceDN w:val="0"/>
        <w:adjustRightInd w:val="0"/>
        <w:spacing w:line="230" w:lineRule="auto"/>
        <w:rPr>
          <w:lang w:eastAsia="ru-RU"/>
        </w:rPr>
      </w:pPr>
      <w:r w:rsidRPr="00137F2C">
        <w:rPr>
          <w:lang w:eastAsia="ru-RU"/>
        </w:rPr>
        <w:t>программы учебной дисциплины</w:t>
      </w:r>
      <w:r w:rsidRPr="00137F2C">
        <w:rPr>
          <w:lang w:eastAsia="ru-RU"/>
        </w:rPr>
        <w:tab/>
      </w:r>
      <w:r>
        <w:rPr>
          <w:lang w:eastAsia="ru-RU"/>
        </w:rPr>
        <w:t>.</w:t>
      </w:r>
      <w:r w:rsidRPr="00137F2C">
        <w:rPr>
          <w:lang w:eastAsia="ru-RU"/>
        </w:rPr>
        <w:t>3</w:t>
      </w:r>
      <w:r>
        <w:rPr>
          <w:lang w:eastAsia="ru-RU"/>
        </w:rPr>
        <w:t>3</w:t>
      </w:r>
    </w:p>
    <w:p w:rsidR="0053762C" w:rsidRPr="00137F2C" w:rsidRDefault="0053762C" w:rsidP="00DE640E">
      <w:pPr>
        <w:widowControl w:val="0"/>
        <w:suppressAutoHyphens w:val="0"/>
        <w:autoSpaceDE w:val="0"/>
        <w:autoSpaceDN w:val="0"/>
        <w:adjustRightInd w:val="0"/>
        <w:spacing w:line="48" w:lineRule="exact"/>
        <w:rPr>
          <w:lang w:eastAsia="ru-RU"/>
        </w:rPr>
      </w:pPr>
    </w:p>
    <w:p w:rsidR="0053762C" w:rsidRPr="00137F2C" w:rsidRDefault="0053762C" w:rsidP="00DE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r w:rsidRPr="00137F2C">
        <w:rPr>
          <w:lang w:eastAsia="ru-RU"/>
        </w:rPr>
        <w:t>Контроль и оценка результатов освоения учебной дисциплины……………………</w:t>
      </w:r>
      <w:r>
        <w:rPr>
          <w:lang w:eastAsia="ru-RU"/>
        </w:rPr>
        <w:t>..</w:t>
      </w:r>
      <w:r w:rsidRPr="00137F2C">
        <w:rPr>
          <w:lang w:eastAsia="ru-RU"/>
        </w:rPr>
        <w:t>…35</w:t>
      </w:r>
    </w:p>
    <w:p w:rsidR="0053762C" w:rsidRPr="00137F2C" w:rsidRDefault="0053762C" w:rsidP="00DE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bCs/>
          <w:i/>
          <w:lang w:eastAsia="ru-RU"/>
        </w:rPr>
      </w:pPr>
    </w:p>
    <w:p w:rsidR="0053762C" w:rsidRPr="00137F2C" w:rsidRDefault="0053762C" w:rsidP="00DE640E">
      <w:pPr>
        <w:sectPr w:rsidR="0053762C" w:rsidRPr="00137F2C" w:rsidSect="00B45A07">
          <w:footerReference w:type="default" r:id="rId7"/>
          <w:pgSz w:w="11920" w:h="16838"/>
          <w:pgMar w:top="1276" w:right="721" w:bottom="556" w:left="1480" w:header="1000" w:footer="280" w:gutter="0"/>
          <w:cols w:space="720"/>
          <w:titlePg/>
          <w:docGrid w:linePitch="360"/>
        </w:sectPr>
      </w:pPr>
    </w:p>
    <w:p w:rsidR="0053762C" w:rsidRPr="00137F2C" w:rsidRDefault="0053762C" w:rsidP="00DE640E">
      <w:pPr>
        <w:widowControl w:val="0"/>
        <w:autoSpaceDE w:val="0"/>
        <w:autoSpaceDN w:val="0"/>
        <w:adjustRightInd w:val="0"/>
        <w:ind w:firstLine="284"/>
        <w:jc w:val="center"/>
      </w:pPr>
      <w:r w:rsidRPr="00137F2C">
        <w:lastRenderedPageBreak/>
        <w:t>ПОЯСНИТЕЛЬНАЯ ЗАПИСКА</w:t>
      </w:r>
    </w:p>
    <w:p w:rsidR="0053762C" w:rsidRPr="00137F2C" w:rsidRDefault="0053762C" w:rsidP="00DE640E">
      <w:pPr>
        <w:widowControl w:val="0"/>
        <w:autoSpaceDE w:val="0"/>
        <w:autoSpaceDN w:val="0"/>
        <w:adjustRightInd w:val="0"/>
        <w:ind w:firstLine="284"/>
        <w:jc w:val="both"/>
      </w:pP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27" w:firstLine="567"/>
        <w:jc w:val="both"/>
      </w:pPr>
      <w:r w:rsidRPr="00137F2C">
        <w:t>Программа общеобразовательной учебной дисциплины «Русский язык»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53762C" w:rsidRPr="00137F2C" w:rsidRDefault="0053762C" w:rsidP="00DE640E">
      <w:pPr>
        <w:widowControl w:val="0"/>
        <w:shd w:val="clear" w:color="auto" w:fill="FFFFFF"/>
        <w:ind w:right="27" w:firstLine="567"/>
        <w:jc w:val="both"/>
      </w:pPr>
      <w:r w:rsidRPr="00137F2C">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«Русский язык»,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53762C" w:rsidRPr="00137F2C" w:rsidRDefault="0053762C" w:rsidP="00DE640E">
      <w:pPr>
        <w:widowControl w:val="0"/>
        <w:shd w:val="clear" w:color="auto" w:fill="FFFFFF"/>
        <w:ind w:right="27" w:firstLine="567"/>
        <w:jc w:val="both"/>
      </w:pPr>
      <w:r w:rsidRPr="00137F2C">
        <w:t>Содержание программы «Русский язык» направлено на достижение следующих целей:</w:t>
      </w:r>
    </w:p>
    <w:p w:rsidR="0053762C" w:rsidRPr="00137F2C" w:rsidRDefault="0053762C" w:rsidP="00DE640E">
      <w:pPr>
        <w:widowControl w:val="0"/>
        <w:shd w:val="clear" w:color="auto" w:fill="FFFFFF"/>
        <w:ind w:right="27" w:firstLine="567"/>
        <w:jc w:val="both"/>
      </w:pPr>
      <w:r w:rsidRPr="00137F2C">
        <w:t>•</w:t>
      </w:r>
      <w:r w:rsidRPr="00137F2C">
        <w:tab/>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53762C" w:rsidRPr="00137F2C" w:rsidRDefault="0053762C" w:rsidP="00DE640E">
      <w:pPr>
        <w:widowControl w:val="0"/>
        <w:shd w:val="clear" w:color="auto" w:fill="FFFFFF"/>
        <w:ind w:right="27" w:firstLine="567"/>
        <w:jc w:val="both"/>
      </w:pPr>
      <w:r w:rsidRPr="00137F2C">
        <w:t>•</w:t>
      </w:r>
      <w:r w:rsidRPr="00137F2C">
        <w:tab/>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53762C" w:rsidRPr="00137F2C" w:rsidRDefault="0053762C" w:rsidP="00DE640E">
      <w:pPr>
        <w:widowControl w:val="0"/>
        <w:shd w:val="clear" w:color="auto" w:fill="FFFFFF"/>
        <w:ind w:right="27" w:firstLine="567"/>
        <w:jc w:val="both"/>
      </w:pPr>
      <w:r w:rsidRPr="00137F2C">
        <w:t>•</w:t>
      </w:r>
      <w:r w:rsidRPr="00137F2C">
        <w:tab/>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53762C" w:rsidRPr="00137F2C" w:rsidRDefault="0053762C" w:rsidP="00DE640E">
      <w:pPr>
        <w:widowControl w:val="0"/>
        <w:shd w:val="clear" w:color="auto" w:fill="FFFFFF"/>
        <w:ind w:right="27" w:firstLine="567"/>
        <w:jc w:val="both"/>
      </w:pPr>
      <w:r w:rsidRPr="00137F2C">
        <w:t>•</w:t>
      </w:r>
      <w:r w:rsidRPr="00137F2C">
        <w:tab/>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53762C" w:rsidRPr="00137F2C" w:rsidRDefault="0053762C" w:rsidP="00DE640E">
      <w:pPr>
        <w:widowControl w:val="0"/>
        <w:shd w:val="clear" w:color="auto" w:fill="FFFFFF"/>
        <w:ind w:right="27" w:firstLine="567"/>
        <w:jc w:val="both"/>
      </w:pPr>
      <w:r w:rsidRPr="00137F2C">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w:t>
      </w:r>
      <w:r w:rsidR="00944E64">
        <w:t>иалистов среднего звена (</w:t>
      </w:r>
      <w:r w:rsidRPr="00137F2C">
        <w:t>ППССЗ).</w:t>
      </w:r>
    </w:p>
    <w:p w:rsidR="0053762C" w:rsidRPr="00137F2C" w:rsidRDefault="0053762C" w:rsidP="00DE640E">
      <w:pPr>
        <w:widowControl w:val="0"/>
        <w:shd w:val="clear" w:color="auto" w:fill="FFFFFF"/>
        <w:ind w:right="27" w:firstLine="567"/>
        <w:jc w:val="both"/>
      </w:pPr>
      <w:r w:rsidRPr="00137F2C">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w:t>
      </w:r>
      <w:r w:rsidR="00944E64">
        <w:t>ного общего образования (</w:t>
      </w:r>
      <w:r w:rsidRPr="00137F2C">
        <w:t>ППССЗ).</w:t>
      </w:r>
    </w:p>
    <w:p w:rsidR="0053762C" w:rsidRPr="00137F2C" w:rsidRDefault="0053762C" w:rsidP="00DE640E">
      <w:pPr>
        <w:widowControl w:val="0"/>
        <w:shd w:val="clear" w:color="auto" w:fill="FFFFFF"/>
        <w:ind w:right="27" w:firstLine="567"/>
        <w:jc w:val="both"/>
      </w:pPr>
      <w:r w:rsidRPr="00137F2C">
        <w:t xml:space="preserve"> </w:t>
      </w:r>
    </w:p>
    <w:p w:rsidR="0053762C" w:rsidRPr="00137F2C" w:rsidRDefault="0053762C" w:rsidP="00DE640E">
      <w:pPr>
        <w:widowControl w:val="0"/>
        <w:shd w:val="clear" w:color="auto" w:fill="FFFFFF"/>
        <w:ind w:right="27" w:firstLine="567"/>
        <w:jc w:val="both"/>
      </w:pPr>
    </w:p>
    <w:p w:rsidR="0053762C" w:rsidRPr="00137F2C" w:rsidRDefault="0053762C" w:rsidP="00DE640E">
      <w:pPr>
        <w:widowControl w:val="0"/>
        <w:shd w:val="clear" w:color="auto" w:fill="FFFFFF"/>
        <w:spacing w:after="240"/>
        <w:ind w:right="27" w:firstLine="567"/>
        <w:jc w:val="both"/>
      </w:pPr>
      <w:r w:rsidRPr="00137F2C">
        <w:t>ОБЩАЯ ХАРАКТЕРИСТИКА УЧЕБНОЙ ДИСЦИПЛИНЫ «РУССКИЙ ЯЗЫК»</w:t>
      </w:r>
    </w:p>
    <w:p w:rsidR="0053762C" w:rsidRPr="00137F2C" w:rsidRDefault="0053762C" w:rsidP="00DE640E">
      <w:pPr>
        <w:widowControl w:val="0"/>
        <w:shd w:val="clear" w:color="auto" w:fill="FFFFFF"/>
        <w:ind w:right="27" w:firstLine="567"/>
        <w:jc w:val="both"/>
      </w:pPr>
      <w:r w:rsidRPr="00137F2C">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53762C" w:rsidRPr="00137F2C" w:rsidRDefault="0053762C" w:rsidP="00DE640E">
      <w:pPr>
        <w:widowControl w:val="0"/>
        <w:shd w:val="clear" w:color="auto" w:fill="FFFFFF"/>
        <w:ind w:right="27" w:firstLine="567"/>
        <w:jc w:val="both"/>
      </w:pPr>
      <w:r w:rsidRPr="00137F2C">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w:t>
      </w:r>
      <w:r w:rsidRPr="00137F2C">
        <w:lastRenderedPageBreak/>
        <w:t>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компетенций.</w:t>
      </w:r>
    </w:p>
    <w:p w:rsidR="0053762C" w:rsidRPr="00137F2C" w:rsidRDefault="0053762C" w:rsidP="00DE640E">
      <w:pPr>
        <w:widowControl w:val="0"/>
        <w:shd w:val="clear" w:color="auto" w:fill="FFFFFF"/>
        <w:ind w:right="27" w:firstLine="567"/>
        <w:jc w:val="both"/>
      </w:pPr>
      <w:r w:rsidRPr="00137F2C">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53762C" w:rsidRPr="00137F2C" w:rsidRDefault="0053762C" w:rsidP="00DE640E">
      <w:pPr>
        <w:widowControl w:val="0"/>
        <w:shd w:val="clear" w:color="auto" w:fill="FFFFFF"/>
        <w:ind w:right="27" w:firstLine="567"/>
        <w:jc w:val="both"/>
      </w:pPr>
      <w:r w:rsidRPr="00137F2C">
        <w:t>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53762C" w:rsidRPr="00137F2C" w:rsidRDefault="0053762C" w:rsidP="00DE640E">
      <w:pPr>
        <w:widowControl w:val="0"/>
        <w:shd w:val="clear" w:color="auto" w:fill="FFFFFF"/>
        <w:ind w:right="27" w:firstLine="567"/>
        <w:jc w:val="both"/>
      </w:pPr>
      <w:r w:rsidRPr="00137F2C">
        <w:t>Формирование языковой и лингвистической (языковедческой) 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rsidR="0053762C" w:rsidRPr="00137F2C" w:rsidRDefault="0053762C" w:rsidP="00DE640E">
      <w:pPr>
        <w:widowControl w:val="0"/>
        <w:shd w:val="clear" w:color="auto" w:fill="FFFFFF"/>
        <w:ind w:right="27" w:firstLine="567"/>
        <w:jc w:val="both"/>
      </w:pPr>
      <w:r w:rsidRPr="00137F2C">
        <w:t>Формирование культуроведческой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53762C" w:rsidRPr="00137F2C" w:rsidRDefault="0053762C" w:rsidP="00DE640E">
      <w:pPr>
        <w:widowControl w:val="0"/>
        <w:shd w:val="clear" w:color="auto" w:fill="FFFFFF"/>
        <w:ind w:right="27" w:firstLine="567"/>
        <w:jc w:val="both"/>
      </w:pPr>
      <w:r w:rsidRPr="00137F2C">
        <w:t>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w:t>
      </w:r>
      <w:r w:rsidR="00121ED7">
        <w:t>.</w:t>
      </w:r>
    </w:p>
    <w:p w:rsidR="0053762C" w:rsidRPr="00137F2C" w:rsidRDefault="0053762C" w:rsidP="00DE640E">
      <w:pPr>
        <w:widowControl w:val="0"/>
        <w:shd w:val="clear" w:color="auto" w:fill="FFFFFF"/>
        <w:ind w:right="27" w:firstLine="567"/>
        <w:jc w:val="both"/>
      </w:pPr>
      <w:r w:rsidRPr="00137F2C">
        <w:t>При освоении профессий СПО и специальностей СПО технического профиля профессионального образования русский язык изучается на базовом уровне ФГОС среднего общего образования, при освоении специальностей СПО гуманитарного профиля профессионального образования русский язык изучается более углубленно как профильная учебная дисциплина, учитывающая специфику осваиваемых профессий или специальностей.</w:t>
      </w:r>
    </w:p>
    <w:p w:rsidR="0053762C" w:rsidRPr="00137F2C" w:rsidRDefault="0053762C" w:rsidP="00DE640E">
      <w:pPr>
        <w:widowControl w:val="0"/>
        <w:shd w:val="clear" w:color="auto" w:fill="FFFFFF"/>
        <w:ind w:right="27" w:firstLine="567"/>
        <w:jc w:val="both"/>
      </w:pPr>
      <w:r w:rsidRPr="00137F2C">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53762C" w:rsidRPr="00137F2C" w:rsidRDefault="0053762C" w:rsidP="00DE640E">
      <w:pPr>
        <w:widowControl w:val="0"/>
        <w:shd w:val="clear" w:color="auto" w:fill="FFFFFF"/>
        <w:ind w:right="27" w:firstLine="567"/>
        <w:jc w:val="both"/>
      </w:pPr>
      <w:r w:rsidRPr="00137F2C">
        <w:t>Изучение русского языка как профильной учебной дисциплины предполагает обеспечить более высокий уровень языковой подготовки обучающихся. Особое внимание уделяется усвоению функциональных стилей речи и особенностям употребления языковых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 и речь»</w:t>
      </w:r>
      <w:r w:rsidR="00121ED7">
        <w:t>, «Функциональные стили» и др.</w:t>
      </w:r>
    </w:p>
    <w:p w:rsidR="0053762C" w:rsidRPr="00137F2C" w:rsidRDefault="0053762C" w:rsidP="00DE640E">
      <w:pPr>
        <w:widowControl w:val="0"/>
        <w:shd w:val="clear" w:color="auto" w:fill="FFFFFF"/>
        <w:ind w:right="27" w:firstLine="567"/>
        <w:jc w:val="both"/>
      </w:pPr>
      <w:r w:rsidRPr="00137F2C">
        <w:t xml:space="preserve">При углубленном изучении русского языка у студентов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w:t>
      </w:r>
      <w:r w:rsidRPr="00137F2C">
        <w:lastRenderedPageBreak/>
        <w:t>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предложении, изобразительно-выразительные средства языка и др.</w:t>
      </w:r>
    </w:p>
    <w:p w:rsidR="0053762C" w:rsidRPr="00137F2C" w:rsidRDefault="0053762C" w:rsidP="00DE640E">
      <w:pPr>
        <w:widowControl w:val="0"/>
        <w:shd w:val="clear" w:color="auto" w:fill="FFFFFF"/>
        <w:ind w:right="27" w:firstLine="567"/>
        <w:jc w:val="both"/>
      </w:pPr>
      <w:r w:rsidRPr="00137F2C">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53762C" w:rsidRPr="00137F2C" w:rsidRDefault="0053762C" w:rsidP="00DE640E">
      <w:pPr>
        <w:widowControl w:val="0"/>
        <w:shd w:val="clear" w:color="auto" w:fill="FFFFFF"/>
        <w:ind w:right="27" w:firstLine="567"/>
        <w:jc w:val="both"/>
      </w:pPr>
      <w:r w:rsidRPr="00137F2C">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53762C" w:rsidRPr="00137F2C" w:rsidRDefault="0053762C" w:rsidP="00DE640E">
      <w:pPr>
        <w:widowControl w:val="0"/>
        <w:shd w:val="clear" w:color="auto" w:fill="FFFFFF"/>
        <w:ind w:right="27" w:firstLine="567"/>
        <w:jc w:val="both"/>
      </w:pPr>
      <w:r w:rsidRPr="00137F2C">
        <w:t>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w:t>
      </w:r>
    </w:p>
    <w:p w:rsidR="0053762C" w:rsidRPr="00137F2C" w:rsidRDefault="0053762C" w:rsidP="00DE640E">
      <w:pPr>
        <w:widowControl w:val="0"/>
        <w:shd w:val="clear" w:color="auto" w:fill="FFFFFF"/>
        <w:ind w:right="27" w:firstLine="567"/>
        <w:jc w:val="both"/>
      </w:pPr>
      <w:r w:rsidRPr="00137F2C">
        <w:t>В разделе программы «Содержание учебной дисциплины» курсивом выделен материал, который при изучении русского языка контролю не подлежит.</w:t>
      </w:r>
    </w:p>
    <w:p w:rsidR="0053762C" w:rsidRPr="00137F2C" w:rsidRDefault="0053762C" w:rsidP="00DE640E">
      <w:pPr>
        <w:widowControl w:val="0"/>
        <w:shd w:val="clear" w:color="auto" w:fill="FFFFFF"/>
        <w:ind w:right="27" w:firstLine="567"/>
        <w:jc w:val="both"/>
      </w:pPr>
      <w:r w:rsidRPr="00137F2C">
        <w:t>Изучение общеобразовательной учебной дисциплины «Русский язык»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w:t>
      </w:r>
      <w:r w:rsidR="00944E64">
        <w:t>м среднего общего образования (</w:t>
      </w:r>
      <w:r w:rsidRPr="00137F2C">
        <w:t>ППССЗ).</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center"/>
      </w:pPr>
      <w:r w:rsidRPr="00137F2C">
        <w:t>МЕСТО УЧЕБНОЙ ДИСЦИПЛИНЫ В УЧЕБНОМ ПЛАНЕ</w:t>
      </w:r>
    </w:p>
    <w:p w:rsidR="0053762C" w:rsidRPr="00137F2C" w:rsidRDefault="0053762C" w:rsidP="00DE640E">
      <w:pPr>
        <w:widowControl w:val="0"/>
        <w:shd w:val="clear" w:color="auto" w:fill="FFFFFF"/>
        <w:ind w:right="355"/>
        <w:jc w:val="both"/>
      </w:pPr>
    </w:p>
    <w:p w:rsidR="00D551B3" w:rsidRPr="007514A3" w:rsidRDefault="00463AF9" w:rsidP="00D551B3">
      <w:pPr>
        <w:widowControl w:val="0"/>
        <w:tabs>
          <w:tab w:val="num" w:pos="525"/>
        </w:tabs>
        <w:overflowPunct w:val="0"/>
        <w:autoSpaceDE w:val="0"/>
        <w:autoSpaceDN w:val="0"/>
        <w:adjustRightInd w:val="0"/>
        <w:ind w:firstLine="283"/>
        <w:jc w:val="both"/>
      </w:pPr>
      <w:r w:rsidRPr="002463F1">
        <w:t xml:space="preserve">Учебная дисциплина </w:t>
      </w:r>
      <w:r w:rsidRPr="00137F2C">
        <w:t xml:space="preserve">«Русский язык» </w:t>
      </w:r>
      <w:r w:rsidRPr="002463F1">
        <w:t xml:space="preserve"> является частью предметной области «Русский язык и литература»</w:t>
      </w:r>
      <w:r>
        <w:t xml:space="preserve"> </w:t>
      </w:r>
      <w:r w:rsidRPr="002463F1">
        <w:t xml:space="preserve"> </w:t>
      </w:r>
      <w:r>
        <w:t>ФГОС среднего общего образования</w:t>
      </w:r>
      <w:r w:rsidRPr="00463AF9">
        <w:t xml:space="preserve"> </w:t>
      </w:r>
      <w:r w:rsidRPr="002463F1">
        <w:t xml:space="preserve">и </w:t>
      </w:r>
      <w:r w:rsidR="00D551B3" w:rsidRPr="007514A3">
        <w:t xml:space="preserve">изучается </w:t>
      </w:r>
      <w:r w:rsidR="00D551B3">
        <w:t xml:space="preserve">в </w:t>
      </w:r>
      <w:r w:rsidR="00D551B3" w:rsidRPr="007514A3">
        <w:t xml:space="preserve">общеобразовательном цикле учебного плана ОПОП СПО на базе основного общего образования с получением среднего общего образования (ППССЗ). </w:t>
      </w:r>
    </w:p>
    <w:p w:rsidR="00D551B3" w:rsidRPr="007514A3" w:rsidRDefault="00D551B3" w:rsidP="00D551B3">
      <w:pPr>
        <w:widowControl w:val="0"/>
        <w:suppressAutoHyphens w:val="0"/>
        <w:overflowPunct w:val="0"/>
        <w:autoSpaceDE w:val="0"/>
        <w:autoSpaceDN w:val="0"/>
        <w:adjustRightInd w:val="0"/>
        <w:ind w:firstLine="284"/>
        <w:jc w:val="both"/>
      </w:pPr>
      <w:r w:rsidRPr="007514A3">
        <w:t xml:space="preserve">В учебных планах ППССЗ место учебной дисциплины </w:t>
      </w:r>
      <w:r w:rsidRPr="00137F2C">
        <w:t xml:space="preserve">«Русский язык» </w:t>
      </w:r>
      <w:r w:rsidRPr="002463F1">
        <w:t xml:space="preserve"> </w:t>
      </w:r>
      <w:r w:rsidRPr="007514A3">
        <w:t xml:space="preserve">- в составе </w:t>
      </w:r>
      <w:r w:rsidR="00916BCC">
        <w:t>общих учебных предметов</w:t>
      </w:r>
      <w:r w:rsidRPr="007514A3">
        <w:t xml:space="preserve"> дисциплин </w:t>
      </w:r>
      <w:r w:rsidR="00916BCC">
        <w:t>ОУД</w:t>
      </w:r>
      <w:r w:rsidRPr="007514A3">
        <w:t>. 0</w:t>
      </w:r>
      <w:r>
        <w:t>1</w:t>
      </w:r>
      <w:r w:rsidRPr="007514A3">
        <w:t xml:space="preserve">. </w:t>
      </w:r>
    </w:p>
    <w:p w:rsidR="0053762C" w:rsidRPr="00137F2C" w:rsidRDefault="0053762C" w:rsidP="00D551B3">
      <w:pPr>
        <w:widowControl w:val="0"/>
        <w:overflowPunct w:val="0"/>
        <w:autoSpaceDE w:val="0"/>
        <w:autoSpaceDN w:val="0"/>
        <w:adjustRightInd w:val="0"/>
        <w:ind w:firstLine="284"/>
        <w:jc w:val="both"/>
      </w:pPr>
    </w:p>
    <w:p w:rsidR="0053762C" w:rsidRPr="00137F2C" w:rsidRDefault="0053762C" w:rsidP="00DE640E">
      <w:pPr>
        <w:widowControl w:val="0"/>
        <w:shd w:val="clear" w:color="auto" w:fill="FFFFFF"/>
        <w:spacing w:after="240"/>
        <w:ind w:right="355"/>
        <w:jc w:val="center"/>
      </w:pPr>
      <w:r w:rsidRPr="00137F2C">
        <w:t>РЕЗУЛЬТАТЫ ОСВОЕНИЯ УЧЕБНОЙ ДИСЦИПЛИНЫ</w:t>
      </w:r>
    </w:p>
    <w:p w:rsidR="0053762C" w:rsidRPr="00137F2C" w:rsidRDefault="0053762C" w:rsidP="00DE640E">
      <w:pPr>
        <w:widowControl w:val="0"/>
        <w:shd w:val="clear" w:color="auto" w:fill="FFFFFF"/>
        <w:ind w:right="355" w:firstLine="680"/>
        <w:jc w:val="both"/>
      </w:pPr>
      <w:r w:rsidRPr="00137F2C">
        <w:t>Освоение содержания учебной дисциплины «Русский язык» обеспечивает достижение студентами следующих результатов:</w:t>
      </w:r>
    </w:p>
    <w:p w:rsidR="0053762C" w:rsidRPr="00137F2C" w:rsidRDefault="0053762C" w:rsidP="00DE640E">
      <w:pPr>
        <w:widowControl w:val="0"/>
        <w:shd w:val="clear" w:color="auto" w:fill="FFFFFF"/>
        <w:ind w:right="355"/>
        <w:jc w:val="both"/>
      </w:pPr>
      <w:r w:rsidRPr="00137F2C">
        <w:t>•</w:t>
      </w:r>
      <w:r w:rsidRPr="00137F2C">
        <w:tab/>
        <w:t xml:space="preserve">личностных: </w:t>
      </w:r>
    </w:p>
    <w:p w:rsidR="0053762C" w:rsidRPr="00137F2C" w:rsidRDefault="0053762C" w:rsidP="00DE640E">
      <w:pPr>
        <w:widowControl w:val="0"/>
        <w:shd w:val="clear" w:color="auto" w:fill="FFFFFF"/>
        <w:ind w:right="355"/>
        <w:jc w:val="both"/>
      </w:pPr>
      <w:r w:rsidRPr="00137F2C">
        <w:t>−−</w:t>
      </w:r>
      <w:r w:rsidRPr="00137F2C">
        <w:tab/>
        <w:t xml:space="preserve">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53762C" w:rsidRPr="00137F2C" w:rsidRDefault="0053762C" w:rsidP="00DE640E">
      <w:pPr>
        <w:widowControl w:val="0"/>
        <w:shd w:val="clear" w:color="auto" w:fill="FFFFFF"/>
        <w:ind w:right="355"/>
        <w:jc w:val="both"/>
      </w:pPr>
      <w:r w:rsidRPr="00137F2C">
        <w:t>−−</w:t>
      </w:r>
      <w:r w:rsidRPr="00137F2C">
        <w:tab/>
        <w:t xml:space="preserve">понимание роли родного языка как основы успешной социализации личности; </w:t>
      </w:r>
    </w:p>
    <w:p w:rsidR="0053762C" w:rsidRPr="00137F2C" w:rsidRDefault="0053762C" w:rsidP="00DE640E">
      <w:pPr>
        <w:widowControl w:val="0"/>
        <w:shd w:val="clear" w:color="auto" w:fill="FFFFFF"/>
        <w:ind w:right="355"/>
        <w:jc w:val="both"/>
      </w:pPr>
      <w:r w:rsidRPr="00137F2C">
        <w:t>−−</w:t>
      </w:r>
      <w:r w:rsidRPr="00137F2C">
        <w:tab/>
        <w:t xml:space="preserve">осознание эстетической ценности, потребности сохранить чистоту русского языка как явления национальной культуры; </w:t>
      </w:r>
    </w:p>
    <w:p w:rsidR="0053762C" w:rsidRPr="00137F2C" w:rsidRDefault="0053762C" w:rsidP="00DE640E">
      <w:pPr>
        <w:widowControl w:val="0"/>
        <w:shd w:val="clear" w:color="auto" w:fill="FFFFFF"/>
        <w:ind w:right="355"/>
        <w:jc w:val="both"/>
      </w:pPr>
      <w:r w:rsidRPr="00137F2C">
        <w:t xml:space="preserve"> −−</w:t>
      </w:r>
      <w:r w:rsidRPr="00137F2C">
        <w:tab/>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w:t>
      </w:r>
      <w:r w:rsidRPr="00137F2C">
        <w:lastRenderedPageBreak/>
        <w:t xml:space="preserve">различных форм общественного сознания, осознание своего места в поликультурном мире; </w:t>
      </w:r>
    </w:p>
    <w:p w:rsidR="0053762C" w:rsidRPr="00137F2C" w:rsidRDefault="0053762C" w:rsidP="00DE640E">
      <w:pPr>
        <w:widowControl w:val="0"/>
        <w:shd w:val="clear" w:color="auto" w:fill="FFFFFF"/>
        <w:ind w:right="355"/>
        <w:jc w:val="both"/>
      </w:pPr>
      <w:r w:rsidRPr="00137F2C">
        <w:t>−−</w:t>
      </w:r>
      <w:r w:rsidRPr="00137F2C">
        <w:tab/>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53762C" w:rsidRPr="00137F2C" w:rsidRDefault="0053762C" w:rsidP="00DE640E">
      <w:pPr>
        <w:widowControl w:val="0"/>
        <w:shd w:val="clear" w:color="auto" w:fill="FFFFFF"/>
        <w:ind w:right="355"/>
        <w:jc w:val="both"/>
      </w:pPr>
      <w:r w:rsidRPr="00137F2C">
        <w:t>−−</w:t>
      </w:r>
      <w:r w:rsidRPr="00137F2C">
        <w:tab/>
        <w:t xml:space="preserve">готовность и способность к самостоятельной, творческой и ответственной деятельности; </w:t>
      </w:r>
    </w:p>
    <w:p w:rsidR="0053762C" w:rsidRPr="00137F2C" w:rsidRDefault="0053762C" w:rsidP="00DE640E">
      <w:pPr>
        <w:widowControl w:val="0"/>
        <w:shd w:val="clear" w:color="auto" w:fill="FFFFFF"/>
        <w:ind w:right="355"/>
        <w:jc w:val="both"/>
      </w:pPr>
      <w:r w:rsidRPr="00137F2C">
        <w:t>−−</w:t>
      </w:r>
      <w:r w:rsidRPr="00137F2C">
        <w:tab/>
        <w:t xml:space="preserve">способность к самооценке на основе наблюдения за собственной речью, потребность речевого самосовершенствования; </w:t>
      </w:r>
    </w:p>
    <w:p w:rsidR="0053762C" w:rsidRPr="00137F2C" w:rsidRDefault="0053762C" w:rsidP="00DE640E">
      <w:pPr>
        <w:widowControl w:val="0"/>
        <w:shd w:val="clear" w:color="auto" w:fill="FFFFFF"/>
        <w:ind w:right="355"/>
        <w:jc w:val="both"/>
      </w:pPr>
      <w:r w:rsidRPr="00137F2C">
        <w:t>•</w:t>
      </w:r>
      <w:r w:rsidRPr="00137F2C">
        <w:tab/>
        <w:t xml:space="preserve">метапредметных: </w:t>
      </w:r>
    </w:p>
    <w:p w:rsidR="0053762C" w:rsidRPr="00137F2C" w:rsidRDefault="0053762C" w:rsidP="00DE640E">
      <w:pPr>
        <w:widowControl w:val="0"/>
        <w:shd w:val="clear" w:color="auto" w:fill="FFFFFF"/>
        <w:ind w:right="355"/>
        <w:jc w:val="both"/>
      </w:pPr>
      <w:r w:rsidRPr="00137F2C">
        <w:t>−−</w:t>
      </w:r>
      <w:r w:rsidRPr="00137F2C">
        <w:tab/>
        <w:t xml:space="preserve">владение всеми видами речевой деятельности: аудированием, чтением (пониманием), говорением, письмом; </w:t>
      </w:r>
    </w:p>
    <w:p w:rsidR="0053762C" w:rsidRPr="00137F2C" w:rsidRDefault="0053762C" w:rsidP="00DE640E">
      <w:pPr>
        <w:widowControl w:val="0"/>
        <w:shd w:val="clear" w:color="auto" w:fill="FFFFFF"/>
        <w:ind w:right="355"/>
        <w:jc w:val="both"/>
      </w:pPr>
      <w:r w:rsidRPr="00137F2C">
        <w:t>−−</w:t>
      </w:r>
      <w:r w:rsidRPr="00137F2C">
        <w:tab/>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53762C" w:rsidRPr="00137F2C" w:rsidRDefault="0053762C" w:rsidP="00DE640E">
      <w:pPr>
        <w:widowControl w:val="0"/>
        <w:shd w:val="clear" w:color="auto" w:fill="FFFFFF"/>
        <w:ind w:right="355"/>
        <w:jc w:val="both"/>
      </w:pPr>
      <w:r w:rsidRPr="00137F2C">
        <w:t>−−</w:t>
      </w:r>
      <w:r w:rsidRPr="00137F2C">
        <w:tab/>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53762C" w:rsidRPr="00137F2C" w:rsidRDefault="0053762C" w:rsidP="00DE640E">
      <w:pPr>
        <w:widowControl w:val="0"/>
        <w:shd w:val="clear" w:color="auto" w:fill="FFFFFF"/>
        <w:ind w:right="355"/>
        <w:jc w:val="both"/>
      </w:pPr>
      <w:r w:rsidRPr="00137F2C">
        <w:t>−−</w:t>
      </w:r>
      <w:r w:rsidRPr="00137F2C">
        <w:tab/>
        <w:t xml:space="preserve">овладение нормами речевого поведения в различных ситуациях межличностного и межкультурного общения; </w:t>
      </w:r>
    </w:p>
    <w:p w:rsidR="0053762C" w:rsidRPr="00137F2C" w:rsidRDefault="0053762C" w:rsidP="00DE640E">
      <w:pPr>
        <w:widowControl w:val="0"/>
        <w:shd w:val="clear" w:color="auto" w:fill="FFFFFF"/>
        <w:ind w:right="355"/>
        <w:jc w:val="both"/>
      </w:pPr>
      <w:r w:rsidRPr="00137F2C">
        <w:t>−−</w:t>
      </w:r>
      <w:r w:rsidRPr="00137F2C">
        <w:tab/>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53762C" w:rsidRPr="00137F2C" w:rsidRDefault="0053762C" w:rsidP="00DE640E">
      <w:pPr>
        <w:widowControl w:val="0"/>
        <w:shd w:val="clear" w:color="auto" w:fill="FFFFFF"/>
        <w:ind w:right="355"/>
        <w:jc w:val="both"/>
      </w:pPr>
      <w:r w:rsidRPr="00137F2C">
        <w:t>−−</w:t>
      </w:r>
      <w:r w:rsidRPr="00137F2C">
        <w:tab/>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 </w:t>
      </w:r>
    </w:p>
    <w:p w:rsidR="0053762C" w:rsidRPr="00137F2C" w:rsidRDefault="0053762C" w:rsidP="00DE640E">
      <w:pPr>
        <w:widowControl w:val="0"/>
        <w:shd w:val="clear" w:color="auto" w:fill="FFFFFF"/>
        <w:ind w:right="355"/>
        <w:jc w:val="both"/>
      </w:pPr>
      <w:r w:rsidRPr="00137F2C">
        <w:t>•</w:t>
      </w:r>
      <w:r w:rsidRPr="00137F2C">
        <w:tab/>
        <w:t xml:space="preserve">предметных: </w:t>
      </w:r>
    </w:p>
    <w:p w:rsidR="0053762C" w:rsidRPr="00137F2C" w:rsidRDefault="0053762C" w:rsidP="00DE640E">
      <w:pPr>
        <w:widowControl w:val="0"/>
        <w:shd w:val="clear" w:color="auto" w:fill="FFFFFF"/>
        <w:ind w:right="355"/>
        <w:jc w:val="both"/>
      </w:pPr>
      <w:r w:rsidRPr="00137F2C">
        <w:t>−−</w:t>
      </w:r>
      <w:r w:rsidRPr="00137F2C">
        <w:tab/>
        <w:t xml:space="preserve">сформированность понятий о нормах русского литературного языка и применение знаний о них в речевой практике; </w:t>
      </w:r>
    </w:p>
    <w:p w:rsidR="0053762C" w:rsidRPr="00137F2C" w:rsidRDefault="0053762C" w:rsidP="00DE640E">
      <w:pPr>
        <w:widowControl w:val="0"/>
        <w:shd w:val="clear" w:color="auto" w:fill="FFFFFF"/>
        <w:ind w:right="355"/>
        <w:jc w:val="both"/>
      </w:pPr>
      <w:r w:rsidRPr="00137F2C">
        <w:t>−−</w:t>
      </w:r>
      <w:r w:rsidRPr="00137F2C">
        <w:tab/>
        <w:t xml:space="preserve">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53762C" w:rsidRPr="00137F2C" w:rsidRDefault="0053762C" w:rsidP="00DE640E">
      <w:pPr>
        <w:widowControl w:val="0"/>
        <w:shd w:val="clear" w:color="auto" w:fill="FFFFFF"/>
        <w:ind w:right="355"/>
        <w:jc w:val="both"/>
      </w:pPr>
      <w:r w:rsidRPr="00137F2C">
        <w:t>−−</w:t>
      </w:r>
      <w:r w:rsidRPr="00137F2C">
        <w:tab/>
        <w:t xml:space="preserve">владение навыками самоанализа и самооценки на основе наблюдений за собственной речью; </w:t>
      </w:r>
    </w:p>
    <w:p w:rsidR="0053762C" w:rsidRPr="00137F2C" w:rsidRDefault="0053762C" w:rsidP="00DE640E">
      <w:pPr>
        <w:widowControl w:val="0"/>
        <w:shd w:val="clear" w:color="auto" w:fill="FFFFFF"/>
        <w:ind w:right="355"/>
        <w:jc w:val="both"/>
      </w:pPr>
      <w:r w:rsidRPr="00137F2C">
        <w:t>−−</w:t>
      </w:r>
      <w:r w:rsidRPr="00137F2C">
        <w:tab/>
        <w:t xml:space="preserve">владение умением анализировать текст с точки зрения наличия в нем явной и скрытой, основной и второстепенной информации; </w:t>
      </w:r>
    </w:p>
    <w:p w:rsidR="0053762C" w:rsidRPr="00137F2C" w:rsidRDefault="0053762C" w:rsidP="00DE640E">
      <w:pPr>
        <w:widowControl w:val="0"/>
        <w:shd w:val="clear" w:color="auto" w:fill="FFFFFF"/>
        <w:ind w:right="355"/>
        <w:jc w:val="both"/>
      </w:pPr>
      <w:r w:rsidRPr="00137F2C">
        <w:t>−−</w:t>
      </w:r>
      <w:r w:rsidRPr="00137F2C">
        <w:tab/>
        <w:t xml:space="preserve">владение умением представлять тексты в виде тезисов, конспектов, аннотаций, рефератов, сочинений различных жанров; </w:t>
      </w:r>
    </w:p>
    <w:p w:rsidR="0053762C" w:rsidRPr="00137F2C" w:rsidRDefault="0053762C" w:rsidP="00DE640E">
      <w:pPr>
        <w:widowControl w:val="0"/>
        <w:shd w:val="clear" w:color="auto" w:fill="FFFFFF"/>
        <w:ind w:right="355"/>
        <w:jc w:val="both"/>
      </w:pPr>
      <w:r w:rsidRPr="00137F2C">
        <w:t>−−</w:t>
      </w:r>
      <w:r w:rsidRPr="00137F2C">
        <w:tab/>
        <w:t xml:space="preserve">сформированность представлений об изобразительно-выразительных возможностях русского языка; </w:t>
      </w:r>
    </w:p>
    <w:p w:rsidR="0053762C" w:rsidRPr="00137F2C" w:rsidRDefault="0053762C" w:rsidP="00DE640E">
      <w:pPr>
        <w:widowControl w:val="0"/>
        <w:shd w:val="clear" w:color="auto" w:fill="FFFFFF"/>
        <w:ind w:right="355"/>
        <w:jc w:val="both"/>
      </w:pPr>
      <w:r w:rsidRPr="00137F2C">
        <w:t>−−</w:t>
      </w:r>
      <w:r w:rsidRPr="00137F2C">
        <w:tab/>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53762C" w:rsidRPr="00137F2C" w:rsidRDefault="0053762C" w:rsidP="00DE640E">
      <w:pPr>
        <w:widowControl w:val="0"/>
        <w:shd w:val="clear" w:color="auto" w:fill="FFFFFF"/>
        <w:ind w:right="355"/>
        <w:jc w:val="both"/>
      </w:pPr>
      <w:r w:rsidRPr="00137F2C">
        <w:t>−−</w:t>
      </w:r>
      <w:r w:rsidRPr="00137F2C">
        <w:tab/>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53762C" w:rsidRPr="00137F2C" w:rsidRDefault="0053762C" w:rsidP="00DE640E">
      <w:pPr>
        <w:widowControl w:val="0"/>
        <w:shd w:val="clear" w:color="auto" w:fill="FFFFFF"/>
        <w:ind w:right="355"/>
        <w:jc w:val="both"/>
      </w:pPr>
      <w:r w:rsidRPr="00137F2C">
        <w:t>−−</w:t>
      </w:r>
      <w:r w:rsidRPr="00137F2C">
        <w:tab/>
        <w:t>владение навыками анализа текста с учетом их стилистической и жанрово-</w:t>
      </w:r>
      <w:r w:rsidRPr="00137F2C">
        <w:lastRenderedPageBreak/>
        <w:t xml:space="preserve">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53762C" w:rsidRPr="00137F2C" w:rsidRDefault="0053762C" w:rsidP="00DE640E">
      <w:pPr>
        <w:widowControl w:val="0"/>
        <w:shd w:val="clear" w:color="auto" w:fill="FFFFFF"/>
        <w:ind w:right="355"/>
        <w:jc w:val="both"/>
      </w:pPr>
      <w:r w:rsidRPr="00137F2C">
        <w:t>−−</w:t>
      </w:r>
      <w:r w:rsidRPr="00137F2C">
        <w:tab/>
        <w:t xml:space="preserve">сформированность представлений о системе стилей языка художественной литературы. </w:t>
      </w:r>
    </w:p>
    <w:p w:rsidR="0053762C" w:rsidRPr="00137F2C" w:rsidRDefault="0053762C" w:rsidP="00DE640E">
      <w:pPr>
        <w:widowControl w:val="0"/>
        <w:shd w:val="clear" w:color="auto" w:fill="FFFFFF"/>
        <w:ind w:right="355"/>
        <w:jc w:val="both"/>
      </w:pPr>
      <w:r w:rsidRPr="00137F2C">
        <w:t xml:space="preserve">  </w:t>
      </w:r>
    </w:p>
    <w:p w:rsidR="0053762C" w:rsidRPr="00137F2C" w:rsidRDefault="0053762C" w:rsidP="00DE640E">
      <w:pPr>
        <w:widowControl w:val="0"/>
        <w:shd w:val="clear" w:color="auto" w:fill="FFFFFF"/>
        <w:spacing w:after="240"/>
        <w:ind w:right="355"/>
        <w:jc w:val="center"/>
      </w:pPr>
      <w:r w:rsidRPr="00137F2C">
        <w:t>СОДЕРЖАНИЕ УЧЕБНОЙ ДИСЦИПЛИНЫ</w:t>
      </w:r>
    </w:p>
    <w:p w:rsidR="0053762C" w:rsidRPr="00137F2C" w:rsidRDefault="0053762C" w:rsidP="00DE640E">
      <w:pPr>
        <w:widowControl w:val="0"/>
        <w:shd w:val="clear" w:color="auto" w:fill="FFFFFF"/>
        <w:spacing w:after="120"/>
        <w:ind w:right="355"/>
        <w:jc w:val="center"/>
        <w:rPr>
          <w:b/>
        </w:rPr>
      </w:pPr>
      <w:r w:rsidRPr="00137F2C">
        <w:rPr>
          <w:b/>
        </w:rPr>
        <w:t>Введение</w:t>
      </w:r>
    </w:p>
    <w:p w:rsidR="0053762C" w:rsidRPr="00137F2C" w:rsidRDefault="0053762C" w:rsidP="00DE640E">
      <w:pPr>
        <w:widowControl w:val="0"/>
        <w:shd w:val="clear" w:color="auto" w:fill="FFFFFF"/>
        <w:ind w:right="357" w:firstLine="709"/>
        <w:jc w:val="both"/>
      </w:pPr>
      <w:r w:rsidRPr="00137F2C">
        <w:t>Язык как средство общения и форма существования национальной культуры. Язык и общество. Язык как развивающееся явление.</w:t>
      </w:r>
    </w:p>
    <w:p w:rsidR="0053762C" w:rsidRPr="00137F2C" w:rsidRDefault="0053762C" w:rsidP="00DE640E">
      <w:pPr>
        <w:widowControl w:val="0"/>
        <w:shd w:val="clear" w:color="auto" w:fill="FFFFFF"/>
        <w:ind w:right="357" w:firstLine="709"/>
        <w:jc w:val="both"/>
      </w:pPr>
      <w:r w:rsidRPr="00137F2C">
        <w:t>Язык как система. Основные уровни языка.</w:t>
      </w:r>
    </w:p>
    <w:p w:rsidR="0053762C" w:rsidRPr="00137F2C" w:rsidRDefault="0053762C" w:rsidP="00DE640E">
      <w:pPr>
        <w:widowControl w:val="0"/>
        <w:shd w:val="clear" w:color="auto" w:fill="FFFFFF"/>
        <w:ind w:right="357" w:firstLine="709"/>
        <w:jc w:val="both"/>
      </w:pPr>
      <w:r w:rsidRPr="00137F2C">
        <w:t>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профессий СПО и специальностей СПО.</w:t>
      </w:r>
    </w:p>
    <w:p w:rsidR="00FA1806" w:rsidRDefault="00FA1806" w:rsidP="00DE640E">
      <w:pPr>
        <w:widowControl w:val="0"/>
        <w:shd w:val="clear" w:color="auto" w:fill="FFFFFF"/>
        <w:ind w:right="355"/>
        <w:jc w:val="both"/>
        <w:rPr>
          <w:b/>
        </w:rPr>
      </w:pPr>
    </w:p>
    <w:p w:rsidR="0053762C" w:rsidRPr="00137F2C" w:rsidRDefault="0053762C" w:rsidP="00DE640E">
      <w:pPr>
        <w:widowControl w:val="0"/>
        <w:shd w:val="clear" w:color="auto" w:fill="FFFFFF"/>
        <w:ind w:right="355"/>
        <w:jc w:val="both"/>
        <w:rPr>
          <w:b/>
        </w:rPr>
      </w:pPr>
      <w:r w:rsidRPr="00137F2C">
        <w:rPr>
          <w:b/>
        </w:rPr>
        <w:t>Практические занятия</w:t>
      </w:r>
    </w:p>
    <w:p w:rsidR="0053762C" w:rsidRPr="00137F2C" w:rsidRDefault="0053762C" w:rsidP="00DE640E">
      <w:pPr>
        <w:widowControl w:val="0"/>
        <w:shd w:val="clear" w:color="auto" w:fill="FFFFFF"/>
        <w:ind w:right="355"/>
        <w:jc w:val="both"/>
      </w:pPr>
      <w:r w:rsidRPr="00137F2C">
        <w:t>Освоение общих закономерностей лингвистического анализа.</w:t>
      </w:r>
    </w:p>
    <w:p w:rsidR="0053762C" w:rsidRPr="00137F2C" w:rsidRDefault="0053762C" w:rsidP="00DE640E">
      <w:pPr>
        <w:widowControl w:val="0"/>
        <w:shd w:val="clear" w:color="auto" w:fill="FFFFFF"/>
        <w:ind w:right="355"/>
        <w:jc w:val="both"/>
      </w:pPr>
      <w:r w:rsidRPr="00137F2C">
        <w:t>Выполнение заданий по обобщению знаний о современном русском языке как науке и анализу методов языкового исследования.</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spacing w:after="120"/>
        <w:ind w:right="355"/>
        <w:jc w:val="center"/>
        <w:rPr>
          <w:b/>
        </w:rPr>
      </w:pPr>
      <w:r w:rsidRPr="00137F2C">
        <w:rPr>
          <w:b/>
        </w:rPr>
        <w:t>1. Язык и речь. Функциональные стили речи</w:t>
      </w:r>
    </w:p>
    <w:p w:rsidR="0053762C" w:rsidRPr="00137F2C" w:rsidRDefault="0053762C" w:rsidP="00DE640E">
      <w:pPr>
        <w:widowControl w:val="0"/>
        <w:shd w:val="clear" w:color="auto" w:fill="FFFFFF"/>
        <w:ind w:right="357" w:firstLine="709"/>
        <w:jc w:val="both"/>
      </w:pPr>
      <w:r w:rsidRPr="00137F2C">
        <w:t>Язык и речь.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53762C" w:rsidRPr="00137F2C" w:rsidRDefault="0053762C" w:rsidP="00DE640E">
      <w:pPr>
        <w:widowControl w:val="0"/>
        <w:shd w:val="clear" w:color="auto" w:fill="FFFFFF"/>
        <w:ind w:right="357" w:firstLine="709"/>
        <w:jc w:val="both"/>
      </w:pPr>
      <w:r w:rsidRPr="00137F2C">
        <w:t>Разговорный стиль речи, его основные признаки, сфера использования. Научный стиль речи. Основные жанры научного стиля: доклад, статья, сообщение и др.</w:t>
      </w:r>
    </w:p>
    <w:p w:rsidR="0053762C" w:rsidRPr="00137F2C" w:rsidRDefault="0053762C" w:rsidP="00DE640E">
      <w:pPr>
        <w:widowControl w:val="0"/>
        <w:shd w:val="clear" w:color="auto" w:fill="FFFFFF"/>
        <w:ind w:right="357" w:firstLine="709"/>
        <w:jc w:val="both"/>
      </w:pPr>
      <w:r w:rsidRPr="00137F2C">
        <w:t>Официально-деловой стиль речи, его признаки, назначение. Жанры официально-делового стиля: заявление, доверенность, расписка, резюме и др.</w:t>
      </w:r>
    </w:p>
    <w:p w:rsidR="0053762C" w:rsidRPr="00137F2C" w:rsidRDefault="0053762C" w:rsidP="00DE640E">
      <w:pPr>
        <w:widowControl w:val="0"/>
        <w:shd w:val="clear" w:color="auto" w:fill="FFFFFF"/>
        <w:ind w:right="357" w:firstLine="709"/>
        <w:jc w:val="both"/>
      </w:pPr>
      <w:r w:rsidRPr="00137F2C">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p>
    <w:p w:rsidR="0053762C" w:rsidRPr="00137F2C" w:rsidRDefault="0053762C" w:rsidP="00DE640E">
      <w:pPr>
        <w:widowControl w:val="0"/>
        <w:shd w:val="clear" w:color="auto" w:fill="FFFFFF"/>
        <w:ind w:right="357" w:firstLine="709"/>
        <w:jc w:val="both"/>
      </w:pPr>
      <w:r w:rsidRPr="00137F2C">
        <w:t>Художественный стиль речи, его основные признаки: образность, использование изобразительно-выразительных средств и др.</w:t>
      </w:r>
    </w:p>
    <w:p w:rsidR="0053762C" w:rsidRPr="00137F2C" w:rsidRDefault="0053762C" w:rsidP="00DE640E">
      <w:pPr>
        <w:widowControl w:val="0"/>
        <w:shd w:val="clear" w:color="auto" w:fill="FFFFFF"/>
        <w:ind w:right="357" w:firstLine="709"/>
        <w:jc w:val="both"/>
      </w:pPr>
      <w:r w:rsidRPr="00137F2C">
        <w:t>Текст как произведение речи. Признаки, структура текста. Сложное синтакси-ческое целое.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rsidR="0053762C" w:rsidRPr="00137F2C" w:rsidRDefault="0053762C" w:rsidP="00DE640E">
      <w:pPr>
        <w:widowControl w:val="0"/>
        <w:shd w:val="clear" w:color="auto" w:fill="FFFFFF"/>
        <w:ind w:right="357" w:firstLine="709"/>
        <w:jc w:val="both"/>
      </w:pPr>
      <w:r w:rsidRPr="00137F2C">
        <w:t>Функционально-смысловые типы речи (повествование, описание, рассуждение).</w:t>
      </w:r>
    </w:p>
    <w:p w:rsidR="0053762C" w:rsidRPr="00137F2C" w:rsidRDefault="0053762C" w:rsidP="00DE640E">
      <w:pPr>
        <w:widowControl w:val="0"/>
        <w:shd w:val="clear" w:color="auto" w:fill="FFFFFF"/>
        <w:ind w:right="357" w:firstLine="709"/>
        <w:jc w:val="both"/>
      </w:pPr>
      <w:r w:rsidRPr="00137F2C">
        <w:t>Соединение в тексте различных типов речи.</w:t>
      </w:r>
    </w:p>
    <w:p w:rsidR="00FA1806" w:rsidRDefault="0053762C" w:rsidP="00FA1806">
      <w:pPr>
        <w:widowControl w:val="0"/>
        <w:shd w:val="clear" w:color="auto" w:fill="FFFFFF"/>
        <w:ind w:right="357" w:firstLine="709"/>
        <w:jc w:val="both"/>
      </w:pPr>
      <w:r w:rsidRPr="00137F2C">
        <w:t>Лингвостилистический анализ текста.</w:t>
      </w:r>
    </w:p>
    <w:p w:rsidR="00FA1806" w:rsidRPr="00137F2C" w:rsidRDefault="00FA1806" w:rsidP="00FA1806">
      <w:pPr>
        <w:widowControl w:val="0"/>
        <w:shd w:val="clear" w:color="auto" w:fill="FFFFFF"/>
        <w:ind w:right="357" w:firstLine="709"/>
        <w:jc w:val="both"/>
      </w:pPr>
    </w:p>
    <w:p w:rsidR="00FA1806" w:rsidRPr="00137F2C" w:rsidRDefault="0053762C" w:rsidP="00DE640E">
      <w:pPr>
        <w:widowControl w:val="0"/>
        <w:shd w:val="clear" w:color="auto" w:fill="FFFFFF"/>
        <w:ind w:right="355"/>
        <w:jc w:val="both"/>
        <w:rPr>
          <w:b/>
        </w:rPr>
      </w:pPr>
      <w:r w:rsidRPr="00137F2C">
        <w:rPr>
          <w:b/>
        </w:rPr>
        <w:t>Практические занятия</w:t>
      </w:r>
    </w:p>
    <w:p w:rsidR="0053762C" w:rsidRPr="00137F2C" w:rsidRDefault="0053762C" w:rsidP="00DE640E">
      <w:pPr>
        <w:widowControl w:val="0"/>
        <w:shd w:val="clear" w:color="auto" w:fill="FFFFFF"/>
        <w:ind w:right="357" w:firstLine="709"/>
        <w:jc w:val="both"/>
      </w:pPr>
      <w:r w:rsidRPr="00137F2C">
        <w:t>Анализ основных стилевых разновидностей письменной и устной речи. Определение типа, стиля, жанра текста (по заданному способу). Анализ структуры текста.</w:t>
      </w:r>
    </w:p>
    <w:p w:rsidR="0053762C" w:rsidRPr="00137F2C" w:rsidRDefault="0053762C" w:rsidP="00DE640E">
      <w:pPr>
        <w:widowControl w:val="0"/>
        <w:shd w:val="clear" w:color="auto" w:fill="FFFFFF"/>
        <w:ind w:right="357" w:firstLine="709"/>
        <w:jc w:val="both"/>
      </w:pPr>
      <w:r w:rsidRPr="00137F2C">
        <w:t>Лингвостилистический (стилистический, речеведческий) анализ текста. Освоение видов переработки текста.</w:t>
      </w:r>
    </w:p>
    <w:p w:rsidR="0053762C" w:rsidRPr="00137F2C" w:rsidRDefault="0053762C" w:rsidP="00DE640E">
      <w:pPr>
        <w:widowControl w:val="0"/>
        <w:shd w:val="clear" w:color="auto" w:fill="FFFFFF"/>
        <w:ind w:right="357" w:firstLine="709"/>
        <w:jc w:val="both"/>
      </w:pPr>
      <w:r w:rsidRPr="00137F2C">
        <w:lastRenderedPageBreak/>
        <w:t>Изучение особенностей построения текста разных функциональных типов. Составление связного высказывания на заданную тему, в том числе на лингвистическую.</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center"/>
        <w:rPr>
          <w:b/>
        </w:rPr>
      </w:pPr>
      <w:r w:rsidRPr="00137F2C">
        <w:rPr>
          <w:b/>
        </w:rPr>
        <w:t>2. Фонетика, орфоэпия, графика, орфография</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7" w:firstLine="709"/>
        <w:jc w:val="both"/>
      </w:pPr>
      <w:r w:rsidRPr="00137F2C">
        <w:t>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p w:rsidR="0053762C" w:rsidRPr="00137F2C" w:rsidRDefault="0053762C" w:rsidP="00DE640E">
      <w:pPr>
        <w:widowControl w:val="0"/>
        <w:shd w:val="clear" w:color="auto" w:fill="FFFFFF"/>
        <w:ind w:right="357" w:firstLine="709"/>
        <w:jc w:val="both"/>
      </w:pPr>
      <w:r w:rsidRPr="00137F2C">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53762C" w:rsidRPr="00137F2C" w:rsidRDefault="0053762C" w:rsidP="00DE640E">
      <w:pPr>
        <w:widowControl w:val="0"/>
        <w:shd w:val="clear" w:color="auto" w:fill="FFFFFF"/>
        <w:ind w:right="357" w:firstLine="709"/>
        <w:jc w:val="both"/>
      </w:pPr>
      <w:r w:rsidRPr="00137F2C">
        <w:t>Благозвучие речи. Звукопись как изобразительное средство. Ассонанс, аллитерация.</w:t>
      </w:r>
    </w:p>
    <w:p w:rsidR="0053762C" w:rsidRDefault="0053762C" w:rsidP="00DE640E">
      <w:pPr>
        <w:widowControl w:val="0"/>
        <w:shd w:val="clear" w:color="auto" w:fill="FFFFFF"/>
        <w:ind w:right="357" w:firstLine="709"/>
        <w:jc w:val="both"/>
      </w:pPr>
      <w:r w:rsidRPr="00137F2C">
        <w:t xml:space="preserve"> Правописание безударных гласных, звонких и глухих согласных. Употребление буквы ь. Правописание о/е после шипящих и ц. Правописание приставок на з- / с-. Правописание и/ы после приставок.</w:t>
      </w:r>
    </w:p>
    <w:p w:rsidR="00FA1806" w:rsidRPr="00137F2C" w:rsidRDefault="00FA1806" w:rsidP="00DE640E">
      <w:pPr>
        <w:widowControl w:val="0"/>
        <w:shd w:val="clear" w:color="auto" w:fill="FFFFFF"/>
        <w:ind w:right="357" w:firstLine="709"/>
        <w:jc w:val="both"/>
      </w:pPr>
    </w:p>
    <w:p w:rsidR="0053762C" w:rsidRPr="00137F2C" w:rsidRDefault="0053762C" w:rsidP="00DE640E">
      <w:pPr>
        <w:widowControl w:val="0"/>
        <w:shd w:val="clear" w:color="auto" w:fill="FFFFFF"/>
        <w:ind w:right="355"/>
        <w:jc w:val="both"/>
        <w:rPr>
          <w:b/>
        </w:rPr>
      </w:pPr>
      <w:r w:rsidRPr="00137F2C">
        <w:rPr>
          <w:b/>
        </w:rPr>
        <w:t>Практические занятия</w:t>
      </w:r>
    </w:p>
    <w:p w:rsidR="0053762C" w:rsidRPr="00137F2C" w:rsidRDefault="0053762C" w:rsidP="00DE640E">
      <w:pPr>
        <w:widowControl w:val="0"/>
        <w:shd w:val="clear" w:color="auto" w:fill="FFFFFF"/>
        <w:ind w:right="357" w:firstLine="709"/>
        <w:jc w:val="both"/>
      </w:pPr>
      <w:r w:rsidRPr="00137F2C">
        <w:t>Выявление закономерностей функционирования фонетической системы русского языка.</w:t>
      </w:r>
    </w:p>
    <w:p w:rsidR="0053762C" w:rsidRPr="00137F2C" w:rsidRDefault="0053762C" w:rsidP="00DE640E">
      <w:pPr>
        <w:widowControl w:val="0"/>
        <w:shd w:val="clear" w:color="auto" w:fill="FFFFFF"/>
        <w:ind w:right="357" w:firstLine="709"/>
        <w:jc w:val="both"/>
      </w:pPr>
      <w:r w:rsidRPr="00137F2C">
        <w:t>Сопоставление устной и письменной речи.</w:t>
      </w:r>
    </w:p>
    <w:p w:rsidR="0053762C" w:rsidRPr="00137F2C" w:rsidRDefault="0053762C" w:rsidP="00DE640E">
      <w:pPr>
        <w:widowControl w:val="0"/>
        <w:shd w:val="clear" w:color="auto" w:fill="FFFFFF"/>
        <w:ind w:right="357" w:firstLine="709"/>
        <w:jc w:val="both"/>
      </w:pPr>
      <w:r w:rsidRPr="00137F2C">
        <w:t>Наблюдение над функционированием правил орфографии и пунктуации в образ-цах письменных текстов.</w:t>
      </w:r>
    </w:p>
    <w:p w:rsidR="0053762C" w:rsidRPr="00137F2C" w:rsidRDefault="0053762C" w:rsidP="00DE640E">
      <w:pPr>
        <w:widowControl w:val="0"/>
        <w:shd w:val="clear" w:color="auto" w:fill="FFFFFF"/>
        <w:ind w:right="357" w:firstLine="709"/>
        <w:jc w:val="both"/>
      </w:pPr>
      <w:r w:rsidRPr="00137F2C">
        <w:t>Фонетический, орфоэпический и графический анализ слова. Наблюдение над выразительными средствами фонетики</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center"/>
        <w:rPr>
          <w:b/>
        </w:rPr>
      </w:pPr>
      <w:r w:rsidRPr="00137F2C">
        <w:rPr>
          <w:b/>
        </w:rPr>
        <w:t>3. Лексикология и фразеология</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7" w:firstLine="709"/>
        <w:jc w:val="both"/>
      </w:pPr>
      <w:r w:rsidRPr="00137F2C">
        <w:t>Слово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Изобразительные возможности синонимов, антонимов, омонимов, паронимов. Контекстуальные синонимы и антонимы. Градация. Антитеза.</w:t>
      </w:r>
    </w:p>
    <w:p w:rsidR="0053762C" w:rsidRPr="00137F2C" w:rsidRDefault="0053762C" w:rsidP="00DE640E">
      <w:pPr>
        <w:widowControl w:val="0"/>
        <w:shd w:val="clear" w:color="auto" w:fill="FFFFFF"/>
        <w:ind w:right="357" w:firstLine="709"/>
        <w:jc w:val="both"/>
      </w:pPr>
      <w:r w:rsidRPr="00137F2C">
        <w:t>Русская лексика с точки зрения ее происхождения (исконно русская, заимствованная лексика, старославянизмы).</w:t>
      </w:r>
    </w:p>
    <w:p w:rsidR="0053762C" w:rsidRPr="00137F2C" w:rsidRDefault="0053762C" w:rsidP="00DE640E">
      <w:pPr>
        <w:widowControl w:val="0"/>
        <w:shd w:val="clear" w:color="auto" w:fill="FFFFFF"/>
        <w:ind w:right="357" w:firstLine="709"/>
        <w:jc w:val="both"/>
      </w:pPr>
      <w:r w:rsidRPr="00137F2C">
        <w:t>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53762C" w:rsidRPr="00137F2C" w:rsidRDefault="0053762C" w:rsidP="00DE640E">
      <w:pPr>
        <w:widowControl w:val="0"/>
        <w:shd w:val="clear" w:color="auto" w:fill="FFFFFF"/>
        <w:ind w:right="357" w:firstLine="709"/>
        <w:jc w:val="both"/>
      </w:pPr>
      <w:r w:rsidRPr="00137F2C">
        <w:t>Активный и пассивный словарный запас; архаизмы, историзмы, неологизмы. 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p w:rsidR="0053762C" w:rsidRPr="00137F2C" w:rsidRDefault="0053762C" w:rsidP="00DE640E">
      <w:pPr>
        <w:widowControl w:val="0"/>
        <w:shd w:val="clear" w:color="auto" w:fill="FFFFFF"/>
        <w:ind w:right="357" w:firstLine="709"/>
        <w:jc w:val="both"/>
      </w:pPr>
      <w:r w:rsidRPr="00137F2C">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p w:rsidR="0053762C" w:rsidRDefault="0053762C" w:rsidP="00DE640E">
      <w:pPr>
        <w:widowControl w:val="0"/>
        <w:shd w:val="clear" w:color="auto" w:fill="FFFFFF"/>
        <w:ind w:right="357" w:firstLine="709"/>
        <w:jc w:val="both"/>
      </w:pPr>
      <w:r w:rsidRPr="00137F2C">
        <w:t>Лексические нормы. Лексические ошибки и их исправление. Ошибки в употреблении фразеологических единиц и их исправление.</w:t>
      </w:r>
    </w:p>
    <w:p w:rsidR="00FA1806" w:rsidRPr="00137F2C" w:rsidRDefault="00FA1806" w:rsidP="00DE640E">
      <w:pPr>
        <w:widowControl w:val="0"/>
        <w:shd w:val="clear" w:color="auto" w:fill="FFFFFF"/>
        <w:ind w:right="357" w:firstLine="709"/>
        <w:jc w:val="both"/>
      </w:pPr>
    </w:p>
    <w:p w:rsidR="0053762C" w:rsidRPr="00137F2C" w:rsidRDefault="0053762C" w:rsidP="00DE640E">
      <w:pPr>
        <w:widowControl w:val="0"/>
        <w:shd w:val="clear" w:color="auto" w:fill="FFFFFF"/>
        <w:ind w:right="355"/>
        <w:jc w:val="both"/>
        <w:rPr>
          <w:b/>
        </w:rPr>
      </w:pPr>
      <w:r w:rsidRPr="00137F2C">
        <w:rPr>
          <w:b/>
        </w:rPr>
        <w:lastRenderedPageBreak/>
        <w:t>Практические занятия</w:t>
      </w:r>
    </w:p>
    <w:p w:rsidR="0053762C" w:rsidRPr="00137F2C" w:rsidRDefault="0053762C" w:rsidP="00DE640E">
      <w:pPr>
        <w:widowControl w:val="0"/>
        <w:shd w:val="clear" w:color="auto" w:fill="FFFFFF"/>
        <w:ind w:right="357" w:firstLine="709"/>
        <w:jc w:val="both"/>
      </w:pPr>
      <w:r w:rsidRPr="00137F2C">
        <w:t>Лингвистическое исследование лексических и фразеологических единиц — выведение алгоритма лексического анализа.</w:t>
      </w:r>
    </w:p>
    <w:p w:rsidR="0053762C" w:rsidRPr="00137F2C" w:rsidRDefault="0053762C" w:rsidP="00DE640E">
      <w:pPr>
        <w:widowControl w:val="0"/>
        <w:shd w:val="clear" w:color="auto" w:fill="FFFFFF"/>
        <w:ind w:right="357" w:firstLine="709"/>
        <w:jc w:val="both"/>
      </w:pPr>
      <w:r w:rsidRPr="00137F2C">
        <w:t>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p w:rsidR="0053762C" w:rsidRPr="00137F2C" w:rsidRDefault="0053762C" w:rsidP="00DE640E">
      <w:pPr>
        <w:widowControl w:val="0"/>
        <w:shd w:val="clear" w:color="auto" w:fill="FFFFFF"/>
        <w:ind w:right="357" w:firstLine="709"/>
        <w:jc w:val="both"/>
      </w:pPr>
      <w:r w:rsidRPr="00137F2C">
        <w:t>Лексический и фразеологический анализ слова. Подбор текстов с изучаемым языковым явлением.</w:t>
      </w:r>
    </w:p>
    <w:p w:rsidR="0053762C" w:rsidRPr="00137F2C" w:rsidRDefault="0053762C" w:rsidP="00DE640E">
      <w:pPr>
        <w:widowControl w:val="0"/>
        <w:shd w:val="clear" w:color="auto" w:fill="FFFFFF"/>
        <w:ind w:right="357" w:firstLine="709"/>
        <w:jc w:val="both"/>
      </w:pPr>
      <w:r w:rsidRPr="00137F2C">
        <w:t>Наблюдение над изобразительно-выразительными средствами лексики. Составление связного высказывания с использованием заданных лексем, в том</w:t>
      </w:r>
    </w:p>
    <w:p w:rsidR="0053762C" w:rsidRPr="00137F2C" w:rsidRDefault="0053762C" w:rsidP="00DE640E">
      <w:pPr>
        <w:widowControl w:val="0"/>
        <w:shd w:val="clear" w:color="auto" w:fill="FFFFFF"/>
        <w:ind w:right="357" w:firstLine="709"/>
        <w:jc w:val="both"/>
      </w:pPr>
      <w:r w:rsidRPr="00137F2C">
        <w:t>числе на лингвистическую тему.</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center"/>
        <w:rPr>
          <w:b/>
        </w:rPr>
      </w:pPr>
      <w:r w:rsidRPr="00137F2C">
        <w:rPr>
          <w:b/>
        </w:rPr>
        <w:t>4. Морфемика, словообразование, орфография</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7" w:firstLine="709"/>
        <w:jc w:val="both"/>
      </w:pPr>
      <w:r w:rsidRPr="00137F2C">
        <w:t>Понятие морфемы как значимой части слова. Многозначность морфем. Синонимия и антонимия морфем. Морфемный разбор слова.</w:t>
      </w:r>
    </w:p>
    <w:p w:rsidR="0053762C" w:rsidRPr="00137F2C" w:rsidRDefault="0053762C" w:rsidP="00DE640E">
      <w:pPr>
        <w:widowControl w:val="0"/>
        <w:shd w:val="clear" w:color="auto" w:fill="FFFFFF"/>
        <w:ind w:right="357" w:firstLine="709"/>
        <w:jc w:val="both"/>
      </w:pPr>
      <w:r w:rsidRPr="00137F2C">
        <w:t>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p w:rsidR="0053762C" w:rsidRPr="00137F2C" w:rsidRDefault="0053762C" w:rsidP="00DE640E">
      <w:pPr>
        <w:widowControl w:val="0"/>
        <w:shd w:val="clear" w:color="auto" w:fill="FFFFFF"/>
        <w:ind w:right="357" w:firstLine="709"/>
        <w:jc w:val="both"/>
      </w:pPr>
      <w:r w:rsidRPr="00137F2C">
        <w:t>Употребление приставок в разных стилях речи. Употребление суффиксов в разных стилях речи. Речевые ошибки, связанные с неоправданным повтором однокоренных слов.</w:t>
      </w:r>
    </w:p>
    <w:p w:rsidR="0053762C" w:rsidRDefault="0053762C" w:rsidP="00DE640E">
      <w:pPr>
        <w:widowControl w:val="0"/>
        <w:shd w:val="clear" w:color="auto" w:fill="FFFFFF"/>
        <w:ind w:right="357" w:firstLine="709"/>
        <w:jc w:val="both"/>
      </w:pPr>
      <w:r w:rsidRPr="00137F2C">
        <w:t>Правописание чередующихся гласных в корнях слов. Правописание приставок при- / пре-. Правописание сложных слов.</w:t>
      </w:r>
    </w:p>
    <w:p w:rsidR="00FA1806" w:rsidRPr="00137F2C" w:rsidRDefault="00FA1806" w:rsidP="00DE640E">
      <w:pPr>
        <w:widowControl w:val="0"/>
        <w:shd w:val="clear" w:color="auto" w:fill="FFFFFF"/>
        <w:ind w:right="357" w:firstLine="709"/>
        <w:jc w:val="both"/>
      </w:pPr>
    </w:p>
    <w:p w:rsidR="0053762C" w:rsidRPr="00137F2C" w:rsidRDefault="0053762C" w:rsidP="00DE640E">
      <w:pPr>
        <w:widowControl w:val="0"/>
        <w:shd w:val="clear" w:color="auto" w:fill="FFFFFF"/>
        <w:ind w:right="355"/>
        <w:jc w:val="both"/>
        <w:rPr>
          <w:b/>
        </w:rPr>
      </w:pPr>
      <w:r w:rsidRPr="00137F2C">
        <w:rPr>
          <w:b/>
        </w:rPr>
        <w:t>Практические занятия</w:t>
      </w:r>
    </w:p>
    <w:p w:rsidR="0053762C" w:rsidRPr="00137F2C" w:rsidRDefault="0053762C" w:rsidP="00DE640E">
      <w:pPr>
        <w:widowControl w:val="0"/>
        <w:shd w:val="clear" w:color="auto" w:fill="FFFFFF"/>
        <w:ind w:right="357" w:firstLine="709"/>
        <w:jc w:val="both"/>
      </w:pPr>
      <w:r w:rsidRPr="00137F2C">
        <w:t>Наблюдение над значением морфем и их функциями в тексте.</w:t>
      </w:r>
    </w:p>
    <w:p w:rsidR="0053762C" w:rsidRPr="00137F2C" w:rsidRDefault="0053762C" w:rsidP="00DE640E">
      <w:pPr>
        <w:widowControl w:val="0"/>
        <w:shd w:val="clear" w:color="auto" w:fill="FFFFFF"/>
        <w:ind w:right="357" w:firstLine="709"/>
        <w:jc w:val="both"/>
      </w:pPr>
      <w:r w:rsidRPr="00137F2C">
        <w:t>Анализ одноструктурных слов с морфемами-омонимами; сопоставление слов с морфемами-синонимами.</w:t>
      </w:r>
    </w:p>
    <w:p w:rsidR="0053762C" w:rsidRPr="00137F2C" w:rsidRDefault="0053762C" w:rsidP="00DE640E">
      <w:pPr>
        <w:widowControl w:val="0"/>
        <w:shd w:val="clear" w:color="auto" w:fill="FFFFFF"/>
        <w:ind w:right="357" w:firstLine="709"/>
        <w:jc w:val="both"/>
      </w:pPr>
      <w:r w:rsidRPr="00137F2C">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53762C" w:rsidRPr="00137F2C" w:rsidRDefault="0053762C" w:rsidP="00DE640E">
      <w:pPr>
        <w:widowControl w:val="0"/>
        <w:shd w:val="clear" w:color="auto" w:fill="FFFFFF"/>
        <w:ind w:right="357" w:firstLine="709"/>
        <w:jc w:val="both"/>
      </w:pPr>
      <w:r w:rsidRPr="00137F2C">
        <w:t>Наблюдение над функционированием правил орфографии и пунктуации в образцах письменных текстов.</w:t>
      </w:r>
    </w:p>
    <w:p w:rsidR="0053762C" w:rsidRPr="00137F2C" w:rsidRDefault="0053762C" w:rsidP="00DE640E">
      <w:pPr>
        <w:widowControl w:val="0"/>
        <w:shd w:val="clear" w:color="auto" w:fill="FFFFFF"/>
        <w:ind w:right="357" w:firstLine="709"/>
        <w:jc w:val="both"/>
      </w:pPr>
      <w:r w:rsidRPr="00137F2C">
        <w:t>Составление текстов (устных и письменных) с использованием однокоренных слов, слов одной структуры.</w:t>
      </w:r>
    </w:p>
    <w:p w:rsidR="0053762C" w:rsidRPr="00137F2C" w:rsidRDefault="0053762C" w:rsidP="00DE640E">
      <w:pPr>
        <w:widowControl w:val="0"/>
        <w:shd w:val="clear" w:color="auto" w:fill="FFFFFF"/>
        <w:ind w:right="357" w:firstLine="709"/>
        <w:jc w:val="both"/>
      </w:pPr>
      <w:r w:rsidRPr="00137F2C">
        <w:t>Морфемный, словообразовательный, этимологический анализ для понимания внутренней формы слова, наблюдения за историческими процессами.</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spacing w:after="120"/>
        <w:ind w:right="355"/>
        <w:jc w:val="center"/>
        <w:rPr>
          <w:b/>
        </w:rPr>
      </w:pPr>
      <w:r w:rsidRPr="00137F2C">
        <w:rPr>
          <w:b/>
        </w:rPr>
        <w:t>5. Морфология и орфография</w:t>
      </w:r>
    </w:p>
    <w:p w:rsidR="0053762C" w:rsidRPr="00137F2C" w:rsidRDefault="0053762C" w:rsidP="00DE640E">
      <w:pPr>
        <w:widowControl w:val="0"/>
        <w:shd w:val="clear" w:color="auto" w:fill="FFFFFF"/>
        <w:ind w:right="357" w:firstLine="709"/>
        <w:jc w:val="both"/>
      </w:pPr>
      <w:r w:rsidRPr="00137F2C">
        <w:t>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w:t>
      </w:r>
    </w:p>
    <w:p w:rsidR="0053762C" w:rsidRPr="00137F2C" w:rsidRDefault="0053762C" w:rsidP="00DE640E">
      <w:pPr>
        <w:widowControl w:val="0"/>
        <w:shd w:val="clear" w:color="auto" w:fill="FFFFFF"/>
        <w:ind w:right="357" w:firstLine="709"/>
        <w:jc w:val="both"/>
      </w:pPr>
      <w:r w:rsidRPr="00137F2C">
        <w:rPr>
          <w:b/>
        </w:rPr>
        <w:t>Имя существительное.</w:t>
      </w:r>
      <w:r w:rsidRPr="00137F2C">
        <w:t xml:space="preserve">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53762C" w:rsidRPr="00137F2C" w:rsidRDefault="0053762C" w:rsidP="00DE640E">
      <w:pPr>
        <w:widowControl w:val="0"/>
        <w:shd w:val="clear" w:color="auto" w:fill="FFFFFF"/>
        <w:ind w:right="357" w:firstLine="709"/>
        <w:jc w:val="both"/>
      </w:pPr>
      <w:r w:rsidRPr="00137F2C">
        <w:rPr>
          <w:b/>
        </w:rPr>
        <w:t>Имя прилагательное.</w:t>
      </w:r>
      <w:r w:rsidRPr="00137F2C">
        <w:t xml:space="preserve"> Лексико-грамматические разряды имен прилагательных. </w:t>
      </w:r>
      <w:r w:rsidRPr="00137F2C">
        <w:lastRenderedPageBreak/>
        <w:t>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53762C" w:rsidRPr="00137F2C" w:rsidRDefault="0053762C" w:rsidP="00DE640E">
      <w:pPr>
        <w:widowControl w:val="0"/>
        <w:shd w:val="clear" w:color="auto" w:fill="FFFFFF"/>
        <w:ind w:right="357" w:firstLine="709"/>
        <w:jc w:val="both"/>
      </w:pPr>
      <w:r w:rsidRPr="00137F2C">
        <w:rPr>
          <w:b/>
        </w:rPr>
        <w:t>Имя числительное.</w:t>
      </w:r>
      <w:r w:rsidRPr="00137F2C">
        <w:t xml:space="preserve"> Лексико-грамматические разряды имен числительных. Правописание числительных. Морфологический разбор имени числительного.</w:t>
      </w:r>
    </w:p>
    <w:p w:rsidR="0053762C" w:rsidRPr="00137F2C" w:rsidRDefault="0053762C" w:rsidP="00DE640E">
      <w:pPr>
        <w:widowControl w:val="0"/>
        <w:shd w:val="clear" w:color="auto" w:fill="FFFFFF"/>
        <w:ind w:right="355"/>
        <w:jc w:val="both"/>
      </w:pPr>
      <w:r w:rsidRPr="00137F2C">
        <w:t>Употребление числительных в речи. Сочетание числительных оба, обе, двое, трое и других с существительными разного рода.</w:t>
      </w:r>
    </w:p>
    <w:p w:rsidR="0053762C" w:rsidRPr="00137F2C" w:rsidRDefault="0053762C" w:rsidP="00DE640E">
      <w:pPr>
        <w:widowControl w:val="0"/>
        <w:shd w:val="clear" w:color="auto" w:fill="FFFFFF"/>
        <w:ind w:right="357" w:firstLine="709"/>
        <w:jc w:val="both"/>
      </w:pPr>
      <w:r w:rsidRPr="00137F2C">
        <w:rPr>
          <w:b/>
        </w:rPr>
        <w:t>Местоимение.</w:t>
      </w:r>
      <w:r w:rsidRPr="00137F2C">
        <w:t xml:space="preserve"> Значение местоимения. Лексико-грамматические разряды местоимений. Правописание местоимений. Морфологический разбор местоимения.</w:t>
      </w:r>
    </w:p>
    <w:p w:rsidR="0053762C" w:rsidRPr="00137F2C" w:rsidRDefault="0053762C" w:rsidP="00DE640E">
      <w:pPr>
        <w:widowControl w:val="0"/>
        <w:shd w:val="clear" w:color="auto" w:fill="FFFFFF"/>
        <w:ind w:right="355"/>
        <w:jc w:val="both"/>
      </w:pPr>
      <w:r w:rsidRPr="00137F2C">
        <w:t xml:space="preserve">Употребление местоимений в речи. Местоимение как средство связи предложений в тексте. Синонимия местоименных форм. </w:t>
      </w:r>
    </w:p>
    <w:p w:rsidR="0053762C" w:rsidRPr="00137F2C" w:rsidRDefault="0053762C" w:rsidP="00DE640E">
      <w:pPr>
        <w:widowControl w:val="0"/>
        <w:shd w:val="clear" w:color="auto" w:fill="FFFFFF"/>
        <w:ind w:right="357" w:firstLine="709"/>
        <w:jc w:val="both"/>
      </w:pPr>
      <w:r w:rsidRPr="00137F2C">
        <w:rPr>
          <w:b/>
        </w:rPr>
        <w:t>Глагол.</w:t>
      </w:r>
      <w:r w:rsidRPr="00137F2C">
        <w:t xml:space="preserve"> Грамматические признаки глагола. </w:t>
      </w:r>
    </w:p>
    <w:p w:rsidR="0053762C" w:rsidRPr="00137F2C" w:rsidRDefault="0053762C" w:rsidP="00DE640E">
      <w:pPr>
        <w:widowControl w:val="0"/>
        <w:shd w:val="clear" w:color="auto" w:fill="FFFFFF"/>
        <w:ind w:right="357" w:firstLine="709"/>
        <w:jc w:val="both"/>
      </w:pPr>
      <w:r w:rsidRPr="00137F2C">
        <w:t>Правописание суффиксов и личных окончаний глагола. Правописание не с глаголами. Морфологический разбор глагола.</w:t>
      </w:r>
    </w:p>
    <w:p w:rsidR="0053762C" w:rsidRPr="00137F2C" w:rsidRDefault="0053762C" w:rsidP="00DE640E">
      <w:pPr>
        <w:widowControl w:val="0"/>
        <w:shd w:val="clear" w:color="auto" w:fill="FFFFFF"/>
        <w:ind w:right="355"/>
        <w:jc w:val="both"/>
      </w:pPr>
      <w:r w:rsidRPr="00137F2C">
        <w:t>Употребление форм глагола в речи. 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rsidR="0053762C" w:rsidRPr="00137F2C" w:rsidRDefault="0053762C" w:rsidP="00DE640E">
      <w:pPr>
        <w:widowControl w:val="0"/>
        <w:shd w:val="clear" w:color="auto" w:fill="FFFFFF"/>
        <w:ind w:right="357" w:firstLine="709"/>
        <w:jc w:val="both"/>
      </w:pPr>
      <w:r w:rsidRPr="00137F2C">
        <w:rPr>
          <w:b/>
        </w:rPr>
        <w:t>Причастие как особая форма глагола.</w:t>
      </w:r>
      <w:r w:rsidRPr="00137F2C">
        <w:t xml:space="preserve"> Образование действительных и страдательных причастий. Правописание суффиксов и окончаний причастий. Правописание не с причастиями. Правописание -н- и -нн-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53762C" w:rsidRPr="00137F2C" w:rsidRDefault="0053762C" w:rsidP="00DE640E">
      <w:pPr>
        <w:widowControl w:val="0"/>
        <w:shd w:val="clear" w:color="auto" w:fill="FFFFFF"/>
        <w:ind w:right="355"/>
        <w:jc w:val="both"/>
      </w:pPr>
      <w:r w:rsidRPr="00137F2C">
        <w:rPr>
          <w:i/>
        </w:rPr>
        <w:t>Употребление причастий в текстах разных стилей</w:t>
      </w:r>
      <w:r w:rsidRPr="00137F2C">
        <w:t>. Синонимия причастий.</w:t>
      </w:r>
    </w:p>
    <w:p w:rsidR="0053762C" w:rsidRPr="00137F2C" w:rsidRDefault="0053762C" w:rsidP="00DE640E">
      <w:pPr>
        <w:widowControl w:val="0"/>
        <w:shd w:val="clear" w:color="auto" w:fill="FFFFFF"/>
        <w:ind w:right="357" w:firstLine="709"/>
        <w:jc w:val="both"/>
      </w:pPr>
      <w:r w:rsidRPr="00137F2C">
        <w:rPr>
          <w:b/>
        </w:rPr>
        <w:t>Деепричастие как особая форма глагола.</w:t>
      </w:r>
      <w:r w:rsidRPr="00137F2C">
        <w:t xml:space="preserve"> 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 Морфологический разбор деепричастия. </w:t>
      </w:r>
    </w:p>
    <w:p w:rsidR="0053762C" w:rsidRPr="00137F2C" w:rsidRDefault="0053762C" w:rsidP="00DE640E">
      <w:pPr>
        <w:widowControl w:val="0"/>
        <w:shd w:val="clear" w:color="auto" w:fill="FFFFFF"/>
        <w:ind w:right="355"/>
        <w:jc w:val="both"/>
      </w:pPr>
      <w:r w:rsidRPr="00137F2C">
        <w:rPr>
          <w:i/>
        </w:rPr>
        <w:t>Употребление деепричастий в текстах разных стилей</w:t>
      </w:r>
      <w:r w:rsidRPr="00137F2C">
        <w:t xml:space="preserve">. Особенности построения предложений с деепричастиями. Синонимия деепричастий. </w:t>
      </w:r>
    </w:p>
    <w:p w:rsidR="0053762C" w:rsidRPr="00137F2C" w:rsidRDefault="0053762C" w:rsidP="00DE640E">
      <w:pPr>
        <w:widowControl w:val="0"/>
        <w:shd w:val="clear" w:color="auto" w:fill="FFFFFF"/>
        <w:ind w:right="357" w:firstLine="709"/>
        <w:jc w:val="both"/>
      </w:pPr>
      <w:r w:rsidRPr="00137F2C">
        <w:rPr>
          <w:b/>
        </w:rPr>
        <w:t>Наречие.</w:t>
      </w:r>
      <w:r w:rsidRPr="00137F2C">
        <w:t xml:space="preserve"> Грамматические признаки наречия. Степени сравнения наречий. Правописание наречий. Отличие наречий от слов-омонимов.</w:t>
      </w:r>
    </w:p>
    <w:p w:rsidR="0053762C" w:rsidRPr="00137F2C" w:rsidRDefault="0053762C" w:rsidP="00DE640E">
      <w:pPr>
        <w:widowControl w:val="0"/>
        <w:shd w:val="clear" w:color="auto" w:fill="FFFFFF"/>
        <w:ind w:right="355"/>
        <w:jc w:val="both"/>
      </w:pPr>
      <w:r w:rsidRPr="00137F2C">
        <w:t>Морфологический разбор наречия.</w:t>
      </w:r>
    </w:p>
    <w:p w:rsidR="0053762C" w:rsidRPr="00137F2C" w:rsidRDefault="0053762C" w:rsidP="00DE640E">
      <w:pPr>
        <w:widowControl w:val="0"/>
        <w:shd w:val="clear" w:color="auto" w:fill="FFFFFF"/>
        <w:ind w:right="355"/>
        <w:jc w:val="both"/>
      </w:pPr>
      <w:r w:rsidRPr="00137F2C">
        <w:t xml:space="preserve">Употребление наречия в речи. </w:t>
      </w:r>
      <w:r w:rsidRPr="00137F2C">
        <w:rPr>
          <w:i/>
        </w:rPr>
        <w:t>Синонимия наречий при характеристике признака действия.</w:t>
      </w:r>
      <w:r w:rsidRPr="00137F2C">
        <w:t xml:space="preserve"> Использование местоименных наречий для связи предложений в тексте.</w:t>
      </w:r>
    </w:p>
    <w:p w:rsidR="0053762C" w:rsidRPr="00137F2C" w:rsidRDefault="0053762C" w:rsidP="00DE640E">
      <w:pPr>
        <w:widowControl w:val="0"/>
        <w:shd w:val="clear" w:color="auto" w:fill="FFFFFF"/>
        <w:ind w:right="357" w:firstLine="709"/>
        <w:jc w:val="both"/>
      </w:pPr>
      <w:r w:rsidRPr="00137F2C">
        <w:rPr>
          <w:b/>
        </w:rPr>
        <w:t>Слова категории состояния (безлично-предикативные слова).</w:t>
      </w:r>
      <w:r w:rsidRPr="00137F2C">
        <w:t xml:space="preserve"> Отличие слов категории состояния от слов-омонимов. Группы слов категории состояния. Их функции в речи.</w:t>
      </w:r>
    </w:p>
    <w:p w:rsidR="0053762C" w:rsidRPr="00137F2C" w:rsidRDefault="0053762C" w:rsidP="00DE640E">
      <w:pPr>
        <w:widowControl w:val="0"/>
        <w:shd w:val="clear" w:color="auto" w:fill="FFFFFF"/>
        <w:ind w:right="355"/>
        <w:jc w:val="both"/>
        <w:rPr>
          <w:i/>
        </w:rPr>
      </w:pPr>
      <w:r w:rsidRPr="00137F2C">
        <w:rPr>
          <w:i/>
        </w:rPr>
        <w:t>Служебные части речи</w:t>
      </w:r>
    </w:p>
    <w:p w:rsidR="0053762C" w:rsidRPr="00137F2C" w:rsidRDefault="0053762C" w:rsidP="00DE640E">
      <w:pPr>
        <w:widowControl w:val="0"/>
        <w:shd w:val="clear" w:color="auto" w:fill="FFFFFF"/>
        <w:ind w:right="357" w:firstLine="709"/>
        <w:jc w:val="both"/>
      </w:pPr>
      <w:r w:rsidRPr="00137F2C">
        <w:rPr>
          <w:b/>
        </w:rPr>
        <w:t>Предлог как часть речи.</w:t>
      </w:r>
      <w:r w:rsidRPr="00137F2C">
        <w:t xml:space="preserve"> Правописание предлогов. Отличие производных предлогов (</w:t>
      </w:r>
      <w:r w:rsidRPr="00137F2C">
        <w:rPr>
          <w:i/>
        </w:rPr>
        <w:t>в течение, в продолжение, вследствие и др</w:t>
      </w:r>
      <w:r w:rsidRPr="00137F2C">
        <w:t>.) от слов-омонимов.</w:t>
      </w:r>
    </w:p>
    <w:p w:rsidR="0053762C" w:rsidRPr="00137F2C" w:rsidRDefault="0053762C" w:rsidP="00DE640E">
      <w:pPr>
        <w:widowControl w:val="0"/>
        <w:shd w:val="clear" w:color="auto" w:fill="FFFFFF"/>
        <w:ind w:right="355"/>
        <w:jc w:val="both"/>
      </w:pPr>
      <w:r w:rsidRPr="00137F2C">
        <w:t>Употребление предлогов в составе словосочетаний. Употребление существительных с предлогами благодаря, вопреки, согласно и др.</w:t>
      </w:r>
    </w:p>
    <w:p w:rsidR="0053762C" w:rsidRPr="00137F2C" w:rsidRDefault="0053762C" w:rsidP="00DE640E">
      <w:pPr>
        <w:widowControl w:val="0"/>
        <w:shd w:val="clear" w:color="auto" w:fill="FFFFFF"/>
        <w:ind w:right="357" w:firstLine="709"/>
        <w:jc w:val="both"/>
      </w:pPr>
      <w:r w:rsidRPr="00137F2C">
        <w:rPr>
          <w:b/>
        </w:rPr>
        <w:t>Союз как часть речи</w:t>
      </w:r>
      <w:r w:rsidRPr="00137F2C">
        <w:t>. Правописание союзов. Отличие союзов тоже, также, чтобы, зато от слов-омонимов.</w:t>
      </w:r>
    </w:p>
    <w:p w:rsidR="0053762C" w:rsidRPr="00137F2C" w:rsidRDefault="0053762C" w:rsidP="00DE640E">
      <w:pPr>
        <w:widowControl w:val="0"/>
        <w:shd w:val="clear" w:color="auto" w:fill="FFFFFF"/>
        <w:ind w:right="355"/>
        <w:jc w:val="both"/>
      </w:pPr>
      <w:r w:rsidRPr="00137F2C">
        <w:t>Употребление союзов в простом и сложном предложении. Союзы как средство связи предложений в тексте.</w:t>
      </w:r>
    </w:p>
    <w:p w:rsidR="0053762C" w:rsidRPr="00137F2C" w:rsidRDefault="0053762C" w:rsidP="00DE640E">
      <w:pPr>
        <w:widowControl w:val="0"/>
        <w:shd w:val="clear" w:color="auto" w:fill="FFFFFF"/>
        <w:ind w:right="357" w:firstLine="709"/>
        <w:jc w:val="both"/>
      </w:pPr>
      <w:r w:rsidRPr="00137F2C">
        <w:rPr>
          <w:b/>
        </w:rPr>
        <w:t>Частица как часть речи.</w:t>
      </w:r>
      <w:r w:rsidRPr="00137F2C">
        <w:t xml:space="preserve"> Правописание частиц. Правописание частиц не и ни с разными частями речи. Частицы как средство выразительности речи. Употребление частиц в речи.</w:t>
      </w:r>
    </w:p>
    <w:p w:rsidR="0053762C" w:rsidRDefault="0053762C" w:rsidP="00DE640E">
      <w:pPr>
        <w:widowControl w:val="0"/>
        <w:shd w:val="clear" w:color="auto" w:fill="FFFFFF"/>
        <w:ind w:right="357" w:firstLine="709"/>
        <w:jc w:val="both"/>
      </w:pPr>
      <w:r w:rsidRPr="00137F2C">
        <w:rPr>
          <w:b/>
        </w:rPr>
        <w:t>Междометия и звукоподражательные слова.</w:t>
      </w:r>
      <w:r w:rsidRPr="00137F2C">
        <w:t xml:space="preserve"> Правописание междометий и </w:t>
      </w:r>
      <w:r w:rsidRPr="00137F2C">
        <w:lastRenderedPageBreak/>
        <w:t>звукоподражаний. Знаки препинания в предложениях с междометиями. Употребление междометий в речи.</w:t>
      </w:r>
    </w:p>
    <w:p w:rsidR="00FA1806" w:rsidRPr="00137F2C" w:rsidRDefault="00FA1806" w:rsidP="00DE640E">
      <w:pPr>
        <w:widowControl w:val="0"/>
        <w:shd w:val="clear" w:color="auto" w:fill="FFFFFF"/>
        <w:ind w:right="357" w:firstLine="709"/>
        <w:jc w:val="both"/>
      </w:pPr>
    </w:p>
    <w:p w:rsidR="0053762C" w:rsidRPr="00137F2C" w:rsidRDefault="0053762C" w:rsidP="00DE640E">
      <w:pPr>
        <w:widowControl w:val="0"/>
        <w:shd w:val="clear" w:color="auto" w:fill="FFFFFF"/>
        <w:ind w:right="357" w:firstLine="709"/>
        <w:jc w:val="both"/>
        <w:rPr>
          <w:b/>
        </w:rPr>
      </w:pPr>
      <w:r w:rsidRPr="00137F2C">
        <w:rPr>
          <w:b/>
        </w:rPr>
        <w:t>Практические занятия</w:t>
      </w:r>
    </w:p>
    <w:p w:rsidR="0053762C" w:rsidRPr="00137F2C" w:rsidRDefault="0053762C" w:rsidP="00DE640E">
      <w:pPr>
        <w:widowControl w:val="0"/>
        <w:shd w:val="clear" w:color="auto" w:fill="FFFFFF"/>
        <w:ind w:right="357" w:firstLine="709"/>
        <w:jc w:val="both"/>
      </w:pPr>
      <w:r w:rsidRPr="00137F2C">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53762C" w:rsidRPr="00137F2C" w:rsidRDefault="0053762C" w:rsidP="00DE640E">
      <w:pPr>
        <w:widowControl w:val="0"/>
        <w:shd w:val="clear" w:color="auto" w:fill="FFFFFF"/>
        <w:ind w:right="357" w:firstLine="709"/>
        <w:jc w:val="both"/>
      </w:pPr>
      <w:r w:rsidRPr="00137F2C">
        <w:t>Наблюдение над значением словоформ разных частей речи и их функциями в тексте.</w:t>
      </w:r>
    </w:p>
    <w:p w:rsidR="0053762C" w:rsidRPr="00137F2C" w:rsidRDefault="0053762C" w:rsidP="00DE640E">
      <w:pPr>
        <w:widowControl w:val="0"/>
        <w:shd w:val="clear" w:color="auto" w:fill="FFFFFF"/>
        <w:ind w:right="357" w:firstLine="709"/>
        <w:jc w:val="both"/>
      </w:pPr>
      <w:r w:rsidRPr="00137F2C">
        <w:t xml:space="preserve">Анализ и характеристика общего грамматического значения, морфологических и синтаксических признаков слов разных частей речи. Сопоставление лексического и грамматического значения слов. </w:t>
      </w:r>
    </w:p>
    <w:p w:rsidR="0053762C" w:rsidRPr="00137F2C" w:rsidRDefault="0053762C" w:rsidP="00DE640E">
      <w:pPr>
        <w:widowControl w:val="0"/>
        <w:shd w:val="clear" w:color="auto" w:fill="FFFFFF"/>
        <w:ind w:right="357" w:firstLine="709"/>
        <w:jc w:val="both"/>
      </w:pPr>
      <w:r w:rsidRPr="00137F2C">
        <w:t xml:space="preserve">Выявление нормы употребления сходных грамматических форм в письменной речи </w:t>
      </w:r>
      <w:r w:rsidR="00121ED7" w:rsidRPr="00137F2C">
        <w:t>обучающихся</w:t>
      </w:r>
      <w:r w:rsidRPr="00137F2C">
        <w:t>.</w:t>
      </w:r>
    </w:p>
    <w:p w:rsidR="0053762C" w:rsidRPr="00137F2C" w:rsidRDefault="0053762C" w:rsidP="00DE640E">
      <w:pPr>
        <w:widowControl w:val="0"/>
        <w:shd w:val="clear" w:color="auto" w:fill="FFFFFF"/>
        <w:ind w:right="357" w:firstLine="709"/>
        <w:jc w:val="both"/>
      </w:pPr>
      <w:r w:rsidRPr="00137F2C">
        <w:t>Образование слов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слов-омонимов, принадлежащих к разным частям речи.</w:t>
      </w:r>
    </w:p>
    <w:p w:rsidR="0053762C" w:rsidRPr="00137F2C" w:rsidRDefault="0053762C" w:rsidP="00DE640E">
      <w:pPr>
        <w:widowControl w:val="0"/>
        <w:shd w:val="clear" w:color="auto" w:fill="FFFFFF"/>
        <w:ind w:right="357" w:firstLine="709"/>
        <w:jc w:val="both"/>
      </w:pPr>
      <w:r w:rsidRPr="00137F2C">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53762C" w:rsidRPr="00137F2C" w:rsidRDefault="0053762C" w:rsidP="00DE640E">
      <w:pPr>
        <w:widowControl w:val="0"/>
        <w:shd w:val="clear" w:color="auto" w:fill="FFFFFF"/>
        <w:ind w:right="357" w:firstLine="709"/>
        <w:jc w:val="both"/>
      </w:pPr>
      <w:r w:rsidRPr="00137F2C">
        <w:t>Наблюдение над функционированием правил орфографии и пунктуации в образцах письменных текстов.</w:t>
      </w:r>
    </w:p>
    <w:p w:rsidR="0053762C" w:rsidRPr="00137F2C" w:rsidRDefault="0053762C" w:rsidP="00DE640E">
      <w:pPr>
        <w:widowControl w:val="0"/>
        <w:shd w:val="clear" w:color="auto" w:fill="FFFFFF"/>
        <w:ind w:right="357" w:firstLine="709"/>
        <w:jc w:val="both"/>
      </w:pPr>
      <w:r w:rsidRPr="00137F2C">
        <w:t>Подбор текстов с определенными орфограммами и пунктограммами.</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5"/>
        <w:jc w:val="center"/>
        <w:rPr>
          <w:b/>
        </w:rPr>
      </w:pPr>
      <w:r w:rsidRPr="00137F2C">
        <w:rPr>
          <w:b/>
        </w:rPr>
        <w:t>6. Синтаксис и пунктуация</w:t>
      </w:r>
    </w:p>
    <w:p w:rsidR="0053762C" w:rsidRPr="00137F2C" w:rsidRDefault="0053762C" w:rsidP="00DE640E">
      <w:pPr>
        <w:widowControl w:val="0"/>
        <w:shd w:val="clear" w:color="auto" w:fill="FFFFFF"/>
        <w:ind w:right="355"/>
        <w:jc w:val="both"/>
      </w:pPr>
    </w:p>
    <w:p w:rsidR="0053762C" w:rsidRPr="00137F2C" w:rsidRDefault="0053762C" w:rsidP="00DE640E">
      <w:pPr>
        <w:widowControl w:val="0"/>
        <w:shd w:val="clear" w:color="auto" w:fill="FFFFFF"/>
        <w:ind w:right="357" w:firstLine="709"/>
        <w:jc w:val="both"/>
      </w:pPr>
      <w:r w:rsidRPr="00137F2C">
        <w:rPr>
          <w:b/>
        </w:rPr>
        <w:t>Основные единицы синтаксиса.</w:t>
      </w:r>
      <w:r w:rsidRPr="00137F2C">
        <w:t xml:space="preserve"> Словосочетание, предложение, сложное синтаксическое целое. </w:t>
      </w:r>
      <w:r w:rsidRPr="00137F2C">
        <w:rPr>
          <w:i/>
        </w:rPr>
        <w:t>Основные выразительные средства синтаксиса.</w:t>
      </w:r>
    </w:p>
    <w:p w:rsidR="0053762C" w:rsidRPr="00137F2C" w:rsidRDefault="0053762C" w:rsidP="00DE640E">
      <w:pPr>
        <w:widowControl w:val="0"/>
        <w:shd w:val="clear" w:color="auto" w:fill="FFFFFF"/>
        <w:ind w:right="357" w:firstLine="709"/>
        <w:jc w:val="both"/>
        <w:rPr>
          <w:i/>
        </w:rPr>
      </w:pPr>
      <w:r w:rsidRPr="00137F2C">
        <w:rPr>
          <w:b/>
        </w:rPr>
        <w:t>Словосочетание.</w:t>
      </w:r>
      <w:r w:rsidRPr="00137F2C">
        <w:t xml:space="preserve"> Строение словосочетания. 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137F2C">
        <w:rPr>
          <w:i/>
        </w:rPr>
        <w:t>Синонимия словосочетаний.</w:t>
      </w:r>
    </w:p>
    <w:p w:rsidR="0053762C" w:rsidRPr="00137F2C" w:rsidRDefault="0053762C" w:rsidP="00DE640E">
      <w:pPr>
        <w:widowControl w:val="0"/>
        <w:shd w:val="clear" w:color="auto" w:fill="FFFFFF"/>
        <w:ind w:right="357" w:firstLine="709"/>
        <w:jc w:val="both"/>
      </w:pPr>
      <w:r w:rsidRPr="00137F2C">
        <w:rPr>
          <w:b/>
        </w:rPr>
        <w:t>Простое предложение.</w:t>
      </w:r>
      <w:r w:rsidRPr="00137F2C">
        <w:t xml:space="preserve"> Виды предложений по цели высказывания; восклицательные предложения. Интонационное богатство русской речи.</w:t>
      </w:r>
    </w:p>
    <w:p w:rsidR="0053762C" w:rsidRPr="00137F2C" w:rsidRDefault="0053762C" w:rsidP="00DE640E">
      <w:pPr>
        <w:widowControl w:val="0"/>
        <w:shd w:val="clear" w:color="auto" w:fill="FFFFFF"/>
        <w:ind w:right="357" w:firstLine="709"/>
        <w:jc w:val="both"/>
        <w:rPr>
          <w:i/>
        </w:rPr>
      </w:pPr>
      <w:r w:rsidRPr="00137F2C">
        <w:t xml:space="preserve">Логическое ударение. Прямой и обратный порядок слов. </w:t>
      </w:r>
      <w:r w:rsidRPr="00137F2C">
        <w:rPr>
          <w:i/>
        </w:rPr>
        <w:t>Стилистические функции и роль порядка слов в предложении.</w:t>
      </w:r>
    </w:p>
    <w:p w:rsidR="0053762C" w:rsidRPr="00137F2C" w:rsidRDefault="0053762C" w:rsidP="00DE640E">
      <w:pPr>
        <w:widowControl w:val="0"/>
        <w:shd w:val="clear" w:color="auto" w:fill="FFFFFF"/>
        <w:ind w:right="357" w:firstLine="709"/>
        <w:jc w:val="both"/>
        <w:rPr>
          <w:i/>
        </w:rPr>
      </w:pPr>
      <w:r w:rsidRPr="00137F2C">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137F2C">
        <w:rPr>
          <w:i/>
        </w:rPr>
        <w:t>Синонимия составных сказуемых. Единство видовременных форм глаголов-сказуемых как средство связи предложений в тексте.</w:t>
      </w:r>
    </w:p>
    <w:p w:rsidR="0053762C" w:rsidRPr="00137F2C" w:rsidRDefault="0053762C" w:rsidP="00DE640E">
      <w:pPr>
        <w:widowControl w:val="0"/>
        <w:shd w:val="clear" w:color="auto" w:fill="FFFFFF"/>
        <w:ind w:right="357" w:firstLine="709"/>
        <w:jc w:val="both"/>
      </w:pPr>
      <w:r w:rsidRPr="00137F2C">
        <w:t>Второстепенные члены предложения (определение, приложение, обстоятельство, дополнение).</w:t>
      </w:r>
    </w:p>
    <w:p w:rsidR="0053762C" w:rsidRPr="00137F2C" w:rsidRDefault="0053762C" w:rsidP="00DE640E">
      <w:pPr>
        <w:widowControl w:val="0"/>
        <w:shd w:val="clear" w:color="auto" w:fill="FFFFFF"/>
        <w:ind w:right="357" w:firstLine="709"/>
        <w:jc w:val="both"/>
      </w:pPr>
      <w:r w:rsidRPr="00137F2C">
        <w:t>Роль второстепенных членов предложения в построении текста.</w:t>
      </w:r>
    </w:p>
    <w:p w:rsidR="0053762C" w:rsidRPr="00137F2C" w:rsidRDefault="0053762C" w:rsidP="00DE640E">
      <w:pPr>
        <w:widowControl w:val="0"/>
        <w:shd w:val="clear" w:color="auto" w:fill="FFFFFF"/>
        <w:ind w:right="357" w:firstLine="709"/>
        <w:jc w:val="both"/>
        <w:rPr>
          <w:i/>
        </w:rPr>
      </w:pPr>
      <w:r w:rsidRPr="00137F2C">
        <w:rPr>
          <w:i/>
        </w:rPr>
        <w:t>Синонимия согласованных и несогласованных определений. Обстоятельства времени и места как средство связи предложений в тексте.</w:t>
      </w:r>
    </w:p>
    <w:p w:rsidR="0053762C" w:rsidRPr="00137F2C" w:rsidRDefault="0053762C" w:rsidP="00DE640E">
      <w:pPr>
        <w:widowControl w:val="0"/>
        <w:shd w:val="clear" w:color="auto" w:fill="FFFFFF"/>
        <w:ind w:right="357" w:firstLine="709"/>
        <w:jc w:val="both"/>
      </w:pPr>
      <w:r w:rsidRPr="00137F2C">
        <w:t>Односоставное и неполное предложение.</w:t>
      </w:r>
    </w:p>
    <w:p w:rsidR="0053762C" w:rsidRPr="00137F2C" w:rsidRDefault="0053762C" w:rsidP="00DE640E">
      <w:pPr>
        <w:widowControl w:val="0"/>
        <w:shd w:val="clear" w:color="auto" w:fill="FFFFFF"/>
        <w:ind w:right="357" w:firstLine="709"/>
        <w:jc w:val="both"/>
      </w:pPr>
      <w:r w:rsidRPr="00137F2C">
        <w:t>Односоставные предложения с главным членом в форме подлежащего. Односоставные предложения с главным членом в форме сказуемого.</w:t>
      </w:r>
    </w:p>
    <w:p w:rsidR="0053762C" w:rsidRPr="00137F2C" w:rsidRDefault="0053762C" w:rsidP="00DE640E">
      <w:pPr>
        <w:widowControl w:val="0"/>
        <w:shd w:val="clear" w:color="auto" w:fill="FFFFFF"/>
        <w:ind w:right="357" w:firstLine="709"/>
        <w:jc w:val="both"/>
        <w:rPr>
          <w:i/>
        </w:rPr>
      </w:pPr>
      <w:r w:rsidRPr="00137F2C">
        <w:rPr>
          <w:i/>
        </w:rPr>
        <w:t>Синонимия односоставных предложений</w:t>
      </w:r>
      <w:r w:rsidRPr="00137F2C">
        <w:t xml:space="preserve">. </w:t>
      </w:r>
      <w:r w:rsidRPr="00137F2C">
        <w:rPr>
          <w:i/>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p w:rsidR="0053762C" w:rsidRPr="00137F2C" w:rsidRDefault="0053762C" w:rsidP="00DE640E">
      <w:pPr>
        <w:widowControl w:val="0"/>
        <w:shd w:val="clear" w:color="auto" w:fill="FFFFFF"/>
        <w:ind w:right="357" w:firstLine="709"/>
        <w:jc w:val="both"/>
      </w:pPr>
      <w:r w:rsidRPr="00137F2C">
        <w:rPr>
          <w:b/>
        </w:rPr>
        <w:lastRenderedPageBreak/>
        <w:t>Односложное простое предложение.</w:t>
      </w:r>
      <w:r w:rsidRPr="00137F2C">
        <w:t xml:space="preserve"> Предложения с однородными членами и знаки препинания в них. Однородные и неоднородные определения.</w:t>
      </w:r>
    </w:p>
    <w:p w:rsidR="0053762C" w:rsidRPr="00137F2C" w:rsidRDefault="0053762C" w:rsidP="00DE640E">
      <w:pPr>
        <w:widowControl w:val="0"/>
        <w:shd w:val="clear" w:color="auto" w:fill="FFFFFF"/>
        <w:ind w:right="357" w:firstLine="709"/>
        <w:jc w:val="both"/>
        <w:rPr>
          <w:i/>
        </w:rPr>
      </w:pPr>
      <w:r w:rsidRPr="00137F2C">
        <w:t xml:space="preserve">Употребление однородных членов предложения в разных стилях речи. </w:t>
      </w:r>
      <w:r w:rsidRPr="00137F2C">
        <w:rPr>
          <w:i/>
        </w:rPr>
        <w:t>Синонимика ряда однородных членов предложения с союзами и без союзов.</w:t>
      </w:r>
    </w:p>
    <w:p w:rsidR="0053762C" w:rsidRPr="00137F2C" w:rsidRDefault="0053762C" w:rsidP="00DE640E">
      <w:pPr>
        <w:widowControl w:val="0"/>
        <w:shd w:val="clear" w:color="auto" w:fill="FFFFFF"/>
        <w:ind w:right="357" w:firstLine="709"/>
        <w:jc w:val="both"/>
      </w:pPr>
      <w:r w:rsidRPr="00137F2C">
        <w:t xml:space="preserve">Предложения с обособленными и уточняющими членами. Обособление определений. </w:t>
      </w:r>
      <w:r w:rsidRPr="00137F2C">
        <w:rPr>
          <w:i/>
        </w:rPr>
        <w:t>Синонимия обособленных и необособленных определений.</w:t>
      </w:r>
      <w:r w:rsidRPr="00137F2C">
        <w:t xml:space="preserve"> Обособление приложений. Обособление дополнений. Обособление обстоятельств. Роль сравнительного оборота как изобразительного средства языка. Уточняющие члены предложения.</w:t>
      </w:r>
    </w:p>
    <w:p w:rsidR="0053762C" w:rsidRPr="00137F2C" w:rsidRDefault="0053762C" w:rsidP="00DE640E">
      <w:pPr>
        <w:widowControl w:val="0"/>
        <w:shd w:val="clear" w:color="auto" w:fill="FFFFFF"/>
        <w:ind w:right="357" w:firstLine="709"/>
        <w:jc w:val="both"/>
        <w:rPr>
          <w:i/>
        </w:rPr>
      </w:pPr>
      <w:r w:rsidRPr="00137F2C">
        <w:rPr>
          <w:i/>
        </w:rPr>
        <w:t>Стилистическая роль обособленных и необособленных членов предложения.</w:t>
      </w:r>
    </w:p>
    <w:p w:rsidR="0053762C" w:rsidRPr="00137F2C" w:rsidRDefault="0053762C" w:rsidP="00DE640E">
      <w:pPr>
        <w:widowControl w:val="0"/>
        <w:shd w:val="clear" w:color="auto" w:fill="FFFFFF"/>
        <w:ind w:right="357" w:firstLine="709"/>
        <w:jc w:val="both"/>
      </w:pPr>
      <w:r w:rsidRPr="00137F2C">
        <w:t>Знаки препинания при словах, грамматически несвязанных с членами предложения.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53762C" w:rsidRPr="00137F2C" w:rsidRDefault="0053762C" w:rsidP="00DE640E">
      <w:pPr>
        <w:widowControl w:val="0"/>
        <w:shd w:val="clear" w:color="auto" w:fill="FFFFFF"/>
        <w:ind w:right="357" w:firstLine="709"/>
        <w:jc w:val="both"/>
      </w:pPr>
      <w:r w:rsidRPr="00137F2C">
        <w:t xml:space="preserve">Знаки препинания при обращении. </w:t>
      </w:r>
      <w:r w:rsidRPr="00137F2C">
        <w:rPr>
          <w:i/>
        </w:rPr>
        <w:t>Использование обращений в разных стилях речи как средства характеристики адресата и передачи авторского отношения к нему.</w:t>
      </w:r>
    </w:p>
    <w:p w:rsidR="0053762C" w:rsidRPr="00137F2C" w:rsidRDefault="0053762C" w:rsidP="00DE640E">
      <w:pPr>
        <w:widowControl w:val="0"/>
        <w:shd w:val="clear" w:color="auto" w:fill="FFFFFF"/>
        <w:ind w:right="357" w:firstLine="709"/>
        <w:jc w:val="both"/>
      </w:pPr>
      <w:r w:rsidRPr="00137F2C">
        <w:rPr>
          <w:b/>
        </w:rPr>
        <w:t>Сложное предложение.</w:t>
      </w:r>
      <w:r w:rsidRPr="00137F2C">
        <w:t xml:space="preserve"> Сложносочиненное предложение. Знаки препинания в сложносочиненном предложении. </w:t>
      </w:r>
      <w:r w:rsidRPr="00137F2C">
        <w:rPr>
          <w:i/>
        </w:rPr>
        <w:t>Синонимика сложносочиненных предложений с различными союзами.</w:t>
      </w:r>
      <w:r w:rsidRPr="00137F2C">
        <w:t xml:space="preserve"> Употребление сложносочиненных предложений в речи.</w:t>
      </w:r>
    </w:p>
    <w:p w:rsidR="0053762C" w:rsidRPr="00137F2C" w:rsidRDefault="0053762C" w:rsidP="00DE640E">
      <w:pPr>
        <w:widowControl w:val="0"/>
        <w:shd w:val="clear" w:color="auto" w:fill="FFFFFF"/>
        <w:ind w:right="357" w:firstLine="709"/>
        <w:jc w:val="both"/>
      </w:pPr>
      <w:r w:rsidRPr="00137F2C">
        <w:rPr>
          <w:b/>
        </w:rPr>
        <w:t>Сложноподчиненное предложение.</w:t>
      </w:r>
      <w:r w:rsidRPr="00137F2C">
        <w:t xml:space="preserve"> Знаки препинания в сложноподчиненном предложении. Использование сложноподчиненных предложений в разных типах и стилях речи.</w:t>
      </w:r>
    </w:p>
    <w:p w:rsidR="0053762C" w:rsidRPr="00137F2C" w:rsidRDefault="0053762C" w:rsidP="00DE640E">
      <w:pPr>
        <w:widowControl w:val="0"/>
        <w:shd w:val="clear" w:color="auto" w:fill="FFFFFF"/>
        <w:ind w:right="357" w:firstLine="709"/>
        <w:jc w:val="both"/>
      </w:pPr>
      <w:r w:rsidRPr="00137F2C">
        <w:rPr>
          <w:b/>
        </w:rPr>
        <w:t>Бессоюзное сложное предложение.</w:t>
      </w:r>
      <w:r w:rsidRPr="00137F2C">
        <w:t xml:space="preserve"> Знаки препинания в бессоюзном сложном предложении. Использование бессоюзных сложных предложений в речи.</w:t>
      </w:r>
    </w:p>
    <w:p w:rsidR="0053762C" w:rsidRPr="00137F2C" w:rsidRDefault="0053762C" w:rsidP="00DE640E">
      <w:pPr>
        <w:widowControl w:val="0"/>
        <w:shd w:val="clear" w:color="auto" w:fill="FFFFFF"/>
        <w:ind w:right="357" w:firstLine="709"/>
        <w:jc w:val="both"/>
        <w:rPr>
          <w:i/>
        </w:rPr>
      </w:pPr>
      <w:r w:rsidRPr="00137F2C">
        <w:t xml:space="preserve">Знаки препинания в сложном предложении с разными видами связи. </w:t>
      </w:r>
      <w:r w:rsidRPr="00137F2C">
        <w:rPr>
          <w:i/>
        </w:rPr>
        <w:t>Синонимика простых и сложных предложений (простые и сложноподчиненные предложения, сложные союзные и бессоюзные предложения).</w:t>
      </w:r>
    </w:p>
    <w:p w:rsidR="0053762C" w:rsidRPr="00137F2C" w:rsidRDefault="0053762C" w:rsidP="00DE640E">
      <w:pPr>
        <w:widowControl w:val="0"/>
        <w:shd w:val="clear" w:color="auto" w:fill="FFFFFF"/>
        <w:ind w:right="357" w:firstLine="709"/>
        <w:jc w:val="both"/>
      </w:pPr>
      <w:r w:rsidRPr="00137F2C">
        <w:t>Способы передачи чужой речи. Знаки препинания при прямой речи. Замена прямой речи косвенной. Знаки препинания при цитатах.</w:t>
      </w:r>
    </w:p>
    <w:p w:rsidR="0053762C" w:rsidRDefault="0053762C" w:rsidP="00DE640E">
      <w:pPr>
        <w:widowControl w:val="0"/>
        <w:shd w:val="clear" w:color="auto" w:fill="FFFFFF"/>
        <w:ind w:right="357" w:firstLine="709"/>
        <w:jc w:val="both"/>
      </w:pPr>
      <w:r w:rsidRPr="00137F2C">
        <w:t>Оформление диалога. Знаки препинания при диалоге.</w:t>
      </w:r>
    </w:p>
    <w:p w:rsidR="00FA1806" w:rsidRPr="00137F2C" w:rsidRDefault="00FA1806" w:rsidP="00DE640E">
      <w:pPr>
        <w:widowControl w:val="0"/>
        <w:shd w:val="clear" w:color="auto" w:fill="FFFFFF"/>
        <w:ind w:right="357" w:firstLine="709"/>
        <w:jc w:val="both"/>
      </w:pPr>
    </w:p>
    <w:p w:rsidR="0053762C" w:rsidRPr="00137F2C" w:rsidRDefault="0053762C" w:rsidP="00DE640E">
      <w:pPr>
        <w:widowControl w:val="0"/>
        <w:shd w:val="clear" w:color="auto" w:fill="FFFFFF"/>
        <w:ind w:right="357" w:firstLine="709"/>
        <w:jc w:val="both"/>
        <w:rPr>
          <w:b/>
        </w:rPr>
      </w:pPr>
      <w:r w:rsidRPr="00137F2C">
        <w:rPr>
          <w:b/>
        </w:rPr>
        <w:t>Практические занятия</w:t>
      </w:r>
    </w:p>
    <w:p w:rsidR="0053762C" w:rsidRPr="00137F2C" w:rsidRDefault="0053762C" w:rsidP="00DE640E">
      <w:pPr>
        <w:widowControl w:val="0"/>
        <w:shd w:val="clear" w:color="auto" w:fill="FFFFFF"/>
        <w:ind w:right="357" w:firstLine="709"/>
        <w:jc w:val="both"/>
      </w:pPr>
      <w:r w:rsidRPr="00137F2C">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53762C" w:rsidRPr="00137F2C" w:rsidRDefault="0053762C" w:rsidP="00DE640E">
      <w:pPr>
        <w:widowControl w:val="0"/>
        <w:shd w:val="clear" w:color="auto" w:fill="FFFFFF"/>
        <w:ind w:right="357" w:firstLine="709"/>
        <w:jc w:val="both"/>
      </w:pPr>
      <w:r w:rsidRPr="00137F2C">
        <w:t>Наблюдение над существенными признаками словосочетания. Особенности употребления словосочетаний.</w:t>
      </w:r>
    </w:p>
    <w:p w:rsidR="0053762C" w:rsidRPr="00137F2C" w:rsidRDefault="0053762C" w:rsidP="00DE640E">
      <w:pPr>
        <w:widowControl w:val="0"/>
        <w:shd w:val="clear" w:color="auto" w:fill="FFFFFF"/>
        <w:ind w:right="357" w:firstLine="709"/>
        <w:jc w:val="both"/>
      </w:pPr>
      <w:r w:rsidRPr="00137F2C">
        <w:t>Синонимия словосочетаний.</w:t>
      </w:r>
    </w:p>
    <w:p w:rsidR="0053762C" w:rsidRPr="00137F2C" w:rsidRDefault="0053762C" w:rsidP="00DE640E">
      <w:pPr>
        <w:widowControl w:val="0"/>
        <w:shd w:val="clear" w:color="auto" w:fill="FFFFFF"/>
        <w:ind w:right="357" w:firstLine="709"/>
        <w:jc w:val="both"/>
      </w:pPr>
      <w:r w:rsidRPr="00137F2C">
        <w:t>Наблюдение над существенными признаками простого и сложного предложения; использование способа анализа структуры и семантики простого и сложного предложения.</w:t>
      </w:r>
    </w:p>
    <w:p w:rsidR="0053762C" w:rsidRPr="00137F2C" w:rsidRDefault="0053762C" w:rsidP="00DE640E">
      <w:pPr>
        <w:widowControl w:val="0"/>
        <w:shd w:val="clear" w:color="auto" w:fill="FFFFFF"/>
        <w:ind w:right="357" w:firstLine="709"/>
        <w:jc w:val="both"/>
      </w:pPr>
      <w:r w:rsidRPr="00137F2C">
        <w:t>Анализ роли разных типов простых и сложных предложений в текстообразовании. Сопоставление устной и письменной речи.</w:t>
      </w:r>
    </w:p>
    <w:p w:rsidR="0053762C" w:rsidRPr="00137F2C" w:rsidRDefault="0053762C" w:rsidP="00DE640E">
      <w:pPr>
        <w:widowControl w:val="0"/>
        <w:shd w:val="clear" w:color="auto" w:fill="FFFFFF"/>
        <w:ind w:right="357" w:firstLine="709"/>
        <w:jc w:val="both"/>
      </w:pPr>
      <w:r w:rsidRPr="00137F2C">
        <w:t>Наблюдение над функционированием правил пунктуации в образцах письменных текстов.</w:t>
      </w:r>
    </w:p>
    <w:p w:rsidR="0053762C" w:rsidRPr="00137F2C" w:rsidRDefault="0053762C" w:rsidP="00DE640E">
      <w:pPr>
        <w:widowControl w:val="0"/>
        <w:shd w:val="clear" w:color="auto" w:fill="FFFFFF"/>
        <w:ind w:right="357" w:firstLine="709"/>
        <w:jc w:val="both"/>
      </w:pPr>
      <w:r w:rsidRPr="00137F2C">
        <w:t>Упражнения по синтаксической синонимии: двусоставное/односоставное предложение, предложение с обособленными определениями и обстоятельствами / сложноподчиненное предложение с придаточными определительными и обстоятельственными и др.</w:t>
      </w:r>
    </w:p>
    <w:p w:rsidR="0053762C" w:rsidRPr="00137F2C" w:rsidRDefault="0053762C" w:rsidP="00DE640E">
      <w:pPr>
        <w:widowControl w:val="0"/>
        <w:shd w:val="clear" w:color="auto" w:fill="FFFFFF"/>
        <w:ind w:right="357" w:firstLine="709"/>
        <w:jc w:val="both"/>
      </w:pPr>
      <w:r w:rsidRPr="00137F2C">
        <w:lastRenderedPageBreak/>
        <w:t>Анализ ошибок и недочетов в построении простого (сложного) предложения. Составление схем простых и сложных предложений и составление предложений</w:t>
      </w:r>
    </w:p>
    <w:p w:rsidR="0053762C" w:rsidRPr="00137F2C" w:rsidRDefault="0053762C" w:rsidP="00DE640E">
      <w:pPr>
        <w:widowControl w:val="0"/>
        <w:shd w:val="clear" w:color="auto" w:fill="FFFFFF"/>
        <w:ind w:right="357" w:firstLine="709"/>
        <w:jc w:val="both"/>
      </w:pPr>
      <w:r w:rsidRPr="00137F2C">
        <w:t>по схемам.</w:t>
      </w:r>
    </w:p>
    <w:p w:rsidR="0053762C" w:rsidRPr="00137F2C" w:rsidRDefault="0053762C" w:rsidP="00DE640E">
      <w:pPr>
        <w:widowControl w:val="0"/>
        <w:shd w:val="clear" w:color="auto" w:fill="FFFFFF"/>
        <w:ind w:right="357" w:firstLine="709"/>
        <w:jc w:val="both"/>
      </w:pPr>
      <w:r w:rsidRPr="00137F2C">
        <w:t>Составление связного высказывания с использованием предложений определенной структуры, в том числе на лингвистическую тему.</w:t>
      </w:r>
    </w:p>
    <w:p w:rsidR="0053762C" w:rsidRPr="00137F2C" w:rsidRDefault="0053762C" w:rsidP="00121ED7">
      <w:pPr>
        <w:widowControl w:val="0"/>
        <w:shd w:val="clear" w:color="auto" w:fill="FFFFFF"/>
        <w:ind w:right="357" w:firstLine="709"/>
        <w:jc w:val="both"/>
      </w:pPr>
      <w:r w:rsidRPr="00137F2C">
        <w:t>Применение синтаксического и пунктуационного разбора простого предложения.</w:t>
      </w:r>
    </w:p>
    <w:p w:rsidR="0053762C" w:rsidRPr="00137F2C" w:rsidRDefault="0053762C" w:rsidP="00121ED7">
      <w:pPr>
        <w:widowControl w:val="0"/>
        <w:shd w:val="clear" w:color="auto" w:fill="FFFFFF"/>
        <w:ind w:right="355"/>
      </w:pPr>
    </w:p>
    <w:p w:rsidR="0053762C" w:rsidRPr="00137F2C" w:rsidRDefault="0053762C" w:rsidP="00DE640E">
      <w:pPr>
        <w:widowControl w:val="0"/>
        <w:shd w:val="clear" w:color="auto" w:fill="FFFFFF"/>
        <w:ind w:right="355"/>
        <w:jc w:val="center"/>
      </w:pPr>
      <w:r w:rsidRPr="00137F2C">
        <w:t>ТЕМАТИЧЕСКОЕ ПЛАНИРОВАНИЕ</w:t>
      </w:r>
    </w:p>
    <w:p w:rsidR="0053762C" w:rsidRPr="00137F2C" w:rsidRDefault="0053762C" w:rsidP="00DE640E">
      <w:pPr>
        <w:widowControl w:val="0"/>
        <w:shd w:val="clear" w:color="auto" w:fill="FFFFFF"/>
        <w:ind w:right="355"/>
        <w:jc w:val="both"/>
      </w:pPr>
    </w:p>
    <w:p w:rsidR="002B4A1F" w:rsidRDefault="0053762C" w:rsidP="002B4A1F">
      <w:pPr>
        <w:widowControl w:val="0"/>
        <w:shd w:val="clear" w:color="auto" w:fill="FFFFFF"/>
        <w:ind w:right="357" w:firstLine="709"/>
        <w:jc w:val="both"/>
      </w:pPr>
      <w:r w:rsidRPr="00137F2C">
        <w:t>При реализации содержания общеобразовательной учебной дисциплины «Русский язык» в пределах освоения ОПОП СПО на базе основного общего образования с получением сред</w:t>
      </w:r>
      <w:r w:rsidR="005B569C">
        <w:t>него общего образования (</w:t>
      </w:r>
      <w:r w:rsidRPr="00137F2C">
        <w:t xml:space="preserve">ППССЗ) </w:t>
      </w:r>
      <w:r w:rsidR="002B4A1F">
        <w:t>объем образовательной программы</w:t>
      </w:r>
      <w:r w:rsidR="002B4A1F" w:rsidRPr="00137F2C">
        <w:t xml:space="preserve"> </w:t>
      </w:r>
      <w:r w:rsidR="002B4A1F">
        <w:t>составляет</w:t>
      </w:r>
      <w:r w:rsidR="002B4A1F" w:rsidRPr="002B4A1F">
        <w:t xml:space="preserve"> •</w:t>
      </w:r>
      <w:r w:rsidRPr="002B4A1F">
        <w:t xml:space="preserve">— </w:t>
      </w:r>
      <w:r w:rsidR="00916BCC">
        <w:t>96</w:t>
      </w:r>
      <w:r w:rsidRPr="002B4A1F">
        <w:t xml:space="preserve"> час</w:t>
      </w:r>
      <w:r w:rsidR="00121ED7" w:rsidRPr="002B4A1F">
        <w:t>а</w:t>
      </w:r>
      <w:r w:rsidRPr="002B4A1F">
        <w:t xml:space="preserve">, </w:t>
      </w:r>
    </w:p>
    <w:p w:rsidR="002B4A1F" w:rsidRPr="002B4A1F" w:rsidRDefault="0053762C" w:rsidP="002B4A1F">
      <w:pPr>
        <w:widowControl w:val="0"/>
        <w:shd w:val="clear" w:color="auto" w:fill="FFFFFF"/>
        <w:ind w:right="357" w:firstLine="709"/>
        <w:jc w:val="both"/>
      </w:pPr>
      <w:r w:rsidRPr="002B4A1F">
        <w:t xml:space="preserve">из них </w:t>
      </w:r>
      <w:r w:rsidR="002B4A1F">
        <w:t>у</w:t>
      </w:r>
      <w:r w:rsidR="002B4A1F" w:rsidRPr="002B4A1F">
        <w:t>чебная нагрузка обучающихся во взаимодействии с преподавателем</w:t>
      </w:r>
    </w:p>
    <w:p w:rsidR="0053762C" w:rsidRPr="00137F2C" w:rsidRDefault="0053762C" w:rsidP="00DE640E">
      <w:pPr>
        <w:widowControl w:val="0"/>
        <w:shd w:val="clear" w:color="auto" w:fill="FFFFFF"/>
        <w:ind w:right="357" w:firstLine="709"/>
        <w:jc w:val="both"/>
      </w:pPr>
      <w:r w:rsidRPr="00137F2C">
        <w:t xml:space="preserve">включая практические занятия, — 78 часов; </w:t>
      </w:r>
      <w:r w:rsidR="00121ED7">
        <w:t xml:space="preserve">промежуточная аттестация </w:t>
      </w:r>
      <w:r w:rsidR="00121ED7" w:rsidRPr="00137F2C">
        <w:t>—</w:t>
      </w:r>
      <w:r w:rsidR="00121ED7">
        <w:t xml:space="preserve"> </w:t>
      </w:r>
      <w:r w:rsidR="00B43875">
        <w:t>18</w:t>
      </w:r>
      <w:r w:rsidR="00121ED7">
        <w:t xml:space="preserve"> часа.</w:t>
      </w:r>
    </w:p>
    <w:p w:rsidR="0053762C" w:rsidRPr="00137F2C" w:rsidRDefault="0053762C" w:rsidP="00DE640E">
      <w:pPr>
        <w:widowControl w:val="0"/>
        <w:shd w:val="clear" w:color="auto" w:fill="FFFFFF"/>
        <w:ind w:right="355"/>
        <w:jc w:val="both"/>
      </w:pPr>
    </w:p>
    <w:p w:rsidR="0053762C" w:rsidRPr="00137F2C" w:rsidRDefault="0053762C" w:rsidP="00DE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80"/>
        <w:jc w:val="center"/>
        <w:rPr>
          <w:u w:val="single"/>
          <w:lang w:eastAsia="ru-RU"/>
        </w:rPr>
      </w:pPr>
      <w:r w:rsidRPr="00137F2C">
        <w:rPr>
          <w:b/>
          <w:lang w:eastAsia="ru-RU"/>
        </w:rPr>
        <w:t>Объем учебной дисциплины и виды учебной работы</w:t>
      </w:r>
    </w:p>
    <w:p w:rsidR="0053762C" w:rsidRPr="00137F2C" w:rsidRDefault="0053762C" w:rsidP="00DE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80" w:right="-185"/>
        <w:jc w:val="both"/>
        <w:rPr>
          <w:b/>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53762C" w:rsidRPr="00137F2C" w:rsidTr="00B45A07">
        <w:trPr>
          <w:trHeight w:val="460"/>
        </w:trPr>
        <w:tc>
          <w:tcPr>
            <w:tcW w:w="7904" w:type="dxa"/>
          </w:tcPr>
          <w:p w:rsidR="0053762C" w:rsidRPr="00137F2C" w:rsidRDefault="0053762C" w:rsidP="00B45A07">
            <w:pPr>
              <w:suppressAutoHyphens w:val="0"/>
              <w:jc w:val="center"/>
              <w:rPr>
                <w:sz w:val="20"/>
                <w:szCs w:val="20"/>
                <w:lang w:eastAsia="ru-RU"/>
              </w:rPr>
            </w:pPr>
            <w:r w:rsidRPr="00137F2C">
              <w:rPr>
                <w:b/>
                <w:sz w:val="20"/>
                <w:szCs w:val="20"/>
                <w:lang w:eastAsia="ru-RU"/>
              </w:rPr>
              <w:t>Вид учебной работы</w:t>
            </w:r>
          </w:p>
        </w:tc>
        <w:tc>
          <w:tcPr>
            <w:tcW w:w="1800" w:type="dxa"/>
          </w:tcPr>
          <w:p w:rsidR="0053762C" w:rsidRPr="00137F2C" w:rsidRDefault="0053762C" w:rsidP="00B45A07">
            <w:pPr>
              <w:suppressAutoHyphens w:val="0"/>
              <w:jc w:val="center"/>
              <w:rPr>
                <w:i/>
                <w:iCs/>
                <w:sz w:val="20"/>
                <w:szCs w:val="20"/>
                <w:lang w:eastAsia="ru-RU"/>
              </w:rPr>
            </w:pPr>
            <w:r w:rsidRPr="00137F2C">
              <w:rPr>
                <w:b/>
                <w:i/>
                <w:iCs/>
                <w:sz w:val="20"/>
                <w:szCs w:val="20"/>
                <w:lang w:eastAsia="ru-RU"/>
              </w:rPr>
              <w:t>Объем часов</w:t>
            </w:r>
          </w:p>
        </w:tc>
      </w:tr>
      <w:tr w:rsidR="0053762C" w:rsidRPr="00137F2C" w:rsidTr="00B45A07">
        <w:trPr>
          <w:trHeight w:val="285"/>
        </w:trPr>
        <w:tc>
          <w:tcPr>
            <w:tcW w:w="7904" w:type="dxa"/>
          </w:tcPr>
          <w:p w:rsidR="00371DAF" w:rsidRPr="00137F2C" w:rsidRDefault="002B4A1F" w:rsidP="002B4A1F">
            <w:pPr>
              <w:suppressAutoHyphens w:val="0"/>
              <w:rPr>
                <w:b/>
                <w:sz w:val="20"/>
                <w:szCs w:val="20"/>
                <w:lang w:eastAsia="ru-RU"/>
              </w:rPr>
            </w:pPr>
            <w:r>
              <w:t xml:space="preserve">Объем образовательной программы </w:t>
            </w:r>
          </w:p>
        </w:tc>
        <w:tc>
          <w:tcPr>
            <w:tcW w:w="1800" w:type="dxa"/>
          </w:tcPr>
          <w:p w:rsidR="0053762C" w:rsidRPr="00137F2C" w:rsidRDefault="0053762C" w:rsidP="002E3B31">
            <w:pPr>
              <w:suppressAutoHyphens w:val="0"/>
              <w:jc w:val="center"/>
              <w:rPr>
                <w:i/>
                <w:iCs/>
                <w:color w:val="FF0000"/>
                <w:sz w:val="20"/>
                <w:szCs w:val="20"/>
                <w:lang w:eastAsia="ru-RU"/>
              </w:rPr>
            </w:pPr>
          </w:p>
        </w:tc>
      </w:tr>
      <w:tr w:rsidR="0053762C" w:rsidRPr="00137F2C" w:rsidTr="00B45A07">
        <w:tc>
          <w:tcPr>
            <w:tcW w:w="7904" w:type="dxa"/>
          </w:tcPr>
          <w:p w:rsidR="0053762C" w:rsidRPr="002B4A1F" w:rsidRDefault="002B4A1F" w:rsidP="002B4A1F">
            <w:pPr>
              <w:pStyle w:val="afe"/>
              <w:rPr>
                <w:sz w:val="24"/>
                <w:szCs w:val="24"/>
              </w:rPr>
            </w:pPr>
            <w:r w:rsidRPr="002B4A1F">
              <w:rPr>
                <w:sz w:val="24"/>
                <w:szCs w:val="24"/>
              </w:rPr>
              <w:t>Учебная нагрузка обучающихся во взаимодействии с преподавателем</w:t>
            </w:r>
          </w:p>
        </w:tc>
        <w:tc>
          <w:tcPr>
            <w:tcW w:w="1800" w:type="dxa"/>
          </w:tcPr>
          <w:p w:rsidR="0053762C" w:rsidRPr="002B4A1F" w:rsidRDefault="0053762C" w:rsidP="00B45A07">
            <w:pPr>
              <w:suppressAutoHyphens w:val="0"/>
              <w:jc w:val="center"/>
            </w:pPr>
            <w:r w:rsidRPr="002B4A1F">
              <w:t>78</w:t>
            </w:r>
          </w:p>
        </w:tc>
      </w:tr>
      <w:tr w:rsidR="0053762C" w:rsidRPr="00137F2C" w:rsidTr="00B45A07">
        <w:tc>
          <w:tcPr>
            <w:tcW w:w="7904" w:type="dxa"/>
          </w:tcPr>
          <w:p w:rsidR="0053762C" w:rsidRPr="002B4A1F" w:rsidRDefault="0053762C" w:rsidP="00B45A07">
            <w:pPr>
              <w:suppressAutoHyphens w:val="0"/>
              <w:jc w:val="both"/>
            </w:pPr>
            <w:r w:rsidRPr="002B4A1F">
              <w:t>в том числе:</w:t>
            </w:r>
          </w:p>
        </w:tc>
        <w:tc>
          <w:tcPr>
            <w:tcW w:w="1800" w:type="dxa"/>
          </w:tcPr>
          <w:p w:rsidR="0053762C" w:rsidRPr="002B4A1F" w:rsidRDefault="0053762C" w:rsidP="00B45A07">
            <w:pPr>
              <w:suppressAutoHyphens w:val="0"/>
              <w:jc w:val="center"/>
            </w:pPr>
          </w:p>
        </w:tc>
      </w:tr>
      <w:tr w:rsidR="0053762C" w:rsidRPr="00137F2C" w:rsidTr="00B45A07">
        <w:tc>
          <w:tcPr>
            <w:tcW w:w="7904" w:type="dxa"/>
          </w:tcPr>
          <w:p w:rsidR="0053762C" w:rsidRPr="002B4A1F" w:rsidRDefault="0053762C" w:rsidP="00B45A07">
            <w:pPr>
              <w:suppressAutoHyphens w:val="0"/>
              <w:jc w:val="both"/>
            </w:pPr>
            <w:r w:rsidRPr="002B4A1F">
              <w:t>Лекции</w:t>
            </w:r>
          </w:p>
        </w:tc>
        <w:tc>
          <w:tcPr>
            <w:tcW w:w="1800" w:type="dxa"/>
          </w:tcPr>
          <w:p w:rsidR="0053762C" w:rsidRPr="002B4A1F" w:rsidRDefault="0053762C" w:rsidP="00B45A07">
            <w:pPr>
              <w:suppressAutoHyphens w:val="0"/>
              <w:jc w:val="center"/>
            </w:pPr>
            <w:r w:rsidRPr="002B4A1F">
              <w:t>39</w:t>
            </w:r>
          </w:p>
        </w:tc>
      </w:tr>
      <w:tr w:rsidR="0053762C" w:rsidRPr="00137F2C" w:rsidTr="00B45A07">
        <w:tc>
          <w:tcPr>
            <w:tcW w:w="7904" w:type="dxa"/>
          </w:tcPr>
          <w:p w:rsidR="0053762C" w:rsidRPr="002B4A1F" w:rsidRDefault="0053762C" w:rsidP="00B45A07">
            <w:pPr>
              <w:suppressAutoHyphens w:val="0"/>
              <w:jc w:val="both"/>
            </w:pPr>
            <w:r w:rsidRPr="002B4A1F">
              <w:t>Практические работы</w:t>
            </w:r>
          </w:p>
        </w:tc>
        <w:tc>
          <w:tcPr>
            <w:tcW w:w="1800" w:type="dxa"/>
          </w:tcPr>
          <w:p w:rsidR="0053762C" w:rsidRPr="002B4A1F" w:rsidRDefault="0053762C" w:rsidP="00B45A07">
            <w:pPr>
              <w:suppressAutoHyphens w:val="0"/>
              <w:jc w:val="center"/>
            </w:pPr>
            <w:r w:rsidRPr="002B4A1F">
              <w:t>39</w:t>
            </w:r>
          </w:p>
        </w:tc>
      </w:tr>
      <w:tr w:rsidR="0053762C" w:rsidRPr="00137F2C" w:rsidTr="00B45A07">
        <w:tc>
          <w:tcPr>
            <w:tcW w:w="9704" w:type="dxa"/>
            <w:gridSpan w:val="2"/>
          </w:tcPr>
          <w:p w:rsidR="0053762C" w:rsidRPr="002B4A1F" w:rsidRDefault="0053762C" w:rsidP="00B45A07">
            <w:pPr>
              <w:suppressAutoHyphens w:val="0"/>
            </w:pPr>
            <w:r w:rsidRPr="002B4A1F">
              <w:t>Промежуточная аттестация в форме экзамена</w:t>
            </w:r>
            <w:r w:rsidR="00121ED7" w:rsidRPr="002B4A1F">
              <w:t xml:space="preserve">         </w:t>
            </w:r>
            <w:r w:rsidR="00C61462">
              <w:t xml:space="preserve">                                  </w:t>
            </w:r>
            <w:r w:rsidR="00121ED7" w:rsidRPr="002B4A1F">
              <w:t xml:space="preserve">                     </w:t>
            </w:r>
            <w:r w:rsidR="00B43875">
              <w:t>18</w:t>
            </w:r>
          </w:p>
          <w:p w:rsidR="0053762C" w:rsidRPr="002B4A1F" w:rsidRDefault="0053762C" w:rsidP="00B45A07">
            <w:pPr>
              <w:suppressAutoHyphens w:val="0"/>
              <w:jc w:val="right"/>
            </w:pPr>
          </w:p>
        </w:tc>
      </w:tr>
    </w:tbl>
    <w:p w:rsidR="0053762C" w:rsidRPr="00137F2C" w:rsidRDefault="0053762C" w:rsidP="00121ED7">
      <w:pPr>
        <w:widowControl w:val="0"/>
        <w:shd w:val="clear" w:color="auto" w:fill="FFFFFF"/>
        <w:ind w:right="357"/>
        <w:rPr>
          <w:b/>
        </w:rPr>
      </w:pPr>
    </w:p>
    <w:p w:rsidR="0053762C" w:rsidRPr="00137F2C" w:rsidRDefault="0053762C" w:rsidP="00DE640E">
      <w:pPr>
        <w:widowControl w:val="0"/>
        <w:shd w:val="clear" w:color="auto" w:fill="FFFFFF"/>
        <w:ind w:right="355"/>
        <w:jc w:val="both"/>
      </w:pPr>
    </w:p>
    <w:p w:rsidR="0053762C" w:rsidRPr="00137F2C" w:rsidRDefault="0053762C" w:rsidP="00DE640E">
      <w:pPr>
        <w:framePr w:h="1121" w:hRule="exact" w:wrap="auto" w:hAnchor="text"/>
        <w:widowControl w:val="0"/>
        <w:shd w:val="clear" w:color="auto" w:fill="FFFFFF"/>
        <w:ind w:right="355"/>
        <w:jc w:val="both"/>
        <w:sectPr w:rsidR="0053762C" w:rsidRPr="00137F2C" w:rsidSect="00B45A07">
          <w:headerReference w:type="even" r:id="rId8"/>
          <w:headerReference w:type="default" r:id="rId9"/>
          <w:footerReference w:type="even" r:id="rId10"/>
          <w:headerReference w:type="first" r:id="rId11"/>
          <w:footerReference w:type="first" r:id="rId12"/>
          <w:pgSz w:w="11906" w:h="16838"/>
          <w:pgMar w:top="1134" w:right="707" w:bottom="1797" w:left="1701" w:header="720" w:footer="522" w:gutter="0"/>
          <w:pgNumType w:start="4"/>
          <w:cols w:space="720"/>
          <w:docGrid w:linePitch="360"/>
        </w:sectPr>
      </w:pPr>
    </w:p>
    <w:p w:rsidR="0053762C" w:rsidRPr="00137F2C" w:rsidRDefault="0053762C" w:rsidP="00DE64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ind w:left="284"/>
        <w:jc w:val="center"/>
        <w:outlineLvl w:val="0"/>
        <w:rPr>
          <w:b/>
          <w:bCs/>
          <w:i/>
          <w:lang w:eastAsia="ru-RU"/>
        </w:rPr>
      </w:pPr>
      <w:r w:rsidRPr="00137F2C">
        <w:rPr>
          <w:b/>
          <w:lang w:eastAsia="ru-RU"/>
        </w:rPr>
        <w:lastRenderedPageBreak/>
        <w:t>Тематический план и содержание учебной дисциплины</w:t>
      </w:r>
      <w:r w:rsidRPr="00137F2C">
        <w:rPr>
          <w:b/>
          <w:caps/>
          <w:lang w:eastAsia="ru-RU"/>
        </w:rPr>
        <w:t xml:space="preserve"> </w:t>
      </w:r>
      <w:r w:rsidRPr="00137F2C">
        <w:rPr>
          <w:b/>
          <w:lang w:eastAsia="ru-RU"/>
        </w:rPr>
        <w:t>«Русский язык»</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9432"/>
        <w:gridCol w:w="1812"/>
        <w:gridCol w:w="1531"/>
      </w:tblGrid>
      <w:tr w:rsidR="0053762C" w:rsidRPr="00137F2C" w:rsidTr="00B45A07">
        <w:trPr>
          <w:trHeight w:val="20"/>
        </w:trPr>
        <w:tc>
          <w:tcPr>
            <w:tcW w:w="2666"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Наименование разделов и тем</w:t>
            </w:r>
          </w:p>
        </w:tc>
        <w:tc>
          <w:tcPr>
            <w:tcW w:w="9432" w:type="dxa"/>
          </w:tcPr>
          <w:p w:rsidR="0053762C" w:rsidRPr="00137F2C" w:rsidRDefault="0053762C" w:rsidP="00B45A07">
            <w:pPr>
              <w:suppressAutoHyphens w:val="0"/>
              <w:jc w:val="center"/>
              <w:rPr>
                <w:b/>
                <w:sz w:val="20"/>
                <w:szCs w:val="20"/>
                <w:lang w:eastAsia="ru-RU"/>
              </w:rPr>
            </w:pPr>
            <w:r w:rsidRPr="00137F2C">
              <w:rPr>
                <w:b/>
                <w:sz w:val="20"/>
                <w:szCs w:val="20"/>
                <w:lang w:eastAsia="ru-RU"/>
              </w:rPr>
              <w:t xml:space="preserve">Содержание учебного материала, лабораторные и практические работы, </w:t>
            </w:r>
            <w:r w:rsidR="00FA1806">
              <w:rPr>
                <w:b/>
                <w:sz w:val="20"/>
                <w:szCs w:val="20"/>
                <w:lang w:eastAsia="ru-RU"/>
              </w:rPr>
              <w:t xml:space="preserve"> </w:t>
            </w:r>
            <w:r w:rsidRPr="00137F2C">
              <w:rPr>
                <w:b/>
                <w:sz w:val="20"/>
                <w:szCs w:val="20"/>
                <w:lang w:eastAsia="ru-RU"/>
              </w:rPr>
              <w:t>курсовая работа (проект)</w:t>
            </w:r>
          </w:p>
          <w:p w:rsidR="0053762C" w:rsidRPr="00137F2C" w:rsidRDefault="0053762C" w:rsidP="00B45A07">
            <w:pPr>
              <w:suppressAutoHyphens w:val="0"/>
              <w:jc w:val="center"/>
              <w:rPr>
                <w:b/>
                <w:sz w:val="20"/>
                <w:szCs w:val="20"/>
                <w:lang w:eastAsia="ru-RU"/>
              </w:rPr>
            </w:pPr>
            <w:r w:rsidRPr="00137F2C">
              <w:rPr>
                <w:b/>
                <w:i/>
                <w:sz w:val="20"/>
                <w:szCs w:val="20"/>
                <w:lang w:eastAsia="ru-RU"/>
              </w:rPr>
              <w:t xml:space="preserve"> (если предусмотрены)</w:t>
            </w:r>
          </w:p>
        </w:tc>
        <w:tc>
          <w:tcPr>
            <w:tcW w:w="1812"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Объем часов</w:t>
            </w:r>
          </w:p>
        </w:tc>
        <w:tc>
          <w:tcPr>
            <w:tcW w:w="1531"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Уровень освоения</w:t>
            </w:r>
          </w:p>
        </w:tc>
      </w:tr>
      <w:tr w:rsidR="0053762C" w:rsidRPr="00137F2C" w:rsidTr="00B45A07">
        <w:trPr>
          <w:trHeight w:val="20"/>
        </w:trPr>
        <w:tc>
          <w:tcPr>
            <w:tcW w:w="2666"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1</w:t>
            </w:r>
          </w:p>
        </w:tc>
        <w:tc>
          <w:tcPr>
            <w:tcW w:w="9432"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2</w:t>
            </w:r>
          </w:p>
        </w:tc>
        <w:tc>
          <w:tcPr>
            <w:tcW w:w="1812"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3</w:t>
            </w:r>
          </w:p>
        </w:tc>
        <w:tc>
          <w:tcPr>
            <w:tcW w:w="1531"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4</w:t>
            </w:r>
          </w:p>
        </w:tc>
      </w:tr>
      <w:tr w:rsidR="0053762C" w:rsidRPr="00137F2C" w:rsidTr="00B45A07">
        <w:trPr>
          <w:trHeight w:val="20"/>
        </w:trPr>
        <w:tc>
          <w:tcPr>
            <w:tcW w:w="2666" w:type="dxa"/>
          </w:tcPr>
          <w:p w:rsidR="0053762C" w:rsidRPr="00137F2C" w:rsidRDefault="0053762C" w:rsidP="00B45A07">
            <w:pPr>
              <w:keepNext/>
              <w:suppressAutoHyphens w:val="0"/>
              <w:ind w:firstLine="720"/>
              <w:outlineLvl w:val="1"/>
              <w:rPr>
                <w:b/>
                <w:bCs/>
                <w:iCs/>
                <w:sz w:val="20"/>
                <w:szCs w:val="20"/>
              </w:rPr>
            </w:pPr>
            <w:r w:rsidRPr="00137F2C">
              <w:rPr>
                <w:b/>
                <w:bCs/>
                <w:iCs/>
                <w:sz w:val="20"/>
                <w:szCs w:val="20"/>
              </w:rPr>
              <w:t>Введение</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sz w:val="20"/>
                <w:szCs w:val="20"/>
              </w:rPr>
            </w:pPr>
            <w:r w:rsidRPr="00137F2C">
              <w:rPr>
                <w:sz w:val="20"/>
                <w:szCs w:val="20"/>
              </w:rPr>
              <w:t xml:space="preserve">Язык 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w:t>
            </w:r>
          </w:p>
          <w:p w:rsidR="0053762C" w:rsidRPr="00137F2C" w:rsidRDefault="0053762C" w:rsidP="00B45A07">
            <w:pPr>
              <w:suppressAutoHyphens w:val="0"/>
              <w:jc w:val="both"/>
              <w:rPr>
                <w:sz w:val="20"/>
                <w:szCs w:val="20"/>
              </w:rPr>
            </w:pPr>
            <w:r w:rsidRPr="00137F2C">
              <w:rPr>
                <w:sz w:val="20"/>
                <w:szCs w:val="20"/>
              </w:rPr>
              <w:t>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1812"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20"/>
        </w:trPr>
        <w:tc>
          <w:tcPr>
            <w:tcW w:w="2666"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Раздел 1.</w:t>
            </w:r>
          </w:p>
        </w:tc>
        <w:tc>
          <w:tcPr>
            <w:tcW w:w="9432" w:type="dxa"/>
            <w:vAlign w:val="center"/>
          </w:tcPr>
          <w:p w:rsidR="0053762C" w:rsidRPr="00137F2C" w:rsidRDefault="0053762C" w:rsidP="00B45A07">
            <w:pPr>
              <w:keepNext/>
              <w:suppressAutoHyphens w:val="0"/>
              <w:ind w:firstLine="720"/>
              <w:jc w:val="center"/>
              <w:outlineLvl w:val="2"/>
              <w:rPr>
                <w:bCs/>
                <w:i/>
                <w:sz w:val="20"/>
                <w:szCs w:val="20"/>
                <w:lang w:eastAsia="ru-RU"/>
              </w:rPr>
            </w:pPr>
            <w:r w:rsidRPr="00137F2C">
              <w:rPr>
                <w:b/>
                <w:bCs/>
                <w:sz w:val="20"/>
                <w:szCs w:val="20"/>
              </w:rPr>
              <w:t>ЯЗЫК И РЕЧЬ. ФУНКЦИОНАЛЬНЫЕ СТИЛИ РЕЧИ</w:t>
            </w:r>
          </w:p>
        </w:tc>
        <w:tc>
          <w:tcPr>
            <w:tcW w:w="1812" w:type="dxa"/>
            <w:vAlign w:val="center"/>
          </w:tcPr>
          <w:p w:rsidR="0053762C" w:rsidRPr="00137F2C" w:rsidRDefault="0053762C" w:rsidP="00FA1806">
            <w:pPr>
              <w:suppressAutoHyphens w:val="0"/>
              <w:spacing w:after="120"/>
              <w:jc w:val="center"/>
              <w:rPr>
                <w:b/>
                <w:sz w:val="20"/>
                <w:szCs w:val="20"/>
                <w:lang w:eastAsia="ru-RU"/>
              </w:rPr>
            </w:pPr>
            <w:r w:rsidRPr="00137F2C">
              <w:rPr>
                <w:b/>
                <w:sz w:val="20"/>
                <w:szCs w:val="20"/>
                <w:lang w:eastAsia="ru-RU"/>
              </w:rPr>
              <w:t>1</w:t>
            </w:r>
            <w:r w:rsidR="00FA1806">
              <w:rPr>
                <w:b/>
                <w:sz w:val="20"/>
                <w:szCs w:val="20"/>
                <w:lang w:eastAsia="ru-RU"/>
              </w:rPr>
              <w:t>4</w:t>
            </w:r>
          </w:p>
        </w:tc>
        <w:tc>
          <w:tcPr>
            <w:tcW w:w="1531" w:type="dxa"/>
            <w:vMerge w:val="restart"/>
            <w:shd w:val="clear" w:color="auto" w:fill="C0C0C0"/>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Cs/>
                <w:i/>
                <w:sz w:val="20"/>
                <w:szCs w:val="20"/>
                <w:lang w:eastAsia="ru-RU"/>
              </w:rPr>
            </w:pPr>
          </w:p>
        </w:tc>
      </w:tr>
      <w:tr w:rsidR="0053762C" w:rsidRPr="00137F2C" w:rsidTr="00B45A07">
        <w:trPr>
          <w:trHeight w:val="200"/>
        </w:trPr>
        <w:tc>
          <w:tcPr>
            <w:tcW w:w="2666" w:type="dxa"/>
            <w:vMerge w:val="restart"/>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1.1.</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Язык и речь.</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1.2.</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Разговорный стиль речи</w:t>
            </w:r>
          </w:p>
        </w:tc>
        <w:tc>
          <w:tcPr>
            <w:tcW w:w="9432" w:type="dxa"/>
            <w:vMerge w:val="restart"/>
          </w:tcPr>
          <w:p w:rsidR="0053762C" w:rsidRPr="00137F2C" w:rsidRDefault="0053762C" w:rsidP="00B45A07">
            <w:pPr>
              <w:suppressAutoHyphens w:val="0"/>
              <w:jc w:val="both"/>
              <w:rPr>
                <w:sz w:val="20"/>
                <w:szCs w:val="20"/>
              </w:rPr>
            </w:pPr>
            <w:r w:rsidRPr="00137F2C">
              <w:rPr>
                <w:sz w:val="20"/>
                <w:szCs w:val="20"/>
              </w:rPr>
              <w:t xml:space="preserve">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 </w:t>
            </w:r>
          </w:p>
          <w:p w:rsidR="0053762C" w:rsidRPr="00137F2C" w:rsidRDefault="0053762C" w:rsidP="00B45A07">
            <w:pPr>
              <w:suppressAutoHyphens w:val="0"/>
              <w:jc w:val="both"/>
              <w:rPr>
                <w:sz w:val="20"/>
                <w:szCs w:val="20"/>
              </w:rPr>
            </w:pPr>
            <w:r w:rsidRPr="00137F2C">
              <w:rPr>
                <w:sz w:val="20"/>
                <w:szCs w:val="20"/>
              </w:rPr>
              <w:t>Разговорный стиль речи, его основные признаки, сфера использования.</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rPr>
                <w:bCs/>
                <w:sz w:val="20"/>
                <w:szCs w:val="20"/>
                <w:lang w:eastAsia="ru-RU"/>
              </w:rPr>
            </w:pPr>
          </w:p>
        </w:tc>
        <w:tc>
          <w:tcPr>
            <w:tcW w:w="1812" w:type="dxa"/>
            <w:vMerge w:val="restart"/>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vMerge/>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Cs/>
                <w:i/>
                <w:sz w:val="20"/>
                <w:szCs w:val="20"/>
                <w:lang w:eastAsia="ru-RU"/>
              </w:rPr>
            </w:pPr>
          </w:p>
        </w:tc>
      </w:tr>
      <w:tr w:rsidR="0053762C" w:rsidRPr="00137F2C" w:rsidTr="00B45A07">
        <w:trPr>
          <w:trHeight w:val="802"/>
        </w:trPr>
        <w:tc>
          <w:tcPr>
            <w:tcW w:w="2666" w:type="dxa"/>
            <w:vMerge/>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vMerge/>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rPr>
                <w:bCs/>
                <w:sz w:val="20"/>
                <w:szCs w:val="20"/>
                <w:lang w:eastAsia="ru-RU"/>
              </w:rPr>
            </w:pPr>
          </w:p>
        </w:tc>
        <w:tc>
          <w:tcPr>
            <w:tcW w:w="1812" w:type="dxa"/>
            <w:vMerge/>
          </w:tcPr>
          <w:p w:rsidR="0053762C" w:rsidRPr="00137F2C" w:rsidRDefault="0053762C" w:rsidP="00B45A07">
            <w:pPr>
              <w:suppressAutoHyphens w:val="0"/>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0"/>
        </w:trPr>
        <w:tc>
          <w:tcPr>
            <w:tcW w:w="2666"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1.3.</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Научный стиль речи.</w:t>
            </w:r>
          </w:p>
        </w:tc>
        <w:tc>
          <w:tcPr>
            <w:tcW w:w="9432" w:type="dxa"/>
          </w:tcPr>
          <w:p w:rsidR="0053762C" w:rsidRPr="00137F2C" w:rsidRDefault="0053762C" w:rsidP="00B45A07">
            <w:pPr>
              <w:suppressAutoHyphens w:val="0"/>
              <w:jc w:val="both"/>
              <w:rPr>
                <w:sz w:val="20"/>
                <w:szCs w:val="20"/>
              </w:rPr>
            </w:pPr>
            <w:r w:rsidRPr="00137F2C">
              <w:rPr>
                <w:sz w:val="20"/>
                <w:szCs w:val="20"/>
              </w:rPr>
              <w:t xml:space="preserve">Основные жанры научного стиля: доклад, статья, сообщение и др. </w:t>
            </w:r>
          </w:p>
          <w:p w:rsidR="0053762C" w:rsidRPr="00137F2C" w:rsidRDefault="0053762C" w:rsidP="00B45A07">
            <w:pPr>
              <w:suppressAutoHyphens w:val="0"/>
              <w:jc w:val="both"/>
              <w:rPr>
                <w:sz w:val="20"/>
                <w:szCs w:val="20"/>
              </w:rPr>
            </w:pP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20"/>
        </w:trPr>
        <w:tc>
          <w:tcPr>
            <w:tcW w:w="2666"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1.4.</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pacing w:val="-4"/>
                <w:sz w:val="20"/>
                <w:szCs w:val="20"/>
                <w:lang w:eastAsia="ru-RU"/>
              </w:rPr>
              <w:t>Официально-деловой стиль речи</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spacing w:val="-4"/>
                <w:sz w:val="20"/>
                <w:szCs w:val="20"/>
              </w:rPr>
            </w:pPr>
            <w:r w:rsidRPr="00137F2C">
              <w:rPr>
                <w:spacing w:val="-4"/>
                <w:sz w:val="20"/>
                <w:szCs w:val="20"/>
              </w:rPr>
              <w:t>Официально-деловой стиль речи, его признаки, назначение. Жанры официально-делового стиля: заявление, доверенность, расписка, резюме и др.</w:t>
            </w:r>
          </w:p>
          <w:p w:rsidR="0053762C" w:rsidRPr="00137F2C" w:rsidRDefault="0053762C" w:rsidP="00B45A07">
            <w:pPr>
              <w:suppressAutoHyphens w:val="0"/>
              <w:jc w:val="both"/>
              <w:rPr>
                <w:sz w:val="20"/>
                <w:szCs w:val="20"/>
              </w:rPr>
            </w:pP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1.5.</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Публицистический стиль речи</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Публицистический стиль речи, его назначение. Основные жанры публицистического стиля. </w:t>
            </w:r>
          </w:p>
          <w:p w:rsidR="0053762C" w:rsidRPr="00137F2C" w:rsidRDefault="0053762C" w:rsidP="00B45A07">
            <w:pPr>
              <w:suppressAutoHyphens w:val="0"/>
              <w:jc w:val="both"/>
              <w:rPr>
                <w:sz w:val="20"/>
                <w:szCs w:val="20"/>
                <w:lang w:eastAsia="ru-RU"/>
              </w:rPr>
            </w:pPr>
            <w:r w:rsidRPr="00137F2C">
              <w:rPr>
                <w:sz w:val="20"/>
                <w:szCs w:val="20"/>
                <w:lang w:eastAsia="ru-RU"/>
              </w:rPr>
              <w:t>Основы ораторского искусства. Подготовка публичной речи. Особенности построения публичного выступления.</w:t>
            </w:r>
          </w:p>
          <w:p w:rsidR="0053762C" w:rsidRPr="00137F2C" w:rsidRDefault="0053762C" w:rsidP="00B45A07">
            <w:pPr>
              <w:suppressAutoHyphens w:val="0"/>
              <w:ind w:firstLine="709"/>
              <w:jc w:val="both"/>
              <w:rPr>
                <w:spacing w:val="-4"/>
                <w:sz w:val="20"/>
                <w:szCs w:val="20"/>
              </w:rPr>
            </w:pP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1.6.</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Художественный стиль речи</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Художественный стиль речи, его основные признаки: образность, использование изобразительно-выразительных средств и др.</w:t>
            </w:r>
          </w:p>
          <w:p w:rsidR="0053762C" w:rsidRPr="00137F2C" w:rsidRDefault="0053762C" w:rsidP="00B45A07">
            <w:pPr>
              <w:suppressAutoHyphens w:val="0"/>
              <w:ind w:firstLine="709"/>
              <w:jc w:val="both"/>
              <w:rPr>
                <w:sz w:val="20"/>
                <w:szCs w:val="20"/>
                <w:lang w:eastAsia="ru-RU"/>
              </w:rPr>
            </w:pP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1982"/>
        </w:trPr>
        <w:tc>
          <w:tcPr>
            <w:tcW w:w="2666" w:type="dxa"/>
            <w:vMerge w:val="restart"/>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bCs/>
                <w:sz w:val="20"/>
                <w:szCs w:val="20"/>
                <w:lang w:eastAsia="ru-RU"/>
              </w:rPr>
              <w:t>Тема 1.7.</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r w:rsidRPr="00137F2C">
              <w:rPr>
                <w:b/>
                <w:sz w:val="20"/>
                <w:szCs w:val="20"/>
                <w:lang w:eastAsia="ru-RU"/>
              </w:rPr>
              <w:t>Текст как произведение речи</w:t>
            </w:r>
          </w:p>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Признаки, структура текста. Сложное синтаксическое целое. Тема, основная мысль текста. </w:t>
            </w:r>
          </w:p>
          <w:p w:rsidR="0053762C" w:rsidRPr="00137F2C" w:rsidRDefault="0053762C" w:rsidP="00B45A07">
            <w:pPr>
              <w:suppressAutoHyphens w:val="0"/>
              <w:jc w:val="both"/>
              <w:rPr>
                <w:sz w:val="20"/>
                <w:szCs w:val="20"/>
                <w:lang w:eastAsia="ru-RU"/>
              </w:rPr>
            </w:pPr>
            <w:r w:rsidRPr="00137F2C">
              <w:rPr>
                <w:sz w:val="20"/>
                <w:szCs w:val="20"/>
                <w:lang w:eastAsia="ru-RU"/>
              </w:rPr>
              <w:t>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rsidR="0053762C" w:rsidRPr="00137F2C" w:rsidRDefault="0053762C" w:rsidP="00B45A07">
            <w:pPr>
              <w:suppressAutoHyphens w:val="0"/>
              <w:jc w:val="both"/>
              <w:rPr>
                <w:sz w:val="20"/>
                <w:szCs w:val="20"/>
                <w:lang w:eastAsia="ru-RU"/>
              </w:rPr>
            </w:pPr>
            <w:r w:rsidRPr="00137F2C">
              <w:rPr>
                <w:spacing w:val="-6"/>
                <w:sz w:val="20"/>
                <w:szCs w:val="20"/>
                <w:lang w:eastAsia="ru-RU"/>
              </w:rPr>
              <w:t>Функционально-смысловые типы речи (повествование, описание, рассуждение).</w:t>
            </w:r>
            <w:r w:rsidRPr="00137F2C">
              <w:rPr>
                <w:i/>
                <w:spacing w:val="-6"/>
                <w:sz w:val="20"/>
                <w:szCs w:val="20"/>
                <w:lang w:eastAsia="ru-RU"/>
              </w:rPr>
              <w:t xml:space="preserve"> Соединение в тексте различных типов речи. </w:t>
            </w:r>
            <w:r w:rsidRPr="00137F2C">
              <w:rPr>
                <w:sz w:val="20"/>
                <w:szCs w:val="20"/>
                <w:lang w:eastAsia="ru-RU"/>
              </w:rPr>
              <w:t xml:space="preserve">Лингвостилистический анализ текста.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745"/>
        </w:trPr>
        <w:tc>
          <w:tcPr>
            <w:tcW w:w="2666" w:type="dxa"/>
            <w:vMerge/>
          </w:tcPr>
          <w:p w:rsidR="0053762C" w:rsidRPr="00137F2C" w:rsidRDefault="0053762C" w:rsidP="00B4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00" w:lineRule="exact"/>
              <w:jc w:val="center"/>
              <w:rPr>
                <w:b/>
                <w:bCs/>
                <w:sz w:val="20"/>
                <w:szCs w:val="20"/>
                <w:lang w:eastAsia="ru-RU"/>
              </w:rPr>
            </w:pPr>
          </w:p>
        </w:tc>
        <w:tc>
          <w:tcPr>
            <w:tcW w:w="9432" w:type="dxa"/>
          </w:tcPr>
          <w:p w:rsidR="0053762C" w:rsidRPr="00137F2C" w:rsidRDefault="0053762C" w:rsidP="00B45A07">
            <w:pPr>
              <w:suppressAutoHyphens w:val="0"/>
              <w:jc w:val="both"/>
              <w:rPr>
                <w:b/>
                <w:sz w:val="20"/>
                <w:szCs w:val="20"/>
                <w:lang w:eastAsia="ru-RU"/>
              </w:rPr>
            </w:pPr>
            <w:r w:rsidRPr="00137F2C">
              <w:rPr>
                <w:b/>
                <w:sz w:val="20"/>
                <w:szCs w:val="20"/>
                <w:lang w:eastAsia="ru-RU"/>
              </w:rPr>
              <w:t>Практическая работа</w:t>
            </w:r>
          </w:p>
          <w:p w:rsidR="0053762C" w:rsidRPr="00137F2C" w:rsidRDefault="0053762C" w:rsidP="00B45A07">
            <w:pPr>
              <w:widowControl w:val="0"/>
              <w:shd w:val="clear" w:color="auto" w:fill="FFFFFF"/>
              <w:ind w:right="355"/>
              <w:jc w:val="both"/>
              <w:rPr>
                <w:sz w:val="20"/>
                <w:szCs w:val="20"/>
              </w:rPr>
            </w:pPr>
            <w:r w:rsidRPr="00137F2C">
              <w:rPr>
                <w:sz w:val="20"/>
                <w:szCs w:val="20"/>
              </w:rPr>
              <w:t>Анализ основных стилевых разновидностей письменной и устной речи. Определение типа, стиля, жанра текста (по заданному способу). Анализ структуры текста.</w:t>
            </w:r>
          </w:p>
          <w:p w:rsidR="0053762C" w:rsidRPr="00137F2C" w:rsidRDefault="0053762C" w:rsidP="00B45A07">
            <w:pPr>
              <w:widowControl w:val="0"/>
              <w:shd w:val="clear" w:color="auto" w:fill="FFFFFF"/>
              <w:ind w:right="355"/>
              <w:jc w:val="both"/>
              <w:rPr>
                <w:sz w:val="20"/>
                <w:szCs w:val="20"/>
              </w:rPr>
            </w:pPr>
            <w:r w:rsidRPr="00137F2C">
              <w:rPr>
                <w:sz w:val="20"/>
                <w:szCs w:val="20"/>
              </w:rPr>
              <w:t>Лингвостилистический (стилистический, речеведческий) анализ текста. Освоение видов переработки текста.</w:t>
            </w:r>
          </w:p>
          <w:p w:rsidR="0053762C" w:rsidRPr="00137F2C" w:rsidRDefault="0053762C" w:rsidP="00B45A07">
            <w:pPr>
              <w:suppressAutoHyphens w:val="0"/>
              <w:jc w:val="both"/>
              <w:rPr>
                <w:b/>
                <w:sz w:val="20"/>
                <w:szCs w:val="20"/>
                <w:lang w:eastAsia="ru-RU"/>
              </w:rPr>
            </w:pPr>
            <w:r w:rsidRPr="00137F2C">
              <w:rPr>
                <w:sz w:val="20"/>
                <w:szCs w:val="20"/>
              </w:rPr>
              <w:t>Изучение особенностей построения текста разных функциональных типов. Составление связного высказывания на заданную тему, в том числе на лингвистическую</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7</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Раздел 2.</w:t>
            </w:r>
          </w:p>
        </w:tc>
        <w:tc>
          <w:tcPr>
            <w:tcW w:w="9432" w:type="dxa"/>
            <w:vAlign w:val="center"/>
          </w:tcPr>
          <w:p w:rsidR="0053762C" w:rsidRPr="00137F2C" w:rsidRDefault="0053762C" w:rsidP="00B45A07">
            <w:pPr>
              <w:keepNext/>
              <w:suppressAutoHyphens w:val="0"/>
              <w:ind w:firstLine="720"/>
              <w:jc w:val="center"/>
              <w:outlineLvl w:val="2"/>
              <w:rPr>
                <w:bCs/>
                <w:sz w:val="20"/>
                <w:szCs w:val="20"/>
                <w:lang w:eastAsia="ru-RU"/>
              </w:rPr>
            </w:pPr>
            <w:r w:rsidRPr="00137F2C">
              <w:rPr>
                <w:b/>
                <w:bCs/>
                <w:sz w:val="20"/>
                <w:szCs w:val="20"/>
              </w:rPr>
              <w:t>ЛЕКСИКА И ФРАЗЕОЛОГИЯ</w:t>
            </w:r>
          </w:p>
        </w:tc>
        <w:tc>
          <w:tcPr>
            <w:tcW w:w="1812" w:type="dxa"/>
            <w:vAlign w:val="center"/>
          </w:tcPr>
          <w:p w:rsidR="0053762C" w:rsidRPr="00137F2C" w:rsidRDefault="00FA1806" w:rsidP="00CE6CDA">
            <w:pPr>
              <w:suppressAutoHyphens w:val="0"/>
              <w:spacing w:after="120"/>
              <w:jc w:val="center"/>
              <w:rPr>
                <w:b/>
                <w:sz w:val="20"/>
                <w:szCs w:val="20"/>
                <w:lang w:eastAsia="ru-RU"/>
              </w:rPr>
            </w:pPr>
            <w:r>
              <w:rPr>
                <w:b/>
                <w:sz w:val="20"/>
                <w:szCs w:val="20"/>
                <w:lang w:eastAsia="ru-RU"/>
              </w:rPr>
              <w:t>9</w:t>
            </w:r>
          </w:p>
        </w:tc>
        <w:tc>
          <w:tcPr>
            <w:tcW w:w="1531" w:type="dxa"/>
            <w:vMerge w:val="restart"/>
          </w:tcPr>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1062"/>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2.1.</w:t>
            </w:r>
          </w:p>
          <w:p w:rsidR="0053762C" w:rsidRPr="00137F2C" w:rsidRDefault="0053762C" w:rsidP="00B45A07">
            <w:pPr>
              <w:suppressAutoHyphens w:val="0"/>
              <w:jc w:val="center"/>
              <w:rPr>
                <w:b/>
                <w:sz w:val="20"/>
                <w:szCs w:val="20"/>
                <w:lang w:eastAsia="ru-RU"/>
              </w:rPr>
            </w:pPr>
            <w:r w:rsidRPr="00137F2C">
              <w:rPr>
                <w:b/>
                <w:sz w:val="20"/>
                <w:szCs w:val="20"/>
                <w:lang w:eastAsia="ru-RU"/>
              </w:rPr>
              <w:t>Слово в лексической системе языка</w:t>
            </w:r>
          </w:p>
        </w:tc>
        <w:tc>
          <w:tcPr>
            <w:tcW w:w="9432" w:type="dxa"/>
          </w:tcPr>
          <w:p w:rsidR="0053762C" w:rsidRPr="00137F2C" w:rsidRDefault="0053762C" w:rsidP="00B45A07">
            <w:pPr>
              <w:suppressAutoHyphens w:val="0"/>
              <w:spacing w:after="120"/>
              <w:rPr>
                <w:sz w:val="20"/>
                <w:szCs w:val="20"/>
                <w:lang w:eastAsia="ru-RU"/>
              </w:rPr>
            </w:pPr>
            <w:r w:rsidRPr="00137F2C">
              <w:rPr>
                <w:sz w:val="20"/>
                <w:szCs w:val="20"/>
                <w:lang w:eastAsia="ru-RU"/>
              </w:rPr>
              <w:t xml:space="preserve">Лексическое и грамматическое значения слова. Многозначность слова. Прямое и переносное значение слова. </w:t>
            </w:r>
          </w:p>
          <w:p w:rsidR="0053762C" w:rsidRPr="00137F2C" w:rsidRDefault="0053762C" w:rsidP="00B45A07">
            <w:pPr>
              <w:suppressAutoHyphens w:val="0"/>
              <w:spacing w:after="120"/>
              <w:rPr>
                <w:sz w:val="20"/>
                <w:szCs w:val="20"/>
                <w:lang w:eastAsia="ru-RU"/>
              </w:rPr>
            </w:pPr>
            <w:r w:rsidRPr="00137F2C">
              <w:rPr>
                <w:sz w:val="20"/>
                <w:szCs w:val="20"/>
                <w:lang w:eastAsia="ru-RU"/>
              </w:rPr>
              <w:t xml:space="preserve">Метафора, метонимия как выразительные средства языка. </w:t>
            </w:r>
          </w:p>
          <w:p w:rsidR="0053762C" w:rsidRPr="00137F2C" w:rsidRDefault="0053762C" w:rsidP="00B45A07">
            <w:pPr>
              <w:suppressAutoHyphens w:val="0"/>
              <w:rPr>
                <w:bCs/>
                <w:sz w:val="20"/>
                <w:szCs w:val="20"/>
                <w:lang w:eastAsia="ru-RU"/>
              </w:rPr>
            </w:pPr>
            <w:r w:rsidRPr="00137F2C">
              <w:rPr>
                <w:sz w:val="20"/>
                <w:szCs w:val="20"/>
                <w:lang w:eastAsia="ru-RU"/>
              </w:rPr>
              <w:t>Омонимы, синонимы, антонимы, паронимы и их употребление</w:t>
            </w:r>
            <w:r w:rsidRPr="00137F2C">
              <w:rPr>
                <w:i/>
                <w:sz w:val="20"/>
                <w:szCs w:val="20"/>
                <w:lang w:eastAsia="ru-RU"/>
              </w:rPr>
              <w:t>. Изобразительные возможности синонимов</w:t>
            </w:r>
            <w:r w:rsidRPr="00137F2C">
              <w:rPr>
                <w:sz w:val="20"/>
                <w:szCs w:val="20"/>
                <w:lang w:eastAsia="ru-RU"/>
              </w:rPr>
              <w:t>,</w:t>
            </w:r>
            <w:r w:rsidRPr="00137F2C">
              <w:rPr>
                <w:i/>
                <w:sz w:val="20"/>
                <w:szCs w:val="20"/>
                <w:lang w:eastAsia="ru-RU"/>
              </w:rPr>
              <w:t xml:space="preserve"> антонимов</w:t>
            </w:r>
            <w:r w:rsidRPr="00137F2C">
              <w:rPr>
                <w:sz w:val="20"/>
                <w:szCs w:val="20"/>
                <w:lang w:eastAsia="ru-RU"/>
              </w:rPr>
              <w:t>,</w:t>
            </w:r>
            <w:r w:rsidRPr="00137F2C">
              <w:rPr>
                <w:i/>
                <w:sz w:val="20"/>
                <w:szCs w:val="20"/>
                <w:lang w:eastAsia="ru-RU"/>
              </w:rPr>
              <w:t xml:space="preserve"> омонимов</w:t>
            </w:r>
            <w:r w:rsidRPr="00137F2C">
              <w:rPr>
                <w:sz w:val="20"/>
                <w:szCs w:val="20"/>
                <w:lang w:eastAsia="ru-RU"/>
              </w:rPr>
              <w:t>,</w:t>
            </w:r>
            <w:r w:rsidRPr="00137F2C">
              <w:rPr>
                <w:i/>
                <w:sz w:val="20"/>
                <w:szCs w:val="20"/>
                <w:lang w:eastAsia="ru-RU"/>
              </w:rPr>
              <w:t xml:space="preserve"> паронимов. Контекстуальные синонимы и антонимы. Градация</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vMerge/>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2.2.</w:t>
            </w:r>
          </w:p>
          <w:p w:rsidR="0053762C" w:rsidRPr="00137F2C" w:rsidRDefault="0053762C" w:rsidP="00B45A07">
            <w:pPr>
              <w:suppressAutoHyphens w:val="0"/>
              <w:jc w:val="center"/>
              <w:rPr>
                <w:b/>
                <w:sz w:val="20"/>
                <w:szCs w:val="20"/>
                <w:lang w:eastAsia="ru-RU"/>
              </w:rPr>
            </w:pPr>
            <w:r w:rsidRPr="00137F2C">
              <w:rPr>
                <w:b/>
                <w:sz w:val="20"/>
                <w:szCs w:val="20"/>
                <w:lang w:eastAsia="ru-RU"/>
              </w:rPr>
              <w:t>Русская лексика с точки зрения ее происхождения и употребления</w:t>
            </w: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Русская лексика с точки зрения ее происхождения (исконно русская лексика, заимствованная лексика, старославянизмы). </w:t>
            </w:r>
          </w:p>
          <w:p w:rsidR="0053762C" w:rsidRPr="00137F2C" w:rsidRDefault="0053762C" w:rsidP="00B45A07">
            <w:pPr>
              <w:suppressAutoHyphens w:val="0"/>
              <w:jc w:val="both"/>
              <w:rPr>
                <w:sz w:val="20"/>
                <w:szCs w:val="20"/>
                <w:lang w:eastAsia="ru-RU"/>
              </w:rPr>
            </w:pPr>
            <w:r w:rsidRPr="00137F2C">
              <w:rPr>
                <w:sz w:val="20"/>
                <w:szCs w:val="20"/>
                <w:lang w:eastAsia="ru-RU"/>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53762C" w:rsidRPr="00137F2C" w:rsidRDefault="0053762C" w:rsidP="00B45A07">
            <w:pPr>
              <w:suppressAutoHyphens w:val="0"/>
              <w:jc w:val="both"/>
              <w:rPr>
                <w:sz w:val="20"/>
                <w:szCs w:val="20"/>
                <w:lang w:eastAsia="ru-RU"/>
              </w:rPr>
            </w:pPr>
            <w:r w:rsidRPr="00137F2C">
              <w:rPr>
                <w:sz w:val="20"/>
                <w:szCs w:val="20"/>
                <w:lang w:eastAsia="ru-RU"/>
              </w:rPr>
              <w:t xml:space="preserve">Профессионализмы. Терминологическая лексика.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2.3.</w:t>
            </w:r>
          </w:p>
          <w:p w:rsidR="0053762C" w:rsidRPr="00137F2C" w:rsidRDefault="0053762C" w:rsidP="00B45A07">
            <w:pPr>
              <w:suppressAutoHyphens w:val="0"/>
              <w:jc w:val="center"/>
              <w:rPr>
                <w:b/>
                <w:sz w:val="20"/>
                <w:szCs w:val="20"/>
                <w:lang w:eastAsia="ru-RU"/>
              </w:rPr>
            </w:pPr>
            <w:r w:rsidRPr="00137F2C">
              <w:rPr>
                <w:b/>
                <w:sz w:val="20"/>
                <w:szCs w:val="20"/>
                <w:lang w:eastAsia="ru-RU"/>
              </w:rPr>
              <w:t>Активный и пассивный словарный запас</w:t>
            </w:r>
          </w:p>
        </w:tc>
        <w:tc>
          <w:tcPr>
            <w:tcW w:w="9432" w:type="dxa"/>
          </w:tcPr>
          <w:p w:rsidR="0053762C" w:rsidRPr="00137F2C" w:rsidRDefault="0053762C" w:rsidP="00B45A07">
            <w:pPr>
              <w:tabs>
                <w:tab w:val="left" w:pos="360"/>
              </w:tabs>
              <w:suppressAutoHyphens w:val="0"/>
              <w:jc w:val="both"/>
              <w:rPr>
                <w:sz w:val="20"/>
                <w:szCs w:val="20"/>
                <w:lang w:eastAsia="ru-RU"/>
              </w:rPr>
            </w:pPr>
            <w:r w:rsidRPr="00137F2C">
              <w:rPr>
                <w:sz w:val="20"/>
                <w:szCs w:val="20"/>
                <w:lang w:eastAsia="ru-RU"/>
              </w:rPr>
              <w:t xml:space="preserve">Активный и пассивный словарный запас: архаизмы, историзмы, неологизмы. </w:t>
            </w:r>
          </w:p>
          <w:p w:rsidR="0053762C" w:rsidRPr="00137F2C" w:rsidRDefault="0053762C" w:rsidP="00B45A07">
            <w:pPr>
              <w:tabs>
                <w:tab w:val="left" w:pos="360"/>
              </w:tabs>
              <w:suppressAutoHyphens w:val="0"/>
              <w:jc w:val="both"/>
              <w:rPr>
                <w:sz w:val="20"/>
                <w:szCs w:val="20"/>
                <w:lang w:eastAsia="ru-RU"/>
              </w:rPr>
            </w:pPr>
            <w:r w:rsidRPr="00137F2C">
              <w:rPr>
                <w:sz w:val="20"/>
                <w:szCs w:val="20"/>
                <w:lang w:eastAsia="ru-RU"/>
              </w:rPr>
              <w:t xml:space="preserve">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 </w:t>
            </w:r>
          </w:p>
        </w:tc>
        <w:tc>
          <w:tcPr>
            <w:tcW w:w="1812" w:type="dxa"/>
          </w:tcPr>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870"/>
        </w:trPr>
        <w:tc>
          <w:tcPr>
            <w:tcW w:w="2666" w:type="dxa"/>
            <w:vMerge w:val="restart"/>
          </w:tcPr>
          <w:p w:rsidR="0053762C" w:rsidRPr="00137F2C" w:rsidRDefault="0053762C" w:rsidP="00B45A07">
            <w:pPr>
              <w:suppressAutoHyphens w:val="0"/>
              <w:jc w:val="center"/>
              <w:rPr>
                <w:sz w:val="20"/>
                <w:szCs w:val="20"/>
                <w:lang w:eastAsia="ru-RU"/>
              </w:rPr>
            </w:pPr>
            <w:r w:rsidRPr="00137F2C">
              <w:rPr>
                <w:sz w:val="20"/>
                <w:szCs w:val="20"/>
                <w:lang w:eastAsia="ru-RU"/>
              </w:rPr>
              <w:t>Тема 2.4.</w:t>
            </w:r>
          </w:p>
          <w:p w:rsidR="0053762C" w:rsidRPr="00137F2C" w:rsidRDefault="0053762C" w:rsidP="00B45A07">
            <w:pPr>
              <w:suppressAutoHyphens w:val="0"/>
              <w:jc w:val="center"/>
              <w:rPr>
                <w:sz w:val="20"/>
                <w:szCs w:val="20"/>
                <w:lang w:eastAsia="ru-RU"/>
              </w:rPr>
            </w:pPr>
            <w:r w:rsidRPr="00137F2C">
              <w:rPr>
                <w:sz w:val="20"/>
                <w:szCs w:val="20"/>
                <w:lang w:eastAsia="ru-RU"/>
              </w:rPr>
              <w:t>Фразеологизмы</w:t>
            </w:r>
          </w:p>
          <w:p w:rsidR="0053762C" w:rsidRPr="00137F2C" w:rsidRDefault="0053762C" w:rsidP="00B45A07">
            <w:pPr>
              <w:spacing w:after="120"/>
              <w:jc w:val="center"/>
              <w:rPr>
                <w:sz w:val="20"/>
                <w:szCs w:val="20"/>
                <w:lang w:eastAsia="ru-RU"/>
              </w:rPr>
            </w:pPr>
            <w:r w:rsidRPr="00137F2C">
              <w:rPr>
                <w:sz w:val="20"/>
                <w:szCs w:val="20"/>
                <w:lang w:eastAsia="ru-RU"/>
              </w:rPr>
              <w:t>Лексические нормы</w:t>
            </w:r>
          </w:p>
        </w:tc>
        <w:tc>
          <w:tcPr>
            <w:tcW w:w="9432" w:type="dxa"/>
          </w:tcPr>
          <w:p w:rsidR="0053762C" w:rsidRPr="00137F2C" w:rsidRDefault="0053762C" w:rsidP="00B45A07">
            <w:pPr>
              <w:suppressAutoHyphens w:val="0"/>
              <w:ind w:hanging="283"/>
              <w:jc w:val="both"/>
              <w:rPr>
                <w:sz w:val="20"/>
                <w:szCs w:val="20"/>
              </w:rPr>
            </w:pPr>
            <w:r w:rsidRPr="00137F2C">
              <w:rPr>
                <w:sz w:val="20"/>
                <w:szCs w:val="20"/>
              </w:rPr>
              <w:t>ФФразеологизмы.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tc>
        <w:tc>
          <w:tcPr>
            <w:tcW w:w="1812" w:type="dxa"/>
            <w:vMerge w:val="restart"/>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pacing w:after="120"/>
              <w:jc w:val="center"/>
              <w:rPr>
                <w:sz w:val="20"/>
                <w:szCs w:val="20"/>
                <w:lang w:eastAsia="ru-RU"/>
              </w:rPr>
            </w:pPr>
          </w:p>
        </w:tc>
        <w:tc>
          <w:tcPr>
            <w:tcW w:w="1531" w:type="dxa"/>
            <w:vMerge w:val="restart"/>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566"/>
        </w:trPr>
        <w:tc>
          <w:tcPr>
            <w:tcW w:w="2666" w:type="dxa"/>
            <w:vMerge/>
          </w:tcPr>
          <w:p w:rsidR="0053762C" w:rsidRPr="00137F2C" w:rsidRDefault="0053762C" w:rsidP="00B45A07">
            <w:pPr>
              <w:suppressAutoHyphens w:val="0"/>
              <w:spacing w:after="120"/>
              <w:jc w:val="center"/>
              <w:rPr>
                <w:sz w:val="20"/>
                <w:szCs w:val="20"/>
                <w:lang w:eastAsia="ru-RU"/>
              </w:rPr>
            </w:pPr>
          </w:p>
        </w:tc>
        <w:tc>
          <w:tcPr>
            <w:tcW w:w="9432" w:type="dxa"/>
          </w:tcPr>
          <w:p w:rsidR="0053762C" w:rsidRPr="00137F2C" w:rsidRDefault="0053762C" w:rsidP="00B45A07">
            <w:pPr>
              <w:suppressAutoHyphens w:val="0"/>
              <w:jc w:val="both"/>
              <w:rPr>
                <w:sz w:val="20"/>
                <w:szCs w:val="20"/>
              </w:rPr>
            </w:pPr>
            <w:r w:rsidRPr="00137F2C">
              <w:rPr>
                <w:sz w:val="20"/>
                <w:szCs w:val="20"/>
              </w:rPr>
              <w:t xml:space="preserve">Лексические нормы. Лексические ошибки и их исправление. Ошибки в употреблении фразеологических единиц и их исправление. </w:t>
            </w:r>
          </w:p>
        </w:tc>
        <w:tc>
          <w:tcPr>
            <w:tcW w:w="1812" w:type="dxa"/>
            <w:vMerge/>
          </w:tcPr>
          <w:p w:rsidR="0053762C" w:rsidRPr="00137F2C" w:rsidRDefault="0053762C" w:rsidP="00B45A07">
            <w:pPr>
              <w:suppressAutoHyphens w:val="0"/>
              <w:spacing w:after="120"/>
              <w:jc w:val="center"/>
              <w:rPr>
                <w:sz w:val="20"/>
                <w:szCs w:val="20"/>
                <w:lang w:eastAsia="ru-RU"/>
              </w:rPr>
            </w:pPr>
          </w:p>
        </w:tc>
        <w:tc>
          <w:tcPr>
            <w:tcW w:w="1531" w:type="dxa"/>
            <w:vMerge/>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412"/>
        </w:trPr>
        <w:tc>
          <w:tcPr>
            <w:tcW w:w="2666" w:type="dxa"/>
          </w:tcPr>
          <w:p w:rsidR="0053762C" w:rsidRPr="00137F2C" w:rsidRDefault="0053762C" w:rsidP="00B45A07">
            <w:pPr>
              <w:suppressAutoHyphens w:val="0"/>
              <w:jc w:val="center"/>
              <w:rPr>
                <w:b/>
                <w:sz w:val="20"/>
                <w:szCs w:val="20"/>
                <w:lang w:eastAsia="ru-RU"/>
              </w:rPr>
            </w:pPr>
          </w:p>
        </w:tc>
        <w:tc>
          <w:tcPr>
            <w:tcW w:w="9432" w:type="dxa"/>
          </w:tcPr>
          <w:p w:rsidR="0053762C" w:rsidRPr="00137F2C" w:rsidRDefault="0053762C" w:rsidP="00B45A07">
            <w:pPr>
              <w:suppressAutoHyphens w:val="0"/>
              <w:jc w:val="both"/>
              <w:rPr>
                <w:b/>
                <w:sz w:val="20"/>
                <w:szCs w:val="20"/>
              </w:rPr>
            </w:pPr>
            <w:r w:rsidRPr="00137F2C">
              <w:rPr>
                <w:b/>
                <w:sz w:val="20"/>
                <w:szCs w:val="20"/>
              </w:rPr>
              <w:t>Практическая работа</w:t>
            </w:r>
          </w:p>
          <w:p w:rsidR="0053762C" w:rsidRPr="00137F2C" w:rsidRDefault="0053762C" w:rsidP="00B45A07">
            <w:pPr>
              <w:suppressAutoHyphens w:val="0"/>
              <w:jc w:val="both"/>
              <w:rPr>
                <w:sz w:val="20"/>
                <w:szCs w:val="20"/>
              </w:rPr>
            </w:pPr>
            <w:r w:rsidRPr="00137F2C">
              <w:rPr>
                <w:sz w:val="20"/>
                <w:szCs w:val="20"/>
              </w:rPr>
              <w:t>Выявление закономерностей функционирования фонетической системы русского языка.</w:t>
            </w:r>
          </w:p>
          <w:p w:rsidR="0053762C" w:rsidRPr="00137F2C" w:rsidRDefault="0053762C" w:rsidP="00B45A07">
            <w:pPr>
              <w:suppressAutoHyphens w:val="0"/>
              <w:jc w:val="both"/>
              <w:rPr>
                <w:sz w:val="20"/>
                <w:szCs w:val="20"/>
              </w:rPr>
            </w:pPr>
            <w:r w:rsidRPr="00137F2C">
              <w:rPr>
                <w:sz w:val="20"/>
                <w:szCs w:val="20"/>
              </w:rPr>
              <w:t>Сопоставление устной и письменной речи.</w:t>
            </w:r>
          </w:p>
          <w:p w:rsidR="0053762C" w:rsidRPr="00137F2C" w:rsidRDefault="0053762C" w:rsidP="00B45A07">
            <w:pPr>
              <w:suppressAutoHyphens w:val="0"/>
              <w:jc w:val="both"/>
              <w:rPr>
                <w:sz w:val="20"/>
                <w:szCs w:val="20"/>
              </w:rPr>
            </w:pPr>
            <w:r w:rsidRPr="00137F2C">
              <w:rPr>
                <w:sz w:val="20"/>
                <w:szCs w:val="20"/>
              </w:rPr>
              <w:t>Наблюдение над функционированием правил орфографии и пунктуации в образцах письменных текстов.</w:t>
            </w:r>
          </w:p>
          <w:p w:rsidR="0053762C" w:rsidRPr="00137F2C" w:rsidRDefault="0053762C" w:rsidP="00B45A07">
            <w:pPr>
              <w:suppressAutoHyphens w:val="0"/>
              <w:jc w:val="both"/>
              <w:rPr>
                <w:b/>
                <w:sz w:val="20"/>
                <w:szCs w:val="20"/>
              </w:rPr>
            </w:pPr>
            <w:r w:rsidRPr="00137F2C">
              <w:rPr>
                <w:sz w:val="20"/>
                <w:szCs w:val="20"/>
              </w:rPr>
              <w:t>Фонетический, орфоэпический и графический анализ слова. Наблюдение над выразительными средствами фонетики</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5</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vAlign w:val="center"/>
          </w:tcPr>
          <w:p w:rsidR="0053762C" w:rsidRPr="00137F2C" w:rsidRDefault="0053762C" w:rsidP="00B45A07">
            <w:pPr>
              <w:suppressAutoHyphens w:val="0"/>
              <w:jc w:val="center"/>
              <w:rPr>
                <w:b/>
                <w:sz w:val="20"/>
                <w:szCs w:val="20"/>
                <w:lang w:eastAsia="ru-RU"/>
              </w:rPr>
            </w:pPr>
            <w:r w:rsidRPr="00137F2C">
              <w:rPr>
                <w:b/>
                <w:sz w:val="20"/>
                <w:szCs w:val="20"/>
                <w:lang w:eastAsia="ru-RU"/>
              </w:rPr>
              <w:t>Раздел 3.</w:t>
            </w:r>
          </w:p>
        </w:tc>
        <w:tc>
          <w:tcPr>
            <w:tcW w:w="9432" w:type="dxa"/>
            <w:vAlign w:val="center"/>
          </w:tcPr>
          <w:p w:rsidR="0053762C" w:rsidRPr="00137F2C" w:rsidRDefault="0053762C" w:rsidP="00B45A07">
            <w:pPr>
              <w:keepNext/>
              <w:suppressAutoHyphens w:val="0"/>
              <w:ind w:firstLine="720"/>
              <w:jc w:val="center"/>
              <w:outlineLvl w:val="2"/>
              <w:rPr>
                <w:sz w:val="20"/>
                <w:szCs w:val="20"/>
              </w:rPr>
            </w:pPr>
            <w:r w:rsidRPr="00137F2C">
              <w:rPr>
                <w:b/>
                <w:bCs/>
                <w:sz w:val="20"/>
                <w:szCs w:val="20"/>
              </w:rPr>
              <w:t>ФОНЕТИКА, ОРФОЭПИЯ, ГРАФИКА, ОРФОГРАФИЯ</w:t>
            </w:r>
          </w:p>
        </w:tc>
        <w:tc>
          <w:tcPr>
            <w:tcW w:w="1812" w:type="dxa"/>
            <w:vAlign w:val="center"/>
          </w:tcPr>
          <w:p w:rsidR="0053762C" w:rsidRPr="00137F2C" w:rsidRDefault="00FA1806" w:rsidP="00CE6CDA">
            <w:pPr>
              <w:suppressAutoHyphens w:val="0"/>
              <w:spacing w:after="120"/>
              <w:jc w:val="center"/>
              <w:rPr>
                <w:b/>
                <w:sz w:val="20"/>
                <w:szCs w:val="20"/>
                <w:lang w:eastAsia="ru-RU"/>
              </w:rPr>
            </w:pPr>
            <w:r>
              <w:rPr>
                <w:b/>
                <w:sz w:val="20"/>
                <w:szCs w:val="20"/>
                <w:lang w:eastAsia="ru-RU"/>
              </w:rPr>
              <w:t>10</w:t>
            </w:r>
          </w:p>
        </w:tc>
        <w:tc>
          <w:tcPr>
            <w:tcW w:w="1531" w:type="dxa"/>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3.1.</w:t>
            </w:r>
          </w:p>
          <w:p w:rsidR="0053762C" w:rsidRPr="00137F2C" w:rsidRDefault="0053762C" w:rsidP="00B45A07">
            <w:pPr>
              <w:suppressAutoHyphens w:val="0"/>
              <w:jc w:val="center"/>
              <w:rPr>
                <w:b/>
                <w:sz w:val="20"/>
                <w:szCs w:val="20"/>
                <w:lang w:eastAsia="ru-RU"/>
              </w:rPr>
            </w:pPr>
            <w:r w:rsidRPr="00137F2C">
              <w:rPr>
                <w:b/>
                <w:sz w:val="20"/>
                <w:szCs w:val="20"/>
                <w:lang w:eastAsia="ru-RU"/>
              </w:rPr>
              <w:t>Фонетические единицы</w:t>
            </w: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Фонетические единицы. Звук и фонема. Открытый и закрытый слог. Соотношение буквы и звука. Фонетическая фраза. </w:t>
            </w:r>
          </w:p>
          <w:p w:rsidR="0053762C" w:rsidRPr="00137F2C" w:rsidRDefault="0053762C" w:rsidP="00B45A07">
            <w:pPr>
              <w:suppressAutoHyphens w:val="0"/>
              <w:jc w:val="both"/>
              <w:rPr>
                <w:sz w:val="20"/>
                <w:szCs w:val="20"/>
                <w:lang w:eastAsia="ru-RU"/>
              </w:rPr>
            </w:pPr>
            <w:r w:rsidRPr="00137F2C">
              <w:rPr>
                <w:sz w:val="20"/>
                <w:szCs w:val="20"/>
                <w:lang w:eastAsia="ru-RU"/>
              </w:rPr>
              <w:t xml:space="preserve">Ударение словесное и логическое. Роль ударения в стихотворной речи. Интонационное богатство русской речи. </w:t>
            </w:r>
          </w:p>
          <w:p w:rsidR="0053762C" w:rsidRPr="00137F2C" w:rsidRDefault="0053762C" w:rsidP="00B45A07">
            <w:pPr>
              <w:suppressAutoHyphens w:val="0"/>
              <w:jc w:val="both"/>
              <w:rPr>
                <w:b/>
                <w:bCs/>
                <w:sz w:val="20"/>
                <w:szCs w:val="20"/>
              </w:rPr>
            </w:pPr>
            <w:r w:rsidRPr="00137F2C">
              <w:rPr>
                <w:sz w:val="20"/>
                <w:szCs w:val="20"/>
                <w:lang w:eastAsia="ru-RU"/>
              </w:rPr>
              <w:t>Фонетический разбор слова.</w:t>
            </w:r>
            <w:r w:rsidRPr="00137F2C">
              <w:rPr>
                <w:i/>
                <w:sz w:val="20"/>
                <w:szCs w:val="20"/>
                <w:lang w:eastAsia="ru-RU"/>
              </w:rPr>
              <w:t xml:space="preserve">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565"/>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lastRenderedPageBreak/>
              <w:t>Тема 3.2.</w:t>
            </w:r>
          </w:p>
          <w:p w:rsidR="0053762C" w:rsidRPr="00137F2C" w:rsidRDefault="0053762C" w:rsidP="00B45A07">
            <w:pPr>
              <w:suppressAutoHyphens w:val="0"/>
              <w:jc w:val="center"/>
              <w:rPr>
                <w:b/>
                <w:sz w:val="20"/>
                <w:szCs w:val="20"/>
                <w:lang w:eastAsia="ru-RU"/>
              </w:rPr>
            </w:pPr>
            <w:r w:rsidRPr="00137F2C">
              <w:rPr>
                <w:b/>
                <w:sz w:val="20"/>
                <w:szCs w:val="20"/>
                <w:lang w:eastAsia="ru-RU"/>
              </w:rPr>
              <w:t>Орфоэпические нормы</w:t>
            </w: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Орфоэпические нормы: произносительные и нормы ударения. </w:t>
            </w:r>
          </w:p>
          <w:p w:rsidR="0053762C" w:rsidRPr="00137F2C" w:rsidRDefault="0053762C" w:rsidP="00B45A07">
            <w:pPr>
              <w:suppressAutoHyphens w:val="0"/>
              <w:jc w:val="both"/>
              <w:rPr>
                <w:sz w:val="20"/>
                <w:szCs w:val="20"/>
                <w:lang w:eastAsia="ru-RU"/>
              </w:rPr>
            </w:pPr>
            <w:r w:rsidRPr="00137F2C">
              <w:rPr>
                <w:sz w:val="20"/>
                <w:szCs w:val="20"/>
                <w:lang w:eastAsia="ru-RU"/>
              </w:rPr>
              <w:t>Произношение гласных и согласных звуков, произношение заимствованных слов.</w:t>
            </w:r>
          </w:p>
          <w:p w:rsidR="0053762C" w:rsidRPr="00137F2C" w:rsidRDefault="0053762C" w:rsidP="00B45A07">
            <w:pPr>
              <w:suppressAutoHyphens w:val="0"/>
              <w:jc w:val="both"/>
              <w:rPr>
                <w:sz w:val="20"/>
                <w:szCs w:val="20"/>
                <w:lang w:eastAsia="ru-RU"/>
              </w:rPr>
            </w:pPr>
            <w:r w:rsidRPr="00137F2C">
              <w:rPr>
                <w:sz w:val="20"/>
                <w:szCs w:val="20"/>
                <w:lang w:eastAsia="ru-RU"/>
              </w:rPr>
              <w:t>Использование орфоэпического словаря. Благозвучие речи. Звукопись как изобразительное средство. Ассонанс, аллитерация.</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3.3.</w:t>
            </w:r>
          </w:p>
          <w:p w:rsidR="0053762C" w:rsidRPr="00137F2C" w:rsidRDefault="0053762C" w:rsidP="00B45A07">
            <w:pPr>
              <w:suppressAutoHyphens w:val="0"/>
              <w:jc w:val="center"/>
              <w:rPr>
                <w:b/>
                <w:sz w:val="20"/>
                <w:szCs w:val="20"/>
                <w:lang w:eastAsia="ru-RU"/>
              </w:rPr>
            </w:pPr>
            <w:r w:rsidRPr="00137F2C">
              <w:rPr>
                <w:b/>
                <w:sz w:val="20"/>
                <w:szCs w:val="20"/>
                <w:lang w:eastAsia="ru-RU"/>
              </w:rPr>
              <w:t xml:space="preserve">Правописание безударных гласных, звонких и глухих согласных. </w:t>
            </w:r>
          </w:p>
        </w:tc>
        <w:tc>
          <w:tcPr>
            <w:tcW w:w="9432" w:type="dxa"/>
          </w:tcPr>
          <w:p w:rsidR="0053762C" w:rsidRPr="00137F2C" w:rsidRDefault="0053762C" w:rsidP="00B45A07">
            <w:pPr>
              <w:suppressAutoHyphens w:val="0"/>
              <w:rPr>
                <w:sz w:val="20"/>
                <w:szCs w:val="20"/>
                <w:lang w:eastAsia="ru-RU"/>
              </w:rPr>
            </w:pPr>
            <w:r w:rsidRPr="00137F2C">
              <w:rPr>
                <w:sz w:val="20"/>
                <w:szCs w:val="20"/>
                <w:lang w:eastAsia="ru-RU"/>
              </w:rPr>
              <w:t xml:space="preserve">Правописание безударных гласных, звонких и глухих согласных. </w:t>
            </w:r>
          </w:p>
          <w:p w:rsidR="0053762C" w:rsidRPr="00137F2C" w:rsidRDefault="0053762C" w:rsidP="00B45A07">
            <w:pPr>
              <w:suppressAutoHyphens w:val="0"/>
              <w:rPr>
                <w:sz w:val="20"/>
                <w:szCs w:val="20"/>
                <w:lang w:eastAsia="ru-RU"/>
              </w:rPr>
            </w:pPr>
            <w:r w:rsidRPr="00137F2C">
              <w:rPr>
                <w:sz w:val="20"/>
                <w:szCs w:val="20"/>
                <w:lang w:eastAsia="ru-RU"/>
              </w:rPr>
              <w:t xml:space="preserve">Употребление буквы Ь. </w:t>
            </w:r>
          </w:p>
          <w:p w:rsidR="0053762C" w:rsidRPr="00137F2C" w:rsidRDefault="0053762C" w:rsidP="00B45A07">
            <w:pPr>
              <w:suppressAutoHyphens w:val="0"/>
              <w:rPr>
                <w:sz w:val="20"/>
                <w:szCs w:val="20"/>
                <w:lang w:eastAsia="ru-RU"/>
              </w:rPr>
            </w:pPr>
            <w:r w:rsidRPr="00137F2C">
              <w:rPr>
                <w:sz w:val="20"/>
                <w:szCs w:val="20"/>
                <w:lang w:eastAsia="ru-RU"/>
              </w:rPr>
              <w:t xml:space="preserve">Правописание О/Ё после шипящих и Ц. </w:t>
            </w:r>
          </w:p>
          <w:p w:rsidR="0053762C" w:rsidRPr="00137F2C" w:rsidRDefault="0053762C" w:rsidP="00B45A07">
            <w:pPr>
              <w:suppressAutoHyphens w:val="0"/>
              <w:rPr>
                <w:sz w:val="20"/>
                <w:szCs w:val="20"/>
                <w:lang w:eastAsia="ru-RU"/>
              </w:rPr>
            </w:pPr>
            <w:r w:rsidRPr="00137F2C">
              <w:rPr>
                <w:sz w:val="20"/>
                <w:szCs w:val="20"/>
                <w:lang w:eastAsia="ru-RU"/>
              </w:rPr>
              <w:t xml:space="preserve">Правописание приставок на З - / С - . Правописание И – Ы после приставок. </w:t>
            </w:r>
          </w:p>
          <w:p w:rsidR="0053762C" w:rsidRPr="00137F2C" w:rsidRDefault="0053762C" w:rsidP="00B45A07">
            <w:pPr>
              <w:suppressAutoHyphens w:val="0"/>
              <w:jc w:val="both"/>
              <w:rPr>
                <w:sz w:val="20"/>
                <w:szCs w:val="20"/>
                <w:lang w:eastAsia="ru-RU"/>
              </w:rPr>
            </w:pP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p>
        </w:tc>
        <w:tc>
          <w:tcPr>
            <w:tcW w:w="9432" w:type="dxa"/>
          </w:tcPr>
          <w:p w:rsidR="0053762C" w:rsidRPr="00137F2C" w:rsidRDefault="0053762C" w:rsidP="00B45A07">
            <w:pPr>
              <w:suppressAutoHyphens w:val="0"/>
              <w:rPr>
                <w:b/>
                <w:sz w:val="20"/>
                <w:szCs w:val="20"/>
                <w:lang w:eastAsia="ru-RU"/>
              </w:rPr>
            </w:pPr>
            <w:r w:rsidRPr="00137F2C">
              <w:rPr>
                <w:b/>
                <w:sz w:val="20"/>
                <w:szCs w:val="20"/>
                <w:lang w:eastAsia="ru-RU"/>
              </w:rPr>
              <w:t xml:space="preserve">Практическая работа </w:t>
            </w:r>
          </w:p>
          <w:p w:rsidR="0053762C" w:rsidRPr="00137F2C" w:rsidRDefault="0053762C" w:rsidP="00B45A07">
            <w:pPr>
              <w:suppressAutoHyphens w:val="0"/>
              <w:rPr>
                <w:sz w:val="20"/>
                <w:szCs w:val="20"/>
                <w:lang w:eastAsia="ru-RU"/>
              </w:rPr>
            </w:pPr>
            <w:r w:rsidRPr="00137F2C">
              <w:rPr>
                <w:sz w:val="20"/>
                <w:szCs w:val="20"/>
                <w:lang w:eastAsia="ru-RU"/>
              </w:rPr>
              <w:t>Лингвистическое исследование лексических</w:t>
            </w:r>
            <w:r w:rsidR="00CC7AAF">
              <w:rPr>
                <w:sz w:val="20"/>
                <w:szCs w:val="20"/>
                <w:lang w:eastAsia="ru-RU"/>
              </w:rPr>
              <w:t xml:space="preserve"> и фразеологических единиц — вы</w:t>
            </w:r>
            <w:r w:rsidRPr="00137F2C">
              <w:rPr>
                <w:sz w:val="20"/>
                <w:szCs w:val="20"/>
                <w:lang w:eastAsia="ru-RU"/>
              </w:rPr>
              <w:t>ведение алгоритма лексического анализа.</w:t>
            </w:r>
          </w:p>
          <w:p w:rsidR="0053762C" w:rsidRPr="00137F2C" w:rsidRDefault="0053762C" w:rsidP="00B45A07">
            <w:pPr>
              <w:suppressAutoHyphens w:val="0"/>
              <w:rPr>
                <w:sz w:val="20"/>
                <w:szCs w:val="20"/>
                <w:lang w:eastAsia="ru-RU"/>
              </w:rPr>
            </w:pPr>
            <w:r w:rsidRPr="00137F2C">
              <w:rPr>
                <w:sz w:val="20"/>
                <w:szCs w:val="20"/>
                <w:lang w:eastAsia="ru-RU"/>
              </w:rPr>
              <w:t>Наблюдение над функционированием лексических единиц в собственной речи, выработка навыка составления текстов (устны</w:t>
            </w:r>
            <w:r w:rsidR="00CC7AAF">
              <w:rPr>
                <w:sz w:val="20"/>
                <w:szCs w:val="20"/>
                <w:lang w:eastAsia="ru-RU"/>
              </w:rPr>
              <w:t>х и письменных) с лексемами раз</w:t>
            </w:r>
            <w:r w:rsidRPr="00137F2C">
              <w:rPr>
                <w:sz w:val="20"/>
                <w:szCs w:val="20"/>
                <w:lang w:eastAsia="ru-RU"/>
              </w:rPr>
              <w:t>личных сфер употребления.</w:t>
            </w:r>
          </w:p>
          <w:p w:rsidR="0053762C" w:rsidRPr="00137F2C" w:rsidRDefault="0053762C" w:rsidP="00B45A07">
            <w:pPr>
              <w:suppressAutoHyphens w:val="0"/>
              <w:rPr>
                <w:sz w:val="20"/>
                <w:szCs w:val="20"/>
                <w:lang w:eastAsia="ru-RU"/>
              </w:rPr>
            </w:pPr>
            <w:r w:rsidRPr="00137F2C">
              <w:rPr>
                <w:sz w:val="20"/>
                <w:szCs w:val="20"/>
                <w:lang w:eastAsia="ru-RU"/>
              </w:rPr>
              <w:t>Лексический и фразеологический анализ слова. Подбор текстов с изучаемым языковым явлением.</w:t>
            </w:r>
          </w:p>
          <w:p w:rsidR="0053762C" w:rsidRPr="00137F2C" w:rsidRDefault="0053762C" w:rsidP="00B45A07">
            <w:pPr>
              <w:suppressAutoHyphens w:val="0"/>
              <w:rPr>
                <w:sz w:val="20"/>
                <w:szCs w:val="20"/>
                <w:lang w:eastAsia="ru-RU"/>
              </w:rPr>
            </w:pPr>
            <w:r w:rsidRPr="00137F2C">
              <w:rPr>
                <w:sz w:val="20"/>
                <w:szCs w:val="20"/>
                <w:lang w:eastAsia="ru-RU"/>
              </w:rPr>
              <w:t>Наблюдение над изобразительно-выразительными средствами лексики. Составление связного высказывания с использованием заданных лексем, в том</w:t>
            </w:r>
          </w:p>
          <w:p w:rsidR="0053762C" w:rsidRPr="00137F2C" w:rsidRDefault="0053762C" w:rsidP="00B45A07">
            <w:pPr>
              <w:suppressAutoHyphens w:val="0"/>
              <w:rPr>
                <w:sz w:val="20"/>
                <w:szCs w:val="20"/>
                <w:lang w:eastAsia="ru-RU"/>
              </w:rPr>
            </w:pPr>
            <w:r w:rsidRPr="00137F2C">
              <w:rPr>
                <w:sz w:val="20"/>
                <w:szCs w:val="20"/>
                <w:lang w:eastAsia="ru-RU"/>
              </w:rPr>
              <w:t>числе на лингвистическую тему</w:t>
            </w:r>
          </w:p>
        </w:tc>
        <w:tc>
          <w:tcPr>
            <w:tcW w:w="1812"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4</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vAlign w:val="center"/>
          </w:tcPr>
          <w:p w:rsidR="0053762C" w:rsidRPr="00137F2C" w:rsidRDefault="0053762C" w:rsidP="00B45A07">
            <w:pPr>
              <w:suppressAutoHyphens w:val="0"/>
              <w:jc w:val="center"/>
              <w:rPr>
                <w:b/>
                <w:sz w:val="20"/>
                <w:szCs w:val="20"/>
                <w:lang w:eastAsia="ru-RU"/>
              </w:rPr>
            </w:pPr>
            <w:r w:rsidRPr="00137F2C">
              <w:rPr>
                <w:b/>
                <w:sz w:val="20"/>
                <w:szCs w:val="20"/>
                <w:lang w:eastAsia="ru-RU"/>
              </w:rPr>
              <w:t>Раздел 4.</w:t>
            </w:r>
          </w:p>
        </w:tc>
        <w:tc>
          <w:tcPr>
            <w:tcW w:w="9432" w:type="dxa"/>
            <w:vAlign w:val="center"/>
          </w:tcPr>
          <w:p w:rsidR="0053762C" w:rsidRPr="00137F2C" w:rsidRDefault="0053762C" w:rsidP="00B45A07">
            <w:pPr>
              <w:keepNext/>
              <w:suppressAutoHyphens w:val="0"/>
              <w:ind w:firstLine="720"/>
              <w:jc w:val="center"/>
              <w:outlineLvl w:val="2"/>
              <w:rPr>
                <w:sz w:val="20"/>
                <w:szCs w:val="20"/>
                <w:lang w:eastAsia="ru-RU"/>
              </w:rPr>
            </w:pPr>
            <w:r w:rsidRPr="00137F2C">
              <w:rPr>
                <w:b/>
                <w:bCs/>
                <w:sz w:val="20"/>
                <w:szCs w:val="20"/>
              </w:rPr>
              <w:t>МОРФЕМИКА, СЛОВООБРАЗОВАНИЕ, ОРФОГРАФИЯ</w:t>
            </w:r>
          </w:p>
        </w:tc>
        <w:tc>
          <w:tcPr>
            <w:tcW w:w="1812" w:type="dxa"/>
            <w:vAlign w:val="center"/>
          </w:tcPr>
          <w:p w:rsidR="0053762C" w:rsidRPr="00137F2C" w:rsidRDefault="0053762C" w:rsidP="00FA1806">
            <w:pPr>
              <w:suppressAutoHyphens w:val="0"/>
              <w:spacing w:after="120"/>
              <w:jc w:val="center"/>
              <w:rPr>
                <w:b/>
                <w:sz w:val="20"/>
                <w:szCs w:val="20"/>
                <w:lang w:eastAsia="ru-RU"/>
              </w:rPr>
            </w:pPr>
            <w:r w:rsidRPr="00137F2C">
              <w:rPr>
                <w:b/>
                <w:sz w:val="20"/>
                <w:szCs w:val="20"/>
                <w:lang w:eastAsia="ru-RU"/>
              </w:rPr>
              <w:t>1</w:t>
            </w:r>
            <w:r w:rsidR="00FA1806">
              <w:rPr>
                <w:b/>
                <w:sz w:val="20"/>
                <w:szCs w:val="20"/>
                <w:lang w:eastAsia="ru-RU"/>
              </w:rPr>
              <w:t>0</w:t>
            </w:r>
          </w:p>
        </w:tc>
        <w:tc>
          <w:tcPr>
            <w:tcW w:w="1531" w:type="dxa"/>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4.1.</w:t>
            </w:r>
          </w:p>
          <w:p w:rsidR="0053762C" w:rsidRPr="00137F2C" w:rsidRDefault="0053762C" w:rsidP="00B45A07">
            <w:pPr>
              <w:suppressAutoHyphens w:val="0"/>
              <w:jc w:val="center"/>
              <w:rPr>
                <w:b/>
                <w:sz w:val="20"/>
                <w:szCs w:val="20"/>
                <w:lang w:eastAsia="ru-RU"/>
              </w:rPr>
            </w:pPr>
            <w:r w:rsidRPr="00137F2C">
              <w:rPr>
                <w:b/>
                <w:sz w:val="20"/>
                <w:szCs w:val="20"/>
                <w:lang w:eastAsia="ru-RU"/>
              </w:rPr>
              <w:t xml:space="preserve">Понятие морфемы как значимой части слова. </w:t>
            </w:r>
          </w:p>
        </w:tc>
        <w:tc>
          <w:tcPr>
            <w:tcW w:w="9432" w:type="dxa"/>
          </w:tcPr>
          <w:p w:rsidR="0053762C" w:rsidRPr="00137F2C" w:rsidRDefault="0053762C" w:rsidP="00B45A07">
            <w:pPr>
              <w:keepNext/>
              <w:suppressAutoHyphens w:val="0"/>
              <w:jc w:val="both"/>
              <w:outlineLvl w:val="2"/>
              <w:rPr>
                <w:bCs/>
                <w:sz w:val="20"/>
                <w:szCs w:val="20"/>
              </w:rPr>
            </w:pPr>
            <w:r w:rsidRPr="00137F2C">
              <w:rPr>
                <w:bCs/>
                <w:sz w:val="20"/>
                <w:szCs w:val="20"/>
              </w:rPr>
              <w:t>Понятие морфемы как значимой части слова. Многозначность морфем. Синонимия и антонимия морфем. Морфемный разбор слова.</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uppressAutoHyphens w:val="0"/>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851"/>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4.2.</w:t>
            </w:r>
          </w:p>
          <w:p w:rsidR="0053762C" w:rsidRPr="00137F2C" w:rsidRDefault="0053762C" w:rsidP="00B45A07">
            <w:pPr>
              <w:suppressAutoHyphens w:val="0"/>
              <w:jc w:val="center"/>
              <w:rPr>
                <w:b/>
                <w:sz w:val="20"/>
                <w:szCs w:val="20"/>
                <w:lang w:eastAsia="ru-RU"/>
              </w:rPr>
            </w:pPr>
            <w:r w:rsidRPr="00137F2C">
              <w:rPr>
                <w:b/>
                <w:sz w:val="20"/>
                <w:szCs w:val="20"/>
                <w:lang w:eastAsia="ru-RU"/>
              </w:rPr>
              <w:t xml:space="preserve">Способы словообразования. </w:t>
            </w:r>
          </w:p>
        </w:tc>
        <w:tc>
          <w:tcPr>
            <w:tcW w:w="9432" w:type="dxa"/>
          </w:tcPr>
          <w:p w:rsidR="0053762C" w:rsidRPr="00137F2C" w:rsidRDefault="0053762C" w:rsidP="00B45A07">
            <w:pPr>
              <w:suppressAutoHyphens w:val="0"/>
              <w:jc w:val="both"/>
              <w:rPr>
                <w:sz w:val="20"/>
                <w:szCs w:val="20"/>
                <w:lang w:eastAsia="ru-RU"/>
              </w:rPr>
            </w:pPr>
            <w:r w:rsidRPr="00137F2C">
              <w:rPr>
                <w:sz w:val="20"/>
                <w:szCs w:val="20"/>
                <w:lang w:eastAsia="ru-RU"/>
              </w:rPr>
              <w:t xml:space="preserve">Способы словообразования. Словообразование знаменательных частей речи. </w:t>
            </w:r>
          </w:p>
          <w:p w:rsidR="0053762C" w:rsidRPr="00137F2C" w:rsidRDefault="0053762C" w:rsidP="00B45A07">
            <w:pPr>
              <w:suppressAutoHyphens w:val="0"/>
              <w:jc w:val="both"/>
              <w:rPr>
                <w:bCs/>
                <w:sz w:val="20"/>
                <w:szCs w:val="20"/>
              </w:rPr>
            </w:pPr>
            <w:r w:rsidRPr="00137F2C">
              <w:rPr>
                <w:sz w:val="20"/>
                <w:szCs w:val="20"/>
                <w:lang w:eastAsia="ru-RU"/>
              </w:rPr>
              <w:t xml:space="preserve">Особенности словообразования профессиональной лексики и терминов. </w:t>
            </w:r>
            <w:r w:rsidRPr="00137F2C">
              <w:rPr>
                <w:i/>
                <w:sz w:val="20"/>
                <w:szCs w:val="20"/>
                <w:lang w:eastAsia="ru-RU"/>
              </w:rPr>
              <w:t>Понятие об этимологии</w:t>
            </w:r>
            <w:r w:rsidRPr="00137F2C">
              <w:rPr>
                <w:sz w:val="20"/>
                <w:szCs w:val="20"/>
                <w:lang w:eastAsia="ru-RU"/>
              </w:rPr>
              <w:t xml:space="preserve">. Словообразовательный анализ.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uppressAutoHyphens w:val="0"/>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165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4.3.</w:t>
            </w:r>
          </w:p>
          <w:p w:rsidR="0053762C" w:rsidRPr="00137F2C" w:rsidRDefault="0053762C" w:rsidP="00B45A07">
            <w:pPr>
              <w:suppressAutoHyphens w:val="0"/>
              <w:jc w:val="center"/>
              <w:rPr>
                <w:b/>
                <w:sz w:val="20"/>
                <w:szCs w:val="20"/>
                <w:lang w:eastAsia="ru-RU"/>
              </w:rPr>
            </w:pPr>
            <w:r w:rsidRPr="00137F2C">
              <w:rPr>
                <w:b/>
                <w:i/>
                <w:sz w:val="20"/>
                <w:szCs w:val="20"/>
                <w:lang w:eastAsia="ru-RU"/>
              </w:rPr>
              <w:t>Употребление приставок и суффиксов в разных стилях речи.</w:t>
            </w:r>
          </w:p>
        </w:tc>
        <w:tc>
          <w:tcPr>
            <w:tcW w:w="9432" w:type="dxa"/>
          </w:tcPr>
          <w:p w:rsidR="0053762C" w:rsidRPr="00137F2C" w:rsidRDefault="0053762C" w:rsidP="00B45A07">
            <w:pPr>
              <w:suppressAutoHyphens w:val="0"/>
              <w:jc w:val="both"/>
              <w:rPr>
                <w:sz w:val="20"/>
                <w:szCs w:val="20"/>
                <w:lang w:eastAsia="ru-RU"/>
              </w:rPr>
            </w:pPr>
            <w:r w:rsidRPr="00137F2C">
              <w:rPr>
                <w:i/>
                <w:sz w:val="20"/>
                <w:szCs w:val="20"/>
                <w:lang w:eastAsia="ru-RU"/>
              </w:rPr>
              <w:t>Употребление приставок в разных стилях речи</w:t>
            </w:r>
            <w:r w:rsidRPr="00137F2C">
              <w:rPr>
                <w:sz w:val="20"/>
                <w:szCs w:val="20"/>
                <w:lang w:eastAsia="ru-RU"/>
              </w:rPr>
              <w:t xml:space="preserve">. </w:t>
            </w:r>
            <w:r w:rsidRPr="00137F2C">
              <w:rPr>
                <w:i/>
                <w:sz w:val="20"/>
                <w:szCs w:val="20"/>
                <w:lang w:eastAsia="ru-RU"/>
              </w:rPr>
              <w:t>Употребление суффиксов в разных стилях речи.</w:t>
            </w:r>
            <w:r w:rsidRPr="00137F2C">
              <w:rPr>
                <w:sz w:val="20"/>
                <w:szCs w:val="20"/>
                <w:lang w:eastAsia="ru-RU"/>
              </w:rPr>
              <w:t xml:space="preserve"> Речевые ошибки, связанные с неоправданным повтором однокоренных слов. </w:t>
            </w:r>
          </w:p>
          <w:p w:rsidR="0053762C" w:rsidRPr="00137F2C" w:rsidRDefault="0053762C" w:rsidP="00B45A07">
            <w:pPr>
              <w:suppressAutoHyphens w:val="0"/>
              <w:jc w:val="both"/>
              <w:rPr>
                <w:sz w:val="20"/>
                <w:szCs w:val="20"/>
                <w:lang w:eastAsia="ru-RU"/>
              </w:rPr>
            </w:pPr>
            <w:r w:rsidRPr="00137F2C">
              <w:rPr>
                <w:sz w:val="20"/>
                <w:szCs w:val="20"/>
                <w:lang w:eastAsia="ru-RU"/>
              </w:rPr>
              <w:t xml:space="preserve">Правописание чередующихся гласных в корнях слов. Правописание приставок ПРИ - / - ПРЕ -. Правописание сложных слов.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p>
        </w:tc>
        <w:tc>
          <w:tcPr>
            <w:tcW w:w="9432" w:type="dxa"/>
          </w:tcPr>
          <w:p w:rsidR="0053762C" w:rsidRPr="00137F2C" w:rsidRDefault="0053762C" w:rsidP="00B45A07">
            <w:pPr>
              <w:keepNext/>
              <w:suppressAutoHyphens w:val="0"/>
              <w:ind w:firstLine="28"/>
              <w:jc w:val="both"/>
              <w:outlineLvl w:val="2"/>
              <w:rPr>
                <w:b/>
                <w:sz w:val="20"/>
                <w:szCs w:val="20"/>
                <w:lang w:eastAsia="ru-RU"/>
              </w:rPr>
            </w:pPr>
            <w:r w:rsidRPr="00137F2C">
              <w:rPr>
                <w:b/>
                <w:sz w:val="20"/>
                <w:szCs w:val="20"/>
                <w:lang w:eastAsia="ru-RU"/>
              </w:rPr>
              <w:t>Практическая работа</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Наблюдение над значением морфем и их функциями в тексте.</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Анализ одноструктурных слов с морфемами-омонимами; сопоставление слов с морфемами-синонимами.</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Наблюдение над функционированием правил орфографии и пунктуации в образцах письменных текстов.</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 xml:space="preserve">Составление текстов (устных и письменных) с использованием однокоренных слов, слов одной </w:t>
            </w:r>
            <w:r w:rsidRPr="00137F2C">
              <w:rPr>
                <w:sz w:val="20"/>
                <w:szCs w:val="20"/>
                <w:lang w:eastAsia="ru-RU"/>
              </w:rPr>
              <w:lastRenderedPageBreak/>
              <w:t>структуры.</w:t>
            </w:r>
          </w:p>
          <w:p w:rsidR="0053762C" w:rsidRPr="00137F2C" w:rsidRDefault="0053762C" w:rsidP="00B45A07">
            <w:pPr>
              <w:keepNext/>
              <w:suppressAutoHyphens w:val="0"/>
              <w:ind w:firstLine="28"/>
              <w:jc w:val="both"/>
              <w:outlineLvl w:val="2"/>
              <w:rPr>
                <w:sz w:val="20"/>
                <w:szCs w:val="20"/>
                <w:lang w:eastAsia="ru-RU"/>
              </w:rPr>
            </w:pPr>
            <w:r w:rsidRPr="00137F2C">
              <w:rPr>
                <w:sz w:val="20"/>
                <w:szCs w:val="20"/>
                <w:lang w:eastAsia="ru-RU"/>
              </w:rPr>
              <w:t>Морфемный, словообразовательный, этимологический анализ для понимания внутренней формы слова, наблюдения за историческими процессами.</w:t>
            </w:r>
          </w:p>
        </w:tc>
        <w:tc>
          <w:tcPr>
            <w:tcW w:w="1812" w:type="dxa"/>
          </w:tcPr>
          <w:p w:rsidR="0053762C" w:rsidRPr="00137F2C" w:rsidRDefault="0053762C" w:rsidP="00B45A07">
            <w:pPr>
              <w:suppressAutoHyphens w:val="0"/>
              <w:spacing w:after="120"/>
              <w:jc w:val="center"/>
              <w:rPr>
                <w:b/>
                <w:sz w:val="20"/>
                <w:szCs w:val="20"/>
                <w:lang w:eastAsia="ru-RU"/>
              </w:rPr>
            </w:pPr>
            <w:r w:rsidRPr="00137F2C">
              <w:rPr>
                <w:b/>
                <w:sz w:val="20"/>
                <w:szCs w:val="20"/>
                <w:lang w:eastAsia="ru-RU"/>
              </w:rPr>
              <w:lastRenderedPageBreak/>
              <w:t>6</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vAlign w:val="center"/>
          </w:tcPr>
          <w:p w:rsidR="0053762C" w:rsidRPr="00137F2C" w:rsidRDefault="0053762C" w:rsidP="00B45A07">
            <w:pPr>
              <w:suppressAutoHyphens w:val="0"/>
              <w:jc w:val="center"/>
              <w:rPr>
                <w:b/>
                <w:sz w:val="20"/>
                <w:szCs w:val="20"/>
                <w:lang w:eastAsia="ru-RU"/>
              </w:rPr>
            </w:pPr>
            <w:r w:rsidRPr="00137F2C">
              <w:rPr>
                <w:b/>
                <w:sz w:val="20"/>
                <w:szCs w:val="20"/>
                <w:lang w:eastAsia="ru-RU"/>
              </w:rPr>
              <w:lastRenderedPageBreak/>
              <w:t>Раздел 5.</w:t>
            </w:r>
          </w:p>
        </w:tc>
        <w:tc>
          <w:tcPr>
            <w:tcW w:w="9432" w:type="dxa"/>
            <w:vAlign w:val="center"/>
          </w:tcPr>
          <w:p w:rsidR="0053762C" w:rsidRPr="00137F2C" w:rsidRDefault="0053762C" w:rsidP="00B45A07">
            <w:pPr>
              <w:keepNext/>
              <w:suppressAutoHyphens w:val="0"/>
              <w:ind w:firstLine="720"/>
              <w:jc w:val="center"/>
              <w:outlineLvl w:val="2"/>
              <w:rPr>
                <w:i/>
                <w:sz w:val="20"/>
                <w:szCs w:val="20"/>
                <w:lang w:eastAsia="ru-RU"/>
              </w:rPr>
            </w:pPr>
            <w:r w:rsidRPr="00137F2C">
              <w:rPr>
                <w:b/>
                <w:bCs/>
                <w:sz w:val="20"/>
                <w:szCs w:val="20"/>
              </w:rPr>
              <w:t>МОРФОЛОГИЯ И ОРФОГРАФИЯ</w:t>
            </w:r>
          </w:p>
        </w:tc>
        <w:tc>
          <w:tcPr>
            <w:tcW w:w="1812" w:type="dxa"/>
            <w:vAlign w:val="center"/>
          </w:tcPr>
          <w:p w:rsidR="0053762C" w:rsidRPr="00137F2C" w:rsidRDefault="00FA1806" w:rsidP="00294A2E">
            <w:pPr>
              <w:suppressAutoHyphens w:val="0"/>
              <w:spacing w:after="120"/>
              <w:jc w:val="center"/>
              <w:rPr>
                <w:b/>
                <w:sz w:val="20"/>
                <w:szCs w:val="20"/>
                <w:lang w:eastAsia="ru-RU"/>
              </w:rPr>
            </w:pPr>
            <w:r>
              <w:rPr>
                <w:b/>
                <w:sz w:val="20"/>
                <w:szCs w:val="20"/>
                <w:lang w:eastAsia="ru-RU"/>
              </w:rPr>
              <w:t>1</w:t>
            </w:r>
            <w:r w:rsidR="0053762C" w:rsidRPr="00137F2C">
              <w:rPr>
                <w:b/>
                <w:sz w:val="20"/>
                <w:szCs w:val="20"/>
                <w:lang w:eastAsia="ru-RU"/>
              </w:rPr>
              <w:t>4</w:t>
            </w:r>
          </w:p>
        </w:tc>
        <w:tc>
          <w:tcPr>
            <w:tcW w:w="1531" w:type="dxa"/>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266"/>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5.1.</w:t>
            </w:r>
          </w:p>
          <w:p w:rsidR="0053762C" w:rsidRPr="00137F2C" w:rsidRDefault="0053762C" w:rsidP="00B45A07">
            <w:pPr>
              <w:suppressAutoHyphens w:val="0"/>
              <w:jc w:val="center"/>
              <w:rPr>
                <w:b/>
                <w:sz w:val="20"/>
                <w:szCs w:val="20"/>
                <w:lang w:eastAsia="ru-RU"/>
              </w:rPr>
            </w:pPr>
            <w:r w:rsidRPr="00137F2C">
              <w:rPr>
                <w:b/>
                <w:sz w:val="20"/>
                <w:szCs w:val="20"/>
                <w:lang w:eastAsia="ru-RU"/>
              </w:rPr>
              <w:t>Грамматические признаки слова.</w:t>
            </w:r>
          </w:p>
          <w:p w:rsidR="0053762C" w:rsidRPr="00137F2C" w:rsidRDefault="0053762C" w:rsidP="00ED2B95">
            <w:pPr>
              <w:suppressAutoHyphens w:val="0"/>
              <w:spacing w:after="120"/>
              <w:jc w:val="center"/>
              <w:rPr>
                <w:b/>
                <w:sz w:val="20"/>
                <w:szCs w:val="20"/>
                <w:lang w:eastAsia="ru-RU"/>
              </w:rPr>
            </w:pPr>
            <w:r w:rsidRPr="00137F2C">
              <w:rPr>
                <w:b/>
                <w:sz w:val="20"/>
                <w:szCs w:val="20"/>
                <w:lang w:eastAsia="ru-RU"/>
              </w:rPr>
              <w:t>Тема 5.2</w:t>
            </w:r>
          </w:p>
          <w:p w:rsidR="0053762C" w:rsidRPr="00137F2C" w:rsidRDefault="0053762C" w:rsidP="00ED2B95">
            <w:pPr>
              <w:suppressAutoHyphens w:val="0"/>
              <w:spacing w:after="120"/>
              <w:jc w:val="center"/>
              <w:rPr>
                <w:b/>
                <w:sz w:val="20"/>
                <w:szCs w:val="20"/>
                <w:lang w:eastAsia="ru-RU"/>
              </w:rPr>
            </w:pPr>
            <w:r w:rsidRPr="00137F2C">
              <w:rPr>
                <w:b/>
                <w:sz w:val="20"/>
                <w:szCs w:val="20"/>
                <w:lang w:eastAsia="ru-RU"/>
              </w:rPr>
              <w:t>Имя существительное.</w:t>
            </w:r>
          </w:p>
        </w:tc>
        <w:tc>
          <w:tcPr>
            <w:tcW w:w="9432" w:type="dxa"/>
          </w:tcPr>
          <w:p w:rsidR="0053762C" w:rsidRPr="00137F2C" w:rsidRDefault="0053762C" w:rsidP="00B45A07">
            <w:pPr>
              <w:suppressAutoHyphens w:val="0"/>
              <w:jc w:val="both"/>
              <w:rPr>
                <w:i/>
                <w:sz w:val="20"/>
                <w:szCs w:val="20"/>
              </w:rPr>
            </w:pPr>
            <w:r w:rsidRPr="00137F2C">
              <w:rPr>
                <w:sz w:val="20"/>
                <w:szCs w:val="20"/>
              </w:rPr>
              <w:t xml:space="preserve">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137F2C">
              <w:rPr>
                <w:i/>
                <w:sz w:val="20"/>
                <w:szCs w:val="20"/>
              </w:rPr>
              <w:t>Основные выразительные средства морфологии.</w:t>
            </w:r>
          </w:p>
          <w:p w:rsidR="0053762C" w:rsidRPr="00137F2C" w:rsidRDefault="0053762C" w:rsidP="00B45A07">
            <w:pPr>
              <w:suppressAutoHyphens w:val="0"/>
              <w:jc w:val="both"/>
              <w:rPr>
                <w:b/>
                <w:bCs/>
                <w:sz w:val="20"/>
                <w:szCs w:val="20"/>
              </w:rPr>
            </w:pPr>
            <w:r w:rsidRPr="00137F2C">
              <w:rPr>
                <w:b/>
                <w:sz w:val="20"/>
                <w:szCs w:val="20"/>
                <w:lang w:eastAsia="ru-RU"/>
              </w:rPr>
              <w:t xml:space="preserve">Имя существительное. </w:t>
            </w:r>
            <w:r w:rsidRPr="00137F2C">
              <w:rPr>
                <w:sz w:val="20"/>
                <w:szCs w:val="20"/>
                <w:lang w:eastAsia="ru-RU"/>
              </w:rPr>
              <w:t xml:space="preserve">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1395"/>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5.3.</w:t>
            </w:r>
          </w:p>
          <w:p w:rsidR="0053762C" w:rsidRPr="00137F2C" w:rsidRDefault="0053762C" w:rsidP="00B45A07">
            <w:pPr>
              <w:suppressAutoHyphens w:val="0"/>
              <w:jc w:val="center"/>
              <w:rPr>
                <w:b/>
                <w:sz w:val="20"/>
                <w:szCs w:val="20"/>
                <w:lang w:eastAsia="ru-RU"/>
              </w:rPr>
            </w:pPr>
            <w:r w:rsidRPr="00137F2C">
              <w:rPr>
                <w:b/>
                <w:sz w:val="20"/>
                <w:szCs w:val="20"/>
                <w:lang w:eastAsia="ru-RU"/>
              </w:rPr>
              <w:t>Имя прилагательное.</w:t>
            </w:r>
          </w:p>
        </w:tc>
        <w:tc>
          <w:tcPr>
            <w:tcW w:w="9432" w:type="dxa"/>
          </w:tcPr>
          <w:p w:rsidR="0053762C" w:rsidRPr="00137F2C" w:rsidRDefault="0053762C" w:rsidP="00B45A07">
            <w:pPr>
              <w:suppressAutoHyphens w:val="0"/>
              <w:rPr>
                <w:sz w:val="20"/>
                <w:szCs w:val="20"/>
                <w:lang w:eastAsia="ru-RU"/>
              </w:rPr>
            </w:pPr>
            <w:r w:rsidRPr="00137F2C">
              <w:rPr>
                <w:b/>
                <w:sz w:val="20"/>
                <w:szCs w:val="20"/>
                <w:lang w:eastAsia="ru-RU"/>
              </w:rPr>
              <w:t xml:space="preserve">Имя прилагательное. </w:t>
            </w:r>
            <w:r w:rsidRPr="00137F2C">
              <w:rPr>
                <w:sz w:val="20"/>
                <w:szCs w:val="20"/>
                <w:lang w:eastAsia="ru-RU"/>
              </w:rPr>
              <w:t xml:space="preserve">Лексико-грамматические разряды имен прилагательных. Степени сравнения имен прилагательных. Правописание суффиксов и окончаний имен прилагательных. </w:t>
            </w:r>
          </w:p>
          <w:p w:rsidR="0053762C" w:rsidRPr="00137F2C" w:rsidRDefault="0053762C" w:rsidP="00B45A07">
            <w:pPr>
              <w:suppressAutoHyphens w:val="0"/>
              <w:rPr>
                <w:b/>
                <w:bCs/>
                <w:sz w:val="20"/>
                <w:szCs w:val="20"/>
              </w:rPr>
            </w:pPr>
            <w:r w:rsidRPr="00137F2C">
              <w:rPr>
                <w:sz w:val="20"/>
                <w:szCs w:val="20"/>
                <w:lang w:eastAsia="ru-RU"/>
              </w:rPr>
              <w:t>Правописание сложных прилагательных. Морфологический разбор имени прилагательного. Употребление форм имен прилагательных в речи.</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269"/>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5.4.</w:t>
            </w:r>
          </w:p>
          <w:p w:rsidR="0053762C" w:rsidRPr="00137F2C" w:rsidRDefault="0053762C" w:rsidP="00B45A07">
            <w:pPr>
              <w:suppressAutoHyphens w:val="0"/>
              <w:jc w:val="center"/>
              <w:rPr>
                <w:b/>
                <w:sz w:val="20"/>
                <w:szCs w:val="20"/>
                <w:lang w:eastAsia="ru-RU"/>
              </w:rPr>
            </w:pPr>
            <w:r w:rsidRPr="00137F2C">
              <w:rPr>
                <w:b/>
                <w:sz w:val="20"/>
                <w:szCs w:val="20"/>
                <w:lang w:eastAsia="ru-RU"/>
              </w:rPr>
              <w:t>Имя числительное.</w:t>
            </w:r>
          </w:p>
        </w:tc>
        <w:tc>
          <w:tcPr>
            <w:tcW w:w="9432" w:type="dxa"/>
          </w:tcPr>
          <w:p w:rsidR="0053762C" w:rsidRPr="00137F2C" w:rsidRDefault="0053762C" w:rsidP="00B45A07">
            <w:pPr>
              <w:suppressAutoHyphens w:val="0"/>
              <w:jc w:val="both"/>
              <w:rPr>
                <w:b/>
                <w:sz w:val="20"/>
                <w:szCs w:val="20"/>
              </w:rPr>
            </w:pPr>
            <w:r w:rsidRPr="00137F2C">
              <w:rPr>
                <w:b/>
                <w:sz w:val="20"/>
                <w:szCs w:val="20"/>
              </w:rPr>
              <w:t xml:space="preserve">Имя числительное. </w:t>
            </w:r>
            <w:r w:rsidRPr="00137F2C">
              <w:rPr>
                <w:sz w:val="20"/>
                <w:szCs w:val="20"/>
              </w:rPr>
              <w:t>Лексико-грамматические разряды имен числительных.</w:t>
            </w:r>
            <w:r w:rsidRPr="00137F2C">
              <w:rPr>
                <w:b/>
                <w:sz w:val="20"/>
                <w:szCs w:val="20"/>
              </w:rPr>
              <w:t xml:space="preserve"> </w:t>
            </w:r>
          </w:p>
          <w:p w:rsidR="0053762C" w:rsidRPr="00137F2C" w:rsidRDefault="0053762C" w:rsidP="00B45A07">
            <w:pPr>
              <w:suppressAutoHyphens w:val="0"/>
              <w:jc w:val="both"/>
              <w:rPr>
                <w:sz w:val="20"/>
                <w:szCs w:val="20"/>
              </w:rPr>
            </w:pPr>
            <w:r w:rsidRPr="00137F2C">
              <w:rPr>
                <w:sz w:val="20"/>
                <w:szCs w:val="20"/>
              </w:rPr>
              <w:t>Правописание числительных.</w:t>
            </w:r>
            <w:r w:rsidRPr="00137F2C">
              <w:rPr>
                <w:b/>
                <w:sz w:val="20"/>
                <w:szCs w:val="20"/>
              </w:rPr>
              <w:t xml:space="preserve"> </w:t>
            </w:r>
            <w:r w:rsidRPr="00137F2C">
              <w:rPr>
                <w:sz w:val="20"/>
                <w:szCs w:val="20"/>
              </w:rPr>
              <w:t>Морфологический разбор имени числительного.</w:t>
            </w:r>
          </w:p>
          <w:p w:rsidR="0053762C" w:rsidRPr="00137F2C" w:rsidRDefault="0053762C" w:rsidP="00B45A07">
            <w:pPr>
              <w:suppressAutoHyphens w:val="0"/>
              <w:jc w:val="both"/>
              <w:rPr>
                <w:b/>
                <w:sz w:val="20"/>
                <w:szCs w:val="20"/>
                <w:lang w:eastAsia="ru-RU"/>
              </w:rPr>
            </w:pPr>
            <w:r w:rsidRPr="00137F2C">
              <w:rPr>
                <w:sz w:val="20"/>
                <w:szCs w:val="20"/>
              </w:rPr>
              <w:t xml:space="preserve">Употребление числительных в речи. Сочетание числительных </w:t>
            </w:r>
            <w:r w:rsidRPr="00137F2C">
              <w:rPr>
                <w:i/>
                <w:sz w:val="20"/>
                <w:szCs w:val="20"/>
              </w:rPr>
              <w:t>оба</w:t>
            </w:r>
            <w:r w:rsidRPr="00137F2C">
              <w:rPr>
                <w:sz w:val="20"/>
                <w:szCs w:val="20"/>
              </w:rPr>
              <w:t>,</w:t>
            </w:r>
            <w:r w:rsidRPr="00137F2C">
              <w:rPr>
                <w:i/>
                <w:sz w:val="20"/>
                <w:szCs w:val="20"/>
              </w:rPr>
              <w:t xml:space="preserve"> обе</w:t>
            </w:r>
            <w:r w:rsidRPr="00137F2C">
              <w:rPr>
                <w:sz w:val="20"/>
                <w:szCs w:val="20"/>
              </w:rPr>
              <w:t>,</w:t>
            </w:r>
            <w:r w:rsidRPr="00137F2C">
              <w:rPr>
                <w:i/>
                <w:sz w:val="20"/>
                <w:szCs w:val="20"/>
              </w:rPr>
              <w:t xml:space="preserve"> двое</w:t>
            </w:r>
            <w:r w:rsidRPr="00137F2C">
              <w:rPr>
                <w:sz w:val="20"/>
                <w:szCs w:val="20"/>
              </w:rPr>
              <w:t>,</w:t>
            </w:r>
            <w:r w:rsidRPr="00137F2C">
              <w:rPr>
                <w:i/>
                <w:sz w:val="20"/>
                <w:szCs w:val="20"/>
              </w:rPr>
              <w:t xml:space="preserve"> трое </w:t>
            </w:r>
            <w:r w:rsidRPr="00137F2C">
              <w:rPr>
                <w:sz w:val="20"/>
                <w:szCs w:val="20"/>
              </w:rPr>
              <w:t>и др. с существительными разного рода.</w:t>
            </w:r>
            <w:r w:rsidRPr="00137F2C">
              <w:rPr>
                <w:b/>
                <w:sz w:val="20"/>
                <w:szCs w:val="20"/>
                <w:lang w:eastAsia="ru-RU"/>
              </w:rPr>
              <w:t xml:space="preserve">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5.5.</w:t>
            </w:r>
          </w:p>
          <w:p w:rsidR="0053762C" w:rsidRPr="00137F2C" w:rsidRDefault="0053762C" w:rsidP="00B45A07">
            <w:pPr>
              <w:suppressAutoHyphens w:val="0"/>
              <w:jc w:val="center"/>
              <w:rPr>
                <w:b/>
                <w:sz w:val="20"/>
                <w:szCs w:val="20"/>
                <w:lang w:eastAsia="ru-RU"/>
              </w:rPr>
            </w:pPr>
            <w:r w:rsidRPr="00137F2C">
              <w:rPr>
                <w:b/>
                <w:sz w:val="20"/>
                <w:szCs w:val="20"/>
                <w:lang w:eastAsia="ru-RU"/>
              </w:rPr>
              <w:t>Местоимение.</w:t>
            </w:r>
          </w:p>
        </w:tc>
        <w:tc>
          <w:tcPr>
            <w:tcW w:w="9432" w:type="dxa"/>
          </w:tcPr>
          <w:p w:rsidR="0053762C" w:rsidRPr="00137F2C" w:rsidRDefault="0053762C" w:rsidP="00B45A07">
            <w:pPr>
              <w:suppressAutoHyphens w:val="0"/>
              <w:jc w:val="both"/>
              <w:rPr>
                <w:sz w:val="20"/>
                <w:szCs w:val="20"/>
                <w:lang w:eastAsia="ru-RU"/>
              </w:rPr>
            </w:pPr>
            <w:r w:rsidRPr="00137F2C">
              <w:rPr>
                <w:b/>
                <w:sz w:val="20"/>
                <w:szCs w:val="20"/>
                <w:lang w:eastAsia="ru-RU"/>
              </w:rPr>
              <w:t xml:space="preserve">Местоимение. </w:t>
            </w:r>
            <w:r w:rsidRPr="00137F2C">
              <w:rPr>
                <w:sz w:val="20"/>
                <w:szCs w:val="20"/>
                <w:lang w:eastAsia="ru-RU"/>
              </w:rPr>
              <w:t xml:space="preserve">Значение местоимения. Лексико-грамматические разряды местоимений. </w:t>
            </w:r>
          </w:p>
          <w:p w:rsidR="0053762C" w:rsidRPr="00137F2C" w:rsidRDefault="0053762C" w:rsidP="00B45A07">
            <w:pPr>
              <w:suppressAutoHyphens w:val="0"/>
              <w:jc w:val="both"/>
              <w:rPr>
                <w:sz w:val="20"/>
                <w:szCs w:val="20"/>
                <w:lang w:eastAsia="ru-RU"/>
              </w:rPr>
            </w:pPr>
            <w:r w:rsidRPr="00137F2C">
              <w:rPr>
                <w:sz w:val="20"/>
                <w:szCs w:val="20"/>
                <w:lang w:eastAsia="ru-RU"/>
              </w:rPr>
              <w:t>Правописание местоимений. Морфологический разбор местоимения.</w:t>
            </w:r>
          </w:p>
          <w:p w:rsidR="0053762C" w:rsidRPr="00137F2C" w:rsidRDefault="0053762C" w:rsidP="00B45A07">
            <w:pPr>
              <w:suppressAutoHyphens w:val="0"/>
              <w:jc w:val="both"/>
              <w:rPr>
                <w:b/>
                <w:sz w:val="20"/>
                <w:szCs w:val="20"/>
              </w:rPr>
            </w:pPr>
            <w:r w:rsidRPr="00137F2C">
              <w:rPr>
                <w:spacing w:val="-10"/>
                <w:sz w:val="20"/>
                <w:szCs w:val="20"/>
              </w:rPr>
              <w:t xml:space="preserve">Употребление местоимений в речи. Местоимение как средство связи предложений в тексте.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1149"/>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5.6.</w:t>
            </w:r>
          </w:p>
          <w:p w:rsidR="0053762C" w:rsidRPr="00137F2C" w:rsidRDefault="0053762C" w:rsidP="00B45A07">
            <w:pPr>
              <w:suppressAutoHyphens w:val="0"/>
              <w:jc w:val="center"/>
              <w:rPr>
                <w:b/>
                <w:sz w:val="20"/>
                <w:szCs w:val="20"/>
                <w:lang w:eastAsia="ru-RU"/>
              </w:rPr>
            </w:pPr>
            <w:r w:rsidRPr="00137F2C">
              <w:rPr>
                <w:b/>
                <w:sz w:val="20"/>
                <w:szCs w:val="20"/>
                <w:lang w:eastAsia="ru-RU"/>
              </w:rPr>
              <w:t>Глагол.</w:t>
            </w:r>
          </w:p>
        </w:tc>
        <w:tc>
          <w:tcPr>
            <w:tcW w:w="9432" w:type="dxa"/>
          </w:tcPr>
          <w:p w:rsidR="0053762C" w:rsidRPr="00137F2C" w:rsidRDefault="0053762C" w:rsidP="00B45A07">
            <w:pPr>
              <w:suppressAutoHyphens w:val="0"/>
              <w:jc w:val="both"/>
              <w:rPr>
                <w:sz w:val="20"/>
                <w:szCs w:val="20"/>
              </w:rPr>
            </w:pPr>
            <w:r w:rsidRPr="00137F2C">
              <w:rPr>
                <w:b/>
                <w:sz w:val="20"/>
                <w:szCs w:val="20"/>
              </w:rPr>
              <w:t xml:space="preserve">Глагол. </w:t>
            </w:r>
            <w:r w:rsidRPr="00137F2C">
              <w:rPr>
                <w:sz w:val="20"/>
                <w:szCs w:val="20"/>
              </w:rPr>
              <w:t xml:space="preserve">Грамматические признаки глагола. </w:t>
            </w:r>
          </w:p>
          <w:p w:rsidR="0053762C" w:rsidRPr="00137F2C" w:rsidRDefault="0053762C" w:rsidP="00B45A07">
            <w:pPr>
              <w:suppressAutoHyphens w:val="0"/>
              <w:jc w:val="both"/>
              <w:rPr>
                <w:sz w:val="20"/>
                <w:szCs w:val="20"/>
              </w:rPr>
            </w:pPr>
            <w:r w:rsidRPr="00137F2C">
              <w:rPr>
                <w:sz w:val="20"/>
                <w:szCs w:val="20"/>
              </w:rPr>
              <w:t xml:space="preserve">Правописание суффиксов и личных окончаний глагола. </w:t>
            </w:r>
          </w:p>
          <w:p w:rsidR="0053762C" w:rsidRPr="00137F2C" w:rsidRDefault="0053762C" w:rsidP="00B45A07">
            <w:pPr>
              <w:suppressAutoHyphens w:val="0"/>
              <w:jc w:val="both"/>
              <w:rPr>
                <w:sz w:val="20"/>
                <w:szCs w:val="20"/>
              </w:rPr>
            </w:pPr>
            <w:r w:rsidRPr="00137F2C">
              <w:rPr>
                <w:sz w:val="20"/>
                <w:szCs w:val="20"/>
              </w:rPr>
              <w:t xml:space="preserve">Правописание НЕ с глаголами. Морфологический разбор глагола. Употребление форм глагола в речи. </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833"/>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lastRenderedPageBreak/>
              <w:t>Тема 5.7.</w:t>
            </w:r>
          </w:p>
          <w:p w:rsidR="0053762C" w:rsidRPr="00137F2C" w:rsidRDefault="0053762C" w:rsidP="00B45A07">
            <w:pPr>
              <w:suppressAutoHyphens w:val="0"/>
              <w:jc w:val="center"/>
              <w:rPr>
                <w:b/>
                <w:sz w:val="20"/>
                <w:szCs w:val="20"/>
                <w:lang w:eastAsia="ru-RU"/>
              </w:rPr>
            </w:pPr>
            <w:r w:rsidRPr="00137F2C">
              <w:rPr>
                <w:b/>
                <w:sz w:val="20"/>
                <w:szCs w:val="20"/>
                <w:lang w:eastAsia="ru-RU"/>
              </w:rPr>
              <w:t>Причастие как особая форма глагола.</w:t>
            </w:r>
          </w:p>
          <w:p w:rsidR="0053762C" w:rsidRPr="00137F2C" w:rsidRDefault="0053762C" w:rsidP="00B45A07">
            <w:pPr>
              <w:suppressAutoHyphens w:val="0"/>
              <w:jc w:val="center"/>
              <w:rPr>
                <w:b/>
                <w:sz w:val="20"/>
                <w:szCs w:val="20"/>
                <w:lang w:eastAsia="ru-RU"/>
              </w:rPr>
            </w:pPr>
            <w:r w:rsidRPr="00137F2C">
              <w:rPr>
                <w:b/>
                <w:sz w:val="20"/>
                <w:szCs w:val="20"/>
                <w:lang w:eastAsia="ru-RU"/>
              </w:rPr>
              <w:t>Тема 5.8.</w:t>
            </w:r>
          </w:p>
          <w:p w:rsidR="0053762C" w:rsidRPr="00137F2C" w:rsidRDefault="0053762C" w:rsidP="00B45A07">
            <w:pPr>
              <w:jc w:val="center"/>
              <w:rPr>
                <w:b/>
                <w:sz w:val="20"/>
                <w:szCs w:val="20"/>
                <w:lang w:eastAsia="ru-RU"/>
              </w:rPr>
            </w:pPr>
            <w:r w:rsidRPr="00137F2C">
              <w:rPr>
                <w:b/>
                <w:sz w:val="20"/>
                <w:szCs w:val="20"/>
                <w:lang w:eastAsia="ru-RU"/>
              </w:rPr>
              <w:t>Деепричастие как особая форма глагола.</w:t>
            </w:r>
          </w:p>
        </w:tc>
        <w:tc>
          <w:tcPr>
            <w:tcW w:w="9432" w:type="dxa"/>
          </w:tcPr>
          <w:p w:rsidR="0053762C" w:rsidRPr="00137F2C" w:rsidRDefault="0053762C" w:rsidP="00B45A07">
            <w:pPr>
              <w:suppressAutoHyphens w:val="0"/>
              <w:jc w:val="both"/>
              <w:rPr>
                <w:sz w:val="20"/>
                <w:szCs w:val="20"/>
                <w:lang w:eastAsia="ru-RU"/>
              </w:rPr>
            </w:pPr>
            <w:r w:rsidRPr="00137F2C">
              <w:rPr>
                <w:b/>
                <w:sz w:val="20"/>
                <w:szCs w:val="20"/>
                <w:lang w:eastAsia="ru-RU"/>
              </w:rPr>
              <w:t>Причастие как особая форма глагола.</w:t>
            </w:r>
            <w:r w:rsidRPr="00137F2C">
              <w:rPr>
                <w:sz w:val="20"/>
                <w:szCs w:val="20"/>
                <w:lang w:eastAsia="ru-RU"/>
              </w:rPr>
              <w:t xml:space="preserve"> Образование действительных и страдательных причастий. Правописание суффиксов и окончаний причастий. </w:t>
            </w:r>
          </w:p>
          <w:p w:rsidR="0053762C" w:rsidRPr="00137F2C" w:rsidRDefault="0053762C" w:rsidP="00B45A07">
            <w:pPr>
              <w:suppressAutoHyphens w:val="0"/>
              <w:jc w:val="both"/>
              <w:rPr>
                <w:sz w:val="20"/>
                <w:szCs w:val="20"/>
                <w:lang w:eastAsia="ru-RU"/>
              </w:rPr>
            </w:pPr>
            <w:r w:rsidRPr="00137F2C">
              <w:rPr>
                <w:sz w:val="20"/>
                <w:szCs w:val="20"/>
                <w:lang w:eastAsia="ru-RU"/>
              </w:rPr>
              <w:t>Правописание НЕ с причастиями. Правописание -Н- и –НН-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53762C" w:rsidRPr="00137F2C" w:rsidRDefault="0053762C" w:rsidP="00B45A07">
            <w:pPr>
              <w:suppressAutoHyphens w:val="0"/>
              <w:jc w:val="both"/>
              <w:rPr>
                <w:i/>
                <w:sz w:val="20"/>
                <w:szCs w:val="20"/>
              </w:rPr>
            </w:pPr>
            <w:r w:rsidRPr="00137F2C">
              <w:rPr>
                <w:i/>
                <w:sz w:val="20"/>
                <w:szCs w:val="20"/>
              </w:rPr>
              <w:t>Употребление причастий в текстах разных стилей. Синонимия причастий.</w:t>
            </w:r>
          </w:p>
          <w:p w:rsidR="0053762C" w:rsidRPr="00137F2C" w:rsidRDefault="0053762C" w:rsidP="00B45A07">
            <w:pPr>
              <w:suppressAutoHyphens w:val="0"/>
              <w:jc w:val="both"/>
              <w:rPr>
                <w:sz w:val="20"/>
                <w:szCs w:val="20"/>
                <w:lang w:eastAsia="ru-RU"/>
              </w:rPr>
            </w:pPr>
            <w:r w:rsidRPr="00137F2C">
              <w:rPr>
                <w:b/>
                <w:sz w:val="20"/>
                <w:szCs w:val="20"/>
                <w:lang w:eastAsia="ru-RU"/>
              </w:rPr>
              <w:t>Деепричастие как особая форма глагола.</w:t>
            </w:r>
            <w:r w:rsidRPr="00137F2C">
              <w:rPr>
                <w:sz w:val="20"/>
                <w:szCs w:val="20"/>
                <w:lang w:eastAsia="ru-RU"/>
              </w:rPr>
              <w:t xml:space="preserve"> Образование деепричастий совершенного и несовершенного вида. Правописание НЕ с деепричастиями. </w:t>
            </w:r>
          </w:p>
          <w:p w:rsidR="0053762C" w:rsidRPr="00137F2C" w:rsidRDefault="0053762C" w:rsidP="00B45A07">
            <w:pPr>
              <w:suppressAutoHyphens w:val="0"/>
              <w:jc w:val="both"/>
              <w:rPr>
                <w:b/>
                <w:sz w:val="20"/>
                <w:szCs w:val="20"/>
                <w:lang w:eastAsia="ru-RU"/>
              </w:rPr>
            </w:pPr>
            <w:r w:rsidRPr="00137F2C">
              <w:rPr>
                <w:sz w:val="20"/>
                <w:szCs w:val="20"/>
                <w:lang w:eastAsia="ru-RU"/>
              </w:rPr>
              <w:t>Деепричастный оборот и знаки препинания в предложениях с деепричастным оборотом. Морфологический разбор деепричастия.</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pacing w:after="120"/>
              <w:jc w:val="center"/>
              <w:rPr>
                <w:sz w:val="20"/>
                <w:szCs w:val="20"/>
                <w:lang w:eastAsia="ru-RU"/>
              </w:rPr>
            </w:pPr>
          </w:p>
        </w:tc>
      </w:tr>
      <w:tr w:rsidR="0053762C" w:rsidRPr="00137F2C" w:rsidTr="00B45A07">
        <w:trPr>
          <w:trHeight w:val="269"/>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5.9.</w:t>
            </w:r>
          </w:p>
          <w:p w:rsidR="0053762C" w:rsidRPr="00137F2C" w:rsidRDefault="0053762C" w:rsidP="00B45A07">
            <w:pPr>
              <w:suppressAutoHyphens w:val="0"/>
              <w:jc w:val="center"/>
              <w:rPr>
                <w:b/>
                <w:sz w:val="20"/>
                <w:szCs w:val="20"/>
                <w:lang w:eastAsia="ru-RU"/>
              </w:rPr>
            </w:pPr>
            <w:r w:rsidRPr="00137F2C">
              <w:rPr>
                <w:b/>
                <w:sz w:val="20"/>
                <w:szCs w:val="20"/>
                <w:lang w:eastAsia="ru-RU"/>
              </w:rPr>
              <w:t>Наречие.</w:t>
            </w:r>
          </w:p>
          <w:p w:rsidR="0053762C" w:rsidRPr="00137F2C" w:rsidRDefault="0053762C" w:rsidP="00B45A07">
            <w:pPr>
              <w:suppressAutoHyphens w:val="0"/>
              <w:jc w:val="center"/>
              <w:rPr>
                <w:b/>
                <w:sz w:val="20"/>
                <w:szCs w:val="20"/>
                <w:lang w:eastAsia="ru-RU"/>
              </w:rPr>
            </w:pPr>
            <w:r w:rsidRPr="00137F2C">
              <w:rPr>
                <w:b/>
                <w:sz w:val="20"/>
                <w:szCs w:val="20"/>
                <w:lang w:eastAsia="ru-RU"/>
              </w:rPr>
              <w:t>Тема 5.10.</w:t>
            </w:r>
          </w:p>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Слова категории состояния</w:t>
            </w:r>
          </w:p>
        </w:tc>
        <w:tc>
          <w:tcPr>
            <w:tcW w:w="9432" w:type="dxa"/>
          </w:tcPr>
          <w:p w:rsidR="0053762C" w:rsidRPr="00137F2C" w:rsidRDefault="0053762C" w:rsidP="00B45A07">
            <w:pPr>
              <w:suppressAutoHyphens w:val="0"/>
              <w:jc w:val="both"/>
              <w:rPr>
                <w:sz w:val="20"/>
                <w:szCs w:val="20"/>
              </w:rPr>
            </w:pPr>
            <w:r w:rsidRPr="00137F2C">
              <w:rPr>
                <w:b/>
                <w:sz w:val="20"/>
                <w:szCs w:val="20"/>
              </w:rPr>
              <w:t>Наречие.</w:t>
            </w:r>
            <w:r w:rsidRPr="00137F2C">
              <w:rPr>
                <w:sz w:val="20"/>
                <w:szCs w:val="20"/>
              </w:rPr>
              <w:t xml:space="preserve"> Грамматические признаки наречия. Степени сравнения наречий. Правописание наречий. Отличие наречий от слов-омонимов.</w:t>
            </w:r>
          </w:p>
          <w:p w:rsidR="0053762C" w:rsidRPr="00137F2C" w:rsidRDefault="0053762C" w:rsidP="00B45A07">
            <w:pPr>
              <w:suppressAutoHyphens w:val="0"/>
              <w:jc w:val="both"/>
              <w:rPr>
                <w:sz w:val="20"/>
                <w:szCs w:val="20"/>
              </w:rPr>
            </w:pPr>
            <w:r w:rsidRPr="00137F2C">
              <w:rPr>
                <w:sz w:val="20"/>
                <w:szCs w:val="20"/>
              </w:rPr>
              <w:t>Морфологический разбор наречия.</w:t>
            </w:r>
          </w:p>
          <w:p w:rsidR="0053762C" w:rsidRPr="00137F2C" w:rsidRDefault="0053762C" w:rsidP="00B45A07">
            <w:pPr>
              <w:suppressAutoHyphens w:val="0"/>
              <w:jc w:val="both"/>
              <w:rPr>
                <w:sz w:val="20"/>
                <w:szCs w:val="20"/>
                <w:lang w:eastAsia="ru-RU"/>
              </w:rPr>
            </w:pPr>
            <w:r w:rsidRPr="00137F2C">
              <w:rPr>
                <w:sz w:val="20"/>
                <w:szCs w:val="20"/>
                <w:lang w:eastAsia="ru-RU"/>
              </w:rPr>
              <w:t xml:space="preserve">Употребление наречия в речи. </w:t>
            </w:r>
            <w:r w:rsidRPr="00137F2C">
              <w:rPr>
                <w:i/>
                <w:sz w:val="20"/>
                <w:szCs w:val="20"/>
                <w:lang w:eastAsia="ru-RU"/>
              </w:rPr>
              <w:t>Синонимия наречий при характеристике признака действия.</w:t>
            </w:r>
            <w:r w:rsidRPr="00137F2C">
              <w:rPr>
                <w:sz w:val="20"/>
                <w:szCs w:val="20"/>
                <w:lang w:eastAsia="ru-RU"/>
              </w:rPr>
              <w:t xml:space="preserve"> Использование местоименных наречий для связи предложений в тексте. </w:t>
            </w:r>
          </w:p>
          <w:p w:rsidR="0053762C" w:rsidRPr="00137F2C" w:rsidRDefault="0053762C" w:rsidP="00B45A07">
            <w:pPr>
              <w:suppressAutoHyphens w:val="0"/>
              <w:ind w:hanging="283"/>
              <w:jc w:val="both"/>
              <w:rPr>
                <w:b/>
                <w:sz w:val="20"/>
                <w:szCs w:val="20"/>
              </w:rPr>
            </w:pPr>
            <w:r w:rsidRPr="00137F2C">
              <w:rPr>
                <w:b/>
                <w:sz w:val="20"/>
                <w:szCs w:val="20"/>
              </w:rPr>
              <w:t xml:space="preserve">С Слова категории состояния (безлично-предикативные слова). </w:t>
            </w:r>
            <w:r w:rsidRPr="00137F2C">
              <w:rPr>
                <w:sz w:val="20"/>
                <w:szCs w:val="20"/>
              </w:rPr>
              <w:t>Отличие слов категории состояния от слов-омонимов. Группы слов категории состояния. Их функции в речи.</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c>
          <w:tcPr>
            <w:tcW w:w="1531" w:type="dxa"/>
          </w:tcPr>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423"/>
        </w:trPr>
        <w:tc>
          <w:tcPr>
            <w:tcW w:w="2666" w:type="dxa"/>
          </w:tcPr>
          <w:p w:rsidR="0053762C" w:rsidRPr="00137F2C" w:rsidRDefault="0053762C" w:rsidP="00B45A07">
            <w:pPr>
              <w:suppressAutoHyphens w:val="0"/>
              <w:jc w:val="center"/>
              <w:rPr>
                <w:b/>
                <w:sz w:val="20"/>
                <w:szCs w:val="20"/>
                <w:lang w:eastAsia="ru-RU"/>
              </w:rPr>
            </w:pPr>
          </w:p>
        </w:tc>
        <w:tc>
          <w:tcPr>
            <w:tcW w:w="9432" w:type="dxa"/>
          </w:tcPr>
          <w:p w:rsidR="0053762C" w:rsidRPr="00137F2C" w:rsidRDefault="0053762C" w:rsidP="00B45A07">
            <w:pPr>
              <w:suppressAutoHyphens w:val="0"/>
              <w:jc w:val="both"/>
              <w:rPr>
                <w:b/>
                <w:sz w:val="20"/>
                <w:szCs w:val="20"/>
              </w:rPr>
            </w:pPr>
            <w:r w:rsidRPr="00137F2C">
              <w:rPr>
                <w:b/>
                <w:sz w:val="20"/>
                <w:szCs w:val="20"/>
              </w:rPr>
              <w:t>Практическая работа</w:t>
            </w:r>
          </w:p>
          <w:p w:rsidR="0053762C" w:rsidRPr="00137F2C" w:rsidRDefault="0053762C" w:rsidP="00B45A07">
            <w:pPr>
              <w:suppressAutoHyphens w:val="0"/>
              <w:jc w:val="both"/>
              <w:rPr>
                <w:sz w:val="20"/>
                <w:szCs w:val="20"/>
              </w:rPr>
            </w:pPr>
            <w:r w:rsidRPr="00137F2C">
              <w:rPr>
                <w:sz w:val="20"/>
                <w:szCs w:val="20"/>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53762C" w:rsidRPr="00137F2C" w:rsidRDefault="0053762C" w:rsidP="00B45A07">
            <w:pPr>
              <w:suppressAutoHyphens w:val="0"/>
              <w:jc w:val="both"/>
              <w:rPr>
                <w:sz w:val="20"/>
                <w:szCs w:val="20"/>
              </w:rPr>
            </w:pPr>
            <w:r w:rsidRPr="00137F2C">
              <w:rPr>
                <w:sz w:val="20"/>
                <w:szCs w:val="20"/>
              </w:rPr>
              <w:t>Наблюдение над значением словоформ разных частей речи и их функциями в тексте.</w:t>
            </w:r>
          </w:p>
          <w:p w:rsidR="0053762C" w:rsidRPr="00137F2C" w:rsidRDefault="0053762C" w:rsidP="00B45A07">
            <w:pPr>
              <w:suppressAutoHyphens w:val="0"/>
              <w:jc w:val="both"/>
              <w:rPr>
                <w:sz w:val="20"/>
                <w:szCs w:val="20"/>
              </w:rPr>
            </w:pPr>
            <w:r w:rsidRPr="00137F2C">
              <w:rPr>
                <w:sz w:val="20"/>
                <w:szCs w:val="20"/>
              </w:rPr>
              <w:t xml:space="preserve">Анализ и характеристика общего грамматического значения, морфологических и синтаксических признаков слов разных частей речи. Сопоставление лексического и грамматического значения слов. </w:t>
            </w:r>
          </w:p>
          <w:p w:rsidR="0053762C" w:rsidRPr="00137F2C" w:rsidRDefault="0053762C" w:rsidP="00B45A07">
            <w:pPr>
              <w:suppressAutoHyphens w:val="0"/>
              <w:jc w:val="both"/>
              <w:rPr>
                <w:sz w:val="20"/>
                <w:szCs w:val="20"/>
              </w:rPr>
            </w:pPr>
            <w:r w:rsidRPr="00137F2C">
              <w:rPr>
                <w:sz w:val="20"/>
                <w:szCs w:val="20"/>
              </w:rPr>
              <w:t xml:space="preserve">Выявление нормы употребления сходных грамматических форм в письменной речи </w:t>
            </w:r>
            <w:r w:rsidR="00121ED7" w:rsidRPr="00137F2C">
              <w:rPr>
                <w:sz w:val="20"/>
                <w:szCs w:val="20"/>
              </w:rPr>
              <w:t>обучающихся</w:t>
            </w:r>
            <w:r w:rsidRPr="00137F2C">
              <w:rPr>
                <w:sz w:val="20"/>
                <w:szCs w:val="20"/>
              </w:rPr>
              <w:t>.</w:t>
            </w:r>
          </w:p>
          <w:p w:rsidR="0053762C" w:rsidRPr="00137F2C" w:rsidRDefault="0053762C" w:rsidP="00B45A07">
            <w:pPr>
              <w:suppressAutoHyphens w:val="0"/>
              <w:jc w:val="both"/>
              <w:rPr>
                <w:sz w:val="20"/>
                <w:szCs w:val="20"/>
              </w:rPr>
            </w:pPr>
            <w:r w:rsidRPr="00137F2C">
              <w:rPr>
                <w:sz w:val="20"/>
                <w:szCs w:val="20"/>
              </w:rPr>
              <w:t xml:space="preserve">Образование слов и форм слов разных частей </w:t>
            </w:r>
            <w:r w:rsidR="00121ED7">
              <w:rPr>
                <w:sz w:val="20"/>
                <w:szCs w:val="20"/>
              </w:rPr>
              <w:t>речи с помощью различных слово</w:t>
            </w:r>
            <w:r w:rsidRPr="00137F2C">
              <w:rPr>
                <w:sz w:val="20"/>
                <w:szCs w:val="20"/>
              </w:rPr>
              <w:t>образовательных моделей и способов словообразования и словоизменения; использование способа разграничения слов-омонимов, принадлежащих к разным частям речи.</w:t>
            </w:r>
          </w:p>
          <w:p w:rsidR="0053762C" w:rsidRPr="00137F2C" w:rsidRDefault="0053762C" w:rsidP="00B45A07">
            <w:pPr>
              <w:suppressAutoHyphens w:val="0"/>
              <w:jc w:val="both"/>
              <w:rPr>
                <w:sz w:val="20"/>
                <w:szCs w:val="20"/>
              </w:rPr>
            </w:pPr>
            <w:r w:rsidRPr="00137F2C">
              <w:rPr>
                <w:sz w:val="20"/>
                <w:szCs w:val="20"/>
              </w:rPr>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53762C" w:rsidRPr="00137F2C" w:rsidRDefault="0053762C" w:rsidP="00B45A07">
            <w:pPr>
              <w:suppressAutoHyphens w:val="0"/>
              <w:jc w:val="both"/>
              <w:rPr>
                <w:sz w:val="20"/>
                <w:szCs w:val="20"/>
              </w:rPr>
            </w:pPr>
            <w:r w:rsidRPr="00137F2C">
              <w:rPr>
                <w:sz w:val="20"/>
                <w:szCs w:val="20"/>
              </w:rPr>
              <w:t>Наблюдение над функционированием правил орфографии и пунктуации в образцах письменных текстов.</w:t>
            </w:r>
          </w:p>
          <w:p w:rsidR="0053762C" w:rsidRPr="00137F2C" w:rsidRDefault="0053762C" w:rsidP="00B45A07">
            <w:pPr>
              <w:suppressAutoHyphens w:val="0"/>
              <w:jc w:val="both"/>
              <w:rPr>
                <w:b/>
                <w:sz w:val="20"/>
                <w:szCs w:val="20"/>
              </w:rPr>
            </w:pPr>
            <w:r w:rsidRPr="00137F2C">
              <w:rPr>
                <w:sz w:val="20"/>
                <w:szCs w:val="20"/>
              </w:rPr>
              <w:t>Подбор текстов с определенными орфограммами и пунктограммами.</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7</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0"/>
        </w:trPr>
        <w:tc>
          <w:tcPr>
            <w:tcW w:w="2666" w:type="dxa"/>
            <w:vAlign w:val="center"/>
          </w:tcPr>
          <w:p w:rsidR="0053762C" w:rsidRPr="00137F2C" w:rsidRDefault="0053762C" w:rsidP="00B45A07">
            <w:pPr>
              <w:suppressAutoHyphens w:val="0"/>
              <w:jc w:val="center"/>
              <w:rPr>
                <w:b/>
                <w:sz w:val="20"/>
                <w:szCs w:val="20"/>
                <w:lang w:eastAsia="ru-RU"/>
              </w:rPr>
            </w:pPr>
            <w:r w:rsidRPr="00137F2C">
              <w:rPr>
                <w:b/>
                <w:sz w:val="20"/>
                <w:szCs w:val="20"/>
                <w:lang w:eastAsia="ru-RU"/>
              </w:rPr>
              <w:t>Раздел 6.</w:t>
            </w:r>
          </w:p>
        </w:tc>
        <w:tc>
          <w:tcPr>
            <w:tcW w:w="9432" w:type="dxa"/>
            <w:vAlign w:val="center"/>
          </w:tcPr>
          <w:p w:rsidR="0053762C" w:rsidRPr="00137F2C" w:rsidRDefault="0053762C" w:rsidP="00B45A07">
            <w:pPr>
              <w:suppressAutoHyphens w:val="0"/>
              <w:ind w:firstLine="720"/>
              <w:jc w:val="center"/>
              <w:rPr>
                <w:b/>
                <w:sz w:val="20"/>
                <w:szCs w:val="20"/>
              </w:rPr>
            </w:pPr>
            <w:r w:rsidRPr="00137F2C">
              <w:rPr>
                <w:b/>
                <w:sz w:val="20"/>
                <w:szCs w:val="20"/>
              </w:rPr>
              <w:t>СИНТАКСИС И ПУНКТУАЦИЯ</w:t>
            </w:r>
          </w:p>
        </w:tc>
        <w:tc>
          <w:tcPr>
            <w:tcW w:w="1812" w:type="dxa"/>
            <w:vAlign w:val="center"/>
          </w:tcPr>
          <w:p w:rsidR="0053762C" w:rsidRPr="00137F2C" w:rsidRDefault="00FA1806" w:rsidP="00294A2E">
            <w:pPr>
              <w:suppressAutoHyphens w:val="0"/>
              <w:spacing w:after="120"/>
              <w:jc w:val="center"/>
              <w:rPr>
                <w:b/>
                <w:sz w:val="20"/>
                <w:szCs w:val="20"/>
                <w:lang w:eastAsia="ru-RU"/>
              </w:rPr>
            </w:pPr>
            <w:r>
              <w:rPr>
                <w:b/>
                <w:sz w:val="20"/>
                <w:szCs w:val="20"/>
                <w:lang w:eastAsia="ru-RU"/>
              </w:rPr>
              <w:t>19</w:t>
            </w:r>
          </w:p>
        </w:tc>
        <w:tc>
          <w:tcPr>
            <w:tcW w:w="1531" w:type="dxa"/>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199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lastRenderedPageBreak/>
              <w:t>Тема 6.1.</w:t>
            </w:r>
          </w:p>
          <w:p w:rsidR="0053762C" w:rsidRPr="00137F2C" w:rsidRDefault="0053762C" w:rsidP="00B45A07">
            <w:pPr>
              <w:suppressAutoHyphens w:val="0"/>
              <w:jc w:val="center"/>
              <w:rPr>
                <w:b/>
                <w:sz w:val="20"/>
                <w:szCs w:val="20"/>
                <w:lang w:eastAsia="ru-RU"/>
              </w:rPr>
            </w:pPr>
            <w:r w:rsidRPr="00137F2C">
              <w:rPr>
                <w:b/>
                <w:sz w:val="20"/>
                <w:szCs w:val="20"/>
                <w:lang w:eastAsia="ru-RU"/>
              </w:rPr>
              <w:t>Основные единицы синтаксиса</w:t>
            </w:r>
          </w:p>
          <w:p w:rsidR="0053762C" w:rsidRPr="00137F2C" w:rsidRDefault="0053762C" w:rsidP="00B45A07">
            <w:pPr>
              <w:suppressAutoHyphens w:val="0"/>
              <w:jc w:val="center"/>
              <w:rPr>
                <w:b/>
                <w:sz w:val="20"/>
                <w:szCs w:val="20"/>
                <w:lang w:eastAsia="ru-RU"/>
              </w:rPr>
            </w:pPr>
          </w:p>
          <w:p w:rsidR="0053762C" w:rsidRPr="00137F2C" w:rsidRDefault="0053762C" w:rsidP="00B45A07">
            <w:pPr>
              <w:suppressAutoHyphens w:val="0"/>
              <w:jc w:val="center"/>
              <w:rPr>
                <w:b/>
                <w:sz w:val="20"/>
                <w:szCs w:val="20"/>
                <w:lang w:eastAsia="ru-RU"/>
              </w:rPr>
            </w:pPr>
            <w:r w:rsidRPr="00137F2C">
              <w:rPr>
                <w:b/>
                <w:sz w:val="20"/>
                <w:szCs w:val="20"/>
                <w:lang w:eastAsia="ru-RU"/>
              </w:rPr>
              <w:t>Тема 6.2.</w:t>
            </w:r>
          </w:p>
          <w:p w:rsidR="0053762C" w:rsidRPr="00137F2C" w:rsidRDefault="0053762C" w:rsidP="00B45A07">
            <w:pPr>
              <w:suppressAutoHyphens w:val="0"/>
              <w:spacing w:after="120"/>
              <w:jc w:val="center"/>
              <w:rPr>
                <w:b/>
                <w:sz w:val="20"/>
                <w:szCs w:val="20"/>
                <w:lang w:eastAsia="ru-RU"/>
              </w:rPr>
            </w:pPr>
            <w:r w:rsidRPr="00137F2C">
              <w:rPr>
                <w:b/>
                <w:sz w:val="20"/>
                <w:szCs w:val="20"/>
                <w:lang w:eastAsia="ru-RU"/>
              </w:rPr>
              <w:t>Словосочетание</w:t>
            </w:r>
          </w:p>
        </w:tc>
        <w:tc>
          <w:tcPr>
            <w:tcW w:w="9432" w:type="dxa"/>
          </w:tcPr>
          <w:p w:rsidR="0053762C" w:rsidRPr="00137F2C" w:rsidRDefault="0053762C" w:rsidP="00B45A07">
            <w:pPr>
              <w:suppressAutoHyphens w:val="0"/>
              <w:jc w:val="both"/>
              <w:rPr>
                <w:i/>
                <w:sz w:val="20"/>
                <w:szCs w:val="20"/>
              </w:rPr>
            </w:pPr>
            <w:r w:rsidRPr="00137F2C">
              <w:rPr>
                <w:b/>
                <w:sz w:val="20"/>
                <w:szCs w:val="20"/>
              </w:rPr>
              <w:t>Основные единицы синтаксиса</w:t>
            </w:r>
            <w:r w:rsidRPr="00137F2C">
              <w:rPr>
                <w:sz w:val="20"/>
                <w:szCs w:val="20"/>
              </w:rPr>
              <w:t>.</w:t>
            </w:r>
            <w:r w:rsidRPr="00137F2C">
              <w:rPr>
                <w:b/>
                <w:sz w:val="20"/>
                <w:szCs w:val="20"/>
              </w:rPr>
              <w:t xml:space="preserve"> </w:t>
            </w:r>
            <w:r w:rsidRPr="00137F2C">
              <w:rPr>
                <w:sz w:val="20"/>
                <w:szCs w:val="20"/>
              </w:rPr>
              <w:t xml:space="preserve">Словосочетание, предложение, сложное синтаксическое целое. </w:t>
            </w:r>
            <w:r w:rsidRPr="00137F2C">
              <w:rPr>
                <w:i/>
                <w:sz w:val="20"/>
                <w:szCs w:val="20"/>
              </w:rPr>
              <w:t>Основные выразительные средства синтаксиса.</w:t>
            </w:r>
          </w:p>
          <w:p w:rsidR="0053762C" w:rsidRPr="00137F2C" w:rsidRDefault="0053762C" w:rsidP="00B45A07">
            <w:pPr>
              <w:suppressAutoHyphens w:val="0"/>
              <w:jc w:val="both"/>
              <w:rPr>
                <w:b/>
                <w:sz w:val="20"/>
                <w:szCs w:val="20"/>
              </w:rPr>
            </w:pPr>
          </w:p>
          <w:p w:rsidR="0053762C" w:rsidRPr="00137F2C" w:rsidRDefault="0053762C" w:rsidP="00B45A07">
            <w:pPr>
              <w:suppressAutoHyphens w:val="0"/>
              <w:jc w:val="both"/>
              <w:rPr>
                <w:b/>
                <w:sz w:val="20"/>
                <w:szCs w:val="20"/>
              </w:rPr>
            </w:pPr>
          </w:p>
          <w:p w:rsidR="0053762C" w:rsidRPr="00137F2C" w:rsidRDefault="0053762C" w:rsidP="00B45A07">
            <w:pPr>
              <w:suppressAutoHyphens w:val="0"/>
              <w:jc w:val="both"/>
              <w:rPr>
                <w:b/>
                <w:sz w:val="20"/>
                <w:szCs w:val="20"/>
              </w:rPr>
            </w:pPr>
            <w:r w:rsidRPr="00137F2C">
              <w:rPr>
                <w:b/>
                <w:sz w:val="20"/>
                <w:szCs w:val="20"/>
              </w:rPr>
              <w:t xml:space="preserve">Словосочетание. </w:t>
            </w:r>
            <w:r w:rsidRPr="00137F2C">
              <w:rPr>
                <w:sz w:val="20"/>
                <w:szCs w:val="20"/>
              </w:rPr>
              <w:t xml:space="preserve">Строение словосочетания. 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137F2C">
              <w:rPr>
                <w:i/>
                <w:sz w:val="20"/>
                <w:szCs w:val="20"/>
              </w:rPr>
              <w:t>Синонимия словосочетаний.</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p w:rsidR="0053762C" w:rsidRPr="00137F2C" w:rsidRDefault="0053762C" w:rsidP="00B45A07">
            <w:pPr>
              <w:suppressAutoHyphens w:val="0"/>
              <w:spacing w:after="120"/>
              <w:jc w:val="center"/>
              <w:rPr>
                <w:sz w:val="20"/>
                <w:szCs w:val="20"/>
                <w:lang w:eastAsia="ru-RU"/>
              </w:rPr>
            </w:pPr>
          </w:p>
        </w:tc>
        <w:tc>
          <w:tcPr>
            <w:tcW w:w="1531" w:type="dxa"/>
          </w:tcPr>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137F2C">
        <w:trPr>
          <w:trHeight w:val="353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6.3.</w:t>
            </w:r>
          </w:p>
          <w:p w:rsidR="0053762C" w:rsidRPr="00137F2C" w:rsidRDefault="0053762C" w:rsidP="00B45A07">
            <w:pPr>
              <w:suppressAutoHyphens w:val="0"/>
              <w:jc w:val="center"/>
              <w:rPr>
                <w:b/>
                <w:sz w:val="20"/>
                <w:szCs w:val="20"/>
                <w:lang w:eastAsia="ru-RU"/>
              </w:rPr>
            </w:pPr>
            <w:r w:rsidRPr="00137F2C">
              <w:rPr>
                <w:b/>
                <w:sz w:val="20"/>
                <w:szCs w:val="20"/>
                <w:lang w:eastAsia="ru-RU"/>
              </w:rPr>
              <w:t>Простое предложение</w:t>
            </w:r>
          </w:p>
        </w:tc>
        <w:tc>
          <w:tcPr>
            <w:tcW w:w="9432" w:type="dxa"/>
          </w:tcPr>
          <w:p w:rsidR="0053762C" w:rsidRPr="00137F2C" w:rsidRDefault="0053762C" w:rsidP="00B45A07">
            <w:pPr>
              <w:suppressAutoHyphens w:val="0"/>
              <w:jc w:val="both"/>
              <w:rPr>
                <w:sz w:val="20"/>
                <w:szCs w:val="20"/>
              </w:rPr>
            </w:pPr>
            <w:r w:rsidRPr="00137F2C">
              <w:rPr>
                <w:b/>
                <w:sz w:val="20"/>
                <w:szCs w:val="20"/>
              </w:rPr>
              <w:t>Простое предложе</w:t>
            </w:r>
            <w:r w:rsidRPr="00137F2C">
              <w:rPr>
                <w:sz w:val="20"/>
                <w:szCs w:val="20"/>
              </w:rPr>
              <w:t xml:space="preserve">ние. Виды предложений по цели высказывания; восклицательные предложения. Интонационное богатство русской речи. </w:t>
            </w:r>
          </w:p>
          <w:p w:rsidR="0053762C" w:rsidRPr="00137F2C" w:rsidRDefault="0053762C" w:rsidP="00B45A07">
            <w:pPr>
              <w:suppressAutoHyphens w:val="0"/>
              <w:jc w:val="both"/>
              <w:rPr>
                <w:i/>
                <w:sz w:val="20"/>
                <w:szCs w:val="20"/>
              </w:rPr>
            </w:pPr>
            <w:r w:rsidRPr="00137F2C">
              <w:rPr>
                <w:sz w:val="20"/>
                <w:szCs w:val="20"/>
              </w:rPr>
              <w:t xml:space="preserve">Логическое ударение. Прямой и обратный порядок слов. </w:t>
            </w:r>
            <w:r w:rsidRPr="00137F2C">
              <w:rPr>
                <w:i/>
                <w:sz w:val="20"/>
                <w:szCs w:val="20"/>
              </w:rPr>
              <w:t xml:space="preserve">Стилистические функции и роль порядка слов в предложении. </w:t>
            </w:r>
          </w:p>
          <w:p w:rsidR="0053762C" w:rsidRPr="00137F2C" w:rsidRDefault="0053762C" w:rsidP="00B45A07">
            <w:pPr>
              <w:suppressAutoHyphens w:val="0"/>
              <w:jc w:val="both"/>
              <w:rPr>
                <w:i/>
                <w:sz w:val="20"/>
                <w:szCs w:val="20"/>
              </w:rPr>
            </w:pPr>
            <w:r w:rsidRPr="00137F2C">
              <w:rPr>
                <w:sz w:val="20"/>
                <w:szCs w:val="20"/>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137F2C">
              <w:rPr>
                <w:i/>
                <w:sz w:val="20"/>
                <w:szCs w:val="20"/>
              </w:rPr>
              <w:t xml:space="preserve">Синонимия составных сказуемых. Единство видовременных форм глаголов-сказуемых как средство связи предложений в тексте. </w:t>
            </w:r>
          </w:p>
          <w:p w:rsidR="0053762C" w:rsidRPr="00137F2C" w:rsidRDefault="0053762C" w:rsidP="00B45A07">
            <w:pPr>
              <w:suppressAutoHyphens w:val="0"/>
              <w:jc w:val="both"/>
              <w:rPr>
                <w:sz w:val="20"/>
                <w:szCs w:val="20"/>
                <w:lang w:eastAsia="ru-RU"/>
              </w:rPr>
            </w:pPr>
            <w:r w:rsidRPr="00137F2C">
              <w:rPr>
                <w:sz w:val="20"/>
                <w:szCs w:val="20"/>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w:t>
            </w:r>
          </w:p>
          <w:p w:rsidR="0053762C" w:rsidRPr="00137F2C" w:rsidRDefault="0053762C" w:rsidP="00B45A07">
            <w:pPr>
              <w:suppressAutoHyphens w:val="0"/>
              <w:jc w:val="both"/>
              <w:rPr>
                <w:i/>
                <w:sz w:val="20"/>
                <w:szCs w:val="20"/>
                <w:lang w:eastAsia="ru-RU"/>
              </w:rPr>
            </w:pPr>
            <w:r w:rsidRPr="00137F2C">
              <w:rPr>
                <w:i/>
                <w:sz w:val="20"/>
                <w:szCs w:val="20"/>
                <w:lang w:eastAsia="ru-RU"/>
              </w:rPr>
              <w:t>Синонимия согласованных и несогласованных определений. Обстоятельства времени и места как средство связи предложений в тексте.</w:t>
            </w:r>
          </w:p>
          <w:p w:rsidR="0053762C" w:rsidRPr="00137F2C" w:rsidRDefault="0053762C" w:rsidP="00B45A07">
            <w:pPr>
              <w:suppressAutoHyphens w:val="0"/>
              <w:jc w:val="both"/>
              <w:rPr>
                <w:sz w:val="20"/>
                <w:szCs w:val="20"/>
                <w:lang w:eastAsia="ru-RU"/>
              </w:rPr>
            </w:pPr>
            <w:r w:rsidRPr="00137F2C">
              <w:rPr>
                <w:sz w:val="20"/>
                <w:szCs w:val="20"/>
                <w:lang w:eastAsia="ru-RU"/>
              </w:rPr>
              <w:t xml:space="preserve">Односоставное и неполное предложения. </w:t>
            </w:r>
            <w:r w:rsidRPr="00137F2C">
              <w:rPr>
                <w:spacing w:val="-4"/>
                <w:sz w:val="20"/>
                <w:szCs w:val="20"/>
                <w:lang w:eastAsia="ru-RU"/>
              </w:rPr>
              <w:t>Односоставные предложения с главным  членом в форме подлежащего.</w:t>
            </w:r>
            <w:r w:rsidRPr="00137F2C">
              <w:rPr>
                <w:sz w:val="20"/>
                <w:szCs w:val="20"/>
                <w:lang w:eastAsia="ru-RU"/>
              </w:rPr>
              <w:t>Односоставные предложения с главным членом в форме сказуемого.</w:t>
            </w:r>
          </w:p>
          <w:p w:rsidR="0053762C" w:rsidRPr="00137F2C" w:rsidRDefault="0053762C" w:rsidP="00B45A07">
            <w:pPr>
              <w:suppressAutoHyphens w:val="0"/>
              <w:rPr>
                <w:b/>
                <w:sz w:val="20"/>
                <w:szCs w:val="20"/>
              </w:rPr>
            </w:pPr>
            <w:r w:rsidRPr="00137F2C">
              <w:rPr>
                <w:i/>
                <w:spacing w:val="-4"/>
                <w:sz w:val="20"/>
                <w:szCs w:val="20"/>
                <w:lang w:eastAsia="ru-RU"/>
              </w:rPr>
              <w:t>Синонимия односоставных предложений</w:t>
            </w:r>
            <w:r w:rsidRPr="00137F2C">
              <w:rPr>
                <w:spacing w:val="-4"/>
                <w:sz w:val="20"/>
                <w:szCs w:val="20"/>
                <w:lang w:eastAsia="ru-RU"/>
              </w:rPr>
              <w:t xml:space="preserve">. </w:t>
            </w:r>
            <w:r w:rsidRPr="00137F2C">
              <w:rPr>
                <w:i/>
                <w:spacing w:val="-4"/>
                <w:sz w:val="20"/>
                <w:szCs w:val="20"/>
                <w:lang w:eastAsia="ru-RU"/>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137F2C">
        <w:trPr>
          <w:trHeight w:val="3524"/>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6.4.</w:t>
            </w:r>
          </w:p>
          <w:p w:rsidR="0053762C" w:rsidRPr="00137F2C" w:rsidRDefault="0053762C" w:rsidP="00B45A07">
            <w:pPr>
              <w:suppressAutoHyphens w:val="0"/>
              <w:jc w:val="center"/>
              <w:rPr>
                <w:b/>
                <w:sz w:val="20"/>
                <w:szCs w:val="20"/>
                <w:lang w:eastAsia="ru-RU"/>
              </w:rPr>
            </w:pPr>
            <w:r w:rsidRPr="00137F2C">
              <w:rPr>
                <w:b/>
                <w:sz w:val="20"/>
                <w:szCs w:val="20"/>
                <w:lang w:eastAsia="ru-RU"/>
              </w:rPr>
              <w:t>Осложненное простое предложение</w:t>
            </w:r>
          </w:p>
        </w:tc>
        <w:tc>
          <w:tcPr>
            <w:tcW w:w="9432" w:type="dxa"/>
          </w:tcPr>
          <w:p w:rsidR="0053762C" w:rsidRPr="00137F2C" w:rsidRDefault="0053762C" w:rsidP="00B45A07">
            <w:pPr>
              <w:suppressAutoHyphens w:val="0"/>
              <w:jc w:val="both"/>
              <w:rPr>
                <w:sz w:val="20"/>
                <w:szCs w:val="20"/>
              </w:rPr>
            </w:pPr>
            <w:r w:rsidRPr="00137F2C">
              <w:rPr>
                <w:b/>
                <w:sz w:val="20"/>
                <w:szCs w:val="20"/>
              </w:rPr>
              <w:t>Осложненное простое предложение.</w:t>
            </w:r>
          </w:p>
          <w:p w:rsidR="0053762C" w:rsidRPr="00137F2C" w:rsidRDefault="0053762C" w:rsidP="00B45A07">
            <w:pPr>
              <w:suppressAutoHyphens w:val="0"/>
              <w:jc w:val="both"/>
              <w:rPr>
                <w:sz w:val="20"/>
                <w:szCs w:val="20"/>
              </w:rPr>
            </w:pPr>
            <w:r w:rsidRPr="00137F2C">
              <w:rPr>
                <w:sz w:val="20"/>
                <w:szCs w:val="20"/>
              </w:rPr>
              <w:t xml:space="preserve">Предложения с однородными членами и знаки препинания в них. Однородные и неоднородные определения. Употребление однородных членов предложения в разных стилях речи. </w:t>
            </w:r>
          </w:p>
          <w:p w:rsidR="0053762C" w:rsidRPr="00137F2C" w:rsidRDefault="0053762C" w:rsidP="00B45A07">
            <w:pPr>
              <w:suppressAutoHyphens w:val="0"/>
              <w:jc w:val="both"/>
              <w:rPr>
                <w:sz w:val="20"/>
                <w:szCs w:val="20"/>
                <w:lang w:eastAsia="ru-RU"/>
              </w:rPr>
            </w:pPr>
            <w:r w:rsidRPr="00137F2C">
              <w:rPr>
                <w:sz w:val="20"/>
                <w:szCs w:val="20"/>
                <w:lang w:eastAsia="ru-RU"/>
              </w:rPr>
              <w:t xml:space="preserve">Предложения с обособленными и уточняющими членами. Обособление определений. </w:t>
            </w:r>
            <w:r w:rsidRPr="00137F2C">
              <w:rPr>
                <w:i/>
                <w:sz w:val="20"/>
                <w:szCs w:val="20"/>
                <w:lang w:eastAsia="ru-RU"/>
              </w:rPr>
              <w:t>Синонимия обособленных и необособленных определений.</w:t>
            </w:r>
            <w:r w:rsidRPr="00137F2C">
              <w:rPr>
                <w:sz w:val="20"/>
                <w:szCs w:val="20"/>
                <w:lang w:eastAsia="ru-RU"/>
              </w:rPr>
              <w:t xml:space="preserve"> Обособление приложений. Обособление дополнений. </w:t>
            </w:r>
          </w:p>
          <w:p w:rsidR="0053762C" w:rsidRPr="00137F2C" w:rsidRDefault="0053762C" w:rsidP="00B45A07">
            <w:pPr>
              <w:suppressAutoHyphens w:val="0"/>
              <w:jc w:val="both"/>
              <w:rPr>
                <w:i/>
                <w:sz w:val="20"/>
                <w:szCs w:val="20"/>
                <w:lang w:eastAsia="ru-RU"/>
              </w:rPr>
            </w:pPr>
            <w:r w:rsidRPr="00137F2C">
              <w:rPr>
                <w:sz w:val="20"/>
                <w:szCs w:val="20"/>
                <w:lang w:eastAsia="ru-RU"/>
              </w:rPr>
              <w:t xml:space="preserve">Обособление обстоятельств. Роль сравнительного оборота как изобразительного средства языка. Уточняющие члены предложения. </w:t>
            </w:r>
            <w:r w:rsidRPr="00137F2C">
              <w:rPr>
                <w:i/>
                <w:sz w:val="20"/>
                <w:szCs w:val="20"/>
                <w:lang w:eastAsia="ru-RU"/>
              </w:rPr>
              <w:t xml:space="preserve">Стилистическая роль обособленных и необособленных членов предложения. </w:t>
            </w:r>
          </w:p>
          <w:p w:rsidR="0053762C" w:rsidRPr="00137F2C" w:rsidRDefault="0053762C" w:rsidP="00B45A07">
            <w:pPr>
              <w:suppressAutoHyphens w:val="0"/>
              <w:jc w:val="both"/>
              <w:rPr>
                <w:sz w:val="20"/>
                <w:szCs w:val="20"/>
              </w:rPr>
            </w:pPr>
            <w:r w:rsidRPr="00137F2C">
              <w:rPr>
                <w:sz w:val="20"/>
                <w:szCs w:val="20"/>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53762C" w:rsidRPr="00137F2C" w:rsidRDefault="0053762C" w:rsidP="00B45A07">
            <w:pPr>
              <w:suppressAutoHyphens w:val="0"/>
              <w:jc w:val="both"/>
              <w:rPr>
                <w:i/>
                <w:sz w:val="20"/>
                <w:szCs w:val="20"/>
              </w:rPr>
            </w:pPr>
            <w:r w:rsidRPr="00137F2C">
              <w:rPr>
                <w:sz w:val="20"/>
                <w:szCs w:val="20"/>
              </w:rPr>
              <w:t xml:space="preserve">Знаки препинания при обращении. </w:t>
            </w:r>
            <w:r w:rsidRPr="00137F2C">
              <w:rPr>
                <w:spacing w:val="-4"/>
                <w:sz w:val="20"/>
                <w:szCs w:val="20"/>
              </w:rPr>
              <w:t>Знаки препинания при междометии. Употребление междометий в речи.</w:t>
            </w:r>
          </w:p>
          <w:p w:rsidR="0053762C" w:rsidRPr="00137F2C" w:rsidRDefault="0053762C" w:rsidP="00B45A07">
            <w:pPr>
              <w:suppressAutoHyphens w:val="0"/>
              <w:jc w:val="both"/>
              <w:rPr>
                <w:b/>
                <w:sz w:val="20"/>
                <w:szCs w:val="20"/>
              </w:rPr>
            </w:pPr>
            <w:r w:rsidRPr="00137F2C">
              <w:rPr>
                <w:sz w:val="20"/>
                <w:szCs w:val="20"/>
              </w:rPr>
              <w:t>Способы передачи чужой речи. Знаки препинания при прямой речи. Замена прямой речи косвенной. Знаки препинания при цитатах.</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3</w:t>
            </w:r>
          </w:p>
        </w:tc>
        <w:tc>
          <w:tcPr>
            <w:tcW w:w="1531" w:type="dxa"/>
          </w:tcPr>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70"/>
        </w:trPr>
        <w:tc>
          <w:tcPr>
            <w:tcW w:w="2666" w:type="dxa"/>
          </w:tcPr>
          <w:p w:rsidR="0053762C" w:rsidRPr="00137F2C" w:rsidRDefault="0053762C" w:rsidP="00B45A07">
            <w:pPr>
              <w:suppressAutoHyphens w:val="0"/>
              <w:jc w:val="center"/>
              <w:rPr>
                <w:b/>
                <w:sz w:val="20"/>
                <w:szCs w:val="20"/>
                <w:lang w:eastAsia="ru-RU"/>
              </w:rPr>
            </w:pPr>
            <w:r w:rsidRPr="00137F2C">
              <w:rPr>
                <w:b/>
                <w:sz w:val="20"/>
                <w:szCs w:val="20"/>
                <w:lang w:eastAsia="ru-RU"/>
              </w:rPr>
              <w:t>Тема 6.5.</w:t>
            </w:r>
          </w:p>
          <w:p w:rsidR="0053762C" w:rsidRPr="00137F2C" w:rsidRDefault="0053762C" w:rsidP="00B45A07">
            <w:pPr>
              <w:suppressAutoHyphens w:val="0"/>
              <w:jc w:val="center"/>
              <w:rPr>
                <w:b/>
                <w:sz w:val="20"/>
                <w:szCs w:val="20"/>
                <w:lang w:eastAsia="ru-RU"/>
              </w:rPr>
            </w:pPr>
            <w:r w:rsidRPr="00137F2C">
              <w:rPr>
                <w:b/>
                <w:sz w:val="20"/>
                <w:szCs w:val="20"/>
                <w:lang w:eastAsia="ru-RU"/>
              </w:rPr>
              <w:lastRenderedPageBreak/>
              <w:t>Сложное предложение</w:t>
            </w:r>
          </w:p>
        </w:tc>
        <w:tc>
          <w:tcPr>
            <w:tcW w:w="9432" w:type="dxa"/>
          </w:tcPr>
          <w:p w:rsidR="0053762C" w:rsidRPr="00137F2C" w:rsidRDefault="0053762C" w:rsidP="00B45A07">
            <w:pPr>
              <w:suppressAutoHyphens w:val="0"/>
              <w:jc w:val="both"/>
              <w:rPr>
                <w:sz w:val="20"/>
                <w:szCs w:val="20"/>
              </w:rPr>
            </w:pPr>
            <w:r w:rsidRPr="00137F2C">
              <w:rPr>
                <w:b/>
                <w:sz w:val="20"/>
                <w:szCs w:val="20"/>
              </w:rPr>
              <w:lastRenderedPageBreak/>
              <w:t xml:space="preserve">Сложное предложение. </w:t>
            </w:r>
            <w:r w:rsidRPr="00137F2C">
              <w:rPr>
                <w:sz w:val="20"/>
                <w:szCs w:val="20"/>
              </w:rPr>
              <w:t xml:space="preserve">Сложносочиненное предложение. Знаки препинания в сложносочиненном </w:t>
            </w:r>
            <w:r w:rsidRPr="00137F2C">
              <w:rPr>
                <w:sz w:val="20"/>
                <w:szCs w:val="20"/>
              </w:rPr>
              <w:lastRenderedPageBreak/>
              <w:t xml:space="preserve">предложении. </w:t>
            </w:r>
            <w:r w:rsidRPr="00137F2C">
              <w:rPr>
                <w:i/>
                <w:sz w:val="20"/>
                <w:szCs w:val="20"/>
              </w:rPr>
              <w:t xml:space="preserve">Синонимика сложносочиненных предложений с различными союзами. </w:t>
            </w:r>
            <w:r w:rsidRPr="00137F2C">
              <w:rPr>
                <w:sz w:val="20"/>
                <w:szCs w:val="20"/>
              </w:rPr>
              <w:t>Употребление сложносочиненных предложений в речи.</w:t>
            </w:r>
          </w:p>
          <w:p w:rsidR="0053762C" w:rsidRPr="00137F2C" w:rsidRDefault="0053762C" w:rsidP="00B45A07">
            <w:pPr>
              <w:suppressAutoHyphens w:val="0"/>
              <w:jc w:val="both"/>
              <w:rPr>
                <w:sz w:val="20"/>
                <w:szCs w:val="20"/>
              </w:rPr>
            </w:pPr>
            <w:r w:rsidRPr="00137F2C">
              <w:rPr>
                <w:sz w:val="20"/>
                <w:szCs w:val="20"/>
              </w:rPr>
              <w:t xml:space="preserve">Сложноподчиненное предложение. Знаки препинания в сложноподчиненном предложении. Использование сложноподчиненных предложений в разных типах и стилях речи. </w:t>
            </w:r>
          </w:p>
          <w:p w:rsidR="0053762C" w:rsidRPr="00137F2C" w:rsidRDefault="0053762C" w:rsidP="00B45A07">
            <w:pPr>
              <w:suppressAutoHyphens w:val="0"/>
              <w:jc w:val="both"/>
              <w:rPr>
                <w:sz w:val="20"/>
                <w:szCs w:val="20"/>
              </w:rPr>
            </w:pPr>
            <w:r w:rsidRPr="00137F2C">
              <w:rPr>
                <w:sz w:val="20"/>
                <w:szCs w:val="20"/>
              </w:rPr>
              <w:t xml:space="preserve">Бессоюзное сложное предложение. Знаки препинания в бессоюзном сложном предложении. Использование бессоюзных сложных предложений в речи. </w:t>
            </w:r>
          </w:p>
          <w:p w:rsidR="0053762C" w:rsidRPr="00137F2C" w:rsidRDefault="0053762C" w:rsidP="00B45A07">
            <w:pPr>
              <w:suppressAutoHyphens w:val="0"/>
              <w:jc w:val="both"/>
              <w:rPr>
                <w:b/>
                <w:sz w:val="20"/>
                <w:szCs w:val="20"/>
              </w:rPr>
            </w:pPr>
            <w:r w:rsidRPr="00137F2C">
              <w:rPr>
                <w:sz w:val="20"/>
                <w:szCs w:val="20"/>
              </w:rPr>
              <w:t>Знаки препинания в сложном предложении с разными видами связи. Сложное синтаксическое целое как компонент текста. Его структура и анализ. Период и его построение.</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lastRenderedPageBreak/>
              <w:t>2</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w:t>
            </w:r>
          </w:p>
        </w:tc>
      </w:tr>
      <w:tr w:rsidR="0053762C" w:rsidRPr="00137F2C" w:rsidTr="00B45A07">
        <w:trPr>
          <w:trHeight w:val="70"/>
        </w:trPr>
        <w:tc>
          <w:tcPr>
            <w:tcW w:w="2666" w:type="dxa"/>
          </w:tcPr>
          <w:p w:rsidR="0053762C" w:rsidRPr="00137F2C" w:rsidRDefault="0053762C" w:rsidP="00B45A07">
            <w:pPr>
              <w:suppressAutoHyphens w:val="0"/>
              <w:jc w:val="center"/>
              <w:rPr>
                <w:b/>
                <w:sz w:val="20"/>
                <w:szCs w:val="20"/>
                <w:lang w:eastAsia="ru-RU"/>
              </w:rPr>
            </w:pPr>
          </w:p>
        </w:tc>
        <w:tc>
          <w:tcPr>
            <w:tcW w:w="9432" w:type="dxa"/>
          </w:tcPr>
          <w:p w:rsidR="0053762C" w:rsidRPr="00137F2C" w:rsidRDefault="0053762C" w:rsidP="00B45A07">
            <w:pPr>
              <w:suppressAutoHyphens w:val="0"/>
              <w:jc w:val="both"/>
              <w:rPr>
                <w:b/>
                <w:sz w:val="20"/>
                <w:szCs w:val="20"/>
              </w:rPr>
            </w:pPr>
            <w:r w:rsidRPr="00137F2C">
              <w:rPr>
                <w:b/>
                <w:sz w:val="20"/>
                <w:szCs w:val="20"/>
              </w:rPr>
              <w:t>Практическая работа</w:t>
            </w:r>
          </w:p>
          <w:p w:rsidR="0053762C" w:rsidRPr="00137F2C" w:rsidRDefault="0053762C" w:rsidP="00B45A07">
            <w:pPr>
              <w:suppressAutoHyphens w:val="0"/>
              <w:jc w:val="both"/>
              <w:rPr>
                <w:sz w:val="20"/>
                <w:szCs w:val="20"/>
              </w:rPr>
            </w:pPr>
            <w:r w:rsidRPr="00137F2C">
              <w:rPr>
                <w:sz w:val="20"/>
                <w:szCs w:val="20"/>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53762C" w:rsidRPr="00137F2C" w:rsidRDefault="0053762C" w:rsidP="00B45A07">
            <w:pPr>
              <w:suppressAutoHyphens w:val="0"/>
              <w:jc w:val="both"/>
              <w:rPr>
                <w:sz w:val="20"/>
                <w:szCs w:val="20"/>
              </w:rPr>
            </w:pPr>
            <w:r w:rsidRPr="00137F2C">
              <w:rPr>
                <w:sz w:val="20"/>
                <w:szCs w:val="20"/>
              </w:rPr>
              <w:t>Наблюдение над существенными признаками словосочетания. Особенности употребления словосочетаний.</w:t>
            </w:r>
          </w:p>
          <w:p w:rsidR="0053762C" w:rsidRPr="00137F2C" w:rsidRDefault="0053762C" w:rsidP="00B45A07">
            <w:pPr>
              <w:suppressAutoHyphens w:val="0"/>
              <w:jc w:val="both"/>
              <w:rPr>
                <w:sz w:val="20"/>
                <w:szCs w:val="20"/>
              </w:rPr>
            </w:pPr>
            <w:r w:rsidRPr="00137F2C">
              <w:rPr>
                <w:sz w:val="20"/>
                <w:szCs w:val="20"/>
              </w:rPr>
              <w:t>Синонимия словосочетаний.</w:t>
            </w:r>
          </w:p>
          <w:p w:rsidR="0053762C" w:rsidRPr="00137F2C" w:rsidRDefault="0053762C" w:rsidP="00B45A07">
            <w:pPr>
              <w:suppressAutoHyphens w:val="0"/>
              <w:jc w:val="both"/>
              <w:rPr>
                <w:sz w:val="20"/>
                <w:szCs w:val="20"/>
              </w:rPr>
            </w:pPr>
            <w:r w:rsidRPr="00137F2C">
              <w:rPr>
                <w:sz w:val="20"/>
                <w:szCs w:val="20"/>
              </w:rPr>
              <w:t>Наблюдение над существенными признаками простого и сложного предложения; использование способа анализа структуры и семантики простого и сложного предложения.</w:t>
            </w:r>
          </w:p>
          <w:p w:rsidR="0053762C" w:rsidRPr="00137F2C" w:rsidRDefault="0053762C" w:rsidP="00B45A07">
            <w:pPr>
              <w:suppressAutoHyphens w:val="0"/>
              <w:jc w:val="both"/>
              <w:rPr>
                <w:sz w:val="20"/>
                <w:szCs w:val="20"/>
              </w:rPr>
            </w:pPr>
            <w:r w:rsidRPr="00137F2C">
              <w:rPr>
                <w:sz w:val="20"/>
                <w:szCs w:val="20"/>
              </w:rPr>
              <w:t>Анализ роли разных типов простых и сложных предложений в текстообразовании. Сопоставление устной и письменной речи.</w:t>
            </w:r>
          </w:p>
          <w:p w:rsidR="0053762C" w:rsidRPr="00137F2C" w:rsidRDefault="0053762C" w:rsidP="00B45A07">
            <w:pPr>
              <w:suppressAutoHyphens w:val="0"/>
              <w:jc w:val="both"/>
              <w:rPr>
                <w:sz w:val="20"/>
                <w:szCs w:val="20"/>
              </w:rPr>
            </w:pPr>
            <w:r w:rsidRPr="00137F2C">
              <w:rPr>
                <w:sz w:val="20"/>
                <w:szCs w:val="20"/>
              </w:rPr>
              <w:t>Наблюдение над функционированием правил пунктуации в образцах письменных текстов.</w:t>
            </w:r>
          </w:p>
          <w:p w:rsidR="0053762C" w:rsidRPr="00137F2C" w:rsidRDefault="0053762C" w:rsidP="00B45A07">
            <w:pPr>
              <w:suppressAutoHyphens w:val="0"/>
              <w:jc w:val="both"/>
              <w:rPr>
                <w:sz w:val="20"/>
                <w:szCs w:val="20"/>
              </w:rPr>
            </w:pPr>
            <w:r w:rsidRPr="00137F2C">
              <w:rPr>
                <w:sz w:val="20"/>
                <w:szCs w:val="20"/>
              </w:rPr>
              <w:t>Упражнения по синтаксической синонимии: двусоставное/односоставное предложение, предложение с обособленными определениями и обстоятельствами / сложноподчиненное предложение с придаточными определительными и обстоятельственными и др.</w:t>
            </w:r>
          </w:p>
          <w:p w:rsidR="0053762C" w:rsidRPr="00137F2C" w:rsidRDefault="0053762C" w:rsidP="00B45A07">
            <w:pPr>
              <w:suppressAutoHyphens w:val="0"/>
              <w:jc w:val="both"/>
              <w:rPr>
                <w:sz w:val="20"/>
                <w:szCs w:val="20"/>
              </w:rPr>
            </w:pPr>
            <w:r w:rsidRPr="00137F2C">
              <w:rPr>
                <w:sz w:val="20"/>
                <w:szCs w:val="20"/>
              </w:rPr>
              <w:t>Анализ ошибок и недочетов в построении простого (сложного) предложения. Составление схем простых и сложных предложений и составление предложений</w:t>
            </w:r>
          </w:p>
          <w:p w:rsidR="0053762C" w:rsidRPr="00137F2C" w:rsidRDefault="0053762C" w:rsidP="00B45A07">
            <w:pPr>
              <w:suppressAutoHyphens w:val="0"/>
              <w:jc w:val="both"/>
              <w:rPr>
                <w:sz w:val="20"/>
                <w:szCs w:val="20"/>
              </w:rPr>
            </w:pPr>
            <w:r w:rsidRPr="00137F2C">
              <w:rPr>
                <w:sz w:val="20"/>
                <w:szCs w:val="20"/>
              </w:rPr>
              <w:t>по схемам.</w:t>
            </w:r>
          </w:p>
          <w:p w:rsidR="0053762C" w:rsidRPr="00137F2C" w:rsidRDefault="0053762C" w:rsidP="00B45A07">
            <w:pPr>
              <w:suppressAutoHyphens w:val="0"/>
              <w:jc w:val="both"/>
              <w:rPr>
                <w:sz w:val="20"/>
                <w:szCs w:val="20"/>
              </w:rPr>
            </w:pPr>
            <w:r w:rsidRPr="00137F2C">
              <w:rPr>
                <w:sz w:val="20"/>
                <w:szCs w:val="20"/>
              </w:rPr>
              <w:t>Составление связного высказывания с использованием предложений определенной структуры, в том числе на лингвистическую тему.</w:t>
            </w:r>
          </w:p>
          <w:p w:rsidR="0053762C" w:rsidRPr="00137F2C" w:rsidRDefault="0053762C" w:rsidP="00B45A07">
            <w:pPr>
              <w:suppressAutoHyphens w:val="0"/>
              <w:jc w:val="both"/>
              <w:rPr>
                <w:sz w:val="20"/>
                <w:szCs w:val="20"/>
              </w:rPr>
            </w:pPr>
            <w:r w:rsidRPr="00137F2C">
              <w:rPr>
                <w:sz w:val="20"/>
                <w:szCs w:val="20"/>
              </w:rPr>
              <w:t>Применение синтаксического и пунктуационного разбора простого предложения.</w:t>
            </w:r>
          </w:p>
        </w:tc>
        <w:tc>
          <w:tcPr>
            <w:tcW w:w="1812"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10</w:t>
            </w:r>
          </w:p>
        </w:tc>
        <w:tc>
          <w:tcPr>
            <w:tcW w:w="1531" w:type="dxa"/>
          </w:tcPr>
          <w:p w:rsidR="0053762C" w:rsidRPr="00137F2C" w:rsidRDefault="0053762C" w:rsidP="00B45A07">
            <w:pPr>
              <w:suppressAutoHyphens w:val="0"/>
              <w:spacing w:after="120"/>
              <w:jc w:val="center"/>
              <w:rPr>
                <w:sz w:val="20"/>
                <w:szCs w:val="20"/>
                <w:lang w:eastAsia="ru-RU"/>
              </w:rPr>
            </w:pPr>
            <w:r w:rsidRPr="00137F2C">
              <w:rPr>
                <w:sz w:val="20"/>
                <w:szCs w:val="20"/>
                <w:lang w:eastAsia="ru-RU"/>
              </w:rPr>
              <w:t>2</w:t>
            </w:r>
          </w:p>
        </w:tc>
      </w:tr>
      <w:tr w:rsidR="0053762C" w:rsidRPr="00137F2C" w:rsidTr="00B45A07">
        <w:trPr>
          <w:trHeight w:val="260"/>
        </w:trPr>
        <w:tc>
          <w:tcPr>
            <w:tcW w:w="12098" w:type="dxa"/>
            <w:gridSpan w:val="2"/>
          </w:tcPr>
          <w:p w:rsidR="0053762C" w:rsidRPr="00137F2C" w:rsidRDefault="00CC7AAF" w:rsidP="00B45A07">
            <w:pPr>
              <w:suppressAutoHyphens w:val="0"/>
              <w:ind w:firstLine="720"/>
              <w:jc w:val="both"/>
              <w:rPr>
                <w:b/>
                <w:sz w:val="20"/>
                <w:szCs w:val="20"/>
              </w:rPr>
            </w:pPr>
            <w:r>
              <w:rPr>
                <w:b/>
                <w:sz w:val="20"/>
                <w:szCs w:val="20"/>
              </w:rPr>
              <w:t>Промежуточная аттестация</w:t>
            </w:r>
          </w:p>
        </w:tc>
        <w:tc>
          <w:tcPr>
            <w:tcW w:w="1812" w:type="dxa"/>
          </w:tcPr>
          <w:p w:rsidR="0053762C" w:rsidRPr="00CC7AAF" w:rsidRDefault="00B43875" w:rsidP="00B45A07">
            <w:pPr>
              <w:suppressAutoHyphens w:val="0"/>
              <w:spacing w:after="120"/>
              <w:jc w:val="center"/>
              <w:rPr>
                <w:b/>
                <w:sz w:val="20"/>
                <w:szCs w:val="20"/>
                <w:lang w:eastAsia="ru-RU"/>
              </w:rPr>
            </w:pPr>
            <w:r>
              <w:rPr>
                <w:b/>
                <w:sz w:val="20"/>
                <w:szCs w:val="20"/>
                <w:lang w:eastAsia="ru-RU"/>
              </w:rPr>
              <w:t>18</w:t>
            </w:r>
          </w:p>
        </w:tc>
        <w:tc>
          <w:tcPr>
            <w:tcW w:w="1531" w:type="dxa"/>
          </w:tcPr>
          <w:p w:rsidR="0053762C" w:rsidRPr="00137F2C" w:rsidRDefault="0053762C" w:rsidP="00B45A07">
            <w:pPr>
              <w:suppressAutoHyphens w:val="0"/>
              <w:spacing w:after="120"/>
              <w:jc w:val="center"/>
              <w:rPr>
                <w:sz w:val="20"/>
                <w:szCs w:val="20"/>
                <w:lang w:eastAsia="ru-RU"/>
              </w:rPr>
            </w:pPr>
          </w:p>
        </w:tc>
      </w:tr>
      <w:tr w:rsidR="0053762C" w:rsidRPr="00137F2C" w:rsidTr="00B45A07">
        <w:trPr>
          <w:trHeight w:val="260"/>
        </w:trPr>
        <w:tc>
          <w:tcPr>
            <w:tcW w:w="12098" w:type="dxa"/>
            <w:gridSpan w:val="2"/>
          </w:tcPr>
          <w:p w:rsidR="0053762C" w:rsidRPr="00137F2C" w:rsidRDefault="0053762C" w:rsidP="00B45A07">
            <w:pPr>
              <w:suppressAutoHyphens w:val="0"/>
              <w:ind w:firstLine="720"/>
              <w:jc w:val="both"/>
              <w:rPr>
                <w:b/>
                <w:sz w:val="20"/>
                <w:szCs w:val="20"/>
              </w:rPr>
            </w:pPr>
            <w:r w:rsidRPr="00137F2C">
              <w:rPr>
                <w:b/>
                <w:sz w:val="20"/>
                <w:szCs w:val="20"/>
              </w:rPr>
              <w:t xml:space="preserve">Итого </w:t>
            </w:r>
            <w:r w:rsidR="00371DAF" w:rsidRPr="00371DAF">
              <w:rPr>
                <w:b/>
                <w:sz w:val="20"/>
                <w:szCs w:val="20"/>
              </w:rPr>
              <w:t xml:space="preserve"> (с учетом консультаций в период обучения по циклам)</w:t>
            </w:r>
          </w:p>
        </w:tc>
        <w:tc>
          <w:tcPr>
            <w:tcW w:w="1812" w:type="dxa"/>
          </w:tcPr>
          <w:p w:rsidR="0053762C" w:rsidRPr="00137F2C" w:rsidRDefault="00B43875" w:rsidP="002E3B31">
            <w:pPr>
              <w:suppressAutoHyphens w:val="0"/>
              <w:spacing w:after="120"/>
              <w:jc w:val="center"/>
              <w:rPr>
                <w:b/>
                <w:sz w:val="20"/>
                <w:szCs w:val="20"/>
                <w:lang w:eastAsia="ru-RU"/>
              </w:rPr>
            </w:pPr>
            <w:r>
              <w:rPr>
                <w:b/>
                <w:sz w:val="20"/>
                <w:szCs w:val="20"/>
                <w:lang w:eastAsia="ru-RU"/>
              </w:rPr>
              <w:t>96</w:t>
            </w:r>
          </w:p>
        </w:tc>
        <w:tc>
          <w:tcPr>
            <w:tcW w:w="1531" w:type="dxa"/>
          </w:tcPr>
          <w:p w:rsidR="0053762C" w:rsidRPr="00137F2C" w:rsidRDefault="0053762C" w:rsidP="00B45A07">
            <w:pPr>
              <w:suppressAutoHyphens w:val="0"/>
              <w:spacing w:after="120"/>
              <w:jc w:val="center"/>
              <w:rPr>
                <w:sz w:val="20"/>
                <w:szCs w:val="20"/>
                <w:lang w:eastAsia="ru-RU"/>
              </w:rPr>
            </w:pPr>
          </w:p>
        </w:tc>
      </w:tr>
    </w:tbl>
    <w:p w:rsidR="0053762C" w:rsidRPr="00137F2C"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eastAsia="ru-RU"/>
        </w:rPr>
      </w:pPr>
    </w:p>
    <w:p w:rsidR="0053762C" w:rsidRPr="00137F2C"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137F2C">
        <w:rPr>
          <w:lang w:eastAsia="ru-RU"/>
        </w:rPr>
        <w:t xml:space="preserve">1. – ознакомительный (узнавание ранее изученных объектов, свойств); </w:t>
      </w:r>
    </w:p>
    <w:p w:rsidR="0053762C" w:rsidRPr="00137F2C" w:rsidRDefault="0053762C" w:rsidP="00DE64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137F2C">
        <w:rPr>
          <w:lang w:eastAsia="ru-RU"/>
        </w:rPr>
        <w:t>2. – репродуктивный (выполнение деятельности по образцу, инструкции или под руководством)</w:t>
      </w:r>
    </w:p>
    <w:p w:rsidR="0053762C" w:rsidRPr="00137F2C" w:rsidRDefault="0053762C" w:rsidP="00137F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en-US"/>
        </w:rPr>
      </w:pPr>
      <w:r w:rsidRPr="00137F2C">
        <w:rPr>
          <w:lang w:eastAsia="ru-RU"/>
        </w:rPr>
        <w:t>3. – продуктивный (планирование и самостоятельное выполнение деятельности, решение проблемных задач)</w:t>
      </w:r>
    </w:p>
    <w:p w:rsidR="0053762C" w:rsidRPr="00137F2C" w:rsidRDefault="0053762C" w:rsidP="00DE640E">
      <w:pPr>
        <w:tabs>
          <w:tab w:val="left" w:pos="142"/>
        </w:tabs>
        <w:suppressAutoHyphens w:val="0"/>
        <w:spacing w:after="200" w:line="276" w:lineRule="auto"/>
        <w:contextualSpacing/>
        <w:rPr>
          <w:b/>
          <w:lang w:eastAsia="en-US"/>
        </w:rPr>
      </w:pPr>
    </w:p>
    <w:p w:rsidR="0053762C" w:rsidRPr="00137F2C" w:rsidRDefault="0053762C" w:rsidP="00DE640E">
      <w:pPr>
        <w:tabs>
          <w:tab w:val="left" w:pos="142"/>
        </w:tabs>
        <w:suppressAutoHyphens w:val="0"/>
        <w:spacing w:after="200" w:line="276" w:lineRule="auto"/>
        <w:contextualSpacing/>
        <w:rPr>
          <w:b/>
          <w:lang w:eastAsia="en-US"/>
        </w:rPr>
      </w:pPr>
    </w:p>
    <w:p w:rsidR="0053762C" w:rsidRPr="00137F2C" w:rsidRDefault="0053762C" w:rsidP="00DE640E">
      <w:pPr>
        <w:tabs>
          <w:tab w:val="left" w:pos="142"/>
        </w:tabs>
        <w:suppressAutoHyphens w:val="0"/>
        <w:spacing w:after="200" w:line="276" w:lineRule="auto"/>
        <w:contextualSpacing/>
        <w:rPr>
          <w:b/>
          <w:lang w:eastAsia="en-US"/>
        </w:rPr>
      </w:pPr>
    </w:p>
    <w:p w:rsidR="0053762C" w:rsidRPr="00137F2C" w:rsidRDefault="0053762C" w:rsidP="00DE640E">
      <w:pPr>
        <w:tabs>
          <w:tab w:val="left" w:pos="142"/>
        </w:tabs>
        <w:suppressAutoHyphens w:val="0"/>
        <w:spacing w:after="200" w:line="276" w:lineRule="auto"/>
        <w:contextualSpacing/>
        <w:rPr>
          <w:b/>
          <w:lang w:eastAsia="en-US"/>
        </w:rPr>
      </w:pPr>
    </w:p>
    <w:p w:rsidR="0053762C" w:rsidRPr="00137F2C" w:rsidRDefault="0053762C" w:rsidP="00DE64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outlineLvl w:val="0"/>
        <w:rPr>
          <w:b/>
          <w:caps/>
          <w:lang w:eastAsia="ru-RU"/>
        </w:rPr>
        <w:sectPr w:rsidR="0053762C" w:rsidRPr="00137F2C" w:rsidSect="00B45A07">
          <w:pgSz w:w="16838" w:h="11906" w:orient="landscape"/>
          <w:pgMar w:top="142" w:right="1134" w:bottom="1106" w:left="709" w:header="720" w:footer="522" w:gutter="0"/>
          <w:pgNumType w:start="16"/>
          <w:cols w:space="720"/>
          <w:docGrid w:linePitch="360"/>
        </w:sectPr>
      </w:pPr>
    </w:p>
    <w:p w:rsidR="0053762C" w:rsidRPr="00137F2C" w:rsidRDefault="0053762C" w:rsidP="00DE640E">
      <w:pPr>
        <w:widowControl w:val="0"/>
        <w:autoSpaceDE w:val="0"/>
        <w:autoSpaceDN w:val="0"/>
        <w:adjustRightInd w:val="0"/>
        <w:ind w:left="80"/>
      </w:pPr>
      <w:r w:rsidRPr="00137F2C">
        <w:lastRenderedPageBreak/>
        <w:t>ХАРАКТЕРИСТИКА ОСНОВНЫХ ВИДОВ ДЕЯТЕЛЬНОСТИ СТУДЕНТОВ</w:t>
      </w:r>
    </w:p>
    <w:p w:rsidR="0053762C" w:rsidRPr="00137F2C" w:rsidRDefault="0053762C" w:rsidP="00DE640E">
      <w:pPr>
        <w:widowControl w:val="0"/>
        <w:autoSpaceDE w:val="0"/>
        <w:autoSpaceDN w:val="0"/>
        <w:adjustRightInd w:val="0"/>
        <w:spacing w:line="250" w:lineRule="exact"/>
      </w:pPr>
    </w:p>
    <w:tbl>
      <w:tblPr>
        <w:tblW w:w="8950" w:type="dxa"/>
        <w:tblInd w:w="10" w:type="dxa"/>
        <w:tblLayout w:type="fixed"/>
        <w:tblCellMar>
          <w:left w:w="0" w:type="dxa"/>
          <w:right w:w="0" w:type="dxa"/>
        </w:tblCellMar>
        <w:tblLook w:val="0000"/>
      </w:tblPr>
      <w:tblGrid>
        <w:gridCol w:w="2520"/>
        <w:gridCol w:w="6400"/>
        <w:gridCol w:w="30"/>
      </w:tblGrid>
      <w:tr w:rsidR="0053762C" w:rsidRPr="00137F2C" w:rsidTr="00B45A07">
        <w:trPr>
          <w:trHeight w:val="288"/>
        </w:trPr>
        <w:tc>
          <w:tcPr>
            <w:tcW w:w="2520" w:type="dxa"/>
            <w:vMerge w:val="restart"/>
            <w:tcBorders>
              <w:top w:val="single" w:sz="8" w:space="0" w:color="auto"/>
              <w:left w:val="single" w:sz="8" w:space="0" w:color="auto"/>
              <w:right w:val="single" w:sz="8" w:space="0" w:color="auto"/>
            </w:tcBorders>
          </w:tcPr>
          <w:p w:rsidR="0053762C" w:rsidRPr="00137F2C" w:rsidRDefault="0053762C" w:rsidP="00B45A07">
            <w:pPr>
              <w:widowControl w:val="0"/>
              <w:autoSpaceDE w:val="0"/>
              <w:autoSpaceDN w:val="0"/>
              <w:adjustRightInd w:val="0"/>
              <w:ind w:left="320"/>
              <w:jc w:val="center"/>
              <w:rPr>
                <w:sz w:val="20"/>
                <w:szCs w:val="20"/>
              </w:rPr>
            </w:pPr>
            <w:r w:rsidRPr="00137F2C">
              <w:rPr>
                <w:b/>
                <w:bCs/>
                <w:sz w:val="20"/>
                <w:szCs w:val="20"/>
              </w:rPr>
              <w:t>Содержание обучения</w:t>
            </w:r>
          </w:p>
        </w:tc>
        <w:tc>
          <w:tcPr>
            <w:tcW w:w="6400" w:type="dxa"/>
            <w:vMerge w:val="restart"/>
            <w:tcBorders>
              <w:top w:val="single" w:sz="8" w:space="0" w:color="auto"/>
              <w:left w:val="nil"/>
              <w:right w:val="single" w:sz="8" w:space="0" w:color="auto"/>
            </w:tcBorders>
          </w:tcPr>
          <w:p w:rsidR="0053762C" w:rsidRPr="00137F2C" w:rsidRDefault="0053762C" w:rsidP="00B45A07">
            <w:pPr>
              <w:widowControl w:val="0"/>
              <w:autoSpaceDE w:val="0"/>
              <w:autoSpaceDN w:val="0"/>
              <w:adjustRightInd w:val="0"/>
              <w:ind w:left="100"/>
              <w:jc w:val="center"/>
              <w:rPr>
                <w:sz w:val="20"/>
                <w:szCs w:val="20"/>
              </w:rPr>
            </w:pPr>
            <w:r w:rsidRPr="00137F2C">
              <w:rPr>
                <w:b/>
                <w:bCs/>
                <w:sz w:val="20"/>
                <w:szCs w:val="20"/>
              </w:rPr>
              <w:t>Характеристика основных видов учебной деятельности студентов</w:t>
            </w:r>
          </w:p>
          <w:p w:rsidR="0053762C" w:rsidRPr="00137F2C" w:rsidRDefault="0053762C" w:rsidP="00B45A07">
            <w:pPr>
              <w:widowControl w:val="0"/>
              <w:autoSpaceDE w:val="0"/>
              <w:autoSpaceDN w:val="0"/>
              <w:adjustRightInd w:val="0"/>
              <w:ind w:left="32"/>
              <w:jc w:val="center"/>
              <w:rPr>
                <w:sz w:val="20"/>
                <w:szCs w:val="20"/>
              </w:rPr>
            </w:pPr>
            <w:r w:rsidRPr="00137F2C">
              <w:rPr>
                <w:b/>
                <w:bCs/>
                <w:sz w:val="20"/>
                <w:szCs w:val="20"/>
              </w:rPr>
              <w:t>(на уровне учебных действий)</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0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ind w:left="162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0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80"/>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92"/>
        </w:trPr>
        <w:tc>
          <w:tcPr>
            <w:tcW w:w="2520" w:type="dxa"/>
            <w:vMerge w:val="restart"/>
            <w:tcBorders>
              <w:top w:val="single" w:sz="8" w:space="0" w:color="auto"/>
              <w:left w:val="single" w:sz="8" w:space="0" w:color="auto"/>
              <w:bottom w:val="single" w:sz="4"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r w:rsidRPr="00137F2C">
              <w:rPr>
                <w:b/>
                <w:bCs/>
                <w:sz w:val="20"/>
                <w:szCs w:val="20"/>
              </w:rPr>
              <w:t>Введение</w:t>
            </w:r>
          </w:p>
        </w:tc>
        <w:tc>
          <w:tcPr>
            <w:tcW w:w="6400" w:type="dxa"/>
            <w:vMerge w:val="restart"/>
            <w:tcBorders>
              <w:top w:val="single" w:sz="8" w:space="0" w:color="auto"/>
              <w:left w:val="nil"/>
              <w:bottom w:val="single" w:sz="4"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•Извлекать из разных источников и преобразовывать информацию о языке как развивающемся явлении, о связи языка и культуры;</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характеризовать на отдельных примерах взаимосвязь языка, культуры и истории народа — носителя языка; анализировать</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•пословицы и поговорки о русском языке;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составлять связное высказывание (сочинение-рассуждение)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в устной или письменной форме;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приводить примеры, которые доказывают, что изучение языка позволяет лучше узнать историю и культуру страны;</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определять тему, основную мысль текстов о роли русского</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языка в жизни общества;</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вычитывать разные виды информации; проводить языковой разбор текстов; извлекать информацию из разных источников (таблиц, схем);</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преобразовывать информацию; строить рассуждение о роли русского языка в жизни человека</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4"/>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89"/>
        </w:trPr>
        <w:tc>
          <w:tcPr>
            <w:tcW w:w="2520" w:type="dxa"/>
            <w:vMerge w:val="restart"/>
            <w:tcBorders>
              <w:top w:val="single" w:sz="4" w:space="0" w:color="auto"/>
              <w:left w:val="single" w:sz="8"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r w:rsidRPr="00137F2C">
              <w:rPr>
                <w:b/>
                <w:bCs/>
                <w:sz w:val="20"/>
                <w:szCs w:val="20"/>
              </w:rPr>
              <w:t>Язык и речь. Функциональные стили речи</w:t>
            </w:r>
          </w:p>
        </w:tc>
        <w:tc>
          <w:tcPr>
            <w:tcW w:w="6400" w:type="dxa"/>
            <w:vMerge w:val="restart"/>
            <w:tcBorders>
              <w:top w:val="single" w:sz="4" w:space="0" w:color="auto"/>
              <w:left w:val="nil"/>
              <w:bottom w:val="single" w:sz="4" w:space="0" w:color="auto"/>
              <w:right w:val="single" w:sz="8" w:space="0" w:color="auto"/>
            </w:tcBorders>
          </w:tcPr>
          <w:p w:rsidR="0053762C" w:rsidRPr="00137F2C" w:rsidRDefault="0053762C" w:rsidP="00137F2C">
            <w:pPr>
              <w:widowControl w:val="0"/>
              <w:autoSpaceDE w:val="0"/>
              <w:autoSpaceDN w:val="0"/>
              <w:adjustRightInd w:val="0"/>
              <w:ind w:left="100"/>
              <w:rPr>
                <w:sz w:val="20"/>
                <w:szCs w:val="20"/>
              </w:rPr>
            </w:pPr>
            <w:r w:rsidRPr="00137F2C">
              <w:rPr>
                <w:sz w:val="20"/>
                <w:szCs w:val="20"/>
              </w:rPr>
              <w:t>•Выразительно читать текст, определять тему, функциональный тип речи, формулировать основную мысль художественных текстов;</w:t>
            </w:r>
          </w:p>
          <w:p w:rsidR="0053762C" w:rsidRPr="00137F2C" w:rsidRDefault="0053762C" w:rsidP="00137F2C">
            <w:pPr>
              <w:widowControl w:val="0"/>
              <w:autoSpaceDE w:val="0"/>
              <w:autoSpaceDN w:val="0"/>
              <w:adjustRightInd w:val="0"/>
              <w:ind w:left="100"/>
              <w:rPr>
                <w:sz w:val="20"/>
                <w:szCs w:val="20"/>
              </w:rPr>
            </w:pPr>
            <w:r w:rsidRPr="00137F2C">
              <w:rPr>
                <w:sz w:val="20"/>
                <w:szCs w:val="20"/>
              </w:rPr>
              <w:t>• вычитывать разные виды информации;</w:t>
            </w:r>
          </w:p>
          <w:p w:rsidR="0053762C" w:rsidRPr="00137F2C" w:rsidRDefault="0053762C" w:rsidP="00137F2C">
            <w:pPr>
              <w:widowControl w:val="0"/>
              <w:autoSpaceDE w:val="0"/>
              <w:autoSpaceDN w:val="0"/>
              <w:adjustRightInd w:val="0"/>
              <w:ind w:left="100"/>
              <w:rPr>
                <w:sz w:val="20"/>
                <w:szCs w:val="20"/>
              </w:rPr>
            </w:pPr>
            <w:r w:rsidRPr="00137F2C">
              <w:rPr>
                <w:sz w:val="20"/>
                <w:szCs w:val="20"/>
              </w:rPr>
              <w:t>• характеризовать средства и способы связи предложений в тексте;</w:t>
            </w:r>
          </w:p>
          <w:p w:rsidR="0053762C" w:rsidRPr="00137F2C" w:rsidRDefault="0053762C" w:rsidP="00137F2C">
            <w:pPr>
              <w:widowControl w:val="0"/>
              <w:autoSpaceDE w:val="0"/>
              <w:autoSpaceDN w:val="0"/>
              <w:adjustRightInd w:val="0"/>
              <w:ind w:left="100"/>
              <w:rPr>
                <w:sz w:val="20"/>
                <w:szCs w:val="20"/>
              </w:rPr>
            </w:pPr>
            <w:r w:rsidRPr="00137F2C">
              <w:rPr>
                <w:sz w:val="20"/>
                <w:szCs w:val="20"/>
              </w:rPr>
              <w:t>• выполнять лингвостилистический анализ текста; определять авторскую позицию в тексте; высказывать свою точку зрения по проблеме текста;</w:t>
            </w:r>
          </w:p>
          <w:p w:rsidR="0053762C" w:rsidRPr="00137F2C" w:rsidRDefault="0053762C" w:rsidP="00137F2C">
            <w:pPr>
              <w:widowControl w:val="0"/>
              <w:autoSpaceDE w:val="0"/>
              <w:autoSpaceDN w:val="0"/>
              <w:adjustRightInd w:val="0"/>
              <w:ind w:left="100"/>
              <w:rPr>
                <w:sz w:val="20"/>
                <w:szCs w:val="20"/>
              </w:rPr>
            </w:pPr>
            <w:r w:rsidRPr="00137F2C">
              <w:rPr>
                <w:sz w:val="20"/>
                <w:szCs w:val="20"/>
              </w:rPr>
              <w:t>• характеризовать изобразительно-выразительные средства языка, указывать их роль в идейно-художественном содержании текста;</w:t>
            </w:r>
          </w:p>
          <w:p w:rsidR="0053762C" w:rsidRPr="00137F2C" w:rsidRDefault="0053762C" w:rsidP="00137F2C">
            <w:pPr>
              <w:widowControl w:val="0"/>
              <w:autoSpaceDE w:val="0"/>
              <w:autoSpaceDN w:val="0"/>
              <w:adjustRightInd w:val="0"/>
              <w:ind w:left="100"/>
              <w:rPr>
                <w:sz w:val="20"/>
                <w:szCs w:val="20"/>
              </w:rPr>
            </w:pPr>
            <w:r w:rsidRPr="00137F2C">
              <w:rPr>
                <w:sz w:val="20"/>
                <w:szCs w:val="20"/>
              </w:rPr>
              <w:t>• составлять связное высказывание (сочинение) в устной и</w:t>
            </w:r>
          </w:p>
          <w:p w:rsidR="0053762C" w:rsidRPr="00137F2C" w:rsidRDefault="0053762C" w:rsidP="00137F2C">
            <w:pPr>
              <w:widowControl w:val="0"/>
              <w:autoSpaceDE w:val="0"/>
              <w:autoSpaceDN w:val="0"/>
              <w:adjustRightInd w:val="0"/>
              <w:ind w:left="100"/>
              <w:rPr>
                <w:sz w:val="20"/>
                <w:szCs w:val="20"/>
              </w:rPr>
            </w:pPr>
            <w:r w:rsidRPr="00137F2C">
              <w:rPr>
                <w:sz w:val="20"/>
                <w:szCs w:val="20"/>
              </w:rPr>
              <w:t>письменной форме на основе проанализированных текстов;</w:t>
            </w:r>
          </w:p>
          <w:p w:rsidR="0053762C" w:rsidRPr="00137F2C" w:rsidRDefault="0053762C" w:rsidP="00137F2C">
            <w:pPr>
              <w:widowControl w:val="0"/>
              <w:autoSpaceDE w:val="0"/>
              <w:autoSpaceDN w:val="0"/>
              <w:adjustRightInd w:val="0"/>
              <w:ind w:left="100"/>
              <w:rPr>
                <w:sz w:val="20"/>
                <w:szCs w:val="20"/>
              </w:rPr>
            </w:pPr>
            <w:r w:rsidRPr="00137F2C">
              <w:rPr>
                <w:sz w:val="20"/>
                <w:szCs w:val="20"/>
              </w:rPr>
              <w:t>определять эмоциональный настрой текста;</w:t>
            </w:r>
          </w:p>
          <w:p w:rsidR="0053762C" w:rsidRPr="00137F2C" w:rsidRDefault="0053762C" w:rsidP="00137F2C">
            <w:pPr>
              <w:widowControl w:val="0"/>
              <w:autoSpaceDE w:val="0"/>
              <w:autoSpaceDN w:val="0"/>
              <w:adjustRightInd w:val="0"/>
              <w:ind w:left="100"/>
              <w:rPr>
                <w:sz w:val="20"/>
                <w:szCs w:val="20"/>
              </w:rPr>
            </w:pPr>
            <w:r w:rsidRPr="00137F2C">
              <w:rPr>
                <w:sz w:val="20"/>
                <w:szCs w:val="20"/>
              </w:rPr>
              <w:t>• анализировать речь с точки зрения правильности, точности, выразительности, уместности употребления языковых средств;</w:t>
            </w:r>
          </w:p>
          <w:p w:rsidR="0053762C" w:rsidRPr="00137F2C" w:rsidRDefault="0053762C" w:rsidP="00137F2C">
            <w:pPr>
              <w:widowControl w:val="0"/>
              <w:autoSpaceDE w:val="0"/>
              <w:autoSpaceDN w:val="0"/>
              <w:adjustRightInd w:val="0"/>
              <w:ind w:left="100"/>
              <w:rPr>
                <w:sz w:val="20"/>
                <w:szCs w:val="20"/>
              </w:rPr>
            </w:pPr>
            <w:r w:rsidRPr="00137F2C">
              <w:rPr>
                <w:sz w:val="20"/>
                <w:szCs w:val="20"/>
              </w:rPr>
              <w:t>• подбирать примеры по темам, взятым из изучаемых художественных произведений;</w:t>
            </w:r>
          </w:p>
          <w:p w:rsidR="0053762C" w:rsidRPr="00137F2C" w:rsidRDefault="0053762C" w:rsidP="00137F2C">
            <w:pPr>
              <w:widowControl w:val="0"/>
              <w:autoSpaceDE w:val="0"/>
              <w:autoSpaceDN w:val="0"/>
              <w:adjustRightInd w:val="0"/>
              <w:ind w:left="100"/>
              <w:rPr>
                <w:sz w:val="20"/>
                <w:szCs w:val="20"/>
              </w:rPr>
            </w:pPr>
            <w:r w:rsidRPr="00137F2C">
              <w:rPr>
                <w:sz w:val="20"/>
                <w:szCs w:val="20"/>
              </w:rPr>
              <w:t>• оцениват</w:t>
            </w:r>
            <w:r w:rsidRPr="00137F2C">
              <w:rPr>
                <w:i/>
                <w:iCs/>
                <w:sz w:val="20"/>
                <w:szCs w:val="20"/>
              </w:rPr>
              <w:t>ь</w:t>
            </w:r>
            <w:r w:rsidRPr="00137F2C">
              <w:rPr>
                <w:sz w:val="20"/>
                <w:szCs w:val="20"/>
              </w:rPr>
              <w:t xml:space="preserve">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53762C" w:rsidRPr="00137F2C" w:rsidRDefault="0053762C" w:rsidP="00137F2C">
            <w:pPr>
              <w:widowControl w:val="0"/>
              <w:autoSpaceDE w:val="0"/>
              <w:autoSpaceDN w:val="0"/>
              <w:adjustRightInd w:val="0"/>
              <w:ind w:left="100"/>
              <w:rPr>
                <w:sz w:val="20"/>
                <w:szCs w:val="20"/>
              </w:rPr>
            </w:pPr>
            <w:r w:rsidRPr="00137F2C">
              <w:rPr>
                <w:sz w:val="20"/>
                <w:szCs w:val="20"/>
              </w:rPr>
              <w:t>• исправлять речевые недостатки, редактировать текст;</w:t>
            </w:r>
          </w:p>
          <w:p w:rsidR="0053762C" w:rsidRPr="00137F2C" w:rsidRDefault="0053762C" w:rsidP="00137F2C">
            <w:pPr>
              <w:widowControl w:val="0"/>
              <w:autoSpaceDE w:val="0"/>
              <w:autoSpaceDN w:val="0"/>
              <w:adjustRightInd w:val="0"/>
              <w:ind w:left="100"/>
              <w:rPr>
                <w:sz w:val="20"/>
                <w:szCs w:val="20"/>
              </w:rPr>
            </w:pPr>
            <w:r w:rsidRPr="00137F2C">
              <w:rPr>
                <w:sz w:val="20"/>
                <w:szCs w:val="20"/>
              </w:rPr>
              <w:t>• выступать перед аудиторией сверстников с небольшими информационными сообщениями, докладами на учебно-научную тему;</w:t>
            </w:r>
          </w:p>
          <w:p w:rsidR="0053762C" w:rsidRPr="00137F2C" w:rsidRDefault="0053762C" w:rsidP="00137F2C">
            <w:pPr>
              <w:widowControl w:val="0"/>
              <w:autoSpaceDE w:val="0"/>
              <w:autoSpaceDN w:val="0"/>
              <w:adjustRightInd w:val="0"/>
              <w:ind w:left="100"/>
              <w:rPr>
                <w:sz w:val="20"/>
                <w:szCs w:val="20"/>
              </w:rPr>
            </w:pPr>
            <w:r w:rsidRPr="00137F2C">
              <w:rPr>
                <w:sz w:val="20"/>
                <w:szCs w:val="20"/>
              </w:rPr>
              <w:t>• анализировать и сравнивать русский речевой этикет с речевым этикетом отдельных народов России и мира;</w:t>
            </w:r>
          </w:p>
          <w:p w:rsidR="0053762C" w:rsidRPr="00137F2C" w:rsidRDefault="0053762C" w:rsidP="00137F2C">
            <w:pPr>
              <w:widowControl w:val="0"/>
              <w:autoSpaceDE w:val="0"/>
              <w:autoSpaceDN w:val="0"/>
              <w:adjustRightInd w:val="0"/>
              <w:ind w:left="100"/>
              <w:rPr>
                <w:sz w:val="20"/>
                <w:szCs w:val="20"/>
              </w:rPr>
            </w:pPr>
            <w:r w:rsidRPr="00137F2C">
              <w:rPr>
                <w:sz w:val="20"/>
                <w:szCs w:val="20"/>
              </w:rPr>
              <w:t>• различать тексты разных функциональных стилей (экстра-</w:t>
            </w:r>
          </w:p>
          <w:p w:rsidR="0053762C" w:rsidRPr="00137F2C" w:rsidRDefault="0053762C" w:rsidP="00137F2C">
            <w:pPr>
              <w:widowControl w:val="0"/>
              <w:autoSpaceDE w:val="0"/>
              <w:autoSpaceDN w:val="0"/>
              <w:adjustRightInd w:val="0"/>
              <w:ind w:left="100"/>
              <w:rPr>
                <w:sz w:val="20"/>
                <w:szCs w:val="20"/>
              </w:rPr>
            </w:pPr>
            <w:r w:rsidRPr="00137F2C">
              <w:rPr>
                <w:sz w:val="20"/>
                <w:szCs w:val="20"/>
              </w:rPr>
              <w:t>лингвистические особенности, лингвистические особенности на уровне употребления лексических средств, типичных синтаксических конструкций);</w:t>
            </w:r>
          </w:p>
          <w:p w:rsidR="0053762C" w:rsidRPr="00137F2C" w:rsidRDefault="0053762C" w:rsidP="00137F2C">
            <w:pPr>
              <w:widowControl w:val="0"/>
              <w:autoSpaceDE w:val="0"/>
              <w:autoSpaceDN w:val="0"/>
              <w:adjustRightInd w:val="0"/>
              <w:ind w:left="100"/>
              <w:rPr>
                <w:sz w:val="20"/>
                <w:szCs w:val="20"/>
              </w:rPr>
            </w:pPr>
            <w:r w:rsidRPr="00137F2C">
              <w:rPr>
                <w:sz w:val="20"/>
                <w:szCs w:val="20"/>
              </w:rPr>
              <w:t>• анализировать тексты разных жанров научного (учебно-</w:t>
            </w:r>
          </w:p>
          <w:p w:rsidR="0053762C" w:rsidRPr="00137F2C" w:rsidRDefault="0053762C" w:rsidP="00137F2C">
            <w:pPr>
              <w:widowControl w:val="0"/>
              <w:autoSpaceDE w:val="0"/>
              <w:autoSpaceDN w:val="0"/>
              <w:adjustRightInd w:val="0"/>
              <w:ind w:left="100"/>
              <w:rPr>
                <w:sz w:val="20"/>
                <w:szCs w:val="20"/>
              </w:rPr>
            </w:pPr>
            <w:r w:rsidRPr="00137F2C">
              <w:rPr>
                <w:sz w:val="20"/>
                <w:szCs w:val="20"/>
              </w:rPr>
              <w:t>научного), публицистического, официально-делового стилей, разговорной речи;</w:t>
            </w:r>
          </w:p>
          <w:p w:rsidR="0053762C" w:rsidRPr="00137F2C" w:rsidRDefault="0053762C" w:rsidP="00137F2C">
            <w:pPr>
              <w:widowControl w:val="0"/>
              <w:autoSpaceDE w:val="0"/>
              <w:autoSpaceDN w:val="0"/>
              <w:adjustRightInd w:val="0"/>
              <w:ind w:left="100"/>
              <w:rPr>
                <w:sz w:val="20"/>
                <w:szCs w:val="20"/>
              </w:rPr>
            </w:pPr>
            <w:r w:rsidRPr="00137F2C">
              <w:rPr>
                <w:sz w:val="20"/>
                <w:szCs w:val="20"/>
              </w:rPr>
              <w:t>• создавать устные и письменные высказывания разных стилей, жанров и типов речи (отзыв, сообщение, доклад; интервью, репортаж, эссе; расписка, доверенность, заявление; рассказ, беседа, спор);</w:t>
            </w:r>
          </w:p>
          <w:p w:rsidR="0053762C" w:rsidRPr="00137F2C" w:rsidRDefault="0053762C" w:rsidP="00137F2C">
            <w:pPr>
              <w:widowControl w:val="0"/>
              <w:autoSpaceDE w:val="0"/>
              <w:autoSpaceDN w:val="0"/>
              <w:adjustRightInd w:val="0"/>
              <w:ind w:left="100"/>
              <w:rPr>
                <w:sz w:val="20"/>
                <w:szCs w:val="20"/>
              </w:rPr>
            </w:pPr>
            <w:r w:rsidRPr="00137F2C">
              <w:rPr>
                <w:sz w:val="20"/>
                <w:szCs w:val="20"/>
              </w:rPr>
              <w:t>• подбирать тексты разных функциональных типов и стилей;</w:t>
            </w:r>
          </w:p>
          <w:p w:rsidR="0053762C" w:rsidRPr="00137F2C" w:rsidRDefault="0053762C" w:rsidP="00137F2C">
            <w:pPr>
              <w:widowControl w:val="0"/>
              <w:autoSpaceDE w:val="0"/>
              <w:autoSpaceDN w:val="0"/>
              <w:adjustRightInd w:val="0"/>
              <w:ind w:left="100"/>
              <w:rPr>
                <w:sz w:val="20"/>
                <w:szCs w:val="20"/>
              </w:rPr>
            </w:pPr>
            <w:r w:rsidRPr="00137F2C">
              <w:rPr>
                <w:sz w:val="20"/>
                <w:szCs w:val="20"/>
              </w:rPr>
              <w:t>осуществлять информационную переработку текста, создавать вторичный текст, используя разные виды переработки текста (план, тезисы, конспект, реферат, аннотацию, рецензию)</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9"/>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7" w:lineRule="exact"/>
              <w:ind w:left="12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20"/>
        </w:trPr>
        <w:tc>
          <w:tcPr>
            <w:tcW w:w="2520" w:type="dxa"/>
            <w:vMerge/>
            <w:tcBorders>
              <w:left w:val="single" w:sz="8" w:space="0" w:color="auto"/>
              <w:bottom w:val="nil"/>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4"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78"/>
        </w:trPr>
        <w:tc>
          <w:tcPr>
            <w:tcW w:w="252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bookmarkStart w:id="0" w:name="page31"/>
            <w:bookmarkEnd w:id="0"/>
            <w:r w:rsidRPr="00137F2C">
              <w:rPr>
                <w:b/>
                <w:bCs/>
                <w:sz w:val="20"/>
                <w:szCs w:val="20"/>
              </w:rPr>
              <w:t>Фонетика, орфоэпия,</w:t>
            </w:r>
          </w:p>
          <w:p w:rsidR="0053762C" w:rsidRPr="00137F2C" w:rsidRDefault="0053762C" w:rsidP="00B45A07">
            <w:pPr>
              <w:widowControl w:val="0"/>
              <w:autoSpaceDE w:val="0"/>
              <w:autoSpaceDN w:val="0"/>
              <w:adjustRightInd w:val="0"/>
              <w:spacing w:line="185" w:lineRule="exact"/>
              <w:ind w:left="120"/>
              <w:jc w:val="center"/>
              <w:rPr>
                <w:sz w:val="20"/>
                <w:szCs w:val="20"/>
              </w:rPr>
            </w:pPr>
            <w:r w:rsidRPr="00137F2C">
              <w:rPr>
                <w:b/>
                <w:bCs/>
                <w:sz w:val="20"/>
                <w:szCs w:val="20"/>
              </w:rPr>
              <w:t>графика, орфография</w:t>
            </w:r>
          </w:p>
        </w:tc>
        <w:tc>
          <w:tcPr>
            <w:tcW w:w="6400" w:type="dxa"/>
            <w:vMerge w:val="restart"/>
            <w:tcBorders>
              <w:top w:val="single" w:sz="4" w:space="0" w:color="auto"/>
              <w:left w:val="nil"/>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Проводит</w:t>
            </w:r>
            <w:r w:rsidRPr="00137F2C">
              <w:rPr>
                <w:i/>
                <w:iCs/>
                <w:sz w:val="20"/>
                <w:szCs w:val="20"/>
              </w:rPr>
              <w:t>ь</w:t>
            </w:r>
            <w:r w:rsidRPr="00137F2C">
              <w:rPr>
                <w:sz w:val="20"/>
                <w:szCs w:val="20"/>
              </w:rPr>
              <w:t xml:space="preserve"> фонетический разбор; извлекать необходимую информацию по изучаемой теме из таблиц, схем учебника;</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из мультимедийных</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орфоэпических словарей и справочников; использовать ее в</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различных видах деятельности</w:t>
            </w:r>
            <w:r w:rsidRPr="00137F2C">
              <w:rPr>
                <w:i/>
                <w:iCs/>
                <w:sz w:val="20"/>
                <w:szCs w:val="20"/>
              </w:rPr>
              <w:t>;</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строить рассуждения с целью анализа проделанной работы; определять круг орфографических и пунктуационных правил, по которым следует ориентироваться в конкретном случае;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проводит</w:t>
            </w:r>
            <w:r w:rsidRPr="00137F2C">
              <w:rPr>
                <w:i/>
                <w:iCs/>
                <w:sz w:val="20"/>
                <w:szCs w:val="20"/>
              </w:rPr>
              <w:t>ь</w:t>
            </w:r>
            <w:r w:rsidRPr="00137F2C">
              <w:rPr>
                <w:sz w:val="20"/>
                <w:szCs w:val="20"/>
              </w:rPr>
              <w:t xml:space="preserve"> операции синтеза и анализа с целью обобщения</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признаков, характеристик, фактов и т.д.;</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из орфоэпических словарей и справочников; опознавать основные выразительные средства фонетики (звукопись)</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185" w:lineRule="exact"/>
              <w:ind w:left="12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55"/>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137F2C">
        <w:trPr>
          <w:trHeight w:val="278"/>
        </w:trPr>
        <w:tc>
          <w:tcPr>
            <w:tcW w:w="252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r w:rsidRPr="00137F2C">
              <w:rPr>
                <w:b/>
                <w:bCs/>
                <w:sz w:val="20"/>
                <w:szCs w:val="20"/>
              </w:rPr>
              <w:t>Лексикология и фразеология</w:t>
            </w:r>
          </w:p>
        </w:tc>
        <w:tc>
          <w:tcPr>
            <w:tcW w:w="6400" w:type="dxa"/>
            <w:vMerge w:val="restart"/>
            <w:tcBorders>
              <w:top w:val="nil"/>
              <w:left w:val="single" w:sz="8" w:space="0" w:color="auto"/>
              <w:right w:val="single" w:sz="8" w:space="0" w:color="auto"/>
            </w:tcBorders>
          </w:tcPr>
          <w:p w:rsidR="0053762C" w:rsidRPr="00137F2C" w:rsidRDefault="0053762C" w:rsidP="00137F2C">
            <w:pPr>
              <w:widowControl w:val="0"/>
              <w:autoSpaceDE w:val="0"/>
              <w:autoSpaceDN w:val="0"/>
              <w:adjustRightInd w:val="0"/>
              <w:ind w:left="100"/>
              <w:rPr>
                <w:sz w:val="20"/>
                <w:szCs w:val="20"/>
              </w:rPr>
            </w:pPr>
            <w:r w:rsidRPr="00137F2C">
              <w:rPr>
                <w:sz w:val="20"/>
                <w:szCs w:val="20"/>
              </w:rPr>
              <w:t>•Аргументировать различие лексического и грамматического значения слова; опознавать основные выразительные средства лексики и фразеологии в публицистической и художественной речи и оценивать их</w:t>
            </w:r>
            <w:r w:rsidRPr="00137F2C">
              <w:rPr>
                <w:i/>
                <w:iCs/>
                <w:sz w:val="20"/>
                <w:szCs w:val="20"/>
              </w:rPr>
              <w:t>;</w:t>
            </w:r>
          </w:p>
          <w:p w:rsidR="0053762C" w:rsidRPr="00137F2C" w:rsidRDefault="0053762C" w:rsidP="00137F2C">
            <w:pPr>
              <w:widowControl w:val="0"/>
              <w:autoSpaceDE w:val="0"/>
              <w:autoSpaceDN w:val="0"/>
              <w:adjustRightInd w:val="0"/>
              <w:ind w:left="100"/>
              <w:rPr>
                <w:sz w:val="20"/>
                <w:szCs w:val="20"/>
              </w:rPr>
            </w:pPr>
            <w:r w:rsidRPr="00137F2C">
              <w:rPr>
                <w:sz w:val="20"/>
                <w:szCs w:val="20"/>
              </w:rPr>
              <w:t>• объяснять особенности употребления лексических средств в текстах научного и официально-делового стилей речи;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53762C" w:rsidRPr="00137F2C" w:rsidRDefault="0053762C" w:rsidP="00137F2C">
            <w:pPr>
              <w:widowControl w:val="0"/>
              <w:autoSpaceDE w:val="0"/>
              <w:autoSpaceDN w:val="0"/>
              <w:adjustRightInd w:val="0"/>
              <w:ind w:left="100"/>
              <w:rPr>
                <w:sz w:val="20"/>
                <w:szCs w:val="20"/>
              </w:rPr>
            </w:pPr>
            <w:r w:rsidRPr="00137F2C">
              <w:rPr>
                <w:sz w:val="20"/>
                <w:szCs w:val="20"/>
              </w:rPr>
              <w:t>• познавать основные виды тропов, построенных на переносном значении слова (метафора, эпитет, олицетворение)</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9"/>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55"/>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78"/>
        </w:trPr>
        <w:tc>
          <w:tcPr>
            <w:tcW w:w="252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ind w:left="120"/>
              <w:jc w:val="center"/>
              <w:rPr>
                <w:sz w:val="20"/>
                <w:szCs w:val="20"/>
              </w:rPr>
            </w:pPr>
            <w:r w:rsidRPr="00137F2C">
              <w:rPr>
                <w:b/>
                <w:bCs/>
                <w:sz w:val="20"/>
                <w:szCs w:val="20"/>
              </w:rPr>
              <w:t xml:space="preserve">Морфемика, </w:t>
            </w:r>
            <w:r w:rsidRPr="00137F2C">
              <w:rPr>
                <w:b/>
                <w:bCs/>
                <w:w w:val="91"/>
                <w:sz w:val="20"/>
                <w:szCs w:val="20"/>
              </w:rPr>
              <w:t>словообразование</w:t>
            </w:r>
            <w:r w:rsidRPr="00137F2C">
              <w:rPr>
                <w:b/>
                <w:bCs/>
                <w:w w:val="74"/>
                <w:sz w:val="20"/>
                <w:szCs w:val="20"/>
              </w:rPr>
              <w:t xml:space="preserve">, </w:t>
            </w:r>
            <w:r w:rsidRPr="00137F2C">
              <w:rPr>
                <w:b/>
                <w:bCs/>
                <w:sz w:val="20"/>
                <w:szCs w:val="20"/>
              </w:rPr>
              <w:t>орфография</w:t>
            </w:r>
          </w:p>
        </w:tc>
        <w:tc>
          <w:tcPr>
            <w:tcW w:w="640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•Опознавать, наблюдать изучаемое языковое явление, извлекать его из текста; проводить морфемный, словообразовательный, этимологический, орфографический анализ;</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по изучаемой теме из таблиц, схем учебника;</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характеризовать словообразовательные цепочки и словообразовательные гнезда</w:t>
            </w:r>
            <w:r w:rsidRPr="00137F2C">
              <w:rPr>
                <w:i/>
                <w:iCs/>
                <w:sz w:val="20"/>
                <w:szCs w:val="20"/>
              </w:rPr>
              <w:t>,</w:t>
            </w:r>
            <w:r w:rsidRPr="00137F2C">
              <w:rPr>
                <w:sz w:val="20"/>
                <w:szCs w:val="20"/>
              </w:rPr>
              <w:t xml:space="preserve"> устанавливая смысловую и структурную связь однокоренных слов;</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опознавать основные выразительные средства словообразования в художественной речи и оценивать их</w:t>
            </w:r>
            <w:r w:rsidRPr="00137F2C">
              <w:rPr>
                <w:i/>
                <w:iCs/>
                <w:sz w:val="20"/>
                <w:szCs w:val="20"/>
              </w:rPr>
              <w:t>;</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использовать этимологическую справку для объяснения правописания и лексического значения слова</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9"/>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4"/>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00"/>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bottom w:val="single" w:sz="8" w:space="0" w:color="auto"/>
              <w:right w:val="single" w:sz="8" w:space="0" w:color="auto"/>
            </w:tcBorders>
          </w:tcPr>
          <w:p w:rsidR="0053762C" w:rsidRPr="00137F2C" w:rsidRDefault="0053762C" w:rsidP="00B45A07">
            <w:pPr>
              <w:widowControl w:val="0"/>
              <w:autoSpaceDE w:val="0"/>
              <w:autoSpaceDN w:val="0"/>
              <w:adjustRightInd w:val="0"/>
              <w:jc w:val="both"/>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78"/>
        </w:trPr>
        <w:tc>
          <w:tcPr>
            <w:tcW w:w="252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r w:rsidRPr="00137F2C">
              <w:rPr>
                <w:b/>
                <w:bCs/>
                <w:sz w:val="20"/>
                <w:szCs w:val="20"/>
              </w:rPr>
              <w:t>Морфология и орфография</w:t>
            </w:r>
          </w:p>
        </w:tc>
        <w:tc>
          <w:tcPr>
            <w:tcW w:w="640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•Опознавать, наблюдать изучаемое языковое явление, извлекать его из текста, анализировать с точки зрения текстообразующей роли; проводить морфологический, орфографический, пунктуационный анализ;</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по изучаемой теме из таблиц, схем учебника; строить рассуждения с целью анализа проделанной работы;</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определять круг орфографических и пунктуационных правил, по которым следует ориентироваться в конкретном случае;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проводить операции синтеза и анализа с целью обобщения признаков, характеристик, фактов и т.д.; подбирать примеры по теме из художественных текстов изучаемых произведений;</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пунктограмм;</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lastRenderedPageBreak/>
              <w:t>• извлекать необходимую информацию из мультимедийных</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словарей и справочников по правописанию; использовать эту информацию в процессе письма; определять роль слов разных частей речи в текстообразовании</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9"/>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4"/>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55"/>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8"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92"/>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bookmarkStart w:id="1" w:name="page33"/>
            <w:bookmarkEnd w:id="1"/>
          </w:p>
        </w:tc>
        <w:tc>
          <w:tcPr>
            <w:tcW w:w="640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89"/>
        </w:trPr>
        <w:tc>
          <w:tcPr>
            <w:tcW w:w="2520" w:type="dxa"/>
            <w:vMerge w:val="restart"/>
            <w:tcBorders>
              <w:top w:val="nil"/>
              <w:left w:val="single" w:sz="8" w:space="0" w:color="auto"/>
              <w:right w:val="single" w:sz="8" w:space="0" w:color="auto"/>
            </w:tcBorders>
          </w:tcPr>
          <w:p w:rsidR="0053762C" w:rsidRPr="00137F2C" w:rsidRDefault="0053762C" w:rsidP="00B45A07">
            <w:pPr>
              <w:widowControl w:val="0"/>
              <w:autoSpaceDE w:val="0"/>
              <w:autoSpaceDN w:val="0"/>
              <w:adjustRightInd w:val="0"/>
              <w:spacing w:line="218" w:lineRule="exact"/>
              <w:ind w:left="120"/>
              <w:jc w:val="center"/>
              <w:rPr>
                <w:sz w:val="20"/>
                <w:szCs w:val="20"/>
              </w:rPr>
            </w:pPr>
            <w:r w:rsidRPr="00137F2C">
              <w:rPr>
                <w:b/>
                <w:bCs/>
                <w:sz w:val="20"/>
                <w:szCs w:val="20"/>
              </w:rPr>
              <w:t>Синтаксис и пунктуация</w:t>
            </w:r>
          </w:p>
        </w:tc>
        <w:tc>
          <w:tcPr>
            <w:tcW w:w="6400" w:type="dxa"/>
            <w:vMerge w:val="restart"/>
            <w:tcBorders>
              <w:top w:val="nil"/>
              <w:left w:val="nil"/>
              <w:right w:val="single" w:sz="8" w:space="0" w:color="auto"/>
            </w:tcBorders>
          </w:tcPr>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Опознавать, наблюдать изучаемое языковое явление, извлекать его из текста, анализировать с точки зрения текстообразующей роли, проводить языковой разбор (фонетический, лексический, морфемный, словообразовательный, этимологический, морфологический, синтаксический, орфографический, пунктуационный); комментировать ответы товарищей;</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по изучаемой теме из таблиц, схем учебника; строить рассуждения с целью анализа проделанной работы; определять круг орфографических и пунктуационных правил, по которым следует ориентироваться в конкретном случае; анализировать текст с целью обнаружения</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изученных понятий (категорий), орфограмм, пунктограмм; составлять синтаксические конструкции (словосочетания, предложения) по опорным словам, схемам, заданным темам, соблюдая основные синтаксические нормы;</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проводить операции синтеза и анализа с целью обобщения признаков, характеристик, фактов и т.д.; подбирать примеры по теме из художественных текстов изучаемых произведений;</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определять роль синтаксических конструкций в текстообразовании; находить в тексте стилистические фигуры;</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составлять связное высказывание (сочинение) на лингвистическую тему в устной и письменной форме по теме занятия;</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извлекать необходимую информацию из мультимедийных словарей и справочников по правописанию; использовать эту информацию в процессе письма;</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производить синонимическую замену синтаксических кон-</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струкций;</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составлять монологическое высказывание на лингвистическую тему в устной или письменной форме;</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пунктуационно оформлять предложения с разными смысловыми отрезками; определять роль знаков препинания в простых и сложных предложениях;</w:t>
            </w:r>
          </w:p>
          <w:p w:rsidR="0053762C" w:rsidRPr="00137F2C" w:rsidRDefault="0053762C" w:rsidP="00B45A07">
            <w:pPr>
              <w:widowControl w:val="0"/>
              <w:autoSpaceDE w:val="0"/>
              <w:autoSpaceDN w:val="0"/>
              <w:adjustRightInd w:val="0"/>
              <w:ind w:left="100"/>
              <w:jc w:val="both"/>
              <w:rPr>
                <w:sz w:val="20"/>
                <w:szCs w:val="20"/>
              </w:rPr>
            </w:pPr>
            <w:r w:rsidRPr="00137F2C">
              <w:rPr>
                <w:sz w:val="20"/>
                <w:szCs w:val="20"/>
              </w:rPr>
              <w:t>• составлять схемы предложений, конструировать предложения по схемам</w:t>
            </w: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9"/>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spacing w:line="217" w:lineRule="exact"/>
              <w:ind w:left="12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0"/>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24"/>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3"/>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5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nil"/>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216"/>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187"/>
        </w:trPr>
        <w:tc>
          <w:tcPr>
            <w:tcW w:w="2520" w:type="dxa"/>
            <w:vMerge/>
            <w:tcBorders>
              <w:left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right w:val="single" w:sz="8" w:space="0" w:color="auto"/>
            </w:tcBorders>
            <w:vAlign w:val="bottom"/>
          </w:tcPr>
          <w:p w:rsidR="0053762C" w:rsidRPr="00137F2C" w:rsidRDefault="0053762C" w:rsidP="00B45A07">
            <w:pPr>
              <w:widowControl w:val="0"/>
              <w:autoSpaceDE w:val="0"/>
              <w:autoSpaceDN w:val="0"/>
              <w:adjustRightInd w:val="0"/>
              <w:spacing w:line="216" w:lineRule="exact"/>
              <w:ind w:left="10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r w:rsidR="0053762C" w:rsidRPr="00137F2C" w:rsidTr="00B45A07">
        <w:trPr>
          <w:trHeight w:val="66"/>
        </w:trPr>
        <w:tc>
          <w:tcPr>
            <w:tcW w:w="2520" w:type="dxa"/>
            <w:vMerge/>
            <w:tcBorders>
              <w:left w:val="single" w:sz="8" w:space="0" w:color="auto"/>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6400" w:type="dxa"/>
            <w:vMerge/>
            <w:tcBorders>
              <w:left w:val="nil"/>
              <w:bottom w:val="single" w:sz="8" w:space="0" w:color="auto"/>
              <w:right w:val="single" w:sz="8" w:space="0" w:color="auto"/>
            </w:tcBorders>
            <w:vAlign w:val="bottom"/>
          </w:tcPr>
          <w:p w:rsidR="0053762C" w:rsidRPr="00137F2C" w:rsidRDefault="0053762C" w:rsidP="00B45A07">
            <w:pPr>
              <w:widowControl w:val="0"/>
              <w:autoSpaceDE w:val="0"/>
              <w:autoSpaceDN w:val="0"/>
              <w:adjustRightInd w:val="0"/>
              <w:rPr>
                <w:sz w:val="20"/>
                <w:szCs w:val="20"/>
              </w:rPr>
            </w:pPr>
          </w:p>
        </w:tc>
        <w:tc>
          <w:tcPr>
            <w:tcW w:w="30" w:type="dxa"/>
            <w:tcBorders>
              <w:top w:val="nil"/>
              <w:left w:val="single" w:sz="8" w:space="0" w:color="auto"/>
              <w:bottom w:val="nil"/>
              <w:right w:val="nil"/>
            </w:tcBorders>
            <w:vAlign w:val="bottom"/>
          </w:tcPr>
          <w:p w:rsidR="0053762C" w:rsidRPr="00137F2C" w:rsidRDefault="0053762C" w:rsidP="00B45A07">
            <w:pPr>
              <w:widowControl w:val="0"/>
              <w:autoSpaceDE w:val="0"/>
              <w:autoSpaceDN w:val="0"/>
              <w:adjustRightInd w:val="0"/>
              <w:rPr>
                <w:sz w:val="20"/>
                <w:szCs w:val="20"/>
              </w:rPr>
            </w:pPr>
          </w:p>
        </w:tc>
      </w:tr>
    </w:tbl>
    <w:p w:rsidR="0053762C" w:rsidRPr="00137F2C" w:rsidRDefault="0053762C" w:rsidP="00DE640E">
      <w:pPr>
        <w:widowControl w:val="0"/>
        <w:overflowPunct w:val="0"/>
        <w:autoSpaceDE w:val="0"/>
        <w:autoSpaceDN w:val="0"/>
        <w:adjustRightInd w:val="0"/>
        <w:spacing w:line="270" w:lineRule="auto"/>
        <w:ind w:right="360"/>
        <w:jc w:val="center"/>
        <w:rPr>
          <w:b/>
        </w:rPr>
      </w:pPr>
    </w:p>
    <w:p w:rsidR="0053762C" w:rsidRPr="00137F2C" w:rsidRDefault="0053762C" w:rsidP="00DE640E">
      <w:pPr>
        <w:suppressAutoHyphens w:val="0"/>
        <w:spacing w:after="200" w:line="276" w:lineRule="auto"/>
        <w:jc w:val="center"/>
        <w:rPr>
          <w:b/>
          <w:lang w:eastAsia="en-US"/>
        </w:rPr>
      </w:pPr>
      <w:r w:rsidRPr="00137F2C">
        <w:rPr>
          <w:b/>
          <w:lang w:eastAsia="en-US"/>
        </w:rPr>
        <w:t>Вопросы к экзамену по русскому языку</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lang w:eastAsia="en-US"/>
        </w:rPr>
        <w:t>Лингвистика как наука о языке. Разделы лингвистики</w:t>
      </w:r>
      <w:r w:rsidRPr="00137F2C">
        <w:rPr>
          <w:lang w:eastAsia="en-US"/>
        </w:rPr>
        <w:t>.</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lang w:eastAsia="en-US"/>
        </w:rPr>
        <w:t>Классификация лексики по разным основаниям</w:t>
      </w:r>
      <w:r w:rsidRPr="00137F2C">
        <w:rPr>
          <w:lang w:eastAsia="en-US"/>
        </w:rPr>
        <w:t>.</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lang w:eastAsia="en-US"/>
        </w:rPr>
        <w:t>Лексические средства выразительности, используемые для создания художественных образов.</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iCs/>
          <w:lang w:eastAsia="en-US"/>
        </w:rPr>
        <w:t>Тропы</w:t>
      </w:r>
      <w:r w:rsidRPr="00137F2C">
        <w:rPr>
          <w:bCs/>
          <w:lang w:eastAsia="en-US"/>
        </w:rPr>
        <w:t xml:space="preserve"> – обороты речи, в которых слово или выражение употреблено в переносном значении.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iCs/>
          <w:lang w:eastAsia="en-US"/>
        </w:rPr>
        <w:t>Фигуры речи</w:t>
      </w:r>
      <w:r w:rsidRPr="00137F2C">
        <w:rPr>
          <w:bCs/>
          <w:lang w:eastAsia="en-US"/>
        </w:rPr>
        <w:t xml:space="preserve"> – синтаксические построения, отступающие от привычных речевых норм.</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lang w:eastAsia="en-US"/>
        </w:rPr>
        <w:t>Тире в простом предложении между подлежащим и сказуемым.</w:t>
      </w:r>
      <w:r w:rsidRPr="00137F2C">
        <w:t xml:space="preserve">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 xml:space="preserve">Лексические нормы.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 xml:space="preserve">Лексические ошибки и их исправление.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Ошибки в употреблении фразеологических единиц и их исправление. Основные жанры научного стиля: доклад, статья, сообщение и др.</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spacing w:val="-4"/>
        </w:rPr>
        <w:t xml:space="preserve">Официально-деловой стиль речи, его признаки, назначение.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spacing w:val="-4"/>
        </w:rPr>
        <w:t>Жанры официально-делового стиля: заявление, доверенность, расписка, резюме и др.</w:t>
      </w:r>
    </w:p>
    <w:p w:rsidR="0053762C" w:rsidRPr="00137F2C" w:rsidRDefault="0053762C" w:rsidP="00DE640E">
      <w:pPr>
        <w:numPr>
          <w:ilvl w:val="0"/>
          <w:numId w:val="9"/>
        </w:numPr>
        <w:suppressAutoHyphens w:val="0"/>
        <w:ind w:left="426" w:hanging="426"/>
        <w:jc w:val="both"/>
        <w:rPr>
          <w:lang w:eastAsia="ru-RU"/>
        </w:rPr>
      </w:pPr>
      <w:r w:rsidRPr="00137F2C">
        <w:rPr>
          <w:lang w:eastAsia="ru-RU"/>
        </w:rPr>
        <w:lastRenderedPageBreak/>
        <w:t xml:space="preserve">Публицистический стиль речи, его назначение. Основные жанры публицистического стиля.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ru-RU"/>
        </w:rPr>
        <w:t>Художественный стиль речи, его основные признаки: образность, использование изобразительно-выразительных средств и др.</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ru-RU"/>
        </w:rPr>
        <w:t>Основы ораторского искусства. Подготовка публичной речи. Особенности построения публичного выступления</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Пунктуация при словах, грамматически не связанных с членами предложения (вводные слова, словосочетания, предложения, обращения).</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Различение частиц НЕ и НИ.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Слитное и раздельное написание НЕ с разными частями речи.</w:t>
      </w:r>
      <w:r w:rsidRPr="00137F2C">
        <w:rPr>
          <w:lang w:eastAsia="en-US"/>
        </w:rPr>
        <w:tab/>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Орфография.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Основные принципы русской орфографии.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Отражение морфологического принципа русской орфографии на написании проверяемых гласных и согласных в корне слова.</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Прямая и косвенная речь.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Цитирование. Оформление цитат в тексте.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Авторская пунктуация.</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Правописание Н и НН в разных частях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ru-RU"/>
        </w:rPr>
        <w:t xml:space="preserve">Правописание чередующихся гласных в корнях слов.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ru-RU"/>
        </w:rPr>
        <w:t xml:space="preserve">Правописание приставок ПРИ - / - ПРЕ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Морфологические нормы употребления имен существительных.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Правописание падежных окончаний имен существительных.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Определение рода несклоняемых существительных.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Правописание приставок и суффиксов.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Морфологические нормы употребления степеней сравнения имен прилагательных.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Правописание производных и сложных союзов.</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Правописание производных предлогов.</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Правописание О-Е-Ё, Ы-И, Ь после шипящих и Ц в корнях, суффиксах и окончаниях.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Пунктуация в бессоюзных сложных предложениях.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Правописание сложных имен существительных и сложных имен прилагательных.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Однородные члены предложения и знаки препинания при них.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Пунктуация в сложносочиненном предложении.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Пунктуация в сложноподчиненном предложении.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Пунктуация при обособленных определениях, приложениях, обстоятельствах, дополнениях.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Морфологические нормы употребления имен числительных.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Правописание и склонение простых и сложных числительных.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Употребление собирательных числительных.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 xml:space="preserve">Морфологические нормы употребления глаголов и причастий.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Определение спряжения глагола и правописание безударных личных окончаний глаголов и суффиксов причастий настоящего времени.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Слитное, раздельное и дефисное написание наречий.</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Имя числительное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Имя существительное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Имя прилагательное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lastRenderedPageBreak/>
        <w:t>Глагол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Местоимение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Предлог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Наречие – как часть речи</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lang w:eastAsia="en-US"/>
        </w:rPr>
        <w:t>Междометия и звукоподражательные слова</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Причастие как особая форма глагола</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Деепричастие как особая форма глагола</w:t>
      </w:r>
    </w:p>
    <w:p w:rsidR="0053762C" w:rsidRPr="00137F2C" w:rsidRDefault="0053762C" w:rsidP="00DE640E">
      <w:pPr>
        <w:widowControl w:val="0"/>
        <w:numPr>
          <w:ilvl w:val="0"/>
          <w:numId w:val="9"/>
        </w:numPr>
        <w:shd w:val="clear" w:color="auto" w:fill="FFFFFF"/>
        <w:ind w:left="426" w:right="357" w:hanging="426"/>
        <w:jc w:val="both"/>
      </w:pPr>
      <w:r w:rsidRPr="00137F2C">
        <w:t>Слова категории состояния (безлично-предикативные слова).</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t>Склонение имен существительных</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rPr>
        <w:t xml:space="preserve">Понятие морфемы как значимой части слова.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rPr>
        <w:t xml:space="preserve">Многозначность морфем.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rPr>
        <w:t xml:space="preserve">Синонимия и антонимия морфем. </w:t>
      </w:r>
    </w:p>
    <w:p w:rsidR="0053762C" w:rsidRPr="00137F2C" w:rsidRDefault="0053762C" w:rsidP="00DE640E">
      <w:pPr>
        <w:numPr>
          <w:ilvl w:val="0"/>
          <w:numId w:val="9"/>
        </w:numPr>
        <w:shd w:val="clear" w:color="auto" w:fill="FFFFFF"/>
        <w:suppressAutoHyphens w:val="0"/>
        <w:spacing w:after="200" w:line="276" w:lineRule="auto"/>
        <w:ind w:left="357" w:hanging="357"/>
        <w:contextualSpacing/>
        <w:jc w:val="both"/>
        <w:rPr>
          <w:lang w:eastAsia="en-US"/>
        </w:rPr>
      </w:pPr>
      <w:r w:rsidRPr="00137F2C">
        <w:rPr>
          <w:bCs/>
        </w:rPr>
        <w:t>Морфемный разбор слова</w:t>
      </w:r>
    </w:p>
    <w:p w:rsidR="0053762C" w:rsidRPr="00137F2C" w:rsidRDefault="0053762C" w:rsidP="00DE640E">
      <w:pPr>
        <w:suppressAutoHyphens w:val="0"/>
        <w:contextualSpacing/>
        <w:jc w:val="both"/>
        <w:rPr>
          <w:lang w:eastAsia="en-US"/>
        </w:rPr>
      </w:pPr>
    </w:p>
    <w:p w:rsidR="0053762C" w:rsidRPr="00137F2C" w:rsidRDefault="0053762C" w:rsidP="00DE640E">
      <w:pPr>
        <w:suppressAutoHyphens w:val="0"/>
        <w:jc w:val="center"/>
        <w:rPr>
          <w:b/>
          <w:caps/>
          <w:lang w:eastAsia="en-US"/>
        </w:rPr>
      </w:pPr>
      <w:r w:rsidRPr="00137F2C">
        <w:rPr>
          <w:b/>
          <w:caps/>
          <w:lang w:eastAsia="en-US"/>
        </w:rPr>
        <w:t>КритериИ оценки устных и письменных ответов</w:t>
      </w:r>
    </w:p>
    <w:p w:rsidR="0053762C" w:rsidRPr="00137F2C" w:rsidRDefault="0053762C" w:rsidP="00DE640E">
      <w:pPr>
        <w:suppressAutoHyphens w:val="0"/>
        <w:jc w:val="center"/>
        <w:rPr>
          <w:b/>
          <w:lang w:eastAsia="en-US"/>
        </w:rPr>
      </w:pPr>
      <w:r w:rsidRPr="00137F2C">
        <w:rPr>
          <w:b/>
          <w:lang w:eastAsia="en-US"/>
        </w:rPr>
        <w:t>Устный ответ</w:t>
      </w:r>
    </w:p>
    <w:p w:rsidR="0053762C" w:rsidRPr="00137F2C" w:rsidRDefault="0053762C" w:rsidP="00DE640E">
      <w:pPr>
        <w:suppressAutoHyphens w:val="0"/>
        <w:rPr>
          <w:b/>
          <w:u w:val="single"/>
          <w:lang w:eastAsia="en-US"/>
        </w:rPr>
      </w:pPr>
      <w:r w:rsidRPr="00137F2C">
        <w:rPr>
          <w:b/>
          <w:u w:val="single"/>
          <w:lang w:eastAsia="en-US"/>
        </w:rPr>
        <w:t>«5»</w:t>
      </w:r>
    </w:p>
    <w:p w:rsidR="0053762C" w:rsidRPr="00137F2C" w:rsidRDefault="0053762C" w:rsidP="00DE640E">
      <w:pPr>
        <w:numPr>
          <w:ilvl w:val="0"/>
          <w:numId w:val="10"/>
        </w:numPr>
        <w:suppressAutoHyphens w:val="0"/>
        <w:rPr>
          <w:lang w:eastAsia="en-US"/>
        </w:rPr>
      </w:pPr>
      <w:r w:rsidRPr="00137F2C">
        <w:rPr>
          <w:lang w:eastAsia="en-US"/>
        </w:rPr>
        <w:t>Полно и последовательно раскрыто содержание материала в объеме программы.</w:t>
      </w:r>
    </w:p>
    <w:p w:rsidR="0053762C" w:rsidRPr="00137F2C" w:rsidRDefault="0053762C" w:rsidP="00DE640E">
      <w:pPr>
        <w:numPr>
          <w:ilvl w:val="0"/>
          <w:numId w:val="10"/>
        </w:numPr>
        <w:suppressAutoHyphens w:val="0"/>
        <w:rPr>
          <w:lang w:eastAsia="en-US"/>
        </w:rPr>
      </w:pPr>
      <w:r w:rsidRPr="00137F2C">
        <w:rPr>
          <w:lang w:eastAsia="en-US"/>
        </w:rPr>
        <w:t>Четко и правильно даны определения и раскрыто содержание понятий, точно использованы научные термины.</w:t>
      </w:r>
    </w:p>
    <w:p w:rsidR="0053762C" w:rsidRPr="00137F2C" w:rsidRDefault="0053762C" w:rsidP="00DE640E">
      <w:pPr>
        <w:numPr>
          <w:ilvl w:val="0"/>
          <w:numId w:val="10"/>
        </w:numPr>
        <w:suppressAutoHyphens w:val="0"/>
        <w:rPr>
          <w:lang w:eastAsia="en-US"/>
        </w:rPr>
      </w:pPr>
      <w:r w:rsidRPr="00137F2C">
        <w:rPr>
          <w:lang w:eastAsia="en-US"/>
        </w:rPr>
        <w:t>Для доказательства использованы выводы и обобщения опытов.</w:t>
      </w:r>
    </w:p>
    <w:p w:rsidR="0053762C" w:rsidRPr="00137F2C" w:rsidRDefault="0053762C" w:rsidP="00DE640E">
      <w:pPr>
        <w:numPr>
          <w:ilvl w:val="0"/>
          <w:numId w:val="10"/>
        </w:numPr>
        <w:suppressAutoHyphens w:val="0"/>
        <w:rPr>
          <w:lang w:eastAsia="en-US"/>
        </w:rPr>
      </w:pPr>
      <w:r w:rsidRPr="00137F2C">
        <w:rPr>
          <w:lang w:eastAsia="en-US"/>
        </w:rPr>
        <w:t>Ответ самостоятельный, использованы ранее приобретенные знания, самостоятельно составленные примеры.</w:t>
      </w:r>
    </w:p>
    <w:p w:rsidR="0053762C" w:rsidRPr="00137F2C" w:rsidRDefault="0053762C" w:rsidP="00DE640E">
      <w:pPr>
        <w:numPr>
          <w:ilvl w:val="0"/>
          <w:numId w:val="10"/>
        </w:numPr>
        <w:suppressAutoHyphens w:val="0"/>
        <w:rPr>
          <w:lang w:eastAsia="en-US"/>
        </w:rPr>
      </w:pPr>
      <w:r w:rsidRPr="00137F2C">
        <w:rPr>
          <w:lang w:eastAsia="en-US"/>
        </w:rPr>
        <w:t>Материал изложен правильно с точки зрения норм литературного языка.</w:t>
      </w:r>
    </w:p>
    <w:p w:rsidR="0053762C" w:rsidRPr="00137F2C" w:rsidRDefault="0053762C" w:rsidP="00DE640E">
      <w:pPr>
        <w:numPr>
          <w:ilvl w:val="0"/>
          <w:numId w:val="10"/>
        </w:numPr>
        <w:suppressAutoHyphens w:val="0"/>
        <w:rPr>
          <w:lang w:eastAsia="en-US"/>
        </w:rPr>
      </w:pPr>
      <w:r w:rsidRPr="00137F2C">
        <w:rPr>
          <w:lang w:eastAsia="en-US"/>
        </w:rPr>
        <w:t>Возможны 1-2 неточности в вопросах второстепенного материала, которые исправляются с помощью учителя.</w:t>
      </w:r>
    </w:p>
    <w:p w:rsidR="0053762C" w:rsidRPr="00137F2C" w:rsidRDefault="0053762C" w:rsidP="00DE640E">
      <w:pPr>
        <w:numPr>
          <w:ilvl w:val="0"/>
          <w:numId w:val="10"/>
        </w:numPr>
        <w:suppressAutoHyphens w:val="0"/>
        <w:rPr>
          <w:lang w:eastAsia="en-US"/>
        </w:rPr>
      </w:pPr>
      <w:r w:rsidRPr="00137F2C">
        <w:rPr>
          <w:lang w:eastAsia="en-US"/>
        </w:rPr>
        <w:t>В целом в ответ</w:t>
      </w:r>
      <w:r w:rsidR="0091037E">
        <w:rPr>
          <w:lang w:eastAsia="en-US"/>
        </w:rPr>
        <w:t xml:space="preserve">е допускается 1 содержательный </w:t>
      </w:r>
      <w:r w:rsidRPr="00137F2C">
        <w:rPr>
          <w:lang w:eastAsia="en-US"/>
        </w:rPr>
        <w:t>и 1-2 речевых недочета, а также 1 грамматическая ошибка.</w:t>
      </w:r>
    </w:p>
    <w:p w:rsidR="0053762C" w:rsidRPr="00137F2C" w:rsidRDefault="0053762C" w:rsidP="00DE640E">
      <w:pPr>
        <w:suppressAutoHyphens w:val="0"/>
        <w:rPr>
          <w:lang w:eastAsia="en-US"/>
        </w:rPr>
      </w:pPr>
    </w:p>
    <w:p w:rsidR="0053762C" w:rsidRPr="00137F2C" w:rsidRDefault="0053762C" w:rsidP="00DE640E">
      <w:pPr>
        <w:suppressAutoHyphens w:val="0"/>
        <w:rPr>
          <w:b/>
          <w:u w:val="single"/>
          <w:lang w:eastAsia="en-US"/>
        </w:rPr>
      </w:pPr>
      <w:r w:rsidRPr="00137F2C">
        <w:rPr>
          <w:b/>
          <w:u w:val="single"/>
          <w:lang w:eastAsia="en-US"/>
        </w:rPr>
        <w:t>«4»</w:t>
      </w:r>
    </w:p>
    <w:p w:rsidR="0053762C" w:rsidRPr="00137F2C" w:rsidRDefault="0053762C" w:rsidP="00DE640E">
      <w:pPr>
        <w:numPr>
          <w:ilvl w:val="0"/>
          <w:numId w:val="11"/>
        </w:numPr>
        <w:suppressAutoHyphens w:val="0"/>
        <w:rPr>
          <w:lang w:eastAsia="en-US"/>
        </w:rPr>
      </w:pPr>
      <w:r w:rsidRPr="00137F2C">
        <w:rPr>
          <w:lang w:eastAsia="en-US"/>
        </w:rPr>
        <w:t>Раскрыто основное содержание материала.</w:t>
      </w:r>
    </w:p>
    <w:p w:rsidR="0053762C" w:rsidRPr="00137F2C" w:rsidRDefault="0053762C" w:rsidP="00DE640E">
      <w:pPr>
        <w:numPr>
          <w:ilvl w:val="0"/>
          <w:numId w:val="11"/>
        </w:numPr>
        <w:suppressAutoHyphens w:val="0"/>
        <w:rPr>
          <w:lang w:eastAsia="en-US"/>
        </w:rPr>
      </w:pPr>
      <w:r w:rsidRPr="00137F2C">
        <w:rPr>
          <w:lang w:eastAsia="en-US"/>
        </w:rPr>
        <w:t>Правильно даны определения понятий и точно использованы научные термины.</w:t>
      </w:r>
    </w:p>
    <w:p w:rsidR="0053762C" w:rsidRPr="00137F2C" w:rsidRDefault="0053762C" w:rsidP="00DE640E">
      <w:pPr>
        <w:numPr>
          <w:ilvl w:val="0"/>
          <w:numId w:val="11"/>
        </w:numPr>
        <w:suppressAutoHyphens w:val="0"/>
        <w:rPr>
          <w:lang w:eastAsia="en-US"/>
        </w:rPr>
      </w:pPr>
      <w:r w:rsidRPr="00137F2C">
        <w:rPr>
          <w:lang w:eastAsia="en-US"/>
        </w:rPr>
        <w:t>Возможны ошибки в изложении выводов и обобщений из наблюдений и опытов.</w:t>
      </w:r>
    </w:p>
    <w:p w:rsidR="0053762C" w:rsidRPr="00137F2C" w:rsidRDefault="0053762C" w:rsidP="00DE640E">
      <w:pPr>
        <w:numPr>
          <w:ilvl w:val="0"/>
          <w:numId w:val="11"/>
        </w:numPr>
        <w:suppressAutoHyphens w:val="0"/>
        <w:rPr>
          <w:lang w:eastAsia="en-US"/>
        </w:rPr>
      </w:pPr>
      <w:r w:rsidRPr="00137F2C">
        <w:rPr>
          <w:lang w:eastAsia="en-US"/>
        </w:rPr>
        <w:t>Ответ самостоятельный, последовательно излагается ответ на вопрос в соответствии с планом.</w:t>
      </w:r>
    </w:p>
    <w:p w:rsidR="0053762C" w:rsidRPr="00137F2C" w:rsidRDefault="0053762C" w:rsidP="00DE640E">
      <w:pPr>
        <w:numPr>
          <w:ilvl w:val="0"/>
          <w:numId w:val="11"/>
        </w:numPr>
        <w:suppressAutoHyphens w:val="0"/>
        <w:rPr>
          <w:lang w:eastAsia="en-US"/>
        </w:rPr>
      </w:pPr>
      <w:r w:rsidRPr="00137F2C">
        <w:rPr>
          <w:lang w:eastAsia="en-US"/>
        </w:rPr>
        <w:t>Возможны неточности в вопросах второстепенного материала.</w:t>
      </w:r>
    </w:p>
    <w:p w:rsidR="0053762C" w:rsidRPr="00137F2C" w:rsidRDefault="0053762C" w:rsidP="00DE640E">
      <w:pPr>
        <w:numPr>
          <w:ilvl w:val="0"/>
          <w:numId w:val="11"/>
        </w:numPr>
        <w:suppressAutoHyphens w:val="0"/>
        <w:rPr>
          <w:lang w:eastAsia="en-US"/>
        </w:rPr>
      </w:pPr>
      <w:r w:rsidRPr="00137F2C">
        <w:rPr>
          <w:lang w:eastAsia="en-US"/>
        </w:rPr>
        <w:t>Допускаются 1-2 неточности в определении понятий, незначительное нарушение последовательности изложения и единичные неточности в языке изложения.</w:t>
      </w:r>
    </w:p>
    <w:p w:rsidR="0053762C" w:rsidRPr="00137F2C" w:rsidRDefault="0091037E" w:rsidP="00DE640E">
      <w:pPr>
        <w:numPr>
          <w:ilvl w:val="0"/>
          <w:numId w:val="11"/>
        </w:numPr>
        <w:suppressAutoHyphens w:val="0"/>
        <w:rPr>
          <w:lang w:eastAsia="en-US"/>
        </w:rPr>
      </w:pPr>
      <w:r>
        <w:rPr>
          <w:lang w:eastAsia="en-US"/>
        </w:rPr>
        <w:t>В целом в ответе допускается 2 содержательных</w:t>
      </w:r>
      <w:r w:rsidR="0053762C" w:rsidRPr="00137F2C">
        <w:rPr>
          <w:lang w:eastAsia="en-US"/>
        </w:rPr>
        <w:t xml:space="preserve"> и 3-4 речевых недочета, а также 2 грамматические ошибки.</w:t>
      </w:r>
    </w:p>
    <w:p w:rsidR="0053762C" w:rsidRPr="00137F2C" w:rsidRDefault="0053762C" w:rsidP="00DE640E">
      <w:pPr>
        <w:suppressAutoHyphens w:val="0"/>
        <w:rPr>
          <w:lang w:eastAsia="en-US"/>
        </w:rPr>
      </w:pPr>
    </w:p>
    <w:p w:rsidR="0053762C" w:rsidRPr="00137F2C" w:rsidRDefault="0053762C" w:rsidP="00DE640E">
      <w:pPr>
        <w:suppressAutoHyphens w:val="0"/>
        <w:rPr>
          <w:b/>
          <w:u w:val="single"/>
          <w:lang w:eastAsia="en-US"/>
        </w:rPr>
      </w:pPr>
      <w:r w:rsidRPr="00137F2C">
        <w:rPr>
          <w:b/>
          <w:u w:val="single"/>
          <w:lang w:eastAsia="en-US"/>
        </w:rPr>
        <w:t>«3»</w:t>
      </w:r>
    </w:p>
    <w:p w:rsidR="0053762C" w:rsidRPr="00137F2C" w:rsidRDefault="0053762C" w:rsidP="00DE640E">
      <w:pPr>
        <w:numPr>
          <w:ilvl w:val="0"/>
          <w:numId w:val="12"/>
        </w:numPr>
        <w:suppressAutoHyphens w:val="0"/>
        <w:rPr>
          <w:lang w:eastAsia="en-US"/>
        </w:rPr>
      </w:pPr>
      <w:r w:rsidRPr="00137F2C">
        <w:rPr>
          <w:lang w:eastAsia="en-US"/>
        </w:rPr>
        <w:t>Содержание учебного материала изложено фрагментарно, недостаточно полно, не всегда последовательно.</w:t>
      </w:r>
    </w:p>
    <w:p w:rsidR="0053762C" w:rsidRPr="00137F2C" w:rsidRDefault="0053762C" w:rsidP="00DE640E">
      <w:pPr>
        <w:numPr>
          <w:ilvl w:val="0"/>
          <w:numId w:val="12"/>
        </w:numPr>
        <w:suppressAutoHyphens w:val="0"/>
        <w:rPr>
          <w:lang w:eastAsia="en-US"/>
        </w:rPr>
      </w:pPr>
      <w:r w:rsidRPr="00137F2C">
        <w:rPr>
          <w:lang w:eastAsia="en-US"/>
        </w:rPr>
        <w:t xml:space="preserve">Не дано определение понятий. </w:t>
      </w:r>
    </w:p>
    <w:p w:rsidR="0053762C" w:rsidRPr="00137F2C" w:rsidRDefault="0053762C" w:rsidP="00DE640E">
      <w:pPr>
        <w:numPr>
          <w:ilvl w:val="0"/>
          <w:numId w:val="12"/>
        </w:numPr>
        <w:suppressAutoHyphens w:val="0"/>
        <w:rPr>
          <w:lang w:eastAsia="en-US"/>
        </w:rPr>
      </w:pPr>
      <w:r w:rsidRPr="00137F2C">
        <w:rPr>
          <w:lang w:eastAsia="en-US"/>
        </w:rPr>
        <w:t>Не используются в качестве доказательства выводы и обобщения из наблюдений и опытов.</w:t>
      </w:r>
    </w:p>
    <w:p w:rsidR="0053762C" w:rsidRPr="00137F2C" w:rsidRDefault="0053762C" w:rsidP="00DE640E">
      <w:pPr>
        <w:numPr>
          <w:ilvl w:val="0"/>
          <w:numId w:val="12"/>
        </w:numPr>
        <w:suppressAutoHyphens w:val="0"/>
        <w:rPr>
          <w:lang w:eastAsia="en-US"/>
        </w:rPr>
      </w:pPr>
      <w:r w:rsidRPr="00137F2C">
        <w:rPr>
          <w:lang w:eastAsia="en-US"/>
        </w:rPr>
        <w:t>Недостаточно глубоко и доказательно обосновываются свои суждения, не приводятся свои примеры.</w:t>
      </w:r>
    </w:p>
    <w:p w:rsidR="0053762C" w:rsidRPr="00137F2C" w:rsidRDefault="0053762C" w:rsidP="00DE640E">
      <w:pPr>
        <w:numPr>
          <w:ilvl w:val="0"/>
          <w:numId w:val="12"/>
        </w:numPr>
        <w:suppressAutoHyphens w:val="0"/>
        <w:rPr>
          <w:lang w:eastAsia="en-US"/>
        </w:rPr>
      </w:pPr>
      <w:r w:rsidRPr="00137F2C">
        <w:rPr>
          <w:lang w:eastAsia="en-US"/>
        </w:rPr>
        <w:lastRenderedPageBreak/>
        <w:t>Ответ несамостоятельный, дается с помощью ответов на дополнительные (вспомогательные) вопросы учителя, содержание излагается бессистемно, план отсутствует.</w:t>
      </w:r>
    </w:p>
    <w:p w:rsidR="0053762C" w:rsidRPr="00137F2C" w:rsidRDefault="0053762C" w:rsidP="00DE640E">
      <w:pPr>
        <w:numPr>
          <w:ilvl w:val="0"/>
          <w:numId w:val="12"/>
        </w:numPr>
        <w:suppressAutoHyphens w:val="0"/>
        <w:rPr>
          <w:lang w:eastAsia="en-US"/>
        </w:rPr>
      </w:pPr>
      <w:r w:rsidRPr="00137F2C">
        <w:rPr>
          <w:lang w:eastAsia="en-US"/>
        </w:rPr>
        <w:t>Допускаются 3-4 неточности в определении понятий и использовании научной терминологии, 2-3 случая нарушения последовательности изложения и 2-3 неточности в языке изложения.</w:t>
      </w:r>
    </w:p>
    <w:p w:rsidR="0053762C" w:rsidRPr="00137F2C" w:rsidRDefault="0053762C" w:rsidP="00DE640E">
      <w:pPr>
        <w:numPr>
          <w:ilvl w:val="0"/>
          <w:numId w:val="12"/>
        </w:numPr>
        <w:suppressAutoHyphens w:val="0"/>
        <w:rPr>
          <w:lang w:eastAsia="en-US"/>
        </w:rPr>
      </w:pPr>
      <w:r w:rsidRPr="00137F2C">
        <w:rPr>
          <w:lang w:eastAsia="en-US"/>
        </w:rPr>
        <w:t>В целом в ответе допускается 4 содержательных и 5 речевых недочетов, а также 4 грамматические ошибки.</w:t>
      </w:r>
    </w:p>
    <w:p w:rsidR="0053762C" w:rsidRPr="00137F2C" w:rsidRDefault="0053762C" w:rsidP="00DE640E">
      <w:pPr>
        <w:suppressAutoHyphens w:val="0"/>
        <w:rPr>
          <w:lang w:eastAsia="en-US"/>
        </w:rPr>
      </w:pPr>
    </w:p>
    <w:p w:rsidR="0053762C" w:rsidRPr="00137F2C" w:rsidRDefault="0053762C" w:rsidP="00DE640E">
      <w:pPr>
        <w:suppressAutoHyphens w:val="0"/>
        <w:rPr>
          <w:b/>
          <w:u w:val="single"/>
          <w:lang w:eastAsia="en-US"/>
        </w:rPr>
      </w:pPr>
      <w:r w:rsidRPr="00137F2C">
        <w:rPr>
          <w:b/>
          <w:u w:val="single"/>
          <w:lang w:eastAsia="en-US"/>
        </w:rPr>
        <w:t>«2»</w:t>
      </w:r>
    </w:p>
    <w:p w:rsidR="0053762C" w:rsidRPr="00137F2C" w:rsidRDefault="0053762C" w:rsidP="00DE640E">
      <w:pPr>
        <w:numPr>
          <w:ilvl w:val="0"/>
          <w:numId w:val="13"/>
        </w:numPr>
        <w:suppressAutoHyphens w:val="0"/>
        <w:rPr>
          <w:lang w:eastAsia="en-US"/>
        </w:rPr>
      </w:pPr>
      <w:r w:rsidRPr="00137F2C">
        <w:rPr>
          <w:lang w:eastAsia="en-US"/>
        </w:rPr>
        <w:t>Основное содержание учебного материала не раскрыто.</w:t>
      </w:r>
    </w:p>
    <w:p w:rsidR="0053762C" w:rsidRPr="00137F2C" w:rsidRDefault="0053762C" w:rsidP="00DE640E">
      <w:pPr>
        <w:numPr>
          <w:ilvl w:val="0"/>
          <w:numId w:val="13"/>
        </w:numPr>
        <w:suppressAutoHyphens w:val="0"/>
        <w:rPr>
          <w:lang w:eastAsia="en-US"/>
        </w:rPr>
      </w:pPr>
      <w:r w:rsidRPr="00137F2C">
        <w:rPr>
          <w:lang w:eastAsia="en-US"/>
        </w:rPr>
        <w:t>Не даются ответы на вспомогательные вопросы учителя.</w:t>
      </w:r>
    </w:p>
    <w:p w:rsidR="0053762C" w:rsidRPr="00137F2C" w:rsidRDefault="0053762C" w:rsidP="00DE640E">
      <w:pPr>
        <w:numPr>
          <w:ilvl w:val="0"/>
          <w:numId w:val="13"/>
        </w:numPr>
        <w:suppressAutoHyphens w:val="0"/>
        <w:rPr>
          <w:lang w:eastAsia="en-US"/>
        </w:rPr>
      </w:pPr>
      <w:r w:rsidRPr="00137F2C">
        <w:rPr>
          <w:lang w:eastAsia="en-US"/>
        </w:rPr>
        <w:t>Допускаются более 4 грубых ошибок в определении понятий, при использовании терминологии, в языковом оформлении ответа.</w:t>
      </w:r>
    </w:p>
    <w:p w:rsidR="0053762C" w:rsidRPr="00137F2C" w:rsidRDefault="0053762C" w:rsidP="00DE640E">
      <w:pPr>
        <w:numPr>
          <w:ilvl w:val="0"/>
          <w:numId w:val="13"/>
        </w:numPr>
        <w:suppressAutoHyphens w:val="0"/>
        <w:rPr>
          <w:lang w:eastAsia="en-US"/>
        </w:rPr>
      </w:pPr>
      <w:r w:rsidRPr="00137F2C">
        <w:rPr>
          <w:lang w:eastAsia="en-US"/>
        </w:rPr>
        <w:t>В целом в работе допускается 6 содержательных и 7 речевых недочетов, а также 7 грамматических ошибок.</w:t>
      </w:r>
    </w:p>
    <w:p w:rsidR="0053762C" w:rsidRPr="00137F2C" w:rsidRDefault="0053762C" w:rsidP="00DE640E">
      <w:pPr>
        <w:suppressAutoHyphens w:val="0"/>
        <w:rPr>
          <w:lang w:eastAsia="en-US"/>
        </w:rPr>
      </w:pPr>
      <w:r w:rsidRPr="00137F2C">
        <w:rPr>
          <w:lang w:eastAsia="en-US"/>
        </w:rPr>
        <w:t xml:space="preserve"> </w:t>
      </w:r>
    </w:p>
    <w:p w:rsidR="0053762C" w:rsidRPr="00137F2C" w:rsidRDefault="0053762C" w:rsidP="00DE640E">
      <w:pPr>
        <w:suppressAutoHyphens w:val="0"/>
        <w:jc w:val="center"/>
        <w:rPr>
          <w:b/>
          <w:lang w:eastAsia="en-US"/>
        </w:rPr>
      </w:pPr>
      <w:r w:rsidRPr="00137F2C">
        <w:rPr>
          <w:b/>
          <w:lang w:eastAsia="en-US"/>
        </w:rPr>
        <w:t>Сочинения, изложения и диктанты</w:t>
      </w:r>
    </w:p>
    <w:p w:rsidR="0053762C" w:rsidRPr="00137F2C" w:rsidRDefault="0053762C" w:rsidP="00DE640E">
      <w:pPr>
        <w:suppressAutoHyphens w:val="0"/>
        <w:jc w:val="both"/>
        <w:rPr>
          <w:lang w:eastAsia="en-US"/>
        </w:rPr>
      </w:pPr>
    </w:p>
    <w:p w:rsidR="0053762C" w:rsidRPr="00137F2C" w:rsidRDefault="0053762C" w:rsidP="00DE640E">
      <w:pPr>
        <w:suppressAutoHyphens w:val="0"/>
        <w:jc w:val="both"/>
        <w:rPr>
          <w:lang w:eastAsia="en-US"/>
        </w:rPr>
      </w:pPr>
      <w:r w:rsidRPr="00137F2C">
        <w:rPr>
          <w:b/>
          <w:u w:val="single"/>
          <w:lang w:eastAsia="en-US"/>
        </w:rPr>
        <w:t>«5»</w:t>
      </w:r>
      <w:r w:rsidRPr="00137F2C">
        <w:rPr>
          <w:lang w:eastAsia="en-US"/>
        </w:rPr>
        <w:t xml:space="preserve">   </w:t>
      </w:r>
      <w:r w:rsidRPr="00137F2C">
        <w:rPr>
          <w:b/>
          <w:u w:val="single"/>
          <w:lang w:eastAsia="en-US"/>
        </w:rPr>
        <w:t>Содержание и речь</w:t>
      </w:r>
      <w:r w:rsidRPr="00137F2C">
        <w:rPr>
          <w:lang w:eastAsia="en-US"/>
        </w:rPr>
        <w:t xml:space="preserve">: </w:t>
      </w:r>
    </w:p>
    <w:p w:rsidR="0053762C" w:rsidRPr="00137F2C" w:rsidRDefault="0053762C" w:rsidP="00DE640E">
      <w:pPr>
        <w:numPr>
          <w:ilvl w:val="0"/>
          <w:numId w:val="14"/>
        </w:numPr>
        <w:suppressAutoHyphens w:val="0"/>
        <w:jc w:val="both"/>
        <w:rPr>
          <w:lang w:eastAsia="en-US"/>
        </w:rPr>
      </w:pPr>
      <w:r w:rsidRPr="00137F2C">
        <w:rPr>
          <w:lang w:eastAsia="en-US"/>
        </w:rPr>
        <w:t>Содержание работы полностью соответствует теме;</w:t>
      </w:r>
    </w:p>
    <w:p w:rsidR="0053762C" w:rsidRPr="00137F2C" w:rsidRDefault="0053762C" w:rsidP="00DE640E">
      <w:pPr>
        <w:numPr>
          <w:ilvl w:val="0"/>
          <w:numId w:val="14"/>
        </w:numPr>
        <w:suppressAutoHyphens w:val="0"/>
        <w:jc w:val="both"/>
        <w:rPr>
          <w:lang w:eastAsia="en-US"/>
        </w:rPr>
      </w:pPr>
      <w:r w:rsidRPr="00137F2C">
        <w:rPr>
          <w:lang w:eastAsia="en-US"/>
        </w:rPr>
        <w:t>Фактические ошибки отсутствуют;</w:t>
      </w:r>
    </w:p>
    <w:p w:rsidR="0053762C" w:rsidRPr="00137F2C" w:rsidRDefault="0053762C" w:rsidP="00DE640E">
      <w:pPr>
        <w:numPr>
          <w:ilvl w:val="0"/>
          <w:numId w:val="14"/>
        </w:numPr>
        <w:suppressAutoHyphens w:val="0"/>
        <w:jc w:val="both"/>
        <w:rPr>
          <w:lang w:eastAsia="en-US"/>
        </w:rPr>
      </w:pPr>
      <w:r w:rsidRPr="00137F2C">
        <w:rPr>
          <w:lang w:eastAsia="en-US"/>
        </w:rPr>
        <w:t>Содержание излагается последовательно, план выдержан;</w:t>
      </w:r>
    </w:p>
    <w:p w:rsidR="0053762C" w:rsidRPr="00137F2C" w:rsidRDefault="0053762C" w:rsidP="00DE640E">
      <w:pPr>
        <w:numPr>
          <w:ilvl w:val="0"/>
          <w:numId w:val="14"/>
        </w:numPr>
        <w:suppressAutoHyphens w:val="0"/>
        <w:jc w:val="both"/>
        <w:rPr>
          <w:lang w:eastAsia="en-US"/>
        </w:rPr>
      </w:pPr>
      <w:r w:rsidRPr="00137F2C">
        <w:rPr>
          <w:lang w:eastAsia="en-US"/>
        </w:rPr>
        <w:t>Работа отличается богатством словаря, разнообразием  используемых синтаксических конструкций, точностью словоупотребления;</w:t>
      </w:r>
    </w:p>
    <w:p w:rsidR="0053762C" w:rsidRPr="00137F2C" w:rsidRDefault="0053762C" w:rsidP="00DE640E">
      <w:pPr>
        <w:numPr>
          <w:ilvl w:val="0"/>
          <w:numId w:val="14"/>
        </w:numPr>
        <w:suppressAutoHyphens w:val="0"/>
        <w:jc w:val="both"/>
        <w:rPr>
          <w:lang w:eastAsia="en-US"/>
        </w:rPr>
      </w:pPr>
      <w:r w:rsidRPr="00137F2C">
        <w:rPr>
          <w:lang w:eastAsia="en-US"/>
        </w:rPr>
        <w:t>Достигнуто стилевое единство и выразительность текста;</w:t>
      </w:r>
    </w:p>
    <w:p w:rsidR="0053762C" w:rsidRPr="00137F2C" w:rsidRDefault="0053762C" w:rsidP="00DE640E">
      <w:pPr>
        <w:numPr>
          <w:ilvl w:val="0"/>
          <w:numId w:val="14"/>
        </w:numPr>
        <w:suppressAutoHyphens w:val="0"/>
        <w:jc w:val="both"/>
        <w:rPr>
          <w:lang w:eastAsia="en-US"/>
        </w:rPr>
      </w:pPr>
      <w:r w:rsidRPr="00137F2C">
        <w:rPr>
          <w:lang w:eastAsia="en-US"/>
        </w:rPr>
        <w:t>В целом в работ</w:t>
      </w:r>
      <w:r w:rsidR="0091037E">
        <w:rPr>
          <w:lang w:eastAsia="en-US"/>
        </w:rPr>
        <w:t xml:space="preserve">е допускается 1 содержательный </w:t>
      </w:r>
      <w:r w:rsidRPr="00137F2C">
        <w:rPr>
          <w:lang w:eastAsia="en-US"/>
        </w:rPr>
        <w:t>и 1-2 речевых недочета.</w:t>
      </w:r>
    </w:p>
    <w:p w:rsidR="0053762C" w:rsidRPr="00137F2C" w:rsidRDefault="0053762C" w:rsidP="00DE640E">
      <w:pPr>
        <w:suppressAutoHyphens w:val="0"/>
        <w:jc w:val="both"/>
        <w:rPr>
          <w:lang w:eastAsia="en-US"/>
        </w:rPr>
      </w:pPr>
      <w:r w:rsidRPr="00137F2C">
        <w:rPr>
          <w:lang w:eastAsia="en-US"/>
        </w:rPr>
        <w:t xml:space="preserve">         </w:t>
      </w:r>
      <w:r w:rsidRPr="00137F2C">
        <w:rPr>
          <w:b/>
          <w:u w:val="single"/>
          <w:lang w:eastAsia="en-US"/>
        </w:rPr>
        <w:t>Грамотность</w:t>
      </w:r>
      <w:r w:rsidRPr="00137F2C">
        <w:rPr>
          <w:lang w:eastAsia="en-US"/>
        </w:rPr>
        <w:t>: допускается 1 орфографическая, или 1 пунктуационная, или 1 грамматическая ошибка.</w:t>
      </w:r>
    </w:p>
    <w:p w:rsidR="0053762C" w:rsidRPr="00137F2C" w:rsidRDefault="0053762C" w:rsidP="00DE640E">
      <w:pPr>
        <w:suppressAutoHyphens w:val="0"/>
        <w:jc w:val="both"/>
        <w:rPr>
          <w:lang w:eastAsia="en-US"/>
        </w:rPr>
      </w:pPr>
    </w:p>
    <w:p w:rsidR="0053762C" w:rsidRPr="00137F2C" w:rsidRDefault="0053762C" w:rsidP="00DE640E">
      <w:pPr>
        <w:suppressAutoHyphens w:val="0"/>
        <w:jc w:val="both"/>
        <w:rPr>
          <w:lang w:eastAsia="en-US"/>
        </w:rPr>
      </w:pPr>
      <w:r w:rsidRPr="00137F2C">
        <w:rPr>
          <w:b/>
          <w:u w:val="single"/>
          <w:lang w:eastAsia="en-US"/>
        </w:rPr>
        <w:t>«4»</w:t>
      </w:r>
      <w:r w:rsidRPr="00137F2C">
        <w:rPr>
          <w:lang w:eastAsia="en-US"/>
        </w:rPr>
        <w:t xml:space="preserve">   </w:t>
      </w:r>
      <w:r w:rsidRPr="00137F2C">
        <w:rPr>
          <w:b/>
          <w:u w:val="single"/>
          <w:lang w:eastAsia="en-US"/>
        </w:rPr>
        <w:t>Содержание и речь</w:t>
      </w:r>
      <w:r w:rsidRPr="00137F2C">
        <w:rPr>
          <w:lang w:eastAsia="en-US"/>
        </w:rPr>
        <w:t xml:space="preserve">: </w:t>
      </w:r>
    </w:p>
    <w:p w:rsidR="0053762C" w:rsidRPr="00137F2C" w:rsidRDefault="0053762C" w:rsidP="00DE640E">
      <w:pPr>
        <w:numPr>
          <w:ilvl w:val="0"/>
          <w:numId w:val="15"/>
        </w:numPr>
        <w:suppressAutoHyphens w:val="0"/>
        <w:jc w:val="both"/>
        <w:rPr>
          <w:lang w:eastAsia="en-US"/>
        </w:rPr>
      </w:pPr>
      <w:r w:rsidRPr="00137F2C">
        <w:rPr>
          <w:lang w:eastAsia="en-US"/>
        </w:rPr>
        <w:t xml:space="preserve">Содержание работы в основном соответствует теме (имеются незначительные отклонения от темы); </w:t>
      </w:r>
    </w:p>
    <w:p w:rsidR="0053762C" w:rsidRPr="00137F2C" w:rsidRDefault="0053762C" w:rsidP="00DE640E">
      <w:pPr>
        <w:numPr>
          <w:ilvl w:val="0"/>
          <w:numId w:val="15"/>
        </w:numPr>
        <w:suppressAutoHyphens w:val="0"/>
        <w:jc w:val="both"/>
        <w:rPr>
          <w:lang w:eastAsia="en-US"/>
        </w:rPr>
      </w:pPr>
      <w:r w:rsidRPr="00137F2C">
        <w:rPr>
          <w:lang w:eastAsia="en-US"/>
        </w:rPr>
        <w:t>Содержание в основном достоверно, но имеются единичные фактические неточности;</w:t>
      </w:r>
    </w:p>
    <w:p w:rsidR="0053762C" w:rsidRPr="00137F2C" w:rsidRDefault="0053762C" w:rsidP="00DE640E">
      <w:pPr>
        <w:numPr>
          <w:ilvl w:val="0"/>
          <w:numId w:val="15"/>
        </w:numPr>
        <w:suppressAutoHyphens w:val="0"/>
        <w:jc w:val="both"/>
        <w:rPr>
          <w:lang w:eastAsia="en-US"/>
        </w:rPr>
      </w:pPr>
      <w:r w:rsidRPr="00137F2C">
        <w:rPr>
          <w:lang w:eastAsia="en-US"/>
        </w:rPr>
        <w:t>План выдержан, но имеются незначительные нарушения последовательности в изложении мыслей;</w:t>
      </w:r>
    </w:p>
    <w:p w:rsidR="0053762C" w:rsidRPr="00137F2C" w:rsidRDefault="0053762C" w:rsidP="00DE640E">
      <w:pPr>
        <w:numPr>
          <w:ilvl w:val="0"/>
          <w:numId w:val="15"/>
        </w:numPr>
        <w:suppressAutoHyphens w:val="0"/>
        <w:jc w:val="both"/>
        <w:rPr>
          <w:lang w:eastAsia="en-US"/>
        </w:rPr>
      </w:pPr>
      <w:r w:rsidRPr="00137F2C">
        <w:rPr>
          <w:lang w:eastAsia="en-US"/>
        </w:rPr>
        <w:t>Лексический и грамматический строй речи достаточно разнообразен;</w:t>
      </w:r>
    </w:p>
    <w:p w:rsidR="0053762C" w:rsidRPr="00137F2C" w:rsidRDefault="0053762C" w:rsidP="00DE640E">
      <w:pPr>
        <w:numPr>
          <w:ilvl w:val="0"/>
          <w:numId w:val="15"/>
        </w:numPr>
        <w:suppressAutoHyphens w:val="0"/>
        <w:jc w:val="both"/>
        <w:rPr>
          <w:lang w:eastAsia="en-US"/>
        </w:rPr>
      </w:pPr>
      <w:r w:rsidRPr="00137F2C">
        <w:rPr>
          <w:lang w:eastAsia="en-US"/>
        </w:rPr>
        <w:t>Стиль работы отличается единством и достаточной выразительностью;</w:t>
      </w:r>
    </w:p>
    <w:p w:rsidR="0053762C" w:rsidRPr="00137F2C" w:rsidRDefault="0091037E" w:rsidP="00DE640E">
      <w:pPr>
        <w:numPr>
          <w:ilvl w:val="0"/>
          <w:numId w:val="15"/>
        </w:numPr>
        <w:suppressAutoHyphens w:val="0"/>
        <w:jc w:val="both"/>
        <w:rPr>
          <w:lang w:eastAsia="en-US"/>
        </w:rPr>
      </w:pPr>
      <w:r>
        <w:rPr>
          <w:lang w:eastAsia="en-US"/>
        </w:rPr>
        <w:t xml:space="preserve">В целом в работе допускается 2 содержательных </w:t>
      </w:r>
      <w:r w:rsidR="0053762C" w:rsidRPr="00137F2C">
        <w:rPr>
          <w:lang w:eastAsia="en-US"/>
        </w:rPr>
        <w:t xml:space="preserve">и 3-4 речевых недочета.  </w:t>
      </w:r>
    </w:p>
    <w:p w:rsidR="0053762C" w:rsidRPr="00137F2C" w:rsidRDefault="0053762C" w:rsidP="00DE640E">
      <w:pPr>
        <w:suppressAutoHyphens w:val="0"/>
        <w:jc w:val="both"/>
        <w:rPr>
          <w:lang w:eastAsia="en-US"/>
        </w:rPr>
      </w:pPr>
      <w:r w:rsidRPr="00137F2C">
        <w:rPr>
          <w:lang w:eastAsia="en-US"/>
        </w:rPr>
        <w:tab/>
      </w:r>
      <w:r w:rsidRPr="00137F2C">
        <w:rPr>
          <w:b/>
          <w:u w:val="single"/>
          <w:lang w:eastAsia="en-US"/>
        </w:rPr>
        <w:t>Грамотность</w:t>
      </w:r>
      <w:r w:rsidRPr="00137F2C">
        <w:rPr>
          <w:lang w:eastAsia="en-US"/>
        </w:rPr>
        <w:t>: допускается 2 орфографические и 2 пунктуационные, или 1 орфографическая и 3 пунктуационные, или 4 пунктуационные ошибки, а также 2 грамматические ошибки.</w:t>
      </w:r>
    </w:p>
    <w:p w:rsidR="0053762C" w:rsidRPr="00137F2C" w:rsidRDefault="0053762C" w:rsidP="00DE640E">
      <w:pPr>
        <w:suppressAutoHyphens w:val="0"/>
        <w:jc w:val="both"/>
        <w:rPr>
          <w:lang w:eastAsia="en-US"/>
        </w:rPr>
      </w:pPr>
    </w:p>
    <w:p w:rsidR="0053762C" w:rsidRPr="00137F2C" w:rsidRDefault="0053762C" w:rsidP="00DE640E">
      <w:pPr>
        <w:suppressAutoHyphens w:val="0"/>
        <w:jc w:val="both"/>
        <w:rPr>
          <w:lang w:eastAsia="en-US"/>
        </w:rPr>
      </w:pPr>
      <w:r w:rsidRPr="00137F2C">
        <w:rPr>
          <w:b/>
          <w:u w:val="single"/>
          <w:lang w:eastAsia="en-US"/>
        </w:rPr>
        <w:t>«3»</w:t>
      </w:r>
      <w:r w:rsidRPr="00137F2C">
        <w:rPr>
          <w:lang w:eastAsia="en-US"/>
        </w:rPr>
        <w:t xml:space="preserve">   </w:t>
      </w:r>
      <w:r w:rsidRPr="00137F2C">
        <w:rPr>
          <w:b/>
          <w:u w:val="single"/>
          <w:lang w:eastAsia="en-US"/>
        </w:rPr>
        <w:t>Содержание и речь</w:t>
      </w:r>
      <w:r w:rsidRPr="00137F2C">
        <w:rPr>
          <w:lang w:eastAsia="en-US"/>
        </w:rPr>
        <w:t xml:space="preserve">:  </w:t>
      </w:r>
    </w:p>
    <w:p w:rsidR="0053762C" w:rsidRPr="00137F2C" w:rsidRDefault="0053762C" w:rsidP="00DE640E">
      <w:pPr>
        <w:numPr>
          <w:ilvl w:val="0"/>
          <w:numId w:val="16"/>
        </w:numPr>
        <w:suppressAutoHyphens w:val="0"/>
        <w:jc w:val="both"/>
        <w:rPr>
          <w:lang w:eastAsia="en-US"/>
        </w:rPr>
      </w:pPr>
      <w:r w:rsidRPr="00137F2C">
        <w:rPr>
          <w:lang w:eastAsia="en-US"/>
        </w:rPr>
        <w:t>В работе допущены существенные отклонения от темы;</w:t>
      </w:r>
    </w:p>
    <w:p w:rsidR="0053762C" w:rsidRPr="00137F2C" w:rsidRDefault="0053762C" w:rsidP="00DE640E">
      <w:pPr>
        <w:numPr>
          <w:ilvl w:val="0"/>
          <w:numId w:val="16"/>
        </w:numPr>
        <w:suppressAutoHyphens w:val="0"/>
        <w:jc w:val="both"/>
        <w:rPr>
          <w:lang w:eastAsia="en-US"/>
        </w:rPr>
      </w:pPr>
      <w:r w:rsidRPr="00137F2C">
        <w:rPr>
          <w:lang w:eastAsia="en-US"/>
        </w:rPr>
        <w:t>Работа достоверна в главном, но в ней имеются отдельные фактические неточности;</w:t>
      </w:r>
    </w:p>
    <w:p w:rsidR="0053762C" w:rsidRPr="00137F2C" w:rsidRDefault="0053762C" w:rsidP="00DE640E">
      <w:pPr>
        <w:numPr>
          <w:ilvl w:val="0"/>
          <w:numId w:val="16"/>
        </w:numPr>
        <w:suppressAutoHyphens w:val="0"/>
        <w:jc w:val="both"/>
        <w:rPr>
          <w:lang w:eastAsia="en-US"/>
        </w:rPr>
      </w:pPr>
      <w:r w:rsidRPr="00137F2C">
        <w:rPr>
          <w:lang w:eastAsia="en-US"/>
        </w:rPr>
        <w:t>Допущены отдельные нарушения последовательности изложения;</w:t>
      </w:r>
    </w:p>
    <w:p w:rsidR="0053762C" w:rsidRPr="00137F2C" w:rsidRDefault="0053762C" w:rsidP="00DE640E">
      <w:pPr>
        <w:numPr>
          <w:ilvl w:val="0"/>
          <w:numId w:val="16"/>
        </w:numPr>
        <w:suppressAutoHyphens w:val="0"/>
        <w:jc w:val="both"/>
        <w:rPr>
          <w:lang w:eastAsia="en-US"/>
        </w:rPr>
      </w:pPr>
      <w:r w:rsidRPr="00137F2C">
        <w:rPr>
          <w:lang w:eastAsia="en-US"/>
        </w:rPr>
        <w:t>Беден словарь, однообразны употребляемые синтаксические конструкции, встречается неправильное словоупотребление;</w:t>
      </w:r>
    </w:p>
    <w:p w:rsidR="0053762C" w:rsidRPr="00137F2C" w:rsidRDefault="0053762C" w:rsidP="00DE640E">
      <w:pPr>
        <w:numPr>
          <w:ilvl w:val="0"/>
          <w:numId w:val="16"/>
        </w:numPr>
        <w:suppressAutoHyphens w:val="0"/>
        <w:jc w:val="both"/>
        <w:rPr>
          <w:lang w:eastAsia="en-US"/>
        </w:rPr>
      </w:pPr>
      <w:r w:rsidRPr="00137F2C">
        <w:rPr>
          <w:lang w:eastAsia="en-US"/>
        </w:rPr>
        <w:t>Стиль работы не отличается единством, речь недостаточно выразительна;</w:t>
      </w:r>
    </w:p>
    <w:p w:rsidR="0053762C" w:rsidRPr="00137F2C" w:rsidRDefault="0053762C" w:rsidP="00DE640E">
      <w:pPr>
        <w:numPr>
          <w:ilvl w:val="0"/>
          <w:numId w:val="16"/>
        </w:numPr>
        <w:suppressAutoHyphens w:val="0"/>
        <w:jc w:val="both"/>
        <w:rPr>
          <w:lang w:eastAsia="en-US"/>
        </w:rPr>
      </w:pPr>
      <w:r w:rsidRPr="00137F2C">
        <w:rPr>
          <w:lang w:eastAsia="en-US"/>
        </w:rPr>
        <w:t>В целом в работе допускается 4 содержательных и 5 речевых недочетов.</w:t>
      </w:r>
    </w:p>
    <w:p w:rsidR="0053762C" w:rsidRPr="00137F2C" w:rsidRDefault="0053762C" w:rsidP="00DE640E">
      <w:pPr>
        <w:suppressAutoHyphens w:val="0"/>
        <w:jc w:val="both"/>
        <w:rPr>
          <w:lang w:eastAsia="en-US"/>
        </w:rPr>
      </w:pPr>
      <w:r w:rsidRPr="00137F2C">
        <w:rPr>
          <w:lang w:eastAsia="en-US"/>
        </w:rPr>
        <w:lastRenderedPageBreak/>
        <w:tab/>
      </w:r>
      <w:r w:rsidRPr="00137F2C">
        <w:rPr>
          <w:b/>
          <w:u w:val="single"/>
          <w:lang w:eastAsia="en-US"/>
        </w:rPr>
        <w:t>Грамотность</w:t>
      </w:r>
      <w:r w:rsidRPr="00137F2C">
        <w:rPr>
          <w:lang w:eastAsia="en-US"/>
        </w:rPr>
        <w:t>: допускается 4 орфографические и 4 пунктуационные, или 3 орфографические и 5 пунктуационных, или 7 пунктуационных ошибок, а также 4 грамматические ошибки.</w:t>
      </w:r>
    </w:p>
    <w:p w:rsidR="0053762C" w:rsidRPr="00137F2C" w:rsidRDefault="0053762C" w:rsidP="00DE640E">
      <w:pPr>
        <w:suppressAutoHyphens w:val="0"/>
        <w:jc w:val="both"/>
        <w:rPr>
          <w:lang w:eastAsia="en-US"/>
        </w:rPr>
      </w:pPr>
    </w:p>
    <w:p w:rsidR="0053762C" w:rsidRPr="00137F2C" w:rsidRDefault="0053762C" w:rsidP="00DE640E">
      <w:pPr>
        <w:suppressAutoHyphens w:val="0"/>
        <w:jc w:val="both"/>
        <w:rPr>
          <w:lang w:eastAsia="en-US"/>
        </w:rPr>
      </w:pPr>
      <w:r w:rsidRPr="00137F2C">
        <w:rPr>
          <w:b/>
          <w:u w:val="single"/>
          <w:lang w:eastAsia="en-US"/>
        </w:rPr>
        <w:t>«2»</w:t>
      </w:r>
      <w:r w:rsidRPr="00137F2C">
        <w:rPr>
          <w:lang w:eastAsia="en-US"/>
        </w:rPr>
        <w:t xml:space="preserve">   </w:t>
      </w:r>
      <w:r w:rsidRPr="00137F2C">
        <w:rPr>
          <w:b/>
          <w:u w:val="single"/>
          <w:lang w:eastAsia="en-US"/>
        </w:rPr>
        <w:t>Содержание и речь</w:t>
      </w:r>
      <w:r w:rsidRPr="00137F2C">
        <w:rPr>
          <w:lang w:eastAsia="en-US"/>
        </w:rPr>
        <w:t>:</w:t>
      </w:r>
    </w:p>
    <w:p w:rsidR="0053762C" w:rsidRPr="00137F2C" w:rsidRDefault="0053762C" w:rsidP="00DE640E">
      <w:pPr>
        <w:numPr>
          <w:ilvl w:val="0"/>
          <w:numId w:val="17"/>
        </w:numPr>
        <w:suppressAutoHyphens w:val="0"/>
        <w:jc w:val="both"/>
        <w:rPr>
          <w:lang w:eastAsia="en-US"/>
        </w:rPr>
      </w:pPr>
      <w:r w:rsidRPr="00137F2C">
        <w:rPr>
          <w:lang w:eastAsia="en-US"/>
        </w:rPr>
        <w:t>Работа не соответствует теме;</w:t>
      </w:r>
    </w:p>
    <w:p w:rsidR="0053762C" w:rsidRPr="00137F2C" w:rsidRDefault="0053762C" w:rsidP="00DE640E">
      <w:pPr>
        <w:numPr>
          <w:ilvl w:val="0"/>
          <w:numId w:val="17"/>
        </w:numPr>
        <w:suppressAutoHyphens w:val="0"/>
        <w:jc w:val="both"/>
        <w:rPr>
          <w:lang w:eastAsia="en-US"/>
        </w:rPr>
      </w:pPr>
      <w:r w:rsidRPr="00137F2C">
        <w:rPr>
          <w:lang w:eastAsia="en-US"/>
        </w:rPr>
        <w:t>Допущено много фактических неточностей;</w:t>
      </w:r>
    </w:p>
    <w:p w:rsidR="0053762C" w:rsidRPr="00137F2C" w:rsidRDefault="0053762C" w:rsidP="00DE640E">
      <w:pPr>
        <w:numPr>
          <w:ilvl w:val="0"/>
          <w:numId w:val="17"/>
        </w:numPr>
        <w:suppressAutoHyphens w:val="0"/>
        <w:jc w:val="both"/>
        <w:rPr>
          <w:lang w:eastAsia="en-US"/>
        </w:rPr>
      </w:pPr>
      <w:r w:rsidRPr="00137F2C">
        <w:rPr>
          <w:lang w:eastAsia="en-US"/>
        </w:rPr>
        <w:t>Нарушена последовательность изложения во всех частях работы, отсутствует связь между ними, работа не соответствует плану;</w:t>
      </w:r>
    </w:p>
    <w:p w:rsidR="0053762C" w:rsidRPr="00137F2C" w:rsidRDefault="0053762C" w:rsidP="00DE640E">
      <w:pPr>
        <w:numPr>
          <w:ilvl w:val="0"/>
          <w:numId w:val="17"/>
        </w:numPr>
        <w:suppressAutoHyphens w:val="0"/>
        <w:jc w:val="both"/>
        <w:rPr>
          <w:lang w:eastAsia="en-US"/>
        </w:rPr>
      </w:pPr>
      <w:r w:rsidRPr="00137F2C">
        <w:rPr>
          <w:lang w:eastAsia="en-US"/>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53762C" w:rsidRPr="00137F2C" w:rsidRDefault="0053762C" w:rsidP="00DE640E">
      <w:pPr>
        <w:numPr>
          <w:ilvl w:val="0"/>
          <w:numId w:val="17"/>
        </w:numPr>
        <w:suppressAutoHyphens w:val="0"/>
        <w:jc w:val="both"/>
        <w:rPr>
          <w:lang w:eastAsia="en-US"/>
        </w:rPr>
      </w:pPr>
      <w:r w:rsidRPr="00137F2C">
        <w:rPr>
          <w:lang w:eastAsia="en-US"/>
        </w:rPr>
        <w:t>Нарушено стилевое единство текста;</w:t>
      </w:r>
    </w:p>
    <w:p w:rsidR="0053762C" w:rsidRPr="00137F2C" w:rsidRDefault="0053762C" w:rsidP="00DE640E">
      <w:pPr>
        <w:numPr>
          <w:ilvl w:val="0"/>
          <w:numId w:val="17"/>
        </w:numPr>
        <w:suppressAutoHyphens w:val="0"/>
        <w:jc w:val="both"/>
        <w:rPr>
          <w:lang w:eastAsia="en-US"/>
        </w:rPr>
      </w:pPr>
      <w:r w:rsidRPr="00137F2C">
        <w:rPr>
          <w:lang w:eastAsia="en-US"/>
        </w:rPr>
        <w:t>В целом в работе допускается 6 содержательных и 7 речевых недочетов.</w:t>
      </w:r>
    </w:p>
    <w:p w:rsidR="0053762C" w:rsidRPr="00137F2C" w:rsidRDefault="0053762C" w:rsidP="00DE640E">
      <w:pPr>
        <w:suppressAutoHyphens w:val="0"/>
        <w:jc w:val="both"/>
        <w:rPr>
          <w:lang w:eastAsia="en-US"/>
        </w:rPr>
      </w:pPr>
      <w:r w:rsidRPr="00137F2C">
        <w:rPr>
          <w:lang w:eastAsia="en-US"/>
        </w:rPr>
        <w:tab/>
      </w:r>
      <w:r w:rsidRPr="00137F2C">
        <w:rPr>
          <w:b/>
          <w:u w:val="single"/>
          <w:lang w:eastAsia="en-US"/>
        </w:rPr>
        <w:t>Грамотность</w:t>
      </w:r>
      <w:r w:rsidRPr="00137F2C">
        <w:rPr>
          <w:lang w:eastAsia="en-US"/>
        </w:rPr>
        <w:t>: допускается 7 орфографические и 7 пунктуационные, или 6 орфографические и 8 пунктуационных, или 5 орфографических и 9 пунктуационных, или 8 орфографических и 6 пунктуационных ошибок, а также 7 грамматических ошибок.</w:t>
      </w:r>
    </w:p>
    <w:p w:rsidR="0053762C" w:rsidRPr="00137F2C" w:rsidRDefault="0053762C" w:rsidP="00DE640E">
      <w:pPr>
        <w:suppressAutoHyphens w:val="0"/>
        <w:spacing w:after="200" w:line="276" w:lineRule="auto"/>
        <w:jc w:val="center"/>
        <w:rPr>
          <w:lang w:eastAsia="en-US"/>
        </w:rPr>
      </w:pPr>
      <w:r w:rsidRPr="00137F2C">
        <w:rPr>
          <w:b/>
          <w:lang w:eastAsia="en-US"/>
        </w:rPr>
        <w:t>Тесты</w:t>
      </w:r>
    </w:p>
    <w:p w:rsidR="0053762C" w:rsidRPr="00137F2C" w:rsidRDefault="0053762C" w:rsidP="00DE640E">
      <w:pPr>
        <w:suppressAutoHyphens w:val="0"/>
        <w:spacing w:after="200" w:line="276" w:lineRule="auto"/>
        <w:jc w:val="both"/>
        <w:rPr>
          <w:lang w:eastAsia="en-US"/>
        </w:rPr>
      </w:pPr>
      <w:r w:rsidRPr="00137F2C">
        <w:rPr>
          <w:lang w:eastAsia="en-US"/>
        </w:rPr>
        <w:t xml:space="preserve">Все виды тестов (входной, итоговый, а также для проверки остаточных знаний) по русскому языку и литературе имеют общий критерий оценки: </w:t>
      </w:r>
    </w:p>
    <w:p w:rsidR="0053762C" w:rsidRPr="00137F2C" w:rsidRDefault="0053762C" w:rsidP="00DE640E">
      <w:pPr>
        <w:suppressAutoHyphens w:val="0"/>
        <w:spacing w:after="200" w:line="276" w:lineRule="auto"/>
        <w:jc w:val="both"/>
        <w:rPr>
          <w:lang w:eastAsia="en-US"/>
        </w:rPr>
      </w:pPr>
      <w:r w:rsidRPr="00137F2C">
        <w:rPr>
          <w:lang w:eastAsia="en-US"/>
        </w:rPr>
        <w:t xml:space="preserve">100 – 95 % правильных ответов – отлично; </w:t>
      </w:r>
    </w:p>
    <w:p w:rsidR="0053762C" w:rsidRPr="00137F2C" w:rsidRDefault="0053762C" w:rsidP="00DE640E">
      <w:pPr>
        <w:suppressAutoHyphens w:val="0"/>
        <w:spacing w:after="200" w:line="276" w:lineRule="auto"/>
        <w:jc w:val="both"/>
        <w:rPr>
          <w:lang w:eastAsia="en-US"/>
        </w:rPr>
      </w:pPr>
      <w:r w:rsidRPr="00137F2C">
        <w:rPr>
          <w:lang w:eastAsia="en-US"/>
        </w:rPr>
        <w:t xml:space="preserve">94 – 80 % правильных ответов – хорошо; </w:t>
      </w:r>
    </w:p>
    <w:p w:rsidR="0053762C" w:rsidRPr="00137F2C" w:rsidRDefault="0053762C" w:rsidP="00DE640E">
      <w:pPr>
        <w:suppressAutoHyphens w:val="0"/>
        <w:spacing w:after="200" w:line="276" w:lineRule="auto"/>
        <w:jc w:val="both"/>
        <w:rPr>
          <w:lang w:eastAsia="en-US"/>
        </w:rPr>
      </w:pPr>
      <w:r w:rsidRPr="00137F2C">
        <w:rPr>
          <w:lang w:eastAsia="en-US"/>
        </w:rPr>
        <w:t xml:space="preserve">79 – 60 % правильных ответов – удовлетворительно; </w:t>
      </w:r>
    </w:p>
    <w:p w:rsidR="0053762C" w:rsidRPr="00137F2C" w:rsidRDefault="0053762C" w:rsidP="00DE640E">
      <w:pPr>
        <w:suppressAutoHyphens w:val="0"/>
        <w:spacing w:after="200" w:line="276" w:lineRule="auto"/>
        <w:jc w:val="both"/>
        <w:rPr>
          <w:lang w:eastAsia="en-US"/>
        </w:rPr>
      </w:pPr>
      <w:r w:rsidRPr="00137F2C">
        <w:rPr>
          <w:lang w:eastAsia="en-US"/>
        </w:rPr>
        <w:t>59 – и менее % правильных ответов – неудовлетворительно</w:t>
      </w:r>
    </w:p>
    <w:p w:rsidR="0053762C" w:rsidRPr="00137F2C" w:rsidRDefault="0053762C" w:rsidP="00DE640E">
      <w:pPr>
        <w:widowControl w:val="0"/>
        <w:overflowPunct w:val="0"/>
        <w:autoSpaceDE w:val="0"/>
        <w:autoSpaceDN w:val="0"/>
        <w:adjustRightInd w:val="0"/>
        <w:spacing w:line="270" w:lineRule="auto"/>
        <w:ind w:right="360"/>
        <w:jc w:val="center"/>
        <w:rPr>
          <w:b/>
        </w:rPr>
      </w:pPr>
    </w:p>
    <w:p w:rsidR="0053762C" w:rsidRPr="00137F2C" w:rsidRDefault="0053762C" w:rsidP="00DE640E">
      <w:pPr>
        <w:widowControl w:val="0"/>
        <w:overflowPunct w:val="0"/>
        <w:autoSpaceDE w:val="0"/>
        <w:autoSpaceDN w:val="0"/>
        <w:adjustRightInd w:val="0"/>
        <w:spacing w:line="270" w:lineRule="auto"/>
        <w:ind w:right="360"/>
        <w:rPr>
          <w:b/>
        </w:rPr>
      </w:pPr>
      <w:r w:rsidRPr="00137F2C">
        <w:rPr>
          <w:b/>
        </w:rPr>
        <w:t>УЧЕБНО-МЕТОДИЧЕСКОЕ И МАТЕРИАЛЬНО-ТЕХНИЧЕСКОЕ ОБЕСПЕЧЕНИЕ</w:t>
      </w:r>
    </w:p>
    <w:p w:rsidR="0053762C" w:rsidRPr="00137F2C" w:rsidRDefault="0053762C" w:rsidP="00DE640E">
      <w:pPr>
        <w:widowControl w:val="0"/>
        <w:overflowPunct w:val="0"/>
        <w:autoSpaceDE w:val="0"/>
        <w:autoSpaceDN w:val="0"/>
        <w:adjustRightInd w:val="0"/>
        <w:spacing w:after="240" w:line="270" w:lineRule="auto"/>
        <w:ind w:left="120" w:right="120" w:firstLine="985"/>
        <w:rPr>
          <w:b/>
        </w:rPr>
      </w:pPr>
      <w:r w:rsidRPr="00137F2C">
        <w:rPr>
          <w:b/>
        </w:rPr>
        <w:t>ПРОГРАММЫ УЧЕБНОЙ ДИСЦИПЛИНЫ «РУССКИЙ ЯЗЫК»</w:t>
      </w:r>
    </w:p>
    <w:p w:rsidR="0053762C" w:rsidRPr="00137F2C" w:rsidRDefault="0053762C" w:rsidP="00DE640E">
      <w:pPr>
        <w:widowControl w:val="0"/>
        <w:overflowPunct w:val="0"/>
        <w:autoSpaceDE w:val="0"/>
        <w:autoSpaceDN w:val="0"/>
        <w:adjustRightInd w:val="0"/>
        <w:spacing w:line="270" w:lineRule="auto"/>
        <w:ind w:left="120" w:right="120" w:firstLine="985"/>
        <w:jc w:val="both"/>
      </w:pPr>
      <w:r w:rsidRPr="00137F2C">
        <w:t>Освоение программы учебной дисциплины «Русский язык» предполагает наличие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53762C" w:rsidRPr="00137F2C" w:rsidRDefault="0053762C" w:rsidP="00DE640E">
      <w:pPr>
        <w:widowControl w:val="0"/>
        <w:autoSpaceDE w:val="0"/>
        <w:autoSpaceDN w:val="0"/>
        <w:adjustRightInd w:val="0"/>
        <w:spacing w:line="3" w:lineRule="exact"/>
        <w:jc w:val="both"/>
      </w:pPr>
    </w:p>
    <w:p w:rsidR="0053762C" w:rsidRPr="00137F2C" w:rsidRDefault="0053762C" w:rsidP="00DE640E">
      <w:pPr>
        <w:widowControl w:val="0"/>
        <w:overflowPunct w:val="0"/>
        <w:autoSpaceDE w:val="0"/>
        <w:autoSpaceDN w:val="0"/>
        <w:adjustRightInd w:val="0"/>
        <w:spacing w:line="224" w:lineRule="auto"/>
        <w:ind w:firstLine="283"/>
        <w:jc w:val="both"/>
      </w:pPr>
      <w:r w:rsidRPr="00137F2C">
        <w:t xml:space="preserve">Помещение кабинета </w:t>
      </w:r>
      <w:r w:rsidR="006F7894">
        <w:t>удовлетворяет</w:t>
      </w:r>
      <w:r w:rsidRPr="00137F2C">
        <w:t xml:space="preserve">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53762C" w:rsidRPr="00137F2C" w:rsidRDefault="0053762C" w:rsidP="00DE640E">
      <w:pPr>
        <w:widowControl w:val="0"/>
        <w:autoSpaceDE w:val="0"/>
        <w:autoSpaceDN w:val="0"/>
        <w:adjustRightInd w:val="0"/>
        <w:spacing w:line="1" w:lineRule="exact"/>
        <w:jc w:val="both"/>
      </w:pPr>
    </w:p>
    <w:p w:rsidR="0053762C" w:rsidRPr="00137F2C" w:rsidRDefault="00783AAF" w:rsidP="00DE640E">
      <w:pPr>
        <w:widowControl w:val="0"/>
        <w:suppressAutoHyphens w:val="0"/>
        <w:overflowPunct w:val="0"/>
        <w:autoSpaceDE w:val="0"/>
        <w:autoSpaceDN w:val="0"/>
        <w:adjustRightInd w:val="0"/>
        <w:spacing w:line="230" w:lineRule="auto"/>
        <w:ind w:firstLine="284"/>
        <w:jc w:val="both"/>
      </w:pPr>
      <w:r>
        <w:t>Кабинет оборудовании</w:t>
      </w:r>
      <w:r w:rsidR="0053762C" w:rsidRPr="00137F2C">
        <w:t xml:space="preserve"> мультимедийн</w:t>
      </w:r>
      <w:r>
        <w:t>ым</w:t>
      </w:r>
      <w:r w:rsidR="0053762C" w:rsidRPr="00137F2C">
        <w:t xml:space="preserve"> оборудование, при помощи которого участники образовательного процесса </w:t>
      </w:r>
      <w:r w:rsidR="006F7894">
        <w:t>просматривают</w:t>
      </w:r>
      <w:r w:rsidR="0053762C" w:rsidRPr="00137F2C">
        <w:t xml:space="preserve"> визуальную информа</w:t>
      </w:r>
      <w:r w:rsidR="006F7894">
        <w:t>цию по русскому языку, создают</w:t>
      </w:r>
      <w:r w:rsidR="0053762C" w:rsidRPr="00137F2C">
        <w:t xml:space="preserve"> презентации, видеоматериалы, иные документы. </w:t>
      </w:r>
    </w:p>
    <w:p w:rsidR="0053762C" w:rsidRPr="00137F2C" w:rsidRDefault="0053762C" w:rsidP="00DE640E">
      <w:pPr>
        <w:widowControl w:val="0"/>
        <w:autoSpaceDE w:val="0"/>
        <w:autoSpaceDN w:val="0"/>
        <w:adjustRightInd w:val="0"/>
        <w:spacing w:line="1" w:lineRule="exact"/>
        <w:jc w:val="both"/>
      </w:pPr>
    </w:p>
    <w:p w:rsidR="0053762C" w:rsidRPr="00137F2C" w:rsidRDefault="0053762C" w:rsidP="00DE640E">
      <w:pPr>
        <w:widowControl w:val="0"/>
        <w:suppressAutoHyphens w:val="0"/>
        <w:overflowPunct w:val="0"/>
        <w:autoSpaceDE w:val="0"/>
        <w:autoSpaceDN w:val="0"/>
        <w:adjustRightInd w:val="0"/>
        <w:spacing w:line="230" w:lineRule="auto"/>
        <w:ind w:firstLine="284"/>
        <w:jc w:val="both"/>
      </w:pPr>
      <w:r w:rsidRPr="00137F2C">
        <w:t xml:space="preserve">В состав учебно-методического и материально-технического обеспечения программы учебной дисциплины «Русский язык» входят: </w:t>
      </w:r>
    </w:p>
    <w:p w:rsidR="0053762C" w:rsidRPr="00137F2C" w:rsidRDefault="0053762C" w:rsidP="00DE640E">
      <w:pPr>
        <w:widowControl w:val="0"/>
        <w:autoSpaceDE w:val="0"/>
        <w:autoSpaceDN w:val="0"/>
        <w:adjustRightInd w:val="0"/>
        <w:spacing w:line="105" w:lineRule="exact"/>
        <w:jc w:val="both"/>
      </w:pP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39" w:lineRule="auto"/>
        <w:ind w:left="560" w:hanging="276"/>
        <w:jc w:val="both"/>
      </w:pPr>
      <w:r w:rsidRPr="00137F2C">
        <w:t xml:space="preserve">многофункциональный комплекс преподавателя; </w:t>
      </w:r>
    </w:p>
    <w:p w:rsidR="0053762C" w:rsidRPr="00137F2C" w:rsidRDefault="0053762C" w:rsidP="00DE640E">
      <w:pPr>
        <w:widowControl w:val="0"/>
        <w:autoSpaceDE w:val="0"/>
        <w:autoSpaceDN w:val="0"/>
        <w:adjustRightInd w:val="0"/>
        <w:spacing w:line="3" w:lineRule="exact"/>
      </w:pP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29" w:lineRule="auto"/>
        <w:ind w:left="560" w:hanging="276"/>
        <w:jc w:val="both"/>
      </w:pPr>
      <w:r w:rsidRPr="00137F2C">
        <w:t xml:space="preserve">наглядные пособия (комплекты учебных таблиц, плакатов, портретов </w:t>
      </w:r>
      <w:r w:rsidRPr="00137F2C">
        <w:lastRenderedPageBreak/>
        <w:t xml:space="preserve">выдающихся ученых, поэтов, писателей и др.); </w:t>
      </w: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30" w:lineRule="auto"/>
        <w:ind w:left="560" w:hanging="276"/>
        <w:jc w:val="both"/>
      </w:pPr>
      <w:r w:rsidRPr="00137F2C">
        <w:t xml:space="preserve">информационно-коммуникативные средства; </w:t>
      </w: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30" w:lineRule="auto"/>
        <w:ind w:left="560" w:hanging="276"/>
        <w:jc w:val="both"/>
      </w:pPr>
      <w:r w:rsidRPr="00137F2C">
        <w:t xml:space="preserve">экранно-звуковые пособия; </w:t>
      </w:r>
    </w:p>
    <w:p w:rsidR="0053762C" w:rsidRPr="00137F2C" w:rsidRDefault="0053762C" w:rsidP="00DE640E">
      <w:pPr>
        <w:widowControl w:val="0"/>
        <w:autoSpaceDE w:val="0"/>
        <w:autoSpaceDN w:val="0"/>
        <w:adjustRightInd w:val="0"/>
        <w:spacing w:line="2" w:lineRule="exact"/>
      </w:pP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29" w:lineRule="auto"/>
        <w:ind w:left="560" w:hanging="276"/>
        <w:jc w:val="both"/>
      </w:pPr>
      <w:r w:rsidRPr="00137F2C">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53762C" w:rsidRPr="00137F2C" w:rsidRDefault="0053762C" w:rsidP="00DE640E">
      <w:pPr>
        <w:widowControl w:val="0"/>
        <w:numPr>
          <w:ilvl w:val="0"/>
          <w:numId w:val="2"/>
        </w:numPr>
        <w:tabs>
          <w:tab w:val="clear" w:pos="720"/>
          <w:tab w:val="num" w:pos="560"/>
        </w:tabs>
        <w:suppressAutoHyphens w:val="0"/>
        <w:overflowPunct w:val="0"/>
        <w:autoSpaceDE w:val="0"/>
        <w:autoSpaceDN w:val="0"/>
        <w:adjustRightInd w:val="0"/>
        <w:spacing w:line="230" w:lineRule="auto"/>
        <w:ind w:left="560" w:hanging="276"/>
        <w:jc w:val="both"/>
      </w:pPr>
      <w:r w:rsidRPr="00137F2C">
        <w:t xml:space="preserve">библиотечный фонд. </w:t>
      </w:r>
    </w:p>
    <w:p w:rsidR="0053762C" w:rsidRPr="00137F2C" w:rsidRDefault="0053762C" w:rsidP="00DE640E">
      <w:pPr>
        <w:widowControl w:val="0"/>
        <w:autoSpaceDE w:val="0"/>
        <w:autoSpaceDN w:val="0"/>
        <w:adjustRightInd w:val="0"/>
        <w:spacing w:line="114" w:lineRule="exact"/>
      </w:pPr>
    </w:p>
    <w:p w:rsidR="0053762C" w:rsidRPr="00137F2C" w:rsidRDefault="0053762C" w:rsidP="00DE640E">
      <w:pPr>
        <w:widowControl w:val="0"/>
        <w:suppressAutoHyphens w:val="0"/>
        <w:overflowPunct w:val="0"/>
        <w:autoSpaceDE w:val="0"/>
        <w:autoSpaceDN w:val="0"/>
        <w:adjustRightInd w:val="0"/>
        <w:spacing w:line="230" w:lineRule="auto"/>
        <w:ind w:firstLine="284"/>
        <w:jc w:val="both"/>
      </w:pPr>
      <w:r w:rsidRPr="00137F2C">
        <w:t xml:space="preserve">В библиотечный фонд входят учебники, учебно-методические комплекты (УМК), обеспечивающие освоение учебного материала по русскому языку,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53762C" w:rsidRPr="00137F2C" w:rsidRDefault="0053762C" w:rsidP="00DE640E">
      <w:pPr>
        <w:widowControl w:val="0"/>
        <w:autoSpaceDE w:val="0"/>
        <w:autoSpaceDN w:val="0"/>
        <w:adjustRightInd w:val="0"/>
        <w:spacing w:line="2" w:lineRule="exact"/>
      </w:pPr>
    </w:p>
    <w:p w:rsidR="0053762C" w:rsidRPr="00137F2C" w:rsidRDefault="0053762C" w:rsidP="00DE640E">
      <w:pPr>
        <w:widowControl w:val="0"/>
        <w:overflowPunct w:val="0"/>
        <w:autoSpaceDE w:val="0"/>
        <w:autoSpaceDN w:val="0"/>
        <w:adjustRightInd w:val="0"/>
        <w:spacing w:line="230" w:lineRule="auto"/>
        <w:ind w:firstLine="283"/>
        <w:jc w:val="both"/>
      </w:pPr>
      <w:r w:rsidRPr="00137F2C">
        <w:t xml:space="preserve">Библиотечный фонд дополнен энциклопедиями, справочниками, научно-популярной литературой по вопросам языкознания и др. </w:t>
      </w:r>
    </w:p>
    <w:p w:rsidR="0053762C" w:rsidRPr="00137F2C" w:rsidRDefault="0053762C" w:rsidP="00DE640E">
      <w:pPr>
        <w:widowControl w:val="0"/>
        <w:autoSpaceDE w:val="0"/>
        <w:autoSpaceDN w:val="0"/>
        <w:adjustRightInd w:val="0"/>
        <w:spacing w:line="1" w:lineRule="exact"/>
      </w:pPr>
    </w:p>
    <w:p w:rsidR="0053762C" w:rsidRDefault="0053762C" w:rsidP="00DE640E">
      <w:pPr>
        <w:widowControl w:val="0"/>
        <w:suppressAutoHyphens w:val="0"/>
        <w:overflowPunct w:val="0"/>
        <w:autoSpaceDE w:val="0"/>
        <w:autoSpaceDN w:val="0"/>
        <w:adjustRightInd w:val="0"/>
        <w:spacing w:line="230" w:lineRule="auto"/>
        <w:ind w:firstLine="284"/>
        <w:jc w:val="both"/>
      </w:pPr>
      <w:r w:rsidRPr="00137F2C">
        <w:t>В процессе освоения программы учебной дисциплины «Рус</w:t>
      </w:r>
      <w:r w:rsidR="006F7894">
        <w:t>ский язык» студенты имеют</w:t>
      </w:r>
      <w:r w:rsidRPr="00137F2C">
        <w:t xml:space="preserve"> возможность доступа к электронным учебным материалам по русскому языку и литературе, имеющимся в свободном доступе в Интернете (электронным книгам, практикумам, тестам, материалам ЕГЭ др.). </w:t>
      </w:r>
    </w:p>
    <w:p w:rsidR="00184CD4" w:rsidRDefault="00184CD4" w:rsidP="00184CD4">
      <w:pPr>
        <w:widowControl w:val="0"/>
        <w:suppressAutoHyphens w:val="0"/>
        <w:overflowPunct w:val="0"/>
        <w:autoSpaceDE w:val="0"/>
        <w:autoSpaceDN w:val="0"/>
        <w:adjustRightInd w:val="0"/>
        <w:spacing w:line="230" w:lineRule="auto"/>
        <w:ind w:firstLine="284"/>
        <w:jc w:val="both"/>
      </w:pPr>
      <w:r>
        <w:t>В образовательном процессе предусмотрено использование активных и интерактивных форм проведения занятий</w:t>
      </w:r>
      <w:r w:rsidRPr="00DB0B38">
        <w:t>:</w:t>
      </w:r>
    </w:p>
    <w:p w:rsidR="00184CD4" w:rsidRDefault="00184CD4" w:rsidP="00184CD4">
      <w:pPr>
        <w:widowControl w:val="0"/>
        <w:suppressAutoHyphens w:val="0"/>
        <w:overflowPunct w:val="0"/>
        <w:autoSpaceDE w:val="0"/>
        <w:autoSpaceDN w:val="0"/>
        <w:adjustRightInd w:val="0"/>
        <w:spacing w:line="230" w:lineRule="auto"/>
      </w:pPr>
      <w:r>
        <w:t>1. Индивидуальные проекты (темы предложены выше).</w:t>
      </w:r>
    </w:p>
    <w:p w:rsidR="00184CD4" w:rsidRDefault="00184CD4" w:rsidP="00184CD4">
      <w:pPr>
        <w:suppressAutoHyphens w:val="0"/>
        <w:rPr>
          <w:lang w:eastAsia="ru-RU"/>
        </w:rPr>
      </w:pPr>
      <w:r>
        <w:t>2. Групповые дискуссии (тема «</w:t>
      </w:r>
      <w:r w:rsidRPr="006306C0">
        <w:rPr>
          <w:lang w:eastAsia="ru-RU"/>
        </w:rPr>
        <w:t>Русская лексика с точки зрения ее происхождения</w:t>
      </w:r>
      <w:r>
        <w:rPr>
          <w:lang w:eastAsia="ru-RU"/>
        </w:rPr>
        <w:t>»</w:t>
      </w:r>
      <w:r w:rsidRPr="00DB0B38">
        <w:rPr>
          <w:lang w:eastAsia="ru-RU"/>
        </w:rPr>
        <w:t xml:space="preserve">: </w:t>
      </w:r>
      <w:r>
        <w:rPr>
          <w:lang w:eastAsia="ru-RU"/>
        </w:rPr>
        <w:t>И</w:t>
      </w:r>
      <w:r w:rsidRPr="006306C0">
        <w:rPr>
          <w:lang w:eastAsia="ru-RU"/>
        </w:rPr>
        <w:t xml:space="preserve">сконно русская лексика, заимствованная лексика, старославянизмы). </w:t>
      </w:r>
    </w:p>
    <w:p w:rsidR="00184CD4" w:rsidRPr="00137F2C" w:rsidRDefault="00184CD4" w:rsidP="00184CD4">
      <w:r>
        <w:rPr>
          <w:lang w:eastAsia="ru-RU"/>
        </w:rPr>
        <w:t>3. Подготовка мультимедиа-презентаций</w:t>
      </w:r>
      <w:r w:rsidRPr="00DB5657">
        <w:rPr>
          <w:lang w:eastAsia="ru-RU"/>
        </w:rPr>
        <w:t xml:space="preserve">: </w:t>
      </w:r>
      <w:r>
        <w:rPr>
          <w:lang w:eastAsia="ru-RU"/>
        </w:rPr>
        <w:t>(тема «</w:t>
      </w:r>
      <w:r w:rsidRPr="00DB0B38">
        <w:rPr>
          <w:lang w:eastAsia="ru-RU"/>
        </w:rPr>
        <w:t>Текст как произведение речи</w:t>
      </w:r>
      <w:r>
        <w:rPr>
          <w:lang w:eastAsia="ru-RU"/>
        </w:rPr>
        <w:t>»</w:t>
      </w:r>
      <w:r w:rsidRPr="00DB0B38">
        <w:rPr>
          <w:lang w:eastAsia="ru-RU"/>
        </w:rPr>
        <w:t>:</w:t>
      </w:r>
      <w:r>
        <w:rPr>
          <w:lang w:eastAsia="ru-RU"/>
        </w:rPr>
        <w:t xml:space="preserve"> </w:t>
      </w:r>
      <w:r w:rsidRPr="006306C0">
        <w:t>Книжная и разговорная ра</w:t>
      </w:r>
      <w:r>
        <w:t>зновидности литературного языка).</w:t>
      </w:r>
    </w:p>
    <w:p w:rsidR="0053762C" w:rsidRPr="00137F2C" w:rsidRDefault="0053762C" w:rsidP="00DE640E">
      <w:pPr>
        <w:widowControl w:val="0"/>
        <w:autoSpaceDE w:val="0"/>
        <w:autoSpaceDN w:val="0"/>
        <w:adjustRightInd w:val="0"/>
        <w:spacing w:line="200" w:lineRule="exact"/>
      </w:pPr>
    </w:p>
    <w:p w:rsidR="0053762C" w:rsidRPr="00137F2C" w:rsidRDefault="0053762C" w:rsidP="00DE640E">
      <w:pPr>
        <w:widowControl w:val="0"/>
        <w:autoSpaceDE w:val="0"/>
        <w:autoSpaceDN w:val="0"/>
        <w:adjustRightInd w:val="0"/>
        <w:spacing w:line="200" w:lineRule="exact"/>
        <w:jc w:val="center"/>
        <w:rPr>
          <w:b/>
        </w:rPr>
      </w:pPr>
      <w:r w:rsidRPr="00137F2C">
        <w:rPr>
          <w:b/>
        </w:rPr>
        <w:t>РЕКОМЕНДОВАННАЯ ЛИТЕРАТУРА</w:t>
      </w:r>
    </w:p>
    <w:p w:rsidR="0053762C" w:rsidRPr="00137F2C" w:rsidRDefault="0053762C" w:rsidP="00DE640E">
      <w:pPr>
        <w:widowControl w:val="0"/>
        <w:autoSpaceDE w:val="0"/>
        <w:autoSpaceDN w:val="0"/>
        <w:adjustRightInd w:val="0"/>
        <w:spacing w:line="200" w:lineRule="exact"/>
        <w:jc w:val="center"/>
        <w:rPr>
          <w:b/>
        </w:rPr>
      </w:pPr>
    </w:p>
    <w:p w:rsidR="0053762C" w:rsidRPr="00137F2C" w:rsidRDefault="0053762C" w:rsidP="00DE640E">
      <w:pPr>
        <w:widowControl w:val="0"/>
        <w:autoSpaceDE w:val="0"/>
        <w:autoSpaceDN w:val="0"/>
        <w:adjustRightInd w:val="0"/>
        <w:spacing w:line="200" w:lineRule="exact"/>
        <w:rPr>
          <w:b/>
        </w:rPr>
      </w:pPr>
      <w:r w:rsidRPr="00137F2C">
        <w:rPr>
          <w:b/>
        </w:rPr>
        <w:t>Нормативная документация</w:t>
      </w:r>
    </w:p>
    <w:p w:rsidR="0053762C" w:rsidRPr="00137F2C" w:rsidRDefault="0053762C" w:rsidP="00DE640E">
      <w:pPr>
        <w:widowControl w:val="0"/>
        <w:numPr>
          <w:ilvl w:val="0"/>
          <w:numId w:val="7"/>
        </w:numPr>
        <w:suppressAutoHyphens w:val="0"/>
        <w:overflowPunct w:val="0"/>
        <w:autoSpaceDE w:val="0"/>
        <w:autoSpaceDN w:val="0"/>
        <w:adjustRightInd w:val="0"/>
        <w:ind w:left="426" w:hanging="426"/>
        <w:jc w:val="both"/>
      </w:pPr>
      <w:r w:rsidRPr="00137F2C">
        <w:t>Федеральный закон от 29.12.2012 № 273-ФЗ «Об образовании в Российской Федерации» (в ред. федеральных законов от 07.05.2013 № 99-ФЗ, от 07.06.2013 № 120-ФЗ, от 02.07.2013 №170-ФЗ, от 23.07.2013 № 203-ФЗ, от 25.11.2013 № 317-ФЗ, от 03.02.2014 № 11-ФЗ, от 03.02.2014 № 15-ФЗ, от 05.05.2014 № 84-ФЗ, от 27.05.2014 № 135-ФЗ, от 04.06.2014 №148-ФЗ, с изменениями, внесенными Федеральным законом от 04.06.2014 № 145-ФЗ). 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53762C" w:rsidRPr="0075095B" w:rsidRDefault="0053762C" w:rsidP="00DE640E">
      <w:pPr>
        <w:widowControl w:val="0"/>
        <w:numPr>
          <w:ilvl w:val="0"/>
          <w:numId w:val="7"/>
        </w:numPr>
        <w:overflowPunct w:val="0"/>
        <w:autoSpaceDE w:val="0"/>
        <w:autoSpaceDN w:val="0"/>
        <w:adjustRightInd w:val="0"/>
        <w:ind w:left="426" w:hanging="426"/>
        <w:jc w:val="both"/>
      </w:pPr>
      <w:r w:rsidRPr="00137F2C">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Pr="00137F2C">
        <w:rPr>
          <w:rFonts w:ascii="Arial" w:hAnsi="Arial" w:cs="Arial"/>
        </w:rPr>
        <w:t>».</w:t>
      </w:r>
    </w:p>
    <w:p w:rsidR="0053762C" w:rsidRPr="00137F2C" w:rsidRDefault="0053762C" w:rsidP="00DE640E">
      <w:pPr>
        <w:widowControl w:val="0"/>
        <w:overflowPunct w:val="0"/>
        <w:autoSpaceDE w:val="0"/>
        <w:autoSpaceDN w:val="0"/>
        <w:adjustRightInd w:val="0"/>
        <w:jc w:val="both"/>
        <w:rPr>
          <w:b/>
        </w:rPr>
      </w:pPr>
      <w:r w:rsidRPr="00137F2C">
        <w:rPr>
          <w:b/>
        </w:rPr>
        <w:t>Основная литература</w:t>
      </w:r>
    </w:p>
    <w:p w:rsidR="00F40EBF" w:rsidRPr="00F40EBF" w:rsidRDefault="00F40EBF" w:rsidP="003C5283">
      <w:pPr>
        <w:pStyle w:val="15"/>
        <w:numPr>
          <w:ilvl w:val="0"/>
          <w:numId w:val="18"/>
        </w:numPr>
        <w:suppressAutoHyphens w:val="0"/>
        <w:autoSpaceDE w:val="0"/>
        <w:autoSpaceDN w:val="0"/>
        <w:adjustRightInd w:val="0"/>
        <w:ind w:left="426"/>
        <w:jc w:val="both"/>
        <w:rPr>
          <w:color w:val="000000"/>
          <w:lang w:eastAsia="ru-RU"/>
        </w:rPr>
      </w:pPr>
      <w:r>
        <w:rPr>
          <w:i/>
          <w:iCs/>
        </w:rPr>
        <w:t>Зиновьева, Т. И. </w:t>
      </w:r>
      <w:r>
        <w:t xml:space="preserve"> Методика обучения русскому языку. Практикум : учебное пособие для среднего профессионального образования / Т. И. Зиновьева, О. Е. Курлыгина, Л. С. Трегубова. — 2-е изд., испр. и доп. — Москва : Издательство Юрайт, 2021. — 319 с. — (Профессиональное образование). — ISBN 978-5-534-08274-6. — Текст : электронный // ЭБС Юрайт [сайт]. — URL: </w:t>
      </w:r>
      <w:hyperlink r:id="rId13" w:tgtFrame="_blank" w:history="1">
        <w:r>
          <w:rPr>
            <w:rStyle w:val="a7"/>
          </w:rPr>
          <w:t>https://urait.ru/bcode/471488</w:t>
        </w:r>
      </w:hyperlink>
    </w:p>
    <w:p w:rsidR="0053762C" w:rsidRPr="00137F2C" w:rsidRDefault="0053762C" w:rsidP="00DE640E">
      <w:pPr>
        <w:suppressAutoHyphens w:val="0"/>
        <w:rPr>
          <w:lang w:eastAsia="ru-RU"/>
        </w:rPr>
      </w:pPr>
      <w:r w:rsidRPr="00137F2C">
        <w:rPr>
          <w:b/>
          <w:bCs/>
          <w:lang w:eastAsia="ru-RU"/>
        </w:rPr>
        <w:t>Дополнительные источники</w:t>
      </w:r>
    </w:p>
    <w:p w:rsidR="00F40EBF" w:rsidRPr="00F40EBF" w:rsidRDefault="00F40EBF" w:rsidP="00870E5D">
      <w:pPr>
        <w:pStyle w:val="15"/>
        <w:numPr>
          <w:ilvl w:val="0"/>
          <w:numId w:val="18"/>
        </w:numPr>
        <w:suppressAutoHyphens w:val="0"/>
        <w:autoSpaceDE w:val="0"/>
        <w:autoSpaceDN w:val="0"/>
        <w:adjustRightInd w:val="0"/>
        <w:ind w:left="426"/>
        <w:jc w:val="both"/>
        <w:rPr>
          <w:color w:val="000000"/>
          <w:lang w:eastAsia="ru-RU"/>
        </w:rPr>
      </w:pPr>
      <w:r>
        <w:t xml:space="preserve">Методика обучения русскому языку и литературному чтению : учебник и практикум для среднего профессионального образования / Т. И. Зиновьева [и др.] ; под редакцией Т. И. Зиновьевой. — Москва : Издательство Юрайт, 2020. — </w:t>
      </w:r>
      <w:r>
        <w:lastRenderedPageBreak/>
        <w:t xml:space="preserve">468 с. — (Профессиональное образование). — ISBN 978-5-534-00330-7. — Текст : электронный // ЭБС Юрайт [сайт]. — URL: </w:t>
      </w:r>
      <w:hyperlink r:id="rId14" w:tgtFrame="_blank" w:history="1">
        <w:r>
          <w:rPr>
            <w:rStyle w:val="a7"/>
          </w:rPr>
          <w:t>https://urait.ru/bcode/451284</w:t>
        </w:r>
      </w:hyperlink>
      <w:r>
        <w:t xml:space="preserve"> </w:t>
      </w:r>
    </w:p>
    <w:p w:rsidR="00F40EBF" w:rsidRPr="00F40EBF" w:rsidRDefault="00F40EBF" w:rsidP="00870E5D">
      <w:pPr>
        <w:pStyle w:val="15"/>
        <w:numPr>
          <w:ilvl w:val="0"/>
          <w:numId w:val="18"/>
        </w:numPr>
        <w:suppressAutoHyphens w:val="0"/>
        <w:autoSpaceDE w:val="0"/>
        <w:autoSpaceDN w:val="0"/>
        <w:adjustRightInd w:val="0"/>
        <w:ind w:left="426"/>
        <w:jc w:val="both"/>
        <w:rPr>
          <w:color w:val="000000"/>
          <w:lang w:eastAsia="ru-RU"/>
        </w:rPr>
      </w:pPr>
      <w:r>
        <w:rPr>
          <w:i/>
          <w:iCs/>
        </w:rPr>
        <w:t>Лекант, П. А. </w:t>
      </w:r>
      <w:r>
        <w:t xml:space="preserve"> Русский язык : справочник для среднего профессионального образования / П. А. Лекант, Н. Б. Самсонов ; под редакцией П. А. Леканта. — 3-е изд., испр. и доп. — Москва : Издательство Юрайт, 2021. — 246 с. — (Профессиональное образование). — ISBN 978-5-534-06698-2. — Текст : электронный // ЭБС Юрайт [сайт]. — URL: </w:t>
      </w:r>
      <w:hyperlink r:id="rId15" w:tgtFrame="_blank" w:history="1">
        <w:r>
          <w:rPr>
            <w:rStyle w:val="a7"/>
          </w:rPr>
          <w:t>https://urait.ru/bcode/471239</w:t>
        </w:r>
      </w:hyperlink>
      <w:r>
        <w:t xml:space="preserve"> </w:t>
      </w:r>
    </w:p>
    <w:p w:rsidR="00F40EBF" w:rsidRPr="00F40EBF" w:rsidRDefault="00F40EBF" w:rsidP="00870E5D">
      <w:pPr>
        <w:pStyle w:val="15"/>
        <w:numPr>
          <w:ilvl w:val="0"/>
          <w:numId w:val="18"/>
        </w:numPr>
        <w:suppressAutoHyphens w:val="0"/>
        <w:autoSpaceDE w:val="0"/>
        <w:autoSpaceDN w:val="0"/>
        <w:adjustRightInd w:val="0"/>
        <w:ind w:left="426"/>
        <w:jc w:val="both"/>
        <w:rPr>
          <w:color w:val="000000"/>
          <w:lang w:eastAsia="ru-RU"/>
        </w:rPr>
      </w:pPr>
      <w:r>
        <w:t xml:space="preserve">Русский язык. Сборник упражнений : учебное пособие для среднего профессионального образования / П. А. Лекант [и др.] ; под редакцией П. А. Леканта. — Москва : Издательство Юрайт, 2021. — 314 с. — (Профессиональное образование). — ISBN 978-5-9916-7796-7. — Текст : электронный // ЭБС Юрайт [сайт]. — URL: </w:t>
      </w:r>
      <w:hyperlink r:id="rId16" w:tgtFrame="_blank" w:history="1">
        <w:r>
          <w:rPr>
            <w:rStyle w:val="a7"/>
          </w:rPr>
          <w:t>https://urait.ru/bcode/470952</w:t>
        </w:r>
      </w:hyperlink>
      <w:r>
        <w:t xml:space="preserve"> </w:t>
      </w:r>
    </w:p>
    <w:p w:rsidR="00F40EBF" w:rsidRPr="00F40EBF" w:rsidRDefault="00F40EBF" w:rsidP="00870E5D">
      <w:pPr>
        <w:pStyle w:val="15"/>
        <w:numPr>
          <w:ilvl w:val="0"/>
          <w:numId w:val="18"/>
        </w:numPr>
        <w:suppressAutoHyphens w:val="0"/>
        <w:autoSpaceDE w:val="0"/>
        <w:autoSpaceDN w:val="0"/>
        <w:adjustRightInd w:val="0"/>
        <w:ind w:left="426"/>
        <w:jc w:val="both"/>
        <w:rPr>
          <w:color w:val="000000"/>
          <w:lang w:eastAsia="ru-RU"/>
        </w:rPr>
      </w:pPr>
      <w:r>
        <w:rPr>
          <w:i/>
          <w:iCs/>
        </w:rPr>
        <w:t>Лобачева, Н. А. </w:t>
      </w:r>
      <w:r>
        <w:t xml:space="preserve"> Русский язык. Морфемика. Словообразование. Морфология : учебник для среднего профессионального образования / Н. А. Лобачева. — 3-е изд., испр. и доп. — Москва : Издательство Юрайт, 2021. — 206 с. — (Профессиональное образование). — ISBN 978-5-534-12621-1. — Текст : электронный // ЭБС Юрайт [сайт]. — URL: </w:t>
      </w:r>
      <w:hyperlink r:id="rId17" w:tgtFrame="_blank" w:history="1">
        <w:r>
          <w:rPr>
            <w:rStyle w:val="a7"/>
          </w:rPr>
          <w:t>https://urait.ru/bcode/472063</w:t>
        </w:r>
      </w:hyperlink>
      <w:r>
        <w:t xml:space="preserve"> </w:t>
      </w:r>
    </w:p>
    <w:p w:rsidR="0053762C" w:rsidRPr="00137F2C" w:rsidRDefault="00F40EBF" w:rsidP="00870E5D">
      <w:pPr>
        <w:pStyle w:val="15"/>
        <w:numPr>
          <w:ilvl w:val="0"/>
          <w:numId w:val="18"/>
        </w:numPr>
        <w:suppressAutoHyphens w:val="0"/>
        <w:autoSpaceDE w:val="0"/>
        <w:autoSpaceDN w:val="0"/>
        <w:adjustRightInd w:val="0"/>
        <w:ind w:left="426"/>
        <w:jc w:val="both"/>
        <w:rPr>
          <w:color w:val="000000"/>
          <w:lang w:eastAsia="ru-RU"/>
        </w:rPr>
      </w:pPr>
      <w:r>
        <w:rPr>
          <w:i/>
          <w:iCs/>
        </w:rPr>
        <w:t>Лобачева, Н. А. </w:t>
      </w:r>
      <w:r>
        <w:t xml:space="preserve"> Русский язык. Синтаксис. Пунктуация : учебник для среднего профессионального образования / Н. А. Лобачева. — 3-е изд., испр. и доп. — Москва : Издательство Юрайт, 2021. — 123 с. — (Профессиональное образование). — ISBN 978-5-534-12620-4. — Текст : электронный // ЭБС Юрайт [сайт]. — URL: </w:t>
      </w:r>
      <w:hyperlink r:id="rId18" w:tgtFrame="_blank" w:history="1">
        <w:r>
          <w:rPr>
            <w:rStyle w:val="a7"/>
          </w:rPr>
          <w:t>https://urait.ru/bcode/472064</w:t>
        </w:r>
      </w:hyperlink>
    </w:p>
    <w:p w:rsidR="000F63AA" w:rsidRDefault="000F63AA" w:rsidP="000F63AA">
      <w:pPr>
        <w:suppressAutoHyphens w:val="0"/>
        <w:autoSpaceDE w:val="0"/>
        <w:autoSpaceDN w:val="0"/>
        <w:adjustRightInd w:val="0"/>
        <w:jc w:val="both"/>
        <w:rPr>
          <w:rFonts w:eastAsia="Calibri"/>
          <w:iCs/>
          <w:color w:val="000000"/>
          <w:lang w:eastAsia="ru-RU"/>
        </w:rPr>
      </w:pPr>
      <w:r>
        <w:rPr>
          <w:rFonts w:eastAsia="Calibri"/>
          <w:b/>
          <w:color w:val="000000"/>
          <w:lang w:eastAsia="ru-RU"/>
        </w:rPr>
        <w:t>Справочник</w:t>
      </w:r>
    </w:p>
    <w:p w:rsidR="0053762C" w:rsidRPr="000F63AA" w:rsidRDefault="000F63AA" w:rsidP="000F63AA">
      <w:pPr>
        <w:pStyle w:val="aff4"/>
        <w:numPr>
          <w:ilvl w:val="0"/>
          <w:numId w:val="22"/>
        </w:numPr>
        <w:suppressAutoHyphens w:val="0"/>
        <w:autoSpaceDE w:val="0"/>
        <w:autoSpaceDN w:val="0"/>
        <w:adjustRightInd w:val="0"/>
        <w:ind w:left="0" w:firstLine="11"/>
        <w:jc w:val="both"/>
        <w:rPr>
          <w:rFonts w:eastAsia="Calibri"/>
          <w:color w:val="000000"/>
          <w:lang w:eastAsia="ru-RU"/>
        </w:rPr>
      </w:pPr>
      <w:r>
        <w:rPr>
          <w:rFonts w:eastAsia="Calibri"/>
          <w:color w:val="000000"/>
          <w:lang w:eastAsia="ru-RU"/>
        </w:rPr>
        <w:t xml:space="preserve">Справочная система </w:t>
      </w:r>
      <w:r w:rsidR="00175F53">
        <w:rPr>
          <w:rFonts w:eastAsia="Calibri"/>
          <w:color w:val="000000"/>
          <w:lang w:eastAsia="ru-RU"/>
        </w:rPr>
        <w:t>«Консультант Плюс»</w:t>
      </w:r>
    </w:p>
    <w:p w:rsidR="000F63AA" w:rsidRPr="00137F2C" w:rsidRDefault="000F63AA" w:rsidP="000F63AA">
      <w:pPr>
        <w:pStyle w:val="15"/>
        <w:suppressAutoHyphens w:val="0"/>
        <w:autoSpaceDE w:val="0"/>
        <w:autoSpaceDN w:val="0"/>
        <w:adjustRightInd w:val="0"/>
        <w:ind w:left="0"/>
        <w:jc w:val="both"/>
        <w:rPr>
          <w:b/>
          <w:color w:val="000000"/>
          <w:lang w:eastAsia="ru-RU"/>
        </w:rPr>
      </w:pPr>
      <w:bookmarkStart w:id="2" w:name="_GoBack"/>
      <w:bookmarkEnd w:id="2"/>
      <w:r w:rsidRPr="00137F2C">
        <w:rPr>
          <w:b/>
          <w:color w:val="000000"/>
          <w:lang w:eastAsia="ru-RU"/>
        </w:rPr>
        <w:t>Журналы</w:t>
      </w:r>
    </w:p>
    <w:p w:rsidR="000F63AA" w:rsidRPr="00137F2C" w:rsidRDefault="000F63AA" w:rsidP="000F63AA">
      <w:pPr>
        <w:pStyle w:val="15"/>
        <w:widowControl w:val="0"/>
        <w:numPr>
          <w:ilvl w:val="0"/>
          <w:numId w:val="21"/>
        </w:numPr>
        <w:overflowPunct w:val="0"/>
        <w:autoSpaceDE w:val="0"/>
        <w:autoSpaceDN w:val="0"/>
        <w:adjustRightInd w:val="0"/>
        <w:ind w:left="426" w:hanging="426"/>
        <w:jc w:val="both"/>
      </w:pPr>
      <w:r w:rsidRPr="00137F2C">
        <w:t>Вопросы языкознания</w:t>
      </w:r>
      <w:r w:rsidR="003D47BF">
        <w:t xml:space="preserve"> </w:t>
      </w:r>
      <w:hyperlink r:id="rId19" w:history="1">
        <w:r w:rsidRPr="00137F2C">
          <w:rPr>
            <w:rStyle w:val="a7"/>
            <w:bCs/>
            <w:iCs/>
          </w:rPr>
          <w:t>https://dlib.eastview.com/browse/publication/699/udb/4</w:t>
        </w:r>
      </w:hyperlink>
    </w:p>
    <w:p w:rsidR="000F63AA" w:rsidRPr="00137F2C" w:rsidRDefault="000F63AA" w:rsidP="003D47BF">
      <w:pPr>
        <w:widowControl w:val="0"/>
        <w:numPr>
          <w:ilvl w:val="0"/>
          <w:numId w:val="21"/>
        </w:numPr>
        <w:suppressAutoHyphens w:val="0"/>
        <w:overflowPunct w:val="0"/>
        <w:autoSpaceDE w:val="0"/>
        <w:autoSpaceDN w:val="0"/>
        <w:adjustRightInd w:val="0"/>
        <w:ind w:left="426" w:hanging="426"/>
        <w:jc w:val="both"/>
      </w:pPr>
      <w:r w:rsidRPr="00137F2C">
        <w:t xml:space="preserve">Известия РАН. Серия литературы и языка </w:t>
      </w:r>
      <w:r w:rsidRPr="00137F2C">
        <w:rPr>
          <w:bCs/>
          <w:iCs/>
        </w:rPr>
        <w:t>(Фундаментальная  библиотека ННГУ)</w:t>
      </w:r>
      <w:r w:rsidR="00175F53">
        <w:rPr>
          <w:bCs/>
          <w:iCs/>
        </w:rPr>
        <w:t xml:space="preserve"> </w:t>
      </w:r>
      <w:r w:rsidR="00175F53" w:rsidRPr="00175F53">
        <w:rPr>
          <w:bCs/>
          <w:iCs/>
        </w:rPr>
        <w:t>https://elibrary.ru/title_about.asp?id=7832</w:t>
      </w:r>
    </w:p>
    <w:p w:rsidR="000F63AA" w:rsidRPr="000C0AB5" w:rsidRDefault="000F63AA" w:rsidP="003D47BF">
      <w:pPr>
        <w:pStyle w:val="15"/>
        <w:widowControl w:val="0"/>
        <w:numPr>
          <w:ilvl w:val="0"/>
          <w:numId w:val="21"/>
        </w:numPr>
        <w:overflowPunct w:val="0"/>
        <w:autoSpaceDE w:val="0"/>
        <w:autoSpaceDN w:val="0"/>
        <w:adjustRightInd w:val="0"/>
        <w:ind w:left="426" w:hanging="426"/>
        <w:jc w:val="both"/>
      </w:pPr>
      <w:r w:rsidRPr="00137F2C">
        <w:t xml:space="preserve">Русский язык в школе </w:t>
      </w:r>
      <w:r w:rsidR="00AD5C95">
        <w:rPr>
          <w:bCs/>
          <w:iCs/>
        </w:rPr>
        <w:t xml:space="preserve">(Фундаментальная </w:t>
      </w:r>
      <w:r w:rsidRPr="00137F2C">
        <w:rPr>
          <w:bCs/>
          <w:iCs/>
        </w:rPr>
        <w:t>библиотека ННГУ)</w:t>
      </w:r>
      <w:r w:rsidR="00175F53">
        <w:rPr>
          <w:bCs/>
          <w:iCs/>
        </w:rPr>
        <w:br/>
      </w:r>
      <w:r w:rsidR="00175F53" w:rsidRPr="00175F53">
        <w:t>https://elibrary.ru/title_about.asp?id=9076</w:t>
      </w:r>
    </w:p>
    <w:p w:rsidR="0053762C" w:rsidRPr="0075095B" w:rsidRDefault="0053762C" w:rsidP="00DE640E">
      <w:pPr>
        <w:widowControl w:val="0"/>
        <w:autoSpaceDE w:val="0"/>
        <w:autoSpaceDN w:val="0"/>
        <w:adjustRightInd w:val="0"/>
        <w:spacing w:line="200" w:lineRule="exact"/>
        <w:jc w:val="both"/>
        <w:rPr>
          <w:b/>
        </w:rPr>
      </w:pPr>
      <w:r w:rsidRPr="00137F2C">
        <w:rPr>
          <w:b/>
        </w:rPr>
        <w:t>Интернет-ресурсы</w:t>
      </w:r>
    </w:p>
    <w:p w:rsidR="0053762C" w:rsidRPr="00137F2C" w:rsidRDefault="0053762C" w:rsidP="00DE640E">
      <w:pPr>
        <w:widowControl w:val="0"/>
        <w:numPr>
          <w:ilvl w:val="0"/>
          <w:numId w:val="5"/>
        </w:numPr>
        <w:autoSpaceDE w:val="0"/>
        <w:autoSpaceDN w:val="0"/>
        <w:adjustRightInd w:val="0"/>
        <w:ind w:left="426" w:hanging="426"/>
        <w:jc w:val="both"/>
      </w:pPr>
      <w:r w:rsidRPr="00137F2C">
        <w:t>www.eor.it.ru/eor (учебный портал по использованию ЭОР).</w:t>
      </w:r>
    </w:p>
    <w:p w:rsidR="0053762C" w:rsidRPr="00137F2C" w:rsidRDefault="0053762C" w:rsidP="00DE640E">
      <w:pPr>
        <w:widowControl w:val="0"/>
        <w:numPr>
          <w:ilvl w:val="0"/>
          <w:numId w:val="5"/>
        </w:numPr>
        <w:autoSpaceDE w:val="0"/>
        <w:autoSpaceDN w:val="0"/>
        <w:adjustRightInd w:val="0"/>
        <w:ind w:left="426" w:hanging="426"/>
        <w:jc w:val="both"/>
      </w:pPr>
      <w:r w:rsidRPr="00137F2C">
        <w:t>www.ruscorpora.ru (Национальный корпус русского языка — информационно-справочная система, основанная на собрании русских текстов в электронной форме).</w:t>
      </w:r>
    </w:p>
    <w:p w:rsidR="0053762C" w:rsidRPr="00137F2C" w:rsidRDefault="0053762C" w:rsidP="00DE640E">
      <w:pPr>
        <w:widowControl w:val="0"/>
        <w:numPr>
          <w:ilvl w:val="0"/>
          <w:numId w:val="5"/>
        </w:numPr>
        <w:autoSpaceDE w:val="0"/>
        <w:autoSpaceDN w:val="0"/>
        <w:adjustRightInd w:val="0"/>
        <w:ind w:left="426" w:hanging="426"/>
        <w:jc w:val="both"/>
      </w:pPr>
      <w:r w:rsidRPr="00137F2C">
        <w:t xml:space="preserve">www.russkiyjazik.ru (энциклопедия «Языкознание»). </w:t>
      </w:r>
    </w:p>
    <w:p w:rsidR="0053762C" w:rsidRPr="00137F2C" w:rsidRDefault="0053762C" w:rsidP="00DE640E">
      <w:pPr>
        <w:widowControl w:val="0"/>
        <w:numPr>
          <w:ilvl w:val="0"/>
          <w:numId w:val="5"/>
        </w:numPr>
        <w:autoSpaceDE w:val="0"/>
        <w:autoSpaceDN w:val="0"/>
        <w:adjustRightInd w:val="0"/>
        <w:ind w:left="426" w:hanging="426"/>
        <w:jc w:val="both"/>
      </w:pPr>
      <w:r w:rsidRPr="00137F2C">
        <w:t>www.etymolog.ruslang.ru (Этимология и история русского языка).</w:t>
      </w:r>
    </w:p>
    <w:p w:rsidR="0053762C" w:rsidRPr="00137F2C" w:rsidRDefault="0053762C" w:rsidP="00DE640E">
      <w:pPr>
        <w:widowControl w:val="0"/>
        <w:numPr>
          <w:ilvl w:val="0"/>
          <w:numId w:val="5"/>
        </w:numPr>
        <w:autoSpaceDE w:val="0"/>
        <w:autoSpaceDN w:val="0"/>
        <w:adjustRightInd w:val="0"/>
        <w:ind w:left="426" w:hanging="426"/>
        <w:jc w:val="both"/>
      </w:pPr>
      <w:r w:rsidRPr="00137F2C">
        <w:t>www.rus.1september.ru (электронная версия газеты «Русский язык»). Сайт для учителей «Я иду на урок русского языка».</w:t>
      </w:r>
    </w:p>
    <w:p w:rsidR="0053762C" w:rsidRPr="00137F2C" w:rsidRDefault="0053762C" w:rsidP="00DE640E">
      <w:pPr>
        <w:widowControl w:val="0"/>
        <w:numPr>
          <w:ilvl w:val="0"/>
          <w:numId w:val="5"/>
        </w:numPr>
        <w:autoSpaceDE w:val="0"/>
        <w:autoSpaceDN w:val="0"/>
        <w:adjustRightInd w:val="0"/>
        <w:ind w:left="426" w:hanging="426"/>
        <w:jc w:val="both"/>
      </w:pPr>
      <w:r w:rsidRPr="00137F2C">
        <w:t>www.uchportal.ru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53762C" w:rsidRPr="00137F2C" w:rsidRDefault="0053762C" w:rsidP="00DE640E">
      <w:pPr>
        <w:widowControl w:val="0"/>
        <w:numPr>
          <w:ilvl w:val="0"/>
          <w:numId w:val="5"/>
        </w:numPr>
        <w:autoSpaceDE w:val="0"/>
        <w:autoSpaceDN w:val="0"/>
        <w:adjustRightInd w:val="0"/>
        <w:ind w:left="426" w:hanging="426"/>
        <w:jc w:val="both"/>
      </w:pPr>
      <w:r w:rsidRPr="00137F2C">
        <w:t>www.Ucheba.com (Образовательный портал «Учеба»: «Уроки» (www.uroki.ru) www.metodiki.ru (Методики).</w:t>
      </w:r>
    </w:p>
    <w:p w:rsidR="0053762C" w:rsidRPr="00137F2C" w:rsidRDefault="0053762C" w:rsidP="00DE640E">
      <w:pPr>
        <w:widowControl w:val="0"/>
        <w:numPr>
          <w:ilvl w:val="0"/>
          <w:numId w:val="5"/>
        </w:numPr>
        <w:autoSpaceDE w:val="0"/>
        <w:autoSpaceDN w:val="0"/>
        <w:adjustRightInd w:val="0"/>
        <w:ind w:left="426" w:hanging="426"/>
        <w:jc w:val="both"/>
      </w:pPr>
      <w:r w:rsidRPr="00137F2C">
        <w:t>www.posobie.ru (Пособия).</w:t>
      </w:r>
    </w:p>
    <w:p w:rsidR="0053762C" w:rsidRPr="00137F2C" w:rsidRDefault="0053762C" w:rsidP="00DE640E">
      <w:pPr>
        <w:widowControl w:val="0"/>
        <w:numPr>
          <w:ilvl w:val="0"/>
          <w:numId w:val="5"/>
        </w:numPr>
        <w:autoSpaceDE w:val="0"/>
        <w:autoSpaceDN w:val="0"/>
        <w:adjustRightInd w:val="0"/>
        <w:ind w:left="426" w:hanging="426"/>
        <w:jc w:val="both"/>
      </w:pPr>
      <w:r w:rsidRPr="00137F2C">
        <w:t>www.it-n.ru/communities.aspx?cat_no=2168&amp;tmpl=com (Сеть творческих учителей. Ин-</w:t>
      </w:r>
    </w:p>
    <w:p w:rsidR="0053762C" w:rsidRPr="00137F2C" w:rsidRDefault="0053762C" w:rsidP="00DE640E">
      <w:pPr>
        <w:widowControl w:val="0"/>
        <w:numPr>
          <w:ilvl w:val="0"/>
          <w:numId w:val="5"/>
        </w:numPr>
        <w:autoSpaceDE w:val="0"/>
        <w:autoSpaceDN w:val="0"/>
        <w:adjustRightInd w:val="0"/>
        <w:ind w:left="426" w:hanging="426"/>
        <w:jc w:val="both"/>
      </w:pPr>
      <w:r w:rsidRPr="00137F2C">
        <w:t>формационные технологии на уроках русского языка и литературы). www.prosv.ru/umk/konkurs/info.aspx?ob_no=12267 (Работы победителей конкурса «Учитель — учителю» издательства «Просвещение»). www.spravka.gramota.ru (Справочная служба русского языка). www.slovari.ru/dictsearch (Словари. ру). www.gramota.ru/class/coach/tbgramota (Учебник грамоты). www.gramota.ru (Справочная служба).</w:t>
      </w:r>
    </w:p>
    <w:p w:rsidR="0075095B" w:rsidRPr="0075095B" w:rsidRDefault="0053762C" w:rsidP="0075095B">
      <w:pPr>
        <w:widowControl w:val="0"/>
        <w:numPr>
          <w:ilvl w:val="0"/>
          <w:numId w:val="5"/>
        </w:numPr>
        <w:autoSpaceDE w:val="0"/>
        <w:autoSpaceDN w:val="0"/>
        <w:adjustRightInd w:val="0"/>
        <w:ind w:left="426" w:hanging="426"/>
        <w:jc w:val="both"/>
      </w:pPr>
      <w:r w:rsidRPr="00137F2C">
        <w:lastRenderedPageBreak/>
        <w:t>www.gramma.ru/EXM (Экзамены. Нормативные документы).</w:t>
      </w:r>
    </w:p>
    <w:p w:rsidR="0053762C" w:rsidRPr="00137F2C" w:rsidRDefault="0053762C" w:rsidP="00DE64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after="240"/>
        <w:outlineLvl w:val="0"/>
        <w:rPr>
          <w:b/>
          <w:caps/>
          <w:lang w:eastAsia="ru-RU"/>
        </w:rPr>
      </w:pPr>
      <w:r w:rsidRPr="00137F2C">
        <w:rPr>
          <w:b/>
          <w:caps/>
          <w:lang w:eastAsia="ru-RU"/>
        </w:rPr>
        <w:t>4. Контроль и оценка результатов освоения Дисциплины</w:t>
      </w:r>
    </w:p>
    <w:p w:rsidR="0053762C" w:rsidRDefault="0053762C" w:rsidP="007509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jc w:val="both"/>
        <w:outlineLvl w:val="0"/>
        <w:rPr>
          <w:lang w:eastAsia="ru-RU"/>
        </w:rPr>
      </w:pPr>
      <w:r w:rsidRPr="00137F2C">
        <w:rPr>
          <w:b/>
          <w:lang w:eastAsia="ru-RU"/>
        </w:rPr>
        <w:t>Контроль</w:t>
      </w:r>
      <w:r w:rsidRPr="00137F2C">
        <w:rPr>
          <w:lang w:eastAsia="ru-RU"/>
        </w:rPr>
        <w:t xml:space="preserve"> </w:t>
      </w:r>
      <w:r w:rsidRPr="00137F2C">
        <w:rPr>
          <w:b/>
          <w:lang w:eastAsia="ru-RU"/>
        </w:rPr>
        <w:t>и оценка</w:t>
      </w:r>
      <w:r w:rsidRPr="00137F2C">
        <w:rPr>
          <w:lang w:eastAsia="ru-RU"/>
        </w:rPr>
        <w:t xml:space="preserve"> результатов освоения дисциплины осуществляется преподавателем в процессе проведения практических занятий и тестирования, а также выполнения обучающимися индивидуальных заданий, проектов, исследований.</w:t>
      </w:r>
    </w:p>
    <w:p w:rsidR="00C56AFF" w:rsidRPr="0075095B" w:rsidRDefault="00C56AFF" w:rsidP="007509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jc w:val="both"/>
        <w:outlineLvl w:val="0"/>
        <w:rPr>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7"/>
        <w:gridCol w:w="4494"/>
      </w:tblGrid>
      <w:tr w:rsidR="0053762C" w:rsidRPr="003C5283" w:rsidTr="00B45A07">
        <w:tc>
          <w:tcPr>
            <w:tcW w:w="5529" w:type="dxa"/>
            <w:vAlign w:val="center"/>
          </w:tcPr>
          <w:p w:rsidR="0053762C" w:rsidRPr="003C5283" w:rsidRDefault="0053762C" w:rsidP="00B45A07">
            <w:pPr>
              <w:suppressAutoHyphens w:val="0"/>
              <w:jc w:val="center"/>
              <w:rPr>
                <w:b/>
                <w:bCs/>
                <w:sz w:val="20"/>
                <w:szCs w:val="20"/>
                <w:lang w:eastAsia="ru-RU"/>
              </w:rPr>
            </w:pPr>
            <w:r w:rsidRPr="003C5283">
              <w:rPr>
                <w:b/>
                <w:bCs/>
                <w:sz w:val="20"/>
                <w:szCs w:val="20"/>
                <w:lang w:eastAsia="ru-RU"/>
              </w:rPr>
              <w:t>Результаты обучения</w:t>
            </w:r>
          </w:p>
          <w:p w:rsidR="0053762C" w:rsidRPr="003C5283" w:rsidRDefault="0053762C" w:rsidP="00B45A07">
            <w:pPr>
              <w:suppressAutoHyphens w:val="0"/>
              <w:jc w:val="center"/>
              <w:rPr>
                <w:b/>
                <w:bCs/>
                <w:sz w:val="20"/>
                <w:szCs w:val="20"/>
                <w:lang w:eastAsia="ru-RU"/>
              </w:rPr>
            </w:pPr>
            <w:r w:rsidRPr="003C5283">
              <w:rPr>
                <w:b/>
                <w:bCs/>
                <w:sz w:val="20"/>
                <w:szCs w:val="20"/>
                <w:lang w:eastAsia="ru-RU"/>
              </w:rPr>
              <w:t>(освоенные умения, усвоенные знания)</w:t>
            </w:r>
          </w:p>
        </w:tc>
        <w:tc>
          <w:tcPr>
            <w:tcW w:w="4961" w:type="dxa"/>
            <w:vAlign w:val="center"/>
          </w:tcPr>
          <w:p w:rsidR="0053762C" w:rsidRPr="003C5283" w:rsidRDefault="0053762C" w:rsidP="00B45A07">
            <w:pPr>
              <w:suppressAutoHyphens w:val="0"/>
              <w:jc w:val="center"/>
              <w:rPr>
                <w:b/>
                <w:bCs/>
                <w:sz w:val="20"/>
                <w:szCs w:val="20"/>
                <w:lang w:eastAsia="ru-RU"/>
              </w:rPr>
            </w:pPr>
            <w:r w:rsidRPr="003C5283">
              <w:rPr>
                <w:b/>
                <w:sz w:val="20"/>
                <w:szCs w:val="20"/>
                <w:lang w:eastAsia="ru-RU"/>
              </w:rPr>
              <w:t xml:space="preserve">Формы и методы контроля и оценки результатов обучения </w:t>
            </w:r>
          </w:p>
        </w:tc>
      </w:tr>
      <w:tr w:rsidR="0053762C" w:rsidRPr="003C5283" w:rsidTr="00B45A07">
        <w:tc>
          <w:tcPr>
            <w:tcW w:w="5529" w:type="dxa"/>
          </w:tcPr>
          <w:p w:rsidR="0053762C" w:rsidRPr="003C5283" w:rsidRDefault="0053762C" w:rsidP="00B45A07">
            <w:pPr>
              <w:suppressAutoHyphens w:val="0"/>
              <w:spacing w:line="228" w:lineRule="auto"/>
              <w:jc w:val="both"/>
              <w:rPr>
                <w:b/>
                <w:sz w:val="20"/>
                <w:szCs w:val="20"/>
                <w:lang w:eastAsia="ru-RU"/>
              </w:rPr>
            </w:pPr>
            <w:r w:rsidRPr="003C5283">
              <w:rPr>
                <w:b/>
                <w:sz w:val="20"/>
                <w:szCs w:val="20"/>
                <w:lang w:eastAsia="ru-RU"/>
              </w:rPr>
              <w:t>знать/понимать</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связь языка и истории, культуры русского и других народов;</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смысл понятий: речевая ситуация и ее компоненты, литературный язык, языковая норма, культура речи;</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основные единицы и уровни языка, их признаки и взаимосвязь;</w:t>
            </w:r>
          </w:p>
          <w:p w:rsidR="0053762C" w:rsidRPr="003C5283" w:rsidRDefault="0053762C" w:rsidP="00B45A07">
            <w:pPr>
              <w:tabs>
                <w:tab w:val="left" w:pos="360"/>
                <w:tab w:val="left" w:pos="9355"/>
              </w:tabs>
              <w:suppressAutoHyphens w:val="0"/>
              <w:spacing w:line="223" w:lineRule="auto"/>
              <w:jc w:val="both"/>
              <w:rPr>
                <w:sz w:val="20"/>
                <w:szCs w:val="20"/>
                <w:lang w:eastAsia="ru-RU"/>
              </w:rPr>
            </w:pPr>
            <w:r w:rsidRPr="003C5283">
              <w:rPr>
                <w:sz w:val="20"/>
                <w:szCs w:val="20"/>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3762C" w:rsidRPr="003C5283" w:rsidRDefault="0053762C" w:rsidP="00B45A07">
            <w:pPr>
              <w:suppressAutoHyphens w:val="0"/>
              <w:spacing w:line="223" w:lineRule="auto"/>
              <w:ind w:left="567" w:hanging="207"/>
              <w:jc w:val="both"/>
              <w:rPr>
                <w:b/>
                <w:sz w:val="20"/>
                <w:szCs w:val="20"/>
                <w:lang w:eastAsia="ru-RU"/>
              </w:rPr>
            </w:pPr>
            <w:r w:rsidRPr="003C5283">
              <w:rPr>
                <w:b/>
                <w:sz w:val="20"/>
                <w:szCs w:val="20"/>
                <w:lang w:eastAsia="ru-RU"/>
              </w:rPr>
              <w:t>уметь</w:t>
            </w:r>
          </w:p>
          <w:p w:rsidR="0053762C" w:rsidRPr="003C5283" w:rsidRDefault="0053762C" w:rsidP="00B45A07">
            <w:pPr>
              <w:widowControl w:val="0"/>
              <w:tabs>
                <w:tab w:val="left" w:pos="176"/>
              </w:tabs>
              <w:suppressAutoHyphens w:val="0"/>
              <w:spacing w:line="223" w:lineRule="auto"/>
              <w:jc w:val="both"/>
              <w:rPr>
                <w:sz w:val="20"/>
                <w:szCs w:val="20"/>
                <w:lang w:eastAsia="ru-RU"/>
              </w:rPr>
            </w:pPr>
            <w:r w:rsidRPr="003C5283">
              <w:rPr>
                <w:sz w:val="20"/>
                <w:szCs w:val="20"/>
                <w:lang w:eastAsia="ru-RU"/>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анализировать языковые единицы с точки зрения правильности, точности и уместности их употребления;</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проводить лингвистический анализ текстов различных функциональных стилей и разновидностей языка;</w:t>
            </w:r>
          </w:p>
          <w:p w:rsidR="0053762C" w:rsidRPr="003C5283" w:rsidRDefault="0053762C" w:rsidP="00B45A07">
            <w:pPr>
              <w:tabs>
                <w:tab w:val="left" w:pos="360"/>
                <w:tab w:val="left" w:pos="9355"/>
              </w:tabs>
              <w:suppressAutoHyphens w:val="0"/>
              <w:spacing w:line="223" w:lineRule="auto"/>
              <w:jc w:val="both"/>
              <w:rPr>
                <w:b/>
                <w:i/>
                <w:sz w:val="20"/>
                <w:szCs w:val="20"/>
                <w:lang w:eastAsia="ru-RU"/>
              </w:rPr>
            </w:pPr>
            <w:r w:rsidRPr="003C5283">
              <w:rPr>
                <w:b/>
                <w:i/>
                <w:sz w:val="20"/>
                <w:szCs w:val="20"/>
                <w:lang w:eastAsia="ru-RU"/>
              </w:rPr>
              <w:t>аудирование и чтение</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3762C" w:rsidRPr="003C5283" w:rsidRDefault="0053762C" w:rsidP="00B45A07">
            <w:pPr>
              <w:tabs>
                <w:tab w:val="left" w:pos="360"/>
                <w:tab w:val="left" w:pos="9355"/>
              </w:tabs>
              <w:suppressAutoHyphens w:val="0"/>
              <w:spacing w:line="223" w:lineRule="auto"/>
              <w:jc w:val="both"/>
              <w:rPr>
                <w:b/>
                <w:i/>
                <w:sz w:val="20"/>
                <w:szCs w:val="20"/>
                <w:lang w:eastAsia="ru-RU"/>
              </w:rPr>
            </w:pPr>
            <w:r w:rsidRPr="003C5283">
              <w:rPr>
                <w:b/>
                <w:i/>
                <w:sz w:val="20"/>
                <w:szCs w:val="20"/>
                <w:lang w:eastAsia="ru-RU"/>
              </w:rPr>
              <w:t>говорение и письмо</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соблюдать в практике письма орфографические и пунктуационные нормы современного русского литературного языка;</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соблюдать нормы речевого поведения в различных сферах и ситуациях общения, в том числе при обсуждении дискуссионных проблем;</w:t>
            </w:r>
          </w:p>
          <w:p w:rsidR="0053762C" w:rsidRPr="003C5283" w:rsidRDefault="0053762C" w:rsidP="00B45A07">
            <w:pPr>
              <w:widowControl w:val="0"/>
              <w:tabs>
                <w:tab w:val="left" w:pos="360"/>
              </w:tabs>
              <w:suppressAutoHyphens w:val="0"/>
              <w:spacing w:line="223" w:lineRule="auto"/>
              <w:jc w:val="both"/>
              <w:rPr>
                <w:sz w:val="20"/>
                <w:szCs w:val="20"/>
                <w:lang w:eastAsia="ru-RU"/>
              </w:rPr>
            </w:pPr>
            <w:r w:rsidRPr="003C5283">
              <w:rPr>
                <w:sz w:val="20"/>
                <w:szCs w:val="20"/>
                <w:lang w:eastAsia="ru-RU"/>
              </w:rPr>
              <w:t>использовать основные приемы информационной переработки устного и письменного текста;</w:t>
            </w:r>
          </w:p>
          <w:p w:rsidR="0053762C" w:rsidRPr="003C5283" w:rsidRDefault="0053762C" w:rsidP="00B45A07">
            <w:pPr>
              <w:suppressAutoHyphens w:val="0"/>
              <w:jc w:val="both"/>
              <w:rPr>
                <w:bCs/>
                <w:i/>
                <w:sz w:val="20"/>
                <w:szCs w:val="20"/>
                <w:lang w:eastAsia="ru-RU"/>
              </w:rPr>
            </w:pPr>
          </w:p>
        </w:tc>
        <w:tc>
          <w:tcPr>
            <w:tcW w:w="4961" w:type="dxa"/>
          </w:tcPr>
          <w:p w:rsidR="0053762C" w:rsidRPr="003C5283" w:rsidRDefault="0053762C" w:rsidP="00B45A07">
            <w:pPr>
              <w:suppressAutoHyphens w:val="0"/>
              <w:ind w:firstLine="709"/>
              <w:jc w:val="both"/>
              <w:rPr>
                <w:sz w:val="20"/>
                <w:szCs w:val="20"/>
              </w:rPr>
            </w:pPr>
            <w:r w:rsidRPr="003C5283">
              <w:rPr>
                <w:sz w:val="20"/>
                <w:szCs w:val="20"/>
              </w:rPr>
              <w:t xml:space="preserve">подготовка обучающимися устных выступлений, рефератов, информационная переработка текста (составление плана, тезисов, конспектов, аннотаций и т.д.). </w:t>
            </w:r>
          </w:p>
          <w:p w:rsidR="0053762C" w:rsidRPr="003C5283" w:rsidRDefault="0053762C" w:rsidP="00B45A07">
            <w:pPr>
              <w:suppressAutoHyphens w:val="0"/>
              <w:jc w:val="both"/>
              <w:rPr>
                <w:bCs/>
                <w:i/>
                <w:sz w:val="20"/>
                <w:szCs w:val="20"/>
                <w:lang w:eastAsia="ru-RU"/>
              </w:rPr>
            </w:pPr>
          </w:p>
        </w:tc>
      </w:tr>
    </w:tbl>
    <w:p w:rsidR="00C56AFF" w:rsidRDefault="00C56AFF" w:rsidP="00DE640E">
      <w:pPr>
        <w:tabs>
          <w:tab w:val="left" w:pos="142"/>
        </w:tabs>
        <w:suppressAutoHyphens w:val="0"/>
        <w:spacing w:after="200" w:line="276" w:lineRule="auto"/>
        <w:contextualSpacing/>
        <w:jc w:val="center"/>
        <w:rPr>
          <w:b/>
          <w:lang w:eastAsia="en-US"/>
        </w:rPr>
      </w:pPr>
    </w:p>
    <w:p w:rsidR="00C56AFF" w:rsidRDefault="00C56AFF">
      <w:pPr>
        <w:suppressAutoHyphens w:val="0"/>
        <w:rPr>
          <w:b/>
          <w:lang w:eastAsia="en-US"/>
        </w:rPr>
      </w:pPr>
      <w:r>
        <w:rPr>
          <w:b/>
          <w:lang w:eastAsia="en-US"/>
        </w:rPr>
        <w:br w:type="page"/>
      </w:r>
    </w:p>
    <w:p w:rsidR="0053762C" w:rsidRPr="00137F2C" w:rsidRDefault="0053762C" w:rsidP="00DE640E">
      <w:pPr>
        <w:tabs>
          <w:tab w:val="left" w:pos="142"/>
        </w:tabs>
        <w:suppressAutoHyphens w:val="0"/>
        <w:spacing w:after="200" w:line="276" w:lineRule="auto"/>
        <w:contextualSpacing/>
        <w:jc w:val="center"/>
        <w:rPr>
          <w:lang w:eastAsia="en-US"/>
        </w:rPr>
      </w:pPr>
      <w:r w:rsidRPr="00137F2C">
        <w:rPr>
          <w:b/>
          <w:lang w:eastAsia="en-US"/>
        </w:rPr>
        <w:lastRenderedPageBreak/>
        <w:t>Описание шкал оценивания</w:t>
      </w:r>
    </w:p>
    <w:p w:rsidR="0053762C" w:rsidRPr="00137F2C" w:rsidRDefault="0053762C" w:rsidP="00DE640E">
      <w:pPr>
        <w:tabs>
          <w:tab w:val="left" w:pos="142"/>
        </w:tabs>
        <w:suppressAutoHyphens w:val="0"/>
        <w:spacing w:after="200" w:line="276" w:lineRule="auto"/>
        <w:contextualSpacing/>
        <w:rPr>
          <w:lang w:eastAsia="en-US"/>
        </w:rPr>
      </w:pPr>
    </w:p>
    <w:tbl>
      <w:tblPr>
        <w:tblW w:w="9923" w:type="dxa"/>
        <w:tblInd w:w="-705" w:type="dxa"/>
        <w:tblLayout w:type="fixed"/>
        <w:tblCellMar>
          <w:left w:w="40" w:type="dxa"/>
          <w:right w:w="40" w:type="dxa"/>
        </w:tblCellMar>
        <w:tblLook w:val="0000"/>
      </w:tblPr>
      <w:tblGrid>
        <w:gridCol w:w="1843"/>
        <w:gridCol w:w="2126"/>
        <w:gridCol w:w="2126"/>
        <w:gridCol w:w="2127"/>
        <w:gridCol w:w="1701"/>
      </w:tblGrid>
      <w:tr w:rsidR="0053762C" w:rsidRPr="003C5283" w:rsidTr="003C5283">
        <w:trPr>
          <w:trHeight w:hRule="exact" w:val="619"/>
        </w:trPr>
        <w:tc>
          <w:tcPr>
            <w:tcW w:w="1843" w:type="dxa"/>
            <w:vMerge w:val="restart"/>
            <w:tcBorders>
              <w:top w:val="single" w:sz="6" w:space="0" w:color="auto"/>
              <w:left w:val="single" w:sz="6" w:space="0" w:color="auto"/>
              <w:right w:val="single" w:sz="6" w:space="0" w:color="auto"/>
            </w:tcBorders>
            <w:shd w:val="clear" w:color="auto" w:fill="FFFFFF"/>
          </w:tcPr>
          <w:p w:rsidR="0053762C" w:rsidRPr="003C5283" w:rsidRDefault="0053762C" w:rsidP="003C5283">
            <w:pPr>
              <w:tabs>
                <w:tab w:val="left" w:pos="142"/>
              </w:tabs>
              <w:suppressAutoHyphens w:val="0"/>
              <w:spacing w:after="200"/>
              <w:contextualSpacing/>
              <w:rPr>
                <w:sz w:val="20"/>
                <w:szCs w:val="20"/>
                <w:lang w:eastAsia="en-US"/>
              </w:rPr>
            </w:pPr>
            <w:r w:rsidRPr="003C5283">
              <w:rPr>
                <w:bCs/>
                <w:sz w:val="20"/>
                <w:szCs w:val="20"/>
                <w:lang w:eastAsia="ru-RU"/>
              </w:rPr>
              <w:t xml:space="preserve">Составляющие </w:t>
            </w:r>
            <w:r w:rsidRPr="003C5283">
              <w:rPr>
                <w:sz w:val="20"/>
                <w:szCs w:val="20"/>
                <w:lang w:eastAsia="ru-RU"/>
              </w:rPr>
              <w:t>компетенции</w:t>
            </w:r>
          </w:p>
        </w:tc>
        <w:tc>
          <w:tcPr>
            <w:tcW w:w="808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3762C" w:rsidRPr="003C5283" w:rsidRDefault="0053762C" w:rsidP="003C5283">
            <w:pPr>
              <w:tabs>
                <w:tab w:val="left" w:pos="142"/>
              </w:tabs>
              <w:suppressAutoHyphens w:val="0"/>
              <w:spacing w:after="200"/>
              <w:contextualSpacing/>
              <w:jc w:val="center"/>
              <w:rPr>
                <w:sz w:val="20"/>
                <w:szCs w:val="20"/>
                <w:lang w:eastAsia="en-US"/>
              </w:rPr>
            </w:pPr>
            <w:r w:rsidRPr="003C5283">
              <w:rPr>
                <w:b/>
                <w:bCs/>
                <w:sz w:val="20"/>
                <w:szCs w:val="20"/>
                <w:lang w:eastAsia="ru-RU"/>
              </w:rPr>
              <w:t>ОЦЕНКИ СФОРМИРОВАННОСТИ КОМПЕТЕНЦИИ</w:t>
            </w:r>
          </w:p>
        </w:tc>
      </w:tr>
      <w:tr w:rsidR="0053762C" w:rsidRPr="003C5283" w:rsidTr="003C5283">
        <w:trPr>
          <w:trHeight w:hRule="exact" w:val="619"/>
        </w:trPr>
        <w:tc>
          <w:tcPr>
            <w:tcW w:w="1843" w:type="dxa"/>
            <w:vMerge/>
            <w:tcBorders>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29"/>
              <w:jc w:val="center"/>
              <w:rPr>
                <w:b/>
                <w:bCs/>
                <w:spacing w:val="-3"/>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3762C" w:rsidRPr="003C5283" w:rsidRDefault="0053762C" w:rsidP="003C5283">
            <w:pPr>
              <w:shd w:val="clear" w:color="auto" w:fill="FFFFFF"/>
              <w:suppressAutoHyphens w:val="0"/>
              <w:ind w:left="5" w:right="86"/>
              <w:jc w:val="center"/>
              <w:rPr>
                <w:spacing w:val="-1"/>
                <w:sz w:val="20"/>
                <w:szCs w:val="20"/>
                <w:lang w:eastAsia="ru-RU"/>
              </w:rPr>
            </w:pPr>
            <w:r w:rsidRPr="003C5283">
              <w:rPr>
                <w:b/>
                <w:bCs/>
                <w:spacing w:val="-1"/>
                <w:sz w:val="20"/>
                <w:szCs w:val="20"/>
                <w:lang w:eastAsia="ru-RU"/>
              </w:rPr>
              <w:t>неудовлетворительно</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3762C" w:rsidRPr="003C5283" w:rsidRDefault="0053762C" w:rsidP="003C5283">
            <w:pPr>
              <w:shd w:val="clear" w:color="auto" w:fill="FFFFFF"/>
              <w:suppressAutoHyphens w:val="0"/>
              <w:ind w:left="5" w:right="82" w:firstLine="5"/>
              <w:jc w:val="center"/>
              <w:rPr>
                <w:spacing w:val="-1"/>
                <w:sz w:val="20"/>
                <w:szCs w:val="20"/>
                <w:lang w:eastAsia="ru-RU"/>
              </w:rPr>
            </w:pPr>
            <w:r w:rsidRPr="003C5283">
              <w:rPr>
                <w:b/>
                <w:bCs/>
                <w:spacing w:val="-2"/>
                <w:sz w:val="20"/>
                <w:szCs w:val="20"/>
                <w:lang w:eastAsia="ru-RU"/>
              </w:rPr>
              <w:t>удовлетворительно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3762C" w:rsidRPr="003C5283" w:rsidRDefault="0053762C" w:rsidP="003C5283">
            <w:pPr>
              <w:shd w:val="clear" w:color="auto" w:fill="FFFFFF"/>
              <w:suppressAutoHyphens w:val="0"/>
              <w:ind w:left="10" w:right="158"/>
              <w:jc w:val="center"/>
              <w:rPr>
                <w:spacing w:val="-1"/>
                <w:sz w:val="20"/>
                <w:szCs w:val="20"/>
                <w:lang w:eastAsia="ru-RU"/>
              </w:rPr>
            </w:pPr>
            <w:r w:rsidRPr="003C5283">
              <w:rPr>
                <w:b/>
                <w:bCs/>
                <w:sz w:val="20"/>
                <w:szCs w:val="20"/>
                <w:lang w:eastAsia="ru-RU"/>
              </w:rPr>
              <w:t>хорошо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3762C" w:rsidRPr="003C5283" w:rsidRDefault="0053762C" w:rsidP="003C5283">
            <w:pPr>
              <w:shd w:val="clear" w:color="auto" w:fill="FFFFFF"/>
              <w:suppressAutoHyphens w:val="0"/>
              <w:ind w:left="14"/>
              <w:jc w:val="center"/>
              <w:rPr>
                <w:spacing w:val="-2"/>
                <w:sz w:val="20"/>
                <w:szCs w:val="20"/>
                <w:lang w:eastAsia="ru-RU"/>
              </w:rPr>
            </w:pPr>
            <w:r w:rsidRPr="003C5283">
              <w:rPr>
                <w:b/>
                <w:bCs/>
                <w:sz w:val="20"/>
                <w:szCs w:val="20"/>
                <w:lang w:eastAsia="ru-RU"/>
              </w:rPr>
              <w:t>отлично</w:t>
            </w:r>
          </w:p>
        </w:tc>
      </w:tr>
      <w:tr w:rsidR="0053762C" w:rsidRPr="003C5283" w:rsidTr="003C5283">
        <w:trPr>
          <w:trHeight w:hRule="exact" w:val="181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29"/>
              <w:jc w:val="center"/>
              <w:rPr>
                <w:sz w:val="20"/>
                <w:szCs w:val="20"/>
                <w:lang w:eastAsia="ru-RU"/>
              </w:rPr>
            </w:pPr>
            <w:r w:rsidRPr="003C5283">
              <w:rPr>
                <w:b/>
                <w:bCs/>
                <w:spacing w:val="-3"/>
                <w:sz w:val="20"/>
                <w:szCs w:val="20"/>
                <w:lang w:eastAsia="ru-RU"/>
              </w:rPr>
              <w:t>Полнота знаний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5" w:right="86"/>
              <w:jc w:val="center"/>
              <w:rPr>
                <w:spacing w:val="-1"/>
                <w:sz w:val="20"/>
                <w:szCs w:val="20"/>
                <w:lang w:eastAsia="ru-RU"/>
              </w:rPr>
            </w:pPr>
            <w:r w:rsidRPr="003C5283">
              <w:rPr>
                <w:spacing w:val="-1"/>
                <w:sz w:val="20"/>
                <w:szCs w:val="20"/>
                <w:lang w:eastAsia="ru-RU"/>
              </w:rPr>
              <w:t>Не знание материала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5" w:right="82" w:firstLine="5"/>
              <w:jc w:val="center"/>
              <w:rPr>
                <w:sz w:val="20"/>
                <w:szCs w:val="20"/>
                <w:lang w:eastAsia="ru-RU"/>
              </w:rPr>
            </w:pPr>
            <w:r w:rsidRPr="003C5283">
              <w:rPr>
                <w:spacing w:val="-1"/>
                <w:sz w:val="20"/>
                <w:szCs w:val="20"/>
                <w:lang w:eastAsia="ru-RU"/>
              </w:rPr>
              <w:t xml:space="preserve">Минимально допустимый </w:t>
            </w:r>
            <w:r w:rsidRPr="003C5283">
              <w:rPr>
                <w:spacing w:val="-2"/>
                <w:sz w:val="20"/>
                <w:szCs w:val="20"/>
                <w:lang w:eastAsia="ru-RU"/>
              </w:rPr>
              <w:t xml:space="preserve">уровень знаний. Допущено </w:t>
            </w:r>
            <w:r w:rsidRPr="003C5283">
              <w:rPr>
                <w:spacing w:val="-1"/>
                <w:sz w:val="20"/>
                <w:szCs w:val="20"/>
                <w:lang w:eastAsia="ru-RU"/>
              </w:rPr>
              <w:t>много негрубых ошибки.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10" w:right="158"/>
              <w:jc w:val="center"/>
              <w:rPr>
                <w:sz w:val="20"/>
                <w:szCs w:val="20"/>
                <w:lang w:eastAsia="ru-RU"/>
              </w:rPr>
            </w:pPr>
            <w:r w:rsidRPr="003C5283">
              <w:rPr>
                <w:spacing w:val="-1"/>
                <w:sz w:val="20"/>
                <w:szCs w:val="20"/>
                <w:lang w:eastAsia="ru-RU"/>
              </w:rPr>
              <w:t xml:space="preserve">Уровень знаний в объеме, </w:t>
            </w:r>
            <w:r w:rsidRPr="003C5283">
              <w:rPr>
                <w:sz w:val="20"/>
                <w:szCs w:val="20"/>
                <w:lang w:eastAsia="ru-RU"/>
              </w:rPr>
              <w:t xml:space="preserve">соответствующем </w:t>
            </w:r>
            <w:r w:rsidRPr="003C5283">
              <w:rPr>
                <w:spacing w:val="-1"/>
                <w:sz w:val="20"/>
                <w:szCs w:val="20"/>
                <w:lang w:eastAsia="ru-RU"/>
              </w:rPr>
              <w:t xml:space="preserve">программе подготовки. </w:t>
            </w:r>
            <w:r w:rsidRPr="003C5283">
              <w:rPr>
                <w:sz w:val="20"/>
                <w:szCs w:val="20"/>
                <w:lang w:eastAsia="ru-RU"/>
              </w:rPr>
              <w:t>Допущено несколько грубых ошибок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14"/>
              <w:jc w:val="center"/>
              <w:rPr>
                <w:spacing w:val="-2"/>
                <w:sz w:val="20"/>
                <w:szCs w:val="20"/>
                <w:lang w:eastAsia="ru-RU"/>
              </w:rPr>
            </w:pPr>
            <w:r w:rsidRPr="003C5283">
              <w:rPr>
                <w:spacing w:val="-2"/>
                <w:sz w:val="20"/>
                <w:szCs w:val="20"/>
                <w:lang w:eastAsia="ru-RU"/>
              </w:rPr>
              <w:t xml:space="preserve">Уровень знаний в объеме, </w:t>
            </w:r>
            <w:r w:rsidRPr="003C5283">
              <w:rPr>
                <w:sz w:val="20"/>
                <w:szCs w:val="20"/>
                <w:lang w:eastAsia="ru-RU"/>
              </w:rPr>
              <w:t xml:space="preserve">соответствующем </w:t>
            </w:r>
            <w:r w:rsidRPr="003C5283">
              <w:rPr>
                <w:spacing w:val="-1"/>
                <w:sz w:val="20"/>
                <w:szCs w:val="20"/>
                <w:lang w:eastAsia="ru-RU"/>
              </w:rPr>
              <w:t>программе подготовки</w:t>
            </w:r>
          </w:p>
        </w:tc>
      </w:tr>
      <w:tr w:rsidR="0053762C" w:rsidRPr="003C5283" w:rsidTr="003C5283">
        <w:trPr>
          <w:trHeight w:hRule="exact" w:val="355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24" w:right="226"/>
              <w:jc w:val="center"/>
              <w:rPr>
                <w:sz w:val="20"/>
                <w:szCs w:val="20"/>
                <w:lang w:eastAsia="ru-RU"/>
              </w:rPr>
            </w:pPr>
            <w:r w:rsidRPr="003C5283">
              <w:rPr>
                <w:b/>
                <w:bCs/>
                <w:spacing w:val="-3"/>
                <w:sz w:val="20"/>
                <w:szCs w:val="20"/>
                <w:lang w:eastAsia="ru-RU"/>
              </w:rPr>
              <w:t xml:space="preserve">Наличие умений </w:t>
            </w:r>
            <w:r w:rsidRPr="003C5283">
              <w:rPr>
                <w:b/>
                <w:bCs/>
                <w:sz w:val="20"/>
                <w:szCs w:val="20"/>
                <w:lang w:eastAsia="ru-RU"/>
              </w:rPr>
              <w:t>(навыков)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tabs>
                <w:tab w:val="left" w:pos="0"/>
              </w:tabs>
              <w:suppressAutoHyphens w:val="0"/>
              <w:ind w:left="5" w:right="-40" w:hanging="45"/>
              <w:jc w:val="center"/>
              <w:rPr>
                <w:sz w:val="20"/>
                <w:szCs w:val="20"/>
                <w:lang w:eastAsia="ru-RU"/>
              </w:rPr>
            </w:pPr>
            <w:r w:rsidRPr="003C5283">
              <w:rPr>
                <w:spacing w:val="-1"/>
                <w:sz w:val="20"/>
                <w:szCs w:val="20"/>
                <w:lang w:eastAsia="ru-RU"/>
              </w:rPr>
              <w:t xml:space="preserve">Не продемонстрированы </w:t>
            </w:r>
            <w:r w:rsidRPr="003C5283">
              <w:rPr>
                <w:sz w:val="20"/>
                <w:szCs w:val="20"/>
                <w:lang w:eastAsia="ru-RU"/>
              </w:rPr>
              <w:t>основные умения и навыки.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right="91" w:firstLine="10"/>
              <w:jc w:val="center"/>
              <w:rPr>
                <w:sz w:val="20"/>
                <w:szCs w:val="20"/>
                <w:lang w:eastAsia="ru-RU"/>
              </w:rPr>
            </w:pPr>
            <w:r w:rsidRPr="003C5283">
              <w:rPr>
                <w:sz w:val="20"/>
                <w:szCs w:val="20"/>
                <w:lang w:eastAsia="ru-RU"/>
              </w:rPr>
              <w:t xml:space="preserve">Продемонстрированы </w:t>
            </w:r>
            <w:r w:rsidRPr="003C5283">
              <w:rPr>
                <w:spacing w:val="-1"/>
                <w:sz w:val="20"/>
                <w:szCs w:val="20"/>
                <w:lang w:eastAsia="ru-RU"/>
              </w:rPr>
              <w:t xml:space="preserve">основные умения. Решены </w:t>
            </w:r>
            <w:r w:rsidRPr="003C5283">
              <w:rPr>
                <w:sz w:val="20"/>
                <w:szCs w:val="20"/>
                <w:lang w:eastAsia="ru-RU"/>
              </w:rPr>
              <w:t xml:space="preserve">типовые задачи с негрубыми ошибками. </w:t>
            </w:r>
            <w:r w:rsidRPr="003C5283">
              <w:rPr>
                <w:spacing w:val="-1"/>
                <w:sz w:val="20"/>
                <w:szCs w:val="20"/>
                <w:lang w:eastAsia="ru-RU"/>
              </w:rPr>
              <w:t xml:space="preserve">Выполнены все задания но </w:t>
            </w:r>
            <w:r w:rsidRPr="003C5283">
              <w:rPr>
                <w:sz w:val="20"/>
                <w:szCs w:val="20"/>
                <w:lang w:eastAsia="ru-RU"/>
              </w:rPr>
              <w:t>не в полном объеме.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5" w:right="115" w:firstLine="5"/>
              <w:jc w:val="center"/>
              <w:rPr>
                <w:sz w:val="20"/>
                <w:szCs w:val="20"/>
                <w:lang w:eastAsia="ru-RU"/>
              </w:rPr>
            </w:pPr>
            <w:r w:rsidRPr="003C5283">
              <w:rPr>
                <w:sz w:val="20"/>
                <w:szCs w:val="20"/>
                <w:lang w:eastAsia="ru-RU"/>
              </w:rPr>
              <w:t xml:space="preserve">Продемонстрированы все </w:t>
            </w:r>
            <w:r w:rsidRPr="003C5283">
              <w:rPr>
                <w:spacing w:val="-1"/>
                <w:sz w:val="20"/>
                <w:szCs w:val="20"/>
                <w:lang w:eastAsia="ru-RU"/>
              </w:rPr>
              <w:t xml:space="preserve">основные умения. Решены </w:t>
            </w:r>
            <w:r w:rsidRPr="003C5283">
              <w:rPr>
                <w:sz w:val="20"/>
                <w:szCs w:val="20"/>
                <w:lang w:eastAsia="ru-RU"/>
              </w:rPr>
              <w:t xml:space="preserve">все основные задачи с негрубыми ошибками. </w:t>
            </w:r>
            <w:r w:rsidRPr="003C5283">
              <w:rPr>
                <w:spacing w:val="-1"/>
                <w:sz w:val="20"/>
                <w:szCs w:val="20"/>
                <w:lang w:eastAsia="ru-RU"/>
              </w:rPr>
              <w:t xml:space="preserve">Выполнены все задания, </w:t>
            </w:r>
            <w:r w:rsidRPr="003C5283">
              <w:rPr>
                <w:sz w:val="20"/>
                <w:szCs w:val="20"/>
                <w:lang w:eastAsia="ru-RU"/>
              </w:rPr>
              <w:t xml:space="preserve">но с  </w:t>
            </w:r>
            <w:r w:rsidRPr="003C5283">
              <w:rPr>
                <w:spacing w:val="-1"/>
                <w:sz w:val="20"/>
                <w:szCs w:val="20"/>
                <w:lang w:eastAsia="ru-RU"/>
              </w:rPr>
              <w:t>некоторыми недочетами.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3762C" w:rsidRPr="003C5283" w:rsidRDefault="0053762C" w:rsidP="003C5283">
            <w:pPr>
              <w:shd w:val="clear" w:color="auto" w:fill="FFFFFF"/>
              <w:suppressAutoHyphens w:val="0"/>
              <w:ind w:left="5" w:right="134" w:firstLine="10"/>
              <w:jc w:val="center"/>
              <w:rPr>
                <w:spacing w:val="-1"/>
                <w:sz w:val="20"/>
                <w:szCs w:val="20"/>
                <w:lang w:eastAsia="ru-RU"/>
              </w:rPr>
            </w:pPr>
            <w:r w:rsidRPr="003C5283">
              <w:rPr>
                <w:spacing w:val="-1"/>
                <w:sz w:val="20"/>
                <w:szCs w:val="20"/>
                <w:lang w:eastAsia="ru-RU"/>
              </w:rPr>
              <w:t xml:space="preserve">Продемонстрированы все </w:t>
            </w:r>
            <w:r w:rsidRPr="003C5283">
              <w:rPr>
                <w:sz w:val="20"/>
                <w:szCs w:val="20"/>
                <w:lang w:eastAsia="ru-RU"/>
              </w:rPr>
              <w:t>основные умения, некоторые - на уровне хорошо закрепленных навыков. Решены все основные задачи</w:t>
            </w:r>
            <w:r w:rsidRPr="003C5283">
              <w:rPr>
                <w:spacing w:val="-2"/>
                <w:sz w:val="20"/>
                <w:szCs w:val="20"/>
                <w:lang w:eastAsia="ru-RU"/>
              </w:rPr>
              <w:t xml:space="preserve">. Выполнены все </w:t>
            </w:r>
            <w:r w:rsidRPr="003C5283">
              <w:rPr>
                <w:spacing w:val="-1"/>
                <w:sz w:val="20"/>
                <w:szCs w:val="20"/>
                <w:lang w:eastAsia="ru-RU"/>
              </w:rPr>
              <w:t xml:space="preserve">задания, в полном объеме, </w:t>
            </w:r>
            <w:r w:rsidRPr="003C5283">
              <w:rPr>
                <w:sz w:val="20"/>
                <w:szCs w:val="20"/>
                <w:lang w:eastAsia="ru-RU"/>
              </w:rPr>
              <w:t>без недочетов.</w:t>
            </w:r>
          </w:p>
        </w:tc>
      </w:tr>
    </w:tbl>
    <w:p w:rsidR="0053762C" w:rsidRPr="00137F2C" w:rsidRDefault="0053762C" w:rsidP="003C5283">
      <w:pPr>
        <w:tabs>
          <w:tab w:val="left" w:pos="142"/>
        </w:tabs>
        <w:suppressAutoHyphens w:val="0"/>
        <w:spacing w:after="200" w:line="276" w:lineRule="auto"/>
        <w:contextualSpacing/>
        <w:rPr>
          <w:lang w:eastAsia="en-US"/>
        </w:rPr>
      </w:pPr>
    </w:p>
    <w:sectPr w:rsidR="0053762C" w:rsidRPr="00137F2C" w:rsidSect="00B45A07">
      <w:pgSz w:w="11906" w:h="16838"/>
      <w:pgMar w:top="1134" w:right="1106" w:bottom="709" w:left="1701" w:header="720" w:footer="522" w:gutter="0"/>
      <w:pgNumType w:start="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31F" w:rsidRDefault="008C531F" w:rsidP="004962E1">
      <w:r>
        <w:separator/>
      </w:r>
    </w:p>
  </w:endnote>
  <w:endnote w:type="continuationSeparator" w:id="1">
    <w:p w:rsidR="008C531F" w:rsidRDefault="008C531F" w:rsidP="0049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àìè â 2006 ãîäó ïðîãðàììû ïî ôè">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Default="00CA4916">
    <w:pPr>
      <w:pStyle w:val="af5"/>
      <w:jc w:val="right"/>
    </w:pPr>
    <w:fldSimple w:instr=" PAGE   \* MERGEFORMAT ">
      <w:r w:rsidR="00596E36">
        <w:rPr>
          <w:noProof/>
        </w:rPr>
        <w:t>14</w:t>
      </w:r>
    </w:fldSimple>
  </w:p>
  <w:p w:rsidR="00CA4916" w:rsidRDefault="00CA4916">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Default="00CA491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Default="00CA49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31F" w:rsidRDefault="008C531F" w:rsidP="004962E1">
      <w:r>
        <w:separator/>
      </w:r>
    </w:p>
  </w:footnote>
  <w:footnote w:type="continuationSeparator" w:id="1">
    <w:p w:rsidR="008C531F" w:rsidRDefault="008C531F" w:rsidP="00496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Default="00CA49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Pr="000E5764" w:rsidRDefault="00CA4916" w:rsidP="00B45A07">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16" w:rsidRDefault="00CA49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DC8"/>
    <w:multiLevelType w:val="hybridMultilevel"/>
    <w:tmpl w:val="00006443"/>
    <w:lvl w:ilvl="0" w:tplc="000066BB">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D03"/>
    <w:multiLevelType w:val="hybridMultilevel"/>
    <w:tmpl w:val="00007A5A"/>
    <w:lvl w:ilvl="0" w:tplc="0000767D">
      <w:start w:val="1"/>
      <w:numFmt w:val="bullet"/>
      <w:lvlText w:val="и"/>
      <w:lvlJc w:val="left"/>
      <w:pPr>
        <w:tabs>
          <w:tab w:val="num" w:pos="720"/>
        </w:tabs>
        <w:ind w:left="720" w:hanging="360"/>
      </w:pPr>
    </w:lvl>
    <w:lvl w:ilvl="1" w:tplc="00004509">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E56B65"/>
    <w:multiLevelType w:val="hybridMultilevel"/>
    <w:tmpl w:val="9830E34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0B707F17"/>
    <w:multiLevelType w:val="hybridMultilevel"/>
    <w:tmpl w:val="5EBCBDC4"/>
    <w:lvl w:ilvl="0" w:tplc="0419000F">
      <w:start w:val="1"/>
      <w:numFmt w:val="decimal"/>
      <w:lvlText w:val="%1."/>
      <w:lvlJc w:val="left"/>
      <w:pPr>
        <w:ind w:left="1779"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6">
    <w:nsid w:val="0DA23666"/>
    <w:multiLevelType w:val="hybridMultilevel"/>
    <w:tmpl w:val="EAE29B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F5275C0"/>
    <w:multiLevelType w:val="hybridMultilevel"/>
    <w:tmpl w:val="287EEECA"/>
    <w:lvl w:ilvl="0" w:tplc="4DA6574A">
      <w:start w:val="1"/>
      <w:numFmt w:val="decimal"/>
      <w:lvlText w:val="%1."/>
      <w:lvlJc w:val="left"/>
      <w:pPr>
        <w:ind w:left="1410" w:hanging="6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316694C"/>
    <w:multiLevelType w:val="hybridMultilevel"/>
    <w:tmpl w:val="4ADE7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3213CC"/>
    <w:multiLevelType w:val="singleLevel"/>
    <w:tmpl w:val="10CA7484"/>
    <w:lvl w:ilvl="0">
      <w:start w:val="1"/>
      <w:numFmt w:val="decimal"/>
      <w:lvlText w:val="%1."/>
      <w:lvlJc w:val="left"/>
      <w:pPr>
        <w:tabs>
          <w:tab w:val="num" w:pos="397"/>
        </w:tabs>
        <w:ind w:left="397" w:hanging="397"/>
      </w:pPr>
      <w:rPr>
        <w:rFonts w:cs="Times New Roman" w:hint="default"/>
      </w:rPr>
    </w:lvl>
  </w:abstractNum>
  <w:abstractNum w:abstractNumId="10">
    <w:nsid w:val="1BC50239"/>
    <w:multiLevelType w:val="singleLevel"/>
    <w:tmpl w:val="CDD0575C"/>
    <w:lvl w:ilvl="0">
      <w:start w:val="1"/>
      <w:numFmt w:val="decimal"/>
      <w:lvlText w:val="%1)"/>
      <w:legacy w:legacy="1" w:legacySpace="0" w:legacyIndent="283"/>
      <w:lvlJc w:val="left"/>
      <w:pPr>
        <w:ind w:left="992" w:hanging="283"/>
      </w:pPr>
      <w:rPr>
        <w:rFonts w:cs="Times New Roman"/>
      </w:rPr>
    </w:lvl>
  </w:abstractNum>
  <w:abstractNum w:abstractNumId="11">
    <w:nsid w:val="1E351996"/>
    <w:multiLevelType w:val="hybridMultilevel"/>
    <w:tmpl w:val="A2BA29C6"/>
    <w:lvl w:ilvl="0" w:tplc="7B26DE56">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E400F5C"/>
    <w:multiLevelType w:val="hybridMultilevel"/>
    <w:tmpl w:val="EFE007CC"/>
    <w:lvl w:ilvl="0" w:tplc="8CBEF472">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6875A25"/>
    <w:multiLevelType w:val="singleLevel"/>
    <w:tmpl w:val="CDD0575C"/>
    <w:lvl w:ilvl="0">
      <w:start w:val="1"/>
      <w:numFmt w:val="decimal"/>
      <w:lvlText w:val="%1)"/>
      <w:legacy w:legacy="1" w:legacySpace="0" w:legacyIndent="283"/>
      <w:lvlJc w:val="left"/>
      <w:pPr>
        <w:ind w:left="1003" w:hanging="283"/>
      </w:pPr>
      <w:rPr>
        <w:rFonts w:cs="Times New Roman"/>
      </w:rPr>
    </w:lvl>
  </w:abstractNum>
  <w:abstractNum w:abstractNumId="14">
    <w:nsid w:val="518C231B"/>
    <w:multiLevelType w:val="hybridMultilevel"/>
    <w:tmpl w:val="12B4E9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157ADE"/>
    <w:multiLevelType w:val="hybridMultilevel"/>
    <w:tmpl w:val="D528EA16"/>
    <w:lvl w:ilvl="0" w:tplc="0004D780">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80F4A3A"/>
    <w:multiLevelType w:val="singleLevel"/>
    <w:tmpl w:val="CDD0575C"/>
    <w:lvl w:ilvl="0">
      <w:start w:val="1"/>
      <w:numFmt w:val="decimal"/>
      <w:lvlText w:val="%1)"/>
      <w:legacy w:legacy="1" w:legacySpace="0" w:legacyIndent="283"/>
      <w:lvlJc w:val="left"/>
      <w:pPr>
        <w:ind w:left="1003" w:hanging="283"/>
      </w:pPr>
      <w:rPr>
        <w:rFonts w:cs="Times New Roman"/>
      </w:rPr>
    </w:lvl>
  </w:abstractNum>
  <w:abstractNum w:abstractNumId="17">
    <w:nsid w:val="6F734E94"/>
    <w:multiLevelType w:val="hybridMultilevel"/>
    <w:tmpl w:val="8B6076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0163A7E"/>
    <w:multiLevelType w:val="hybridMultilevel"/>
    <w:tmpl w:val="8B6076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7E30789"/>
    <w:multiLevelType w:val="singleLevel"/>
    <w:tmpl w:val="CDD0575C"/>
    <w:lvl w:ilvl="0">
      <w:start w:val="1"/>
      <w:numFmt w:val="decimal"/>
      <w:lvlText w:val="%1)"/>
      <w:legacy w:legacy="1" w:legacySpace="0" w:legacyIndent="283"/>
      <w:lvlJc w:val="left"/>
      <w:pPr>
        <w:ind w:left="992" w:hanging="283"/>
      </w:pPr>
      <w:rPr>
        <w:rFonts w:cs="Times New Roman"/>
      </w:rPr>
    </w:lvl>
  </w:abstractNum>
  <w:abstractNum w:abstractNumId="20">
    <w:nsid w:val="78290D6B"/>
    <w:multiLevelType w:val="hybridMultilevel"/>
    <w:tmpl w:val="DC9CD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8D83C8C"/>
    <w:multiLevelType w:val="hybridMultilevel"/>
    <w:tmpl w:val="F8BCFD8C"/>
    <w:lvl w:ilvl="0" w:tplc="EC900FD6">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6"/>
  </w:num>
  <w:num w:numId="5">
    <w:abstractNumId w:val="20"/>
  </w:num>
  <w:num w:numId="6">
    <w:abstractNumId w:val="0"/>
  </w:num>
  <w:num w:numId="7">
    <w:abstractNumId w:val="18"/>
  </w:num>
  <w:num w:numId="8">
    <w:abstractNumId w:val="8"/>
  </w:num>
  <w:num w:numId="9">
    <w:abstractNumId w:val="5"/>
  </w:num>
  <w:num w:numId="10">
    <w:abstractNumId w:val="9"/>
  </w:num>
  <w:num w:numId="11">
    <w:abstractNumId w:val="11"/>
  </w:num>
  <w:num w:numId="12">
    <w:abstractNumId w:val="21"/>
  </w:num>
  <w:num w:numId="13">
    <w:abstractNumId w:val="12"/>
  </w:num>
  <w:num w:numId="14">
    <w:abstractNumId w:val="10"/>
  </w:num>
  <w:num w:numId="15">
    <w:abstractNumId w:val="19"/>
  </w:num>
  <w:num w:numId="16">
    <w:abstractNumId w:val="16"/>
  </w:num>
  <w:num w:numId="17">
    <w:abstractNumId w:val="13"/>
  </w:num>
  <w:num w:numId="18">
    <w:abstractNumId w:val="15"/>
  </w:num>
  <w:num w:numId="19">
    <w:abstractNumId w:val="4"/>
  </w:num>
  <w:num w:numId="20">
    <w:abstractNumId w:val="17"/>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DE640E"/>
    <w:rsid w:val="00005783"/>
    <w:rsid w:val="00017C00"/>
    <w:rsid w:val="00092CDD"/>
    <w:rsid w:val="000A6B84"/>
    <w:rsid w:val="000B6DB5"/>
    <w:rsid w:val="000C0AB5"/>
    <w:rsid w:val="000E5764"/>
    <w:rsid w:val="000F63AA"/>
    <w:rsid w:val="00101C5A"/>
    <w:rsid w:val="00114559"/>
    <w:rsid w:val="00114E43"/>
    <w:rsid w:val="00116F86"/>
    <w:rsid w:val="00121ED7"/>
    <w:rsid w:val="00137F2C"/>
    <w:rsid w:val="00144225"/>
    <w:rsid w:val="00175F53"/>
    <w:rsid w:val="00184CD4"/>
    <w:rsid w:val="001B2747"/>
    <w:rsid w:val="001B5D1B"/>
    <w:rsid w:val="001C3737"/>
    <w:rsid w:val="001D7F0E"/>
    <w:rsid w:val="001E6A53"/>
    <w:rsid w:val="001F4A78"/>
    <w:rsid w:val="0022369A"/>
    <w:rsid w:val="002412F7"/>
    <w:rsid w:val="00270D4B"/>
    <w:rsid w:val="002866CF"/>
    <w:rsid w:val="00294A2E"/>
    <w:rsid w:val="002A1991"/>
    <w:rsid w:val="002B4A1F"/>
    <w:rsid w:val="002C5B85"/>
    <w:rsid w:val="002D4645"/>
    <w:rsid w:val="002E3B31"/>
    <w:rsid w:val="002F4B7E"/>
    <w:rsid w:val="00335206"/>
    <w:rsid w:val="00355F82"/>
    <w:rsid w:val="00361A7B"/>
    <w:rsid w:val="00371DAF"/>
    <w:rsid w:val="00386E7D"/>
    <w:rsid w:val="003B5853"/>
    <w:rsid w:val="003C5283"/>
    <w:rsid w:val="003C5B50"/>
    <w:rsid w:val="003D47BF"/>
    <w:rsid w:val="003F286A"/>
    <w:rsid w:val="0041329B"/>
    <w:rsid w:val="0041565C"/>
    <w:rsid w:val="00420601"/>
    <w:rsid w:val="004332E1"/>
    <w:rsid w:val="0043633F"/>
    <w:rsid w:val="00436BB7"/>
    <w:rsid w:val="004510AC"/>
    <w:rsid w:val="00453D22"/>
    <w:rsid w:val="00463AF9"/>
    <w:rsid w:val="004724D0"/>
    <w:rsid w:val="004962E1"/>
    <w:rsid w:val="004C0DAF"/>
    <w:rsid w:val="005022B3"/>
    <w:rsid w:val="00507991"/>
    <w:rsid w:val="0053762C"/>
    <w:rsid w:val="00546DB0"/>
    <w:rsid w:val="005526D6"/>
    <w:rsid w:val="00560B44"/>
    <w:rsid w:val="00572169"/>
    <w:rsid w:val="00573521"/>
    <w:rsid w:val="00575A06"/>
    <w:rsid w:val="00586FD0"/>
    <w:rsid w:val="00596E36"/>
    <w:rsid w:val="00597CE6"/>
    <w:rsid w:val="005A611D"/>
    <w:rsid w:val="005B569C"/>
    <w:rsid w:val="005E198D"/>
    <w:rsid w:val="006107F4"/>
    <w:rsid w:val="00640602"/>
    <w:rsid w:val="006B6F9C"/>
    <w:rsid w:val="006C5E9A"/>
    <w:rsid w:val="006E21BA"/>
    <w:rsid w:val="006E352A"/>
    <w:rsid w:val="006E3CD6"/>
    <w:rsid w:val="006F12BA"/>
    <w:rsid w:val="006F7894"/>
    <w:rsid w:val="00703BE7"/>
    <w:rsid w:val="00704B37"/>
    <w:rsid w:val="0075095B"/>
    <w:rsid w:val="00757745"/>
    <w:rsid w:val="00760032"/>
    <w:rsid w:val="00781C3C"/>
    <w:rsid w:val="00783AAF"/>
    <w:rsid w:val="00785041"/>
    <w:rsid w:val="00791661"/>
    <w:rsid w:val="00794E66"/>
    <w:rsid w:val="007A4865"/>
    <w:rsid w:val="007A6B79"/>
    <w:rsid w:val="007C495C"/>
    <w:rsid w:val="007D592F"/>
    <w:rsid w:val="007E0E1A"/>
    <w:rsid w:val="007E6058"/>
    <w:rsid w:val="007F6F6C"/>
    <w:rsid w:val="008018B8"/>
    <w:rsid w:val="00802547"/>
    <w:rsid w:val="00817710"/>
    <w:rsid w:val="00846CA0"/>
    <w:rsid w:val="00864C4B"/>
    <w:rsid w:val="00870E5D"/>
    <w:rsid w:val="00880591"/>
    <w:rsid w:val="008C0DB6"/>
    <w:rsid w:val="008C3089"/>
    <w:rsid w:val="008C531F"/>
    <w:rsid w:val="008C6A93"/>
    <w:rsid w:val="0091037E"/>
    <w:rsid w:val="00911DA6"/>
    <w:rsid w:val="00916BCC"/>
    <w:rsid w:val="00933E4C"/>
    <w:rsid w:val="00944E64"/>
    <w:rsid w:val="009545A9"/>
    <w:rsid w:val="00975F49"/>
    <w:rsid w:val="00977EFA"/>
    <w:rsid w:val="009873AD"/>
    <w:rsid w:val="009A0358"/>
    <w:rsid w:val="009B18C7"/>
    <w:rsid w:val="009D4D90"/>
    <w:rsid w:val="009D74FC"/>
    <w:rsid w:val="009E37A7"/>
    <w:rsid w:val="009E3907"/>
    <w:rsid w:val="00A06C8E"/>
    <w:rsid w:val="00A136E0"/>
    <w:rsid w:val="00A15598"/>
    <w:rsid w:val="00A25193"/>
    <w:rsid w:val="00A46005"/>
    <w:rsid w:val="00A65CE9"/>
    <w:rsid w:val="00A73C70"/>
    <w:rsid w:val="00A83F79"/>
    <w:rsid w:val="00A872BF"/>
    <w:rsid w:val="00AD5C95"/>
    <w:rsid w:val="00B02B84"/>
    <w:rsid w:val="00B10D32"/>
    <w:rsid w:val="00B14145"/>
    <w:rsid w:val="00B24FA6"/>
    <w:rsid w:val="00B26E00"/>
    <w:rsid w:val="00B33D8D"/>
    <w:rsid w:val="00B436E3"/>
    <w:rsid w:val="00B43875"/>
    <w:rsid w:val="00B45A07"/>
    <w:rsid w:val="00B52751"/>
    <w:rsid w:val="00B62D57"/>
    <w:rsid w:val="00B67ECC"/>
    <w:rsid w:val="00B77873"/>
    <w:rsid w:val="00BA3095"/>
    <w:rsid w:val="00BC30D7"/>
    <w:rsid w:val="00BD5C89"/>
    <w:rsid w:val="00C00D6E"/>
    <w:rsid w:val="00C06C42"/>
    <w:rsid w:val="00C20A18"/>
    <w:rsid w:val="00C2175C"/>
    <w:rsid w:val="00C27226"/>
    <w:rsid w:val="00C36E51"/>
    <w:rsid w:val="00C56AFF"/>
    <w:rsid w:val="00C61462"/>
    <w:rsid w:val="00C735B3"/>
    <w:rsid w:val="00C840E3"/>
    <w:rsid w:val="00C869D1"/>
    <w:rsid w:val="00CA4916"/>
    <w:rsid w:val="00CB178C"/>
    <w:rsid w:val="00CC2551"/>
    <w:rsid w:val="00CC7AAF"/>
    <w:rsid w:val="00CD04C4"/>
    <w:rsid w:val="00CD436B"/>
    <w:rsid w:val="00CD4F1E"/>
    <w:rsid w:val="00CE6CDA"/>
    <w:rsid w:val="00CF5CC0"/>
    <w:rsid w:val="00CF5CC1"/>
    <w:rsid w:val="00D07A50"/>
    <w:rsid w:val="00D31873"/>
    <w:rsid w:val="00D374B7"/>
    <w:rsid w:val="00D528C4"/>
    <w:rsid w:val="00D551B3"/>
    <w:rsid w:val="00D66D17"/>
    <w:rsid w:val="00D71C1B"/>
    <w:rsid w:val="00D81449"/>
    <w:rsid w:val="00D853AE"/>
    <w:rsid w:val="00DA2C9B"/>
    <w:rsid w:val="00DB1359"/>
    <w:rsid w:val="00DE3FD6"/>
    <w:rsid w:val="00DE640E"/>
    <w:rsid w:val="00DF1139"/>
    <w:rsid w:val="00DF4269"/>
    <w:rsid w:val="00E11C51"/>
    <w:rsid w:val="00E90320"/>
    <w:rsid w:val="00E92B4A"/>
    <w:rsid w:val="00ED160B"/>
    <w:rsid w:val="00ED2B95"/>
    <w:rsid w:val="00ED3461"/>
    <w:rsid w:val="00ED6998"/>
    <w:rsid w:val="00EF60C0"/>
    <w:rsid w:val="00F045A3"/>
    <w:rsid w:val="00F05D1B"/>
    <w:rsid w:val="00F210E7"/>
    <w:rsid w:val="00F215AB"/>
    <w:rsid w:val="00F40EBF"/>
    <w:rsid w:val="00F672DA"/>
    <w:rsid w:val="00FA1806"/>
    <w:rsid w:val="00FE2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0E"/>
    <w:pPr>
      <w:suppressAutoHyphens/>
    </w:pPr>
    <w:rPr>
      <w:rFonts w:ascii="Times New Roman" w:hAnsi="Times New Roman"/>
      <w:sz w:val="24"/>
      <w:szCs w:val="24"/>
      <w:lang w:eastAsia="ar-SA"/>
    </w:rPr>
  </w:style>
  <w:style w:type="paragraph" w:styleId="1">
    <w:name w:val="heading 1"/>
    <w:basedOn w:val="a"/>
    <w:next w:val="a"/>
    <w:link w:val="10"/>
    <w:uiPriority w:val="9"/>
    <w:qFormat/>
    <w:rsid w:val="00DE640E"/>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
    <w:qFormat/>
    <w:rsid w:val="00DE640E"/>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uiPriority w:val="9"/>
    <w:qFormat/>
    <w:rsid w:val="00DE640E"/>
    <w:pPr>
      <w:keepNext/>
      <w:shd w:val="clear" w:color="auto" w:fill="FFFFFF"/>
      <w:tabs>
        <w:tab w:val="num" w:pos="720"/>
      </w:tabs>
      <w:spacing w:line="192" w:lineRule="auto"/>
      <w:ind w:right="-6"/>
      <w:jc w:val="center"/>
      <w:outlineLvl w:val="2"/>
    </w:pPr>
    <w:rPr>
      <w:b/>
      <w:color w:val="000000"/>
      <w:szCs w:val="20"/>
    </w:rPr>
  </w:style>
  <w:style w:type="paragraph" w:styleId="4">
    <w:name w:val="heading 4"/>
    <w:basedOn w:val="a"/>
    <w:next w:val="a"/>
    <w:link w:val="40"/>
    <w:uiPriority w:val="9"/>
    <w:qFormat/>
    <w:rsid w:val="00DE640E"/>
    <w:pPr>
      <w:keepNext/>
      <w:tabs>
        <w:tab w:val="num" w:pos="864"/>
      </w:tabs>
      <w:spacing w:before="240" w:after="60"/>
      <w:ind w:left="864" w:hanging="864"/>
      <w:outlineLvl w:val="3"/>
    </w:pPr>
    <w:rPr>
      <w:b/>
      <w:bCs/>
      <w:sz w:val="28"/>
      <w:szCs w:val="28"/>
    </w:rPr>
  </w:style>
  <w:style w:type="paragraph" w:styleId="5">
    <w:name w:val="heading 5"/>
    <w:basedOn w:val="a"/>
    <w:next w:val="a"/>
    <w:link w:val="50"/>
    <w:uiPriority w:val="9"/>
    <w:qFormat/>
    <w:rsid w:val="00DE640E"/>
    <w:pPr>
      <w:tabs>
        <w:tab w:val="num" w:pos="1008"/>
      </w:tabs>
      <w:spacing w:before="240" w:after="60"/>
      <w:ind w:left="1008" w:hanging="1008"/>
      <w:outlineLvl w:val="4"/>
    </w:pPr>
    <w:rPr>
      <w:b/>
      <w:bCs/>
      <w:i/>
      <w:iCs/>
      <w:sz w:val="26"/>
      <w:szCs w:val="26"/>
    </w:rPr>
  </w:style>
  <w:style w:type="paragraph" w:styleId="6">
    <w:name w:val="heading 6"/>
    <w:basedOn w:val="a"/>
    <w:next w:val="a"/>
    <w:link w:val="60"/>
    <w:uiPriority w:val="9"/>
    <w:qFormat/>
    <w:rsid w:val="00DE640E"/>
    <w:pPr>
      <w:tabs>
        <w:tab w:val="num" w:pos="1152"/>
      </w:tabs>
      <w:spacing w:before="240" w:after="60"/>
      <w:ind w:left="1152" w:hanging="1152"/>
      <w:outlineLvl w:val="5"/>
    </w:pPr>
    <w:rPr>
      <w:b/>
      <w:bCs/>
      <w:sz w:val="22"/>
      <w:szCs w:val="22"/>
    </w:rPr>
  </w:style>
  <w:style w:type="paragraph" w:styleId="9">
    <w:name w:val="heading 9"/>
    <w:basedOn w:val="a"/>
    <w:next w:val="a"/>
    <w:link w:val="90"/>
    <w:uiPriority w:val="9"/>
    <w:qFormat/>
    <w:rsid w:val="00DE640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E640E"/>
    <w:rPr>
      <w:rFonts w:ascii="Arial" w:hAnsi="Arial" w:cs="Arial"/>
      <w:b/>
      <w:bCs/>
      <w:kern w:val="1"/>
      <w:sz w:val="32"/>
      <w:szCs w:val="32"/>
      <w:lang w:eastAsia="ar-SA" w:bidi="ar-SA"/>
    </w:rPr>
  </w:style>
  <w:style w:type="character" w:customStyle="1" w:styleId="20">
    <w:name w:val="Заголовок 2 Знак"/>
    <w:basedOn w:val="a0"/>
    <w:link w:val="2"/>
    <w:uiPriority w:val="9"/>
    <w:locked/>
    <w:rsid w:val="00DE640E"/>
    <w:rPr>
      <w:rFonts w:ascii="Arial" w:hAnsi="Arial" w:cs="Arial"/>
      <w:b/>
      <w:bCs/>
      <w:i/>
      <w:iCs/>
      <w:sz w:val="28"/>
      <w:szCs w:val="28"/>
      <w:lang w:eastAsia="ar-SA" w:bidi="ar-SA"/>
    </w:rPr>
  </w:style>
  <w:style w:type="character" w:customStyle="1" w:styleId="30">
    <w:name w:val="Заголовок 3 Знак"/>
    <w:basedOn w:val="a0"/>
    <w:link w:val="3"/>
    <w:uiPriority w:val="9"/>
    <w:locked/>
    <w:rsid w:val="00DE640E"/>
    <w:rPr>
      <w:rFonts w:ascii="Times New Roman" w:hAnsi="Times New Roman" w:cs="Times New Roman"/>
      <w:b/>
      <w:color w:val="000000"/>
      <w:sz w:val="20"/>
      <w:szCs w:val="20"/>
      <w:shd w:val="clear" w:color="auto" w:fill="FFFFFF"/>
      <w:lang w:eastAsia="ar-SA" w:bidi="ar-SA"/>
    </w:rPr>
  </w:style>
  <w:style w:type="character" w:customStyle="1" w:styleId="40">
    <w:name w:val="Заголовок 4 Знак"/>
    <w:basedOn w:val="a0"/>
    <w:link w:val="4"/>
    <w:uiPriority w:val="9"/>
    <w:locked/>
    <w:rsid w:val="00DE640E"/>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
    <w:locked/>
    <w:rsid w:val="00DE640E"/>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
    <w:locked/>
    <w:rsid w:val="00DE640E"/>
    <w:rPr>
      <w:rFonts w:ascii="Times New Roman" w:hAnsi="Times New Roman" w:cs="Times New Roman"/>
      <w:b/>
      <w:bCs/>
      <w:lang w:eastAsia="ar-SA" w:bidi="ar-SA"/>
    </w:rPr>
  </w:style>
  <w:style w:type="character" w:customStyle="1" w:styleId="90">
    <w:name w:val="Заголовок 9 Знак"/>
    <w:basedOn w:val="a0"/>
    <w:link w:val="9"/>
    <w:uiPriority w:val="9"/>
    <w:locked/>
    <w:rsid w:val="00DE640E"/>
    <w:rPr>
      <w:rFonts w:ascii="Arial" w:hAnsi="Arial" w:cs="Arial"/>
      <w:lang w:eastAsia="ar-SA" w:bidi="ar-SA"/>
    </w:rPr>
  </w:style>
  <w:style w:type="character" w:customStyle="1" w:styleId="WW8Num1z0">
    <w:name w:val="WW8Num1z0"/>
    <w:rsid w:val="00DE640E"/>
    <w:rPr>
      <w:rFonts w:ascii="Symbol" w:hAnsi="Symbol"/>
    </w:rPr>
  </w:style>
  <w:style w:type="character" w:customStyle="1" w:styleId="WW8Num1z1">
    <w:name w:val="WW8Num1z1"/>
    <w:rsid w:val="00DE640E"/>
    <w:rPr>
      <w:rFonts w:ascii="Courier New" w:hAnsi="Courier New"/>
    </w:rPr>
  </w:style>
  <w:style w:type="character" w:customStyle="1" w:styleId="WW8Num1z2">
    <w:name w:val="WW8Num1z2"/>
    <w:rsid w:val="00DE640E"/>
    <w:rPr>
      <w:rFonts w:ascii="Wingdings" w:hAnsi="Wingdings"/>
    </w:rPr>
  </w:style>
  <w:style w:type="character" w:customStyle="1" w:styleId="WW8Num2z0">
    <w:name w:val="WW8Num2z0"/>
    <w:rsid w:val="00DE640E"/>
    <w:rPr>
      <w:rFonts w:ascii="Wingdings" w:hAnsi="Wingdings"/>
      <w:sz w:val="18"/>
    </w:rPr>
  </w:style>
  <w:style w:type="character" w:customStyle="1" w:styleId="WW8Num2z1">
    <w:name w:val="WW8Num2z1"/>
    <w:rsid w:val="00DE640E"/>
    <w:rPr>
      <w:rFonts w:ascii="Wingdings 2" w:hAnsi="Wingdings 2"/>
      <w:sz w:val="18"/>
    </w:rPr>
  </w:style>
  <w:style w:type="character" w:customStyle="1" w:styleId="WW8Num2z2">
    <w:name w:val="WW8Num2z2"/>
    <w:rsid w:val="00DE640E"/>
    <w:rPr>
      <w:rFonts w:ascii="StarSymbol" w:eastAsia="StarSymbol"/>
      <w:sz w:val="18"/>
    </w:rPr>
  </w:style>
  <w:style w:type="character" w:customStyle="1" w:styleId="WW8Num3z0">
    <w:name w:val="WW8Num3z0"/>
    <w:rsid w:val="00DE640E"/>
    <w:rPr>
      <w:rFonts w:ascii="Symbol" w:hAnsi="Symbol"/>
    </w:rPr>
  </w:style>
  <w:style w:type="character" w:customStyle="1" w:styleId="WW8Num3z1">
    <w:name w:val="WW8Num3z1"/>
    <w:rsid w:val="00DE640E"/>
    <w:rPr>
      <w:rFonts w:ascii="Courier New" w:hAnsi="Courier New"/>
    </w:rPr>
  </w:style>
  <w:style w:type="character" w:customStyle="1" w:styleId="WW8Num3z2">
    <w:name w:val="WW8Num3z2"/>
    <w:rsid w:val="00DE640E"/>
    <w:rPr>
      <w:rFonts w:ascii="Wingdings" w:hAnsi="Wingdings"/>
    </w:rPr>
  </w:style>
  <w:style w:type="character" w:customStyle="1" w:styleId="WW8Num4z0">
    <w:name w:val="WW8Num4z0"/>
    <w:rsid w:val="00DE640E"/>
    <w:rPr>
      <w:rFonts w:ascii="Symbol" w:hAnsi="Symbol"/>
    </w:rPr>
  </w:style>
  <w:style w:type="character" w:customStyle="1" w:styleId="WW8Num4z1">
    <w:name w:val="WW8Num4z1"/>
    <w:rsid w:val="00DE640E"/>
    <w:rPr>
      <w:rFonts w:ascii="Courier New" w:hAnsi="Courier New"/>
    </w:rPr>
  </w:style>
  <w:style w:type="character" w:customStyle="1" w:styleId="WW8Num4z2">
    <w:name w:val="WW8Num4z2"/>
    <w:rsid w:val="00DE640E"/>
    <w:rPr>
      <w:rFonts w:ascii="Wingdings" w:hAnsi="Wingdings"/>
    </w:rPr>
  </w:style>
  <w:style w:type="character" w:customStyle="1" w:styleId="WW8Num6z0">
    <w:name w:val="WW8Num6z0"/>
    <w:rsid w:val="00DE640E"/>
    <w:rPr>
      <w:rFonts w:ascii="Symbol" w:hAnsi="Symbol"/>
    </w:rPr>
  </w:style>
  <w:style w:type="character" w:customStyle="1" w:styleId="WW8Num6z1">
    <w:name w:val="WW8Num6z1"/>
    <w:rsid w:val="00DE640E"/>
    <w:rPr>
      <w:rFonts w:ascii="Courier New" w:hAnsi="Courier New"/>
    </w:rPr>
  </w:style>
  <w:style w:type="character" w:customStyle="1" w:styleId="WW8Num6z2">
    <w:name w:val="WW8Num6z2"/>
    <w:rsid w:val="00DE640E"/>
    <w:rPr>
      <w:rFonts w:ascii="Wingdings" w:hAnsi="Wingdings"/>
    </w:rPr>
  </w:style>
  <w:style w:type="character" w:customStyle="1" w:styleId="WW8Num7z0">
    <w:name w:val="WW8Num7z0"/>
    <w:rsid w:val="00DE640E"/>
    <w:rPr>
      <w:b/>
    </w:rPr>
  </w:style>
  <w:style w:type="character" w:customStyle="1" w:styleId="WW8Num7z1">
    <w:name w:val="WW8Num7z1"/>
    <w:rsid w:val="00DE640E"/>
    <w:rPr>
      <w:rFonts w:ascii="Courier New" w:hAnsi="Courier New"/>
    </w:rPr>
  </w:style>
  <w:style w:type="character" w:customStyle="1" w:styleId="WW8Num7z2">
    <w:name w:val="WW8Num7z2"/>
    <w:rsid w:val="00DE640E"/>
    <w:rPr>
      <w:rFonts w:ascii="Wingdings" w:hAnsi="Wingdings"/>
    </w:rPr>
  </w:style>
  <w:style w:type="character" w:customStyle="1" w:styleId="WW8Num10z0">
    <w:name w:val="WW8Num10z0"/>
    <w:rsid w:val="00DE640E"/>
  </w:style>
  <w:style w:type="character" w:customStyle="1" w:styleId="WW8Num11z0">
    <w:name w:val="WW8Num11z0"/>
    <w:rsid w:val="00DE640E"/>
    <w:rPr>
      <w:rFonts w:ascii="Symbol" w:hAnsi="Symbol"/>
      <w:color w:val="auto"/>
    </w:rPr>
  </w:style>
  <w:style w:type="character" w:customStyle="1" w:styleId="WW8Num11z1">
    <w:name w:val="WW8Num11z1"/>
    <w:rsid w:val="00DE640E"/>
    <w:rPr>
      <w:rFonts w:ascii="Courier New" w:hAnsi="Courier New"/>
    </w:rPr>
  </w:style>
  <w:style w:type="character" w:customStyle="1" w:styleId="WW8Num11z2">
    <w:name w:val="WW8Num11z2"/>
    <w:rsid w:val="00DE640E"/>
    <w:rPr>
      <w:rFonts w:ascii="Wingdings" w:hAnsi="Wingdings"/>
    </w:rPr>
  </w:style>
  <w:style w:type="character" w:customStyle="1" w:styleId="WW8Num11z3">
    <w:name w:val="WW8Num11z3"/>
    <w:rsid w:val="00DE640E"/>
    <w:rPr>
      <w:rFonts w:ascii="Symbol" w:hAnsi="Symbol"/>
    </w:rPr>
  </w:style>
  <w:style w:type="character" w:customStyle="1" w:styleId="WW8Num15z0">
    <w:name w:val="WW8Num15z0"/>
    <w:rsid w:val="00DE640E"/>
    <w:rPr>
      <w:rFonts w:ascii="Symbol" w:hAnsi="Symbol"/>
      <w:color w:val="auto"/>
    </w:rPr>
  </w:style>
  <w:style w:type="character" w:customStyle="1" w:styleId="WW8Num15z1">
    <w:name w:val="WW8Num15z1"/>
    <w:rsid w:val="00DE640E"/>
    <w:rPr>
      <w:rFonts w:ascii="Courier New" w:hAnsi="Courier New"/>
    </w:rPr>
  </w:style>
  <w:style w:type="character" w:customStyle="1" w:styleId="WW8Num15z2">
    <w:name w:val="WW8Num15z2"/>
    <w:rsid w:val="00DE640E"/>
    <w:rPr>
      <w:rFonts w:ascii="Wingdings" w:hAnsi="Wingdings"/>
    </w:rPr>
  </w:style>
  <w:style w:type="character" w:customStyle="1" w:styleId="WW8Num15z3">
    <w:name w:val="WW8Num15z3"/>
    <w:rsid w:val="00DE640E"/>
    <w:rPr>
      <w:rFonts w:ascii="Symbol" w:hAnsi="Symbol"/>
    </w:rPr>
  </w:style>
  <w:style w:type="character" w:customStyle="1" w:styleId="WW8Num19z0">
    <w:name w:val="WW8Num19z0"/>
    <w:rsid w:val="00DE640E"/>
    <w:rPr>
      <w:rFonts w:ascii="Symbol" w:hAnsi="Symbol"/>
      <w:color w:val="auto"/>
    </w:rPr>
  </w:style>
  <w:style w:type="character" w:customStyle="1" w:styleId="WW8Num19z1">
    <w:name w:val="WW8Num19z1"/>
    <w:rsid w:val="00DE640E"/>
    <w:rPr>
      <w:rFonts w:ascii="Courier New" w:hAnsi="Courier New"/>
    </w:rPr>
  </w:style>
  <w:style w:type="character" w:customStyle="1" w:styleId="WW8Num19z2">
    <w:name w:val="WW8Num19z2"/>
    <w:rsid w:val="00DE640E"/>
    <w:rPr>
      <w:rFonts w:ascii="Wingdings" w:hAnsi="Wingdings"/>
    </w:rPr>
  </w:style>
  <w:style w:type="character" w:customStyle="1" w:styleId="WW8Num19z3">
    <w:name w:val="WW8Num19z3"/>
    <w:rsid w:val="00DE640E"/>
    <w:rPr>
      <w:rFonts w:ascii="Symbol" w:hAnsi="Symbol"/>
    </w:rPr>
  </w:style>
  <w:style w:type="character" w:customStyle="1" w:styleId="WW8Num21z0">
    <w:name w:val="WW8Num21z0"/>
    <w:rsid w:val="00DE640E"/>
    <w:rPr>
      <w:rFonts w:ascii="Symbol" w:hAnsi="Symbol"/>
    </w:rPr>
  </w:style>
  <w:style w:type="character" w:customStyle="1" w:styleId="WW8Num21z1">
    <w:name w:val="WW8Num21z1"/>
    <w:rsid w:val="00DE640E"/>
    <w:rPr>
      <w:rFonts w:ascii="Courier New" w:hAnsi="Courier New"/>
    </w:rPr>
  </w:style>
  <w:style w:type="character" w:customStyle="1" w:styleId="WW8Num21z2">
    <w:name w:val="WW8Num21z2"/>
    <w:rsid w:val="00DE640E"/>
    <w:rPr>
      <w:rFonts w:ascii="Wingdings" w:hAnsi="Wingdings"/>
    </w:rPr>
  </w:style>
  <w:style w:type="character" w:customStyle="1" w:styleId="WW8Num22z0">
    <w:name w:val="WW8Num22z0"/>
    <w:rsid w:val="00DE640E"/>
    <w:rPr>
      <w:rFonts w:ascii="Symbol" w:hAnsi="Symbol"/>
    </w:rPr>
  </w:style>
  <w:style w:type="character" w:customStyle="1" w:styleId="WW8Num22z1">
    <w:name w:val="WW8Num22z1"/>
    <w:rsid w:val="00DE640E"/>
    <w:rPr>
      <w:rFonts w:ascii="Courier New" w:hAnsi="Courier New"/>
    </w:rPr>
  </w:style>
  <w:style w:type="character" w:customStyle="1" w:styleId="WW8Num22z2">
    <w:name w:val="WW8Num22z2"/>
    <w:rsid w:val="00DE640E"/>
    <w:rPr>
      <w:rFonts w:ascii="Wingdings" w:hAnsi="Wingdings"/>
    </w:rPr>
  </w:style>
  <w:style w:type="character" w:customStyle="1" w:styleId="WW8Num24z0">
    <w:name w:val="WW8Num24z0"/>
    <w:rsid w:val="00DE640E"/>
    <w:rPr>
      <w:rFonts w:ascii="Times New Roman" w:hAnsi="Times New Roman"/>
    </w:rPr>
  </w:style>
  <w:style w:type="character" w:customStyle="1" w:styleId="WW8Num25z0">
    <w:name w:val="WW8Num25z0"/>
    <w:rsid w:val="00DE640E"/>
    <w:rPr>
      <w:rFonts w:ascii="Symbol" w:hAnsi="Symbol"/>
      <w:color w:val="auto"/>
    </w:rPr>
  </w:style>
  <w:style w:type="character" w:customStyle="1" w:styleId="WW8Num25z1">
    <w:name w:val="WW8Num25z1"/>
    <w:rsid w:val="00DE640E"/>
    <w:rPr>
      <w:rFonts w:ascii="Courier New" w:hAnsi="Courier New"/>
    </w:rPr>
  </w:style>
  <w:style w:type="character" w:customStyle="1" w:styleId="WW8Num25z2">
    <w:name w:val="WW8Num25z2"/>
    <w:rsid w:val="00DE640E"/>
    <w:rPr>
      <w:rFonts w:ascii="Wingdings" w:hAnsi="Wingdings"/>
    </w:rPr>
  </w:style>
  <w:style w:type="character" w:customStyle="1" w:styleId="WW8Num25z3">
    <w:name w:val="WW8Num25z3"/>
    <w:rsid w:val="00DE640E"/>
    <w:rPr>
      <w:rFonts w:ascii="Symbol" w:hAnsi="Symbol"/>
    </w:rPr>
  </w:style>
  <w:style w:type="character" w:customStyle="1" w:styleId="WW8Num28z0">
    <w:name w:val="WW8Num28z0"/>
    <w:rsid w:val="00DE640E"/>
    <w:rPr>
      <w:rFonts w:ascii="Symbol" w:hAnsi="Symbol"/>
    </w:rPr>
  </w:style>
  <w:style w:type="character" w:customStyle="1" w:styleId="WW8Num28z1">
    <w:name w:val="WW8Num28z1"/>
    <w:rsid w:val="00DE640E"/>
    <w:rPr>
      <w:rFonts w:ascii="Courier New" w:hAnsi="Courier New"/>
    </w:rPr>
  </w:style>
  <w:style w:type="character" w:customStyle="1" w:styleId="WW8Num28z2">
    <w:name w:val="WW8Num28z2"/>
    <w:rsid w:val="00DE640E"/>
    <w:rPr>
      <w:rFonts w:ascii="Wingdings" w:hAnsi="Wingdings"/>
    </w:rPr>
  </w:style>
  <w:style w:type="character" w:customStyle="1" w:styleId="11">
    <w:name w:val="Основной шрифт абзаца1"/>
    <w:rsid w:val="00DE640E"/>
  </w:style>
  <w:style w:type="character" w:customStyle="1" w:styleId="a3">
    <w:name w:val="Знак Знак"/>
    <w:rsid w:val="00DE640E"/>
    <w:rPr>
      <w:b/>
      <w:color w:val="000000"/>
      <w:sz w:val="24"/>
      <w:lang w:val="ru-RU" w:eastAsia="ar-SA" w:bidi="ar-SA"/>
    </w:rPr>
  </w:style>
  <w:style w:type="character" w:customStyle="1" w:styleId="a4">
    <w:name w:val="Символ сноски"/>
    <w:rsid w:val="00DE640E"/>
    <w:rPr>
      <w:vertAlign w:val="superscript"/>
    </w:rPr>
  </w:style>
  <w:style w:type="character" w:customStyle="1" w:styleId="apple-converted-space">
    <w:name w:val="apple-converted-space"/>
    <w:basedOn w:val="11"/>
    <w:rsid w:val="00DE640E"/>
    <w:rPr>
      <w:rFonts w:cs="Times New Roman"/>
    </w:rPr>
  </w:style>
  <w:style w:type="character" w:customStyle="1" w:styleId="apple-style-span">
    <w:name w:val="apple-style-span"/>
    <w:basedOn w:val="11"/>
    <w:rsid w:val="00DE640E"/>
    <w:rPr>
      <w:rFonts w:cs="Times New Roman"/>
    </w:rPr>
  </w:style>
  <w:style w:type="character" w:styleId="a5">
    <w:name w:val="Strong"/>
    <w:basedOn w:val="a0"/>
    <w:uiPriority w:val="22"/>
    <w:qFormat/>
    <w:rsid w:val="00DE640E"/>
    <w:rPr>
      <w:b/>
    </w:rPr>
  </w:style>
  <w:style w:type="character" w:styleId="a6">
    <w:name w:val="page number"/>
    <w:basedOn w:val="11"/>
    <w:uiPriority w:val="99"/>
    <w:rsid w:val="00DE640E"/>
    <w:rPr>
      <w:rFonts w:cs="Times New Roman"/>
    </w:rPr>
  </w:style>
  <w:style w:type="character" w:styleId="a7">
    <w:name w:val="Hyperlink"/>
    <w:basedOn w:val="a0"/>
    <w:uiPriority w:val="99"/>
    <w:rsid w:val="00DE640E"/>
    <w:rPr>
      <w:color w:val="0000FF"/>
      <w:u w:val="single"/>
    </w:rPr>
  </w:style>
  <w:style w:type="paragraph" w:customStyle="1" w:styleId="a8">
    <w:name w:val="Заголовок"/>
    <w:basedOn w:val="a"/>
    <w:next w:val="a9"/>
    <w:rsid w:val="00DE640E"/>
    <w:pPr>
      <w:keepNext/>
      <w:spacing w:before="240" w:after="120"/>
    </w:pPr>
    <w:rPr>
      <w:rFonts w:ascii="Arial" w:eastAsia="Microsoft YaHei" w:hAnsi="Arial" w:cs="Mangal"/>
      <w:sz w:val="28"/>
      <w:szCs w:val="28"/>
    </w:rPr>
  </w:style>
  <w:style w:type="paragraph" w:styleId="a9">
    <w:name w:val="Body Text"/>
    <w:basedOn w:val="a"/>
    <w:link w:val="aa"/>
    <w:uiPriority w:val="99"/>
    <w:rsid w:val="00DE640E"/>
    <w:pPr>
      <w:spacing w:after="120"/>
    </w:pPr>
  </w:style>
  <w:style w:type="character" w:customStyle="1" w:styleId="aa">
    <w:name w:val="Основной текст Знак"/>
    <w:basedOn w:val="a0"/>
    <w:link w:val="a9"/>
    <w:uiPriority w:val="99"/>
    <w:locked/>
    <w:rsid w:val="00DE640E"/>
    <w:rPr>
      <w:rFonts w:ascii="Times New Roman" w:hAnsi="Times New Roman" w:cs="Times New Roman"/>
      <w:sz w:val="24"/>
      <w:szCs w:val="24"/>
      <w:lang w:eastAsia="ar-SA" w:bidi="ar-SA"/>
    </w:rPr>
  </w:style>
  <w:style w:type="paragraph" w:styleId="ab">
    <w:name w:val="List"/>
    <w:basedOn w:val="a9"/>
    <w:uiPriority w:val="99"/>
    <w:rsid w:val="00DE640E"/>
    <w:rPr>
      <w:rFonts w:ascii="Arial" w:hAnsi="Arial" w:cs="Mangal"/>
    </w:rPr>
  </w:style>
  <w:style w:type="paragraph" w:customStyle="1" w:styleId="12">
    <w:name w:val="Название1"/>
    <w:basedOn w:val="a"/>
    <w:rsid w:val="00DE640E"/>
    <w:pPr>
      <w:suppressLineNumbers/>
      <w:spacing w:before="120" w:after="120"/>
    </w:pPr>
    <w:rPr>
      <w:rFonts w:ascii="Arial" w:hAnsi="Arial" w:cs="Mangal"/>
      <w:i/>
      <w:iCs/>
      <w:sz w:val="20"/>
    </w:rPr>
  </w:style>
  <w:style w:type="paragraph" w:customStyle="1" w:styleId="13">
    <w:name w:val="Указатель1"/>
    <w:basedOn w:val="a"/>
    <w:rsid w:val="00DE640E"/>
    <w:pPr>
      <w:suppressLineNumbers/>
    </w:pPr>
    <w:rPr>
      <w:rFonts w:ascii="Arial" w:hAnsi="Arial" w:cs="Mangal"/>
    </w:rPr>
  </w:style>
  <w:style w:type="paragraph" w:customStyle="1" w:styleId="23">
    <w:name w:val="Основной текст 23"/>
    <w:basedOn w:val="a"/>
    <w:rsid w:val="00DE640E"/>
    <w:pPr>
      <w:spacing w:after="120" w:line="480" w:lineRule="auto"/>
    </w:pPr>
  </w:style>
  <w:style w:type="paragraph" w:customStyle="1" w:styleId="32">
    <w:name w:val="Основной текст с отступом 32"/>
    <w:basedOn w:val="a"/>
    <w:rsid w:val="00DE640E"/>
    <w:pPr>
      <w:ind w:firstLine="709"/>
    </w:pPr>
  </w:style>
  <w:style w:type="paragraph" w:customStyle="1" w:styleId="21">
    <w:name w:val="Основной текст 21"/>
    <w:basedOn w:val="a"/>
    <w:rsid w:val="00DE640E"/>
    <w:pPr>
      <w:spacing w:after="120" w:line="480" w:lineRule="auto"/>
    </w:pPr>
  </w:style>
  <w:style w:type="paragraph" w:styleId="ac">
    <w:name w:val="Body Text Indent"/>
    <w:basedOn w:val="a"/>
    <w:link w:val="ad"/>
    <w:uiPriority w:val="99"/>
    <w:rsid w:val="00DE640E"/>
    <w:pPr>
      <w:spacing w:after="120"/>
      <w:ind w:left="283"/>
    </w:pPr>
  </w:style>
  <w:style w:type="character" w:customStyle="1" w:styleId="ad">
    <w:name w:val="Основной текст с отступом Знак"/>
    <w:basedOn w:val="a0"/>
    <w:link w:val="ac"/>
    <w:uiPriority w:val="99"/>
    <w:locked/>
    <w:rsid w:val="00DE640E"/>
    <w:rPr>
      <w:rFonts w:ascii="Times New Roman" w:hAnsi="Times New Roman" w:cs="Times New Roman"/>
      <w:sz w:val="24"/>
      <w:szCs w:val="24"/>
      <w:lang w:eastAsia="ar-SA" w:bidi="ar-SA"/>
    </w:rPr>
  </w:style>
  <w:style w:type="paragraph" w:customStyle="1" w:styleId="22">
    <w:name w:val="Основной текст с отступом 22"/>
    <w:basedOn w:val="a"/>
    <w:rsid w:val="00DE640E"/>
    <w:pPr>
      <w:ind w:firstLine="360"/>
      <w:jc w:val="both"/>
    </w:pPr>
  </w:style>
  <w:style w:type="paragraph" w:styleId="ae">
    <w:name w:val="footnote text"/>
    <w:basedOn w:val="a"/>
    <w:link w:val="af"/>
    <w:uiPriority w:val="99"/>
    <w:rsid w:val="00DE640E"/>
    <w:rPr>
      <w:sz w:val="20"/>
      <w:szCs w:val="20"/>
    </w:rPr>
  </w:style>
  <w:style w:type="character" w:customStyle="1" w:styleId="af">
    <w:name w:val="Текст сноски Знак"/>
    <w:basedOn w:val="a0"/>
    <w:link w:val="ae"/>
    <w:uiPriority w:val="99"/>
    <w:locked/>
    <w:rsid w:val="00DE640E"/>
    <w:rPr>
      <w:rFonts w:ascii="Times New Roman" w:hAnsi="Times New Roman" w:cs="Times New Roman"/>
      <w:sz w:val="20"/>
      <w:szCs w:val="20"/>
      <w:lang w:eastAsia="ar-SA" w:bidi="ar-SA"/>
    </w:rPr>
  </w:style>
  <w:style w:type="paragraph" w:customStyle="1" w:styleId="220">
    <w:name w:val="Основной текст 22"/>
    <w:basedOn w:val="a"/>
    <w:rsid w:val="00DE640E"/>
    <w:pPr>
      <w:jc w:val="both"/>
    </w:pPr>
    <w:rPr>
      <w:rFonts w:ascii="àìè â 2006 ãîäó ïðîãðàììû ïî ôè" w:hAnsi="àìè â 2006 ãîäó ïðîãðàììû ïî ôè"/>
      <w:b/>
      <w:sz w:val="32"/>
    </w:rPr>
  </w:style>
  <w:style w:type="paragraph" w:styleId="af0">
    <w:name w:val="Title"/>
    <w:basedOn w:val="a"/>
    <w:next w:val="af1"/>
    <w:link w:val="af2"/>
    <w:uiPriority w:val="10"/>
    <w:qFormat/>
    <w:rsid w:val="00DE640E"/>
    <w:pPr>
      <w:spacing w:line="288" w:lineRule="auto"/>
      <w:jc w:val="center"/>
    </w:pPr>
    <w:rPr>
      <w:sz w:val="28"/>
      <w:szCs w:val="20"/>
    </w:rPr>
  </w:style>
  <w:style w:type="character" w:customStyle="1" w:styleId="af2">
    <w:name w:val="Название Знак"/>
    <w:basedOn w:val="a0"/>
    <w:link w:val="af0"/>
    <w:uiPriority w:val="10"/>
    <w:locked/>
    <w:rsid w:val="00DE640E"/>
    <w:rPr>
      <w:rFonts w:ascii="Times New Roman" w:hAnsi="Times New Roman" w:cs="Times New Roman"/>
      <w:sz w:val="20"/>
      <w:szCs w:val="20"/>
      <w:lang w:eastAsia="ar-SA" w:bidi="ar-SA"/>
    </w:rPr>
  </w:style>
  <w:style w:type="paragraph" w:styleId="af1">
    <w:name w:val="Subtitle"/>
    <w:basedOn w:val="a"/>
    <w:next w:val="a9"/>
    <w:link w:val="af3"/>
    <w:uiPriority w:val="11"/>
    <w:qFormat/>
    <w:rsid w:val="00DE640E"/>
    <w:pPr>
      <w:spacing w:line="360" w:lineRule="auto"/>
      <w:jc w:val="center"/>
    </w:pPr>
    <w:rPr>
      <w:b/>
      <w:szCs w:val="20"/>
    </w:rPr>
  </w:style>
  <w:style w:type="character" w:customStyle="1" w:styleId="af3">
    <w:name w:val="Подзаголовок Знак"/>
    <w:basedOn w:val="a0"/>
    <w:link w:val="af1"/>
    <w:uiPriority w:val="11"/>
    <w:locked/>
    <w:rsid w:val="00DE640E"/>
    <w:rPr>
      <w:rFonts w:ascii="Times New Roman" w:hAnsi="Times New Roman" w:cs="Times New Roman"/>
      <w:b/>
      <w:sz w:val="20"/>
      <w:szCs w:val="20"/>
      <w:lang w:eastAsia="ar-SA" w:bidi="ar-SA"/>
    </w:rPr>
  </w:style>
  <w:style w:type="paragraph" w:customStyle="1" w:styleId="31">
    <w:name w:val="Основной текст 31"/>
    <w:basedOn w:val="a"/>
    <w:rsid w:val="00DE640E"/>
    <w:pPr>
      <w:spacing w:after="120" w:line="288" w:lineRule="auto"/>
      <w:jc w:val="both"/>
    </w:pPr>
    <w:rPr>
      <w:sz w:val="16"/>
      <w:szCs w:val="16"/>
    </w:rPr>
  </w:style>
  <w:style w:type="paragraph" w:styleId="af4">
    <w:name w:val="Normal (Web)"/>
    <w:basedOn w:val="a"/>
    <w:uiPriority w:val="99"/>
    <w:rsid w:val="00DE640E"/>
    <w:pPr>
      <w:spacing w:before="280" w:after="280"/>
    </w:pPr>
  </w:style>
  <w:style w:type="paragraph" w:customStyle="1" w:styleId="Default">
    <w:name w:val="Default"/>
    <w:rsid w:val="00DE640E"/>
    <w:pPr>
      <w:suppressAutoHyphens/>
      <w:autoSpaceDE w:val="0"/>
    </w:pPr>
    <w:rPr>
      <w:rFonts w:ascii="Times New Roman" w:hAnsi="Times New Roman"/>
      <w:color w:val="000000"/>
      <w:sz w:val="24"/>
      <w:szCs w:val="24"/>
      <w:lang w:eastAsia="ar-SA"/>
    </w:rPr>
  </w:style>
  <w:style w:type="paragraph" w:customStyle="1" w:styleId="14">
    <w:name w:val="Схема документа1"/>
    <w:basedOn w:val="a"/>
    <w:rsid w:val="00DE640E"/>
    <w:pPr>
      <w:shd w:val="clear" w:color="auto" w:fill="000080"/>
    </w:pPr>
    <w:rPr>
      <w:rFonts w:ascii="Tahoma" w:hAnsi="Tahoma" w:cs="Tahoma"/>
      <w:sz w:val="20"/>
      <w:szCs w:val="20"/>
    </w:rPr>
  </w:style>
  <w:style w:type="paragraph" w:customStyle="1" w:styleId="ConsPlusNonformat">
    <w:name w:val="ConsPlusNonformat"/>
    <w:rsid w:val="00DE640E"/>
    <w:pPr>
      <w:widowControl w:val="0"/>
      <w:suppressAutoHyphens/>
      <w:autoSpaceDE w:val="0"/>
    </w:pPr>
    <w:rPr>
      <w:rFonts w:ascii="Courier New" w:hAnsi="Courier New" w:cs="Courier New"/>
      <w:lang w:eastAsia="ar-SA"/>
    </w:rPr>
  </w:style>
  <w:style w:type="paragraph" w:customStyle="1" w:styleId="ConsPlusTitle">
    <w:name w:val="ConsPlusTitle"/>
    <w:rsid w:val="00DE640E"/>
    <w:pPr>
      <w:widowControl w:val="0"/>
      <w:suppressAutoHyphens/>
      <w:autoSpaceDE w:val="0"/>
    </w:pPr>
    <w:rPr>
      <w:rFonts w:ascii="Times New Roman" w:hAnsi="Times New Roman"/>
      <w:b/>
      <w:bCs/>
      <w:sz w:val="24"/>
      <w:szCs w:val="24"/>
      <w:lang w:eastAsia="ar-SA"/>
    </w:rPr>
  </w:style>
  <w:style w:type="paragraph" w:customStyle="1" w:styleId="310">
    <w:name w:val="Основной текст с отступом 31"/>
    <w:basedOn w:val="a"/>
    <w:rsid w:val="00DE640E"/>
    <w:pPr>
      <w:spacing w:after="120"/>
      <w:ind w:left="283"/>
    </w:pPr>
    <w:rPr>
      <w:sz w:val="16"/>
      <w:szCs w:val="16"/>
    </w:rPr>
  </w:style>
  <w:style w:type="paragraph" w:customStyle="1" w:styleId="ConsPlusNormal">
    <w:name w:val="ConsPlusNormal"/>
    <w:rsid w:val="00DE640E"/>
    <w:pPr>
      <w:widowControl w:val="0"/>
      <w:suppressAutoHyphens/>
      <w:autoSpaceDE w:val="0"/>
      <w:ind w:firstLine="720"/>
    </w:pPr>
    <w:rPr>
      <w:rFonts w:ascii="Arial" w:hAnsi="Arial" w:cs="Arial"/>
      <w:lang w:eastAsia="ar-SA"/>
    </w:rPr>
  </w:style>
  <w:style w:type="paragraph" w:customStyle="1" w:styleId="210">
    <w:name w:val="Основной текст с отступом 21"/>
    <w:basedOn w:val="a"/>
    <w:rsid w:val="00DE640E"/>
    <w:pPr>
      <w:spacing w:after="120" w:line="480" w:lineRule="auto"/>
      <w:ind w:left="283"/>
    </w:pPr>
  </w:style>
  <w:style w:type="paragraph" w:styleId="af5">
    <w:name w:val="footer"/>
    <w:basedOn w:val="a"/>
    <w:link w:val="af6"/>
    <w:uiPriority w:val="99"/>
    <w:rsid w:val="00DE640E"/>
    <w:pPr>
      <w:tabs>
        <w:tab w:val="center" w:pos="4677"/>
        <w:tab w:val="right" w:pos="9355"/>
      </w:tabs>
    </w:pPr>
  </w:style>
  <w:style w:type="character" w:customStyle="1" w:styleId="af6">
    <w:name w:val="Нижний колонтитул Знак"/>
    <w:basedOn w:val="a0"/>
    <w:link w:val="af5"/>
    <w:uiPriority w:val="99"/>
    <w:locked/>
    <w:rsid w:val="00DE640E"/>
    <w:rPr>
      <w:rFonts w:ascii="Times New Roman" w:hAnsi="Times New Roman" w:cs="Times New Roman"/>
      <w:sz w:val="24"/>
      <w:szCs w:val="24"/>
      <w:lang w:eastAsia="ar-SA" w:bidi="ar-SA"/>
    </w:rPr>
  </w:style>
  <w:style w:type="paragraph" w:styleId="af7">
    <w:name w:val="header"/>
    <w:basedOn w:val="a"/>
    <w:link w:val="af8"/>
    <w:uiPriority w:val="99"/>
    <w:rsid w:val="00DE640E"/>
    <w:pPr>
      <w:tabs>
        <w:tab w:val="center" w:pos="4677"/>
        <w:tab w:val="right" w:pos="9355"/>
      </w:tabs>
    </w:pPr>
  </w:style>
  <w:style w:type="character" w:customStyle="1" w:styleId="af8">
    <w:name w:val="Верхний колонтитул Знак"/>
    <w:basedOn w:val="a0"/>
    <w:link w:val="af7"/>
    <w:uiPriority w:val="99"/>
    <w:locked/>
    <w:rsid w:val="00DE640E"/>
    <w:rPr>
      <w:rFonts w:ascii="Times New Roman" w:hAnsi="Times New Roman" w:cs="Times New Roman"/>
      <w:sz w:val="24"/>
      <w:szCs w:val="24"/>
      <w:lang w:eastAsia="ar-SA" w:bidi="ar-SA"/>
    </w:rPr>
  </w:style>
  <w:style w:type="paragraph" w:customStyle="1" w:styleId="af9">
    <w:name w:val="Содержимое таблицы"/>
    <w:basedOn w:val="a"/>
    <w:rsid w:val="00DE640E"/>
    <w:pPr>
      <w:suppressLineNumbers/>
    </w:pPr>
  </w:style>
  <w:style w:type="paragraph" w:customStyle="1" w:styleId="afa">
    <w:name w:val="Заголовок таблицы"/>
    <w:basedOn w:val="af9"/>
    <w:rsid w:val="00DE640E"/>
    <w:pPr>
      <w:jc w:val="center"/>
    </w:pPr>
    <w:rPr>
      <w:b/>
      <w:bCs/>
    </w:rPr>
  </w:style>
  <w:style w:type="paragraph" w:customStyle="1" w:styleId="afb">
    <w:name w:val="Содержимое врезки"/>
    <w:basedOn w:val="a9"/>
    <w:rsid w:val="00DE640E"/>
  </w:style>
  <w:style w:type="table" w:styleId="afc">
    <w:name w:val="Table Grid"/>
    <w:basedOn w:val="a1"/>
    <w:uiPriority w:val="59"/>
    <w:rsid w:val="00DE640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annotation reference"/>
    <w:basedOn w:val="a0"/>
    <w:uiPriority w:val="99"/>
    <w:semiHidden/>
    <w:unhideWhenUsed/>
    <w:rsid w:val="00DE640E"/>
    <w:rPr>
      <w:sz w:val="16"/>
    </w:rPr>
  </w:style>
  <w:style w:type="paragraph" w:styleId="afe">
    <w:name w:val="annotation text"/>
    <w:basedOn w:val="a"/>
    <w:link w:val="aff"/>
    <w:uiPriority w:val="99"/>
    <w:unhideWhenUsed/>
    <w:rsid w:val="00DE640E"/>
    <w:rPr>
      <w:sz w:val="20"/>
      <w:szCs w:val="20"/>
    </w:rPr>
  </w:style>
  <w:style w:type="character" w:customStyle="1" w:styleId="aff">
    <w:name w:val="Текст примечания Знак"/>
    <w:basedOn w:val="a0"/>
    <w:link w:val="afe"/>
    <w:uiPriority w:val="99"/>
    <w:locked/>
    <w:rsid w:val="00DE640E"/>
    <w:rPr>
      <w:rFonts w:ascii="Times New Roman" w:hAnsi="Times New Roman" w:cs="Times New Roman"/>
      <w:sz w:val="20"/>
      <w:szCs w:val="20"/>
      <w:lang w:eastAsia="ar-SA" w:bidi="ar-SA"/>
    </w:rPr>
  </w:style>
  <w:style w:type="paragraph" w:styleId="aff0">
    <w:name w:val="annotation subject"/>
    <w:basedOn w:val="afe"/>
    <w:next w:val="afe"/>
    <w:link w:val="aff1"/>
    <w:uiPriority w:val="99"/>
    <w:semiHidden/>
    <w:unhideWhenUsed/>
    <w:rsid w:val="00DE640E"/>
    <w:rPr>
      <w:b/>
      <w:bCs/>
    </w:rPr>
  </w:style>
  <w:style w:type="character" w:customStyle="1" w:styleId="aff1">
    <w:name w:val="Тема примечания Знак"/>
    <w:basedOn w:val="aff"/>
    <w:link w:val="aff0"/>
    <w:uiPriority w:val="99"/>
    <w:semiHidden/>
    <w:locked/>
    <w:rsid w:val="00DE640E"/>
    <w:rPr>
      <w:rFonts w:ascii="Times New Roman" w:hAnsi="Times New Roman" w:cs="Times New Roman"/>
      <w:b/>
      <w:bCs/>
      <w:sz w:val="20"/>
      <w:szCs w:val="20"/>
      <w:lang w:eastAsia="ar-SA" w:bidi="ar-SA"/>
    </w:rPr>
  </w:style>
  <w:style w:type="paragraph" w:styleId="aff2">
    <w:name w:val="Balloon Text"/>
    <w:basedOn w:val="a"/>
    <w:link w:val="aff3"/>
    <w:uiPriority w:val="99"/>
    <w:semiHidden/>
    <w:unhideWhenUsed/>
    <w:rsid w:val="00DE640E"/>
    <w:rPr>
      <w:rFonts w:ascii="Tahoma" w:hAnsi="Tahoma"/>
      <w:sz w:val="16"/>
      <w:szCs w:val="16"/>
    </w:rPr>
  </w:style>
  <w:style w:type="character" w:customStyle="1" w:styleId="aff3">
    <w:name w:val="Текст выноски Знак"/>
    <w:basedOn w:val="a0"/>
    <w:link w:val="aff2"/>
    <w:uiPriority w:val="99"/>
    <w:semiHidden/>
    <w:locked/>
    <w:rsid w:val="00DE640E"/>
    <w:rPr>
      <w:rFonts w:ascii="Tahoma" w:hAnsi="Tahoma" w:cs="Times New Roman"/>
      <w:sz w:val="16"/>
      <w:szCs w:val="16"/>
      <w:lang w:eastAsia="ar-SA" w:bidi="ar-SA"/>
    </w:rPr>
  </w:style>
  <w:style w:type="paragraph" w:customStyle="1" w:styleId="15">
    <w:name w:val="Абзац списка1"/>
    <w:basedOn w:val="a"/>
    <w:uiPriority w:val="34"/>
    <w:qFormat/>
    <w:rsid w:val="00870E5D"/>
    <w:pPr>
      <w:ind w:left="720"/>
      <w:contextualSpacing/>
    </w:pPr>
  </w:style>
  <w:style w:type="paragraph" w:styleId="aff4">
    <w:name w:val="List Paragraph"/>
    <w:basedOn w:val="a"/>
    <w:uiPriority w:val="34"/>
    <w:qFormat/>
    <w:rsid w:val="000F63AA"/>
    <w:pPr>
      <w:ind w:left="720"/>
      <w:contextualSpacing/>
    </w:pPr>
  </w:style>
</w:styles>
</file>

<file path=word/webSettings.xml><?xml version="1.0" encoding="utf-8"?>
<w:webSettings xmlns:r="http://schemas.openxmlformats.org/officeDocument/2006/relationships" xmlns:w="http://schemas.openxmlformats.org/wordprocessingml/2006/main">
  <w:divs>
    <w:div w:id="1826626450">
      <w:marLeft w:val="0"/>
      <w:marRight w:val="0"/>
      <w:marTop w:val="0"/>
      <w:marBottom w:val="0"/>
      <w:divBdr>
        <w:top w:val="none" w:sz="0" w:space="0" w:color="auto"/>
        <w:left w:val="none" w:sz="0" w:space="0" w:color="auto"/>
        <w:bottom w:val="none" w:sz="0" w:space="0" w:color="auto"/>
        <w:right w:val="none" w:sz="0" w:space="0" w:color="auto"/>
      </w:divBdr>
    </w:div>
    <w:div w:id="1826626451">
      <w:marLeft w:val="0"/>
      <w:marRight w:val="0"/>
      <w:marTop w:val="0"/>
      <w:marBottom w:val="0"/>
      <w:divBdr>
        <w:top w:val="none" w:sz="0" w:space="0" w:color="auto"/>
        <w:left w:val="none" w:sz="0" w:space="0" w:color="auto"/>
        <w:bottom w:val="none" w:sz="0" w:space="0" w:color="auto"/>
        <w:right w:val="none" w:sz="0" w:space="0" w:color="auto"/>
      </w:divBdr>
    </w:div>
    <w:div w:id="19786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471488" TargetMode="External"/><Relationship Id="rId18" Type="http://schemas.openxmlformats.org/officeDocument/2006/relationships/hyperlink" Target="https://urait.ru/bcode/4720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s://urait.ru/bcode/472063" TargetMode="External"/><Relationship Id="rId2" Type="http://schemas.openxmlformats.org/officeDocument/2006/relationships/styles" Target="styles.xml"/><Relationship Id="rId16" Type="http://schemas.openxmlformats.org/officeDocument/2006/relationships/hyperlink" Target="https://urait.ru/bcode/47095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urait.ru/bcode/471239" TargetMode="External"/><Relationship Id="rId10" Type="http://schemas.openxmlformats.org/officeDocument/2006/relationships/footer" Target="footer2.xml"/><Relationship Id="rId19" Type="http://schemas.openxmlformats.org/officeDocument/2006/relationships/hyperlink" Target="https://dlib.eastview.com/browse/publication/699/udb/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urait.ru/bcode/451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32</Pages>
  <Words>11444</Words>
  <Characters>65234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76525</CharactersWithSpaces>
  <SharedDoc>false</SharedDoc>
  <HLinks>
    <vt:vector size="42" baseType="variant">
      <vt:variant>
        <vt:i4>2424868</vt:i4>
      </vt:variant>
      <vt:variant>
        <vt:i4>18</vt:i4>
      </vt:variant>
      <vt:variant>
        <vt:i4>0</vt:i4>
      </vt:variant>
      <vt:variant>
        <vt:i4>5</vt:i4>
      </vt:variant>
      <vt:variant>
        <vt:lpwstr>https://dlib.eastview.com/browse/publication/699/udb/4</vt:lpwstr>
      </vt:variant>
      <vt:variant>
        <vt:lpwstr/>
      </vt:variant>
      <vt:variant>
        <vt:i4>3932214</vt:i4>
      </vt:variant>
      <vt:variant>
        <vt:i4>15</vt:i4>
      </vt:variant>
      <vt:variant>
        <vt:i4>0</vt:i4>
      </vt:variant>
      <vt:variant>
        <vt:i4>5</vt:i4>
      </vt:variant>
      <vt:variant>
        <vt:lpwstr>https://www.biblio-online.ru/book/46F4A4C1-F295-49E9-8EF6-29F7B79B2EA2</vt:lpwstr>
      </vt:variant>
      <vt:variant>
        <vt:lpwstr/>
      </vt:variant>
      <vt:variant>
        <vt:i4>7274559</vt:i4>
      </vt:variant>
      <vt:variant>
        <vt:i4>12</vt:i4>
      </vt:variant>
      <vt:variant>
        <vt:i4>0</vt:i4>
      </vt:variant>
      <vt:variant>
        <vt:i4>5</vt:i4>
      </vt:variant>
      <vt:variant>
        <vt:lpwstr>https://www.biblio-online.ru/book/501EA7EA-5CF7-473D-9ABD-25C07AB0C11D</vt:lpwstr>
      </vt:variant>
      <vt:variant>
        <vt:lpwstr/>
      </vt:variant>
      <vt:variant>
        <vt:i4>3211365</vt:i4>
      </vt:variant>
      <vt:variant>
        <vt:i4>9</vt:i4>
      </vt:variant>
      <vt:variant>
        <vt:i4>0</vt:i4>
      </vt:variant>
      <vt:variant>
        <vt:i4>5</vt:i4>
      </vt:variant>
      <vt:variant>
        <vt:lpwstr>https://www.biblio-online.ru/book/9FC55B66-3B61-4197-88A7-6C80AC89FCC0</vt:lpwstr>
      </vt:variant>
      <vt:variant>
        <vt:lpwstr/>
      </vt:variant>
      <vt:variant>
        <vt:i4>6684771</vt:i4>
      </vt:variant>
      <vt:variant>
        <vt:i4>6</vt:i4>
      </vt:variant>
      <vt:variant>
        <vt:i4>0</vt:i4>
      </vt:variant>
      <vt:variant>
        <vt:i4>5</vt:i4>
      </vt:variant>
      <vt:variant>
        <vt:lpwstr>https://www.biblio-online.ru/book/C6D4D67D-9E7C-4016-89D9-6989E55FC364</vt:lpwstr>
      </vt:variant>
      <vt:variant>
        <vt:lpwstr/>
      </vt:variant>
      <vt:variant>
        <vt:i4>3276853</vt:i4>
      </vt:variant>
      <vt:variant>
        <vt:i4>3</vt:i4>
      </vt:variant>
      <vt:variant>
        <vt:i4>0</vt:i4>
      </vt:variant>
      <vt:variant>
        <vt:i4>5</vt:i4>
      </vt:variant>
      <vt:variant>
        <vt:lpwstr>https://www.biblio-online.ru/book/551C7B74-E82B-4863-9E9A-37AA4A18AFD1</vt:lpwstr>
      </vt:variant>
      <vt:variant>
        <vt:lpwstr/>
      </vt:variant>
      <vt:variant>
        <vt:i4>7012449</vt:i4>
      </vt:variant>
      <vt:variant>
        <vt:i4>0</vt:i4>
      </vt:variant>
      <vt:variant>
        <vt:i4>0</vt:i4>
      </vt:variant>
      <vt:variant>
        <vt:i4>5</vt:i4>
      </vt:variant>
      <vt:variant>
        <vt:lpwstr>https://www.biblio-online.ru/book/6A91903E-0345-43C0-A175-96415769CDCD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vinnik</cp:lastModifiedBy>
  <cp:revision>62</cp:revision>
  <dcterms:created xsi:type="dcterms:W3CDTF">2018-04-28T08:00:00Z</dcterms:created>
  <dcterms:modified xsi:type="dcterms:W3CDTF">2021-07-08T13:28:00Z</dcterms:modified>
</cp:coreProperties>
</file>