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93" w:rsidRPr="00AF10F8" w:rsidRDefault="00105593" w:rsidP="00105593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105593" w:rsidRPr="00AF10F8" w:rsidRDefault="00105593" w:rsidP="00105593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AF10F8">
        <w:rPr>
          <w:color w:val="000000"/>
          <w:kern w:val="2"/>
          <w:lang w:eastAsia="hi-IN" w:bidi="hi-IN"/>
        </w:rPr>
        <w:t>Национальный</w:t>
      </w:r>
      <w:proofErr w:type="gramEnd"/>
      <w:r w:rsidRPr="00AF10F8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105593" w:rsidRPr="00AF10F8" w:rsidRDefault="00105593" w:rsidP="00105593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105593" w:rsidRPr="00AF10F8" w:rsidRDefault="00105593" w:rsidP="00105593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105593" w:rsidRPr="00AF10F8" w:rsidRDefault="00105593" w:rsidP="00105593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Арзамасский филиал</w:t>
      </w:r>
    </w:p>
    <w:p w:rsidR="00105593" w:rsidRPr="00AF10F8" w:rsidRDefault="00105593" w:rsidP="00105593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105593" w:rsidRPr="00AF10F8" w:rsidRDefault="00105593" w:rsidP="00105593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105593" w:rsidRPr="00AF10F8" w:rsidRDefault="00105593" w:rsidP="00105593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105593" w:rsidRPr="00AF10F8" w:rsidRDefault="00105593" w:rsidP="00105593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105593" w:rsidRPr="00AF10F8" w:rsidRDefault="00105593" w:rsidP="00105593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AF41D9" w:rsidRPr="00AF41D9" w:rsidRDefault="00AF41D9" w:rsidP="00AF41D9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AF41D9">
        <w:rPr>
          <w:b/>
          <w:color w:val="000000"/>
        </w:rPr>
        <w:t>УТВЕРЖДЕНО</w:t>
      </w:r>
    </w:p>
    <w:p w:rsidR="00AF41D9" w:rsidRPr="00AF41D9" w:rsidRDefault="00AF41D9" w:rsidP="00AF41D9">
      <w:pPr>
        <w:widowControl/>
        <w:ind w:left="5954" w:firstLine="0"/>
        <w:jc w:val="left"/>
        <w:rPr>
          <w:rFonts w:eastAsia="Calibri"/>
        </w:rPr>
      </w:pPr>
      <w:r w:rsidRPr="00AF41D9">
        <w:rPr>
          <w:rFonts w:eastAsia="Calibri"/>
        </w:rPr>
        <w:t>решением президиума</w:t>
      </w:r>
    </w:p>
    <w:p w:rsidR="00AF41D9" w:rsidRPr="00AF41D9" w:rsidRDefault="00AF41D9" w:rsidP="00AF41D9">
      <w:pPr>
        <w:widowControl/>
        <w:ind w:left="5954" w:firstLine="0"/>
        <w:jc w:val="left"/>
        <w:rPr>
          <w:rFonts w:eastAsia="Calibri"/>
        </w:rPr>
      </w:pPr>
      <w:r w:rsidRPr="00AF41D9">
        <w:rPr>
          <w:rFonts w:eastAsia="Calibri"/>
        </w:rPr>
        <w:t>Ученого совета ННГУ</w:t>
      </w:r>
    </w:p>
    <w:p w:rsidR="00AF41D9" w:rsidRPr="00AF41D9" w:rsidRDefault="00AF41D9" w:rsidP="00AF41D9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AF41D9">
        <w:rPr>
          <w:rFonts w:eastAsia="Calibri"/>
        </w:rPr>
        <w:t>(протокол от 11.05.2021 г. № 2)</w:t>
      </w:r>
    </w:p>
    <w:p w:rsidR="00485147" w:rsidRPr="00FF5EEC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F5EEC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FF5EEC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F5EE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FF5EEC">
        <w:rPr>
          <w:b/>
          <w:color w:val="000000" w:themeColor="text1"/>
        </w:rPr>
        <w:t xml:space="preserve">РАБОЧАЯ ПРОГРАММА </w:t>
      </w:r>
      <w:r w:rsidR="008212D8" w:rsidRPr="00FF5EEC">
        <w:rPr>
          <w:b/>
          <w:color w:val="000000" w:themeColor="text1"/>
        </w:rPr>
        <w:t>ПРОИЗВОДСТВЕННОЙ</w:t>
      </w:r>
      <w:r w:rsidRPr="00FF5EEC">
        <w:rPr>
          <w:b/>
          <w:color w:val="000000" w:themeColor="text1"/>
        </w:rPr>
        <w:t xml:space="preserve"> ПРАКТИКИ</w:t>
      </w:r>
    </w:p>
    <w:p w:rsidR="008F0500" w:rsidRDefault="008F0500" w:rsidP="0094284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ПРОФЕССИОНАЛЬНОГО МОДУЛЯ</w:t>
      </w:r>
    </w:p>
    <w:p w:rsidR="00942847" w:rsidRPr="00FF5EEC" w:rsidRDefault="008F0500" w:rsidP="008F0500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FF5EEC">
        <w:rPr>
          <w:b/>
          <w:color w:val="000000" w:themeColor="text1"/>
        </w:rPr>
        <w:t>П</w:t>
      </w:r>
      <w:r>
        <w:rPr>
          <w:b/>
          <w:color w:val="000000" w:themeColor="text1"/>
        </w:rPr>
        <w:t>М</w:t>
      </w:r>
      <w:r w:rsidRPr="00FF5EEC">
        <w:rPr>
          <w:b/>
          <w:color w:val="000000" w:themeColor="text1"/>
        </w:rPr>
        <w:t xml:space="preserve">.01 </w:t>
      </w:r>
      <w:r w:rsidRPr="008F0500">
        <w:rPr>
          <w:b/>
          <w:color w:val="000000" w:themeColor="text1"/>
        </w:rPr>
        <w:t>ТЕХНИЧЕСКОЕ ОБСЛУЖИВАНИЕ И РЕМОНТ АВТОТРАНСПОРТНЫХ СРЕДСТВ</w:t>
      </w:r>
    </w:p>
    <w:p w:rsidR="00485147" w:rsidRPr="00FF5EE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F5EE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F5EE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F5EEC">
        <w:rPr>
          <w:color w:val="000000" w:themeColor="text1"/>
        </w:rPr>
        <w:t>Специальность</w:t>
      </w:r>
    </w:p>
    <w:p w:rsidR="00882F59" w:rsidRPr="00696F2E" w:rsidRDefault="00882F59" w:rsidP="00882F59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23.02.07</w:t>
      </w:r>
      <w:r w:rsidRPr="00696F2E">
        <w:rPr>
          <w:b/>
          <w:color w:val="000000" w:themeColor="text1"/>
        </w:rPr>
        <w:t xml:space="preserve"> ТЕХНИЧЕСКОЕ ОБСЛУЖИВАНИЕ И РЕМОНТ </w:t>
      </w:r>
    </w:p>
    <w:p w:rsidR="00882F59" w:rsidRPr="00A61B46" w:rsidRDefault="00882F59" w:rsidP="00882F59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ДВИГАТЕЛЕЙ, СИСТЕМ И АГРЕГАТОВ АВТОМОБИЛЕЙ </w:t>
      </w:r>
    </w:p>
    <w:p w:rsidR="00882F59" w:rsidRPr="00696F2E" w:rsidRDefault="00882F59" w:rsidP="00882F59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FF5EE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F5EEC">
        <w:rPr>
          <w:color w:val="000000" w:themeColor="text1"/>
        </w:rPr>
        <w:t>Уровень (степень) образования</w:t>
      </w:r>
    </w:p>
    <w:p w:rsidR="00485147" w:rsidRPr="00FF5EEC" w:rsidRDefault="008F0500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FF5EEC">
        <w:rPr>
          <w:b/>
          <w:color w:val="000000" w:themeColor="text1"/>
        </w:rPr>
        <w:t>НЕЕ ПРОФЕССИОНАЛЬНОЕ ОБРАЗОВАНИЕ</w:t>
      </w:r>
    </w:p>
    <w:p w:rsidR="00485147" w:rsidRPr="00FF5EE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F5EE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F5EE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F5EEC">
        <w:rPr>
          <w:color w:val="000000" w:themeColor="text1"/>
        </w:rPr>
        <w:t>Квалификация выпускника</w:t>
      </w:r>
    </w:p>
    <w:p w:rsidR="00882F59" w:rsidRPr="00A61B46" w:rsidRDefault="00882F59" w:rsidP="00882F59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СПЕЦИАЛИСТ</w:t>
      </w:r>
    </w:p>
    <w:p w:rsidR="00CF40B5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F5EE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F5EE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F5EEC">
        <w:rPr>
          <w:color w:val="000000" w:themeColor="text1"/>
        </w:rPr>
        <w:t>Форма обучения</w:t>
      </w:r>
    </w:p>
    <w:p w:rsidR="00CF40B5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FF5EEC">
        <w:rPr>
          <w:b/>
          <w:color w:val="000000" w:themeColor="text1"/>
        </w:rPr>
        <w:t>ОЧНАЯ</w:t>
      </w:r>
    </w:p>
    <w:p w:rsidR="00CF40B5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F5EE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FF5EEC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FF5EEC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F5EEC">
        <w:rPr>
          <w:color w:val="000000" w:themeColor="text1"/>
        </w:rPr>
        <w:t>Арзамас</w:t>
      </w:r>
    </w:p>
    <w:p w:rsidR="00CF40B5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FF5EEC">
        <w:rPr>
          <w:color w:val="000000" w:themeColor="text1"/>
        </w:rPr>
        <w:t>20</w:t>
      </w:r>
      <w:r w:rsidR="00AF41D9">
        <w:rPr>
          <w:color w:val="000000" w:themeColor="text1"/>
        </w:rPr>
        <w:t>21</w:t>
      </w:r>
      <w:r w:rsidRPr="00FF5EEC">
        <w:rPr>
          <w:color w:val="000000" w:themeColor="text1"/>
          <w:sz w:val="28"/>
        </w:rPr>
        <w:br w:type="page"/>
      </w:r>
    </w:p>
    <w:p w:rsidR="00485147" w:rsidRPr="00FF5EEC" w:rsidRDefault="00485147" w:rsidP="004C2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FF5EEC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4C2767">
        <w:rPr>
          <w:color w:val="000000" w:themeColor="text1"/>
        </w:rPr>
        <w:t>23.02.07</w:t>
      </w:r>
      <w:r w:rsidR="004C2767" w:rsidRPr="00696F2E">
        <w:rPr>
          <w:color w:val="000000" w:themeColor="text1"/>
        </w:rPr>
        <w:t xml:space="preserve"> Техническое обслуживание и ремонт</w:t>
      </w:r>
      <w:r w:rsidR="004C2767">
        <w:rPr>
          <w:color w:val="000000" w:themeColor="text1"/>
        </w:rPr>
        <w:t xml:space="preserve"> двигателей, систем</w:t>
      </w:r>
      <w:r w:rsidR="004C2767" w:rsidRPr="00696F2E">
        <w:rPr>
          <w:color w:val="000000" w:themeColor="text1"/>
        </w:rPr>
        <w:t xml:space="preserve"> </w:t>
      </w:r>
      <w:r w:rsidR="004C2767">
        <w:rPr>
          <w:color w:val="000000" w:themeColor="text1"/>
        </w:rPr>
        <w:t>и агрегатов автомобилей</w:t>
      </w:r>
    </w:p>
    <w:p w:rsidR="00313E27" w:rsidRPr="00FF5EEC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FF5EEC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FF5EE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FF5EEC">
        <w:rPr>
          <w:color w:val="000000" w:themeColor="text1"/>
        </w:rPr>
        <w:t>Автор:</w:t>
      </w:r>
      <w:r w:rsidR="00313E27" w:rsidRPr="00FF5EEC">
        <w:rPr>
          <w:color w:val="000000" w:themeColor="text1"/>
        </w:rPr>
        <w:t xml:space="preserve"> преподаватель</w:t>
      </w:r>
      <w:r w:rsidR="00313E27" w:rsidRPr="00FF5EEC">
        <w:rPr>
          <w:color w:val="000000" w:themeColor="text1"/>
        </w:rPr>
        <w:tab/>
      </w:r>
      <w:r w:rsidR="00313E27" w:rsidRPr="00FF5EEC">
        <w:rPr>
          <w:color w:val="000000" w:themeColor="text1"/>
        </w:rPr>
        <w:tab/>
        <w:t>________________</w:t>
      </w:r>
      <w:r w:rsidR="00313E27" w:rsidRPr="00FF5EEC">
        <w:rPr>
          <w:color w:val="000000" w:themeColor="text1"/>
        </w:rPr>
        <w:tab/>
      </w:r>
      <w:r w:rsidR="00004E2C">
        <w:rPr>
          <w:color w:val="000000" w:themeColor="text1"/>
        </w:rPr>
        <w:t>А.М.Козин</w:t>
      </w:r>
    </w:p>
    <w:p w:rsidR="00485147" w:rsidRPr="00FF5EE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FF5EEC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FF5EEC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AF41D9" w:rsidRPr="00E36926" w:rsidRDefault="00AF41D9" w:rsidP="00AF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AF41D9" w:rsidRPr="00471752" w:rsidRDefault="00AF41D9" w:rsidP="00AF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AF41D9" w:rsidRPr="00471752" w:rsidRDefault="00AF41D9" w:rsidP="00AF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AF41D9" w:rsidRPr="00471752" w:rsidRDefault="00AF41D9" w:rsidP="00AF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AF41D9" w:rsidRPr="00E36926" w:rsidRDefault="00AF41D9" w:rsidP="00AF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105593" w:rsidRPr="00425409" w:rsidRDefault="00105593" w:rsidP="00105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color w:val="000000"/>
          <w:kern w:val="1"/>
          <w:lang w:eastAsia="hi-IN" w:bidi="hi-IN"/>
        </w:rPr>
      </w:pPr>
    </w:p>
    <w:p w:rsidR="00105593" w:rsidRPr="00425409" w:rsidRDefault="00105593" w:rsidP="00105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color w:val="000000"/>
          <w:kern w:val="1"/>
          <w:lang w:eastAsia="hi-IN" w:bidi="hi-IN"/>
        </w:rPr>
      </w:pPr>
    </w:p>
    <w:p w:rsidR="00105593" w:rsidRPr="00425409" w:rsidRDefault="00105593" w:rsidP="00105593">
      <w:pPr>
        <w:shd w:val="clear" w:color="auto" w:fill="FFFFFF"/>
        <w:tabs>
          <w:tab w:val="left" w:pos="4613"/>
          <w:tab w:val="left" w:pos="5529"/>
          <w:tab w:val="left" w:pos="6663"/>
        </w:tabs>
        <w:suppressAutoHyphens/>
        <w:ind w:right="4110" w:firstLine="709"/>
        <w:rPr>
          <w:rFonts w:cs="Tahoma"/>
          <w:b/>
          <w:bCs/>
          <w:color w:val="000000"/>
          <w:spacing w:val="-3"/>
          <w:kern w:val="1"/>
          <w:lang w:eastAsia="hi-IN" w:bidi="hi-IN"/>
        </w:rPr>
      </w:pPr>
      <w:r w:rsidRPr="00425409">
        <w:rPr>
          <w:rFonts w:cs="Tahoma"/>
          <w:b/>
          <w:bCs/>
          <w:color w:val="000000"/>
          <w:spacing w:val="-3"/>
          <w:kern w:val="1"/>
          <w:lang w:eastAsia="hi-IN" w:bidi="hi-IN"/>
        </w:rPr>
        <w:t>Программа согласована:</w:t>
      </w:r>
    </w:p>
    <w:p w:rsidR="008801AC" w:rsidRPr="00AF10F8" w:rsidRDefault="008801AC" w:rsidP="008801AC">
      <w:pPr>
        <w:suppressAutoHyphens/>
        <w:ind w:right="4536" w:firstLine="709"/>
        <w:rPr>
          <w:bCs/>
        </w:rPr>
      </w:pPr>
      <w:r w:rsidRPr="00710383"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 xml:space="preserve">Главный инженер </w:t>
      </w:r>
      <w:r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>го</w:t>
      </w:r>
      <w:r w:rsidRPr="00710383"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>сударственного предприятия Нижегородской области</w:t>
      </w:r>
      <w:r w:rsidRPr="00AF10F8">
        <w:t xml:space="preserve"> «Арзамасский пассажирский автомобильный транспорт»</w:t>
      </w:r>
      <w:r>
        <w:t xml:space="preserve">, </w:t>
      </w:r>
      <w:r w:rsidRPr="00AF10F8">
        <w:t>г. Арзамас, Нижегородская область</w:t>
      </w:r>
    </w:p>
    <w:p w:rsidR="008801AC" w:rsidRPr="00AF10F8" w:rsidRDefault="008801AC" w:rsidP="008801AC">
      <w:pPr>
        <w:shd w:val="clear" w:color="auto" w:fill="FFFFFF"/>
        <w:tabs>
          <w:tab w:val="left" w:pos="4613"/>
        </w:tabs>
        <w:ind w:right="4252" w:firstLine="709"/>
        <w:rPr>
          <w:bCs/>
        </w:rPr>
      </w:pPr>
    </w:p>
    <w:p w:rsidR="008801AC" w:rsidRPr="00AF10F8" w:rsidRDefault="008801AC" w:rsidP="008801AC">
      <w:pPr>
        <w:shd w:val="clear" w:color="auto" w:fill="FFFFFF"/>
        <w:tabs>
          <w:tab w:val="left" w:pos="4613"/>
        </w:tabs>
        <w:ind w:right="4252" w:firstLine="709"/>
        <w:rPr>
          <w:bCs/>
        </w:rPr>
      </w:pPr>
    </w:p>
    <w:p w:rsidR="00EB3606" w:rsidRPr="00483340" w:rsidRDefault="008801AC" w:rsidP="008801AC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AF10F8">
        <w:rPr>
          <w:bCs/>
        </w:rPr>
        <w:t xml:space="preserve">_______________________ </w:t>
      </w:r>
      <w:r w:rsidRPr="00AF10F8">
        <w:t>М.Н. Вязов</w:t>
      </w:r>
    </w:p>
    <w:p w:rsidR="00EB3606" w:rsidRPr="00483340" w:rsidRDefault="00EB3606" w:rsidP="00EB3606">
      <w:pPr>
        <w:widowControl/>
        <w:ind w:right="4252" w:firstLine="709"/>
        <w:rPr>
          <w:color w:val="000000" w:themeColor="text1"/>
        </w:rPr>
      </w:pPr>
    </w:p>
    <w:p w:rsidR="00EB3606" w:rsidRPr="00483340" w:rsidRDefault="00EB3606" w:rsidP="00EB3606">
      <w:pPr>
        <w:widowControl/>
        <w:ind w:left="707" w:right="4252" w:firstLine="1136"/>
        <w:rPr>
          <w:color w:val="000000" w:themeColor="text1"/>
        </w:rPr>
      </w:pPr>
      <w:r w:rsidRPr="00483340">
        <w:rPr>
          <w:color w:val="000000" w:themeColor="text1"/>
        </w:rPr>
        <w:t>М.П.</w:t>
      </w:r>
    </w:p>
    <w:p w:rsidR="00313E27" w:rsidRPr="00483340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483340">
        <w:rPr>
          <w:bCs/>
          <w:i/>
          <w:color w:val="000000" w:themeColor="text1"/>
        </w:rPr>
        <w:br w:type="page"/>
      </w:r>
    </w:p>
    <w:p w:rsidR="00FA0257" w:rsidRPr="00CC29C6" w:rsidRDefault="00FA0257" w:rsidP="00FA0257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FA0257" w:rsidRPr="00A11DD5" w:rsidRDefault="00FA0257" w:rsidP="00FA0257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FA0257" w:rsidRPr="00A11DD5" w:rsidRDefault="00FA0257" w:rsidP="00FA0257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 xml:space="preserve">Рабочая программа по производственной практике является составной частью ОПОП СПО обеспечивающей реализацию ФГОС СПО по специальности по специальности </w:t>
      </w:r>
      <w:r w:rsidRPr="00FA0257">
        <w:rPr>
          <w:color w:val="000000" w:themeColor="text1"/>
        </w:rPr>
        <w:t>23.02.07 Техническое обслуживание и ремонт двигателей, систем и агрегатов автомобилей</w:t>
      </w:r>
      <w:r>
        <w:rPr>
          <w:color w:val="000000" w:themeColor="text1"/>
        </w:rPr>
        <w:t>.</w:t>
      </w:r>
    </w:p>
    <w:p w:rsidR="00FA0257" w:rsidRPr="00A11DD5" w:rsidRDefault="00FA0257" w:rsidP="00FA0257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>Практика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FA0257" w:rsidRPr="00A11DD5" w:rsidRDefault="00FA0257" w:rsidP="00FA0257">
      <w:pPr>
        <w:spacing w:line="276" w:lineRule="auto"/>
        <w:ind w:firstLine="709"/>
        <w:rPr>
          <w:color w:val="000000" w:themeColor="text1"/>
        </w:rPr>
      </w:pPr>
    </w:p>
    <w:p w:rsidR="00FA0257" w:rsidRPr="00A11DD5" w:rsidRDefault="00FA0257" w:rsidP="00FA0257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FF5EEC" w:rsidRPr="007C52AA" w:rsidRDefault="00FF5EEC" w:rsidP="007C52AA">
      <w:pPr>
        <w:pStyle w:val="31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C52AA">
        <w:rPr>
          <w:sz w:val="24"/>
          <w:szCs w:val="24"/>
          <w:lang w:eastAsia="ru-RU"/>
        </w:rPr>
        <w:t xml:space="preserve">Целью производственной практики является </w:t>
      </w:r>
      <w:r w:rsidRPr="007C52AA">
        <w:rPr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</w:t>
      </w:r>
      <w:r w:rsidR="007D3255" w:rsidRPr="007C52AA">
        <w:rPr>
          <w:sz w:val="24"/>
          <w:szCs w:val="24"/>
        </w:rPr>
        <w:t>–</w:t>
      </w:r>
      <w:r w:rsidRPr="007C52AA">
        <w:rPr>
          <w:sz w:val="24"/>
          <w:szCs w:val="24"/>
        </w:rPr>
        <w:t>правовых форм.</w:t>
      </w:r>
    </w:p>
    <w:p w:rsidR="00FA0257" w:rsidRPr="00CC29C6" w:rsidRDefault="00FA0257" w:rsidP="00FA0257">
      <w:pPr>
        <w:pStyle w:val="31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>
        <w:rPr>
          <w:color w:val="000000"/>
          <w:kern w:val="24"/>
          <w:sz w:val="24"/>
          <w:szCs w:val="24"/>
          <w:lang w:eastAsia="hi-IN" w:bidi="hi-IN"/>
        </w:rPr>
        <w:t>т</w:t>
      </w:r>
      <w:r w:rsidRPr="00A962B1">
        <w:rPr>
          <w:color w:val="000000"/>
          <w:kern w:val="24"/>
          <w:sz w:val="24"/>
          <w:szCs w:val="24"/>
          <w:lang w:eastAsia="hi-IN" w:bidi="hi-IN"/>
        </w:rPr>
        <w:t>ехническое обслуживание и ремонт авто</w:t>
      </w:r>
      <w:r>
        <w:rPr>
          <w:color w:val="000000"/>
          <w:kern w:val="24"/>
          <w:sz w:val="24"/>
          <w:szCs w:val="24"/>
          <w:lang w:eastAsia="hi-IN" w:bidi="hi-IN"/>
        </w:rPr>
        <w:t>мобильных двигателей; т</w:t>
      </w:r>
      <w:r w:rsidRPr="00A962B1">
        <w:rPr>
          <w:color w:val="000000"/>
          <w:kern w:val="24"/>
          <w:sz w:val="24"/>
          <w:szCs w:val="24"/>
          <w:lang w:eastAsia="hi-IN" w:bidi="hi-IN"/>
        </w:rPr>
        <w:t xml:space="preserve">ехническое обслуживание и ремонт </w:t>
      </w:r>
      <w:r>
        <w:rPr>
          <w:color w:val="000000"/>
          <w:kern w:val="24"/>
          <w:sz w:val="24"/>
          <w:szCs w:val="24"/>
          <w:lang w:eastAsia="hi-IN" w:bidi="hi-IN"/>
        </w:rPr>
        <w:t>электрооборудования и электронных систем автомобилей; т</w:t>
      </w:r>
      <w:r w:rsidRPr="00A962B1">
        <w:rPr>
          <w:color w:val="000000"/>
          <w:kern w:val="24"/>
          <w:sz w:val="24"/>
          <w:szCs w:val="24"/>
          <w:lang w:eastAsia="hi-IN" w:bidi="hi-IN"/>
        </w:rPr>
        <w:t xml:space="preserve">ехническое обслуживание и ремонт </w:t>
      </w:r>
      <w:r>
        <w:rPr>
          <w:color w:val="000000"/>
          <w:kern w:val="24"/>
          <w:sz w:val="24"/>
          <w:szCs w:val="24"/>
          <w:lang w:eastAsia="hi-IN" w:bidi="hi-IN"/>
        </w:rPr>
        <w:t>шасси автомобилей; проведение кузовного ремонта</w:t>
      </w:r>
      <w:r w:rsidRPr="001101BE">
        <w:rPr>
          <w:sz w:val="24"/>
          <w:szCs w:val="24"/>
        </w:rPr>
        <w:t>.</w:t>
      </w:r>
    </w:p>
    <w:p w:rsidR="00FA0257" w:rsidRDefault="00FA0257" w:rsidP="00FA0257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FA0257" w:rsidRPr="007C52AA" w:rsidTr="002B7AF0">
        <w:tc>
          <w:tcPr>
            <w:tcW w:w="780" w:type="pct"/>
            <w:vAlign w:val="center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C52AA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C52AA">
              <w:rPr>
                <w:b/>
                <w:bCs/>
              </w:rPr>
              <w:t>Наименование результата практики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</w:pPr>
            <w:r w:rsidRPr="007C52AA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</w:pPr>
            <w:r w:rsidRPr="007C52AA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proofErr w:type="gramStart"/>
            <w:r>
              <w:t>ОК</w:t>
            </w:r>
            <w:proofErr w:type="gramEnd"/>
            <w:r>
              <w:t xml:space="preserve"> 9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</w:pPr>
            <w:r w:rsidRPr="007C52AA">
              <w:t>Использовать информационные технологии в профессиональной деятельности</w:t>
            </w:r>
          </w:p>
        </w:tc>
      </w:tr>
    </w:tbl>
    <w:p w:rsidR="00FA0257" w:rsidRPr="007C52AA" w:rsidRDefault="00FA0257" w:rsidP="00FA0257">
      <w:pPr>
        <w:spacing w:line="276" w:lineRule="auto"/>
        <w:ind w:firstLine="709"/>
      </w:pPr>
    </w:p>
    <w:p w:rsidR="00FA0257" w:rsidRPr="007C52AA" w:rsidRDefault="00FA0257" w:rsidP="00FA0257">
      <w:pPr>
        <w:spacing w:line="276" w:lineRule="auto"/>
        <w:ind w:firstLine="709"/>
      </w:pPr>
      <w:r w:rsidRPr="007C52AA">
        <w:t>профессиональны</w:t>
      </w:r>
      <w:r>
        <w:t>е</w:t>
      </w:r>
      <w:r w:rsidRPr="007C52AA">
        <w:t xml:space="preserve"> компетенци</w:t>
      </w:r>
      <w:r>
        <w:t>и</w:t>
      </w:r>
      <w:r w:rsidRPr="007C52AA"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FA0257" w:rsidRPr="007C52AA" w:rsidTr="002B7AF0">
        <w:tc>
          <w:tcPr>
            <w:tcW w:w="780" w:type="pct"/>
            <w:vAlign w:val="center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C52AA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C52AA">
              <w:rPr>
                <w:b/>
                <w:bCs/>
              </w:rPr>
              <w:t>Наименование результата практики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r w:rsidRPr="007C52AA">
              <w:t>ПК 1.1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</w:pPr>
            <w:r w:rsidRPr="007C52AA">
              <w:t>Осуществлять диагностику систем, узлов и механизмов автомобильных двигателей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r w:rsidRPr="007C52AA">
              <w:t>ПК 1.2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</w:pPr>
            <w:r w:rsidRPr="007C52AA"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r w:rsidRPr="007C52AA">
              <w:t>ПК 1.3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  <w:jc w:val="left"/>
            </w:pPr>
            <w:r w:rsidRPr="007C52AA">
              <w:t>Проводить ремонт различных типов двигателей в соответствии с технологической документацией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r w:rsidRPr="007C52AA">
              <w:t>ПК 2.1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  <w:jc w:val="left"/>
            </w:pPr>
            <w:r w:rsidRPr="007C52AA">
              <w:t>Осуществлять диагностику электрооборудования и электронных систем автомобилей.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r w:rsidRPr="007C52AA">
              <w:t>ПК 2.2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  <w:jc w:val="left"/>
            </w:pPr>
            <w:r w:rsidRPr="007C52AA">
              <w:t>Осуществлять техническое обслуживание электрооборудования и электронных систем автомобилей согласно технологической документации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r w:rsidRPr="007C52AA">
              <w:t>ПК 2.3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</w:pPr>
            <w:r w:rsidRPr="007C52AA"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r w:rsidRPr="007C52AA">
              <w:t>ПК 3.1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  <w:jc w:val="left"/>
            </w:pPr>
            <w:r w:rsidRPr="007C52AA">
              <w:t>Осуществлять диагностику трансмиссии, ходовой части и органов управления автомобилей.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r w:rsidRPr="007C52AA">
              <w:t>ПК 3.2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  <w:jc w:val="left"/>
            </w:pPr>
            <w:r w:rsidRPr="007C52AA">
              <w:t>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r w:rsidRPr="007C52AA">
              <w:t>ПК 3.3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  <w:jc w:val="left"/>
            </w:pPr>
            <w:r w:rsidRPr="007C52AA">
              <w:t>Проводить ремонт трансмиссии, ходовой части и органов управления автомобилей в соответствии с технологической документацией.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r w:rsidRPr="007C52AA">
              <w:t>ПК 4.1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  <w:jc w:val="left"/>
            </w:pPr>
            <w:r w:rsidRPr="007C52AA">
              <w:t>Выявлять дефекты автомобильных кузовов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r w:rsidRPr="007C52AA">
              <w:t>ПК 4.2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  <w:jc w:val="left"/>
            </w:pPr>
            <w:r w:rsidRPr="007C52AA">
              <w:t>Проводить ремонт повреждений автомобильных кузовов.</w:t>
            </w:r>
          </w:p>
        </w:tc>
      </w:tr>
      <w:tr w:rsidR="00FA0257" w:rsidRPr="007C52AA" w:rsidTr="002B7AF0">
        <w:tc>
          <w:tcPr>
            <w:tcW w:w="780" w:type="pct"/>
          </w:tcPr>
          <w:p w:rsidR="00FA0257" w:rsidRPr="007C52AA" w:rsidRDefault="00FA0257" w:rsidP="002B7AF0">
            <w:pPr>
              <w:suppressAutoHyphens/>
              <w:spacing w:line="276" w:lineRule="auto"/>
              <w:ind w:firstLine="0"/>
              <w:jc w:val="center"/>
            </w:pPr>
            <w:r w:rsidRPr="007C52AA">
              <w:t>ПК 4.3</w:t>
            </w:r>
          </w:p>
        </w:tc>
        <w:tc>
          <w:tcPr>
            <w:tcW w:w="4220" w:type="pct"/>
          </w:tcPr>
          <w:p w:rsidR="00FA0257" w:rsidRPr="007C52AA" w:rsidRDefault="00FA0257" w:rsidP="002B7AF0">
            <w:pPr>
              <w:spacing w:line="276" w:lineRule="auto"/>
              <w:ind w:firstLine="0"/>
              <w:jc w:val="left"/>
            </w:pPr>
            <w:r w:rsidRPr="007C52AA">
              <w:t>Проводить окраску автомобильных кузовов</w:t>
            </w:r>
          </w:p>
        </w:tc>
      </w:tr>
    </w:tbl>
    <w:p w:rsidR="00FA0257" w:rsidRDefault="00FA0257" w:rsidP="007C52AA">
      <w:pPr>
        <w:pStyle w:val="31"/>
        <w:shd w:val="clear" w:color="auto" w:fill="auto"/>
        <w:spacing w:after="0" w:line="276" w:lineRule="auto"/>
        <w:ind w:firstLine="709"/>
        <w:jc w:val="both"/>
        <w:rPr>
          <w:sz w:val="24"/>
          <w:szCs w:val="24"/>
          <w:lang w:eastAsia="ru-RU"/>
        </w:rPr>
      </w:pPr>
    </w:p>
    <w:p w:rsidR="00FF5EEC" w:rsidRPr="007C52AA" w:rsidRDefault="00FF5EEC" w:rsidP="007C52AA">
      <w:pPr>
        <w:pStyle w:val="31"/>
        <w:shd w:val="clear" w:color="auto" w:fill="auto"/>
        <w:spacing w:after="0"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7C52AA">
        <w:rPr>
          <w:sz w:val="24"/>
          <w:szCs w:val="24"/>
          <w:lang w:eastAsia="ru-RU"/>
        </w:rPr>
        <w:t>В результате прохождения производственной практики в рамках профессионального модуля обучающийся должен</w:t>
      </w:r>
      <w:r w:rsidRPr="007C52AA">
        <w:rPr>
          <w:bCs/>
          <w:sz w:val="24"/>
          <w:szCs w:val="24"/>
          <w:lang w:eastAsia="ru-RU"/>
        </w:rPr>
        <w:t xml:space="preserve"> приобрести </w:t>
      </w:r>
    </w:p>
    <w:p w:rsidR="00FA0257" w:rsidRPr="002E7C8C" w:rsidRDefault="00FA0257" w:rsidP="00FA0257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</w:rPr>
      </w:pPr>
      <w:r w:rsidRPr="002E7C8C">
        <w:rPr>
          <w:b/>
          <w:bCs/>
        </w:rPr>
        <w:t>иметь практический опыт: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проведении технического контроля и диагностики автомобильных двигателей;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разборке и сборке автомобильных двигателей;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осуществлении технического обслуживания и ремонта автомобильных двигателей;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проведении технического контроля и диагностики электрооборудования и электронных систем автомобилей;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осуществлении технического обслуживания и ремонта автомобилей и автомобильных двигателей;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проведении технического контроля и диагностики агрегатов и узлов автомобилей;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 осуществлении технического обслуживания и ремонта элементов трансмиссии, ходовой части и органов управления автотранспортных средств;</w:t>
      </w:r>
    </w:p>
    <w:p w:rsidR="00FA0257" w:rsidRPr="002E7C8C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b/>
          <w:bCs/>
        </w:rPr>
      </w:pPr>
      <w:r>
        <w:rPr>
          <w:lang w:eastAsia="en-US"/>
        </w:rPr>
        <w:t>в проведении ремонта и окраски кузовов.</w:t>
      </w:r>
    </w:p>
    <w:p w:rsidR="00FA0257" w:rsidRPr="002E7C8C" w:rsidRDefault="00FA0257" w:rsidP="00FA0257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</w:rPr>
      </w:pPr>
      <w:r w:rsidRPr="002E7C8C">
        <w:rPr>
          <w:b/>
          <w:bCs/>
        </w:rPr>
        <w:t>знать: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устройство и основы теории подвижного состава автомобильного транспорта;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классификацию, основные характеристики и технические параметры автомобильного двигателя;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методы и технологии технического обслуживания и ремонта автомобильных двигателей;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показатели качества и критерии выбора автомобильных эксплуатационных материалов;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основные положения действующей нормативной документации технического обслуживания и ремонта автомобильных двигателей;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классификацию, основные характеристики и технические параметры элементов электрооборудования и электронных систем автомобиля;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методы и технологии технического обслуживания и ремонта элементов электрооборудования и электронных систем автомобиля;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базовые схемы включения элементов электрооборудования; свойства, показатели качества и критерии выбора;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автомобильных эксплуатационных материалов;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классификацию, основные характеристики и технические параметры шасси автомобилей;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методы и технологии технического обслуживания и ремонта шасси автомобилей;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классификацию, основные характеристики и технические параметры автомобильных кузовов;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правила оформления технической и отчетной документации;</w:t>
      </w:r>
    </w:p>
    <w:p w:rsidR="00FA0257" w:rsidRPr="002E7C8C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bCs/>
        </w:rPr>
      </w:pPr>
      <w:r>
        <w:rPr>
          <w:lang w:eastAsia="en-US"/>
        </w:rPr>
        <w:t>методы оценки и контроля качества ремонта автомобильных кузовов</w:t>
      </w:r>
      <w:r w:rsidRPr="002E7C8C">
        <w:rPr>
          <w:lang w:eastAsia="en-US"/>
        </w:rPr>
        <w:t>.</w:t>
      </w:r>
    </w:p>
    <w:p w:rsidR="00FA0257" w:rsidRPr="002E7C8C" w:rsidRDefault="00FA0257" w:rsidP="00FA0257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</w:rPr>
      </w:pPr>
      <w:r w:rsidRPr="002E7C8C">
        <w:rPr>
          <w:b/>
          <w:lang w:eastAsia="en-US"/>
        </w:rPr>
        <w:t>уметь: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осуществлять технический контроль автотранспорта;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выбирать методы и технологии технического обслуживания и ремонта автомобильного двигателя;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разрабатывать и осуществлять технологический процесс технического обслуживания и ремонта двигателя;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выполнять работы по техническому обслуживанию и ремонту автомобильных двигателей;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осуществлять самостоятельный поиск необходимой информации для решения профессиональных задач;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выбирать методы и технологии технического обслуживания и ремонта электрооборудования и электронных систем автомобилей;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разрабатывать и осуществлять технологический процесс технического обслуживания и ремонта электрооборудования и электронных систем автомобилей;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выполнять работы по техническому обслуживанию и ремонту электрооборудования и электронных систем автотранспортных средств;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осуществлять самостоятельный поиск необходимой информации для решения профессиональных задач;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осуществлять технический контроль шасси автомобилей;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выбирать методы и технологии технического обслуживания и ремонта шасси автомобилей;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выбирать методы и технологии кузовного ремонта;</w:t>
      </w:r>
    </w:p>
    <w:p w:rsidR="00FA0257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  <w:rPr>
          <w:lang w:eastAsia="en-US"/>
        </w:rPr>
      </w:pPr>
      <w:r>
        <w:rPr>
          <w:lang w:eastAsia="en-US"/>
        </w:rPr>
        <w:t>разрабатывать и осуществлять технологический процесс кузовного ремонта;</w:t>
      </w:r>
    </w:p>
    <w:p w:rsidR="00FA0257" w:rsidRPr="002E7C8C" w:rsidRDefault="00FA0257" w:rsidP="00FA0257">
      <w:pPr>
        <w:widowControl/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0" w:firstLine="709"/>
      </w:pPr>
      <w:r>
        <w:rPr>
          <w:lang w:eastAsia="en-US"/>
        </w:rPr>
        <w:t>выполнять работы по кузовному ремонту</w:t>
      </w:r>
      <w:r w:rsidRPr="002E7C8C">
        <w:t>.</w:t>
      </w:r>
    </w:p>
    <w:p w:rsidR="000C3854" w:rsidRPr="007C52AA" w:rsidRDefault="000C3854" w:rsidP="007C52AA">
      <w:pPr>
        <w:pStyle w:val="31"/>
        <w:shd w:val="clear" w:color="auto" w:fill="auto"/>
        <w:spacing w:after="0" w:line="276" w:lineRule="auto"/>
        <w:ind w:firstLine="851"/>
        <w:jc w:val="both"/>
        <w:rPr>
          <w:bCs/>
          <w:sz w:val="24"/>
          <w:szCs w:val="24"/>
          <w:lang w:eastAsia="ru-RU"/>
        </w:rPr>
      </w:pPr>
    </w:p>
    <w:p w:rsidR="00F70A65" w:rsidRPr="007C52AA" w:rsidRDefault="00485147" w:rsidP="007C52AA">
      <w:pPr>
        <w:spacing w:line="276" w:lineRule="auto"/>
        <w:ind w:firstLine="709"/>
        <w:rPr>
          <w:b/>
        </w:rPr>
      </w:pPr>
      <w:r w:rsidRPr="007C52AA">
        <w:rPr>
          <w:b/>
        </w:rPr>
        <w:t xml:space="preserve">1.3. Трудоемкость освоения программы </w:t>
      </w:r>
      <w:r w:rsidR="00901433" w:rsidRPr="007C52AA">
        <w:rPr>
          <w:b/>
        </w:rPr>
        <w:t>производственной</w:t>
      </w:r>
      <w:r w:rsidR="00901433" w:rsidRPr="007C52AA">
        <w:rPr>
          <w:i/>
        </w:rPr>
        <w:t xml:space="preserve"> </w:t>
      </w:r>
      <w:r w:rsidR="007C52AA" w:rsidRPr="007C52AA">
        <w:rPr>
          <w:b/>
        </w:rPr>
        <w:t>практики:</w:t>
      </w:r>
    </w:p>
    <w:p w:rsidR="00965D11" w:rsidRPr="007C52AA" w:rsidRDefault="00965D11" w:rsidP="007C52AA">
      <w:pPr>
        <w:spacing w:line="276" w:lineRule="auto"/>
        <w:ind w:firstLine="709"/>
      </w:pPr>
      <w:r w:rsidRPr="007C52AA">
        <w:t xml:space="preserve">Всего </w:t>
      </w:r>
      <w:r w:rsidR="00F70A65" w:rsidRPr="007C52AA">
        <w:t>4</w:t>
      </w:r>
      <w:r w:rsidR="0055594C" w:rsidRPr="007C52AA">
        <w:t xml:space="preserve"> </w:t>
      </w:r>
      <w:r w:rsidRPr="007C52AA">
        <w:t>недел</w:t>
      </w:r>
      <w:r w:rsidR="00D36AF1" w:rsidRPr="007C52AA">
        <w:t>и</w:t>
      </w:r>
      <w:r w:rsidRPr="007C52AA">
        <w:t xml:space="preserve">, </w:t>
      </w:r>
      <w:r w:rsidR="00F70A65" w:rsidRPr="007C52AA">
        <w:t>144</w:t>
      </w:r>
      <w:r w:rsidRPr="007C52AA">
        <w:t xml:space="preserve"> часа.</w:t>
      </w:r>
    </w:p>
    <w:p w:rsidR="00FA0257" w:rsidRDefault="00FA0257">
      <w:pPr>
        <w:widowControl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3A1A02" w:rsidRPr="00A11DD5" w:rsidRDefault="003A1A02" w:rsidP="002B7AF0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3A1A02" w:rsidRPr="00A11DD5" w:rsidRDefault="003A1A02" w:rsidP="003A1A02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7C52AA" w:rsidTr="00A269EB">
        <w:tc>
          <w:tcPr>
            <w:tcW w:w="2392" w:type="dxa"/>
            <w:vAlign w:val="center"/>
          </w:tcPr>
          <w:p w:rsidR="00485147" w:rsidRPr="007C52AA" w:rsidRDefault="00485147" w:rsidP="007C52AA">
            <w:pPr>
              <w:spacing w:line="276" w:lineRule="auto"/>
              <w:ind w:firstLine="0"/>
              <w:jc w:val="center"/>
              <w:rPr>
                <w:b/>
              </w:rPr>
            </w:pPr>
            <w:r w:rsidRPr="007C52AA">
              <w:rPr>
                <w:b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7C52AA" w:rsidRDefault="00485147" w:rsidP="007C52AA">
            <w:pPr>
              <w:spacing w:line="276" w:lineRule="auto"/>
              <w:ind w:firstLine="0"/>
              <w:jc w:val="center"/>
              <w:rPr>
                <w:b/>
              </w:rPr>
            </w:pPr>
            <w:r w:rsidRPr="007C52AA">
              <w:rPr>
                <w:b/>
              </w:rPr>
              <w:t>Наименование</w:t>
            </w:r>
          </w:p>
          <w:p w:rsidR="00485147" w:rsidRPr="007C52AA" w:rsidRDefault="00485147" w:rsidP="007C52AA">
            <w:pPr>
              <w:spacing w:line="276" w:lineRule="auto"/>
              <w:ind w:firstLine="0"/>
              <w:jc w:val="center"/>
              <w:rPr>
                <w:b/>
              </w:rPr>
            </w:pPr>
            <w:r w:rsidRPr="007C52AA">
              <w:rPr>
                <w:b/>
              </w:rPr>
              <w:t>профессионального</w:t>
            </w:r>
          </w:p>
          <w:p w:rsidR="00485147" w:rsidRPr="007C52AA" w:rsidRDefault="00485147" w:rsidP="007C52AA">
            <w:pPr>
              <w:spacing w:line="276" w:lineRule="auto"/>
              <w:ind w:firstLine="0"/>
              <w:jc w:val="center"/>
              <w:rPr>
                <w:b/>
              </w:rPr>
            </w:pPr>
            <w:r w:rsidRPr="007C52AA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7C52AA" w:rsidRDefault="00485147" w:rsidP="007C52AA">
            <w:pPr>
              <w:spacing w:line="276" w:lineRule="auto"/>
              <w:ind w:firstLine="0"/>
              <w:jc w:val="center"/>
              <w:rPr>
                <w:b/>
              </w:rPr>
            </w:pPr>
            <w:r w:rsidRPr="007C52AA">
              <w:rPr>
                <w:b/>
              </w:rPr>
              <w:t>Объем времени,</w:t>
            </w:r>
          </w:p>
          <w:p w:rsidR="00485147" w:rsidRPr="007C52AA" w:rsidRDefault="00485147" w:rsidP="007C52AA">
            <w:pPr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7C52AA">
              <w:rPr>
                <w:b/>
              </w:rPr>
              <w:t>отведенный</w:t>
            </w:r>
            <w:proofErr w:type="gramEnd"/>
            <w:r w:rsidRPr="007C52AA">
              <w:rPr>
                <w:b/>
              </w:rPr>
              <w:t xml:space="preserve"> на практику</w:t>
            </w:r>
          </w:p>
          <w:p w:rsidR="00485147" w:rsidRPr="007C52AA" w:rsidRDefault="00485147" w:rsidP="007C52AA">
            <w:pPr>
              <w:spacing w:line="276" w:lineRule="auto"/>
              <w:ind w:firstLine="0"/>
              <w:jc w:val="center"/>
              <w:rPr>
                <w:b/>
              </w:rPr>
            </w:pPr>
            <w:r w:rsidRPr="007C52AA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7C52AA" w:rsidRDefault="00485147" w:rsidP="007C52AA">
            <w:pPr>
              <w:spacing w:line="276" w:lineRule="auto"/>
              <w:ind w:firstLine="0"/>
              <w:jc w:val="center"/>
              <w:rPr>
                <w:b/>
              </w:rPr>
            </w:pPr>
            <w:r w:rsidRPr="007C52AA">
              <w:rPr>
                <w:b/>
              </w:rPr>
              <w:t>Период</w:t>
            </w:r>
            <w:r w:rsidR="0055594C" w:rsidRPr="007C52AA">
              <w:rPr>
                <w:b/>
              </w:rPr>
              <w:t xml:space="preserve"> </w:t>
            </w:r>
            <w:r w:rsidRPr="007C52AA">
              <w:rPr>
                <w:b/>
              </w:rPr>
              <w:t>проведения практики</w:t>
            </w:r>
          </w:p>
        </w:tc>
      </w:tr>
      <w:tr w:rsidR="00FF5EEC" w:rsidRPr="007C52AA" w:rsidTr="007276B0">
        <w:tc>
          <w:tcPr>
            <w:tcW w:w="2392" w:type="dxa"/>
            <w:vAlign w:val="center"/>
          </w:tcPr>
          <w:p w:rsidR="00FF5EEC" w:rsidRPr="007C52AA" w:rsidRDefault="00793413" w:rsidP="007C52AA">
            <w:pPr>
              <w:spacing w:line="276" w:lineRule="auto"/>
              <w:ind w:firstLine="0"/>
              <w:jc w:val="center"/>
            </w:pPr>
            <w:proofErr w:type="gramStart"/>
            <w:r w:rsidRPr="007C52AA">
              <w:t>ОК</w:t>
            </w:r>
            <w:proofErr w:type="gramEnd"/>
            <w:r w:rsidRPr="007C52AA">
              <w:t xml:space="preserve"> 2,4,9.</w:t>
            </w:r>
          </w:p>
          <w:p w:rsidR="00FF5EEC" w:rsidRPr="007C52AA" w:rsidRDefault="00FF5EEC" w:rsidP="007C52AA">
            <w:pPr>
              <w:spacing w:line="276" w:lineRule="auto"/>
              <w:ind w:firstLine="0"/>
              <w:jc w:val="center"/>
            </w:pPr>
            <w:r w:rsidRPr="007C52AA">
              <w:t>ПК 1.1–1.3</w:t>
            </w:r>
            <w:r w:rsidR="00A944E9" w:rsidRPr="007C52AA">
              <w:t>, 2.1–2.3, 3.1–3.3, 4.1-4.3</w:t>
            </w:r>
          </w:p>
        </w:tc>
        <w:tc>
          <w:tcPr>
            <w:tcW w:w="2678" w:type="dxa"/>
          </w:tcPr>
          <w:p w:rsidR="00FF5EEC" w:rsidRPr="007C52AA" w:rsidRDefault="003F6341" w:rsidP="007C52AA">
            <w:pPr>
              <w:spacing w:line="276" w:lineRule="auto"/>
              <w:ind w:firstLine="0"/>
              <w:jc w:val="center"/>
            </w:pPr>
            <w:r w:rsidRPr="007C52AA">
              <w:t>Техническое обслуживание и ремонт автотранспортных средств</w:t>
            </w:r>
          </w:p>
        </w:tc>
        <w:tc>
          <w:tcPr>
            <w:tcW w:w="2108" w:type="dxa"/>
            <w:vAlign w:val="center"/>
          </w:tcPr>
          <w:p w:rsidR="00FF5EEC" w:rsidRPr="007C52AA" w:rsidRDefault="003F6341" w:rsidP="007C52AA">
            <w:pPr>
              <w:spacing w:line="276" w:lineRule="auto"/>
              <w:ind w:firstLine="0"/>
              <w:jc w:val="center"/>
            </w:pPr>
            <w:r w:rsidRPr="007C52AA">
              <w:t>4 недели</w:t>
            </w:r>
          </w:p>
          <w:p w:rsidR="00FF5EEC" w:rsidRPr="007C52AA" w:rsidRDefault="003F6341" w:rsidP="007C52AA">
            <w:pPr>
              <w:spacing w:line="276" w:lineRule="auto"/>
              <w:ind w:firstLine="0"/>
              <w:jc w:val="center"/>
            </w:pPr>
            <w:r w:rsidRPr="007C52AA">
              <w:t>144</w:t>
            </w:r>
            <w:r w:rsidR="00FF5EEC" w:rsidRPr="007C52AA">
              <w:t xml:space="preserve"> часа</w:t>
            </w:r>
          </w:p>
        </w:tc>
        <w:tc>
          <w:tcPr>
            <w:tcW w:w="2393" w:type="dxa"/>
            <w:vAlign w:val="center"/>
          </w:tcPr>
          <w:p w:rsidR="00FF5EEC" w:rsidRPr="007C52AA" w:rsidRDefault="00145526" w:rsidP="007C52AA">
            <w:pPr>
              <w:spacing w:line="276" w:lineRule="auto"/>
              <w:ind w:firstLine="0"/>
              <w:jc w:val="center"/>
            </w:pPr>
            <w:r w:rsidRPr="007C52AA">
              <w:t>7 семестр</w:t>
            </w:r>
          </w:p>
        </w:tc>
      </w:tr>
    </w:tbl>
    <w:p w:rsidR="00576A0C" w:rsidRPr="007C52AA" w:rsidRDefault="00576A0C" w:rsidP="007C52AA">
      <w:pPr>
        <w:spacing w:line="276" w:lineRule="auto"/>
        <w:ind w:firstLine="709"/>
        <w:rPr>
          <w:b/>
        </w:rPr>
        <w:sectPr w:rsidR="00576A0C" w:rsidRPr="007C52AA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1A02" w:rsidRDefault="003A1A02" w:rsidP="002B7AF0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.2. Содержание практики</w:t>
      </w:r>
    </w:p>
    <w:p w:rsidR="003A1A02" w:rsidRPr="00CC29C6" w:rsidRDefault="003A1A02" w:rsidP="003A1A02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8"/>
        <w:tblW w:w="15529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2563"/>
        <w:gridCol w:w="3685"/>
        <w:gridCol w:w="4962"/>
        <w:gridCol w:w="3118"/>
        <w:gridCol w:w="1201"/>
      </w:tblGrid>
      <w:tr w:rsidR="00576A0C" w:rsidRPr="007C52AA" w:rsidTr="00074970">
        <w:tc>
          <w:tcPr>
            <w:tcW w:w="2563" w:type="dxa"/>
          </w:tcPr>
          <w:p w:rsidR="00576A0C" w:rsidRPr="007C52AA" w:rsidRDefault="00576A0C" w:rsidP="0007497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52AA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685" w:type="dxa"/>
          </w:tcPr>
          <w:p w:rsidR="00576A0C" w:rsidRPr="007C52AA" w:rsidRDefault="00576A0C" w:rsidP="0007497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52AA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4962" w:type="dxa"/>
          </w:tcPr>
          <w:p w:rsidR="00576A0C" w:rsidRPr="007C52AA" w:rsidRDefault="00576A0C" w:rsidP="0007497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52AA">
              <w:rPr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118" w:type="dxa"/>
          </w:tcPr>
          <w:p w:rsidR="00576A0C" w:rsidRPr="007C52AA" w:rsidRDefault="00576A0C" w:rsidP="0007497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52AA">
              <w:rPr>
                <w:b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01" w:type="dxa"/>
          </w:tcPr>
          <w:p w:rsidR="00576A0C" w:rsidRPr="007C52AA" w:rsidRDefault="00576A0C" w:rsidP="00074970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52AA">
              <w:rPr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3A1A02" w:rsidRPr="007C52AA" w:rsidTr="00074970">
        <w:tc>
          <w:tcPr>
            <w:tcW w:w="2563" w:type="dxa"/>
            <w:vMerge w:val="restart"/>
          </w:tcPr>
          <w:p w:rsidR="003A1A02" w:rsidRPr="007C52AA" w:rsidRDefault="003A1A02" w:rsidP="003A1A02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  <w:lang w:eastAsia="hi-IN" w:bidi="hi-IN"/>
              </w:rPr>
              <w:t>Т</w:t>
            </w:r>
            <w:r w:rsidRPr="00A962B1">
              <w:rPr>
                <w:color w:val="000000"/>
                <w:kern w:val="24"/>
                <w:sz w:val="24"/>
                <w:szCs w:val="24"/>
                <w:lang w:eastAsia="hi-IN" w:bidi="hi-IN"/>
              </w:rPr>
              <w:t>ехническое обслуживание и ремонт авто</w:t>
            </w:r>
            <w:r>
              <w:rPr>
                <w:color w:val="000000"/>
                <w:kern w:val="24"/>
                <w:sz w:val="24"/>
                <w:szCs w:val="24"/>
                <w:lang w:eastAsia="hi-IN" w:bidi="hi-IN"/>
              </w:rPr>
              <w:t>мобильных двигателей; т</w:t>
            </w:r>
            <w:r w:rsidRPr="00A962B1">
              <w:rPr>
                <w:color w:val="000000"/>
                <w:kern w:val="24"/>
                <w:sz w:val="24"/>
                <w:szCs w:val="24"/>
                <w:lang w:eastAsia="hi-IN" w:bidi="hi-IN"/>
              </w:rPr>
              <w:t xml:space="preserve">ехническое обслуживание и ремонт </w:t>
            </w:r>
            <w:r>
              <w:rPr>
                <w:color w:val="000000"/>
                <w:kern w:val="24"/>
                <w:sz w:val="24"/>
                <w:szCs w:val="24"/>
                <w:lang w:eastAsia="hi-IN" w:bidi="hi-IN"/>
              </w:rPr>
              <w:t>электрооборудования и электронных систем автомобилей; т</w:t>
            </w:r>
            <w:r w:rsidRPr="00A962B1">
              <w:rPr>
                <w:color w:val="000000"/>
                <w:kern w:val="24"/>
                <w:sz w:val="24"/>
                <w:szCs w:val="24"/>
                <w:lang w:eastAsia="hi-IN" w:bidi="hi-IN"/>
              </w:rPr>
              <w:t xml:space="preserve">ехническое обслуживание и ремонт </w:t>
            </w:r>
            <w:r>
              <w:rPr>
                <w:color w:val="000000"/>
                <w:kern w:val="24"/>
                <w:sz w:val="24"/>
                <w:szCs w:val="24"/>
                <w:lang w:eastAsia="hi-IN" w:bidi="hi-IN"/>
              </w:rPr>
              <w:t>шасси автомобилей; проведение кузовного ремонта</w:t>
            </w:r>
          </w:p>
        </w:tc>
        <w:tc>
          <w:tcPr>
            <w:tcW w:w="3685" w:type="dxa"/>
          </w:tcPr>
          <w:p w:rsidR="003A1A02" w:rsidRPr="007C52AA" w:rsidRDefault="003A1A02" w:rsidP="00074970">
            <w:pPr>
              <w:tabs>
                <w:tab w:val="left" w:pos="95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Общая характеристика предприятия (структурного подразделения, если не АТП)</w:t>
            </w:r>
          </w:p>
        </w:tc>
        <w:tc>
          <w:tcPr>
            <w:tcW w:w="4962" w:type="dxa"/>
          </w:tcPr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Инструктаж по технике безопасности труда.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Назначение предприятия. С</w:t>
            </w:r>
            <w:r w:rsidRPr="007C52AA">
              <w:rPr>
                <w:sz w:val="24"/>
                <w:szCs w:val="24"/>
              </w:rPr>
              <w:t>труктурная схема управления технической службы предприятия</w:t>
            </w:r>
            <w:r w:rsidRPr="007C52AA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7C52AA">
              <w:rPr>
                <w:sz w:val="24"/>
                <w:szCs w:val="24"/>
              </w:rPr>
              <w:t>Организация труда рабочих технической службы.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C52AA">
              <w:rPr>
                <w:b/>
                <w:bCs/>
                <w:sz w:val="24"/>
                <w:szCs w:val="24"/>
              </w:rPr>
              <w:t xml:space="preserve"> </w:t>
            </w:r>
            <w:r w:rsidRPr="007C52AA">
              <w:rPr>
                <w:bCs/>
                <w:sz w:val="24"/>
                <w:szCs w:val="24"/>
              </w:rPr>
              <w:t xml:space="preserve">Основные положения по безопасности труда. 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bCs/>
                <w:sz w:val="24"/>
                <w:szCs w:val="24"/>
              </w:rPr>
              <w:t>Режим труда и отдыха на предприятии.</w:t>
            </w:r>
            <w:r w:rsidRPr="007C52AA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7C52AA">
              <w:rPr>
                <w:sz w:val="24"/>
                <w:szCs w:val="24"/>
                <w:shd w:val="clear" w:color="auto" w:fill="FFFFFF"/>
              </w:rPr>
              <w:t>Технико</w:t>
            </w:r>
            <w:proofErr w:type="spellEnd"/>
            <w:r w:rsidRPr="007C52AA">
              <w:rPr>
                <w:sz w:val="24"/>
                <w:szCs w:val="24"/>
                <w:shd w:val="clear" w:color="auto" w:fill="FFFFFF"/>
              </w:rPr>
              <w:t>–экономические показатели работы.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</w:rPr>
              <w:t>Состав и состояние автотранспорта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C52AA">
              <w:rPr>
                <w:sz w:val="24"/>
                <w:szCs w:val="24"/>
                <w:shd w:val="clear" w:color="auto" w:fill="FFFFFF"/>
              </w:rPr>
              <w:t>Ремонтно</w:t>
            </w:r>
            <w:proofErr w:type="spellEnd"/>
            <w:r w:rsidRPr="007C52AA">
              <w:rPr>
                <w:sz w:val="24"/>
                <w:szCs w:val="24"/>
                <w:shd w:val="clear" w:color="auto" w:fill="FFFFFF"/>
              </w:rPr>
              <w:t>–обслуживающая база предприятия.</w:t>
            </w:r>
            <w:r w:rsidRPr="007C52AA">
              <w:rPr>
                <w:sz w:val="24"/>
                <w:szCs w:val="24"/>
              </w:rPr>
              <w:t xml:space="preserve"> Состав постов и участков. Оборудование и инструмент, применяемый </w:t>
            </w:r>
            <w:proofErr w:type="gramStart"/>
            <w:r w:rsidRPr="007C52AA">
              <w:rPr>
                <w:sz w:val="24"/>
                <w:szCs w:val="24"/>
              </w:rPr>
              <w:t>при</w:t>
            </w:r>
            <w:proofErr w:type="gramEnd"/>
            <w:r w:rsidRPr="007C52AA">
              <w:rPr>
                <w:sz w:val="24"/>
                <w:szCs w:val="24"/>
              </w:rPr>
              <w:t xml:space="preserve"> ТО и ТР. 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Организация хранения и технического обслуживания подвижного состава</w:t>
            </w:r>
            <w:r w:rsidRPr="007C52AA">
              <w:rPr>
                <w:sz w:val="24"/>
                <w:szCs w:val="24"/>
              </w:rPr>
              <w:t xml:space="preserve"> Технологическая карта выполняемых работ на ТО и ТР.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</w:rPr>
              <w:t>Изучение и формирование заказа на ТО и ТР.</w:t>
            </w:r>
          </w:p>
          <w:p w:rsidR="003A1A02" w:rsidRPr="007C52AA" w:rsidRDefault="003A1A02" w:rsidP="00074970">
            <w:pPr>
              <w:tabs>
                <w:tab w:val="left" w:pos="95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Перспективы развития предприятия</w:t>
            </w:r>
            <w:r w:rsidRPr="007C52A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ПМ. 01 Техническое обслуживание и ремонт автотранспортных средств</w:t>
            </w:r>
          </w:p>
        </w:tc>
        <w:tc>
          <w:tcPr>
            <w:tcW w:w="1201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6</w:t>
            </w:r>
          </w:p>
        </w:tc>
      </w:tr>
      <w:tr w:rsidR="003A1A02" w:rsidRPr="007C52AA" w:rsidTr="00074970">
        <w:tc>
          <w:tcPr>
            <w:tcW w:w="2563" w:type="dxa"/>
            <w:vMerge/>
            <w:shd w:val="clear" w:color="auto" w:fill="auto"/>
          </w:tcPr>
          <w:p w:rsidR="003A1A02" w:rsidRPr="007C52AA" w:rsidRDefault="003A1A02" w:rsidP="0007497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C52AA">
              <w:rPr>
                <w:rFonts w:eastAsia="TimesNewRoman"/>
                <w:sz w:val="24"/>
                <w:szCs w:val="24"/>
              </w:rPr>
              <w:t>Работа на постах диагностики, на участке ежедневного технического  обслуживания автомобилей (ЕО.</w:t>
            </w:r>
            <w:proofErr w:type="gramEnd"/>
          </w:p>
        </w:tc>
        <w:tc>
          <w:tcPr>
            <w:tcW w:w="4962" w:type="dxa"/>
          </w:tcPr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Параметры технического состояния автомобилей.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Заключение о техническом состоянии автомобиля.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Оформление технической документации.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Оснащение поста (линии) диагностики.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 xml:space="preserve">Измеряемые параметры, приемы замера их и сравнение с </w:t>
            </w:r>
            <w:proofErr w:type="gramStart"/>
            <w:r w:rsidRPr="007C52AA">
              <w:rPr>
                <w:sz w:val="24"/>
                <w:szCs w:val="24"/>
                <w:shd w:val="clear" w:color="auto" w:fill="FFFFFF"/>
              </w:rPr>
              <w:t>нормативными</w:t>
            </w:r>
            <w:proofErr w:type="gramEnd"/>
            <w:r w:rsidRPr="007C52A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Оформление технической документации.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Техника безопасности.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 xml:space="preserve">Диагностирование параметров (по % содержанию СО СН, подавлению масла в системе смазки, по расходу топлива, эффективности торможения, мощности). Диагностика трансмиссии, рулевого управления, тормозной системы. </w:t>
            </w:r>
          </w:p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выполнения работ по ежедневному техническому обслуживанию перед выездом на линию и по возвращению в гараж.</w:t>
            </w:r>
          </w:p>
        </w:tc>
        <w:tc>
          <w:tcPr>
            <w:tcW w:w="3118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ПМ. 01 Техническое обслуживание и ремонт автотранспортных средств</w:t>
            </w:r>
          </w:p>
        </w:tc>
        <w:tc>
          <w:tcPr>
            <w:tcW w:w="1201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24</w:t>
            </w:r>
          </w:p>
        </w:tc>
      </w:tr>
      <w:tr w:rsidR="003A1A02" w:rsidRPr="007C52AA" w:rsidTr="00074970">
        <w:tc>
          <w:tcPr>
            <w:tcW w:w="2563" w:type="dxa"/>
            <w:vMerge/>
          </w:tcPr>
          <w:p w:rsidR="003A1A02" w:rsidRPr="007C52AA" w:rsidRDefault="003A1A02" w:rsidP="0007497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rFonts w:eastAsia="TimesNewRoman"/>
                <w:sz w:val="24"/>
                <w:szCs w:val="24"/>
              </w:rPr>
              <w:t>Работа на посту технического обслуживания (ТО- 1).</w:t>
            </w:r>
          </w:p>
        </w:tc>
        <w:tc>
          <w:tcPr>
            <w:tcW w:w="4962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Виды работ по техническому обслуживанию ТО–1 согласно технологической карте.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Оснащение поста (линии) ТО–2.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Сопутствующий ремонт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Техника безопасности.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 xml:space="preserve">Выполнение контрольно–диагностических, регулировочных, крепежных, электротехнических, </w:t>
            </w:r>
            <w:proofErr w:type="spellStart"/>
            <w:r w:rsidRPr="007C52AA">
              <w:rPr>
                <w:sz w:val="24"/>
                <w:szCs w:val="24"/>
                <w:shd w:val="clear" w:color="auto" w:fill="FFFFFF"/>
              </w:rPr>
              <w:t>смазочно</w:t>
            </w:r>
            <w:proofErr w:type="spellEnd"/>
            <w:r w:rsidRPr="007C52AA">
              <w:rPr>
                <w:sz w:val="24"/>
                <w:szCs w:val="24"/>
                <w:shd w:val="clear" w:color="auto" w:fill="FFFFFF"/>
              </w:rPr>
              <w:t>–очистительных работ на автомобилях.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Замена неисправных узлов и механизмов.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Составление заявок на запасные части и материалы, получение, учет расходов.</w:t>
            </w:r>
          </w:p>
        </w:tc>
        <w:tc>
          <w:tcPr>
            <w:tcW w:w="3118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 xml:space="preserve">ПМ. 01 Техническое обслуживание и ремонт автотранспортных средств </w:t>
            </w:r>
          </w:p>
        </w:tc>
        <w:tc>
          <w:tcPr>
            <w:tcW w:w="1201" w:type="dxa"/>
          </w:tcPr>
          <w:p w:rsidR="003A1A02" w:rsidRPr="007C52AA" w:rsidRDefault="003A1A02" w:rsidP="00074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A1A02" w:rsidRPr="007C52AA" w:rsidTr="00074970">
        <w:tc>
          <w:tcPr>
            <w:tcW w:w="2563" w:type="dxa"/>
            <w:vMerge/>
          </w:tcPr>
          <w:p w:rsidR="003A1A02" w:rsidRPr="007C52AA" w:rsidRDefault="003A1A02" w:rsidP="0007497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Виды работ по техническому обслуживанию ТО–2 согласно технологической карте.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Оснащение поста (линии) ТО–2.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Сопутствующий ремонт.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Техника безопасности.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 xml:space="preserve">Выполнение контрольно–диагностических, регулировочных, крепежных, электротехнических, </w:t>
            </w:r>
            <w:proofErr w:type="spellStart"/>
            <w:r w:rsidRPr="007C52AA">
              <w:rPr>
                <w:sz w:val="24"/>
                <w:szCs w:val="24"/>
                <w:shd w:val="clear" w:color="auto" w:fill="FFFFFF"/>
              </w:rPr>
              <w:t>смазочно</w:t>
            </w:r>
            <w:proofErr w:type="spellEnd"/>
            <w:r w:rsidRPr="007C52AA">
              <w:rPr>
                <w:sz w:val="24"/>
                <w:szCs w:val="24"/>
                <w:shd w:val="clear" w:color="auto" w:fill="FFFFFF"/>
              </w:rPr>
              <w:t>–очистительных работ на автомобилях.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Замена неисправных узлов и механизмов.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Составление заявок на запасные части и материалы, получение, учет расходов.</w:t>
            </w:r>
          </w:p>
        </w:tc>
        <w:tc>
          <w:tcPr>
            <w:tcW w:w="4962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Виды работ по техническому обслуживанию ТО–2 согласно технологической карте;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Оснащение поста (линии) ТО–2.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Сопутствующий ремонт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Техника безопасности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 xml:space="preserve">Выполнение контрольно–диагностических, регулировочных, крепежных, электротехнических, </w:t>
            </w:r>
            <w:proofErr w:type="spellStart"/>
            <w:r w:rsidRPr="007C52AA">
              <w:rPr>
                <w:sz w:val="24"/>
                <w:szCs w:val="24"/>
                <w:shd w:val="clear" w:color="auto" w:fill="FFFFFF"/>
              </w:rPr>
              <w:t>смазочно</w:t>
            </w:r>
            <w:proofErr w:type="spellEnd"/>
            <w:r w:rsidRPr="007C52AA">
              <w:rPr>
                <w:sz w:val="24"/>
                <w:szCs w:val="24"/>
                <w:shd w:val="clear" w:color="auto" w:fill="FFFFFF"/>
              </w:rPr>
              <w:t>–очистительных работ на автомобилях.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Замена неисправных узлов и механизмов.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C52AA">
              <w:rPr>
                <w:sz w:val="24"/>
                <w:szCs w:val="24"/>
                <w:shd w:val="clear" w:color="auto" w:fill="FFFFFF"/>
              </w:rPr>
              <w:t>Составление заявок на запасные части и материалы, получение, учет расходов.</w:t>
            </w:r>
          </w:p>
        </w:tc>
        <w:tc>
          <w:tcPr>
            <w:tcW w:w="3118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 xml:space="preserve">ПМ. 01 Техническое обслуживание и ремонт автотранспортных средств. </w:t>
            </w:r>
          </w:p>
        </w:tc>
        <w:tc>
          <w:tcPr>
            <w:tcW w:w="1201" w:type="dxa"/>
          </w:tcPr>
          <w:p w:rsidR="003A1A02" w:rsidRPr="007C52AA" w:rsidRDefault="003A1A02" w:rsidP="00074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A1A02" w:rsidRPr="007C52AA" w:rsidTr="00074970">
        <w:tc>
          <w:tcPr>
            <w:tcW w:w="2563" w:type="dxa"/>
            <w:vMerge/>
          </w:tcPr>
          <w:p w:rsidR="003A1A02" w:rsidRPr="007C52AA" w:rsidRDefault="003A1A02" w:rsidP="0007497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rFonts w:eastAsia="TimesNewRoman"/>
                <w:sz w:val="24"/>
                <w:szCs w:val="24"/>
              </w:rPr>
              <w:t>Работа на посту текущего ремонта автомобилей.</w:t>
            </w:r>
          </w:p>
        </w:tc>
        <w:tc>
          <w:tcPr>
            <w:tcW w:w="4962" w:type="dxa"/>
          </w:tcPr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Виды работ, по текущему ремонту агрегатов с применением необходимого оборудования, инструмента, оснастки, согласно технологической карте с соблюдением технических условий и указаний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Документация.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Оборудование рабочих мест постов.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Работы, выполняемые на постах текущего ремонта (разборка, устранение неисправностей, сборка, регулировка, обкатка).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Ведение технической документации.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Техника безопасности.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Замена узлов и механизмов.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Оформление технической документации.</w:t>
            </w:r>
          </w:p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Составление заявок на запасные части и материалы, их учет и получение.</w:t>
            </w:r>
          </w:p>
        </w:tc>
        <w:tc>
          <w:tcPr>
            <w:tcW w:w="3118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ПМ. 01 Техническое обслуживание и ремонт автотранспортных средств.</w:t>
            </w:r>
          </w:p>
        </w:tc>
        <w:tc>
          <w:tcPr>
            <w:tcW w:w="1201" w:type="dxa"/>
          </w:tcPr>
          <w:p w:rsidR="003A1A02" w:rsidRPr="007C52AA" w:rsidRDefault="003A1A02" w:rsidP="00074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1A02" w:rsidRPr="007C52AA" w:rsidTr="00074970">
        <w:tc>
          <w:tcPr>
            <w:tcW w:w="2563" w:type="dxa"/>
            <w:vMerge/>
          </w:tcPr>
          <w:p w:rsidR="003A1A02" w:rsidRPr="007C52AA" w:rsidRDefault="003A1A02" w:rsidP="0007497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rFonts w:eastAsia="TimesNewRoman"/>
                <w:sz w:val="24"/>
                <w:szCs w:val="24"/>
              </w:rPr>
              <w:t>Работа на рабочих местах производственных отделений и участков.</w:t>
            </w:r>
          </w:p>
        </w:tc>
        <w:tc>
          <w:tcPr>
            <w:tcW w:w="4962" w:type="dxa"/>
          </w:tcPr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Виды работ, связанные с ремонтом и обслуживанием агрегатов, узлов автомобиля согласно технологической карте с соблюдением технических условий и указаний.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Оснащение рабочих мест в цехах, отделениях и участках.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Перечень и назначение отделений, участков, их связь со складом и постами ТО и ТР.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Технология выполнения работ (разборка, устранение неисправностей, сборка, регулировка, обкатка).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Техника безопасности.</w:t>
            </w:r>
          </w:p>
        </w:tc>
        <w:tc>
          <w:tcPr>
            <w:tcW w:w="3118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ПМ. 01 Техническое обслуживание и ремонт автотранспортных средств.</w:t>
            </w:r>
          </w:p>
        </w:tc>
        <w:tc>
          <w:tcPr>
            <w:tcW w:w="1201" w:type="dxa"/>
          </w:tcPr>
          <w:p w:rsidR="003A1A02" w:rsidRPr="007C52AA" w:rsidRDefault="003A1A02" w:rsidP="00074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1A02" w:rsidRPr="007C52AA" w:rsidTr="00074970">
        <w:tc>
          <w:tcPr>
            <w:tcW w:w="2563" w:type="dxa"/>
            <w:vMerge/>
          </w:tcPr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rFonts w:eastAsia="TimesNewRoman"/>
                <w:sz w:val="24"/>
                <w:szCs w:val="24"/>
              </w:rPr>
              <w:t>Обобщение материалов и оформление отчета по практике.</w:t>
            </w:r>
          </w:p>
        </w:tc>
        <w:tc>
          <w:tcPr>
            <w:tcW w:w="4962" w:type="dxa"/>
          </w:tcPr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Оформление отчетной документации в соответствии с требованиями ЕСКД</w:t>
            </w:r>
          </w:p>
          <w:p w:rsidR="003A1A02" w:rsidRPr="007C52AA" w:rsidRDefault="003A1A02" w:rsidP="0007497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Требования к оформлению отчетной документации и дневника.</w:t>
            </w:r>
          </w:p>
        </w:tc>
        <w:tc>
          <w:tcPr>
            <w:tcW w:w="3118" w:type="dxa"/>
          </w:tcPr>
          <w:p w:rsidR="003A1A02" w:rsidRPr="007C52AA" w:rsidRDefault="003A1A02" w:rsidP="0007497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ПМ. 01 Техническое обслуживание и ремонт автотранспортных средств.</w:t>
            </w:r>
          </w:p>
        </w:tc>
        <w:tc>
          <w:tcPr>
            <w:tcW w:w="1201" w:type="dxa"/>
          </w:tcPr>
          <w:p w:rsidR="003A1A02" w:rsidRPr="007C52AA" w:rsidRDefault="003A1A02" w:rsidP="00074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6A0C" w:rsidRPr="007C52AA" w:rsidTr="00074970">
        <w:tc>
          <w:tcPr>
            <w:tcW w:w="2563" w:type="dxa"/>
          </w:tcPr>
          <w:p w:rsidR="00576A0C" w:rsidRPr="007C52AA" w:rsidRDefault="00576A0C" w:rsidP="00074970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76A0C" w:rsidRPr="007C52AA" w:rsidRDefault="00576A0C" w:rsidP="0007497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76A0C" w:rsidRPr="007C52AA" w:rsidRDefault="00576A0C" w:rsidP="00074970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76A0C" w:rsidRPr="007C52AA" w:rsidRDefault="007D3255" w:rsidP="0007497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576A0C" w:rsidRPr="007C52AA" w:rsidRDefault="00257905" w:rsidP="00074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A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576A0C" w:rsidRPr="007C52AA" w:rsidRDefault="00576A0C" w:rsidP="007C52AA">
      <w:pPr>
        <w:spacing w:line="276" w:lineRule="auto"/>
        <w:ind w:firstLine="709"/>
        <w:rPr>
          <w:b/>
        </w:rPr>
      </w:pPr>
    </w:p>
    <w:p w:rsidR="00576A0C" w:rsidRPr="007C52AA" w:rsidRDefault="00576A0C" w:rsidP="007C52AA">
      <w:pPr>
        <w:spacing w:line="276" w:lineRule="auto"/>
        <w:ind w:firstLine="709"/>
        <w:sectPr w:rsidR="00576A0C" w:rsidRPr="007C52AA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3A1A02" w:rsidRPr="00A11DD5" w:rsidRDefault="003A1A02" w:rsidP="003A1A02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 УСЛОВИЯ ОРГАНИЗАЦИИ И ПРОВЕДЕНИЯ ПРАКТИКИ</w:t>
      </w:r>
    </w:p>
    <w:p w:rsidR="003A1A02" w:rsidRPr="00A11DD5" w:rsidRDefault="003A1A02" w:rsidP="003A1A02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3A1A02" w:rsidRDefault="003A1A02" w:rsidP="003A1A02">
      <w:pPr>
        <w:spacing w:line="276" w:lineRule="auto"/>
        <w:ind w:firstLine="709"/>
      </w:pPr>
      <w:r w:rsidRPr="00CC29C6">
        <w:t>– программа практики;</w:t>
      </w:r>
    </w:p>
    <w:p w:rsidR="003A1A02" w:rsidRPr="00CC29C6" w:rsidRDefault="003A1A02" w:rsidP="003A1A02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3A1A02" w:rsidRPr="00CC29C6" w:rsidRDefault="003A1A02" w:rsidP="003A1A02">
      <w:pPr>
        <w:spacing w:line="276" w:lineRule="auto"/>
        <w:ind w:firstLine="709"/>
      </w:pPr>
      <w:r w:rsidRPr="00CC29C6">
        <w:t>– индивидуальное задание;</w:t>
      </w:r>
    </w:p>
    <w:p w:rsidR="003A1A02" w:rsidRPr="00CC29C6" w:rsidRDefault="003A1A02" w:rsidP="003A1A02">
      <w:pPr>
        <w:spacing w:line="276" w:lineRule="auto"/>
        <w:ind w:firstLine="709"/>
      </w:pPr>
      <w:r w:rsidRPr="00CC29C6">
        <w:t>– дневник практики;</w:t>
      </w:r>
    </w:p>
    <w:p w:rsidR="003A1A02" w:rsidRPr="00CC29C6" w:rsidRDefault="003A1A02" w:rsidP="003A1A02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3A1A02" w:rsidRPr="00CC29C6" w:rsidRDefault="003A1A02" w:rsidP="003A1A02">
      <w:pPr>
        <w:spacing w:line="276" w:lineRule="auto"/>
        <w:ind w:firstLine="709"/>
      </w:pPr>
      <w:r w:rsidRPr="00CC29C6">
        <w:t>– аттестационный лист;</w:t>
      </w:r>
    </w:p>
    <w:p w:rsidR="003A1A02" w:rsidRPr="00CC29C6" w:rsidRDefault="003A1A02" w:rsidP="003A1A02">
      <w:pPr>
        <w:spacing w:line="276" w:lineRule="auto"/>
        <w:ind w:firstLine="709"/>
      </w:pPr>
      <w:r w:rsidRPr="00CC29C6">
        <w:t>– отчет по практике.</w:t>
      </w:r>
    </w:p>
    <w:p w:rsidR="003A1A02" w:rsidRPr="00A11DD5" w:rsidRDefault="003A1A02" w:rsidP="003A1A02">
      <w:pPr>
        <w:spacing w:line="276" w:lineRule="auto"/>
        <w:ind w:firstLine="709"/>
        <w:rPr>
          <w:color w:val="000000" w:themeColor="text1"/>
        </w:rPr>
      </w:pPr>
    </w:p>
    <w:p w:rsidR="003A1A02" w:rsidRPr="00A11DD5" w:rsidRDefault="003A1A02" w:rsidP="003A1A02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 xml:space="preserve">.2.Требования к </w:t>
      </w:r>
      <w:proofErr w:type="spellStart"/>
      <w:r w:rsidRPr="00A11DD5">
        <w:rPr>
          <w:b/>
          <w:color w:val="000000" w:themeColor="text1"/>
        </w:rPr>
        <w:t>учебно</w:t>
      </w:r>
      <w:proofErr w:type="spellEnd"/>
      <w:r w:rsidRPr="00A11DD5">
        <w:rPr>
          <w:b/>
          <w:color w:val="000000" w:themeColor="text1"/>
        </w:rPr>
        <w:t>–методическому обеспечению практики</w:t>
      </w:r>
    </w:p>
    <w:p w:rsidR="00485147" w:rsidRPr="007C52AA" w:rsidRDefault="007276B0" w:rsidP="007C52AA">
      <w:pPr>
        <w:autoSpaceDE w:val="0"/>
        <w:autoSpaceDN w:val="0"/>
        <w:adjustRightInd w:val="0"/>
        <w:spacing w:line="276" w:lineRule="auto"/>
        <w:ind w:firstLine="709"/>
      </w:pPr>
      <w:r w:rsidRPr="007C52AA">
        <w:rPr>
          <w:bCs/>
        </w:rPr>
        <w:t xml:space="preserve">Задание на </w:t>
      </w:r>
      <w:r w:rsidR="00186AAF" w:rsidRPr="007C52AA">
        <w:rPr>
          <w:bCs/>
        </w:rPr>
        <w:t>производственную</w:t>
      </w:r>
      <w:r w:rsidRPr="007C52AA">
        <w:rPr>
          <w:bCs/>
        </w:rPr>
        <w:t xml:space="preserve">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7C52AA" w:rsidRDefault="00485147" w:rsidP="007C52AA">
      <w:pPr>
        <w:spacing w:line="276" w:lineRule="auto"/>
        <w:ind w:firstLine="709"/>
      </w:pPr>
    </w:p>
    <w:p w:rsidR="00485147" w:rsidRPr="007C52AA" w:rsidRDefault="003A1A02" w:rsidP="007C52AA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7C52AA">
        <w:rPr>
          <w:b/>
        </w:rPr>
        <w:t>.3. Требования к материально</w:t>
      </w:r>
      <w:r w:rsidR="0055594C" w:rsidRPr="007C52AA">
        <w:rPr>
          <w:b/>
        </w:rPr>
        <w:t>–</w:t>
      </w:r>
      <w:r w:rsidR="00485147" w:rsidRPr="007C52AA">
        <w:rPr>
          <w:b/>
        </w:rPr>
        <w:t>техническому обеспечению</w:t>
      </w:r>
    </w:p>
    <w:p w:rsidR="007D3255" w:rsidRPr="007C52AA" w:rsidRDefault="007D3255" w:rsidP="007C52AA">
      <w:pPr>
        <w:spacing w:line="276" w:lineRule="auto"/>
        <w:ind w:firstLine="709"/>
        <w:rPr>
          <w:bCs/>
        </w:rPr>
      </w:pPr>
      <w:r w:rsidRPr="007C52AA">
        <w:rPr>
          <w:bCs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7C52AA" w:rsidRDefault="008F1DF7" w:rsidP="007C52AA">
      <w:pPr>
        <w:spacing w:line="276" w:lineRule="auto"/>
        <w:ind w:firstLine="709"/>
      </w:pPr>
    </w:p>
    <w:p w:rsidR="00A462E7" w:rsidRPr="007C52AA" w:rsidRDefault="003A1A02" w:rsidP="007C52AA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A462E7" w:rsidRPr="007C52AA">
        <w:rPr>
          <w:b/>
        </w:rPr>
        <w:t>.4. Информационное обеспечение обучения</w:t>
      </w:r>
    </w:p>
    <w:p w:rsidR="00485147" w:rsidRPr="007C52AA" w:rsidRDefault="00485147" w:rsidP="007C52AA">
      <w:pPr>
        <w:spacing w:line="276" w:lineRule="auto"/>
        <w:ind w:firstLine="709"/>
      </w:pPr>
      <w:r w:rsidRPr="007C52AA">
        <w:t>Перечень основной и дополнительной литературы</w:t>
      </w:r>
      <w:r w:rsidR="00A462E7" w:rsidRPr="007C52AA">
        <w:t>, Интернет</w:t>
      </w:r>
      <w:r w:rsidR="0055594C" w:rsidRPr="007C52AA">
        <w:t>–</w:t>
      </w:r>
      <w:r w:rsidRPr="007C52AA">
        <w:t>ресурсов, необходимых для проведения практики</w:t>
      </w:r>
      <w:r w:rsidR="007276B0" w:rsidRPr="007C52AA">
        <w:t>.</w:t>
      </w:r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b/>
          <w:color w:val="000000" w:themeColor="text1"/>
          <w:lang w:eastAsia="en-US"/>
        </w:rPr>
      </w:pPr>
      <w:r w:rsidRPr="00AF41D9">
        <w:rPr>
          <w:rFonts w:eastAsiaTheme="minorHAnsi"/>
          <w:b/>
          <w:color w:val="000000" w:themeColor="text1"/>
          <w:lang w:eastAsia="en-US"/>
        </w:rPr>
        <w:t>Основная литература:</w:t>
      </w:r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ajorEastAsia"/>
          <w:b/>
          <w:bCs/>
          <w:color w:val="4F81BD" w:themeColor="accent1"/>
          <w:lang w:eastAsia="en-US"/>
        </w:rPr>
      </w:pPr>
      <w:r w:rsidRPr="00AF41D9">
        <w:rPr>
          <w:rFonts w:eastAsiaTheme="minorHAnsi"/>
          <w:bCs/>
          <w:color w:val="000000" w:themeColor="text1"/>
          <w:lang w:eastAsia="en-US"/>
        </w:rPr>
        <w:t>1.</w:t>
      </w:r>
      <w:r w:rsidRPr="00AF41D9">
        <w:rPr>
          <w:rFonts w:eastAsiaTheme="majorEastAsia"/>
          <w:b/>
          <w:bCs/>
          <w:color w:val="4F81BD" w:themeColor="accent1"/>
          <w:lang w:eastAsia="en-US"/>
        </w:rPr>
        <w:t xml:space="preserve"> </w:t>
      </w:r>
      <w:proofErr w:type="spellStart"/>
      <w:r w:rsidRPr="00AF41D9">
        <w:rPr>
          <w:rFonts w:eastAsiaTheme="minorHAnsi"/>
          <w:bCs/>
          <w:color w:val="000000" w:themeColor="text1"/>
          <w:lang w:eastAsia="en-US"/>
        </w:rPr>
        <w:t>Стуканов</w:t>
      </w:r>
      <w:proofErr w:type="spellEnd"/>
      <w:r w:rsidRPr="00AF41D9">
        <w:rPr>
          <w:rFonts w:eastAsiaTheme="minorHAnsi"/>
          <w:bCs/>
          <w:color w:val="000000" w:themeColor="text1"/>
          <w:lang w:eastAsia="en-US"/>
        </w:rPr>
        <w:t>, В. А. Устройство автомобилей</w:t>
      </w:r>
      <w:proofErr w:type="gramStart"/>
      <w:r w:rsidRPr="00AF41D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bCs/>
          <w:color w:val="000000" w:themeColor="text1"/>
          <w:lang w:eastAsia="en-US"/>
        </w:rPr>
        <w:t xml:space="preserve"> учебное пособие / В.А. </w:t>
      </w:r>
      <w:proofErr w:type="spellStart"/>
      <w:r w:rsidRPr="00AF41D9">
        <w:rPr>
          <w:rFonts w:eastAsiaTheme="minorHAnsi"/>
          <w:bCs/>
          <w:color w:val="000000" w:themeColor="text1"/>
          <w:lang w:eastAsia="en-US"/>
        </w:rPr>
        <w:t>Стуканов</w:t>
      </w:r>
      <w:proofErr w:type="spellEnd"/>
      <w:r w:rsidRPr="00AF41D9">
        <w:rPr>
          <w:rFonts w:eastAsiaTheme="minorHAnsi"/>
          <w:bCs/>
          <w:color w:val="000000" w:themeColor="text1"/>
          <w:lang w:eastAsia="en-US"/>
        </w:rPr>
        <w:t>, К.Н. Леонтьев. – Москва</w:t>
      </w:r>
      <w:proofErr w:type="gramStart"/>
      <w:r w:rsidRPr="00AF41D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bCs/>
          <w:color w:val="000000" w:themeColor="text1"/>
          <w:lang w:eastAsia="en-US"/>
        </w:rPr>
        <w:t xml:space="preserve"> ФОРУМ</w:t>
      </w:r>
      <w:proofErr w:type="gramStart"/>
      <w:r w:rsidRPr="00AF41D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bCs/>
          <w:color w:val="000000" w:themeColor="text1"/>
          <w:lang w:eastAsia="en-US"/>
        </w:rPr>
        <w:t xml:space="preserve"> ИНФРА-М, 2021. – 496 </w:t>
      </w:r>
      <w:proofErr w:type="gramStart"/>
      <w:r w:rsidRPr="00AF41D9">
        <w:rPr>
          <w:rFonts w:eastAsiaTheme="minorHAnsi"/>
          <w:bCs/>
          <w:color w:val="000000" w:themeColor="text1"/>
          <w:lang w:eastAsia="en-US"/>
        </w:rPr>
        <w:t>с</w:t>
      </w:r>
      <w:proofErr w:type="gramEnd"/>
      <w:r w:rsidRPr="00AF41D9">
        <w:rPr>
          <w:rFonts w:eastAsiaTheme="minorHAnsi"/>
          <w:bCs/>
          <w:color w:val="000000" w:themeColor="text1"/>
          <w:lang w:eastAsia="en-US"/>
        </w:rPr>
        <w:t>. – (Среднее профессиональное образование). - ISBN 978-5-8199-0871-6. - Текст</w:t>
      </w:r>
      <w:proofErr w:type="gramStart"/>
      <w:r w:rsidRPr="00AF41D9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bCs/>
          <w:color w:val="000000" w:themeColor="text1"/>
          <w:lang w:eastAsia="en-US"/>
        </w:rPr>
        <w:t xml:space="preserve"> электронный. - URL: </w:t>
      </w:r>
      <w:hyperlink r:id="rId11" w:history="1">
        <w:r w:rsidRPr="00AF41D9">
          <w:rPr>
            <w:rFonts w:eastAsiaTheme="minorHAnsi"/>
            <w:bCs/>
            <w:color w:val="0000FF"/>
            <w:u w:val="single"/>
            <w:lang w:eastAsia="en-US"/>
          </w:rPr>
          <w:t>https://znanium.com/catalog/product/1229814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lang w:eastAsia="en-US"/>
        </w:rPr>
      </w:pPr>
      <w:r w:rsidRPr="00AF41D9">
        <w:rPr>
          <w:rFonts w:eastAsiaTheme="minorHAnsi"/>
          <w:lang w:eastAsia="en-US"/>
        </w:rPr>
        <w:t xml:space="preserve">2. </w:t>
      </w:r>
      <w:proofErr w:type="spellStart"/>
      <w:r w:rsidRPr="00AF41D9">
        <w:rPr>
          <w:rFonts w:eastAsiaTheme="minorHAnsi"/>
          <w:lang w:eastAsia="en-US"/>
        </w:rPr>
        <w:t>Стуканов</w:t>
      </w:r>
      <w:proofErr w:type="spellEnd"/>
      <w:r w:rsidRPr="00AF41D9">
        <w:rPr>
          <w:rFonts w:eastAsiaTheme="minorHAnsi"/>
          <w:lang w:eastAsia="en-US"/>
        </w:rPr>
        <w:t>, В. А. Основы теории автомобильных двигателей и автомобиля</w:t>
      </w:r>
      <w:proofErr w:type="gramStart"/>
      <w:r w:rsidRPr="00AF41D9">
        <w:rPr>
          <w:rFonts w:eastAsiaTheme="minorHAnsi"/>
          <w:lang w:eastAsia="en-US"/>
        </w:rPr>
        <w:t xml:space="preserve"> :</w:t>
      </w:r>
      <w:proofErr w:type="gramEnd"/>
      <w:r w:rsidRPr="00AF41D9">
        <w:rPr>
          <w:rFonts w:eastAsiaTheme="minorHAnsi"/>
          <w:lang w:eastAsia="en-US"/>
        </w:rPr>
        <w:t xml:space="preserve"> учебное пособие / В.А. </w:t>
      </w:r>
      <w:proofErr w:type="spellStart"/>
      <w:r w:rsidRPr="00AF41D9">
        <w:rPr>
          <w:rFonts w:eastAsiaTheme="minorHAnsi"/>
          <w:lang w:eastAsia="en-US"/>
        </w:rPr>
        <w:t>Стуканов</w:t>
      </w:r>
      <w:proofErr w:type="spellEnd"/>
      <w:r w:rsidRPr="00AF41D9">
        <w:rPr>
          <w:rFonts w:eastAsiaTheme="minorHAnsi"/>
          <w:lang w:eastAsia="en-US"/>
        </w:rPr>
        <w:t>. – Москва</w:t>
      </w:r>
      <w:proofErr w:type="gramStart"/>
      <w:r w:rsidRPr="00AF41D9">
        <w:rPr>
          <w:rFonts w:eastAsiaTheme="minorHAnsi"/>
          <w:lang w:eastAsia="en-US"/>
        </w:rPr>
        <w:t xml:space="preserve"> :</w:t>
      </w:r>
      <w:proofErr w:type="gramEnd"/>
      <w:r w:rsidRPr="00AF41D9">
        <w:rPr>
          <w:rFonts w:eastAsiaTheme="minorHAnsi"/>
          <w:lang w:eastAsia="en-US"/>
        </w:rPr>
        <w:t xml:space="preserve"> ФОРУМ</w:t>
      </w:r>
      <w:proofErr w:type="gramStart"/>
      <w:r w:rsidRPr="00AF41D9">
        <w:rPr>
          <w:rFonts w:eastAsiaTheme="minorHAnsi"/>
          <w:lang w:eastAsia="en-US"/>
        </w:rPr>
        <w:t xml:space="preserve"> :</w:t>
      </w:r>
      <w:proofErr w:type="gramEnd"/>
      <w:r w:rsidRPr="00AF41D9">
        <w:rPr>
          <w:rFonts w:eastAsiaTheme="minorHAnsi"/>
          <w:lang w:eastAsia="en-US"/>
        </w:rPr>
        <w:t xml:space="preserve"> ИНФРА-М, 2021. – 368 </w:t>
      </w:r>
      <w:proofErr w:type="gramStart"/>
      <w:r w:rsidRPr="00AF41D9">
        <w:rPr>
          <w:rFonts w:eastAsiaTheme="minorHAnsi"/>
          <w:lang w:eastAsia="en-US"/>
        </w:rPr>
        <w:t>с</w:t>
      </w:r>
      <w:proofErr w:type="gramEnd"/>
      <w:r w:rsidRPr="00AF41D9">
        <w:rPr>
          <w:rFonts w:eastAsiaTheme="minorHAnsi"/>
          <w:lang w:eastAsia="en-US"/>
        </w:rPr>
        <w:t>. – (Среднее профессиональное образование). - ISBN 978-5-8199-0770-2. - Текст</w:t>
      </w:r>
      <w:proofErr w:type="gramStart"/>
      <w:r w:rsidRPr="00AF41D9">
        <w:rPr>
          <w:rFonts w:eastAsiaTheme="minorHAnsi"/>
          <w:lang w:eastAsia="en-US"/>
        </w:rPr>
        <w:t xml:space="preserve"> :</w:t>
      </w:r>
      <w:proofErr w:type="gramEnd"/>
      <w:r w:rsidRPr="00AF41D9">
        <w:rPr>
          <w:rFonts w:eastAsiaTheme="minorHAnsi"/>
          <w:lang w:eastAsia="en-US"/>
        </w:rPr>
        <w:t xml:space="preserve"> электронный. - URL: </w:t>
      </w:r>
      <w:hyperlink r:id="rId12" w:history="1">
        <w:r w:rsidRPr="00AF41D9">
          <w:rPr>
            <w:rFonts w:eastAsiaTheme="minorHAnsi"/>
            <w:color w:val="0000FF"/>
            <w:u w:val="single"/>
            <w:lang w:eastAsia="en-US"/>
          </w:rPr>
          <w:t>https://znanium.com/catalog/product/1229330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AF41D9">
        <w:rPr>
          <w:rFonts w:eastAsiaTheme="minorHAnsi"/>
          <w:color w:val="000000"/>
          <w:lang w:eastAsia="en-US"/>
        </w:rPr>
        <w:t>3. Виноградов, В. М. Техническое обслуживание и текущий ремонт автомобилей. Механизмы и приспособления : учеб</w:t>
      </w:r>
      <w:proofErr w:type="gramStart"/>
      <w:r w:rsidRPr="00AF41D9">
        <w:rPr>
          <w:rFonts w:eastAsiaTheme="minorHAnsi"/>
          <w:color w:val="000000"/>
          <w:lang w:eastAsia="en-US"/>
        </w:rPr>
        <w:t>.</w:t>
      </w:r>
      <w:proofErr w:type="gramEnd"/>
      <w:r w:rsidRPr="00AF41D9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AF41D9">
        <w:rPr>
          <w:rFonts w:eastAsiaTheme="minorHAnsi"/>
          <w:color w:val="000000"/>
          <w:lang w:eastAsia="en-US"/>
        </w:rPr>
        <w:t>п</w:t>
      </w:r>
      <w:proofErr w:type="gramEnd"/>
      <w:r w:rsidRPr="00AF41D9">
        <w:rPr>
          <w:rFonts w:eastAsiaTheme="minorHAnsi"/>
          <w:color w:val="000000"/>
          <w:lang w:eastAsia="en-US"/>
        </w:rPr>
        <w:t xml:space="preserve">особие / В.М. Виноградов, И.В. </w:t>
      </w:r>
      <w:proofErr w:type="spellStart"/>
      <w:r w:rsidRPr="00AF41D9">
        <w:rPr>
          <w:rFonts w:eastAsiaTheme="minorHAnsi"/>
          <w:color w:val="000000"/>
          <w:lang w:eastAsia="en-US"/>
        </w:rPr>
        <w:t>Бухтеева</w:t>
      </w:r>
      <w:proofErr w:type="spellEnd"/>
      <w:r w:rsidRPr="00AF41D9">
        <w:rPr>
          <w:rFonts w:eastAsiaTheme="minorHAnsi"/>
          <w:color w:val="000000"/>
          <w:lang w:eastAsia="en-US"/>
        </w:rPr>
        <w:t>, А.А. Черепахин. – Москва</w:t>
      </w:r>
      <w:proofErr w:type="gramStart"/>
      <w:r w:rsidRPr="00AF41D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/>
          <w:lang w:eastAsia="en-US"/>
        </w:rPr>
        <w:t xml:space="preserve"> ФОРУМ</w:t>
      </w:r>
      <w:proofErr w:type="gramStart"/>
      <w:r w:rsidRPr="00AF41D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/>
          <w:lang w:eastAsia="en-US"/>
        </w:rPr>
        <w:t xml:space="preserve"> ИНФРА-М, 2019. – 272 </w:t>
      </w:r>
      <w:proofErr w:type="gramStart"/>
      <w:r w:rsidRPr="00AF41D9">
        <w:rPr>
          <w:rFonts w:eastAsiaTheme="minorHAnsi"/>
          <w:color w:val="000000"/>
          <w:lang w:eastAsia="en-US"/>
        </w:rPr>
        <w:t>с</w:t>
      </w:r>
      <w:proofErr w:type="gramEnd"/>
      <w:r w:rsidRPr="00AF41D9">
        <w:rPr>
          <w:rFonts w:eastAsiaTheme="minorHAnsi"/>
          <w:color w:val="000000"/>
          <w:lang w:eastAsia="en-US"/>
        </w:rPr>
        <w:t>. – (Среднее профессиональное образование). - ISBN 978-5-00091-491-5. - Текст</w:t>
      </w:r>
      <w:proofErr w:type="gramStart"/>
      <w:r w:rsidRPr="00AF41D9">
        <w:rPr>
          <w:rFonts w:eastAsiaTheme="minorHAnsi"/>
          <w:color w:val="000000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/>
          <w:lang w:eastAsia="en-US"/>
        </w:rPr>
        <w:t xml:space="preserve"> электронный. - URL: </w:t>
      </w:r>
      <w:hyperlink r:id="rId13" w:history="1">
        <w:r w:rsidRPr="00AF41D9">
          <w:rPr>
            <w:rFonts w:eastAsiaTheme="minorHAnsi"/>
            <w:color w:val="0000FF"/>
            <w:u w:val="single"/>
            <w:lang w:eastAsia="en-US"/>
          </w:rPr>
          <w:t>https://znanium.com/catalog/product/982135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4.</w:t>
      </w:r>
      <w:r w:rsidRPr="00AF41D9">
        <w:rPr>
          <w:rFonts w:eastAsiaTheme="minorHAnsi"/>
          <w:lang w:eastAsia="en-US"/>
        </w:rPr>
        <w:t xml:space="preserve"> </w:t>
      </w:r>
      <w:r w:rsidRPr="00AF41D9">
        <w:rPr>
          <w:rFonts w:eastAsiaTheme="minorHAnsi"/>
          <w:color w:val="000000" w:themeColor="text1"/>
          <w:lang w:eastAsia="en-US"/>
        </w:rPr>
        <w:t>Передерий, В. П. Устройство автомобиля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учебное пособие / В.П. Передерий. – Москва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ФОРУМ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ИНФРА-М, 2021. – 286 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>с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978-5-8199-0848-8. -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4" w:history="1">
        <w:r w:rsidRPr="00AF41D9">
          <w:rPr>
            <w:rFonts w:eastAsiaTheme="minorHAnsi"/>
            <w:color w:val="0000FF"/>
            <w:u w:val="single"/>
            <w:lang w:eastAsia="en-US"/>
          </w:rPr>
          <w:t>https://znanium.com/catalog/product/1287261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5.Туревский, И. С. Электрооборудование автомобилей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учебное пособие / И.С.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ФОРУМ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ИНФРА-М, 2021. – 368 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>с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978-5-8199-0697-2. -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5" w:history="1">
        <w:r w:rsidRPr="00AF41D9">
          <w:rPr>
            <w:rFonts w:eastAsiaTheme="minorHAnsi"/>
            <w:color w:val="0000FF"/>
            <w:u w:val="single"/>
            <w:lang w:eastAsia="en-US"/>
          </w:rPr>
          <w:t>https://znanium.com/catalog/product/1287622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6.</w:t>
      </w:r>
      <w:r w:rsidRPr="00AF41D9">
        <w:rPr>
          <w:rFonts w:eastAsiaTheme="minorHAnsi"/>
          <w:lang w:eastAsia="en-US"/>
        </w:rPr>
        <w:t xml:space="preserve">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И. С. Техническое обслуживание автомобилей. Книга 1. Техническое обслуживание и текущий ремонт автомобилей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учебное пособие / И.С.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ИД «ФОРУМ»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ИНФРА-М, 2021. – 432 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>с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978-5-8199-0690-3. -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6" w:history="1">
        <w:r w:rsidRPr="00AF41D9">
          <w:rPr>
            <w:rFonts w:eastAsiaTheme="minorHAnsi"/>
            <w:color w:val="0000FF"/>
            <w:u w:val="single"/>
            <w:lang w:eastAsia="en-US"/>
          </w:rPr>
          <w:t>https://znanium.com/catalog/product/1179508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7.</w:t>
      </w:r>
      <w:r w:rsidRPr="00AF41D9">
        <w:rPr>
          <w:rFonts w:eastAsiaTheme="minorHAnsi"/>
          <w:lang w:eastAsia="en-US"/>
        </w:rPr>
        <w:t xml:space="preserve"> </w:t>
      </w:r>
      <w:r w:rsidRPr="00AF41D9">
        <w:rPr>
          <w:rFonts w:eastAsiaTheme="minorHAnsi"/>
          <w:color w:val="000000" w:themeColor="text1"/>
          <w:lang w:eastAsia="en-US"/>
        </w:rPr>
        <w:t>Епифанов, Л. И. Техническое обслуживание и ремонт автомобилей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учебное пособие / Л.И. Епифанов, Е.А. Епифанова. – 2-е изд.,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перераб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. и доп. – Москва : ФОРУМ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ИНФРА-М, 2021. – 349 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>с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978-5-8199-0704-7. -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7" w:history="1">
        <w:r w:rsidRPr="00AF41D9">
          <w:rPr>
            <w:rFonts w:eastAsiaTheme="minorHAnsi"/>
            <w:color w:val="0000FF"/>
            <w:u w:val="single"/>
            <w:lang w:eastAsia="en-US"/>
          </w:rPr>
          <w:t>https://znanium.com/catalog/product/1138854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8.</w:t>
      </w:r>
      <w:r w:rsidRPr="00AF41D9">
        <w:rPr>
          <w:rFonts w:eastAsiaTheme="minorHAnsi"/>
          <w:lang w:eastAsia="en-US"/>
        </w:rPr>
        <w:t xml:space="preserve"> </w:t>
      </w:r>
      <w:r w:rsidRPr="00AF41D9">
        <w:rPr>
          <w:rFonts w:eastAsiaTheme="minorHAnsi"/>
          <w:color w:val="000000" w:themeColor="text1"/>
          <w:lang w:eastAsia="en-US"/>
        </w:rPr>
        <w:t>Виноградов, В. М. Устройство, техническое обслуживание и ремонт автомобилей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учебное пособие / В.М. Виноградов. - Москва: КУРС: ИНФРА-М, 2021. - 376 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>с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>. - (Среднее профессиональное образование). - ISBN 978-5-906923-31-8. -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8" w:history="1">
        <w:r w:rsidRPr="00AF41D9">
          <w:rPr>
            <w:rFonts w:eastAsiaTheme="minorHAnsi"/>
            <w:color w:val="0000FF"/>
            <w:u w:val="single"/>
            <w:lang w:eastAsia="en-US"/>
          </w:rPr>
          <w:t>https://znanium.com/catalog/product/1137866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9.</w:t>
      </w:r>
      <w:r w:rsidRPr="00AF41D9">
        <w:rPr>
          <w:rFonts w:eastAsiaTheme="minorHAnsi"/>
          <w:lang w:eastAsia="en-US"/>
        </w:rPr>
        <w:t xml:space="preserve"> </w:t>
      </w:r>
      <w:r w:rsidRPr="00AF41D9">
        <w:rPr>
          <w:rFonts w:eastAsiaTheme="minorHAnsi"/>
          <w:color w:val="000000" w:themeColor="text1"/>
          <w:lang w:eastAsia="en-US"/>
        </w:rPr>
        <w:t>Резание материалов. Режущий инструмент в 2 ч. Часть 1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учебник для среднего профессионального образования / А. Г.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Схиртладзе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 [и др.] ; под общей редакцией Н. А.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Чемборисова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Издательство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2021. – 263 с. – (Профессиональное образование). – ISBN 978-5-534-02278-0. –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19" w:history="1">
        <w:r w:rsidRPr="00AF41D9">
          <w:rPr>
            <w:rFonts w:eastAsiaTheme="minorHAnsi"/>
            <w:color w:val="0000FF"/>
            <w:u w:val="single"/>
            <w:lang w:eastAsia="en-US"/>
          </w:rPr>
          <w:t>https://urait.ru/bcode/471835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10.</w:t>
      </w:r>
      <w:r w:rsidRPr="00AF41D9">
        <w:rPr>
          <w:rFonts w:eastAsiaTheme="minorHAnsi"/>
          <w:lang w:eastAsia="en-US"/>
        </w:rPr>
        <w:t xml:space="preserve"> </w:t>
      </w:r>
      <w:r w:rsidRPr="00AF41D9">
        <w:rPr>
          <w:rFonts w:eastAsiaTheme="minorHAnsi"/>
          <w:color w:val="000000" w:themeColor="text1"/>
          <w:lang w:eastAsia="en-US"/>
        </w:rPr>
        <w:t>Резание материалов. Режущий инструмент в 2 ч. Часть 2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учебник для среднего профессионального образования / С. Н. Григорьев [и др.] ; под общей редакцией Н. А.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Чемборисова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Издательство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2021. – 246 с. – (Профессиональное образование). – ISBN 978-5-534-02276-6. –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20" w:history="1">
        <w:r w:rsidRPr="00AF41D9">
          <w:rPr>
            <w:rFonts w:eastAsiaTheme="minorHAnsi"/>
            <w:color w:val="0000FF"/>
            <w:u w:val="single"/>
            <w:lang w:eastAsia="en-US"/>
          </w:rPr>
          <w:t>https://urait.ru/bcode/472410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11.</w:t>
      </w:r>
      <w:r w:rsidRPr="00AF41D9">
        <w:rPr>
          <w:rFonts w:eastAsiaTheme="minorHAnsi"/>
          <w:lang w:eastAsia="en-US"/>
        </w:rPr>
        <w:t xml:space="preserve"> </w:t>
      </w:r>
      <w:r w:rsidRPr="00AF41D9">
        <w:rPr>
          <w:rFonts w:eastAsiaTheme="minorHAnsi"/>
          <w:color w:val="000000" w:themeColor="text1"/>
          <w:lang w:eastAsia="en-US"/>
        </w:rPr>
        <w:t>Гуртяков, А. М. Металлорежущие станки. Расчет и проектирование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учебное пособие для среднего профессионального образования / А. М. Гуртяков. – 2-е изд. – Москва : Издательство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2021. – 135 с. – (Профессиональное образование). – ISBN 978-5-534-08481-8. –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21" w:history="1">
        <w:r w:rsidRPr="00AF41D9">
          <w:rPr>
            <w:rFonts w:eastAsiaTheme="minorHAnsi"/>
            <w:color w:val="0000FF"/>
            <w:u w:val="single"/>
            <w:lang w:eastAsia="en-US"/>
          </w:rPr>
          <w:t>https://urait.ru/bcode/470926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12.</w:t>
      </w:r>
      <w:r w:rsidRPr="00AF41D9">
        <w:rPr>
          <w:rFonts w:eastAsiaTheme="minorHAnsi"/>
          <w:lang w:eastAsia="en-US"/>
        </w:rPr>
        <w:t xml:space="preserve"> </w:t>
      </w:r>
      <w:r w:rsidRPr="00AF41D9">
        <w:rPr>
          <w:rFonts w:eastAsiaTheme="minorHAnsi"/>
          <w:color w:val="000000" w:themeColor="text1"/>
          <w:lang w:eastAsia="en-US"/>
        </w:rPr>
        <w:t>Бондаренко, Г. Г. Материаловедение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учебник для среднего профессионального образования / Г. Г. Бондаренко, Т. А. Кабанова, В. В. Рыбалко ; под редакцией Г. Г. Бондаренко. – 2-е изд. – Москва : Издательство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2021. – 329 с. – (Профессиональное образование). – ISBN 978-5-534-08682-9. –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22" w:history="1">
        <w:r w:rsidRPr="00AF41D9">
          <w:rPr>
            <w:rFonts w:eastAsiaTheme="minorHAnsi"/>
            <w:color w:val="0000FF"/>
            <w:u w:val="single"/>
            <w:lang w:eastAsia="en-US"/>
          </w:rPr>
          <w:t>https://urait.ru/bcode/470070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13.</w:t>
      </w:r>
      <w:r w:rsidRPr="00AF41D9">
        <w:rPr>
          <w:rFonts w:eastAsiaTheme="minorHAnsi"/>
          <w:lang w:eastAsia="en-US"/>
        </w:rPr>
        <w:t xml:space="preserve">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Плошкин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В. В. Материаловедение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учебник для среднего профессионального образования / В. В.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Плошкин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. – 3-е изд.,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перераб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2021. – 463 с. – (Профессиональное образование). – ISBN 978-5-534-02459-3. –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23" w:history="1">
        <w:r w:rsidRPr="00AF41D9">
          <w:rPr>
            <w:rFonts w:eastAsiaTheme="minorHAnsi"/>
            <w:color w:val="0000FF"/>
            <w:u w:val="single"/>
            <w:lang w:eastAsia="en-US"/>
          </w:rPr>
          <w:t>https://urait.ru/bcode/470071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14.</w:t>
      </w:r>
      <w:r w:rsidRPr="00AF41D9">
        <w:rPr>
          <w:rFonts w:eastAsiaTheme="minorHAnsi"/>
          <w:lang w:eastAsia="en-US"/>
        </w:rPr>
        <w:t xml:space="preserve"> </w:t>
      </w:r>
      <w:r w:rsidRPr="00AF41D9">
        <w:rPr>
          <w:rFonts w:eastAsiaTheme="minorHAnsi"/>
          <w:color w:val="000000" w:themeColor="text1"/>
          <w:lang w:eastAsia="en-US"/>
        </w:rPr>
        <w:t>Черепахин, А. А. Технология сварочных работ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учебник для среднего профессионального образования / А. А. Черепахин, В. М. Виноградов, Н. Ф.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Шпунькин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. – 2-е изд.,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2021. – 269 с. – (Профессиональное образование). – ISBN 978-5-534-08456-6. –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24" w:history="1">
        <w:r w:rsidRPr="00AF41D9">
          <w:rPr>
            <w:rFonts w:eastAsiaTheme="minorHAnsi"/>
            <w:color w:val="0000FF"/>
            <w:u w:val="single"/>
            <w:lang w:eastAsia="en-US"/>
          </w:rPr>
          <w:t>https://urait.ru/bcode/472802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15.</w:t>
      </w:r>
      <w:r w:rsidRPr="00AF41D9">
        <w:rPr>
          <w:rFonts w:eastAsiaTheme="minorHAnsi"/>
          <w:lang w:eastAsia="en-US"/>
        </w:rPr>
        <w:t xml:space="preserve">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Дедюх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Р. И. Технология сварочных работ: сварка плавлением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учебное пособие для среднего профессионального образования / Р. И.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Дедюх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Издательство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2021. – 169 с. – (Профессиональное образование). – ISBN 978-5-534-03766-1. –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25" w:history="1">
        <w:r w:rsidRPr="00AF41D9">
          <w:rPr>
            <w:rFonts w:eastAsiaTheme="minorHAnsi"/>
            <w:color w:val="0000FF"/>
            <w:u w:val="single"/>
            <w:lang w:eastAsia="en-US"/>
          </w:rPr>
          <w:t>https://urait.ru/bcode/472801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b/>
          <w:color w:val="000000" w:themeColor="text1"/>
          <w:lang w:eastAsia="en-US"/>
        </w:rPr>
      </w:pPr>
      <w:r w:rsidRPr="00AF41D9">
        <w:rPr>
          <w:rFonts w:eastAsiaTheme="minorHAnsi"/>
          <w:b/>
          <w:color w:val="000000" w:themeColor="text1"/>
          <w:lang w:eastAsia="en-US"/>
        </w:rPr>
        <w:t>Дополнительная литература:</w:t>
      </w:r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1.</w:t>
      </w:r>
      <w:r w:rsidRPr="00AF41D9">
        <w:rPr>
          <w:rFonts w:eastAsiaTheme="minorHAnsi"/>
          <w:lang w:eastAsia="en-US"/>
        </w:rPr>
        <w:t xml:space="preserve">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Стуканов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В. А. Автомобильные эксплуатационные материалы. Лабораторный практикум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учебное пособие / В.А.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Стуканов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. – 2-е изд.,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перераб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. и доп. – Москва : ФОРУМ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ИНФРА-М, 2021. – 304 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>с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978-5-8199-0722-1. -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26" w:history="1">
        <w:r w:rsidRPr="00AF41D9">
          <w:rPr>
            <w:rFonts w:eastAsiaTheme="minorHAnsi"/>
            <w:color w:val="0000FF"/>
            <w:u w:val="single"/>
            <w:lang w:eastAsia="en-US"/>
          </w:rPr>
          <w:t>https://znanium.com/catalog/product/1168669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contextualSpacing/>
      </w:pPr>
      <w:r w:rsidRPr="00AF41D9">
        <w:rPr>
          <w:color w:val="000000" w:themeColor="text1"/>
        </w:rPr>
        <w:t>2.</w:t>
      </w:r>
      <w:r w:rsidRPr="00AF41D9">
        <w:t xml:space="preserve"> </w:t>
      </w:r>
      <w:proofErr w:type="spellStart"/>
      <w:r w:rsidRPr="00AF41D9">
        <w:t>Туревский</w:t>
      </w:r>
      <w:proofErr w:type="spellEnd"/>
      <w:r w:rsidRPr="00AF41D9">
        <w:t>, И. С. Охрана труда на автомобильном транспорте</w:t>
      </w:r>
      <w:proofErr w:type="gramStart"/>
      <w:r w:rsidRPr="00AF41D9">
        <w:t xml:space="preserve"> :</w:t>
      </w:r>
      <w:proofErr w:type="gramEnd"/>
      <w:r w:rsidRPr="00AF41D9">
        <w:t xml:space="preserve"> учебное пособие / И.С. </w:t>
      </w:r>
      <w:proofErr w:type="spellStart"/>
      <w:r w:rsidRPr="00AF41D9">
        <w:t>Туревский</w:t>
      </w:r>
      <w:proofErr w:type="spellEnd"/>
      <w:r w:rsidRPr="00AF41D9">
        <w:t>. – Москва</w:t>
      </w:r>
      <w:proofErr w:type="gramStart"/>
      <w:r w:rsidRPr="00AF41D9">
        <w:t xml:space="preserve"> :</w:t>
      </w:r>
      <w:proofErr w:type="gramEnd"/>
      <w:r w:rsidRPr="00AF41D9">
        <w:t xml:space="preserve"> ФОРУМ</w:t>
      </w:r>
      <w:proofErr w:type="gramStart"/>
      <w:r w:rsidRPr="00AF41D9">
        <w:t xml:space="preserve"> :</w:t>
      </w:r>
      <w:proofErr w:type="gramEnd"/>
      <w:r w:rsidRPr="00AF41D9">
        <w:t xml:space="preserve"> ИНФРА-М, 2021. – 240 </w:t>
      </w:r>
      <w:proofErr w:type="gramStart"/>
      <w:r w:rsidRPr="00AF41D9">
        <w:t>с</w:t>
      </w:r>
      <w:proofErr w:type="gramEnd"/>
      <w:r w:rsidRPr="00AF41D9">
        <w:t>. – (Среднее профессиональное образование). - ISBN 978-5-8199-0755-9. - Текст</w:t>
      </w:r>
      <w:proofErr w:type="gramStart"/>
      <w:r w:rsidRPr="00AF41D9">
        <w:t xml:space="preserve"> :</w:t>
      </w:r>
      <w:proofErr w:type="gramEnd"/>
      <w:r w:rsidRPr="00AF41D9">
        <w:t xml:space="preserve"> электронный. - URL: </w:t>
      </w:r>
      <w:hyperlink r:id="rId27" w:history="1">
        <w:r w:rsidRPr="00AF41D9">
          <w:rPr>
            <w:color w:val="0000FF"/>
            <w:u w:val="single"/>
          </w:rPr>
          <w:t>https://znanium.com/catalog/product/1222950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contextualSpacing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3.</w:t>
      </w:r>
      <w:r w:rsidRPr="00AF41D9">
        <w:rPr>
          <w:bCs/>
          <w:color w:val="000000"/>
        </w:rPr>
        <w:t xml:space="preserve"> Материаловедение и технология материалов. В 2 ч. Часть 1</w:t>
      </w:r>
      <w:proofErr w:type="gramStart"/>
      <w:r w:rsidRPr="00AF41D9">
        <w:rPr>
          <w:bCs/>
          <w:color w:val="000000"/>
        </w:rPr>
        <w:t xml:space="preserve"> :</w:t>
      </w:r>
      <w:proofErr w:type="gramEnd"/>
      <w:r w:rsidRPr="00AF41D9">
        <w:rPr>
          <w:bCs/>
          <w:color w:val="000000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AF41D9">
        <w:rPr>
          <w:bCs/>
          <w:color w:val="000000"/>
        </w:rPr>
        <w:t>перераб</w:t>
      </w:r>
      <w:proofErr w:type="spellEnd"/>
      <w:r w:rsidRPr="00AF41D9">
        <w:rPr>
          <w:bCs/>
          <w:color w:val="000000"/>
        </w:rPr>
        <w:t xml:space="preserve">. и доп. – Москва : Издательство </w:t>
      </w:r>
      <w:proofErr w:type="spellStart"/>
      <w:r w:rsidRPr="00AF41D9">
        <w:rPr>
          <w:bCs/>
          <w:color w:val="000000"/>
        </w:rPr>
        <w:t>Юрайт</w:t>
      </w:r>
      <w:proofErr w:type="spellEnd"/>
      <w:r w:rsidRPr="00AF41D9">
        <w:rPr>
          <w:bCs/>
          <w:color w:val="000000"/>
        </w:rPr>
        <w:t>, 2021. – 386 с. – (Профессиональное образование). – ISBN 978-5-534-09896-9. – Текст</w:t>
      </w:r>
      <w:proofErr w:type="gramStart"/>
      <w:r w:rsidRPr="00AF41D9">
        <w:rPr>
          <w:bCs/>
          <w:color w:val="000000"/>
        </w:rPr>
        <w:t xml:space="preserve"> :</w:t>
      </w:r>
      <w:proofErr w:type="gramEnd"/>
      <w:r w:rsidRPr="00AF41D9">
        <w:rPr>
          <w:bCs/>
          <w:color w:val="000000"/>
        </w:rPr>
        <w:t xml:space="preserve"> электронный // ЭБС </w:t>
      </w:r>
      <w:proofErr w:type="spellStart"/>
      <w:r w:rsidRPr="00AF41D9">
        <w:rPr>
          <w:bCs/>
          <w:color w:val="000000"/>
        </w:rPr>
        <w:t>Юрайт</w:t>
      </w:r>
      <w:proofErr w:type="spellEnd"/>
      <w:r w:rsidRPr="00AF41D9">
        <w:rPr>
          <w:bCs/>
          <w:color w:val="000000"/>
        </w:rPr>
        <w:t xml:space="preserve"> [сайт]. – URL: </w:t>
      </w:r>
      <w:hyperlink r:id="rId28" w:history="1">
        <w:r w:rsidRPr="00AF41D9">
          <w:rPr>
            <w:bCs/>
            <w:color w:val="0000FF"/>
            <w:u w:val="single"/>
          </w:rPr>
          <w:t>https://urait.ru/bcode/475384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4.</w:t>
      </w:r>
      <w:r w:rsidRPr="00AF41D9">
        <w:rPr>
          <w:rFonts w:eastAsia="Calibri"/>
          <w:bCs/>
          <w:color w:val="000000"/>
          <w:lang w:eastAsia="en-US"/>
        </w:rPr>
        <w:t xml:space="preserve"> Материаловедение и технология материалов. В 2 ч. Часть 2</w:t>
      </w:r>
      <w:proofErr w:type="gramStart"/>
      <w:r w:rsidRPr="00AF41D9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AF41D9">
        <w:rPr>
          <w:rFonts w:eastAsia="Calibri"/>
          <w:bCs/>
          <w:color w:val="000000"/>
          <w:lang w:eastAsia="en-US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AF41D9">
        <w:rPr>
          <w:rFonts w:eastAsia="Calibri"/>
          <w:bCs/>
          <w:color w:val="000000"/>
          <w:lang w:eastAsia="en-US"/>
        </w:rPr>
        <w:t>перераб</w:t>
      </w:r>
      <w:proofErr w:type="spellEnd"/>
      <w:r w:rsidRPr="00AF41D9">
        <w:rPr>
          <w:rFonts w:eastAsia="Calibri"/>
          <w:bCs/>
          <w:color w:val="000000"/>
          <w:lang w:eastAsia="en-US"/>
        </w:rPr>
        <w:t xml:space="preserve">. и доп. – Москва : Издательство </w:t>
      </w:r>
      <w:proofErr w:type="spellStart"/>
      <w:r w:rsidRPr="00AF41D9">
        <w:rPr>
          <w:rFonts w:eastAsia="Calibri"/>
          <w:bCs/>
          <w:color w:val="000000"/>
          <w:lang w:eastAsia="en-US"/>
        </w:rPr>
        <w:t>Юрайт</w:t>
      </w:r>
      <w:proofErr w:type="spellEnd"/>
      <w:r w:rsidRPr="00AF41D9">
        <w:rPr>
          <w:rFonts w:eastAsia="Calibri"/>
          <w:bCs/>
          <w:color w:val="000000"/>
          <w:lang w:eastAsia="en-US"/>
        </w:rPr>
        <w:t>, 2021. – 389 с. – (Профессиональное образование). – ISBN 978-5-534-09897-6. – Текст</w:t>
      </w:r>
      <w:proofErr w:type="gramStart"/>
      <w:r w:rsidRPr="00AF41D9">
        <w:rPr>
          <w:rFonts w:eastAsia="Calibri"/>
          <w:bCs/>
          <w:color w:val="000000"/>
          <w:lang w:eastAsia="en-US"/>
        </w:rPr>
        <w:t xml:space="preserve"> :</w:t>
      </w:r>
      <w:proofErr w:type="gramEnd"/>
      <w:r w:rsidRPr="00AF41D9">
        <w:rPr>
          <w:rFonts w:eastAsia="Calibri"/>
          <w:bCs/>
          <w:color w:val="000000"/>
          <w:lang w:eastAsia="en-US"/>
        </w:rPr>
        <w:t xml:space="preserve"> электронный // ЭБС </w:t>
      </w:r>
      <w:proofErr w:type="spellStart"/>
      <w:r w:rsidRPr="00AF41D9">
        <w:rPr>
          <w:rFonts w:eastAsia="Calibri"/>
          <w:bCs/>
          <w:color w:val="000000"/>
          <w:lang w:eastAsia="en-US"/>
        </w:rPr>
        <w:t>Юрайт</w:t>
      </w:r>
      <w:proofErr w:type="spellEnd"/>
      <w:r w:rsidRPr="00AF41D9">
        <w:rPr>
          <w:rFonts w:eastAsia="Calibri"/>
          <w:bCs/>
          <w:color w:val="000000"/>
          <w:lang w:eastAsia="en-US"/>
        </w:rPr>
        <w:t xml:space="preserve"> [сайт]. – URL: </w:t>
      </w:r>
      <w:hyperlink r:id="rId29" w:history="1">
        <w:r w:rsidRPr="00AF41D9">
          <w:rPr>
            <w:rFonts w:eastAsia="Calibri"/>
            <w:bCs/>
            <w:color w:val="0000FF"/>
            <w:u w:val="single"/>
            <w:lang w:eastAsia="en-US"/>
          </w:rPr>
          <w:t>https://urait.ru/bcode/475385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5.</w:t>
      </w:r>
      <w:r w:rsidRPr="00AF41D9">
        <w:rPr>
          <w:rFonts w:eastAsiaTheme="minorHAnsi"/>
          <w:lang w:eastAsia="en-US"/>
        </w:rPr>
        <w:t xml:space="preserve">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Асадулина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Е. Ю. Сопротивление материалов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учебное пособие для среднего профессионального образования / Е. Ю.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Асадулина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. – 2-е изд.,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2021. – 279 с. – (Профессиональное образование). – ISBN 978-5-534-02803-4. –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30" w:history="1">
        <w:r w:rsidRPr="00AF41D9">
          <w:rPr>
            <w:rFonts w:eastAsiaTheme="minorHAnsi"/>
            <w:color w:val="0000FF"/>
            <w:u w:val="single"/>
            <w:lang w:eastAsia="en-US"/>
          </w:rPr>
          <w:t>https://urait.ru/bcode/472321</w:t>
        </w:r>
      </w:hyperlink>
    </w:p>
    <w:p w:rsidR="00AF41D9" w:rsidRPr="00AF41D9" w:rsidRDefault="00AF41D9" w:rsidP="00AF41D9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AF41D9">
        <w:rPr>
          <w:rFonts w:eastAsiaTheme="minorHAnsi"/>
          <w:color w:val="000000" w:themeColor="text1"/>
          <w:lang w:eastAsia="en-US"/>
        </w:rPr>
        <w:t>6.</w:t>
      </w:r>
      <w:r w:rsidRPr="00AF41D9">
        <w:rPr>
          <w:rFonts w:eastAsiaTheme="minorHAnsi"/>
          <w:lang w:eastAsia="en-US"/>
        </w:rPr>
        <w:t xml:space="preserve">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Атапин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В. Г. Сопротивление материалов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учебник и практикум для среднего профессионального образования / В. Г.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Атапин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. – 2-е изд.,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перераб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2021. – 342 с. – (Профессиональное образование). – ISBN 978-5-534-09059-8. –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31" w:history="1">
        <w:r w:rsidRPr="00AF41D9">
          <w:rPr>
            <w:rFonts w:eastAsiaTheme="minorHAnsi"/>
            <w:color w:val="0000FF"/>
            <w:u w:val="single"/>
            <w:lang w:eastAsia="en-US"/>
          </w:rPr>
          <w:t>https://urait.ru/bcode/472762</w:t>
        </w:r>
      </w:hyperlink>
    </w:p>
    <w:p w:rsidR="009C4590" w:rsidRPr="007C52AA" w:rsidRDefault="00AF41D9" w:rsidP="00AF41D9">
      <w:pPr>
        <w:widowControl/>
        <w:tabs>
          <w:tab w:val="left" w:pos="1134"/>
          <w:tab w:val="left" w:pos="1276"/>
        </w:tabs>
        <w:suppressAutoHyphens/>
        <w:spacing w:line="276" w:lineRule="auto"/>
        <w:ind w:firstLine="709"/>
        <w:rPr>
          <w:bCs/>
        </w:rPr>
      </w:pPr>
      <w:r w:rsidRPr="00AF41D9">
        <w:rPr>
          <w:rFonts w:eastAsiaTheme="minorHAnsi"/>
          <w:color w:val="000000" w:themeColor="text1"/>
          <w:lang w:eastAsia="en-US"/>
        </w:rPr>
        <w:t>7.</w:t>
      </w:r>
      <w:r w:rsidRPr="00AF41D9">
        <w:rPr>
          <w:rFonts w:eastAsiaTheme="minorHAnsi"/>
          <w:lang w:eastAsia="en-US"/>
        </w:rPr>
        <w:t xml:space="preserve">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Асадулина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Е. Ю. Техническая механика: сопротивление материалов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учебник и практикум для среднего профессионального образования / Е. Ю.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Асадулина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. – 2-е изд.,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>, 2021. – 265 с. – (Профессиональное образование). – ISBN 978-5-534-10536-0. – Текст</w:t>
      </w:r>
      <w:proofErr w:type="gramStart"/>
      <w:r w:rsidRPr="00AF41D9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AF41D9">
        <w:rPr>
          <w:rFonts w:eastAsiaTheme="minorHAnsi"/>
          <w:color w:val="000000" w:themeColor="text1"/>
          <w:lang w:eastAsia="en-US"/>
        </w:rPr>
        <w:t xml:space="preserve"> электронный // ЭБС </w:t>
      </w:r>
      <w:proofErr w:type="spellStart"/>
      <w:r w:rsidRPr="00AF41D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F41D9">
        <w:rPr>
          <w:rFonts w:eastAsiaTheme="minorHAnsi"/>
          <w:color w:val="000000" w:themeColor="text1"/>
          <w:lang w:eastAsia="en-US"/>
        </w:rPr>
        <w:t xml:space="preserve"> [сайт]. – URL: </w:t>
      </w:r>
      <w:hyperlink r:id="rId32" w:history="1">
        <w:r w:rsidRPr="00AF41D9">
          <w:rPr>
            <w:rFonts w:eastAsiaTheme="minorHAnsi"/>
            <w:color w:val="0000FF"/>
            <w:u w:val="single"/>
            <w:lang w:eastAsia="en-US"/>
          </w:rPr>
          <w:t>https://urait.ru/bcode/472301</w:t>
        </w:r>
      </w:hyperlink>
    </w:p>
    <w:p w:rsidR="009C4590" w:rsidRPr="007C52AA" w:rsidRDefault="009C4590" w:rsidP="007C52AA">
      <w:pPr>
        <w:tabs>
          <w:tab w:val="left" w:pos="1134"/>
          <w:tab w:val="left" w:pos="1276"/>
        </w:tabs>
        <w:suppressAutoHyphens/>
        <w:spacing w:line="276" w:lineRule="auto"/>
        <w:ind w:firstLine="720"/>
        <w:rPr>
          <w:b/>
          <w:bCs/>
          <w:iCs/>
        </w:rPr>
      </w:pPr>
      <w:r w:rsidRPr="007C52AA">
        <w:rPr>
          <w:b/>
          <w:bCs/>
          <w:iCs/>
        </w:rPr>
        <w:t>Интернет–ресурсы:</w:t>
      </w:r>
    </w:p>
    <w:p w:rsidR="00AF41D9" w:rsidRPr="001F7472" w:rsidRDefault="00AF41D9" w:rsidP="00AF41D9">
      <w:pPr>
        <w:widowControl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33" w:history="1">
        <w:r w:rsidRPr="00274F11">
          <w:rPr>
            <w:rStyle w:val="a9"/>
            <w:shd w:val="clear" w:color="auto" w:fill="FFFFFF"/>
          </w:rPr>
          <w:t>https://www.</w:t>
        </w:r>
        <w:proofErr w:type="spellStart"/>
        <w:r w:rsidRPr="00274F11">
          <w:rPr>
            <w:rStyle w:val="a9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9"/>
            <w:shd w:val="clear" w:color="auto" w:fill="FFFFFF"/>
          </w:rPr>
          <w:t>.</w:t>
        </w:r>
        <w:proofErr w:type="spellStart"/>
        <w:r w:rsidRPr="00274F11">
          <w:rPr>
            <w:rStyle w:val="a9"/>
            <w:shd w:val="clear" w:color="auto" w:fill="FFFFFF"/>
          </w:rPr>
          <w:t>ru</w:t>
        </w:r>
        <w:proofErr w:type="spellEnd"/>
        <w:r w:rsidRPr="00274F11">
          <w:rPr>
            <w:rStyle w:val="a9"/>
            <w:shd w:val="clear" w:color="auto" w:fill="FFFFFF"/>
          </w:rPr>
          <w:t>/</w:t>
        </w:r>
      </w:hyperlink>
    </w:p>
    <w:p w:rsidR="009C4590" w:rsidRPr="007C52AA" w:rsidRDefault="009C4590" w:rsidP="007C52AA">
      <w:pPr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r w:rsidRPr="007C52AA">
        <w:rPr>
          <w:rFonts w:eastAsia="Calibri"/>
        </w:rPr>
        <w:t xml:space="preserve">ЭБС </w:t>
      </w:r>
      <w:proofErr w:type="spellStart"/>
      <w:r w:rsidRPr="007C52AA">
        <w:rPr>
          <w:rFonts w:eastAsia="Calibri"/>
        </w:rPr>
        <w:t>Знаниум</w:t>
      </w:r>
      <w:proofErr w:type="spellEnd"/>
      <w:r w:rsidRPr="007C52AA">
        <w:rPr>
          <w:rFonts w:eastAsia="Calibri"/>
        </w:rPr>
        <w:t xml:space="preserve"> </w:t>
      </w:r>
      <w:hyperlink r:id="rId34" w:history="1">
        <w:r w:rsidRPr="007C52AA">
          <w:rPr>
            <w:rStyle w:val="a9"/>
            <w:rFonts w:eastAsia="Calibri"/>
            <w:color w:val="auto"/>
          </w:rPr>
          <w:t>https://www.znanium.com</w:t>
        </w:r>
      </w:hyperlink>
      <w:r w:rsidRPr="007C52AA">
        <w:rPr>
          <w:rFonts w:eastAsia="Calibri"/>
        </w:rPr>
        <w:t xml:space="preserve"> </w:t>
      </w:r>
    </w:p>
    <w:p w:rsidR="009C4590" w:rsidRPr="007C52AA" w:rsidRDefault="009C4590" w:rsidP="007C52AA">
      <w:pPr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r w:rsidRPr="007C52AA">
        <w:rPr>
          <w:rFonts w:eastAsia="Calibri"/>
        </w:rPr>
        <w:t xml:space="preserve">ЭБС Лань </w:t>
      </w:r>
      <w:hyperlink r:id="rId35" w:history="1">
        <w:r w:rsidRPr="007C52AA">
          <w:rPr>
            <w:rStyle w:val="a9"/>
            <w:rFonts w:eastAsia="Calibri"/>
            <w:color w:val="auto"/>
          </w:rPr>
          <w:t>https://e.lanbook.com/</w:t>
        </w:r>
      </w:hyperlink>
      <w:r w:rsidRPr="007C52AA">
        <w:rPr>
          <w:rFonts w:eastAsia="Calibri"/>
        </w:rPr>
        <w:t xml:space="preserve"> </w:t>
      </w:r>
    </w:p>
    <w:p w:rsidR="009C4590" w:rsidRPr="007C52AA" w:rsidRDefault="009C4590" w:rsidP="007C52AA">
      <w:pPr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r w:rsidRPr="007C52AA">
        <w:rPr>
          <w:rFonts w:eastAsia="Calibri"/>
        </w:rPr>
        <w:t xml:space="preserve">ЭБС Консультант студента </w:t>
      </w:r>
      <w:hyperlink r:id="rId36" w:history="1">
        <w:r w:rsidRPr="007C52AA">
          <w:rPr>
            <w:rStyle w:val="a9"/>
            <w:rFonts w:eastAsia="Calibri"/>
            <w:color w:val="auto"/>
          </w:rPr>
          <w:t>www.studentlibrary.ru/</w:t>
        </w:r>
      </w:hyperlink>
    </w:p>
    <w:p w:rsidR="009C4590" w:rsidRPr="007C52AA" w:rsidRDefault="009C4590" w:rsidP="007C52AA">
      <w:pPr>
        <w:spacing w:line="276" w:lineRule="auto"/>
        <w:ind w:firstLine="709"/>
      </w:pPr>
      <w:r w:rsidRPr="007C52AA">
        <w:t xml:space="preserve">5.  </w:t>
      </w:r>
      <w:hyperlink r:id="rId37" w:history="1">
        <w:r w:rsidRPr="007C52AA">
          <w:rPr>
            <w:rStyle w:val="a9"/>
            <w:color w:val="auto"/>
          </w:rPr>
          <w:t>http://autoustroistvo.ru/sistemi–upravleniya/</w:t>
        </w:r>
      </w:hyperlink>
    </w:p>
    <w:p w:rsidR="007D3255" w:rsidRPr="007C52AA" w:rsidRDefault="009C4590" w:rsidP="007C52AA">
      <w:pPr>
        <w:spacing w:line="276" w:lineRule="auto"/>
        <w:ind w:firstLine="709"/>
      </w:pPr>
      <w:r w:rsidRPr="007C52AA">
        <w:t xml:space="preserve">6  </w:t>
      </w:r>
      <w:hyperlink r:id="rId38" w:history="1">
        <w:r w:rsidRPr="007C52AA">
          <w:rPr>
            <w:rStyle w:val="a9"/>
            <w:color w:val="auto"/>
          </w:rPr>
          <w:t>http://avtolegko.ru/ustroistvo/obshchee–ustroistvo–avtomobilya</w:t>
        </w:r>
      </w:hyperlink>
    </w:p>
    <w:p w:rsidR="00A462E7" w:rsidRPr="007C52AA" w:rsidRDefault="00A462E7" w:rsidP="007C52AA">
      <w:pPr>
        <w:spacing w:line="276" w:lineRule="auto"/>
        <w:ind w:firstLine="709"/>
      </w:pPr>
    </w:p>
    <w:p w:rsidR="00485147" w:rsidRPr="007C52AA" w:rsidRDefault="003A1A02" w:rsidP="007C52AA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7C52AA">
        <w:rPr>
          <w:b/>
        </w:rPr>
        <w:t>.</w:t>
      </w:r>
      <w:r w:rsidR="007276B0" w:rsidRPr="007C52AA">
        <w:rPr>
          <w:b/>
        </w:rPr>
        <w:t>5</w:t>
      </w:r>
      <w:r w:rsidR="00485147" w:rsidRPr="007C52AA">
        <w:rPr>
          <w:b/>
        </w:rPr>
        <w:t>. Требования к руководителям практики от образовательного учреждения</w:t>
      </w:r>
    </w:p>
    <w:p w:rsidR="008F1DF7" w:rsidRPr="007C52AA" w:rsidRDefault="008F1DF7" w:rsidP="007C52AA">
      <w:pPr>
        <w:spacing w:line="276" w:lineRule="auto"/>
        <w:ind w:firstLine="709"/>
        <w:rPr>
          <w:b/>
          <w:bCs/>
          <w:i/>
          <w:iCs/>
        </w:rPr>
      </w:pPr>
      <w:r w:rsidRPr="007C52AA">
        <w:rPr>
          <w:bCs/>
        </w:rPr>
        <w:t>Требования к квалификации педагогических (инженерно</w:t>
      </w:r>
      <w:r w:rsidR="006507E2" w:rsidRPr="007C52AA">
        <w:rPr>
          <w:bCs/>
        </w:rPr>
        <w:t>–</w:t>
      </w:r>
      <w:r w:rsidRPr="007C52AA">
        <w:rPr>
          <w:bCs/>
        </w:rPr>
        <w:t xml:space="preserve">педагогических) кадров, обеспечивающих </w:t>
      </w:r>
      <w:proofErr w:type="gramStart"/>
      <w:r w:rsidRPr="007C52AA">
        <w:rPr>
          <w:bCs/>
        </w:rPr>
        <w:t>обучение по</w:t>
      </w:r>
      <w:proofErr w:type="gramEnd"/>
      <w:r w:rsidRPr="007C52AA">
        <w:rPr>
          <w:bCs/>
        </w:rPr>
        <w:t xml:space="preserve"> производственной</w:t>
      </w:r>
      <w:r w:rsidR="006507E2" w:rsidRPr="007C52AA">
        <w:rPr>
          <w:bCs/>
        </w:rPr>
        <w:t xml:space="preserve"> </w:t>
      </w:r>
      <w:r w:rsidRPr="007C52AA">
        <w:rPr>
          <w:bCs/>
        </w:rPr>
        <w:t>практике</w:t>
      </w:r>
      <w:r w:rsidRPr="007C52AA">
        <w:rPr>
          <w:b/>
          <w:bCs/>
        </w:rPr>
        <w:t xml:space="preserve"> </w:t>
      </w:r>
      <w:r w:rsidRPr="007C52AA">
        <w:rPr>
          <w:bCs/>
        </w:rPr>
        <w:t>наличие высшего профессионального образования, соответствующего профилю</w:t>
      </w:r>
      <w:r w:rsidR="006507E2" w:rsidRPr="007C52AA">
        <w:rPr>
          <w:bCs/>
        </w:rPr>
        <w:t xml:space="preserve"> </w:t>
      </w:r>
      <w:r w:rsidRPr="007C52AA">
        <w:rPr>
          <w:bCs/>
        </w:rPr>
        <w:t>специальности</w:t>
      </w:r>
      <w:r w:rsidR="006507E2" w:rsidRPr="007C52AA">
        <w:rPr>
          <w:bCs/>
        </w:rPr>
        <w:t xml:space="preserve"> </w:t>
      </w:r>
      <w:r w:rsidRPr="007C52AA">
        <w:rPr>
          <w:bCs/>
        </w:rPr>
        <w:t>с обязательной стажировкой в профильных организациях не реже 1</w:t>
      </w:r>
      <w:r w:rsidR="006507E2" w:rsidRPr="007C52AA">
        <w:rPr>
          <w:bCs/>
        </w:rPr>
        <w:t>–</w:t>
      </w:r>
      <w:r w:rsidRPr="007C52AA">
        <w:rPr>
          <w:bCs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8F1DF7" w:rsidRPr="007C52AA" w:rsidRDefault="008F1DF7" w:rsidP="007C52AA">
      <w:pPr>
        <w:spacing w:line="276" w:lineRule="auto"/>
        <w:ind w:firstLine="709"/>
        <w:rPr>
          <w:bCs/>
        </w:rPr>
      </w:pPr>
      <w:r w:rsidRPr="007C52AA">
        <w:rPr>
          <w:bCs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7C52AA">
        <w:rPr>
          <w:bCs/>
        </w:rPr>
        <w:t>–</w:t>
      </w:r>
      <w:r w:rsidRPr="007C52AA">
        <w:rPr>
          <w:bCs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485147" w:rsidRPr="007C52AA" w:rsidRDefault="00485147" w:rsidP="007C52AA">
      <w:pPr>
        <w:spacing w:line="276" w:lineRule="auto"/>
        <w:ind w:firstLine="709"/>
        <w:rPr>
          <w:b/>
        </w:rPr>
      </w:pPr>
    </w:p>
    <w:p w:rsidR="00A462E7" w:rsidRPr="007C52AA" w:rsidRDefault="00A462E7" w:rsidP="007C52AA">
      <w:pPr>
        <w:spacing w:line="276" w:lineRule="auto"/>
        <w:ind w:firstLine="709"/>
        <w:rPr>
          <w:b/>
        </w:rPr>
      </w:pPr>
    </w:p>
    <w:p w:rsidR="003A1A02" w:rsidRPr="00A11DD5" w:rsidRDefault="003A1A02" w:rsidP="003A1A02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Pr="00A11DD5">
        <w:rPr>
          <w:b/>
          <w:color w:val="000000" w:themeColor="text1"/>
        </w:rPr>
        <w:t>. КОНТРОЛЬ И ОЦЕНКА РЕЗУЛЬТАТОВ ПРАКТИКИ</w:t>
      </w:r>
    </w:p>
    <w:p w:rsidR="007D3255" w:rsidRPr="007C52AA" w:rsidRDefault="007D3255" w:rsidP="007C52AA">
      <w:pPr>
        <w:spacing w:line="276" w:lineRule="auto"/>
        <w:ind w:firstLine="709"/>
        <w:rPr>
          <w:bCs/>
        </w:rPr>
      </w:pPr>
      <w:r w:rsidRPr="007C52AA">
        <w:rPr>
          <w:bCs/>
        </w:rPr>
        <w:t>Формой отчетности студента по производственной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7D3255" w:rsidRPr="007C52AA" w:rsidRDefault="007D3255" w:rsidP="007C52AA">
      <w:pPr>
        <w:spacing w:line="276" w:lineRule="auto"/>
        <w:ind w:firstLine="709"/>
        <w:rPr>
          <w:bCs/>
        </w:rPr>
      </w:pPr>
      <w:r w:rsidRPr="007C52AA">
        <w:rPr>
          <w:bCs/>
        </w:rPr>
        <w:t xml:space="preserve">Обучающийся в соответствии с графиком защиты практики защищает отчет по практике. </w:t>
      </w:r>
    </w:p>
    <w:p w:rsidR="007D3255" w:rsidRPr="007C52AA" w:rsidRDefault="007D3255" w:rsidP="007C52AA">
      <w:pPr>
        <w:spacing w:line="276" w:lineRule="auto"/>
        <w:ind w:firstLine="709"/>
        <w:rPr>
          <w:bCs/>
        </w:rPr>
      </w:pPr>
      <w:r w:rsidRPr="007C52AA">
        <w:rPr>
          <w:bCs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7D3255" w:rsidRPr="007C52AA" w:rsidRDefault="007D3255" w:rsidP="007C52AA">
      <w:pPr>
        <w:spacing w:line="276" w:lineRule="auto"/>
        <w:ind w:firstLine="709"/>
        <w:rPr>
          <w:bCs/>
        </w:rPr>
      </w:pPr>
      <w:r w:rsidRPr="007C52AA">
        <w:rPr>
          <w:bCs/>
        </w:rPr>
        <w:t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</w:t>
      </w:r>
      <w:r w:rsidR="00644200" w:rsidRPr="007C52AA">
        <w:rPr>
          <w:bCs/>
        </w:rPr>
        <w:t xml:space="preserve"> </w:t>
      </w:r>
      <w:r w:rsidR="00644200" w:rsidRPr="007C52AA">
        <w:t>23.02.07 Техническое обслуживание и ремонт двигателей, систем и агрегатов автомобилей</w:t>
      </w:r>
      <w:r w:rsidRPr="007C52AA">
        <w:rPr>
          <w:bCs/>
        </w:rPr>
        <w:t xml:space="preserve">, или рабочей программой профессионального модуля. </w:t>
      </w:r>
    </w:p>
    <w:p w:rsidR="007D3255" w:rsidRPr="007C52AA" w:rsidRDefault="007D3255" w:rsidP="007C52AA">
      <w:pPr>
        <w:spacing w:line="276" w:lineRule="auto"/>
        <w:ind w:firstLine="709"/>
        <w:rPr>
          <w:bCs/>
        </w:rPr>
      </w:pPr>
      <w:proofErr w:type="gramStart"/>
      <w:r w:rsidRPr="007C52AA">
        <w:rPr>
          <w:bCs/>
        </w:rPr>
        <w:t>Приложения состоят из дополнительных справочных материалов, имеющих вспомогательное значение, например: копий документов, выдержек из отчетных материалов, стати</w:t>
      </w:r>
      <w:r w:rsidR="003B59B5" w:rsidRPr="007C52AA">
        <w:rPr>
          <w:bCs/>
        </w:rPr>
        <w:t xml:space="preserve">стических данных, схем, таблиц,, </w:t>
      </w:r>
      <w:r w:rsidRPr="007C52AA">
        <w:rPr>
          <w:bCs/>
        </w:rPr>
        <w:t>диаграмм, программ, положений и т.п.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387"/>
        <w:gridCol w:w="2126"/>
      </w:tblGrid>
      <w:tr w:rsidR="00FF2A69" w:rsidRPr="007C52AA" w:rsidTr="00E91196">
        <w:tc>
          <w:tcPr>
            <w:tcW w:w="1843" w:type="dxa"/>
          </w:tcPr>
          <w:p w:rsidR="00FF2A69" w:rsidRPr="007C52AA" w:rsidRDefault="00FF2A69" w:rsidP="007C52AA">
            <w:pPr>
              <w:spacing w:line="276" w:lineRule="auto"/>
              <w:ind w:firstLine="0"/>
              <w:jc w:val="center"/>
              <w:rPr>
                <w:b/>
              </w:rPr>
            </w:pPr>
            <w:r w:rsidRPr="007C52AA">
              <w:rPr>
                <w:b/>
              </w:rPr>
              <w:t>Профессиональные компетенции</w:t>
            </w:r>
          </w:p>
        </w:tc>
        <w:tc>
          <w:tcPr>
            <w:tcW w:w="5387" w:type="dxa"/>
          </w:tcPr>
          <w:p w:rsidR="00FF2A69" w:rsidRPr="007C52AA" w:rsidRDefault="00FF2A69" w:rsidP="007C52AA">
            <w:pPr>
              <w:spacing w:line="276" w:lineRule="auto"/>
              <w:ind w:firstLine="0"/>
              <w:jc w:val="center"/>
              <w:rPr>
                <w:b/>
              </w:rPr>
            </w:pPr>
            <w:r w:rsidRPr="007C52AA">
              <w:rPr>
                <w:b/>
              </w:rPr>
              <w:t>Критерии оценки</w:t>
            </w:r>
          </w:p>
        </w:tc>
        <w:tc>
          <w:tcPr>
            <w:tcW w:w="2126" w:type="dxa"/>
          </w:tcPr>
          <w:p w:rsidR="00FF2A69" w:rsidRPr="007C52AA" w:rsidRDefault="00FF2A69" w:rsidP="007C52AA">
            <w:pPr>
              <w:spacing w:line="276" w:lineRule="auto"/>
              <w:ind w:firstLine="0"/>
              <w:jc w:val="center"/>
              <w:rPr>
                <w:b/>
              </w:rPr>
            </w:pPr>
            <w:r w:rsidRPr="007C52AA">
              <w:rPr>
                <w:b/>
              </w:rPr>
              <w:t>Методы оценки</w:t>
            </w:r>
          </w:p>
        </w:tc>
      </w:tr>
      <w:tr w:rsidR="00E91196" w:rsidRPr="007C52AA" w:rsidTr="00E91196">
        <w:tc>
          <w:tcPr>
            <w:tcW w:w="1843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rPr>
                <w:rStyle w:val="af"/>
                <w:i w:val="0"/>
              </w:rPr>
              <w:t>ПК 1.1.</w:t>
            </w:r>
            <w:r w:rsidRPr="007C52AA">
              <w:t xml:space="preserve"> Осуществлять диагностику систем, узлов и механизмов автомобильных двигателей</w:t>
            </w:r>
          </w:p>
        </w:tc>
        <w:tc>
          <w:tcPr>
            <w:tcW w:w="5387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Проведения инструментальной диагностики автомобильных двигателей с соблюдение безопасных приемов труда, использованием оборудования и контрольно-измерительных инструментов с использованием технологической документации на диагностику двигателей и соблюдением регламенты диагностических работ, рекомендованных автопроизводителями.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Составлять отчетную документацию с применением информационно-коммуникационных технологий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автомобиля.</w:t>
            </w:r>
          </w:p>
        </w:tc>
        <w:tc>
          <w:tcPr>
            <w:tcW w:w="2126" w:type="dxa"/>
          </w:tcPr>
          <w:p w:rsidR="00E91196" w:rsidRDefault="00E91196" w:rsidP="00E91196">
            <w:pPr>
              <w:ind w:firstLine="0"/>
            </w:pPr>
            <w:r w:rsidRPr="00187B02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87B02">
              <w:rPr>
                <w:color w:val="000000" w:themeColor="text1"/>
              </w:rPr>
              <w:t>обучающихся</w:t>
            </w:r>
            <w:proofErr w:type="gramEnd"/>
            <w:r w:rsidRPr="00187B02">
              <w:rPr>
                <w:color w:val="000000" w:themeColor="text1"/>
              </w:rPr>
              <w:t xml:space="preserve"> на практике</w:t>
            </w:r>
          </w:p>
        </w:tc>
      </w:tr>
      <w:tr w:rsidR="00E91196" w:rsidRPr="007C52AA" w:rsidTr="00E91196">
        <w:tc>
          <w:tcPr>
            <w:tcW w:w="1843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ПК 1.2. 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5387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Выполнять регламентные работы по разным видам технического обслуживания в соответствии с регламентом автопроизводителя: замена технических жидкостей, замена деталей и расходных материалов, проведение необходимых регулировок и др.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Использовать эксплуатационные материалы в профессиональной деятельности. Выбирать материалы на основе анализа их свойств, для конкретного применения.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Составлять отчетную документацию по проведению технического обслуживания автомобилей с применением информационно-коммуникационных технологий.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работе.</w:t>
            </w:r>
          </w:p>
        </w:tc>
        <w:tc>
          <w:tcPr>
            <w:tcW w:w="2126" w:type="dxa"/>
          </w:tcPr>
          <w:p w:rsidR="00E91196" w:rsidRDefault="00E91196" w:rsidP="00E91196">
            <w:pPr>
              <w:ind w:firstLine="0"/>
            </w:pPr>
            <w:r w:rsidRPr="00187B02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87B02">
              <w:rPr>
                <w:color w:val="000000" w:themeColor="text1"/>
              </w:rPr>
              <w:t>обучающихся</w:t>
            </w:r>
            <w:proofErr w:type="gramEnd"/>
            <w:r w:rsidRPr="00187B02">
              <w:rPr>
                <w:color w:val="000000" w:themeColor="text1"/>
              </w:rPr>
              <w:t xml:space="preserve"> на практике</w:t>
            </w:r>
          </w:p>
        </w:tc>
      </w:tr>
      <w:tr w:rsidR="00E91196" w:rsidRPr="007C52AA" w:rsidTr="00E91196">
        <w:tc>
          <w:tcPr>
            <w:tcW w:w="1843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ПК 1.3. 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5387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Оформлять учетную документацию.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Использовать уборочно-моечное и технологическое оборудование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Снимать и устанавливать двигатель на автомобиль, разбирать и собирать двигатель.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Выбирать и пользоваться инструментами и приспособлениями для слесарных работ. Снимать и устанавливать узлы и детали механизмов и систем двигателя.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Соблюдать безопасные условия труда в профессиональной деятельности.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Регулировать механизмы двигателя и системы в соответствии с технологической документацией. Проводить проверку работы двигателя.</w:t>
            </w:r>
          </w:p>
        </w:tc>
        <w:tc>
          <w:tcPr>
            <w:tcW w:w="2126" w:type="dxa"/>
          </w:tcPr>
          <w:p w:rsidR="00E91196" w:rsidRDefault="00E91196" w:rsidP="00E91196">
            <w:pPr>
              <w:ind w:firstLine="0"/>
            </w:pPr>
            <w:r w:rsidRPr="00187B02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87B02">
              <w:rPr>
                <w:color w:val="000000" w:themeColor="text1"/>
              </w:rPr>
              <w:t>обучающихся</w:t>
            </w:r>
            <w:proofErr w:type="gramEnd"/>
            <w:r w:rsidRPr="00187B02">
              <w:rPr>
                <w:color w:val="000000" w:themeColor="text1"/>
              </w:rPr>
              <w:t xml:space="preserve"> на практике</w:t>
            </w:r>
          </w:p>
        </w:tc>
      </w:tr>
      <w:tr w:rsidR="00E91196" w:rsidRPr="007C52AA" w:rsidTr="00E91196">
        <w:tc>
          <w:tcPr>
            <w:tcW w:w="1843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ПК 2.1. Осуществлять диагностику электрооборудования и электронных систем автомобилей.</w:t>
            </w:r>
          </w:p>
        </w:tc>
        <w:tc>
          <w:tcPr>
            <w:tcW w:w="5387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Измерять параметры электрических цепей электрооборудования автомобилей с соблюдением правил эксплуатации электроизмерительных приборов и правил безопасности труда.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</w:p>
        </w:tc>
        <w:tc>
          <w:tcPr>
            <w:tcW w:w="2126" w:type="dxa"/>
          </w:tcPr>
          <w:p w:rsidR="00E91196" w:rsidRDefault="00E91196" w:rsidP="00E91196">
            <w:pPr>
              <w:ind w:firstLine="0"/>
            </w:pPr>
            <w:r w:rsidRPr="00187B02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87B02">
              <w:rPr>
                <w:color w:val="000000" w:themeColor="text1"/>
              </w:rPr>
              <w:t>обучающихся</w:t>
            </w:r>
            <w:proofErr w:type="gramEnd"/>
            <w:r w:rsidRPr="00187B02">
              <w:rPr>
                <w:color w:val="000000" w:themeColor="text1"/>
              </w:rPr>
              <w:t xml:space="preserve"> на практике</w:t>
            </w:r>
          </w:p>
        </w:tc>
      </w:tr>
      <w:tr w:rsidR="00E91196" w:rsidRPr="007C52AA" w:rsidTr="00E91196">
        <w:tc>
          <w:tcPr>
            <w:tcW w:w="1843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ПК 2.2. 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5387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 для проведения технического обслуживания.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Измерять параметры электрических цепей автомобилей.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Пользоваться измерительными приборами.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 деталей.</w:t>
            </w:r>
          </w:p>
        </w:tc>
        <w:tc>
          <w:tcPr>
            <w:tcW w:w="2126" w:type="dxa"/>
          </w:tcPr>
          <w:p w:rsidR="00E91196" w:rsidRDefault="00E91196" w:rsidP="00E91196">
            <w:pPr>
              <w:ind w:firstLine="0"/>
            </w:pPr>
            <w:r w:rsidRPr="00187B02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87B02">
              <w:rPr>
                <w:color w:val="000000" w:themeColor="text1"/>
              </w:rPr>
              <w:t>обучающихся</w:t>
            </w:r>
            <w:proofErr w:type="gramEnd"/>
            <w:r w:rsidRPr="00187B02">
              <w:rPr>
                <w:color w:val="000000" w:themeColor="text1"/>
              </w:rPr>
              <w:t xml:space="preserve"> на практике</w:t>
            </w:r>
          </w:p>
        </w:tc>
      </w:tr>
      <w:tr w:rsidR="00E91196" w:rsidRPr="007C52AA" w:rsidTr="00E91196">
        <w:tc>
          <w:tcPr>
            <w:tcW w:w="1843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ПК 2.3. Проводить ремонт электрооборудования и электронных систем автомобилей в соответствии с технологической документацией</w:t>
            </w:r>
            <w:proofErr w:type="gramStart"/>
            <w:r w:rsidRPr="007C52AA">
              <w:t>..</w:t>
            </w:r>
            <w:proofErr w:type="gramEnd"/>
          </w:p>
        </w:tc>
        <w:tc>
          <w:tcPr>
            <w:tcW w:w="5387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Снимать и устанавливать узлы и элементы электрооборудования, электрических и электронных систем автомобиля.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Соблюдать меры безопасности при работе с электрооборудованием и электрическими инструментами.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Выполнять метрологическую поверку средств измерений.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 Производить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Выбирать и пользоваться приборами и инструментами для контроля исправности узлов и элементов электрических и электронных систем.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Разбирать и собирать основные узлы электрооборудования. Определять неисправности и объем работ по их устранению.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      Устранять выявленные неисправности.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Проводить проверку работы электрооборудования, электрических и электронных систем.</w:t>
            </w:r>
          </w:p>
        </w:tc>
        <w:tc>
          <w:tcPr>
            <w:tcW w:w="2126" w:type="dxa"/>
          </w:tcPr>
          <w:p w:rsidR="00E91196" w:rsidRDefault="00E91196" w:rsidP="00E91196">
            <w:pPr>
              <w:ind w:firstLine="0"/>
            </w:pPr>
            <w:r w:rsidRPr="00187B02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87B02">
              <w:rPr>
                <w:color w:val="000000" w:themeColor="text1"/>
              </w:rPr>
              <w:t>обучающихся</w:t>
            </w:r>
            <w:proofErr w:type="gramEnd"/>
            <w:r w:rsidRPr="00187B02">
              <w:rPr>
                <w:color w:val="000000" w:themeColor="text1"/>
              </w:rPr>
              <w:t xml:space="preserve"> на практике</w:t>
            </w:r>
          </w:p>
        </w:tc>
      </w:tr>
      <w:tr w:rsidR="00E91196" w:rsidRPr="007C52AA" w:rsidTr="00E91196">
        <w:tc>
          <w:tcPr>
            <w:tcW w:w="1843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ПК 3.1. Осуществлять диагностику трансмиссии, ходовой части и органов управления автомобилей.</w:t>
            </w:r>
          </w:p>
        </w:tc>
        <w:tc>
          <w:tcPr>
            <w:tcW w:w="5387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Безопасно пользоваться диагностическим оборудованием и приборами, определять исправность и функциональность диагностического оборудования и приборов.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Пользоваться диагностическими картами, уметь их заполнять.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Соблюдать безопасные условия труда в профессиональной деятельности.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Соблюдать безопасные условия труда в профессиональной деятельности.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Читать и интерпретировать данные, полученные в ходе диагностики.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Определять по результатам диагностических процедур неисправности ходовой части и механизмов управления автомобилей.</w:t>
            </w:r>
          </w:p>
        </w:tc>
        <w:tc>
          <w:tcPr>
            <w:tcW w:w="2126" w:type="dxa"/>
          </w:tcPr>
          <w:p w:rsidR="00E91196" w:rsidRDefault="00E91196" w:rsidP="00E91196">
            <w:pPr>
              <w:ind w:firstLine="0"/>
            </w:pPr>
            <w:r w:rsidRPr="00187B02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87B02">
              <w:rPr>
                <w:color w:val="000000" w:themeColor="text1"/>
              </w:rPr>
              <w:t>обучающихся</w:t>
            </w:r>
            <w:proofErr w:type="gramEnd"/>
            <w:r w:rsidRPr="00187B02">
              <w:rPr>
                <w:color w:val="000000" w:themeColor="text1"/>
              </w:rPr>
              <w:t xml:space="preserve"> на практике</w:t>
            </w:r>
          </w:p>
        </w:tc>
      </w:tr>
      <w:tr w:rsidR="00E91196" w:rsidRPr="007C52AA" w:rsidTr="00E91196">
        <w:tc>
          <w:tcPr>
            <w:tcW w:w="1843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  <w:tc>
          <w:tcPr>
            <w:tcW w:w="5387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Использовать эксплуатационные материалы в профессиональной деятельности.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Выбирать материалы на основе анализа их свойств, для конкретного применения.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Соблюдать безопасные условия труда в профессиональной деятельности.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</w:p>
        </w:tc>
        <w:tc>
          <w:tcPr>
            <w:tcW w:w="2126" w:type="dxa"/>
          </w:tcPr>
          <w:p w:rsidR="00E91196" w:rsidRDefault="00E91196" w:rsidP="00E91196">
            <w:pPr>
              <w:ind w:firstLine="0"/>
            </w:pPr>
            <w:r w:rsidRPr="00187B02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87B02">
              <w:rPr>
                <w:color w:val="000000" w:themeColor="text1"/>
              </w:rPr>
              <w:t>обучающихся</w:t>
            </w:r>
            <w:proofErr w:type="gramEnd"/>
            <w:r w:rsidRPr="00187B02">
              <w:rPr>
                <w:color w:val="000000" w:themeColor="text1"/>
              </w:rPr>
              <w:t xml:space="preserve"> на практике</w:t>
            </w:r>
          </w:p>
        </w:tc>
      </w:tr>
      <w:tr w:rsidR="00E91196" w:rsidRPr="007C52AA" w:rsidTr="00E91196">
        <w:tc>
          <w:tcPr>
            <w:tcW w:w="1843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ПК 3.3. Проводить ремонт трансмиссии, ходовой части и органов управления автомобилей в соответствии с технологической документацией.</w:t>
            </w:r>
          </w:p>
        </w:tc>
        <w:tc>
          <w:tcPr>
            <w:tcW w:w="5387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Снимать и устанавливать узлы и механизмы автомобильных трансмиссий, ходовой части и органов управления.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Использовать специальный инструмент и оборудование при разборочно-сборочных работах.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Работать с каталогами деталей.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Соблюдать безопасные условия труда в профессиональной деятельности.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. Производить замеры износов деталей трансмиссий, ходовой части и органов управления контрольно-измерительными приборами и инструментами.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Разбирать и собирать элементы, механизмы и узлы трансмиссий, ходовой части и органов управления автомобилей.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Регулировать механизмы трансмиссий в соответствии с технологической документацией.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Регулировать параметры установки деталей ходовой части и систем управления автомобилей в соответствии с технологической документацией.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 Проводить проверку работы элементов автомобильных трансмиссий, ходовой части и органов управления автомобилей.</w:t>
            </w:r>
          </w:p>
        </w:tc>
        <w:tc>
          <w:tcPr>
            <w:tcW w:w="2126" w:type="dxa"/>
          </w:tcPr>
          <w:p w:rsidR="00E91196" w:rsidRDefault="00E91196" w:rsidP="00E91196">
            <w:pPr>
              <w:ind w:firstLine="0"/>
            </w:pPr>
            <w:r w:rsidRPr="00187B02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87B02">
              <w:rPr>
                <w:color w:val="000000" w:themeColor="text1"/>
              </w:rPr>
              <w:t>обучающихся</w:t>
            </w:r>
            <w:proofErr w:type="gramEnd"/>
            <w:r w:rsidRPr="00187B02">
              <w:rPr>
                <w:color w:val="000000" w:themeColor="text1"/>
              </w:rPr>
              <w:t xml:space="preserve"> на практике</w:t>
            </w:r>
          </w:p>
        </w:tc>
      </w:tr>
      <w:tr w:rsidR="00E91196" w:rsidRPr="007C52AA" w:rsidTr="00E91196">
        <w:tc>
          <w:tcPr>
            <w:tcW w:w="1843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ПК 4.1.</w:t>
            </w:r>
            <w:r w:rsidRPr="007C52AA">
              <w:rPr>
                <w:iCs/>
              </w:rPr>
              <w:t> </w:t>
            </w:r>
            <w:r w:rsidRPr="007C52AA">
              <w:t>Выявлять дефекты автомобильных кузовов.</w:t>
            </w:r>
          </w:p>
        </w:tc>
        <w:tc>
          <w:tcPr>
            <w:tcW w:w="5387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Проводить демонтажно-монтажные работы элементов кузова и других узлов автомобиля.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Пользоваться подъемно-транспортным оборудованием.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Визуально и инструментально определять наличие повреждений и дефектов автомобильных кузовов.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Пользоваться измерительным оборудованием, приспособлениями и инструментом.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</w:p>
        </w:tc>
        <w:tc>
          <w:tcPr>
            <w:tcW w:w="2126" w:type="dxa"/>
          </w:tcPr>
          <w:p w:rsidR="00E91196" w:rsidRDefault="00E91196" w:rsidP="00E91196">
            <w:pPr>
              <w:ind w:firstLine="0"/>
            </w:pPr>
            <w:r w:rsidRPr="00187B02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87B02">
              <w:rPr>
                <w:color w:val="000000" w:themeColor="text1"/>
              </w:rPr>
              <w:t>обучающихся</w:t>
            </w:r>
            <w:proofErr w:type="gramEnd"/>
            <w:r w:rsidRPr="00187B02">
              <w:rPr>
                <w:color w:val="000000" w:themeColor="text1"/>
              </w:rPr>
              <w:t xml:space="preserve"> на практике</w:t>
            </w:r>
          </w:p>
        </w:tc>
      </w:tr>
      <w:tr w:rsidR="00E91196" w:rsidRPr="007C52AA" w:rsidTr="00E91196">
        <w:tc>
          <w:tcPr>
            <w:tcW w:w="1843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ПК 4.2.</w:t>
            </w:r>
            <w:r w:rsidRPr="007C52AA">
              <w:rPr>
                <w:iCs/>
              </w:rPr>
              <w:t> </w:t>
            </w:r>
            <w:r w:rsidRPr="007C52AA">
              <w:t>Проводить ремонт повреждений автомобильных кузовов.</w:t>
            </w:r>
          </w:p>
        </w:tc>
        <w:tc>
          <w:tcPr>
            <w:tcW w:w="5387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Выполнять работы ремонту автомобильных кузовов с использованием оборудования для правки геометрии кузовов, сварочное оборудование различных типов.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Использовать оборудование для рихтовки элементов кузовов.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Проводить обслуживание технологического оборудования.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Устанавливать автомобиль на стапель.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Находить контрольные точки кузова.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Использовать стапель для вытягивания повреждённых элементов кузовов.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Использовать специальную оснастку, приспособления и инструменты для правки кузовов.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Использовать оборудование и инструмент для удаления сварных соединений элементов кузова.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Применять сварочное оборудование для монтажа новых элементов.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Обрабатывать замененные элементы кузова и скрытые полости защитными материалами.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Восстановление плоских поверхностей элементов кузова.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Восстановление ребер жесткости элементов кузова.</w:t>
            </w:r>
          </w:p>
        </w:tc>
        <w:tc>
          <w:tcPr>
            <w:tcW w:w="2126" w:type="dxa"/>
          </w:tcPr>
          <w:p w:rsidR="00E91196" w:rsidRDefault="00E91196" w:rsidP="00E91196">
            <w:pPr>
              <w:ind w:firstLine="0"/>
            </w:pPr>
            <w:r w:rsidRPr="00187B02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87B02">
              <w:rPr>
                <w:color w:val="000000" w:themeColor="text1"/>
              </w:rPr>
              <w:t>обучающихся</w:t>
            </w:r>
            <w:proofErr w:type="gramEnd"/>
            <w:r w:rsidRPr="00187B02">
              <w:rPr>
                <w:color w:val="000000" w:themeColor="text1"/>
              </w:rPr>
              <w:t xml:space="preserve"> на практике</w:t>
            </w:r>
          </w:p>
        </w:tc>
      </w:tr>
      <w:tr w:rsidR="00E91196" w:rsidRPr="007C52AA" w:rsidTr="00E91196">
        <w:tc>
          <w:tcPr>
            <w:tcW w:w="1843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ПК</w:t>
            </w:r>
            <w:proofErr w:type="gramStart"/>
            <w:r w:rsidRPr="007C52AA">
              <w:t>4</w:t>
            </w:r>
            <w:proofErr w:type="gramEnd"/>
            <w:r w:rsidRPr="007C52AA">
              <w:t>.3.</w:t>
            </w:r>
            <w:r w:rsidRPr="007C52AA">
              <w:rPr>
                <w:iCs/>
              </w:rPr>
              <w:t> </w:t>
            </w:r>
            <w:r w:rsidRPr="007C52AA">
              <w:t>Проводить окраску автомобильных кузовов.</w:t>
            </w:r>
          </w:p>
        </w:tc>
        <w:tc>
          <w:tcPr>
            <w:tcW w:w="5387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Подбирать материалы для восстановления геометрической формы элементов кузова.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Подбирать материалы для защиты элементов кузова от коррозии.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Подбирать цвета ремонтных красок элементов кузова. Наносить различные виды лакокрасочных материалов.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Подбирать абразивный материал на каждом этапе подготовки поверхности.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Использовать механизированный инструмент при подготовке поверхностей.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Восстанавливать первоначальную форму элементов кузовов.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Использовать краскопульты различных систем распыления.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Наносить базовые краски на элементы кузова.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 Наносить лаки на элементы кузов.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Окрашивать элементы деталей кузова в переход.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Полировать элементы кузова. </w:t>
            </w:r>
          </w:p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>Оценивать качество окраски деталей.</w:t>
            </w:r>
          </w:p>
        </w:tc>
        <w:tc>
          <w:tcPr>
            <w:tcW w:w="2126" w:type="dxa"/>
          </w:tcPr>
          <w:p w:rsidR="00E91196" w:rsidRDefault="00E91196" w:rsidP="00E91196">
            <w:pPr>
              <w:ind w:firstLine="0"/>
            </w:pPr>
            <w:r w:rsidRPr="00187B02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87B02">
              <w:rPr>
                <w:color w:val="000000" w:themeColor="text1"/>
              </w:rPr>
              <w:t>обучающихся</w:t>
            </w:r>
            <w:proofErr w:type="gramEnd"/>
            <w:r w:rsidRPr="00187B02">
              <w:rPr>
                <w:color w:val="000000" w:themeColor="text1"/>
              </w:rPr>
              <w:t xml:space="preserve"> на практике</w:t>
            </w:r>
          </w:p>
        </w:tc>
      </w:tr>
      <w:tr w:rsidR="00E91196" w:rsidRPr="007C52AA" w:rsidTr="00E91196">
        <w:tc>
          <w:tcPr>
            <w:tcW w:w="1843" w:type="dxa"/>
          </w:tcPr>
          <w:p w:rsidR="00E91196" w:rsidRPr="007C52AA" w:rsidRDefault="00E91196" w:rsidP="007C52AA">
            <w:pPr>
              <w:suppressAutoHyphens/>
              <w:spacing w:line="276" w:lineRule="auto"/>
              <w:ind w:firstLine="0"/>
              <w:jc w:val="left"/>
              <w:rPr>
                <w:iCs/>
              </w:rPr>
            </w:pPr>
            <w:r w:rsidRPr="007C52AA">
              <w:t>ОК.02.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E91196" w:rsidRPr="007C52AA" w:rsidRDefault="00E91196" w:rsidP="007C52AA">
            <w:pPr>
              <w:spacing w:line="276" w:lineRule="auto"/>
              <w:ind w:firstLine="0"/>
              <w:jc w:val="left"/>
            </w:pPr>
            <w:r w:rsidRPr="007C52AA">
              <w:t xml:space="preserve">Использование различных источников, включая электронные ресурсы, </w:t>
            </w:r>
            <w:proofErr w:type="spellStart"/>
            <w:r w:rsidRPr="007C52AA">
              <w:t>медиаресурсы</w:t>
            </w:r>
            <w:proofErr w:type="spellEnd"/>
            <w:r w:rsidRPr="007C52AA">
              <w:t>, Интернет-ресурсы, периодические издания по специальности для решения профессиональных задач.</w:t>
            </w:r>
          </w:p>
        </w:tc>
        <w:tc>
          <w:tcPr>
            <w:tcW w:w="2126" w:type="dxa"/>
            <w:vMerge w:val="restart"/>
          </w:tcPr>
          <w:p w:rsidR="00E91196" w:rsidRDefault="00E91196" w:rsidP="00E91196">
            <w:pPr>
              <w:ind w:firstLine="0"/>
            </w:pPr>
            <w:r w:rsidRPr="00187B02"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 w:rsidRPr="00187B02">
              <w:rPr>
                <w:color w:val="000000" w:themeColor="text1"/>
              </w:rPr>
              <w:t>обучающихся</w:t>
            </w:r>
            <w:proofErr w:type="gramEnd"/>
            <w:r w:rsidRPr="00187B02">
              <w:rPr>
                <w:color w:val="000000" w:themeColor="text1"/>
              </w:rPr>
              <w:t xml:space="preserve"> на практике</w:t>
            </w:r>
          </w:p>
        </w:tc>
      </w:tr>
      <w:tr w:rsidR="00FF2A69" w:rsidRPr="007C52AA" w:rsidTr="00E91196">
        <w:tc>
          <w:tcPr>
            <w:tcW w:w="1843" w:type="dxa"/>
          </w:tcPr>
          <w:p w:rsidR="00FF2A69" w:rsidRPr="007C52AA" w:rsidRDefault="00FF2A69" w:rsidP="007C52AA">
            <w:pPr>
              <w:suppressAutoHyphens/>
              <w:spacing w:line="276" w:lineRule="auto"/>
              <w:ind w:firstLine="0"/>
              <w:jc w:val="left"/>
            </w:pPr>
            <w:r w:rsidRPr="007C52AA">
              <w:t>ОК.04.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387" w:type="dxa"/>
          </w:tcPr>
          <w:p w:rsidR="00FF2A69" w:rsidRPr="007C52AA" w:rsidRDefault="00CE5842" w:rsidP="007C52AA">
            <w:pPr>
              <w:spacing w:line="276" w:lineRule="auto"/>
              <w:ind w:firstLine="0"/>
              <w:jc w:val="left"/>
            </w:pPr>
            <w:r w:rsidRPr="007C52AA">
              <w:t>В</w:t>
            </w:r>
            <w:r w:rsidR="00FF2A69" w:rsidRPr="007C52AA">
              <w:t>заимодействие с обучающимися, преподавателями и мастерами в ходе обучения, с руководителями уче</w:t>
            </w:r>
            <w:r w:rsidRPr="007C52AA">
              <w:t>бной и производственной практик.</w:t>
            </w:r>
          </w:p>
          <w:p w:rsidR="00FF2A69" w:rsidRPr="007C52AA" w:rsidRDefault="00CE5842" w:rsidP="007C52AA">
            <w:pPr>
              <w:spacing w:line="276" w:lineRule="auto"/>
              <w:ind w:firstLine="0"/>
              <w:jc w:val="left"/>
            </w:pPr>
            <w:r w:rsidRPr="007C52AA">
              <w:t>О</w:t>
            </w:r>
            <w:r w:rsidR="00FF2A69" w:rsidRPr="007C52AA">
              <w:t>боснованность анализа работы членов команды (подчиненных).</w:t>
            </w:r>
          </w:p>
        </w:tc>
        <w:tc>
          <w:tcPr>
            <w:tcW w:w="2126" w:type="dxa"/>
            <w:vMerge/>
          </w:tcPr>
          <w:p w:rsidR="00FF2A69" w:rsidRPr="007C52AA" w:rsidRDefault="00FF2A69" w:rsidP="007C52AA">
            <w:pPr>
              <w:spacing w:line="276" w:lineRule="auto"/>
              <w:ind w:firstLine="0"/>
              <w:jc w:val="left"/>
            </w:pPr>
          </w:p>
        </w:tc>
      </w:tr>
      <w:tr w:rsidR="00FF2A69" w:rsidRPr="007C52AA" w:rsidTr="00E91196">
        <w:tc>
          <w:tcPr>
            <w:tcW w:w="1843" w:type="dxa"/>
          </w:tcPr>
          <w:p w:rsidR="00FF2A69" w:rsidRPr="007C52AA" w:rsidRDefault="00FF2A69" w:rsidP="007C52AA">
            <w:pPr>
              <w:suppressAutoHyphens/>
              <w:spacing w:line="276" w:lineRule="auto"/>
              <w:ind w:firstLine="0"/>
              <w:jc w:val="left"/>
            </w:pPr>
            <w:r w:rsidRPr="007C52AA">
              <w:t>ОК.09</w:t>
            </w:r>
            <w:proofErr w:type="gramStart"/>
            <w:r w:rsidRPr="007C52AA">
              <w:t xml:space="preserve"> И</w:t>
            </w:r>
            <w:proofErr w:type="gramEnd"/>
            <w:r w:rsidRPr="007C52AA">
              <w:t>спользовать информационные технологии в профессиональной деятельности</w:t>
            </w:r>
            <w:r w:rsidR="00CE5842" w:rsidRPr="007C52AA">
              <w:t>.</w:t>
            </w:r>
          </w:p>
        </w:tc>
        <w:tc>
          <w:tcPr>
            <w:tcW w:w="5387" w:type="dxa"/>
          </w:tcPr>
          <w:p w:rsidR="00FF2A69" w:rsidRPr="007C52AA" w:rsidRDefault="00CE5842" w:rsidP="007C52AA">
            <w:pPr>
              <w:pStyle w:val="ae"/>
              <w:spacing w:before="0" w:beforeAutospacing="0" w:after="0" w:afterAutospacing="0" w:line="276" w:lineRule="auto"/>
            </w:pPr>
            <w:r w:rsidRPr="007C52AA">
              <w:rPr>
                <w:bCs/>
              </w:rPr>
              <w:t>Э</w:t>
            </w:r>
            <w:r w:rsidR="00FF2A69" w:rsidRPr="007C52AA">
              <w:rPr>
                <w:bCs/>
              </w:rPr>
              <w:t>ффективное использование и</w:t>
            </w:r>
            <w:r w:rsidR="00FF2A69" w:rsidRPr="007C52AA">
              <w:t>нформационно-коммуникационных технологий в профессиональной деятельности согласно формируемым умениям и получаемому практическому опыту</w:t>
            </w:r>
            <w:r w:rsidRPr="007C52AA">
              <w:t xml:space="preserve">, </w:t>
            </w:r>
            <w:r w:rsidR="00FF2A69" w:rsidRPr="007C52AA">
              <w:t xml:space="preserve"> в том числе оформлять документацию.</w:t>
            </w:r>
          </w:p>
        </w:tc>
        <w:tc>
          <w:tcPr>
            <w:tcW w:w="2126" w:type="dxa"/>
            <w:vMerge/>
          </w:tcPr>
          <w:p w:rsidR="00FF2A69" w:rsidRPr="007C52AA" w:rsidRDefault="00FF2A69" w:rsidP="007C52AA">
            <w:pPr>
              <w:spacing w:line="276" w:lineRule="auto"/>
              <w:ind w:firstLine="0"/>
              <w:jc w:val="left"/>
            </w:pPr>
          </w:p>
        </w:tc>
      </w:tr>
    </w:tbl>
    <w:p w:rsidR="003A1A02" w:rsidRDefault="003A1A02" w:rsidP="003A1A02">
      <w:pPr>
        <w:ind w:firstLine="709"/>
        <w:rPr>
          <w:color w:val="000000"/>
        </w:rPr>
      </w:pPr>
    </w:p>
    <w:p w:rsidR="003A1A02" w:rsidRDefault="003A1A02" w:rsidP="003A1A02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3A1A02" w:rsidRPr="006C7EF7" w:rsidTr="002B7AF0">
        <w:tc>
          <w:tcPr>
            <w:tcW w:w="1702" w:type="dxa"/>
          </w:tcPr>
          <w:p w:rsidR="003A1A02" w:rsidRPr="006C7EF7" w:rsidRDefault="003A1A02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3A1A02" w:rsidRPr="006C7EF7" w:rsidRDefault="003A1A02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3A1A02" w:rsidRPr="006C7EF7" w:rsidRDefault="003A1A02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3A1A02" w:rsidRPr="006C7EF7" w:rsidRDefault="003A1A02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3A1A02" w:rsidRPr="006C7EF7" w:rsidRDefault="003A1A02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3A1A02" w:rsidRPr="006C7EF7" w:rsidTr="002B7AF0">
        <w:tc>
          <w:tcPr>
            <w:tcW w:w="1702" w:type="dxa"/>
          </w:tcPr>
          <w:p w:rsidR="003A1A02" w:rsidRPr="006C7EF7" w:rsidRDefault="003A1A02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3A1A02" w:rsidRPr="006C7EF7" w:rsidRDefault="003A1A02" w:rsidP="002B7AF0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3A1A02" w:rsidRPr="006C7EF7" w:rsidRDefault="003A1A02" w:rsidP="002B7AF0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3A1A02" w:rsidRPr="006C7EF7" w:rsidRDefault="003A1A02" w:rsidP="002B7AF0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3A1A02" w:rsidRPr="006C7EF7" w:rsidRDefault="003A1A02" w:rsidP="002B7AF0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3A1A02" w:rsidRPr="006C7EF7" w:rsidTr="002B7AF0">
        <w:tc>
          <w:tcPr>
            <w:tcW w:w="1702" w:type="dxa"/>
          </w:tcPr>
          <w:p w:rsidR="003A1A02" w:rsidRPr="006C7EF7" w:rsidRDefault="003A1A02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3A1A02" w:rsidRPr="006C7EF7" w:rsidRDefault="003A1A02" w:rsidP="002B7AF0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3A1A02" w:rsidRPr="006C7EF7" w:rsidRDefault="003A1A02" w:rsidP="002B7AF0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3A1A02" w:rsidRPr="006C7EF7" w:rsidRDefault="003A1A02" w:rsidP="002B7AF0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3A1A02" w:rsidRPr="006C7EF7" w:rsidRDefault="003A1A02" w:rsidP="002B7AF0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3A1A02" w:rsidRPr="006C7EF7" w:rsidTr="002B7AF0">
        <w:tc>
          <w:tcPr>
            <w:tcW w:w="1702" w:type="dxa"/>
          </w:tcPr>
          <w:p w:rsidR="003A1A02" w:rsidRPr="006C7EF7" w:rsidRDefault="003A1A02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3A1A02" w:rsidRPr="006C7EF7" w:rsidRDefault="003A1A02" w:rsidP="002B7AF0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3A1A02" w:rsidRPr="006C7EF7" w:rsidRDefault="003A1A02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3A1A02" w:rsidRPr="006C7EF7" w:rsidRDefault="003A1A02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3A1A02" w:rsidRPr="006C7EF7" w:rsidRDefault="003A1A02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3A1A02" w:rsidRPr="006C7EF7" w:rsidTr="002B7AF0">
        <w:tc>
          <w:tcPr>
            <w:tcW w:w="1702" w:type="dxa"/>
          </w:tcPr>
          <w:p w:rsidR="003A1A02" w:rsidRPr="006C7EF7" w:rsidRDefault="003A1A02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3A1A02" w:rsidRPr="006C7EF7" w:rsidRDefault="003A1A02" w:rsidP="002B7AF0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3A1A02" w:rsidRPr="006C7EF7" w:rsidRDefault="003A1A02" w:rsidP="002B7AF0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3A1A02" w:rsidRPr="006C7EF7" w:rsidRDefault="003A1A02" w:rsidP="002B7AF0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3A1A02" w:rsidRPr="006C7EF7" w:rsidRDefault="003A1A02" w:rsidP="002B7AF0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3A1A02" w:rsidRPr="00CC29C6" w:rsidRDefault="003A1A02" w:rsidP="003A1A02">
      <w:pPr>
        <w:ind w:firstLine="709"/>
      </w:pPr>
    </w:p>
    <w:sectPr w:rsidR="003A1A02" w:rsidRPr="00CC29C6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A6" w:rsidRDefault="00FA2BA6" w:rsidP="00212BD2">
      <w:r>
        <w:separator/>
      </w:r>
    </w:p>
  </w:endnote>
  <w:endnote w:type="continuationSeparator" w:id="0">
    <w:p w:rsidR="00FA2BA6" w:rsidRDefault="00FA2BA6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00" w:rsidRDefault="00EB3D39" w:rsidP="007276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050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0500">
      <w:rPr>
        <w:rStyle w:val="a7"/>
        <w:noProof/>
      </w:rPr>
      <w:t>2</w:t>
    </w:r>
    <w:r>
      <w:rPr>
        <w:rStyle w:val="a7"/>
      </w:rPr>
      <w:fldChar w:fldCharType="end"/>
    </w:r>
  </w:p>
  <w:p w:rsidR="008F0500" w:rsidRDefault="008F0500" w:rsidP="007276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8F0500" w:rsidRDefault="00B10827" w:rsidP="00FB4B1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1A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A6" w:rsidRDefault="00FA2BA6" w:rsidP="00212BD2">
      <w:r>
        <w:separator/>
      </w:r>
    </w:p>
  </w:footnote>
  <w:footnote w:type="continuationSeparator" w:id="0">
    <w:p w:rsidR="00FA2BA6" w:rsidRDefault="00FA2BA6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BD"/>
    <w:multiLevelType w:val="hybridMultilevel"/>
    <w:tmpl w:val="88F8F6AC"/>
    <w:lvl w:ilvl="0" w:tplc="6BCC021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>
    <w:nsid w:val="071968B2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816585A"/>
    <w:multiLevelType w:val="hybridMultilevel"/>
    <w:tmpl w:val="72F6A8AE"/>
    <w:lvl w:ilvl="0" w:tplc="35D47C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B97C5F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A1741"/>
    <w:multiLevelType w:val="hybridMultilevel"/>
    <w:tmpl w:val="596638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7">
    <w:nsid w:val="17990789"/>
    <w:multiLevelType w:val="hybridMultilevel"/>
    <w:tmpl w:val="638AF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283AB3"/>
    <w:multiLevelType w:val="hybridMultilevel"/>
    <w:tmpl w:val="66B00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9F263B6"/>
    <w:multiLevelType w:val="hybridMultilevel"/>
    <w:tmpl w:val="49FE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C2055"/>
    <w:multiLevelType w:val="hybridMultilevel"/>
    <w:tmpl w:val="66902C32"/>
    <w:lvl w:ilvl="0" w:tplc="AFC240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DE44D6C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35748A3"/>
    <w:multiLevelType w:val="hybridMultilevel"/>
    <w:tmpl w:val="309669EC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56CBD"/>
    <w:multiLevelType w:val="hybridMultilevel"/>
    <w:tmpl w:val="E08C1192"/>
    <w:lvl w:ilvl="0" w:tplc="35D47C6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A6BE0"/>
    <w:multiLevelType w:val="hybridMultilevel"/>
    <w:tmpl w:val="4E1E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E2355"/>
    <w:multiLevelType w:val="hybridMultilevel"/>
    <w:tmpl w:val="700CEA6A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EF391B"/>
    <w:multiLevelType w:val="hybridMultilevel"/>
    <w:tmpl w:val="EADC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23D31"/>
    <w:multiLevelType w:val="singleLevel"/>
    <w:tmpl w:val="B63CC870"/>
    <w:lvl w:ilvl="0">
      <w:start w:val="1"/>
      <w:numFmt w:val="decimal"/>
      <w:pStyle w:val="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24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E3BD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7">
    <w:nsid w:val="56BF248E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7F63684"/>
    <w:multiLevelType w:val="hybridMultilevel"/>
    <w:tmpl w:val="B9B6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263A9"/>
    <w:multiLevelType w:val="hybridMultilevel"/>
    <w:tmpl w:val="366E991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0">
    <w:nsid w:val="644E5897"/>
    <w:multiLevelType w:val="hybridMultilevel"/>
    <w:tmpl w:val="7BE0D4FE"/>
    <w:lvl w:ilvl="0" w:tplc="C6A436B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5A1B95"/>
    <w:multiLevelType w:val="hybridMultilevel"/>
    <w:tmpl w:val="B5BC919A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712AC"/>
    <w:multiLevelType w:val="hybridMultilevel"/>
    <w:tmpl w:val="0E02D7B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5F387E"/>
    <w:multiLevelType w:val="hybridMultilevel"/>
    <w:tmpl w:val="4AF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9655D"/>
    <w:multiLevelType w:val="hybridMultilevel"/>
    <w:tmpl w:val="C90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F6AB6"/>
    <w:multiLevelType w:val="hybridMultilevel"/>
    <w:tmpl w:val="F20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333A8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2"/>
  </w:num>
  <w:num w:numId="4">
    <w:abstractNumId w:val="11"/>
  </w:num>
  <w:num w:numId="5">
    <w:abstractNumId w:val="12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5"/>
  </w:num>
  <w:num w:numId="16">
    <w:abstractNumId w:val="9"/>
  </w:num>
  <w:num w:numId="17">
    <w:abstractNumId w:val="8"/>
  </w:num>
  <w:num w:numId="18">
    <w:abstractNumId w:val="7"/>
  </w:num>
  <w:num w:numId="19">
    <w:abstractNumId w:val="2"/>
  </w:num>
  <w:num w:numId="20">
    <w:abstractNumId w:val="23"/>
  </w:num>
  <w:num w:numId="21">
    <w:abstractNumId w:val="33"/>
  </w:num>
  <w:num w:numId="22">
    <w:abstractNumId w:val="34"/>
  </w:num>
  <w:num w:numId="23">
    <w:abstractNumId w:val="20"/>
  </w:num>
  <w:num w:numId="24">
    <w:abstractNumId w:val="5"/>
  </w:num>
  <w:num w:numId="25">
    <w:abstractNumId w:val="25"/>
  </w:num>
  <w:num w:numId="26">
    <w:abstractNumId w:val="26"/>
  </w:num>
  <w:num w:numId="27">
    <w:abstractNumId w:val="16"/>
  </w:num>
  <w:num w:numId="28">
    <w:abstractNumId w:val="39"/>
  </w:num>
  <w:num w:numId="29">
    <w:abstractNumId w:val="0"/>
  </w:num>
  <w:num w:numId="30">
    <w:abstractNumId w:val="17"/>
  </w:num>
  <w:num w:numId="31">
    <w:abstractNumId w:val="19"/>
  </w:num>
  <w:num w:numId="32">
    <w:abstractNumId w:val="22"/>
  </w:num>
  <w:num w:numId="33">
    <w:abstractNumId w:val="15"/>
  </w:num>
  <w:num w:numId="34">
    <w:abstractNumId w:val="27"/>
  </w:num>
  <w:num w:numId="35">
    <w:abstractNumId w:val="38"/>
  </w:num>
  <w:num w:numId="36">
    <w:abstractNumId w:val="4"/>
  </w:num>
  <w:num w:numId="37">
    <w:abstractNumId w:val="37"/>
  </w:num>
  <w:num w:numId="38">
    <w:abstractNumId w:val="29"/>
  </w:num>
  <w:num w:numId="39">
    <w:abstractNumId w:val="28"/>
  </w:num>
  <w:num w:numId="40">
    <w:abstractNumId w:val="14"/>
  </w:num>
  <w:num w:numId="41">
    <w:abstractNumId w:val="30"/>
  </w:num>
  <w:num w:numId="42">
    <w:abstractNumId w:val="13"/>
  </w:num>
  <w:num w:numId="43">
    <w:abstractNumId w:val="36"/>
  </w:num>
  <w:num w:numId="44">
    <w:abstractNumId w:val="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4E2C"/>
    <w:rsid w:val="0002149E"/>
    <w:rsid w:val="00027ED5"/>
    <w:rsid w:val="00074970"/>
    <w:rsid w:val="000750D8"/>
    <w:rsid w:val="000C298E"/>
    <w:rsid w:val="000C3854"/>
    <w:rsid w:val="000C5BCD"/>
    <w:rsid w:val="000D680F"/>
    <w:rsid w:val="000E2801"/>
    <w:rsid w:val="000E723B"/>
    <w:rsid w:val="001038E8"/>
    <w:rsid w:val="00105593"/>
    <w:rsid w:val="001251DA"/>
    <w:rsid w:val="001320F9"/>
    <w:rsid w:val="001400A2"/>
    <w:rsid w:val="00140F67"/>
    <w:rsid w:val="00145526"/>
    <w:rsid w:val="00152981"/>
    <w:rsid w:val="00177503"/>
    <w:rsid w:val="00186AAF"/>
    <w:rsid w:val="001C272E"/>
    <w:rsid w:val="001C4CD8"/>
    <w:rsid w:val="001F2A23"/>
    <w:rsid w:val="00212BD2"/>
    <w:rsid w:val="00241130"/>
    <w:rsid w:val="002420F8"/>
    <w:rsid w:val="00247F09"/>
    <w:rsid w:val="00252016"/>
    <w:rsid w:val="00257905"/>
    <w:rsid w:val="002C2B81"/>
    <w:rsid w:val="00313E27"/>
    <w:rsid w:val="0032733D"/>
    <w:rsid w:val="0033129F"/>
    <w:rsid w:val="003379B5"/>
    <w:rsid w:val="00366395"/>
    <w:rsid w:val="003857B5"/>
    <w:rsid w:val="003A1A02"/>
    <w:rsid w:val="003A3A19"/>
    <w:rsid w:val="003B59B5"/>
    <w:rsid w:val="003C59D4"/>
    <w:rsid w:val="003D0ED7"/>
    <w:rsid w:val="003D307D"/>
    <w:rsid w:val="003F5808"/>
    <w:rsid w:val="003F6341"/>
    <w:rsid w:val="0042403B"/>
    <w:rsid w:val="00426636"/>
    <w:rsid w:val="004338E2"/>
    <w:rsid w:val="00483340"/>
    <w:rsid w:val="00485147"/>
    <w:rsid w:val="004A23CC"/>
    <w:rsid w:val="004A7C10"/>
    <w:rsid w:val="004C2767"/>
    <w:rsid w:val="004E2B8A"/>
    <w:rsid w:val="004E4C1D"/>
    <w:rsid w:val="0051653B"/>
    <w:rsid w:val="00537700"/>
    <w:rsid w:val="005539A5"/>
    <w:rsid w:val="0055594C"/>
    <w:rsid w:val="00576A0C"/>
    <w:rsid w:val="00580C22"/>
    <w:rsid w:val="00590DB4"/>
    <w:rsid w:val="005C6B12"/>
    <w:rsid w:val="005E5615"/>
    <w:rsid w:val="005E5DD8"/>
    <w:rsid w:val="00607CC6"/>
    <w:rsid w:val="006205BD"/>
    <w:rsid w:val="0063603E"/>
    <w:rsid w:val="00644200"/>
    <w:rsid w:val="006507E2"/>
    <w:rsid w:val="00665BDA"/>
    <w:rsid w:val="006A0E60"/>
    <w:rsid w:val="006A6E54"/>
    <w:rsid w:val="006D589F"/>
    <w:rsid w:val="006F0032"/>
    <w:rsid w:val="00701C5E"/>
    <w:rsid w:val="0070660F"/>
    <w:rsid w:val="00707C7B"/>
    <w:rsid w:val="00711806"/>
    <w:rsid w:val="007222EC"/>
    <w:rsid w:val="00724419"/>
    <w:rsid w:val="00724EEE"/>
    <w:rsid w:val="007276B0"/>
    <w:rsid w:val="00732830"/>
    <w:rsid w:val="00754960"/>
    <w:rsid w:val="0076295D"/>
    <w:rsid w:val="00793413"/>
    <w:rsid w:val="007B24A2"/>
    <w:rsid w:val="007C52AA"/>
    <w:rsid w:val="007D15BC"/>
    <w:rsid w:val="007D3255"/>
    <w:rsid w:val="007E3349"/>
    <w:rsid w:val="007E612A"/>
    <w:rsid w:val="007E65EC"/>
    <w:rsid w:val="008024F0"/>
    <w:rsid w:val="0080488C"/>
    <w:rsid w:val="00813974"/>
    <w:rsid w:val="008212D8"/>
    <w:rsid w:val="00821DCF"/>
    <w:rsid w:val="00831A7D"/>
    <w:rsid w:val="008338D8"/>
    <w:rsid w:val="0083567F"/>
    <w:rsid w:val="00844B6A"/>
    <w:rsid w:val="00855063"/>
    <w:rsid w:val="008801AC"/>
    <w:rsid w:val="00882F59"/>
    <w:rsid w:val="008A67A5"/>
    <w:rsid w:val="008E099A"/>
    <w:rsid w:val="008F0500"/>
    <w:rsid w:val="008F1DF7"/>
    <w:rsid w:val="008F68D3"/>
    <w:rsid w:val="00901433"/>
    <w:rsid w:val="00906FCE"/>
    <w:rsid w:val="00925D1F"/>
    <w:rsid w:val="00942847"/>
    <w:rsid w:val="00953C13"/>
    <w:rsid w:val="00965D11"/>
    <w:rsid w:val="009772D7"/>
    <w:rsid w:val="00981042"/>
    <w:rsid w:val="009C4590"/>
    <w:rsid w:val="00A2173B"/>
    <w:rsid w:val="00A269EB"/>
    <w:rsid w:val="00A462E7"/>
    <w:rsid w:val="00A501EA"/>
    <w:rsid w:val="00A65BB1"/>
    <w:rsid w:val="00A77905"/>
    <w:rsid w:val="00A944E9"/>
    <w:rsid w:val="00A97CE7"/>
    <w:rsid w:val="00AD2148"/>
    <w:rsid w:val="00AD3C1D"/>
    <w:rsid w:val="00AE3850"/>
    <w:rsid w:val="00AF2C30"/>
    <w:rsid w:val="00AF41D9"/>
    <w:rsid w:val="00B10827"/>
    <w:rsid w:val="00B24CAF"/>
    <w:rsid w:val="00B30A95"/>
    <w:rsid w:val="00B46232"/>
    <w:rsid w:val="00B51821"/>
    <w:rsid w:val="00B72E28"/>
    <w:rsid w:val="00BC40DF"/>
    <w:rsid w:val="00BD7BF3"/>
    <w:rsid w:val="00BE29BE"/>
    <w:rsid w:val="00BF457C"/>
    <w:rsid w:val="00BF71C8"/>
    <w:rsid w:val="00C1105C"/>
    <w:rsid w:val="00C25DC6"/>
    <w:rsid w:val="00C273CA"/>
    <w:rsid w:val="00C37D3A"/>
    <w:rsid w:val="00C55CB7"/>
    <w:rsid w:val="00C55F41"/>
    <w:rsid w:val="00C92086"/>
    <w:rsid w:val="00CA7AF7"/>
    <w:rsid w:val="00CD16EE"/>
    <w:rsid w:val="00CD6A72"/>
    <w:rsid w:val="00CE5842"/>
    <w:rsid w:val="00CF40B5"/>
    <w:rsid w:val="00D0001E"/>
    <w:rsid w:val="00D36AF1"/>
    <w:rsid w:val="00D67D0C"/>
    <w:rsid w:val="00D91324"/>
    <w:rsid w:val="00DC2AA9"/>
    <w:rsid w:val="00DE279C"/>
    <w:rsid w:val="00E86219"/>
    <w:rsid w:val="00E87173"/>
    <w:rsid w:val="00E91196"/>
    <w:rsid w:val="00E97789"/>
    <w:rsid w:val="00EA12E9"/>
    <w:rsid w:val="00EB21AD"/>
    <w:rsid w:val="00EB3606"/>
    <w:rsid w:val="00EB3D39"/>
    <w:rsid w:val="00EF088A"/>
    <w:rsid w:val="00EF47E1"/>
    <w:rsid w:val="00EF589F"/>
    <w:rsid w:val="00EF6F0B"/>
    <w:rsid w:val="00F06734"/>
    <w:rsid w:val="00F12E86"/>
    <w:rsid w:val="00F31CA2"/>
    <w:rsid w:val="00F32238"/>
    <w:rsid w:val="00F70A65"/>
    <w:rsid w:val="00F8319E"/>
    <w:rsid w:val="00FA0257"/>
    <w:rsid w:val="00FA2BA6"/>
    <w:rsid w:val="00FB4B1A"/>
    <w:rsid w:val="00FB5B84"/>
    <w:rsid w:val="00FE6229"/>
    <w:rsid w:val="00FF2A6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360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4C1D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C1D"/>
    <w:pPr>
      <w:keepNext/>
      <w:keepLines/>
      <w:widowControl/>
      <w:spacing w:before="200"/>
      <w:ind w:firstLine="0"/>
      <w:jc w:val="left"/>
      <w:outlineLvl w:val="4"/>
    </w:pPr>
    <w:rPr>
      <w:rFonts w:ascii="Cambria" w:eastAsiaTheme="minorEastAs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page number"/>
    <w:uiPriority w:val="99"/>
    <w:rsid w:val="00485147"/>
  </w:style>
  <w:style w:type="table" w:styleId="a8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A77905"/>
  </w:style>
  <w:style w:type="paragraph" w:styleId="ab">
    <w:name w:val="header"/>
    <w:basedOn w:val="a"/>
    <w:link w:val="ac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31">
    <w:name w:val="Основной текст3"/>
    <w:basedOn w:val="a"/>
    <w:link w:val="ad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d">
    <w:name w:val="Основной текст_"/>
    <w:basedOn w:val="a0"/>
    <w:link w:val="31"/>
    <w:locked/>
    <w:rsid w:val="00FF5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e">
    <w:name w:val="Normal (Web)"/>
    <w:basedOn w:val="a"/>
    <w:uiPriority w:val="99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57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63603E"/>
    <w:rPr>
      <w:i/>
    </w:rPr>
  </w:style>
  <w:style w:type="paragraph" w:customStyle="1" w:styleId="Standard">
    <w:name w:val="Standard"/>
    <w:rsid w:val="00A2173B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21">
    <w:name w:val="Body Text 2"/>
    <w:basedOn w:val="a"/>
    <w:link w:val="22"/>
    <w:rsid w:val="000C3854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0C385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">
    <w:name w:val="Список 1."/>
    <w:basedOn w:val="a"/>
    <w:autoRedefine/>
    <w:rsid w:val="008F0500"/>
    <w:pPr>
      <w:keepLines/>
      <w:widowControl/>
      <w:numPr>
        <w:numId w:val="20"/>
      </w:numPr>
    </w:pPr>
    <w:rPr>
      <w:rFonts w:eastAsia="Calibri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328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2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C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4E4C1D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4E4C1D"/>
    <w:rPr>
      <w:b/>
      <w:bCs/>
    </w:rPr>
  </w:style>
  <w:style w:type="paragraph" w:styleId="af3">
    <w:name w:val="No Spacing"/>
    <w:link w:val="af4"/>
    <w:uiPriority w:val="1"/>
    <w:qFormat/>
    <w:rsid w:val="004E4C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Без интервала Знак"/>
    <w:basedOn w:val="a0"/>
    <w:link w:val="af3"/>
    <w:uiPriority w:val="1"/>
    <w:rsid w:val="004E4C1D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4E4C1D"/>
    <w:pPr>
      <w:widowControl/>
      <w:ind w:firstLine="0"/>
      <w:jc w:val="left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4E4C1D"/>
    <w:rPr>
      <w:rFonts w:ascii="Consolas" w:hAnsi="Consolas" w:cs="Times New Roman"/>
      <w:sz w:val="21"/>
      <w:szCs w:val="21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4E4C1D"/>
    <w:rPr>
      <w:rFonts w:ascii="Calibri" w:eastAsia="Calibri" w:hAnsi="Calibri" w:cs="Times New Roman"/>
    </w:rPr>
  </w:style>
  <w:style w:type="paragraph" w:styleId="af7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12"/>
    <w:uiPriority w:val="99"/>
    <w:rsid w:val="004E4C1D"/>
    <w:pPr>
      <w:widowControl/>
      <w:spacing w:after="120"/>
      <w:ind w:left="283" w:firstLine="0"/>
      <w:jc w:val="left"/>
    </w:pPr>
  </w:style>
  <w:style w:type="character" w:customStyle="1" w:styleId="af8">
    <w:name w:val="Основной текст с отступом Знак"/>
    <w:basedOn w:val="a0"/>
    <w:uiPriority w:val="99"/>
    <w:semiHidden/>
    <w:rsid w:val="004E4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 Знак,текст Знак1"/>
    <w:link w:val="af7"/>
    <w:rsid w:val="004E4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unhideWhenUsed/>
    <w:rsid w:val="004E4C1D"/>
    <w:pPr>
      <w:widowControl/>
      <w:spacing w:after="120" w:line="276" w:lineRule="auto"/>
      <w:ind w:firstLine="0"/>
      <w:jc w:val="left"/>
    </w:pPr>
    <w:rPr>
      <w:rFonts w:eastAsiaTheme="minorHAnsi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rsid w:val="004E4C1D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E4C1D"/>
  </w:style>
  <w:style w:type="numbering" w:customStyle="1" w:styleId="13">
    <w:name w:val="Нет списка1"/>
    <w:next w:val="a2"/>
    <w:uiPriority w:val="99"/>
    <w:semiHidden/>
    <w:unhideWhenUsed/>
    <w:rsid w:val="00AF41D9"/>
  </w:style>
  <w:style w:type="table" w:customStyle="1" w:styleId="14">
    <w:name w:val="Сетка таблицы1"/>
    <w:basedOn w:val="a1"/>
    <w:next w:val="a8"/>
    <w:uiPriority w:val="59"/>
    <w:rsid w:val="00AF41D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982135" TargetMode="External"/><Relationship Id="rId18" Type="http://schemas.openxmlformats.org/officeDocument/2006/relationships/hyperlink" Target="https://znanium.com/catalog/product/1137866" TargetMode="External"/><Relationship Id="rId26" Type="http://schemas.openxmlformats.org/officeDocument/2006/relationships/hyperlink" Target="https://znanium.com/catalog/product/1168669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rait.ru/bcode/470926" TargetMode="External"/><Relationship Id="rId34" Type="http://schemas.openxmlformats.org/officeDocument/2006/relationships/hyperlink" Target="https://www.znanium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29330" TargetMode="External"/><Relationship Id="rId17" Type="http://schemas.openxmlformats.org/officeDocument/2006/relationships/hyperlink" Target="https://znanium.com/catalog/product/1138854" TargetMode="External"/><Relationship Id="rId25" Type="http://schemas.openxmlformats.org/officeDocument/2006/relationships/hyperlink" Target="https://urait.ru/bcode/472801" TargetMode="External"/><Relationship Id="rId33" Type="http://schemas.openxmlformats.org/officeDocument/2006/relationships/hyperlink" Target="https://www.urait.ru/" TargetMode="External"/><Relationship Id="rId38" Type="http://schemas.openxmlformats.org/officeDocument/2006/relationships/hyperlink" Target="http://avtolegko.ru/ustroistvo/obshchee-ustroistvo-avtomobil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79508" TargetMode="External"/><Relationship Id="rId20" Type="http://schemas.openxmlformats.org/officeDocument/2006/relationships/hyperlink" Target="https://urait.ru/bcode/472410" TargetMode="External"/><Relationship Id="rId29" Type="http://schemas.openxmlformats.org/officeDocument/2006/relationships/hyperlink" Target="https://urait.ru/bcode/4753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229814" TargetMode="External"/><Relationship Id="rId24" Type="http://schemas.openxmlformats.org/officeDocument/2006/relationships/hyperlink" Target="https://urait.ru/bcode/472802" TargetMode="External"/><Relationship Id="rId32" Type="http://schemas.openxmlformats.org/officeDocument/2006/relationships/hyperlink" Target="https://urait.ru/bcode/472301" TargetMode="External"/><Relationship Id="rId37" Type="http://schemas.openxmlformats.org/officeDocument/2006/relationships/hyperlink" Target="http://autoustroistvo.ru/sistemi-upravleniya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287622" TargetMode="External"/><Relationship Id="rId23" Type="http://schemas.openxmlformats.org/officeDocument/2006/relationships/hyperlink" Target="https://urait.ru/bcode/470071" TargetMode="External"/><Relationship Id="rId28" Type="http://schemas.openxmlformats.org/officeDocument/2006/relationships/hyperlink" Target="https://urait.ru/bcode/475384" TargetMode="External"/><Relationship Id="rId36" Type="http://schemas.openxmlformats.org/officeDocument/2006/relationships/hyperlink" Target="http://www.studentlibrary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71835" TargetMode="External"/><Relationship Id="rId31" Type="http://schemas.openxmlformats.org/officeDocument/2006/relationships/hyperlink" Target="https://urait.ru/bcode/47276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87261" TargetMode="External"/><Relationship Id="rId22" Type="http://schemas.openxmlformats.org/officeDocument/2006/relationships/hyperlink" Target="https://urait.ru/bcode/470070" TargetMode="External"/><Relationship Id="rId27" Type="http://schemas.openxmlformats.org/officeDocument/2006/relationships/hyperlink" Target="https://znanium.com/catalog/product/1222950" TargetMode="External"/><Relationship Id="rId30" Type="http://schemas.openxmlformats.org/officeDocument/2006/relationships/hyperlink" Target="https://urait.ru/bcode/472321" TargetMode="External"/><Relationship Id="rId35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0E8E8-527A-4100-BDBF-40DAE607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21</Pages>
  <Words>5900</Words>
  <Characters>33634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88</cp:revision>
  <cp:lastPrinted>2021-10-08T07:21:00Z</cp:lastPrinted>
  <dcterms:created xsi:type="dcterms:W3CDTF">2017-06-05T19:07:00Z</dcterms:created>
  <dcterms:modified xsi:type="dcterms:W3CDTF">2021-10-08T07:24:00Z</dcterms:modified>
</cp:coreProperties>
</file>