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394" w:rsidRDefault="00331394" w:rsidP="00331394">
      <w:pPr>
        <w:pStyle w:val="af1"/>
        <w:ind w:right="-284"/>
        <w:jc w:val="center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МИНИСТЕРСТВО НАУКИ И ВЫСШЕГО ОБРАЗОВАНИЯ РОССИЙСКОЙ ФЕДЕРАЦИИ</w:t>
      </w:r>
    </w:p>
    <w:p w:rsidR="00331394" w:rsidRDefault="00331394" w:rsidP="00331394">
      <w:pPr>
        <w:pStyle w:val="af1"/>
        <w:ind w:right="-284"/>
        <w:jc w:val="center"/>
        <w:rPr>
          <w:rFonts w:ascii="Times New Roman" w:hAnsi="Times New Roman"/>
          <w:caps/>
          <w:kern w:val="2"/>
          <w:sz w:val="24"/>
          <w:szCs w:val="24"/>
        </w:rPr>
      </w:pPr>
      <w:r>
        <w:rPr>
          <w:rFonts w:ascii="Times New Roman" w:hAnsi="Times New Roman"/>
          <w:caps/>
          <w:kern w:val="2"/>
          <w:sz w:val="24"/>
          <w:szCs w:val="24"/>
        </w:rPr>
        <w:t xml:space="preserve">Федеральное государственное </w:t>
      </w:r>
      <w:proofErr w:type="gramStart"/>
      <w:r>
        <w:rPr>
          <w:rFonts w:ascii="Times New Roman" w:hAnsi="Times New Roman"/>
          <w:caps/>
          <w:kern w:val="2"/>
          <w:sz w:val="24"/>
          <w:szCs w:val="24"/>
        </w:rPr>
        <w:t>автономн</w:t>
      </w:r>
      <w:r w:rsidR="004E1CF5">
        <w:rPr>
          <w:rFonts w:ascii="Times New Roman" w:hAnsi="Times New Roman"/>
          <w:caps/>
          <w:kern w:val="2"/>
          <w:sz w:val="24"/>
          <w:szCs w:val="24"/>
        </w:rPr>
        <w:t>ое  образовательное</w:t>
      </w:r>
      <w:proofErr w:type="gramEnd"/>
      <w:r w:rsidR="004E1CF5">
        <w:rPr>
          <w:rFonts w:ascii="Times New Roman" w:hAnsi="Times New Roman"/>
          <w:caps/>
          <w:kern w:val="2"/>
          <w:sz w:val="24"/>
          <w:szCs w:val="24"/>
        </w:rPr>
        <w:t xml:space="preserve"> учреждение </w:t>
      </w:r>
      <w:r>
        <w:rPr>
          <w:rFonts w:ascii="Times New Roman" w:hAnsi="Times New Roman"/>
          <w:caps/>
          <w:kern w:val="2"/>
          <w:sz w:val="24"/>
          <w:szCs w:val="24"/>
        </w:rPr>
        <w:t>высшего образования</w:t>
      </w:r>
    </w:p>
    <w:p w:rsidR="00331394" w:rsidRDefault="00331394" w:rsidP="00331394">
      <w:pPr>
        <w:pStyle w:val="af1"/>
        <w:ind w:right="-284"/>
        <w:jc w:val="center"/>
        <w:rPr>
          <w:rFonts w:ascii="Times New Roman" w:hAnsi="Times New Roman"/>
          <w:caps/>
          <w:kern w:val="2"/>
          <w:sz w:val="24"/>
          <w:szCs w:val="24"/>
        </w:rPr>
      </w:pPr>
      <w:r>
        <w:rPr>
          <w:rFonts w:ascii="Times New Roman" w:hAnsi="Times New Roman"/>
          <w:caps/>
          <w:kern w:val="2"/>
          <w:sz w:val="24"/>
          <w:szCs w:val="24"/>
        </w:rPr>
        <w:t>«Национальный исследовательский Нижегородский государственный университет им. Н.И. Лобачевского»</w:t>
      </w:r>
    </w:p>
    <w:p w:rsidR="00331394" w:rsidRDefault="00331394" w:rsidP="00331394">
      <w:pPr>
        <w:pStyle w:val="af1"/>
        <w:spacing w:line="288" w:lineRule="auto"/>
        <w:ind w:right="-286"/>
        <w:jc w:val="center"/>
        <w:rPr>
          <w:rFonts w:ascii="Times New Roman" w:hAnsi="Times New Roman"/>
          <w:caps/>
          <w:kern w:val="2"/>
          <w:sz w:val="24"/>
          <w:szCs w:val="24"/>
        </w:rPr>
      </w:pPr>
    </w:p>
    <w:p w:rsidR="00331394" w:rsidRDefault="00331394" w:rsidP="00331394">
      <w:pPr>
        <w:pStyle w:val="af1"/>
        <w:spacing w:line="288" w:lineRule="auto"/>
        <w:ind w:right="-286"/>
        <w:jc w:val="center"/>
        <w:rPr>
          <w:rFonts w:ascii="Times New Roman" w:hAnsi="Times New Roman"/>
          <w:caps/>
          <w:kern w:val="2"/>
          <w:sz w:val="24"/>
          <w:szCs w:val="24"/>
        </w:rPr>
      </w:pPr>
      <w:r>
        <w:rPr>
          <w:rFonts w:ascii="Times New Roman" w:hAnsi="Times New Roman"/>
          <w:caps/>
          <w:kern w:val="2"/>
          <w:sz w:val="24"/>
          <w:szCs w:val="24"/>
        </w:rPr>
        <w:t>Институт экономики и предпринимательства</w:t>
      </w:r>
    </w:p>
    <w:p w:rsidR="00331394" w:rsidRDefault="00331394" w:rsidP="00331394">
      <w:pPr>
        <w:jc w:val="right"/>
        <w:rPr>
          <w:rFonts w:ascii="Times New Roman" w:hAnsi="Times New Roman"/>
          <w:sz w:val="28"/>
          <w:szCs w:val="28"/>
        </w:rPr>
      </w:pPr>
    </w:p>
    <w:p w:rsidR="00A63EBB" w:rsidRPr="00A63EBB" w:rsidRDefault="00A63EBB" w:rsidP="00A63EBB">
      <w:pPr>
        <w:shd w:val="clear" w:color="auto" w:fill="FFFFFF"/>
        <w:spacing w:line="240" w:lineRule="auto"/>
        <w:ind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3EBB">
        <w:rPr>
          <w:rFonts w:ascii="Times New Roman" w:eastAsia="Times New Roman" w:hAnsi="Times New Roman"/>
          <w:sz w:val="24"/>
          <w:szCs w:val="24"/>
          <w:lang w:eastAsia="ru-RU"/>
        </w:rPr>
        <w:t>УТВЕРЖДЕНО</w:t>
      </w:r>
    </w:p>
    <w:p w:rsidR="00A63EBB" w:rsidRPr="00A63EBB" w:rsidRDefault="00A63EBB" w:rsidP="00A63EBB">
      <w:pPr>
        <w:shd w:val="clear" w:color="auto" w:fill="FFFFFF"/>
        <w:spacing w:line="240" w:lineRule="auto"/>
        <w:ind w:firstLine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3EBB">
        <w:rPr>
          <w:rFonts w:ascii="Times New Roman" w:eastAsia="Times New Roman" w:hAnsi="Times New Roman"/>
          <w:sz w:val="24"/>
          <w:szCs w:val="24"/>
          <w:lang w:eastAsia="ru-RU"/>
        </w:rPr>
        <w:t>решением ученого совета ННГУ</w:t>
      </w:r>
    </w:p>
    <w:p w:rsidR="00A63EBB" w:rsidRPr="00A63EBB" w:rsidRDefault="00A63EBB" w:rsidP="00A63EBB">
      <w:pPr>
        <w:shd w:val="clear" w:color="auto" w:fill="FFFFFF"/>
        <w:spacing w:line="240" w:lineRule="auto"/>
        <w:ind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3EBB">
        <w:rPr>
          <w:rFonts w:ascii="Times New Roman" w:eastAsia="Times New Roman" w:hAnsi="Times New Roman"/>
          <w:sz w:val="24"/>
          <w:szCs w:val="24"/>
          <w:lang w:eastAsia="ru-RU"/>
        </w:rPr>
        <w:t>протокол от</w:t>
      </w:r>
    </w:p>
    <w:p w:rsidR="00A63EBB" w:rsidRPr="00A63EBB" w:rsidRDefault="00A63EBB" w:rsidP="00A63EBB">
      <w:pPr>
        <w:shd w:val="clear" w:color="auto" w:fill="FFFFFF"/>
        <w:spacing w:line="240" w:lineRule="auto"/>
        <w:ind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3EBB">
        <w:rPr>
          <w:rFonts w:ascii="Times New Roman" w:eastAsia="Times New Roman" w:hAnsi="Times New Roman"/>
          <w:sz w:val="24"/>
          <w:szCs w:val="24"/>
          <w:lang w:eastAsia="ru-RU"/>
        </w:rPr>
        <w:t>«20» апреля 2021 г. №2</w:t>
      </w:r>
    </w:p>
    <w:p w:rsidR="00331394" w:rsidRDefault="00331394" w:rsidP="00331394">
      <w:pPr>
        <w:jc w:val="center"/>
        <w:rPr>
          <w:rFonts w:ascii="Times New Roman" w:hAnsi="Times New Roman"/>
          <w:sz w:val="24"/>
          <w:szCs w:val="24"/>
        </w:rPr>
      </w:pPr>
    </w:p>
    <w:p w:rsidR="00331394" w:rsidRDefault="00331394" w:rsidP="00331394">
      <w:pPr>
        <w:jc w:val="center"/>
        <w:rPr>
          <w:rFonts w:ascii="Times New Roman" w:hAnsi="Times New Roman"/>
          <w:sz w:val="28"/>
          <w:szCs w:val="28"/>
        </w:rPr>
      </w:pPr>
    </w:p>
    <w:p w:rsidR="00331394" w:rsidRDefault="00331394" w:rsidP="0033139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Рабочая программа </w:t>
      </w:r>
    </w:p>
    <w:p w:rsidR="00331394" w:rsidRDefault="00331394" w:rsidP="00331394">
      <w:pPr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331394" w:rsidRDefault="00331394" w:rsidP="00331394">
      <w:pPr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Производственной практики</w:t>
      </w:r>
    </w:p>
    <w:p w:rsidR="00331394" w:rsidRDefault="00331394" w:rsidP="0033139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(ПРЕДДИПЛОМНОЙ)</w:t>
      </w:r>
    </w:p>
    <w:p w:rsidR="00331394" w:rsidRDefault="00331394" w:rsidP="00331394">
      <w:pPr>
        <w:jc w:val="center"/>
        <w:rPr>
          <w:rFonts w:ascii="Times New Roman" w:hAnsi="Times New Roman"/>
          <w:b/>
          <w:sz w:val="28"/>
          <w:szCs w:val="28"/>
        </w:rPr>
      </w:pPr>
    </w:p>
    <w:p w:rsidR="00331394" w:rsidRDefault="00331394" w:rsidP="0033139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Специальность среднего профессионального образования</w:t>
      </w:r>
    </w:p>
    <w:p w:rsidR="00331394" w:rsidRDefault="00331394" w:rsidP="0033139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40.02.01. «</w:t>
      </w:r>
      <w:proofErr w:type="gramStart"/>
      <w:r>
        <w:rPr>
          <w:rFonts w:ascii="Times New Roman" w:hAnsi="Times New Roman"/>
          <w:b/>
          <w:sz w:val="28"/>
          <w:szCs w:val="28"/>
        </w:rPr>
        <w:t>Право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и организация социального обеспечения»</w:t>
      </w:r>
    </w:p>
    <w:p w:rsidR="00331394" w:rsidRDefault="00331394" w:rsidP="00331394">
      <w:pPr>
        <w:jc w:val="center"/>
        <w:rPr>
          <w:rFonts w:ascii="Times New Roman" w:hAnsi="Times New Roman"/>
          <w:b/>
          <w:sz w:val="28"/>
          <w:szCs w:val="28"/>
        </w:rPr>
      </w:pPr>
    </w:p>
    <w:p w:rsidR="00331394" w:rsidRDefault="00331394" w:rsidP="0033139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Квалификация выпускника</w:t>
      </w:r>
    </w:p>
    <w:p w:rsidR="00331394" w:rsidRDefault="00331394" w:rsidP="00331394">
      <w:pPr>
        <w:jc w:val="center"/>
        <w:rPr>
          <w:rFonts w:ascii="Times New Roman" w:hAnsi="Times New Roman"/>
          <w:b/>
          <w:sz w:val="28"/>
          <w:szCs w:val="28"/>
        </w:rPr>
      </w:pPr>
    </w:p>
    <w:p w:rsidR="00331394" w:rsidRDefault="00331394" w:rsidP="0033139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ЮРИСТ</w:t>
      </w:r>
    </w:p>
    <w:p w:rsidR="00331394" w:rsidRDefault="00331394" w:rsidP="00331394">
      <w:pPr>
        <w:jc w:val="center"/>
        <w:rPr>
          <w:rFonts w:ascii="Times New Roman" w:hAnsi="Times New Roman"/>
          <w:sz w:val="28"/>
          <w:szCs w:val="28"/>
        </w:rPr>
      </w:pPr>
    </w:p>
    <w:p w:rsidR="00331394" w:rsidRDefault="00331394" w:rsidP="00331394">
      <w:pPr>
        <w:jc w:val="center"/>
        <w:rPr>
          <w:rFonts w:ascii="Times New Roman" w:hAnsi="Times New Roman"/>
          <w:sz w:val="28"/>
          <w:szCs w:val="28"/>
        </w:rPr>
      </w:pPr>
    </w:p>
    <w:p w:rsidR="00331394" w:rsidRDefault="00331394" w:rsidP="0033139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обучения</w:t>
      </w:r>
    </w:p>
    <w:p w:rsidR="00331394" w:rsidRDefault="00331394" w:rsidP="00331394">
      <w:pPr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очная</w:t>
      </w:r>
    </w:p>
    <w:p w:rsidR="00331394" w:rsidRDefault="00331394" w:rsidP="00331394">
      <w:pPr>
        <w:jc w:val="center"/>
        <w:rPr>
          <w:rFonts w:ascii="Times New Roman" w:hAnsi="Times New Roman"/>
          <w:sz w:val="28"/>
          <w:szCs w:val="28"/>
        </w:rPr>
      </w:pPr>
    </w:p>
    <w:p w:rsidR="00331394" w:rsidRDefault="00331394" w:rsidP="00331394">
      <w:pPr>
        <w:jc w:val="center"/>
        <w:rPr>
          <w:rFonts w:ascii="Times New Roman" w:hAnsi="Times New Roman"/>
          <w:sz w:val="28"/>
          <w:szCs w:val="28"/>
        </w:rPr>
      </w:pPr>
    </w:p>
    <w:p w:rsidR="00331394" w:rsidRDefault="00331394" w:rsidP="00331394">
      <w:pPr>
        <w:jc w:val="center"/>
        <w:rPr>
          <w:rFonts w:ascii="Times New Roman" w:hAnsi="Times New Roman"/>
          <w:sz w:val="28"/>
          <w:szCs w:val="28"/>
        </w:rPr>
      </w:pPr>
    </w:p>
    <w:p w:rsidR="00331394" w:rsidRDefault="00331394" w:rsidP="00331394">
      <w:pPr>
        <w:jc w:val="center"/>
        <w:rPr>
          <w:rFonts w:ascii="Times New Roman" w:hAnsi="Times New Roman"/>
          <w:sz w:val="28"/>
          <w:szCs w:val="28"/>
        </w:rPr>
      </w:pPr>
    </w:p>
    <w:p w:rsidR="00331394" w:rsidRDefault="00331394" w:rsidP="00331394">
      <w:pPr>
        <w:jc w:val="center"/>
        <w:rPr>
          <w:rFonts w:ascii="Times New Roman" w:hAnsi="Times New Roman"/>
          <w:sz w:val="28"/>
          <w:szCs w:val="28"/>
        </w:rPr>
      </w:pPr>
    </w:p>
    <w:p w:rsidR="00331394" w:rsidRDefault="00331394" w:rsidP="00331394">
      <w:pPr>
        <w:jc w:val="center"/>
        <w:rPr>
          <w:rFonts w:ascii="Times New Roman" w:hAnsi="Times New Roman"/>
          <w:sz w:val="28"/>
          <w:szCs w:val="28"/>
        </w:rPr>
      </w:pPr>
    </w:p>
    <w:p w:rsidR="00331394" w:rsidRDefault="00331394" w:rsidP="00331394">
      <w:pPr>
        <w:jc w:val="center"/>
        <w:rPr>
          <w:rFonts w:ascii="Times New Roman" w:hAnsi="Times New Roman"/>
          <w:sz w:val="28"/>
          <w:szCs w:val="28"/>
        </w:rPr>
      </w:pPr>
    </w:p>
    <w:p w:rsidR="00331394" w:rsidRDefault="00331394" w:rsidP="00331394">
      <w:pPr>
        <w:jc w:val="center"/>
        <w:rPr>
          <w:rFonts w:ascii="Times New Roman" w:hAnsi="Times New Roman"/>
          <w:sz w:val="28"/>
          <w:szCs w:val="28"/>
        </w:rPr>
      </w:pPr>
    </w:p>
    <w:p w:rsidR="00331394" w:rsidRDefault="00331394" w:rsidP="0033139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Нижний Новгород</w:t>
      </w:r>
    </w:p>
    <w:p w:rsidR="00331394" w:rsidRDefault="00A63EBB" w:rsidP="0033139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</w:t>
      </w:r>
      <w:r w:rsidR="00331394">
        <w:rPr>
          <w:rFonts w:ascii="Times New Roman" w:hAnsi="Times New Roman"/>
          <w:sz w:val="28"/>
          <w:szCs w:val="28"/>
        </w:rPr>
        <w:t>г.</w:t>
      </w:r>
      <w:r w:rsidR="00331394">
        <w:rPr>
          <w:rFonts w:ascii="Times New Roman" w:hAnsi="Times New Roman"/>
          <w:sz w:val="28"/>
          <w:szCs w:val="28"/>
        </w:rPr>
        <w:br w:type="page"/>
      </w:r>
    </w:p>
    <w:p w:rsidR="00D4658C" w:rsidRPr="00DC160B" w:rsidRDefault="00D4658C" w:rsidP="00331394">
      <w:pPr>
        <w:jc w:val="center"/>
        <w:rPr>
          <w:rFonts w:ascii="Times New Roman" w:hAnsi="Times New Roman"/>
          <w:sz w:val="24"/>
          <w:szCs w:val="24"/>
        </w:rPr>
        <w:sectPr w:rsidR="00D4658C" w:rsidRPr="00DC160B" w:rsidSect="001D4413">
          <w:footerReference w:type="default" r:id="rId8"/>
          <w:footerReference w:type="first" r:id="rId9"/>
          <w:pgSz w:w="11906" w:h="16838" w:code="9"/>
          <w:pgMar w:top="1134" w:right="850" w:bottom="1134" w:left="1701" w:header="720" w:footer="720" w:gutter="0"/>
          <w:cols w:space="720"/>
          <w:noEndnote/>
          <w:titlePg/>
          <w:docGrid w:linePitch="299"/>
        </w:sectPr>
      </w:pPr>
    </w:p>
    <w:p w:rsidR="00D4658C" w:rsidRPr="00DC160B" w:rsidRDefault="00D4658C" w:rsidP="00D4658C">
      <w:pPr>
        <w:tabs>
          <w:tab w:val="left" w:pos="142"/>
        </w:tabs>
        <w:spacing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DC160B">
        <w:rPr>
          <w:rFonts w:ascii="Times New Roman" w:hAnsi="Times New Roman"/>
          <w:sz w:val="24"/>
          <w:szCs w:val="24"/>
        </w:rPr>
        <w:lastRenderedPageBreak/>
        <w:t>Программа практики составлена в соответствии с требованиями ФГОС СПО по специальности среднего профессионального образования (далее - СПО) 40.02.01. «</w:t>
      </w:r>
      <w:proofErr w:type="gramStart"/>
      <w:r w:rsidRPr="00DC160B">
        <w:rPr>
          <w:rFonts w:ascii="Times New Roman" w:hAnsi="Times New Roman"/>
          <w:sz w:val="24"/>
          <w:szCs w:val="24"/>
        </w:rPr>
        <w:t>Право</w:t>
      </w:r>
      <w:proofErr w:type="gramEnd"/>
      <w:r w:rsidRPr="00DC160B">
        <w:rPr>
          <w:rFonts w:ascii="Times New Roman" w:hAnsi="Times New Roman"/>
          <w:sz w:val="24"/>
          <w:szCs w:val="24"/>
        </w:rPr>
        <w:t xml:space="preserve"> и организация социального обеспечения»</w:t>
      </w:r>
    </w:p>
    <w:p w:rsidR="00D4658C" w:rsidRPr="00DC160B" w:rsidRDefault="00D4658C" w:rsidP="00D4658C">
      <w:pPr>
        <w:jc w:val="both"/>
        <w:rPr>
          <w:rFonts w:ascii="Times New Roman" w:hAnsi="Times New Roman"/>
          <w:sz w:val="24"/>
          <w:szCs w:val="24"/>
        </w:rPr>
      </w:pPr>
    </w:p>
    <w:p w:rsidR="00D4658C" w:rsidRPr="00DC160B" w:rsidRDefault="00D4658C" w:rsidP="00D4658C">
      <w:pPr>
        <w:jc w:val="both"/>
        <w:rPr>
          <w:rFonts w:ascii="Times New Roman" w:hAnsi="Times New Roman"/>
          <w:sz w:val="24"/>
          <w:szCs w:val="24"/>
        </w:rPr>
      </w:pPr>
    </w:p>
    <w:p w:rsidR="00D4658C" w:rsidRPr="00DC160B" w:rsidRDefault="00D4658C" w:rsidP="00D4658C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DC160B">
        <w:rPr>
          <w:rFonts w:ascii="Times New Roman" w:hAnsi="Times New Roman"/>
          <w:sz w:val="24"/>
          <w:szCs w:val="24"/>
        </w:rPr>
        <w:t xml:space="preserve">Автор: </w:t>
      </w:r>
      <w:r w:rsidR="00EE7504">
        <w:rPr>
          <w:rFonts w:ascii="Times New Roman" w:hAnsi="Times New Roman"/>
          <w:sz w:val="24"/>
          <w:szCs w:val="24"/>
        </w:rPr>
        <w:t xml:space="preserve">доцент </w:t>
      </w:r>
      <w:r w:rsidRPr="00DC160B">
        <w:rPr>
          <w:rFonts w:ascii="Times New Roman" w:hAnsi="Times New Roman"/>
          <w:sz w:val="24"/>
          <w:szCs w:val="24"/>
        </w:rPr>
        <w:t xml:space="preserve">кафедры правового обеспечения экономической и инновационной деятельности ИЭП ННГУ им. Н.И. </w:t>
      </w:r>
      <w:proofErr w:type="gramStart"/>
      <w:r w:rsidRPr="00DC160B">
        <w:rPr>
          <w:rFonts w:ascii="Times New Roman" w:hAnsi="Times New Roman"/>
          <w:sz w:val="24"/>
          <w:szCs w:val="24"/>
        </w:rPr>
        <w:t>Лобачевского  Ягунова</w:t>
      </w:r>
      <w:proofErr w:type="gramEnd"/>
      <w:r w:rsidRPr="00DC160B">
        <w:rPr>
          <w:rFonts w:ascii="Times New Roman" w:hAnsi="Times New Roman"/>
          <w:sz w:val="24"/>
          <w:szCs w:val="24"/>
        </w:rPr>
        <w:t xml:space="preserve"> Е.Е.   _________________(подпись)</w:t>
      </w:r>
    </w:p>
    <w:p w:rsidR="00D4658C" w:rsidRPr="00DC160B" w:rsidRDefault="00D4658C" w:rsidP="00D4658C">
      <w:pPr>
        <w:ind w:firstLine="0"/>
        <w:jc w:val="both"/>
        <w:rPr>
          <w:rFonts w:ascii="Times New Roman" w:hAnsi="Times New Roman"/>
          <w:sz w:val="24"/>
          <w:szCs w:val="24"/>
        </w:rPr>
      </w:pPr>
    </w:p>
    <w:p w:rsidR="00135089" w:rsidRPr="0074707C" w:rsidRDefault="00135089" w:rsidP="00135089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74707C">
        <w:rPr>
          <w:rFonts w:ascii="Times New Roman" w:hAnsi="Times New Roman"/>
          <w:sz w:val="24"/>
          <w:szCs w:val="24"/>
        </w:rPr>
        <w:t xml:space="preserve">Программа рассмотрена и одобрена на заседании кафедры </w:t>
      </w:r>
    </w:p>
    <w:p w:rsidR="00135089" w:rsidRPr="0074707C" w:rsidRDefault="00135089" w:rsidP="00135089">
      <w:pPr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r w:rsidRPr="00A63EBB">
        <w:rPr>
          <w:rFonts w:ascii="Times New Roman" w:hAnsi="Times New Roman"/>
          <w:sz w:val="24"/>
          <w:szCs w:val="24"/>
        </w:rPr>
        <w:t>«15» мая 202</w:t>
      </w:r>
      <w:r w:rsidR="00A63EBB" w:rsidRPr="00A63EBB">
        <w:rPr>
          <w:rFonts w:ascii="Times New Roman" w:hAnsi="Times New Roman"/>
          <w:sz w:val="24"/>
          <w:szCs w:val="24"/>
        </w:rPr>
        <w:t>1</w:t>
      </w:r>
      <w:r w:rsidRPr="00A63EBB">
        <w:rPr>
          <w:rFonts w:ascii="Times New Roman" w:hAnsi="Times New Roman"/>
          <w:sz w:val="24"/>
          <w:szCs w:val="24"/>
        </w:rPr>
        <w:t xml:space="preserve"> г., протокол № 8</w:t>
      </w:r>
      <w:bookmarkEnd w:id="0"/>
    </w:p>
    <w:p w:rsidR="00D4658C" w:rsidRPr="00DC160B" w:rsidRDefault="00D4658C" w:rsidP="00D4658C">
      <w:pPr>
        <w:ind w:firstLine="0"/>
        <w:jc w:val="both"/>
        <w:rPr>
          <w:rFonts w:ascii="Times New Roman" w:hAnsi="Times New Roman"/>
          <w:sz w:val="24"/>
          <w:szCs w:val="24"/>
        </w:rPr>
      </w:pPr>
    </w:p>
    <w:p w:rsidR="00135089" w:rsidRPr="00823971" w:rsidRDefault="00135089" w:rsidP="00135089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823971">
        <w:rPr>
          <w:rFonts w:ascii="Times New Roman" w:hAnsi="Times New Roman"/>
          <w:sz w:val="24"/>
          <w:szCs w:val="24"/>
        </w:rPr>
        <w:t>Зав. кафедрой правового обеспечения экономической и инновационной деятельности ____________</w:t>
      </w:r>
      <w:proofErr w:type="gramStart"/>
      <w:r w:rsidRPr="00823971">
        <w:rPr>
          <w:rFonts w:ascii="Times New Roman" w:hAnsi="Times New Roman"/>
          <w:sz w:val="24"/>
          <w:szCs w:val="24"/>
        </w:rPr>
        <w:t xml:space="preserve">_  </w:t>
      </w:r>
      <w:proofErr w:type="spellStart"/>
      <w:r w:rsidRPr="00823971">
        <w:rPr>
          <w:rFonts w:ascii="Times New Roman" w:hAnsi="Times New Roman"/>
          <w:sz w:val="24"/>
          <w:szCs w:val="24"/>
        </w:rPr>
        <w:t>Плехова</w:t>
      </w:r>
      <w:proofErr w:type="spellEnd"/>
      <w:proofErr w:type="gramEnd"/>
      <w:r w:rsidRPr="00823971">
        <w:rPr>
          <w:rFonts w:ascii="Times New Roman" w:hAnsi="Times New Roman"/>
          <w:sz w:val="24"/>
          <w:szCs w:val="24"/>
        </w:rPr>
        <w:t xml:space="preserve"> Ю.О.</w:t>
      </w:r>
    </w:p>
    <w:p w:rsidR="00135089" w:rsidRPr="00823971" w:rsidRDefault="00135089" w:rsidP="00135089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823971">
        <w:rPr>
          <w:rFonts w:ascii="Times New Roman" w:hAnsi="Times New Roman"/>
          <w:sz w:val="24"/>
          <w:szCs w:val="24"/>
        </w:rPr>
        <w:t xml:space="preserve">     (подпись)</w:t>
      </w:r>
    </w:p>
    <w:p w:rsidR="00135089" w:rsidRPr="00823971" w:rsidRDefault="00135089" w:rsidP="00135089">
      <w:pPr>
        <w:ind w:firstLine="0"/>
        <w:jc w:val="both"/>
        <w:rPr>
          <w:rFonts w:ascii="Times New Roman" w:hAnsi="Times New Roman"/>
          <w:sz w:val="24"/>
          <w:szCs w:val="24"/>
        </w:rPr>
      </w:pPr>
    </w:p>
    <w:p w:rsidR="00135089" w:rsidRPr="00823971" w:rsidRDefault="00135089" w:rsidP="00135089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823971">
        <w:rPr>
          <w:rFonts w:ascii="Times New Roman" w:hAnsi="Times New Roman"/>
          <w:sz w:val="24"/>
          <w:szCs w:val="24"/>
        </w:rPr>
        <w:t xml:space="preserve">Программа согласована: </w:t>
      </w:r>
    </w:p>
    <w:p w:rsidR="00135089" w:rsidRPr="00823971" w:rsidRDefault="00135089" w:rsidP="00135089">
      <w:pPr>
        <w:ind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23971">
        <w:rPr>
          <w:rFonts w:ascii="Times New Roman" w:hAnsi="Times New Roman"/>
          <w:sz w:val="24"/>
          <w:szCs w:val="24"/>
        </w:rPr>
        <w:t>Хрипач</w:t>
      </w:r>
      <w:proofErr w:type="spellEnd"/>
      <w:r w:rsidRPr="00823971">
        <w:rPr>
          <w:rFonts w:ascii="Times New Roman" w:hAnsi="Times New Roman"/>
          <w:sz w:val="24"/>
          <w:szCs w:val="24"/>
        </w:rPr>
        <w:t xml:space="preserve"> К.В., Руководитель Юридической коллегии «</w:t>
      </w:r>
      <w:proofErr w:type="spellStart"/>
      <w:r w:rsidRPr="00823971">
        <w:rPr>
          <w:rFonts w:ascii="Times New Roman" w:hAnsi="Times New Roman"/>
          <w:sz w:val="24"/>
          <w:szCs w:val="24"/>
        </w:rPr>
        <w:t>Юриус</w:t>
      </w:r>
      <w:proofErr w:type="spellEnd"/>
      <w:r w:rsidRPr="00823971">
        <w:rPr>
          <w:rFonts w:ascii="Times New Roman" w:hAnsi="Times New Roman"/>
          <w:sz w:val="24"/>
          <w:szCs w:val="24"/>
        </w:rPr>
        <w:t>»</w:t>
      </w:r>
    </w:p>
    <w:p w:rsidR="00135089" w:rsidRPr="00823971" w:rsidRDefault="00135089" w:rsidP="00135089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823971">
        <w:rPr>
          <w:rFonts w:ascii="Times New Roman" w:hAnsi="Times New Roman"/>
          <w:sz w:val="24"/>
          <w:szCs w:val="24"/>
        </w:rPr>
        <w:t>____________________________</w:t>
      </w:r>
    </w:p>
    <w:p w:rsidR="00135089" w:rsidRPr="00823971" w:rsidRDefault="00135089" w:rsidP="00135089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823971">
        <w:rPr>
          <w:rFonts w:ascii="Times New Roman" w:hAnsi="Times New Roman"/>
          <w:sz w:val="24"/>
          <w:szCs w:val="24"/>
        </w:rPr>
        <w:t xml:space="preserve">                   (подпись) </w:t>
      </w:r>
    </w:p>
    <w:p w:rsidR="00135089" w:rsidRPr="00823971" w:rsidRDefault="00135089" w:rsidP="00135089">
      <w:pPr>
        <w:ind w:firstLine="0"/>
        <w:jc w:val="both"/>
        <w:rPr>
          <w:rFonts w:ascii="Times New Roman" w:hAnsi="Times New Roman"/>
          <w:sz w:val="24"/>
          <w:szCs w:val="24"/>
        </w:rPr>
      </w:pPr>
    </w:p>
    <w:p w:rsidR="00135089" w:rsidRPr="00823971" w:rsidRDefault="00135089" w:rsidP="00135089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823971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______» ___________________ </w:t>
      </w:r>
      <w:r w:rsidRPr="00823971">
        <w:rPr>
          <w:rFonts w:ascii="Times New Roman" w:hAnsi="Times New Roman"/>
          <w:sz w:val="24"/>
          <w:szCs w:val="24"/>
        </w:rPr>
        <w:t xml:space="preserve">2020г. </w:t>
      </w:r>
    </w:p>
    <w:p w:rsidR="00135089" w:rsidRPr="00823971" w:rsidRDefault="00135089" w:rsidP="00135089">
      <w:pPr>
        <w:ind w:firstLine="0"/>
        <w:jc w:val="both"/>
        <w:rPr>
          <w:rFonts w:ascii="Times New Roman" w:hAnsi="Times New Roman"/>
          <w:sz w:val="24"/>
          <w:szCs w:val="24"/>
        </w:rPr>
      </w:pPr>
    </w:p>
    <w:p w:rsidR="00135089" w:rsidRPr="00823971" w:rsidRDefault="00135089" w:rsidP="00135089">
      <w:pPr>
        <w:ind w:firstLine="0"/>
        <w:jc w:val="both"/>
        <w:rPr>
          <w:rFonts w:ascii="Times New Roman" w:hAnsi="Times New Roman"/>
          <w:sz w:val="24"/>
          <w:szCs w:val="24"/>
        </w:rPr>
      </w:pPr>
    </w:p>
    <w:p w:rsidR="00135089" w:rsidRPr="00823971" w:rsidRDefault="00135089" w:rsidP="00135089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823971">
        <w:rPr>
          <w:rFonts w:ascii="Times New Roman" w:hAnsi="Times New Roman"/>
          <w:sz w:val="24"/>
          <w:szCs w:val="24"/>
        </w:rPr>
        <w:tab/>
      </w:r>
      <w:r w:rsidRPr="00823971">
        <w:rPr>
          <w:rFonts w:ascii="Times New Roman" w:hAnsi="Times New Roman"/>
          <w:sz w:val="24"/>
          <w:szCs w:val="24"/>
        </w:rPr>
        <w:tab/>
        <w:t>МП</w:t>
      </w:r>
    </w:p>
    <w:p w:rsidR="00D4658C" w:rsidRPr="00DC160B" w:rsidRDefault="00D4658C" w:rsidP="00D4658C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4658C" w:rsidRPr="00DC160B" w:rsidRDefault="00D4658C" w:rsidP="00D4658C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4658C" w:rsidRPr="00DC160B" w:rsidRDefault="00D4658C" w:rsidP="00D4658C">
      <w:pPr>
        <w:spacing w:line="360" w:lineRule="auto"/>
        <w:ind w:firstLine="709"/>
        <w:jc w:val="center"/>
        <w:rPr>
          <w:rFonts w:ascii="Times New Roman" w:hAnsi="Times New Roman"/>
          <w:b/>
          <w:smallCaps/>
          <w:sz w:val="24"/>
          <w:szCs w:val="24"/>
        </w:rPr>
      </w:pPr>
      <w:r w:rsidRPr="00DC160B">
        <w:rPr>
          <w:rFonts w:ascii="Times New Roman" w:hAnsi="Times New Roman"/>
          <w:sz w:val="24"/>
          <w:szCs w:val="24"/>
        </w:rPr>
        <w:br w:type="page"/>
      </w:r>
      <w:r w:rsidRPr="00DC160B">
        <w:rPr>
          <w:rFonts w:ascii="Times New Roman" w:hAnsi="Times New Roman"/>
          <w:b/>
          <w:smallCaps/>
          <w:sz w:val="24"/>
          <w:szCs w:val="24"/>
        </w:rPr>
        <w:lastRenderedPageBreak/>
        <w:t>СОДЕРЖАНИЕ:</w:t>
      </w:r>
    </w:p>
    <w:p w:rsidR="00D4658C" w:rsidRPr="00DC160B" w:rsidRDefault="00D4658C" w:rsidP="00D4658C">
      <w:pPr>
        <w:ind w:firstLine="567"/>
        <w:jc w:val="right"/>
        <w:rPr>
          <w:rFonts w:ascii="Times New Roman" w:hAnsi="Times New Roman"/>
          <w:b/>
          <w:smallCaps/>
          <w:sz w:val="24"/>
          <w:szCs w:val="24"/>
        </w:rPr>
      </w:pPr>
      <w:r w:rsidRPr="00DC160B">
        <w:rPr>
          <w:rFonts w:ascii="Times New Roman" w:hAnsi="Times New Roman"/>
          <w:b/>
          <w:smallCaps/>
          <w:sz w:val="24"/>
          <w:szCs w:val="24"/>
        </w:rPr>
        <w:t>стр.</w:t>
      </w:r>
    </w:p>
    <w:p w:rsidR="00D4658C" w:rsidRPr="00DC160B" w:rsidRDefault="00D4658C" w:rsidP="00D4658C">
      <w:pPr>
        <w:ind w:firstLine="567"/>
        <w:jc w:val="center"/>
        <w:rPr>
          <w:rFonts w:ascii="Times New Roman" w:hAnsi="Times New Roman"/>
          <w:b/>
          <w:smallCaps/>
          <w:sz w:val="24"/>
          <w:szCs w:val="24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8472"/>
        <w:gridCol w:w="1275"/>
      </w:tblGrid>
      <w:tr w:rsidR="00D4658C" w:rsidRPr="00DC160B" w:rsidTr="00EE7504">
        <w:tc>
          <w:tcPr>
            <w:tcW w:w="8472" w:type="dxa"/>
          </w:tcPr>
          <w:p w:rsidR="00D4658C" w:rsidRPr="00DC160B" w:rsidRDefault="00D4658C" w:rsidP="00EE7504">
            <w:pPr>
              <w:pStyle w:val="a3"/>
              <w:numPr>
                <w:ilvl w:val="0"/>
                <w:numId w:val="10"/>
              </w:numPr>
              <w:spacing w:after="200" w:line="240" w:lineRule="auto"/>
              <w:ind w:left="426" w:hanging="426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DC160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ПАСПОРТ ПРОГРАММЫ ПРОИЗВОДСТВЕННОЙ ПРАКТИКИ</w:t>
            </w:r>
            <w:proofErr w:type="gramStart"/>
            <w:r w:rsidRPr="00DC160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…….</w:t>
            </w:r>
            <w:proofErr w:type="gramEnd"/>
            <w:r w:rsidRPr="00DC160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275" w:type="dxa"/>
          </w:tcPr>
          <w:p w:rsidR="00D4658C" w:rsidRPr="004722DA" w:rsidRDefault="00D4658C" w:rsidP="00EE7504">
            <w:pPr>
              <w:spacing w:after="200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4722DA">
              <w:rPr>
                <w:rFonts w:ascii="Times New Roman" w:hAnsi="Times New Roman"/>
                <w:smallCaps/>
                <w:sz w:val="24"/>
                <w:szCs w:val="24"/>
              </w:rPr>
              <w:t>4</w:t>
            </w:r>
          </w:p>
        </w:tc>
      </w:tr>
      <w:tr w:rsidR="00D4658C" w:rsidRPr="00DC160B" w:rsidTr="00EE7504">
        <w:tc>
          <w:tcPr>
            <w:tcW w:w="8472" w:type="dxa"/>
          </w:tcPr>
          <w:p w:rsidR="00D4658C" w:rsidRPr="00DC160B" w:rsidRDefault="00D4658C" w:rsidP="00EE7504">
            <w:pPr>
              <w:pStyle w:val="a3"/>
              <w:numPr>
                <w:ilvl w:val="0"/>
                <w:numId w:val="10"/>
              </w:numPr>
              <w:spacing w:after="200" w:line="240" w:lineRule="auto"/>
              <w:ind w:left="426" w:hanging="426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DC160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РЕЗУЛЬТАТЫ ПРАКТИКИ …………………………………………………</w:t>
            </w:r>
          </w:p>
        </w:tc>
        <w:tc>
          <w:tcPr>
            <w:tcW w:w="1275" w:type="dxa"/>
          </w:tcPr>
          <w:p w:rsidR="00D4658C" w:rsidRPr="004722DA" w:rsidRDefault="004722DA" w:rsidP="00EE7504">
            <w:pPr>
              <w:spacing w:after="200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4722DA">
              <w:rPr>
                <w:rFonts w:ascii="Times New Roman" w:hAnsi="Times New Roman"/>
                <w:smallCaps/>
                <w:sz w:val="24"/>
                <w:szCs w:val="24"/>
              </w:rPr>
              <w:t>9</w:t>
            </w:r>
          </w:p>
        </w:tc>
      </w:tr>
      <w:tr w:rsidR="00D4658C" w:rsidRPr="00DC160B" w:rsidTr="00EE7504">
        <w:tc>
          <w:tcPr>
            <w:tcW w:w="8472" w:type="dxa"/>
          </w:tcPr>
          <w:p w:rsidR="00D4658C" w:rsidRPr="00DC160B" w:rsidRDefault="00D4658C" w:rsidP="00EE7504">
            <w:pPr>
              <w:pStyle w:val="a3"/>
              <w:numPr>
                <w:ilvl w:val="0"/>
                <w:numId w:val="10"/>
              </w:numPr>
              <w:spacing w:after="200" w:line="240" w:lineRule="auto"/>
              <w:ind w:left="426" w:hanging="426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DC160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СТРУКТУРА И СОДЕРЖАНИЕ ПРОГРАММЫ ПРАКТИКИ……</w:t>
            </w:r>
            <w:proofErr w:type="gramStart"/>
            <w:r w:rsidRPr="00DC160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…….</w:t>
            </w:r>
            <w:proofErr w:type="gramEnd"/>
            <w:r w:rsidRPr="00DC160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</w:tcPr>
          <w:p w:rsidR="00D4658C" w:rsidRPr="004722DA" w:rsidRDefault="00D4658C" w:rsidP="004722DA">
            <w:pPr>
              <w:spacing w:after="200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4722DA">
              <w:rPr>
                <w:rFonts w:ascii="Times New Roman" w:hAnsi="Times New Roman"/>
                <w:smallCaps/>
                <w:sz w:val="24"/>
                <w:szCs w:val="24"/>
              </w:rPr>
              <w:t>1</w:t>
            </w:r>
            <w:r w:rsidR="004722DA">
              <w:rPr>
                <w:rFonts w:ascii="Times New Roman" w:hAnsi="Times New Roman"/>
                <w:smallCaps/>
                <w:sz w:val="24"/>
                <w:szCs w:val="24"/>
              </w:rPr>
              <w:t>8</w:t>
            </w:r>
          </w:p>
        </w:tc>
      </w:tr>
      <w:tr w:rsidR="00D4658C" w:rsidRPr="00DC160B" w:rsidTr="00EE7504">
        <w:tc>
          <w:tcPr>
            <w:tcW w:w="8472" w:type="dxa"/>
          </w:tcPr>
          <w:p w:rsidR="00D4658C" w:rsidRPr="00DC160B" w:rsidRDefault="00D4658C" w:rsidP="00EE7504">
            <w:pPr>
              <w:pStyle w:val="a3"/>
              <w:numPr>
                <w:ilvl w:val="0"/>
                <w:numId w:val="10"/>
              </w:numPr>
              <w:spacing w:after="200" w:line="240" w:lineRule="auto"/>
              <w:ind w:left="426" w:hanging="426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DC160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УСЛОВИЯ ОРГАНИЗАЦИИ И ПРОВЕДЕНИЯ ПРАКТИКИ……</w:t>
            </w:r>
            <w:proofErr w:type="gramStart"/>
            <w:r w:rsidRPr="00DC160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…….</w:t>
            </w:r>
            <w:proofErr w:type="gramEnd"/>
            <w:r w:rsidRPr="00DC160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</w:tcPr>
          <w:p w:rsidR="00D4658C" w:rsidRPr="004722DA" w:rsidRDefault="00D4658C" w:rsidP="004722DA">
            <w:pPr>
              <w:spacing w:after="200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4722DA">
              <w:rPr>
                <w:rFonts w:ascii="Times New Roman" w:hAnsi="Times New Roman"/>
                <w:smallCaps/>
                <w:sz w:val="24"/>
                <w:szCs w:val="24"/>
              </w:rPr>
              <w:t>2</w:t>
            </w:r>
            <w:r w:rsidR="004722DA">
              <w:rPr>
                <w:rFonts w:ascii="Times New Roman" w:hAnsi="Times New Roman"/>
                <w:smallCaps/>
                <w:sz w:val="24"/>
                <w:szCs w:val="24"/>
              </w:rPr>
              <w:t>2</w:t>
            </w:r>
          </w:p>
        </w:tc>
      </w:tr>
      <w:tr w:rsidR="00D4658C" w:rsidRPr="00DC160B" w:rsidTr="00EE7504">
        <w:tc>
          <w:tcPr>
            <w:tcW w:w="8472" w:type="dxa"/>
          </w:tcPr>
          <w:p w:rsidR="00D4658C" w:rsidRDefault="00D4658C" w:rsidP="00EE7504">
            <w:pPr>
              <w:pStyle w:val="a3"/>
              <w:numPr>
                <w:ilvl w:val="0"/>
                <w:numId w:val="10"/>
              </w:numPr>
              <w:spacing w:after="200" w:line="240" w:lineRule="auto"/>
              <w:ind w:left="426" w:hanging="426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C160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КОНТРОЛЬ И ОЦЕНКА РЕЗУЛЬТАТОВ ПРАКТИКИ…………………</w:t>
            </w:r>
          </w:p>
          <w:p w:rsidR="00135089" w:rsidRDefault="00135089" w:rsidP="00135089">
            <w:pPr>
              <w:pStyle w:val="a3"/>
              <w:spacing w:after="200" w:line="240" w:lineRule="auto"/>
              <w:ind w:left="426" w:firstLine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135089" w:rsidRPr="00DC160B" w:rsidRDefault="00135089" w:rsidP="00135089">
            <w:pPr>
              <w:pStyle w:val="a3"/>
              <w:spacing w:after="200" w:line="240" w:lineRule="auto"/>
              <w:ind w:left="426" w:firstLine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50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ПРИЛОЖЕНИЯ…………………………………………………………………</w:t>
            </w:r>
          </w:p>
        </w:tc>
        <w:tc>
          <w:tcPr>
            <w:tcW w:w="1275" w:type="dxa"/>
          </w:tcPr>
          <w:p w:rsidR="00D4658C" w:rsidRPr="004722DA" w:rsidRDefault="004722DA" w:rsidP="00EE7504">
            <w:pPr>
              <w:spacing w:after="200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26</w:t>
            </w:r>
          </w:p>
          <w:p w:rsidR="00135089" w:rsidRPr="004722DA" w:rsidRDefault="004722DA" w:rsidP="00EE7504">
            <w:pPr>
              <w:spacing w:after="200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28</w:t>
            </w:r>
          </w:p>
        </w:tc>
      </w:tr>
    </w:tbl>
    <w:p w:rsidR="00D4658C" w:rsidRPr="00DC160B" w:rsidRDefault="00D4658C" w:rsidP="00D4658C">
      <w:pPr>
        <w:ind w:firstLine="709"/>
        <w:jc w:val="both"/>
        <w:rPr>
          <w:rFonts w:ascii="Times New Roman" w:hAnsi="Times New Roman"/>
          <w:sz w:val="24"/>
          <w:szCs w:val="24"/>
        </w:rPr>
        <w:sectPr w:rsidR="00D4658C" w:rsidRPr="00DC160B" w:rsidSect="001D4413">
          <w:footerReference w:type="first" r:id="rId10"/>
          <w:type w:val="continuous"/>
          <w:pgSz w:w="11906" w:h="16838" w:code="9"/>
          <w:pgMar w:top="1134" w:right="850" w:bottom="1134" w:left="1701" w:header="720" w:footer="720" w:gutter="0"/>
          <w:cols w:space="720"/>
          <w:noEndnote/>
          <w:docGrid w:linePitch="299"/>
        </w:sectPr>
      </w:pPr>
    </w:p>
    <w:p w:rsidR="00D4658C" w:rsidRPr="00856747" w:rsidRDefault="00D4658C" w:rsidP="00D4658C">
      <w:pPr>
        <w:numPr>
          <w:ilvl w:val="0"/>
          <w:numId w:val="2"/>
        </w:numPr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1" w:name="_Toc225149230"/>
    </w:p>
    <w:p w:rsidR="00D4658C" w:rsidRPr="00856747" w:rsidRDefault="00D4658C" w:rsidP="00D4658C">
      <w:pPr>
        <w:numPr>
          <w:ilvl w:val="0"/>
          <w:numId w:val="2"/>
        </w:num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4658C" w:rsidRPr="00856747" w:rsidRDefault="00D4658C" w:rsidP="00D4658C">
      <w:pPr>
        <w:numPr>
          <w:ilvl w:val="0"/>
          <w:numId w:val="2"/>
        </w:num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4658C" w:rsidRPr="00856747" w:rsidRDefault="00D4658C" w:rsidP="00D4658C">
      <w:pPr>
        <w:numPr>
          <w:ilvl w:val="0"/>
          <w:numId w:val="2"/>
        </w:num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4658C" w:rsidRPr="00856747" w:rsidRDefault="00D4658C" w:rsidP="00D4658C">
      <w:pPr>
        <w:numPr>
          <w:ilvl w:val="0"/>
          <w:numId w:val="2"/>
        </w:num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4658C" w:rsidRPr="00856747" w:rsidRDefault="00D4658C" w:rsidP="00D4658C">
      <w:pPr>
        <w:numPr>
          <w:ilvl w:val="0"/>
          <w:numId w:val="2"/>
        </w:num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4658C" w:rsidRPr="00856747" w:rsidRDefault="00D4658C" w:rsidP="00D4658C">
      <w:pPr>
        <w:numPr>
          <w:ilvl w:val="0"/>
          <w:numId w:val="2"/>
        </w:num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4658C" w:rsidRPr="00856747" w:rsidRDefault="00D4658C" w:rsidP="00D4658C">
      <w:pPr>
        <w:numPr>
          <w:ilvl w:val="0"/>
          <w:numId w:val="2"/>
        </w:num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4658C" w:rsidRPr="00856747" w:rsidRDefault="00D4658C" w:rsidP="00D4658C">
      <w:pPr>
        <w:numPr>
          <w:ilvl w:val="0"/>
          <w:numId w:val="2"/>
        </w:num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4658C" w:rsidRPr="00856747" w:rsidRDefault="00D4658C" w:rsidP="00D4658C">
      <w:pPr>
        <w:numPr>
          <w:ilvl w:val="0"/>
          <w:numId w:val="2"/>
        </w:num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4658C" w:rsidRPr="00856747" w:rsidRDefault="00D4658C" w:rsidP="00D4658C">
      <w:pPr>
        <w:numPr>
          <w:ilvl w:val="0"/>
          <w:numId w:val="2"/>
        </w:num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4658C" w:rsidRPr="00856747" w:rsidRDefault="00D4658C" w:rsidP="00D4658C">
      <w:pPr>
        <w:numPr>
          <w:ilvl w:val="0"/>
          <w:numId w:val="2"/>
        </w:num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4658C" w:rsidRPr="00856747" w:rsidRDefault="00D4658C" w:rsidP="00D4658C">
      <w:pPr>
        <w:numPr>
          <w:ilvl w:val="0"/>
          <w:numId w:val="2"/>
        </w:num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4658C" w:rsidRPr="00856747" w:rsidRDefault="00D4658C" w:rsidP="00D4658C">
      <w:pPr>
        <w:numPr>
          <w:ilvl w:val="0"/>
          <w:numId w:val="2"/>
        </w:num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4658C" w:rsidRPr="00856747" w:rsidRDefault="00D4658C" w:rsidP="00D4658C">
      <w:pPr>
        <w:numPr>
          <w:ilvl w:val="0"/>
          <w:numId w:val="2"/>
        </w:num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4658C" w:rsidRPr="00856747" w:rsidRDefault="00D4658C" w:rsidP="00D4658C">
      <w:pPr>
        <w:numPr>
          <w:ilvl w:val="0"/>
          <w:numId w:val="2"/>
        </w:num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4658C" w:rsidRPr="00856747" w:rsidRDefault="00D4658C" w:rsidP="00D4658C">
      <w:pPr>
        <w:numPr>
          <w:ilvl w:val="0"/>
          <w:numId w:val="2"/>
        </w:num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4658C" w:rsidRPr="00856747" w:rsidRDefault="00D4658C" w:rsidP="00D4658C">
      <w:pPr>
        <w:numPr>
          <w:ilvl w:val="0"/>
          <w:numId w:val="2"/>
        </w:num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4658C" w:rsidRPr="00856747" w:rsidRDefault="00D4658C" w:rsidP="00D4658C">
      <w:pPr>
        <w:numPr>
          <w:ilvl w:val="0"/>
          <w:numId w:val="2"/>
        </w:num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4658C" w:rsidRPr="00856747" w:rsidRDefault="00D4658C" w:rsidP="00D4658C">
      <w:pPr>
        <w:numPr>
          <w:ilvl w:val="0"/>
          <w:numId w:val="2"/>
        </w:num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4658C" w:rsidRPr="00856747" w:rsidRDefault="00D4658C" w:rsidP="00D4658C">
      <w:pPr>
        <w:numPr>
          <w:ilvl w:val="0"/>
          <w:numId w:val="2"/>
        </w:num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4658C" w:rsidRPr="00856747" w:rsidRDefault="00D4658C" w:rsidP="00D4658C">
      <w:pPr>
        <w:numPr>
          <w:ilvl w:val="0"/>
          <w:numId w:val="2"/>
        </w:num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4658C" w:rsidRPr="00856747" w:rsidRDefault="00D4658C" w:rsidP="00D4658C">
      <w:pPr>
        <w:numPr>
          <w:ilvl w:val="0"/>
          <w:numId w:val="2"/>
        </w:num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4658C" w:rsidRPr="00856747" w:rsidRDefault="00D4658C" w:rsidP="00D4658C">
      <w:pPr>
        <w:numPr>
          <w:ilvl w:val="0"/>
          <w:numId w:val="2"/>
        </w:num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4658C" w:rsidRPr="00856747" w:rsidRDefault="00D4658C" w:rsidP="00D4658C">
      <w:pPr>
        <w:numPr>
          <w:ilvl w:val="0"/>
          <w:numId w:val="2"/>
        </w:num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4658C" w:rsidRPr="00856747" w:rsidRDefault="00D4658C" w:rsidP="00D4658C">
      <w:pPr>
        <w:numPr>
          <w:ilvl w:val="0"/>
          <w:numId w:val="2"/>
        </w:num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4658C" w:rsidRPr="00856747" w:rsidRDefault="00D4658C" w:rsidP="00D4658C">
      <w:pPr>
        <w:numPr>
          <w:ilvl w:val="0"/>
          <w:numId w:val="2"/>
        </w:num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4658C" w:rsidRPr="00856747" w:rsidRDefault="00D4658C" w:rsidP="00D4658C">
      <w:pPr>
        <w:numPr>
          <w:ilvl w:val="0"/>
          <w:numId w:val="2"/>
        </w:num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4658C" w:rsidRPr="00856747" w:rsidRDefault="00D4658C" w:rsidP="00D4658C">
      <w:pPr>
        <w:numPr>
          <w:ilvl w:val="0"/>
          <w:numId w:val="2"/>
        </w:num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4658C" w:rsidRPr="00856747" w:rsidRDefault="00D4658C" w:rsidP="00D4658C">
      <w:pPr>
        <w:numPr>
          <w:ilvl w:val="0"/>
          <w:numId w:val="2"/>
        </w:num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4658C" w:rsidRPr="00856747" w:rsidRDefault="00D4658C" w:rsidP="00D4658C">
      <w:pPr>
        <w:numPr>
          <w:ilvl w:val="0"/>
          <w:numId w:val="2"/>
        </w:num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4658C" w:rsidRPr="00DC160B" w:rsidRDefault="00D4658C" w:rsidP="00D4658C">
      <w:pPr>
        <w:numPr>
          <w:ilvl w:val="0"/>
          <w:numId w:val="2"/>
        </w:numPr>
        <w:jc w:val="center"/>
        <w:rPr>
          <w:rFonts w:ascii="Times New Roman" w:hAnsi="Times New Roman"/>
          <w:b/>
          <w:bCs/>
          <w:sz w:val="24"/>
          <w:szCs w:val="24"/>
        </w:rPr>
      </w:pPr>
      <w:r w:rsidRPr="00DC160B">
        <w:rPr>
          <w:rFonts w:ascii="Times New Roman" w:hAnsi="Times New Roman"/>
          <w:b/>
          <w:sz w:val="24"/>
          <w:szCs w:val="24"/>
        </w:rPr>
        <w:t xml:space="preserve">1. </w:t>
      </w:r>
      <w:bookmarkEnd w:id="1"/>
      <w:r w:rsidRPr="00DC160B">
        <w:rPr>
          <w:rFonts w:ascii="Times New Roman" w:eastAsia="Times New Roman" w:hAnsi="Times New Roman"/>
          <w:b/>
          <w:sz w:val="24"/>
          <w:szCs w:val="24"/>
          <w:lang w:eastAsia="ru-RU"/>
        </w:rPr>
        <w:t>ПАСПОРТ ПРОГРАММЫ ПРОИЗВОДСТВЕННОЙ ПРАКТИКИ</w:t>
      </w:r>
      <w:r w:rsidR="0013508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135089" w:rsidRPr="00DC160B">
        <w:rPr>
          <w:rFonts w:ascii="Times New Roman" w:eastAsia="Times New Roman" w:hAnsi="Times New Roman"/>
          <w:b/>
          <w:sz w:val="24"/>
          <w:szCs w:val="24"/>
          <w:lang w:eastAsia="ru-RU"/>
        </w:rPr>
        <w:t>(</w:t>
      </w:r>
      <w:r w:rsidR="00135089" w:rsidRPr="00DC160B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преддипломной</w:t>
      </w:r>
      <w:r w:rsidR="00135089" w:rsidRPr="00DC160B"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</w:p>
    <w:p w:rsidR="00D4658C" w:rsidRPr="00DC160B" w:rsidRDefault="00D4658C" w:rsidP="00D4658C">
      <w:pPr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4658C" w:rsidRPr="00DC160B" w:rsidRDefault="00D4658C" w:rsidP="00D4658C">
      <w:pPr>
        <w:tabs>
          <w:tab w:val="left" w:pos="5944"/>
        </w:tabs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C160B">
        <w:rPr>
          <w:rFonts w:ascii="Times New Roman" w:hAnsi="Times New Roman"/>
          <w:b/>
          <w:sz w:val="24"/>
          <w:szCs w:val="24"/>
        </w:rPr>
        <w:t>1.1. Место производственной практики</w:t>
      </w:r>
      <w:r w:rsidR="00135089">
        <w:rPr>
          <w:rFonts w:ascii="Times New Roman" w:hAnsi="Times New Roman"/>
          <w:b/>
          <w:sz w:val="24"/>
          <w:szCs w:val="24"/>
        </w:rPr>
        <w:t xml:space="preserve"> </w:t>
      </w:r>
      <w:r w:rsidR="00135089" w:rsidRPr="00DC160B">
        <w:rPr>
          <w:rFonts w:ascii="Times New Roman" w:hAnsi="Times New Roman"/>
          <w:b/>
          <w:sz w:val="24"/>
          <w:szCs w:val="24"/>
        </w:rPr>
        <w:t xml:space="preserve">(преддипломной) </w:t>
      </w:r>
      <w:r w:rsidRPr="00DC160B">
        <w:rPr>
          <w:rFonts w:ascii="Times New Roman" w:hAnsi="Times New Roman"/>
          <w:b/>
          <w:sz w:val="24"/>
          <w:szCs w:val="24"/>
        </w:rPr>
        <w:t xml:space="preserve">в структуре программы подготовки специалистов среднего звена </w:t>
      </w:r>
    </w:p>
    <w:p w:rsidR="00D4658C" w:rsidRPr="00DC160B" w:rsidRDefault="00135089" w:rsidP="00352C15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C160B">
        <w:rPr>
          <w:rFonts w:ascii="Times New Roman" w:hAnsi="Times New Roman"/>
          <w:sz w:val="24"/>
          <w:szCs w:val="24"/>
        </w:rPr>
        <w:t>Производственная практика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160B">
        <w:rPr>
          <w:rFonts w:ascii="Times New Roman" w:hAnsi="Times New Roman"/>
          <w:sz w:val="24"/>
          <w:szCs w:val="24"/>
        </w:rPr>
        <w:t xml:space="preserve">(преддипломная) </w:t>
      </w:r>
      <w:r>
        <w:rPr>
          <w:rFonts w:ascii="Times New Roman" w:hAnsi="Times New Roman"/>
          <w:sz w:val="24"/>
          <w:szCs w:val="24"/>
        </w:rPr>
        <w:t xml:space="preserve">(далее по тексту «преддипломная практика») </w:t>
      </w:r>
      <w:r w:rsidRPr="007B295B">
        <w:rPr>
          <w:rFonts w:ascii="Times New Roman" w:hAnsi="Times New Roman"/>
          <w:sz w:val="24"/>
          <w:szCs w:val="24"/>
        </w:rPr>
        <w:t>является частью основной профессиональной образовательной программы в соответствии с ФГОС СПО по специальности 40.02.01 Право и организация социального обеспечения</w:t>
      </w:r>
      <w:r>
        <w:rPr>
          <w:rFonts w:ascii="Times New Roman" w:hAnsi="Times New Roman"/>
          <w:sz w:val="24"/>
          <w:szCs w:val="24"/>
        </w:rPr>
        <w:t>.</w:t>
      </w:r>
      <w:r w:rsidR="003944E1">
        <w:rPr>
          <w:rFonts w:ascii="Times New Roman" w:hAnsi="Times New Roman"/>
          <w:sz w:val="24"/>
          <w:szCs w:val="24"/>
        </w:rPr>
        <w:t xml:space="preserve"> Она </w:t>
      </w:r>
      <w:r w:rsidR="00D4658C" w:rsidRPr="00DC160B">
        <w:rPr>
          <w:rFonts w:ascii="Times New Roman" w:hAnsi="Times New Roman"/>
          <w:sz w:val="24"/>
          <w:szCs w:val="24"/>
        </w:rPr>
        <w:t>является завершающим этапом обучения и проводится</w:t>
      </w:r>
      <w:r w:rsidR="00352C15">
        <w:rPr>
          <w:rFonts w:ascii="Times New Roman" w:hAnsi="Times New Roman"/>
          <w:sz w:val="24"/>
          <w:szCs w:val="24"/>
        </w:rPr>
        <w:t xml:space="preserve"> в шестом семестре, после изучения учебных циклов (</w:t>
      </w:r>
      <w:r w:rsidR="00352C15" w:rsidRPr="00352C15">
        <w:rPr>
          <w:rFonts w:ascii="Times New Roman" w:hAnsi="Times New Roman"/>
          <w:sz w:val="24"/>
          <w:szCs w:val="24"/>
        </w:rPr>
        <w:t>общего гуманитарного и социально-экономического;</w:t>
      </w:r>
      <w:r w:rsidR="00352C15">
        <w:rPr>
          <w:rFonts w:ascii="Times New Roman" w:hAnsi="Times New Roman"/>
          <w:sz w:val="24"/>
          <w:szCs w:val="24"/>
        </w:rPr>
        <w:t xml:space="preserve"> </w:t>
      </w:r>
      <w:r w:rsidR="00352C15" w:rsidRPr="00352C15">
        <w:rPr>
          <w:rFonts w:ascii="Times New Roman" w:hAnsi="Times New Roman"/>
          <w:sz w:val="24"/>
          <w:szCs w:val="24"/>
        </w:rPr>
        <w:t>математического и общего естественнонаучного;</w:t>
      </w:r>
      <w:r w:rsidR="00352C15">
        <w:rPr>
          <w:rFonts w:ascii="Times New Roman" w:hAnsi="Times New Roman"/>
          <w:sz w:val="24"/>
          <w:szCs w:val="24"/>
        </w:rPr>
        <w:t xml:space="preserve"> профессионального) и </w:t>
      </w:r>
      <w:r w:rsidR="007854D7" w:rsidRPr="007854D7">
        <w:rPr>
          <w:rFonts w:ascii="Times New Roman" w:hAnsi="Times New Roman"/>
          <w:sz w:val="24"/>
          <w:szCs w:val="24"/>
        </w:rPr>
        <w:t>освоения учебной практики и практики по профилю специальности</w:t>
      </w:r>
      <w:r w:rsidR="00352C15">
        <w:rPr>
          <w:rFonts w:ascii="Times New Roman" w:hAnsi="Times New Roman"/>
          <w:sz w:val="24"/>
          <w:szCs w:val="24"/>
        </w:rPr>
        <w:t xml:space="preserve"> перед государственной итоговой аттестацией</w:t>
      </w:r>
      <w:r w:rsidR="00D4658C" w:rsidRPr="00DC160B">
        <w:rPr>
          <w:rFonts w:ascii="Times New Roman" w:hAnsi="Times New Roman"/>
          <w:sz w:val="24"/>
          <w:szCs w:val="24"/>
        </w:rPr>
        <w:t xml:space="preserve">. Прохождение преддипломной практики базируется на основе полученных студентами знаний и умений за весь период обучения. </w:t>
      </w:r>
    </w:p>
    <w:p w:rsidR="00D4658C" w:rsidRPr="00DC160B" w:rsidRDefault="00D4658C" w:rsidP="00D4658C">
      <w:pPr>
        <w:tabs>
          <w:tab w:val="left" w:pos="5944"/>
        </w:tabs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4658C" w:rsidRPr="00DC160B" w:rsidRDefault="00D4658C" w:rsidP="00D4658C">
      <w:pPr>
        <w:pStyle w:val="a3"/>
        <w:tabs>
          <w:tab w:val="left" w:pos="5944"/>
        </w:tabs>
        <w:spacing w:line="276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DC160B">
        <w:rPr>
          <w:rFonts w:ascii="Times New Roman" w:hAnsi="Times New Roman"/>
          <w:b/>
          <w:sz w:val="24"/>
          <w:szCs w:val="24"/>
        </w:rPr>
        <w:t>1.2 Цели и задачи производственной практики</w:t>
      </w:r>
      <w:r w:rsidR="00135089">
        <w:rPr>
          <w:rFonts w:ascii="Times New Roman" w:hAnsi="Times New Roman"/>
          <w:b/>
          <w:sz w:val="24"/>
          <w:szCs w:val="24"/>
        </w:rPr>
        <w:t xml:space="preserve"> </w:t>
      </w:r>
      <w:r w:rsidR="00135089" w:rsidRPr="00DC160B">
        <w:rPr>
          <w:rFonts w:ascii="Times New Roman" w:hAnsi="Times New Roman"/>
          <w:b/>
          <w:sz w:val="24"/>
          <w:szCs w:val="24"/>
        </w:rPr>
        <w:t>(преддипломной)</w:t>
      </w:r>
      <w:r w:rsidRPr="00DC160B">
        <w:rPr>
          <w:rFonts w:ascii="Times New Roman" w:hAnsi="Times New Roman"/>
          <w:b/>
          <w:sz w:val="24"/>
          <w:szCs w:val="24"/>
        </w:rPr>
        <w:t xml:space="preserve">: </w:t>
      </w:r>
    </w:p>
    <w:p w:rsidR="00D4658C" w:rsidRDefault="003944E1" w:rsidP="003944E1">
      <w:pPr>
        <w:widowControl w:val="0"/>
        <w:spacing w:line="276" w:lineRule="auto"/>
        <w:ind w:firstLine="567"/>
        <w:jc w:val="both"/>
      </w:pPr>
      <w:r w:rsidRPr="003944E1">
        <w:rPr>
          <w:rFonts w:ascii="Times New Roman" w:hAnsi="Times New Roman"/>
          <w:b/>
          <w:sz w:val="24"/>
          <w:szCs w:val="24"/>
        </w:rPr>
        <w:t>Цель преддипломной практики –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D4658C" w:rsidRPr="00DC160B">
        <w:rPr>
          <w:rFonts w:ascii="Times New Roman" w:hAnsi="Times New Roman"/>
          <w:sz w:val="24"/>
          <w:szCs w:val="24"/>
        </w:rPr>
        <w:t xml:space="preserve">углубление первоначального практического опыта обучающегося, </w:t>
      </w:r>
      <w:r w:rsidR="000860F4" w:rsidRPr="000860F4">
        <w:rPr>
          <w:rFonts w:ascii="Times New Roman" w:hAnsi="Times New Roman"/>
          <w:sz w:val="24"/>
          <w:szCs w:val="24"/>
        </w:rPr>
        <w:t>развитие</w:t>
      </w:r>
      <w:r w:rsidR="00D4658C" w:rsidRPr="00DC160B">
        <w:rPr>
          <w:rFonts w:ascii="Times New Roman" w:hAnsi="Times New Roman"/>
          <w:sz w:val="24"/>
          <w:szCs w:val="24"/>
        </w:rPr>
        <w:t xml:space="preserve"> общих и профессиональных компетенций, проверку его готовности к самостоятельной трудовой деятельности, а также на подготовку к выполнению в</w:t>
      </w:r>
      <w:r>
        <w:rPr>
          <w:rFonts w:ascii="Times New Roman" w:hAnsi="Times New Roman"/>
          <w:sz w:val="24"/>
          <w:szCs w:val="24"/>
        </w:rPr>
        <w:t>ыпускной квалификационной работы.</w:t>
      </w:r>
      <w:r w:rsidR="00D4658C" w:rsidRPr="00DC160B">
        <w:t xml:space="preserve"> </w:t>
      </w:r>
    </w:p>
    <w:p w:rsidR="00D4658C" w:rsidRDefault="00D4658C" w:rsidP="000860F4">
      <w:pPr>
        <w:pStyle w:val="Default"/>
        <w:ind w:firstLine="709"/>
        <w:rPr>
          <w:b/>
          <w:color w:val="auto"/>
          <w:lang w:eastAsia="en-US"/>
        </w:rPr>
      </w:pPr>
      <w:r w:rsidRPr="00DC160B">
        <w:rPr>
          <w:b/>
          <w:color w:val="auto"/>
          <w:lang w:eastAsia="en-US"/>
        </w:rPr>
        <w:t xml:space="preserve">Задачи </w:t>
      </w:r>
      <w:r w:rsidR="003944E1" w:rsidRPr="003944E1">
        <w:rPr>
          <w:b/>
        </w:rPr>
        <w:t xml:space="preserve">преддипломной </w:t>
      </w:r>
      <w:r w:rsidRPr="00DC160B">
        <w:rPr>
          <w:b/>
          <w:color w:val="auto"/>
          <w:lang w:eastAsia="en-US"/>
        </w:rPr>
        <w:t xml:space="preserve">практики: </w:t>
      </w:r>
    </w:p>
    <w:p w:rsidR="004722DA" w:rsidRDefault="004722DA" w:rsidP="004722DA">
      <w:pPr>
        <w:pStyle w:val="a3"/>
        <w:tabs>
          <w:tab w:val="left" w:pos="594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56307">
        <w:rPr>
          <w:rFonts w:ascii="Times New Roman" w:hAnsi="Times New Roman"/>
          <w:sz w:val="24"/>
          <w:szCs w:val="24"/>
        </w:rPr>
        <w:t>формиро</w:t>
      </w:r>
      <w:r>
        <w:rPr>
          <w:rFonts w:ascii="Times New Roman" w:hAnsi="Times New Roman"/>
          <w:sz w:val="24"/>
          <w:szCs w:val="24"/>
        </w:rPr>
        <w:t>вание понимания</w:t>
      </w:r>
      <w:r w:rsidRPr="00D43A0D">
        <w:rPr>
          <w:rFonts w:ascii="Times New Roman" w:hAnsi="Times New Roman"/>
          <w:sz w:val="24"/>
          <w:szCs w:val="24"/>
        </w:rPr>
        <w:t xml:space="preserve"> сущност</w:t>
      </w:r>
      <w:r>
        <w:rPr>
          <w:rFonts w:ascii="Times New Roman" w:hAnsi="Times New Roman"/>
          <w:sz w:val="24"/>
          <w:szCs w:val="24"/>
        </w:rPr>
        <w:t>и и социальной значимости</w:t>
      </w:r>
      <w:r w:rsidRPr="00D43A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будущей профессии;</w:t>
      </w:r>
      <w:r w:rsidRPr="00D43A0D">
        <w:rPr>
          <w:rFonts w:ascii="Times New Roman" w:hAnsi="Times New Roman"/>
          <w:sz w:val="24"/>
          <w:szCs w:val="24"/>
        </w:rPr>
        <w:t xml:space="preserve"> </w:t>
      </w:r>
    </w:p>
    <w:p w:rsidR="004722DA" w:rsidRDefault="004722DA" w:rsidP="004722DA">
      <w:pPr>
        <w:pStyle w:val="a3"/>
        <w:tabs>
          <w:tab w:val="left" w:pos="594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углубление </w:t>
      </w:r>
      <w:r w:rsidRPr="00DC160B">
        <w:rPr>
          <w:rFonts w:ascii="Times New Roman" w:hAnsi="Times New Roman"/>
          <w:sz w:val="24"/>
          <w:szCs w:val="24"/>
        </w:rPr>
        <w:t>практического опыта</w:t>
      </w:r>
      <w:r w:rsidRPr="00D43A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принятия решений </w:t>
      </w:r>
      <w:r w:rsidRPr="00D43A0D">
        <w:rPr>
          <w:rFonts w:ascii="Times New Roman" w:hAnsi="Times New Roman"/>
          <w:sz w:val="24"/>
          <w:szCs w:val="24"/>
        </w:rPr>
        <w:t xml:space="preserve">в стандартных и нестандартных ситуациях и </w:t>
      </w:r>
      <w:r>
        <w:rPr>
          <w:rFonts w:ascii="Times New Roman" w:hAnsi="Times New Roman"/>
          <w:sz w:val="24"/>
          <w:szCs w:val="24"/>
        </w:rPr>
        <w:t>принятия</w:t>
      </w:r>
      <w:r w:rsidRPr="00D43A0D">
        <w:rPr>
          <w:rFonts w:ascii="Times New Roman" w:hAnsi="Times New Roman"/>
          <w:sz w:val="24"/>
          <w:szCs w:val="24"/>
        </w:rPr>
        <w:t xml:space="preserve"> ответственност</w:t>
      </w:r>
      <w:r>
        <w:rPr>
          <w:rFonts w:ascii="Times New Roman" w:hAnsi="Times New Roman"/>
          <w:sz w:val="24"/>
          <w:szCs w:val="24"/>
        </w:rPr>
        <w:t>и</w:t>
      </w:r>
      <w:r w:rsidRPr="00D43A0D">
        <w:rPr>
          <w:rFonts w:ascii="Times New Roman" w:hAnsi="Times New Roman"/>
          <w:sz w:val="24"/>
          <w:szCs w:val="24"/>
        </w:rPr>
        <w:t xml:space="preserve"> за них</w:t>
      </w:r>
      <w:r>
        <w:rPr>
          <w:rFonts w:ascii="Times New Roman" w:hAnsi="Times New Roman"/>
          <w:sz w:val="24"/>
          <w:szCs w:val="24"/>
        </w:rPr>
        <w:t>;</w:t>
      </w:r>
    </w:p>
    <w:p w:rsidR="004722DA" w:rsidRDefault="004722DA" w:rsidP="004722DA">
      <w:pPr>
        <w:pStyle w:val="a3"/>
        <w:tabs>
          <w:tab w:val="left" w:pos="594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обучение соблюдению делового</w:t>
      </w:r>
      <w:r w:rsidRPr="00D43A0D">
        <w:rPr>
          <w:rFonts w:ascii="Times New Roman" w:hAnsi="Times New Roman"/>
          <w:sz w:val="24"/>
          <w:szCs w:val="24"/>
        </w:rPr>
        <w:t xml:space="preserve"> этикет</w:t>
      </w:r>
      <w:r>
        <w:rPr>
          <w:rFonts w:ascii="Times New Roman" w:hAnsi="Times New Roman"/>
          <w:sz w:val="24"/>
          <w:szCs w:val="24"/>
        </w:rPr>
        <w:t>а, культуры и психологических</w:t>
      </w:r>
      <w:r w:rsidRPr="00D43A0D">
        <w:rPr>
          <w:rFonts w:ascii="Times New Roman" w:hAnsi="Times New Roman"/>
          <w:sz w:val="24"/>
          <w:szCs w:val="24"/>
        </w:rPr>
        <w:t xml:space="preserve"> основ</w:t>
      </w:r>
      <w:r>
        <w:rPr>
          <w:rFonts w:ascii="Times New Roman" w:hAnsi="Times New Roman"/>
          <w:sz w:val="24"/>
          <w:szCs w:val="24"/>
        </w:rPr>
        <w:t xml:space="preserve"> общения, норм и правил </w:t>
      </w:r>
      <w:r w:rsidRPr="00D43A0D">
        <w:rPr>
          <w:rFonts w:ascii="Times New Roman" w:hAnsi="Times New Roman"/>
          <w:sz w:val="24"/>
          <w:szCs w:val="24"/>
        </w:rPr>
        <w:t>поведения</w:t>
      </w:r>
      <w:r>
        <w:rPr>
          <w:rFonts w:ascii="Times New Roman" w:hAnsi="Times New Roman"/>
          <w:sz w:val="24"/>
          <w:szCs w:val="24"/>
        </w:rPr>
        <w:t xml:space="preserve"> во время работы </w:t>
      </w:r>
      <w:r w:rsidRPr="00D43A0D">
        <w:rPr>
          <w:rFonts w:ascii="Times New Roman" w:hAnsi="Times New Roman"/>
          <w:sz w:val="24"/>
          <w:szCs w:val="24"/>
        </w:rPr>
        <w:t>в коллекти</w:t>
      </w:r>
      <w:r>
        <w:rPr>
          <w:rFonts w:ascii="Times New Roman" w:hAnsi="Times New Roman"/>
          <w:sz w:val="24"/>
          <w:szCs w:val="24"/>
        </w:rPr>
        <w:t>ве и команде, при общении</w:t>
      </w:r>
      <w:r w:rsidRPr="00D43A0D">
        <w:rPr>
          <w:rFonts w:ascii="Times New Roman" w:hAnsi="Times New Roman"/>
          <w:sz w:val="24"/>
          <w:szCs w:val="24"/>
        </w:rPr>
        <w:t xml:space="preserve"> с коллегами, руководством, потребителями</w:t>
      </w:r>
      <w:r>
        <w:rPr>
          <w:rFonts w:ascii="Times New Roman" w:hAnsi="Times New Roman"/>
          <w:sz w:val="24"/>
          <w:szCs w:val="24"/>
        </w:rPr>
        <w:t>;</w:t>
      </w:r>
    </w:p>
    <w:p w:rsidR="004722DA" w:rsidRPr="00D43A0D" w:rsidRDefault="004722DA" w:rsidP="004722DA">
      <w:pPr>
        <w:pStyle w:val="a3"/>
        <w:tabs>
          <w:tab w:val="left" w:pos="594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C160B">
        <w:rPr>
          <w:rFonts w:ascii="Times New Roman" w:hAnsi="Times New Roman"/>
          <w:sz w:val="24"/>
          <w:szCs w:val="24"/>
        </w:rPr>
        <w:t>углубление первоначального практического опыта</w:t>
      </w:r>
      <w:r w:rsidRPr="00D43A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работы с нормативными правовыми </w:t>
      </w:r>
      <w:r w:rsidRPr="00D43A0D">
        <w:rPr>
          <w:rFonts w:ascii="Times New Roman" w:hAnsi="Times New Roman"/>
          <w:sz w:val="24"/>
          <w:szCs w:val="24"/>
        </w:rPr>
        <w:t>актами, справочной литературой и другими информационными источниками;</w:t>
      </w:r>
    </w:p>
    <w:p w:rsidR="004722DA" w:rsidRDefault="004722DA" w:rsidP="004722DA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C160B">
        <w:rPr>
          <w:rFonts w:ascii="Times New Roman" w:hAnsi="Times New Roman"/>
          <w:sz w:val="24"/>
          <w:szCs w:val="24"/>
        </w:rPr>
        <w:t>углубление первоначального практического опыта</w:t>
      </w:r>
      <w:r w:rsidRPr="00D43A0D">
        <w:rPr>
          <w:rFonts w:ascii="Times New Roman" w:hAnsi="Times New Roman"/>
          <w:sz w:val="24"/>
          <w:szCs w:val="24"/>
        </w:rPr>
        <w:t xml:space="preserve"> </w:t>
      </w:r>
      <w:r w:rsidRPr="00384A3D">
        <w:rPr>
          <w:rFonts w:ascii="Times New Roman" w:hAnsi="Times New Roman"/>
          <w:sz w:val="24"/>
          <w:szCs w:val="24"/>
        </w:rPr>
        <w:t xml:space="preserve">организационно-управленческой </w:t>
      </w:r>
      <w:r w:rsidRPr="00D43A0D">
        <w:rPr>
          <w:rFonts w:ascii="Times New Roman" w:hAnsi="Times New Roman"/>
          <w:sz w:val="24"/>
          <w:szCs w:val="24"/>
        </w:rPr>
        <w:t xml:space="preserve">работы </w:t>
      </w:r>
      <w:r w:rsidRPr="00384A3D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структурных подразделениях</w:t>
      </w:r>
      <w:r w:rsidRPr="00384A3D">
        <w:rPr>
          <w:rFonts w:ascii="Times New Roman" w:hAnsi="Times New Roman"/>
          <w:sz w:val="24"/>
          <w:szCs w:val="24"/>
        </w:rPr>
        <w:t xml:space="preserve"> органов и учреждений социальной защиты населения, органов Пенсионного фонда Российской Федерации</w:t>
      </w:r>
      <w:r>
        <w:rPr>
          <w:rFonts w:ascii="Times New Roman" w:hAnsi="Times New Roman"/>
          <w:sz w:val="24"/>
          <w:szCs w:val="24"/>
        </w:rPr>
        <w:t>;</w:t>
      </w:r>
    </w:p>
    <w:p w:rsidR="004722DA" w:rsidRDefault="004722DA" w:rsidP="004722DA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C160B">
        <w:rPr>
          <w:rFonts w:ascii="Times New Roman" w:hAnsi="Times New Roman"/>
          <w:sz w:val="24"/>
          <w:szCs w:val="24"/>
        </w:rPr>
        <w:t>углубление первоначального практического опыта</w:t>
      </w:r>
      <w:r w:rsidRPr="00D43A0D">
        <w:rPr>
          <w:rFonts w:ascii="Times New Roman" w:hAnsi="Times New Roman"/>
          <w:sz w:val="24"/>
          <w:szCs w:val="24"/>
        </w:rPr>
        <w:t xml:space="preserve"> прием</w:t>
      </w:r>
      <w:r>
        <w:rPr>
          <w:rFonts w:ascii="Times New Roman" w:hAnsi="Times New Roman"/>
          <w:sz w:val="24"/>
          <w:szCs w:val="24"/>
        </w:rPr>
        <w:t>а</w:t>
      </w:r>
      <w:r w:rsidRPr="00D43A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консультирования </w:t>
      </w:r>
      <w:r w:rsidRPr="00384A3D">
        <w:rPr>
          <w:rFonts w:ascii="Times New Roman" w:hAnsi="Times New Roman"/>
          <w:sz w:val="24"/>
          <w:szCs w:val="24"/>
        </w:rPr>
        <w:t xml:space="preserve">граждан и представителей юридических лиц </w:t>
      </w:r>
      <w:r w:rsidRPr="00D43A0D">
        <w:rPr>
          <w:rFonts w:ascii="Times New Roman" w:hAnsi="Times New Roman"/>
          <w:sz w:val="24"/>
          <w:szCs w:val="24"/>
        </w:rPr>
        <w:t>по вопросам пенсионного обеспечения и социальной защиты</w:t>
      </w:r>
      <w:r>
        <w:rPr>
          <w:rFonts w:ascii="Times New Roman" w:hAnsi="Times New Roman"/>
          <w:sz w:val="24"/>
          <w:szCs w:val="24"/>
        </w:rPr>
        <w:t>;</w:t>
      </w:r>
    </w:p>
    <w:p w:rsidR="004722DA" w:rsidRDefault="004722DA" w:rsidP="004722DA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C160B">
        <w:rPr>
          <w:rFonts w:ascii="Times New Roman" w:hAnsi="Times New Roman"/>
          <w:sz w:val="24"/>
          <w:szCs w:val="24"/>
        </w:rPr>
        <w:t>углубление практического опыта</w:t>
      </w:r>
      <w:r w:rsidRPr="00D43A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выявлению </w:t>
      </w:r>
      <w:r w:rsidRPr="00584DBF">
        <w:rPr>
          <w:rFonts w:ascii="Times New Roman" w:hAnsi="Times New Roman"/>
          <w:sz w:val="24"/>
          <w:szCs w:val="24"/>
        </w:rPr>
        <w:t>лиц, нуждающихся в социальной защите (пенси</w:t>
      </w:r>
      <w:r>
        <w:rPr>
          <w:rFonts w:ascii="Times New Roman" w:hAnsi="Times New Roman"/>
          <w:sz w:val="24"/>
          <w:szCs w:val="24"/>
        </w:rPr>
        <w:t>онном обеспечении) и определению</w:t>
      </w:r>
      <w:r w:rsidRPr="00584DBF">
        <w:rPr>
          <w:rFonts w:ascii="Times New Roman" w:hAnsi="Times New Roman"/>
          <w:sz w:val="24"/>
          <w:szCs w:val="24"/>
        </w:rPr>
        <w:t xml:space="preserve"> их прав на пенсии, пособия, компенсации, услуги и мер социальной поддержки</w:t>
      </w:r>
      <w:r>
        <w:rPr>
          <w:rFonts w:ascii="Times New Roman" w:hAnsi="Times New Roman"/>
          <w:sz w:val="24"/>
          <w:szCs w:val="24"/>
        </w:rPr>
        <w:t>;</w:t>
      </w:r>
    </w:p>
    <w:p w:rsidR="004722DA" w:rsidRDefault="004722DA" w:rsidP="004722DA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C160B">
        <w:rPr>
          <w:rFonts w:ascii="Times New Roman" w:hAnsi="Times New Roman"/>
          <w:sz w:val="24"/>
          <w:szCs w:val="24"/>
        </w:rPr>
        <w:t>углубление практического опыта</w:t>
      </w:r>
      <w:r w:rsidRPr="00D43A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использования</w:t>
      </w:r>
      <w:r w:rsidRPr="00C82FD6">
        <w:rPr>
          <w:rFonts w:ascii="Times New Roman" w:hAnsi="Times New Roman"/>
          <w:sz w:val="24"/>
          <w:szCs w:val="24"/>
        </w:rPr>
        <w:t xml:space="preserve"> компьютерных программ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D43A0D">
        <w:rPr>
          <w:rFonts w:ascii="Times New Roman" w:hAnsi="Times New Roman"/>
          <w:sz w:val="24"/>
          <w:szCs w:val="24"/>
        </w:rPr>
        <w:t>информаци</w:t>
      </w:r>
      <w:r>
        <w:rPr>
          <w:rFonts w:ascii="Times New Roman" w:hAnsi="Times New Roman"/>
          <w:sz w:val="24"/>
          <w:szCs w:val="24"/>
        </w:rPr>
        <w:t>онно-коммуникационных технологий</w:t>
      </w:r>
      <w:r w:rsidRPr="00D43A0D">
        <w:rPr>
          <w:rFonts w:ascii="Times New Roman" w:hAnsi="Times New Roman"/>
          <w:sz w:val="24"/>
          <w:szCs w:val="24"/>
        </w:rPr>
        <w:t xml:space="preserve"> в профессиональной деятельности</w:t>
      </w:r>
      <w:r>
        <w:rPr>
          <w:rFonts w:ascii="Times New Roman" w:hAnsi="Times New Roman"/>
          <w:sz w:val="24"/>
          <w:szCs w:val="24"/>
        </w:rPr>
        <w:t>;</w:t>
      </w:r>
    </w:p>
    <w:p w:rsidR="004722DA" w:rsidRDefault="004722DA" w:rsidP="004722DA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C160B">
        <w:rPr>
          <w:rFonts w:ascii="Times New Roman" w:hAnsi="Times New Roman"/>
          <w:sz w:val="24"/>
          <w:szCs w:val="24"/>
        </w:rPr>
        <w:t>углубление практического опыта</w:t>
      </w:r>
      <w:r w:rsidRPr="00D43A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сбору, анализу, обработке, систематизации </w:t>
      </w:r>
      <w:r w:rsidRPr="006F76D3">
        <w:rPr>
          <w:rFonts w:ascii="Times New Roman" w:hAnsi="Times New Roman"/>
          <w:sz w:val="24"/>
          <w:szCs w:val="24"/>
        </w:rPr>
        <w:t>и обобщени</w:t>
      </w:r>
      <w:r>
        <w:rPr>
          <w:rFonts w:ascii="Times New Roman" w:hAnsi="Times New Roman"/>
          <w:sz w:val="24"/>
          <w:szCs w:val="24"/>
        </w:rPr>
        <w:t>ю</w:t>
      </w:r>
      <w:r w:rsidRPr="006F76D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информации для написания </w:t>
      </w:r>
      <w:r w:rsidRPr="008F0F1F">
        <w:rPr>
          <w:rFonts w:ascii="Times New Roman" w:hAnsi="Times New Roman"/>
          <w:sz w:val="24"/>
          <w:szCs w:val="24"/>
        </w:rPr>
        <w:t>выпускной квалификационной работы</w:t>
      </w:r>
      <w:r>
        <w:rPr>
          <w:rFonts w:ascii="Times New Roman" w:hAnsi="Times New Roman"/>
          <w:sz w:val="24"/>
          <w:szCs w:val="24"/>
        </w:rPr>
        <w:t>.</w:t>
      </w:r>
    </w:p>
    <w:p w:rsidR="00D4658C" w:rsidRDefault="00D4658C" w:rsidP="004722DA">
      <w:pPr>
        <w:spacing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C160B">
        <w:rPr>
          <w:rFonts w:ascii="Times New Roman" w:hAnsi="Times New Roman"/>
          <w:b/>
          <w:sz w:val="24"/>
          <w:szCs w:val="24"/>
        </w:rPr>
        <w:t>Виды профессиональной деятельности:</w:t>
      </w:r>
    </w:p>
    <w:p w:rsidR="003944E1" w:rsidRPr="0065321F" w:rsidRDefault="003944E1" w:rsidP="004722DA">
      <w:pPr>
        <w:pStyle w:val="a3"/>
        <w:tabs>
          <w:tab w:val="left" w:pos="594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5321F">
        <w:rPr>
          <w:rFonts w:ascii="Times New Roman" w:hAnsi="Times New Roman"/>
          <w:sz w:val="24"/>
          <w:szCs w:val="24"/>
        </w:rPr>
        <w:t>В ходе прохождения практики обучающийся должен</w:t>
      </w:r>
      <w:r>
        <w:rPr>
          <w:rFonts w:ascii="Times New Roman" w:hAnsi="Times New Roman"/>
          <w:sz w:val="24"/>
          <w:szCs w:val="24"/>
        </w:rPr>
        <w:t>:</w:t>
      </w:r>
    </w:p>
    <w:p w:rsidR="00D4658C" w:rsidRPr="00DC160B" w:rsidRDefault="00D4658C" w:rsidP="004722DA">
      <w:pPr>
        <w:pStyle w:val="a3"/>
        <w:tabs>
          <w:tab w:val="left" w:pos="5944"/>
        </w:tabs>
        <w:spacing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C160B">
        <w:rPr>
          <w:rFonts w:ascii="Times New Roman" w:hAnsi="Times New Roman"/>
          <w:b/>
          <w:sz w:val="24"/>
          <w:szCs w:val="24"/>
        </w:rPr>
        <w:t>иметь практический опыт:</w:t>
      </w:r>
    </w:p>
    <w:p w:rsidR="00D4658C" w:rsidRPr="009E4954" w:rsidRDefault="00D4658C" w:rsidP="004722DA">
      <w:pPr>
        <w:pStyle w:val="ConsPlusNormal"/>
        <w:numPr>
          <w:ilvl w:val="0"/>
          <w:numId w:val="4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954">
        <w:rPr>
          <w:rFonts w:ascii="Times New Roman" w:hAnsi="Times New Roman" w:cs="Times New Roman"/>
          <w:sz w:val="24"/>
          <w:szCs w:val="24"/>
        </w:rPr>
        <w:lastRenderedPageBreak/>
        <w:t>анализа действующего законодательства в области пенсионного обеспечения и социальной защиты;</w:t>
      </w:r>
    </w:p>
    <w:p w:rsidR="00D4658C" w:rsidRPr="009E4954" w:rsidRDefault="00D4658C" w:rsidP="004722DA">
      <w:pPr>
        <w:pStyle w:val="ConsPlusNormal"/>
        <w:numPr>
          <w:ilvl w:val="0"/>
          <w:numId w:val="4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954">
        <w:rPr>
          <w:rFonts w:ascii="Times New Roman" w:hAnsi="Times New Roman" w:cs="Times New Roman"/>
          <w:sz w:val="24"/>
          <w:szCs w:val="24"/>
        </w:rPr>
        <w:t>приема граждан по вопросам пенсионного обеспечения и социальной защиты;</w:t>
      </w:r>
    </w:p>
    <w:p w:rsidR="00D4658C" w:rsidRPr="009E4954" w:rsidRDefault="00D4658C" w:rsidP="004722DA">
      <w:pPr>
        <w:pStyle w:val="ConsPlusNormal"/>
        <w:numPr>
          <w:ilvl w:val="0"/>
          <w:numId w:val="4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954">
        <w:rPr>
          <w:rFonts w:ascii="Times New Roman" w:hAnsi="Times New Roman" w:cs="Times New Roman"/>
          <w:sz w:val="24"/>
          <w:szCs w:val="24"/>
        </w:rPr>
        <w:t>определения права, размера и сроков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капитала;</w:t>
      </w:r>
    </w:p>
    <w:p w:rsidR="00D4658C" w:rsidRPr="009E4954" w:rsidRDefault="00D4658C" w:rsidP="004722DA">
      <w:pPr>
        <w:pStyle w:val="ConsPlusNormal"/>
        <w:numPr>
          <w:ilvl w:val="0"/>
          <w:numId w:val="4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954">
        <w:rPr>
          <w:rFonts w:ascii="Times New Roman" w:hAnsi="Times New Roman" w:cs="Times New Roman"/>
          <w:sz w:val="24"/>
          <w:szCs w:val="24"/>
        </w:rPr>
        <w:t>формирования пенсионных и личных дел получателей пенсий и пособий, других социальных выплат и их хранения;</w:t>
      </w:r>
    </w:p>
    <w:p w:rsidR="00D4658C" w:rsidRPr="009E4954" w:rsidRDefault="00D4658C" w:rsidP="004722DA">
      <w:pPr>
        <w:pStyle w:val="ConsPlusNormal"/>
        <w:numPr>
          <w:ilvl w:val="0"/>
          <w:numId w:val="4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954">
        <w:rPr>
          <w:rFonts w:ascii="Times New Roman" w:hAnsi="Times New Roman" w:cs="Times New Roman"/>
          <w:sz w:val="24"/>
          <w:szCs w:val="24"/>
        </w:rPr>
        <w:t>пользования компьютерными программами назначения пенсий и пособий, социальных выплат, учета и рассмотрения пенсионных обращений граждан;</w:t>
      </w:r>
    </w:p>
    <w:p w:rsidR="00D4658C" w:rsidRPr="009E4954" w:rsidRDefault="00D4658C" w:rsidP="004722DA">
      <w:pPr>
        <w:pStyle w:val="ConsPlusNormal"/>
        <w:numPr>
          <w:ilvl w:val="0"/>
          <w:numId w:val="4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954">
        <w:rPr>
          <w:rFonts w:ascii="Times New Roman" w:hAnsi="Times New Roman" w:cs="Times New Roman"/>
          <w:sz w:val="24"/>
          <w:szCs w:val="24"/>
        </w:rPr>
        <w:t>определения права на перерасчет, перевод с одного вида пенсий на другой, индексацию и корректировку трудовых пенсий, пенсий по государственному пенсионному обеспечению, на индексацию пособий, компенсаций, ежемесячных денежных выплат и материнского (семейного) капитала и других социальных выплат;</w:t>
      </w:r>
    </w:p>
    <w:p w:rsidR="00D4658C" w:rsidRPr="009E4954" w:rsidRDefault="00D4658C" w:rsidP="004722DA">
      <w:pPr>
        <w:pStyle w:val="ConsPlusNormal"/>
        <w:numPr>
          <w:ilvl w:val="0"/>
          <w:numId w:val="4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954">
        <w:rPr>
          <w:rFonts w:ascii="Times New Roman" w:hAnsi="Times New Roman" w:cs="Times New Roman"/>
          <w:sz w:val="24"/>
          <w:szCs w:val="24"/>
        </w:rPr>
        <w:t>определения права на предоставление услуг и мер социальной поддержки отдельным категориям граждан;</w:t>
      </w:r>
    </w:p>
    <w:p w:rsidR="00D4658C" w:rsidRPr="009E4954" w:rsidRDefault="00D4658C" w:rsidP="004722DA">
      <w:pPr>
        <w:pStyle w:val="ConsPlusNormal"/>
        <w:numPr>
          <w:ilvl w:val="0"/>
          <w:numId w:val="4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954">
        <w:rPr>
          <w:rFonts w:ascii="Times New Roman" w:hAnsi="Times New Roman" w:cs="Times New Roman"/>
          <w:sz w:val="24"/>
          <w:szCs w:val="24"/>
        </w:rPr>
        <w:t>информирования граждан и должностных лиц об изменениях в области пенсионного обеспечения и социальной защиты населения;</w:t>
      </w:r>
    </w:p>
    <w:p w:rsidR="00D4658C" w:rsidRPr="009E4954" w:rsidRDefault="00D4658C" w:rsidP="004722DA">
      <w:pPr>
        <w:pStyle w:val="ConsPlusNormal"/>
        <w:numPr>
          <w:ilvl w:val="0"/>
          <w:numId w:val="4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954">
        <w:rPr>
          <w:rFonts w:ascii="Times New Roman" w:hAnsi="Times New Roman" w:cs="Times New Roman"/>
          <w:sz w:val="24"/>
          <w:szCs w:val="24"/>
        </w:rPr>
        <w:t>общения с лицами пожилого возраста и инвалидами;</w:t>
      </w:r>
    </w:p>
    <w:p w:rsidR="00D4658C" w:rsidRPr="009E4954" w:rsidRDefault="00D4658C" w:rsidP="004722DA">
      <w:pPr>
        <w:pStyle w:val="ConsPlusNormal"/>
        <w:numPr>
          <w:ilvl w:val="0"/>
          <w:numId w:val="4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954">
        <w:rPr>
          <w:rFonts w:ascii="Times New Roman" w:hAnsi="Times New Roman" w:cs="Times New Roman"/>
          <w:sz w:val="24"/>
          <w:szCs w:val="24"/>
        </w:rPr>
        <w:t>публичного выступления и речевой аргументации позиции;</w:t>
      </w:r>
    </w:p>
    <w:p w:rsidR="00D4658C" w:rsidRPr="009E4954" w:rsidRDefault="00D4658C" w:rsidP="004722DA">
      <w:pPr>
        <w:pStyle w:val="ConsPlusNormal"/>
        <w:numPr>
          <w:ilvl w:val="0"/>
          <w:numId w:val="4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954">
        <w:rPr>
          <w:rFonts w:ascii="Times New Roman" w:hAnsi="Times New Roman" w:cs="Times New Roman"/>
          <w:sz w:val="24"/>
          <w:szCs w:val="24"/>
        </w:rPr>
        <w:t>поддержания в актуальном состоянии базы данных получателей пенсий, пособий, компенсаций, услуг, льгот и других социальных выплат с применением компьютерных технологий;</w:t>
      </w:r>
    </w:p>
    <w:p w:rsidR="00D4658C" w:rsidRPr="009E4954" w:rsidRDefault="00D4658C" w:rsidP="004722DA">
      <w:pPr>
        <w:pStyle w:val="ConsPlusNormal"/>
        <w:numPr>
          <w:ilvl w:val="0"/>
          <w:numId w:val="4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954">
        <w:rPr>
          <w:rFonts w:ascii="Times New Roman" w:hAnsi="Times New Roman" w:cs="Times New Roman"/>
          <w:sz w:val="24"/>
          <w:szCs w:val="24"/>
        </w:rPr>
        <w:t>выявления и осуществления учета лиц, нуждающихся в социальной защите;</w:t>
      </w:r>
    </w:p>
    <w:p w:rsidR="00D4658C" w:rsidRPr="009E4954" w:rsidRDefault="00D4658C" w:rsidP="004722DA">
      <w:pPr>
        <w:pStyle w:val="ConsPlusNormal"/>
        <w:numPr>
          <w:ilvl w:val="0"/>
          <w:numId w:val="4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954">
        <w:rPr>
          <w:rFonts w:ascii="Times New Roman" w:hAnsi="Times New Roman" w:cs="Times New Roman"/>
          <w:sz w:val="24"/>
          <w:szCs w:val="24"/>
        </w:rPr>
        <w:t>организации и координирования социальной работы с отдельными лицами, семьями и категориями граждан, нуждающимися в социальной поддержке и защите, с применением компьютерных и телекоммуникационных технологий;</w:t>
      </w:r>
    </w:p>
    <w:p w:rsidR="00D4658C" w:rsidRPr="009E4954" w:rsidRDefault="00D4658C" w:rsidP="004722DA">
      <w:pPr>
        <w:pStyle w:val="ConsPlusNormal"/>
        <w:numPr>
          <w:ilvl w:val="0"/>
          <w:numId w:val="4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954">
        <w:rPr>
          <w:rFonts w:ascii="Times New Roman" w:hAnsi="Times New Roman" w:cs="Times New Roman"/>
          <w:sz w:val="24"/>
          <w:szCs w:val="24"/>
        </w:rPr>
        <w:t>консультирования граждан и представителей юридических лиц по вопросам пенсионного обеспечения и социальной защиты населения с применением компьютерных и телекоммуникационных технологий;</w:t>
      </w:r>
    </w:p>
    <w:p w:rsidR="00D4658C" w:rsidRDefault="00D4658C" w:rsidP="004722DA">
      <w:pPr>
        <w:pStyle w:val="ConsPlusNormal"/>
        <w:numPr>
          <w:ilvl w:val="0"/>
          <w:numId w:val="4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954">
        <w:rPr>
          <w:rFonts w:ascii="Times New Roman" w:hAnsi="Times New Roman" w:cs="Times New Roman"/>
          <w:sz w:val="24"/>
          <w:szCs w:val="24"/>
        </w:rPr>
        <w:t>участия в организационно-управленческой работе структурных подразделений органов и учреждений социальной защиты населения, органов Пенсионного фонда Российской Федерации.</w:t>
      </w:r>
    </w:p>
    <w:p w:rsidR="00D4658C" w:rsidRPr="00DC160B" w:rsidRDefault="00D4658C" w:rsidP="004722DA">
      <w:pPr>
        <w:pStyle w:val="ConsPlusNormal"/>
        <w:numPr>
          <w:ilvl w:val="0"/>
          <w:numId w:val="45"/>
        </w:numPr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160B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D4658C" w:rsidRPr="00DC160B" w:rsidRDefault="00D4658C" w:rsidP="004722D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60B">
        <w:rPr>
          <w:rFonts w:ascii="Times New Roman" w:hAnsi="Times New Roman" w:cs="Times New Roman"/>
          <w:sz w:val="24"/>
          <w:szCs w:val="24"/>
        </w:rPr>
        <w:t>- анализировать и применять действующее законодательство в области пенсионного обеспечения, назначения пособий, компенсаций, предоставления услуг и мер социальной поддержки отдельным категориям граждан, нуждающимся в социальной защите, с использованием информационных справочно-правовых систем;</w:t>
      </w:r>
    </w:p>
    <w:p w:rsidR="00D4658C" w:rsidRPr="00DC160B" w:rsidRDefault="00D4658C" w:rsidP="004722D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60B">
        <w:rPr>
          <w:rFonts w:ascii="Times New Roman" w:hAnsi="Times New Roman" w:cs="Times New Roman"/>
          <w:sz w:val="24"/>
          <w:szCs w:val="24"/>
        </w:rPr>
        <w:t>- принимать документы, необходимые для установления пенсий, пособий, компенсаций, ежемесячных денежных выплат, материнского (семейного) капитала и других социальных выплат, необходимых для установления пенсий, пособий и других социальных выплат;</w:t>
      </w:r>
    </w:p>
    <w:p w:rsidR="00D4658C" w:rsidRPr="00DC160B" w:rsidRDefault="00D4658C" w:rsidP="004722D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60B">
        <w:rPr>
          <w:rFonts w:ascii="Times New Roman" w:hAnsi="Times New Roman" w:cs="Times New Roman"/>
          <w:sz w:val="24"/>
          <w:szCs w:val="24"/>
        </w:rPr>
        <w:t>- определять перечень документов, необходимых для установления пенсий, пособий, компенсаций, ежемесячных денежных выплат, материнского (семейного) капитала и других социальных выплат;</w:t>
      </w:r>
    </w:p>
    <w:p w:rsidR="00D4658C" w:rsidRPr="00DC160B" w:rsidRDefault="00D4658C" w:rsidP="004722D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60B">
        <w:rPr>
          <w:rFonts w:ascii="Times New Roman" w:hAnsi="Times New Roman" w:cs="Times New Roman"/>
          <w:sz w:val="24"/>
          <w:szCs w:val="24"/>
        </w:rPr>
        <w:t>- разъяснять порядок получения недостающих документов и сроки их предоставления;</w:t>
      </w:r>
    </w:p>
    <w:p w:rsidR="00D4658C" w:rsidRPr="00DC160B" w:rsidRDefault="00D4658C" w:rsidP="004722D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60B">
        <w:rPr>
          <w:rFonts w:ascii="Times New Roman" w:hAnsi="Times New Roman" w:cs="Times New Roman"/>
          <w:sz w:val="24"/>
          <w:szCs w:val="24"/>
        </w:rPr>
        <w:t>- определять право, размер и сроки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 с использованием информационных справочно-правовых систем;</w:t>
      </w:r>
    </w:p>
    <w:p w:rsidR="00D4658C" w:rsidRPr="00DC160B" w:rsidRDefault="00D4658C" w:rsidP="004722D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60B">
        <w:rPr>
          <w:rFonts w:ascii="Times New Roman" w:hAnsi="Times New Roman" w:cs="Times New Roman"/>
          <w:sz w:val="24"/>
          <w:szCs w:val="24"/>
        </w:rPr>
        <w:t>- формировать пенсионные (выплатные) дела;</w:t>
      </w:r>
    </w:p>
    <w:p w:rsidR="00D4658C" w:rsidRPr="00DC160B" w:rsidRDefault="00D4658C" w:rsidP="004722D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60B">
        <w:rPr>
          <w:rFonts w:ascii="Times New Roman" w:hAnsi="Times New Roman" w:cs="Times New Roman"/>
          <w:sz w:val="24"/>
          <w:szCs w:val="24"/>
        </w:rPr>
        <w:lastRenderedPageBreak/>
        <w:t>дела получателей пособий, ежемесячных денежных выплат, материнского (семейного) капитала и других социальных выплат;</w:t>
      </w:r>
    </w:p>
    <w:p w:rsidR="00D4658C" w:rsidRPr="00DC160B" w:rsidRDefault="00D4658C" w:rsidP="004722D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60B">
        <w:rPr>
          <w:rFonts w:ascii="Times New Roman" w:hAnsi="Times New Roman" w:cs="Times New Roman"/>
          <w:sz w:val="24"/>
          <w:szCs w:val="24"/>
        </w:rPr>
        <w:t>- составлять проекты ответов на письменные обращения граждан, используя информационные справочно-правовые системы;</w:t>
      </w:r>
    </w:p>
    <w:p w:rsidR="00D4658C" w:rsidRPr="00DC160B" w:rsidRDefault="00D4658C" w:rsidP="004722D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60B">
        <w:rPr>
          <w:rFonts w:ascii="Times New Roman" w:hAnsi="Times New Roman" w:cs="Times New Roman"/>
          <w:sz w:val="24"/>
          <w:szCs w:val="24"/>
        </w:rPr>
        <w:t>- пользоваться компьютерными программами для назначения и выплаты пенсий, пособий и других социальных выплат;</w:t>
      </w:r>
    </w:p>
    <w:p w:rsidR="00D4658C" w:rsidRPr="00DC160B" w:rsidRDefault="00D4658C" w:rsidP="004722D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60B">
        <w:rPr>
          <w:rFonts w:ascii="Times New Roman" w:hAnsi="Times New Roman" w:cs="Times New Roman"/>
          <w:sz w:val="24"/>
          <w:szCs w:val="24"/>
        </w:rPr>
        <w:t>- консультировать граждан и представителей юридических лиц по вопросам пенсионного обеспечения и социальной защиты, используя информационные справочно-правовые системы;</w:t>
      </w:r>
    </w:p>
    <w:p w:rsidR="00D4658C" w:rsidRPr="00DC160B" w:rsidRDefault="00D4658C" w:rsidP="004722D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60B">
        <w:rPr>
          <w:rFonts w:ascii="Times New Roman" w:hAnsi="Times New Roman" w:cs="Times New Roman"/>
          <w:sz w:val="24"/>
          <w:szCs w:val="24"/>
        </w:rPr>
        <w:t>- запрашивать информацию о содержании индивидуальных лицевых счетов застрахованных лиц и анализировать полученные сведения о стаже работы, заработной плате и страховых взносах;</w:t>
      </w:r>
    </w:p>
    <w:p w:rsidR="00D4658C" w:rsidRPr="00DC160B" w:rsidRDefault="00D4658C" w:rsidP="004722D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60B">
        <w:rPr>
          <w:rFonts w:ascii="Times New Roman" w:hAnsi="Times New Roman" w:cs="Times New Roman"/>
          <w:sz w:val="24"/>
          <w:szCs w:val="24"/>
        </w:rPr>
        <w:t>- составлять проекты решений об отказе в установлении пенсий, пособий, компенсаций, ежемесячной денежной выплаты и других социальных выплат, в предоставлении услуг, выдачи сертификата на материнский (семейный) капитал, используя информационные справочно-правовые системы;</w:t>
      </w:r>
    </w:p>
    <w:p w:rsidR="00D4658C" w:rsidRPr="00DC160B" w:rsidRDefault="00D4658C" w:rsidP="004722D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60B">
        <w:rPr>
          <w:rFonts w:ascii="Times New Roman" w:hAnsi="Times New Roman" w:cs="Times New Roman"/>
          <w:sz w:val="24"/>
          <w:szCs w:val="24"/>
        </w:rPr>
        <w:t>- осуществлять оценку пенсионных прав застрахованных лиц, в том числе с учетом специального трудового стажа;</w:t>
      </w:r>
    </w:p>
    <w:p w:rsidR="00D4658C" w:rsidRPr="00DC160B" w:rsidRDefault="00D4658C" w:rsidP="004722D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60B">
        <w:rPr>
          <w:rFonts w:ascii="Times New Roman" w:hAnsi="Times New Roman" w:cs="Times New Roman"/>
          <w:sz w:val="24"/>
          <w:szCs w:val="24"/>
        </w:rPr>
        <w:t>- использовать периодические и специальные издания, справочную литературу в профессиональной деятельности;</w:t>
      </w:r>
    </w:p>
    <w:p w:rsidR="00D4658C" w:rsidRPr="00DC160B" w:rsidRDefault="00D4658C" w:rsidP="004722D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60B">
        <w:rPr>
          <w:rFonts w:ascii="Times New Roman" w:hAnsi="Times New Roman" w:cs="Times New Roman"/>
          <w:sz w:val="24"/>
          <w:szCs w:val="24"/>
        </w:rPr>
        <w:t>- информировать граждан и должностных лиц об изменениях в области пенсионного обеспечения и социальной защиты населения;</w:t>
      </w:r>
    </w:p>
    <w:p w:rsidR="00D4658C" w:rsidRPr="00DC160B" w:rsidRDefault="00D4658C" w:rsidP="004722D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60B">
        <w:rPr>
          <w:rFonts w:ascii="Times New Roman" w:hAnsi="Times New Roman" w:cs="Times New Roman"/>
          <w:sz w:val="24"/>
          <w:szCs w:val="24"/>
        </w:rPr>
        <w:t>- оказывать консультационную помощь гражданам по вопросам медико-социальной экспертизы;</w:t>
      </w:r>
    </w:p>
    <w:p w:rsidR="00D4658C" w:rsidRPr="00DC160B" w:rsidRDefault="00D4658C" w:rsidP="004722D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60B">
        <w:rPr>
          <w:rFonts w:ascii="Times New Roman" w:hAnsi="Times New Roman" w:cs="Times New Roman"/>
          <w:sz w:val="24"/>
          <w:szCs w:val="24"/>
        </w:rPr>
        <w:t>- объяснять сущность психических процессов и их изменений у инвалидов и лиц пожилого возраста;</w:t>
      </w:r>
    </w:p>
    <w:p w:rsidR="00D4658C" w:rsidRPr="00DC160B" w:rsidRDefault="00D4658C" w:rsidP="004722D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60B">
        <w:rPr>
          <w:rFonts w:ascii="Times New Roman" w:hAnsi="Times New Roman" w:cs="Times New Roman"/>
          <w:sz w:val="24"/>
          <w:szCs w:val="24"/>
        </w:rPr>
        <w:t>- правильно организовать психологический контакт с клиентами (потребителями услуг);</w:t>
      </w:r>
    </w:p>
    <w:p w:rsidR="00D4658C" w:rsidRPr="00DC160B" w:rsidRDefault="00D4658C" w:rsidP="004722D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60B">
        <w:rPr>
          <w:rFonts w:ascii="Times New Roman" w:hAnsi="Times New Roman" w:cs="Times New Roman"/>
          <w:sz w:val="24"/>
          <w:szCs w:val="24"/>
        </w:rPr>
        <w:t>- давать психологическую характеристику личности, применять приемы делового общения и правила культуры поведения;</w:t>
      </w:r>
    </w:p>
    <w:p w:rsidR="00D4658C" w:rsidRPr="00DC160B" w:rsidRDefault="00D4658C" w:rsidP="004722D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60B">
        <w:rPr>
          <w:rFonts w:ascii="Times New Roman" w:hAnsi="Times New Roman" w:cs="Times New Roman"/>
          <w:sz w:val="24"/>
          <w:szCs w:val="24"/>
        </w:rPr>
        <w:t>- следовать этическим правилам, нормам и принципам в своей профессиональной деятельности;</w:t>
      </w:r>
    </w:p>
    <w:p w:rsidR="00D4658C" w:rsidRPr="00DC160B" w:rsidRDefault="00D4658C" w:rsidP="004722D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60B">
        <w:rPr>
          <w:rFonts w:ascii="Times New Roman" w:hAnsi="Times New Roman" w:cs="Times New Roman"/>
          <w:sz w:val="24"/>
          <w:szCs w:val="24"/>
        </w:rPr>
        <w:t>- характеризовать различные виды и формы девиаций, выделять их социальные и социально-психологические причины;</w:t>
      </w:r>
    </w:p>
    <w:p w:rsidR="00D4658C" w:rsidRPr="00DC160B" w:rsidRDefault="00D4658C" w:rsidP="004722DA">
      <w:pPr>
        <w:pStyle w:val="ConsPlusNormal"/>
        <w:numPr>
          <w:ilvl w:val="0"/>
          <w:numId w:val="2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60B">
        <w:rPr>
          <w:rFonts w:ascii="Times New Roman" w:hAnsi="Times New Roman" w:cs="Times New Roman"/>
          <w:sz w:val="24"/>
          <w:szCs w:val="24"/>
        </w:rPr>
        <w:t>взаимодействовать в процессе работы с органами исполнительной власти, организациями, учреждениями, общественными организациями;</w:t>
      </w:r>
    </w:p>
    <w:p w:rsidR="00D4658C" w:rsidRPr="00DC160B" w:rsidRDefault="00D4658C" w:rsidP="004722DA">
      <w:pPr>
        <w:pStyle w:val="ConsPlusNormal"/>
        <w:numPr>
          <w:ilvl w:val="0"/>
          <w:numId w:val="2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60B">
        <w:rPr>
          <w:rFonts w:ascii="Times New Roman" w:hAnsi="Times New Roman" w:cs="Times New Roman"/>
          <w:sz w:val="24"/>
          <w:szCs w:val="24"/>
        </w:rPr>
        <w:t>выявлять и осуществлять учет лиц, нуждающихся в социальной защите;</w:t>
      </w:r>
    </w:p>
    <w:p w:rsidR="00D4658C" w:rsidRPr="00DC160B" w:rsidRDefault="00D4658C" w:rsidP="004722DA">
      <w:pPr>
        <w:pStyle w:val="ConsPlusNormal"/>
        <w:numPr>
          <w:ilvl w:val="0"/>
          <w:numId w:val="2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60B">
        <w:rPr>
          <w:rFonts w:ascii="Times New Roman" w:hAnsi="Times New Roman" w:cs="Times New Roman"/>
          <w:sz w:val="24"/>
          <w:szCs w:val="24"/>
        </w:rPr>
        <w:t>выявлять по базе данных лиц, нуждающихся в мерах государственной социальной поддержки и помощи, с применением компьютерных технологий;</w:t>
      </w:r>
    </w:p>
    <w:p w:rsidR="00D4658C" w:rsidRPr="00DC160B" w:rsidRDefault="00D4658C" w:rsidP="004722DA">
      <w:pPr>
        <w:pStyle w:val="ConsPlusNormal"/>
        <w:numPr>
          <w:ilvl w:val="0"/>
          <w:numId w:val="2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60B">
        <w:rPr>
          <w:rFonts w:ascii="Times New Roman" w:hAnsi="Times New Roman" w:cs="Times New Roman"/>
          <w:sz w:val="24"/>
          <w:szCs w:val="24"/>
        </w:rPr>
        <w:t>направлять сложные или спорные дела по пенсионным вопросам, по вопросам оказания социальной помощи вышестоящим в порядке подчиненности лицам;</w:t>
      </w:r>
    </w:p>
    <w:p w:rsidR="00D4658C" w:rsidRPr="00DC160B" w:rsidRDefault="00D4658C" w:rsidP="004722DA">
      <w:pPr>
        <w:pStyle w:val="ConsPlusNormal"/>
        <w:numPr>
          <w:ilvl w:val="0"/>
          <w:numId w:val="2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60B">
        <w:rPr>
          <w:rFonts w:ascii="Times New Roman" w:hAnsi="Times New Roman" w:cs="Times New Roman"/>
          <w:sz w:val="24"/>
          <w:szCs w:val="24"/>
        </w:rPr>
        <w:t>осуществлять контроль и учет за усыновленными детьми, детьми, принятыми под опеку и попечительство, переданными на воспитание в приемную семью;</w:t>
      </w:r>
    </w:p>
    <w:p w:rsidR="00D4658C" w:rsidRPr="00DC160B" w:rsidRDefault="00D4658C" w:rsidP="004722DA">
      <w:pPr>
        <w:pStyle w:val="ConsPlusNormal"/>
        <w:numPr>
          <w:ilvl w:val="0"/>
          <w:numId w:val="2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60B">
        <w:rPr>
          <w:rFonts w:ascii="Times New Roman" w:hAnsi="Times New Roman" w:cs="Times New Roman"/>
          <w:sz w:val="24"/>
          <w:szCs w:val="24"/>
        </w:rPr>
        <w:t>поддерживать в актуальном состоянии базы данных получателей пенсий, пособий, компенсаций, услуг и других социальных выплат с применением компьютерных технологий;</w:t>
      </w:r>
    </w:p>
    <w:p w:rsidR="00D4658C" w:rsidRPr="00DC160B" w:rsidRDefault="00D4658C" w:rsidP="004722DA">
      <w:pPr>
        <w:pStyle w:val="ConsPlusNormal"/>
        <w:numPr>
          <w:ilvl w:val="0"/>
          <w:numId w:val="2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60B">
        <w:rPr>
          <w:rFonts w:ascii="Times New Roman" w:hAnsi="Times New Roman" w:cs="Times New Roman"/>
          <w:sz w:val="24"/>
          <w:szCs w:val="24"/>
        </w:rPr>
        <w:t>применять приемы делового общения и правила культуры поведения в профессиональной деятельности;</w:t>
      </w:r>
    </w:p>
    <w:p w:rsidR="00D4658C" w:rsidRPr="00DC160B" w:rsidRDefault="00D4658C" w:rsidP="004722DA">
      <w:pPr>
        <w:pStyle w:val="ConsPlusNormal"/>
        <w:numPr>
          <w:ilvl w:val="0"/>
          <w:numId w:val="2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60B">
        <w:rPr>
          <w:rFonts w:ascii="Times New Roman" w:hAnsi="Times New Roman" w:cs="Times New Roman"/>
          <w:sz w:val="24"/>
          <w:szCs w:val="24"/>
        </w:rPr>
        <w:t>следовать этическим правилам, нормам и принципам в профессиональной деятельности;</w:t>
      </w:r>
    </w:p>
    <w:p w:rsidR="00D4658C" w:rsidRPr="00DC160B" w:rsidRDefault="00D4658C" w:rsidP="004722DA">
      <w:pPr>
        <w:pStyle w:val="ConsPlusNormal"/>
        <w:numPr>
          <w:ilvl w:val="0"/>
          <w:numId w:val="2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60B">
        <w:rPr>
          <w:rFonts w:ascii="Times New Roman" w:hAnsi="Times New Roman" w:cs="Times New Roman"/>
          <w:sz w:val="24"/>
          <w:szCs w:val="24"/>
        </w:rPr>
        <w:t>собирать и анализировать информацию для статистической и другой отчетности;</w:t>
      </w:r>
    </w:p>
    <w:p w:rsidR="00D4658C" w:rsidRPr="00DC160B" w:rsidRDefault="00D4658C" w:rsidP="004722DA">
      <w:pPr>
        <w:pStyle w:val="ConsPlusNormal"/>
        <w:numPr>
          <w:ilvl w:val="0"/>
          <w:numId w:val="2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60B">
        <w:rPr>
          <w:rFonts w:ascii="Times New Roman" w:hAnsi="Times New Roman" w:cs="Times New Roman"/>
          <w:sz w:val="24"/>
          <w:szCs w:val="24"/>
        </w:rPr>
        <w:lastRenderedPageBreak/>
        <w:t>участвовать в организационно-управленческой работе структурных подразделений органов и учреждений социальной защиты населения, органов Пенсионного фонда Российской Федерации.</w:t>
      </w:r>
    </w:p>
    <w:p w:rsidR="00D4658C" w:rsidRPr="00DC160B" w:rsidRDefault="00D4658C" w:rsidP="004722DA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160B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D4658C" w:rsidRPr="00DC160B" w:rsidRDefault="00D4658C" w:rsidP="004722D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60B">
        <w:rPr>
          <w:rFonts w:ascii="Times New Roman" w:hAnsi="Times New Roman" w:cs="Times New Roman"/>
          <w:sz w:val="24"/>
          <w:szCs w:val="24"/>
        </w:rPr>
        <w:t>- содержание нормативных правовых актов федерального, регионального и муниципального уровней, регулирующих вопросы установления пенсий, пособий и других социальных выплат, предоставления услуг;</w:t>
      </w:r>
    </w:p>
    <w:p w:rsidR="00D4658C" w:rsidRPr="00DC160B" w:rsidRDefault="00D4658C" w:rsidP="004722D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60B">
        <w:rPr>
          <w:rFonts w:ascii="Times New Roman" w:hAnsi="Times New Roman" w:cs="Times New Roman"/>
          <w:sz w:val="24"/>
          <w:szCs w:val="24"/>
        </w:rPr>
        <w:t>- понятие и виды трудовых пенсий, пенсий по государственному пенсионному обеспечению, пособий, ЕДВ, дополнительного материального обеспечения, других социальных выплат, условия их назначения, размеры и сроки;</w:t>
      </w:r>
    </w:p>
    <w:p w:rsidR="00D4658C" w:rsidRPr="00DC160B" w:rsidRDefault="00D4658C" w:rsidP="004722D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60B">
        <w:rPr>
          <w:rFonts w:ascii="Times New Roman" w:hAnsi="Times New Roman" w:cs="Times New Roman"/>
          <w:sz w:val="24"/>
          <w:szCs w:val="24"/>
        </w:rPr>
        <w:t>- структуру трудовых пенсий;</w:t>
      </w:r>
    </w:p>
    <w:p w:rsidR="00D4658C" w:rsidRPr="00DC160B" w:rsidRDefault="00D4658C" w:rsidP="004722D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60B">
        <w:rPr>
          <w:rFonts w:ascii="Times New Roman" w:hAnsi="Times New Roman" w:cs="Times New Roman"/>
          <w:sz w:val="24"/>
          <w:szCs w:val="24"/>
        </w:rPr>
        <w:t>- понятие и виды социального обслуживания и помощи нуждающимся гражданам;</w:t>
      </w:r>
    </w:p>
    <w:p w:rsidR="00D4658C" w:rsidRPr="00DC160B" w:rsidRDefault="00D4658C" w:rsidP="004722D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60B">
        <w:rPr>
          <w:rFonts w:ascii="Times New Roman" w:hAnsi="Times New Roman" w:cs="Times New Roman"/>
          <w:sz w:val="24"/>
          <w:szCs w:val="24"/>
        </w:rPr>
        <w:t>- государственные стандарты социального обслуживания;</w:t>
      </w:r>
    </w:p>
    <w:p w:rsidR="00D4658C" w:rsidRPr="00DC160B" w:rsidRDefault="00D4658C" w:rsidP="004722D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60B">
        <w:rPr>
          <w:rFonts w:ascii="Times New Roman" w:hAnsi="Times New Roman" w:cs="Times New Roman"/>
          <w:sz w:val="24"/>
          <w:szCs w:val="24"/>
        </w:rPr>
        <w:t>- порядок предоставления социальных услуг и других социальных выплат;</w:t>
      </w:r>
    </w:p>
    <w:p w:rsidR="00D4658C" w:rsidRPr="00DC160B" w:rsidRDefault="00D4658C" w:rsidP="004722D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60B">
        <w:rPr>
          <w:rFonts w:ascii="Times New Roman" w:hAnsi="Times New Roman" w:cs="Times New Roman"/>
          <w:sz w:val="24"/>
          <w:szCs w:val="24"/>
        </w:rPr>
        <w:t>- порядок формирования пенсионных (выплатных) и личных дел получателей пенсий, пособий, ежемесячных денежных выплат, материнского (семейного) капитала и других социальных выплат;</w:t>
      </w:r>
    </w:p>
    <w:p w:rsidR="00D4658C" w:rsidRPr="00DC160B" w:rsidRDefault="00D4658C" w:rsidP="004722D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60B">
        <w:rPr>
          <w:rFonts w:ascii="Times New Roman" w:hAnsi="Times New Roman" w:cs="Times New Roman"/>
          <w:sz w:val="24"/>
          <w:szCs w:val="24"/>
        </w:rPr>
        <w:t>- компьютерные программы по назначению пенсий, пособий и других социальных выплат;</w:t>
      </w:r>
    </w:p>
    <w:p w:rsidR="00D4658C" w:rsidRPr="00DC160B" w:rsidRDefault="00D4658C" w:rsidP="004722D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60B">
        <w:rPr>
          <w:rFonts w:ascii="Times New Roman" w:hAnsi="Times New Roman" w:cs="Times New Roman"/>
          <w:sz w:val="24"/>
          <w:szCs w:val="24"/>
        </w:rPr>
        <w:t>- способы информирования граждан и должностных лиц об изменениях в области пенсионного обеспечения и социальной защиты;</w:t>
      </w:r>
    </w:p>
    <w:p w:rsidR="00D4658C" w:rsidRPr="00DC160B" w:rsidRDefault="00D4658C" w:rsidP="004722D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60B">
        <w:rPr>
          <w:rFonts w:ascii="Times New Roman" w:hAnsi="Times New Roman" w:cs="Times New Roman"/>
          <w:sz w:val="24"/>
          <w:szCs w:val="24"/>
        </w:rPr>
        <w:t>- основные понятия общей психологии, сущность психических процессов;</w:t>
      </w:r>
    </w:p>
    <w:p w:rsidR="00D4658C" w:rsidRPr="00DC160B" w:rsidRDefault="00D4658C" w:rsidP="004722D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60B">
        <w:rPr>
          <w:rFonts w:ascii="Times New Roman" w:hAnsi="Times New Roman" w:cs="Times New Roman"/>
          <w:sz w:val="24"/>
          <w:szCs w:val="24"/>
        </w:rPr>
        <w:t>- основы психологии личности;</w:t>
      </w:r>
    </w:p>
    <w:p w:rsidR="00D4658C" w:rsidRPr="00DC160B" w:rsidRDefault="00D4658C" w:rsidP="004722D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60B">
        <w:rPr>
          <w:rFonts w:ascii="Times New Roman" w:hAnsi="Times New Roman" w:cs="Times New Roman"/>
          <w:sz w:val="24"/>
          <w:szCs w:val="24"/>
        </w:rPr>
        <w:t>- особенности психологии инвалидов и лиц пожилого возраста;</w:t>
      </w:r>
    </w:p>
    <w:p w:rsidR="00D4658C" w:rsidRPr="00DC160B" w:rsidRDefault="00D4658C" w:rsidP="004722D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60B">
        <w:rPr>
          <w:rFonts w:ascii="Times New Roman" w:hAnsi="Times New Roman" w:cs="Times New Roman"/>
          <w:sz w:val="24"/>
          <w:szCs w:val="24"/>
        </w:rPr>
        <w:t>- современные представления о личности, ее структуре и возрастных изменениях;</w:t>
      </w:r>
    </w:p>
    <w:p w:rsidR="00D4658C" w:rsidRPr="00DC160B" w:rsidRDefault="00D4658C" w:rsidP="004722D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60B">
        <w:rPr>
          <w:rFonts w:ascii="Times New Roman" w:hAnsi="Times New Roman" w:cs="Times New Roman"/>
          <w:sz w:val="24"/>
          <w:szCs w:val="24"/>
        </w:rPr>
        <w:t>- основные правила профессиональной этики и приемы делового общения в коллективе;</w:t>
      </w:r>
    </w:p>
    <w:p w:rsidR="00D4658C" w:rsidRPr="00DC160B" w:rsidRDefault="00D4658C" w:rsidP="004722DA">
      <w:pPr>
        <w:pStyle w:val="a3"/>
        <w:tabs>
          <w:tab w:val="left" w:pos="594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C160B">
        <w:rPr>
          <w:rFonts w:ascii="Times New Roman" w:hAnsi="Times New Roman"/>
          <w:sz w:val="24"/>
          <w:szCs w:val="24"/>
        </w:rPr>
        <w:t xml:space="preserve">- понятие </w:t>
      </w:r>
      <w:proofErr w:type="spellStart"/>
      <w:r w:rsidRPr="00DC160B">
        <w:rPr>
          <w:rFonts w:ascii="Times New Roman" w:hAnsi="Times New Roman"/>
          <w:sz w:val="24"/>
          <w:szCs w:val="24"/>
        </w:rPr>
        <w:t>девиантного</w:t>
      </w:r>
      <w:proofErr w:type="spellEnd"/>
      <w:r w:rsidRPr="00DC160B">
        <w:rPr>
          <w:rFonts w:ascii="Times New Roman" w:hAnsi="Times New Roman"/>
          <w:sz w:val="24"/>
          <w:szCs w:val="24"/>
        </w:rPr>
        <w:t xml:space="preserve"> поведения, различные виды и формы девиаций, их социальные и социально-психологические причины.</w:t>
      </w:r>
    </w:p>
    <w:p w:rsidR="00D4658C" w:rsidRPr="00DC160B" w:rsidRDefault="00D4658C" w:rsidP="004722DA">
      <w:pPr>
        <w:pStyle w:val="ConsPlusNormal"/>
        <w:numPr>
          <w:ilvl w:val="0"/>
          <w:numId w:val="2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60B">
        <w:rPr>
          <w:rFonts w:ascii="Times New Roman" w:hAnsi="Times New Roman" w:cs="Times New Roman"/>
          <w:sz w:val="24"/>
          <w:szCs w:val="24"/>
        </w:rPr>
        <w:t>документооборот в системе органов и учреждений социальной защиты населения, органов Пенсионного фонда Российской Федерации;</w:t>
      </w:r>
    </w:p>
    <w:p w:rsidR="00D4658C" w:rsidRPr="00DC160B" w:rsidRDefault="00D4658C" w:rsidP="004722DA">
      <w:pPr>
        <w:pStyle w:val="a3"/>
        <w:numPr>
          <w:ilvl w:val="0"/>
          <w:numId w:val="28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C160B">
        <w:rPr>
          <w:rFonts w:ascii="Times New Roman" w:hAnsi="Times New Roman"/>
          <w:sz w:val="24"/>
          <w:szCs w:val="24"/>
        </w:rPr>
        <w:t>Кодекс профессиональной этики специалиста органов и учреждений социальной защиты населения, органов Пенсионного фонда Российской Федерации.</w:t>
      </w:r>
    </w:p>
    <w:p w:rsidR="00D4658C" w:rsidRPr="00DC160B" w:rsidRDefault="00D4658C" w:rsidP="004722DA">
      <w:pPr>
        <w:pStyle w:val="a3"/>
        <w:numPr>
          <w:ilvl w:val="0"/>
          <w:numId w:val="28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C160B">
        <w:rPr>
          <w:rFonts w:ascii="Times New Roman" w:hAnsi="Times New Roman"/>
          <w:sz w:val="24"/>
          <w:szCs w:val="24"/>
        </w:rPr>
        <w:t>нормативные правовые акты федерального, регионального, муниципального уровней, локальные нормативные акты организаций, регулирующие организацию работы органов Пенсионного фонда Российской Федерации и социальной защиты населения;</w:t>
      </w:r>
    </w:p>
    <w:p w:rsidR="00D4658C" w:rsidRPr="00DC160B" w:rsidRDefault="00D4658C" w:rsidP="004722DA">
      <w:pPr>
        <w:pStyle w:val="a3"/>
        <w:numPr>
          <w:ilvl w:val="0"/>
          <w:numId w:val="28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C160B">
        <w:rPr>
          <w:rFonts w:ascii="Times New Roman" w:hAnsi="Times New Roman"/>
          <w:sz w:val="24"/>
          <w:szCs w:val="24"/>
        </w:rPr>
        <w:t>организационно-управленческие функции работников органов и учреждений социальной защиты населения, органов Пенсионного фонда Российской Федерации;</w:t>
      </w:r>
    </w:p>
    <w:p w:rsidR="00D4658C" w:rsidRPr="00DC160B" w:rsidRDefault="00D4658C" w:rsidP="004722DA">
      <w:pPr>
        <w:pStyle w:val="a3"/>
        <w:numPr>
          <w:ilvl w:val="0"/>
          <w:numId w:val="28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C160B">
        <w:rPr>
          <w:rFonts w:ascii="Times New Roman" w:hAnsi="Times New Roman"/>
          <w:sz w:val="24"/>
          <w:szCs w:val="24"/>
        </w:rPr>
        <w:t>передовые формы организации труда, информационно-коммуникационные технологии, применяемые в органах Пенсионного фонда Российской Федерации, органах и учреждениях социальной защиты населения;</w:t>
      </w:r>
    </w:p>
    <w:p w:rsidR="00D4658C" w:rsidRPr="00DC160B" w:rsidRDefault="00D4658C" w:rsidP="004722DA">
      <w:pPr>
        <w:pStyle w:val="ConsPlusNormal"/>
        <w:numPr>
          <w:ilvl w:val="0"/>
          <w:numId w:val="2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60B">
        <w:rPr>
          <w:rFonts w:ascii="Times New Roman" w:hAnsi="Times New Roman" w:cs="Times New Roman"/>
          <w:sz w:val="24"/>
          <w:szCs w:val="24"/>
        </w:rPr>
        <w:t>порядок ведения базы данных получателей пенсий, пособий, компенсаций и других социальных выплат, оказания услуг;</w:t>
      </w:r>
    </w:p>
    <w:p w:rsidR="00D4658C" w:rsidRPr="00DC160B" w:rsidRDefault="00D4658C" w:rsidP="004722DA">
      <w:pPr>
        <w:pStyle w:val="ConsPlusNormal"/>
        <w:numPr>
          <w:ilvl w:val="0"/>
          <w:numId w:val="2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60B">
        <w:rPr>
          <w:rFonts w:ascii="Times New Roman" w:hAnsi="Times New Roman" w:cs="Times New Roman"/>
          <w:sz w:val="24"/>
          <w:szCs w:val="24"/>
        </w:rPr>
        <w:t>процедуру направления сложных или спорных дел по пенсионным вопросам и вопросам оказания социальной помощи вышестоящим в порядке подчиненности лицам;</w:t>
      </w:r>
    </w:p>
    <w:p w:rsidR="00D4658C" w:rsidRPr="00DC160B" w:rsidRDefault="00D4658C" w:rsidP="004722DA">
      <w:pPr>
        <w:pStyle w:val="ConsPlusNormal"/>
        <w:numPr>
          <w:ilvl w:val="0"/>
          <w:numId w:val="2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60B">
        <w:rPr>
          <w:rFonts w:ascii="Times New Roman" w:hAnsi="Times New Roman" w:cs="Times New Roman"/>
          <w:sz w:val="24"/>
          <w:szCs w:val="24"/>
        </w:rPr>
        <w:t>процедуру направления сложных или спорных дел по пенсионным вопросам и вопросам оказания социальной помощи вышестоящим в порядке подчиненности лицам;</w:t>
      </w:r>
    </w:p>
    <w:p w:rsidR="00D4658C" w:rsidRPr="00DC160B" w:rsidRDefault="00D4658C" w:rsidP="004722DA">
      <w:pPr>
        <w:pStyle w:val="ConsPlusNormal"/>
        <w:numPr>
          <w:ilvl w:val="0"/>
          <w:numId w:val="2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60B">
        <w:rPr>
          <w:rFonts w:ascii="Times New Roman" w:hAnsi="Times New Roman" w:cs="Times New Roman"/>
          <w:sz w:val="24"/>
          <w:szCs w:val="24"/>
        </w:rPr>
        <w:t>систему государственных органов и учреждений социальной защиты населения, органов Пенсионного фонда Российской Федерации.</w:t>
      </w:r>
    </w:p>
    <w:p w:rsidR="00D4658C" w:rsidRPr="00DC160B" w:rsidRDefault="00D4658C" w:rsidP="00D4658C">
      <w:pPr>
        <w:pStyle w:val="a3"/>
        <w:tabs>
          <w:tab w:val="left" w:pos="5944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4658C" w:rsidRPr="00352C15" w:rsidRDefault="00352C15" w:rsidP="00352C15">
      <w:pPr>
        <w:tabs>
          <w:tab w:val="left" w:pos="5944"/>
        </w:tabs>
        <w:spacing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="00D4658C" w:rsidRPr="00352C15">
        <w:rPr>
          <w:rFonts w:ascii="Times New Roman" w:hAnsi="Times New Roman"/>
          <w:b/>
          <w:sz w:val="24"/>
          <w:szCs w:val="24"/>
        </w:rPr>
        <w:t xml:space="preserve">бладать общими компетенциями, включающими в себя способность: </w:t>
      </w:r>
    </w:p>
    <w:p w:rsidR="00D4658C" w:rsidRPr="00296E3E" w:rsidRDefault="00D4658C" w:rsidP="00D465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6E3E">
        <w:rPr>
          <w:rFonts w:ascii="Times New Roman" w:hAnsi="Times New Roman" w:cs="Times New Roman"/>
          <w:sz w:val="24"/>
          <w:szCs w:val="24"/>
        </w:rPr>
        <w:t xml:space="preserve">ОК 1. Понимать сущность и социальную значимость своей будущей профессии, </w:t>
      </w:r>
      <w:r w:rsidRPr="00296E3E">
        <w:rPr>
          <w:rFonts w:ascii="Times New Roman" w:hAnsi="Times New Roman" w:cs="Times New Roman"/>
          <w:sz w:val="24"/>
          <w:szCs w:val="24"/>
        </w:rPr>
        <w:lastRenderedPageBreak/>
        <w:t>проявлять к ней устойчивый интерес.</w:t>
      </w:r>
    </w:p>
    <w:p w:rsidR="00D4658C" w:rsidRPr="00296E3E" w:rsidRDefault="00D4658C" w:rsidP="00D465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6E3E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D4658C" w:rsidRPr="00296E3E" w:rsidRDefault="00D4658C" w:rsidP="00D465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6E3E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D4658C" w:rsidRPr="00296E3E" w:rsidRDefault="00D4658C" w:rsidP="00D465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6E3E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D4658C" w:rsidRPr="00296E3E" w:rsidRDefault="00D4658C" w:rsidP="00D465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6E3E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D4658C" w:rsidRPr="00296E3E" w:rsidRDefault="00D4658C" w:rsidP="00D465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6E3E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D4658C" w:rsidRPr="00296E3E" w:rsidRDefault="00D4658C" w:rsidP="00D465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6E3E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D4658C" w:rsidRPr="00296E3E" w:rsidRDefault="00D4658C" w:rsidP="00D465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6E3E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4658C" w:rsidRPr="00296E3E" w:rsidRDefault="00D4658C" w:rsidP="00D465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6E3E">
        <w:rPr>
          <w:rFonts w:ascii="Times New Roman" w:hAnsi="Times New Roman" w:cs="Times New Roman"/>
          <w:sz w:val="24"/>
          <w:szCs w:val="24"/>
        </w:rPr>
        <w:t>ОК 9. Ориентироваться в условиях постоянного изменения правовой базы.</w:t>
      </w:r>
    </w:p>
    <w:p w:rsidR="00D4658C" w:rsidRPr="00296E3E" w:rsidRDefault="00D4658C" w:rsidP="00D465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6E3E">
        <w:rPr>
          <w:rFonts w:ascii="Times New Roman" w:hAnsi="Times New Roman" w:cs="Times New Roman"/>
          <w:sz w:val="24"/>
          <w:szCs w:val="24"/>
        </w:rPr>
        <w:t>ОК 10. Соблюдать основы здорового образа жизни, требования охраны труда.</w:t>
      </w:r>
    </w:p>
    <w:p w:rsidR="00D4658C" w:rsidRPr="00296E3E" w:rsidRDefault="00D4658C" w:rsidP="00D465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6E3E">
        <w:rPr>
          <w:rFonts w:ascii="Times New Roman" w:hAnsi="Times New Roman" w:cs="Times New Roman"/>
          <w:sz w:val="24"/>
          <w:szCs w:val="24"/>
        </w:rPr>
        <w:t>ОК 11. Соблюдать деловой этикет, культуру и психологические основы общения, нормы и правила поведения.</w:t>
      </w:r>
    </w:p>
    <w:p w:rsidR="00D4658C" w:rsidRDefault="00D4658C" w:rsidP="00D465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6E3E">
        <w:rPr>
          <w:rFonts w:ascii="Times New Roman" w:hAnsi="Times New Roman" w:cs="Times New Roman"/>
          <w:sz w:val="24"/>
          <w:szCs w:val="24"/>
        </w:rPr>
        <w:t>ОК 12. Проявлять нетерпимость к коррупционному поведению.</w:t>
      </w:r>
    </w:p>
    <w:p w:rsidR="00352C15" w:rsidRDefault="00352C15" w:rsidP="00D465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658C" w:rsidRPr="00352C15" w:rsidRDefault="00352C15" w:rsidP="00352C15">
      <w:pPr>
        <w:tabs>
          <w:tab w:val="left" w:pos="5944"/>
        </w:tabs>
        <w:spacing w:line="240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="00D4658C" w:rsidRPr="00352C15">
        <w:rPr>
          <w:rFonts w:ascii="Times New Roman" w:hAnsi="Times New Roman"/>
          <w:b/>
          <w:sz w:val="24"/>
          <w:szCs w:val="24"/>
        </w:rPr>
        <w:t>бладать профессиональными компетенциями, включающими в себя способность:</w:t>
      </w:r>
    </w:p>
    <w:p w:rsidR="00D4658C" w:rsidRPr="00DC160B" w:rsidRDefault="00D4658C" w:rsidP="00D465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160B">
        <w:rPr>
          <w:rFonts w:ascii="Times New Roman" w:hAnsi="Times New Roman" w:cs="Times New Roman"/>
          <w:sz w:val="24"/>
          <w:szCs w:val="24"/>
        </w:rP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D4658C" w:rsidRPr="00DC160B" w:rsidRDefault="00D4658C" w:rsidP="00D465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160B">
        <w:rPr>
          <w:rFonts w:ascii="Times New Roman" w:hAnsi="Times New Roman" w:cs="Times New Roman"/>
          <w:sz w:val="24"/>
          <w:szCs w:val="24"/>
        </w:rPr>
        <w:t>ПК 1.2. Осуществлять прием граждан по вопросам пенсионного обеспечения и социальной защиты.</w:t>
      </w:r>
    </w:p>
    <w:p w:rsidR="00D4658C" w:rsidRPr="00DC160B" w:rsidRDefault="00D4658C" w:rsidP="00D465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160B">
        <w:rPr>
          <w:rFonts w:ascii="Times New Roman" w:hAnsi="Times New Roman" w:cs="Times New Roman"/>
          <w:sz w:val="24"/>
          <w:szCs w:val="24"/>
        </w:rPr>
        <w:t>ПК 1.3. 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защите.</w:t>
      </w:r>
    </w:p>
    <w:p w:rsidR="00D4658C" w:rsidRPr="00DC160B" w:rsidRDefault="00D4658C" w:rsidP="00D465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160B">
        <w:rPr>
          <w:rFonts w:ascii="Times New Roman" w:hAnsi="Times New Roman" w:cs="Times New Roman"/>
          <w:sz w:val="24"/>
          <w:szCs w:val="24"/>
        </w:rPr>
        <w:t>ПК 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</w:r>
    </w:p>
    <w:p w:rsidR="00D4658C" w:rsidRPr="00DC160B" w:rsidRDefault="00D4658C" w:rsidP="00D465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160B">
        <w:rPr>
          <w:rFonts w:ascii="Times New Roman" w:hAnsi="Times New Roman" w:cs="Times New Roman"/>
          <w:sz w:val="24"/>
          <w:szCs w:val="24"/>
        </w:rPr>
        <w:t>ПК 1.5. Осуществлять формирование и хранение дел получателей пенсий, пособий и других социальных выплат.</w:t>
      </w:r>
    </w:p>
    <w:p w:rsidR="00D4658C" w:rsidRPr="00DC160B" w:rsidRDefault="00D4658C" w:rsidP="00D465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160B">
        <w:rPr>
          <w:rFonts w:ascii="Times New Roman" w:hAnsi="Times New Roman" w:cs="Times New Roman"/>
          <w:sz w:val="24"/>
          <w:szCs w:val="24"/>
        </w:rPr>
        <w:t>ПК 1.6. Консультировать граждан и представителей юридических лиц по вопросам пенсионного обеспечения и социальной защиты.</w:t>
      </w:r>
    </w:p>
    <w:p w:rsidR="00D4658C" w:rsidRPr="00DC160B" w:rsidRDefault="00D4658C" w:rsidP="00D465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160B">
        <w:rPr>
          <w:rFonts w:ascii="Times New Roman" w:hAnsi="Times New Roman" w:cs="Times New Roman"/>
          <w:sz w:val="24"/>
          <w:szCs w:val="24"/>
        </w:rPr>
        <w:t>ПК 2.1. Поддерживать базы данных получателей пенсий, пособий, компенсаций и других социальных выплат, а также услуг и льгот в актуальном состоянии.</w:t>
      </w:r>
    </w:p>
    <w:p w:rsidR="00D4658C" w:rsidRPr="00DC160B" w:rsidRDefault="00D4658C" w:rsidP="00D465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160B">
        <w:rPr>
          <w:rFonts w:ascii="Times New Roman" w:hAnsi="Times New Roman" w:cs="Times New Roman"/>
          <w:sz w:val="24"/>
          <w:szCs w:val="24"/>
        </w:rPr>
        <w:t>ПК 2.2. Выявлять лиц, нуждающихся в социальной защите, и осуществлять их учет, используя информационно-компьютерные технологии.</w:t>
      </w:r>
    </w:p>
    <w:p w:rsidR="00D4658C" w:rsidRPr="00DC160B" w:rsidRDefault="00D4658C" w:rsidP="00D465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160B">
        <w:rPr>
          <w:rFonts w:ascii="Times New Roman" w:hAnsi="Times New Roman" w:cs="Times New Roman"/>
          <w:sz w:val="24"/>
          <w:szCs w:val="24"/>
        </w:rPr>
        <w:t>ПК 2.3. 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</w:r>
    </w:p>
    <w:p w:rsidR="00D4658C" w:rsidRPr="00DC160B" w:rsidRDefault="00D4658C" w:rsidP="00D4658C">
      <w:pPr>
        <w:pStyle w:val="a3"/>
        <w:tabs>
          <w:tab w:val="left" w:pos="5944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4658C" w:rsidRPr="00DC160B" w:rsidRDefault="00D4658C" w:rsidP="00D4658C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C160B">
        <w:rPr>
          <w:rFonts w:ascii="Times New Roman" w:hAnsi="Times New Roman"/>
          <w:b/>
          <w:sz w:val="24"/>
          <w:szCs w:val="24"/>
        </w:rPr>
        <w:t xml:space="preserve">1.3. Трудоемкость освоения программы </w:t>
      </w:r>
      <w:r w:rsidR="00352C15">
        <w:rPr>
          <w:rFonts w:ascii="Times New Roman" w:hAnsi="Times New Roman"/>
          <w:b/>
          <w:sz w:val="24"/>
          <w:szCs w:val="24"/>
        </w:rPr>
        <w:t xml:space="preserve">преддипломной </w:t>
      </w:r>
      <w:r w:rsidRPr="00DC160B">
        <w:rPr>
          <w:rFonts w:ascii="Times New Roman" w:hAnsi="Times New Roman"/>
          <w:b/>
          <w:sz w:val="24"/>
          <w:szCs w:val="24"/>
        </w:rPr>
        <w:t xml:space="preserve">практики: </w:t>
      </w:r>
    </w:p>
    <w:p w:rsidR="00D4658C" w:rsidRPr="00DC160B" w:rsidRDefault="00D4658C" w:rsidP="00D4658C">
      <w:pPr>
        <w:pStyle w:val="a3"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</w:p>
    <w:p w:rsidR="00352C15" w:rsidRPr="00386F62" w:rsidRDefault="007854D7" w:rsidP="00352C15">
      <w:pPr>
        <w:pStyle w:val="a3"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854D7">
        <w:rPr>
          <w:rFonts w:ascii="Times New Roman" w:hAnsi="Times New Roman"/>
          <w:sz w:val="24"/>
          <w:szCs w:val="24"/>
        </w:rPr>
        <w:t>Преддипломная</w:t>
      </w:r>
      <w:r>
        <w:rPr>
          <w:rFonts w:ascii="Times New Roman" w:hAnsi="Times New Roman"/>
          <w:sz w:val="24"/>
          <w:szCs w:val="24"/>
        </w:rPr>
        <w:t xml:space="preserve"> практика проводится непрерывно. </w:t>
      </w:r>
      <w:r w:rsidR="00D4658C" w:rsidRPr="00DC160B">
        <w:rPr>
          <w:rFonts w:ascii="Times New Roman" w:hAnsi="Times New Roman"/>
          <w:sz w:val="24"/>
          <w:szCs w:val="24"/>
        </w:rPr>
        <w:t>На преддипломну</w:t>
      </w:r>
      <w:r w:rsidR="00352C15">
        <w:rPr>
          <w:rFonts w:ascii="Times New Roman" w:hAnsi="Times New Roman"/>
          <w:sz w:val="24"/>
          <w:szCs w:val="24"/>
        </w:rPr>
        <w:t xml:space="preserve">ю </w:t>
      </w:r>
      <w:r w:rsidR="00D4658C" w:rsidRPr="00DC160B">
        <w:rPr>
          <w:rFonts w:ascii="Times New Roman" w:hAnsi="Times New Roman"/>
          <w:sz w:val="24"/>
          <w:szCs w:val="24"/>
        </w:rPr>
        <w:t>практ</w:t>
      </w:r>
      <w:r w:rsidR="00352C15">
        <w:rPr>
          <w:rFonts w:ascii="Times New Roman" w:hAnsi="Times New Roman"/>
          <w:sz w:val="24"/>
          <w:szCs w:val="24"/>
        </w:rPr>
        <w:t>ику отводится 4 (четыре) недели - 144 часа</w:t>
      </w:r>
      <w:r w:rsidR="00352C15" w:rsidRPr="00386F62">
        <w:rPr>
          <w:rFonts w:ascii="Times New Roman" w:hAnsi="Times New Roman"/>
          <w:sz w:val="24"/>
          <w:szCs w:val="24"/>
        </w:rPr>
        <w:t>.</w:t>
      </w:r>
    </w:p>
    <w:p w:rsidR="00D4658C" w:rsidRPr="00DC160B" w:rsidRDefault="00D4658C" w:rsidP="00D4658C">
      <w:pPr>
        <w:pStyle w:val="a3"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</w:p>
    <w:p w:rsidR="00D4658C" w:rsidRPr="00DC160B" w:rsidRDefault="00D4658C" w:rsidP="00D4658C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4658C" w:rsidRPr="00DC160B" w:rsidRDefault="00D4658C" w:rsidP="00D4658C">
      <w:pPr>
        <w:pStyle w:val="a3"/>
        <w:widowControl w:val="0"/>
        <w:spacing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 w:rsidRPr="00DC160B">
        <w:rPr>
          <w:rFonts w:ascii="Times New Roman" w:hAnsi="Times New Roman"/>
          <w:b/>
          <w:sz w:val="24"/>
          <w:szCs w:val="24"/>
        </w:rPr>
        <w:t>2. РЕЗУЛЬТАТЫ ПРАКТИКИ</w:t>
      </w:r>
    </w:p>
    <w:p w:rsidR="00D4658C" w:rsidRPr="00DC160B" w:rsidRDefault="00D4658C" w:rsidP="00D4658C">
      <w:pPr>
        <w:pStyle w:val="a3"/>
        <w:tabs>
          <w:tab w:val="left" w:pos="5944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4658C" w:rsidRPr="00DC160B" w:rsidRDefault="00D4658C" w:rsidP="00D4658C">
      <w:pPr>
        <w:pStyle w:val="a3"/>
        <w:tabs>
          <w:tab w:val="left" w:pos="5944"/>
        </w:tabs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C160B">
        <w:rPr>
          <w:rFonts w:ascii="Times New Roman" w:hAnsi="Times New Roman"/>
          <w:sz w:val="24"/>
          <w:szCs w:val="24"/>
        </w:rPr>
        <w:lastRenderedPageBreak/>
        <w:t xml:space="preserve">Результатом </w:t>
      </w:r>
      <w:r w:rsidR="00352C15">
        <w:rPr>
          <w:rFonts w:ascii="Times New Roman" w:hAnsi="Times New Roman"/>
          <w:b/>
          <w:sz w:val="24"/>
          <w:szCs w:val="24"/>
        </w:rPr>
        <w:t xml:space="preserve">преддипломной </w:t>
      </w:r>
      <w:r w:rsidRPr="00DC160B">
        <w:rPr>
          <w:rFonts w:ascii="Times New Roman" w:hAnsi="Times New Roman"/>
          <w:b/>
          <w:sz w:val="24"/>
          <w:szCs w:val="24"/>
        </w:rPr>
        <w:t>практики</w:t>
      </w:r>
      <w:r w:rsidRPr="00DC160B">
        <w:rPr>
          <w:rFonts w:ascii="Times New Roman" w:hAnsi="Times New Roman"/>
          <w:sz w:val="24"/>
          <w:szCs w:val="24"/>
        </w:rPr>
        <w:t xml:space="preserve"> является освоение</w:t>
      </w:r>
      <w:r>
        <w:rPr>
          <w:rFonts w:ascii="Times New Roman" w:hAnsi="Times New Roman"/>
          <w:sz w:val="24"/>
          <w:szCs w:val="24"/>
        </w:rPr>
        <w:t xml:space="preserve"> общих (ОК) и п</w:t>
      </w:r>
      <w:r w:rsidRPr="00DC160B">
        <w:rPr>
          <w:rFonts w:ascii="Times New Roman" w:hAnsi="Times New Roman"/>
          <w:sz w:val="24"/>
          <w:szCs w:val="24"/>
        </w:rPr>
        <w:t xml:space="preserve">рофессиональных компетенций (ПК): </w:t>
      </w:r>
    </w:p>
    <w:p w:rsidR="00D4658C" w:rsidRPr="00DC160B" w:rsidRDefault="00D4658C" w:rsidP="00D4658C">
      <w:pPr>
        <w:pStyle w:val="a3"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2"/>
        <w:gridCol w:w="7863"/>
      </w:tblGrid>
      <w:tr w:rsidR="00D4658C" w:rsidRPr="00DC160B" w:rsidTr="00EE7504">
        <w:trPr>
          <w:trHeight w:val="651"/>
        </w:trPr>
        <w:tc>
          <w:tcPr>
            <w:tcW w:w="793" w:type="pct"/>
            <w:shd w:val="clear" w:color="auto" w:fill="auto"/>
            <w:vAlign w:val="center"/>
          </w:tcPr>
          <w:p w:rsidR="00D4658C" w:rsidRPr="00DC160B" w:rsidRDefault="00D4658C" w:rsidP="00EE7504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160B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207" w:type="pct"/>
            <w:shd w:val="clear" w:color="auto" w:fill="auto"/>
            <w:vAlign w:val="center"/>
          </w:tcPr>
          <w:p w:rsidR="00D4658C" w:rsidRPr="001D4413" w:rsidRDefault="00D4658C" w:rsidP="001D4413">
            <w:pPr>
              <w:widowControl w:val="0"/>
              <w:suppressAutoHyphens/>
              <w:spacing w:line="240" w:lineRule="auto"/>
              <w:ind w:left="42" w:firstLine="0"/>
              <w:jc w:val="center"/>
              <w:rPr>
                <w:rFonts w:ascii="Times New Roman" w:hAnsi="Times New Roman"/>
                <w:b/>
              </w:rPr>
            </w:pPr>
            <w:r w:rsidRPr="001D4413">
              <w:rPr>
                <w:rFonts w:ascii="Times New Roman" w:hAnsi="Times New Roman"/>
                <w:b/>
              </w:rPr>
              <w:t>Наименование</w:t>
            </w:r>
            <w:r w:rsidRPr="001D4413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1D4413">
              <w:rPr>
                <w:rFonts w:ascii="Times New Roman" w:hAnsi="Times New Roman"/>
                <w:b/>
              </w:rPr>
              <w:t>результата практики</w:t>
            </w:r>
          </w:p>
        </w:tc>
      </w:tr>
      <w:tr w:rsidR="00D4658C" w:rsidRPr="00DC160B" w:rsidTr="00EE7504">
        <w:trPr>
          <w:trHeight w:val="651"/>
        </w:trPr>
        <w:tc>
          <w:tcPr>
            <w:tcW w:w="793" w:type="pct"/>
            <w:shd w:val="clear" w:color="auto" w:fill="auto"/>
            <w:vAlign w:val="center"/>
          </w:tcPr>
          <w:p w:rsidR="00D4658C" w:rsidRPr="00296E3E" w:rsidRDefault="00D4658C" w:rsidP="00EE7504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 w:rsidRPr="00296E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07" w:type="pct"/>
            <w:shd w:val="clear" w:color="auto" w:fill="auto"/>
          </w:tcPr>
          <w:p w:rsidR="00D4658C" w:rsidRPr="001D4413" w:rsidRDefault="00D4658C" w:rsidP="001D4413">
            <w:pPr>
              <w:pStyle w:val="ConsPlusNormal"/>
              <w:ind w:left="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D441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Понимать сущность и социальную значимость своей будущей профессии, проявлять к ней устойчивый интерес, </w:t>
            </w:r>
            <w:r w:rsidRPr="001D4413">
              <w:rPr>
                <w:rFonts w:ascii="Times New Roman" w:hAnsi="Times New Roman" w:cs="Times New Roman"/>
                <w:sz w:val="22"/>
                <w:szCs w:val="22"/>
              </w:rPr>
              <w:t>а именно:</w:t>
            </w:r>
          </w:p>
          <w:p w:rsidR="00D4658C" w:rsidRPr="001D4413" w:rsidRDefault="00D4658C" w:rsidP="001D4413">
            <w:pPr>
              <w:pStyle w:val="ConsPlusNormal"/>
              <w:ind w:left="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D4413">
              <w:rPr>
                <w:rFonts w:ascii="Times New Roman" w:hAnsi="Times New Roman" w:cs="Times New Roman"/>
                <w:b/>
                <w:sz w:val="22"/>
                <w:szCs w:val="22"/>
              </w:rPr>
              <w:t>знать:</w:t>
            </w:r>
            <w:r w:rsidR="001D441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1D4413">
              <w:rPr>
                <w:rFonts w:ascii="Times New Roman" w:hAnsi="Times New Roman" w:cs="Times New Roman"/>
                <w:sz w:val="22"/>
                <w:szCs w:val="22"/>
              </w:rPr>
              <w:t>понятие и виды социального обслуживания и помощи нуждающимся гражданам; государственные стандарты социального обслуживания;</w:t>
            </w:r>
            <w:r w:rsidR="001D441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D4413">
              <w:rPr>
                <w:rFonts w:ascii="Times New Roman" w:hAnsi="Times New Roman" w:cs="Times New Roman"/>
                <w:sz w:val="22"/>
                <w:szCs w:val="22"/>
              </w:rPr>
              <w:t>способы информирования граждан и должностных лиц об изменениях в области пенсионного обеспечения и социальной защиты;</w:t>
            </w:r>
          </w:p>
          <w:p w:rsidR="001D4413" w:rsidRDefault="00D4658C" w:rsidP="001D4413">
            <w:pPr>
              <w:pStyle w:val="ConsPlusNormal"/>
              <w:ind w:left="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D4413">
              <w:rPr>
                <w:rFonts w:ascii="Times New Roman" w:hAnsi="Times New Roman" w:cs="Times New Roman"/>
                <w:b/>
                <w:sz w:val="22"/>
                <w:szCs w:val="22"/>
              </w:rPr>
              <w:t>уметь:</w:t>
            </w:r>
            <w:r w:rsidR="001D441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1D4413">
              <w:rPr>
                <w:rFonts w:ascii="Times New Roman" w:hAnsi="Times New Roman" w:cs="Times New Roman"/>
                <w:sz w:val="22"/>
                <w:szCs w:val="22"/>
              </w:rPr>
              <w:t>разъяснять порядок получения недостающих документов и сроки их предоставления;</w:t>
            </w:r>
            <w:r w:rsidR="001D441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D4413">
              <w:rPr>
                <w:rFonts w:ascii="Times New Roman" w:hAnsi="Times New Roman" w:cs="Times New Roman"/>
                <w:sz w:val="22"/>
                <w:szCs w:val="22"/>
              </w:rPr>
              <w:t>определять право, размер и сроки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 с использованием информационных справочно-правовых систем;</w:t>
            </w:r>
            <w:r w:rsidR="001D441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D4413">
              <w:rPr>
                <w:rFonts w:ascii="Times New Roman" w:hAnsi="Times New Roman" w:cs="Times New Roman"/>
                <w:sz w:val="22"/>
                <w:szCs w:val="22"/>
              </w:rPr>
              <w:t>формировать пенсионные (выплатные) дела, дела получателей пособий, ежемесячных денежных выплат, материнского (семейного) капитала и других социальных выплат;</w:t>
            </w:r>
          </w:p>
          <w:p w:rsidR="00D4658C" w:rsidRPr="001D4413" w:rsidRDefault="00D4658C" w:rsidP="001D4413">
            <w:pPr>
              <w:pStyle w:val="ConsPlusNormal"/>
              <w:ind w:left="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D4413">
              <w:rPr>
                <w:rFonts w:ascii="Times New Roman" w:hAnsi="Times New Roman" w:cs="Times New Roman"/>
                <w:b/>
                <w:sz w:val="22"/>
                <w:szCs w:val="22"/>
              </w:rPr>
              <w:t>иметь практический опыт:</w:t>
            </w:r>
            <w:r w:rsidR="001D441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1D4413">
              <w:rPr>
                <w:rFonts w:ascii="Times New Roman" w:hAnsi="Times New Roman" w:cs="Times New Roman"/>
                <w:sz w:val="22"/>
                <w:szCs w:val="22"/>
              </w:rPr>
              <w:t>анализа действующего законодательства в области пенсионного обеспечения и социальной защиты</w:t>
            </w:r>
            <w:r w:rsidR="001D4413"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r w:rsidRPr="001D4413">
              <w:rPr>
                <w:rFonts w:ascii="Times New Roman" w:hAnsi="Times New Roman" w:cs="Times New Roman"/>
                <w:sz w:val="22"/>
                <w:szCs w:val="22"/>
              </w:rPr>
              <w:t xml:space="preserve"> формирования пенсионных (выплатных) и личных дел получателей пенсий, пособий и других социальных выплат.</w:t>
            </w:r>
          </w:p>
        </w:tc>
      </w:tr>
      <w:tr w:rsidR="00D4658C" w:rsidRPr="00DC160B" w:rsidTr="00EE7504">
        <w:trPr>
          <w:trHeight w:val="651"/>
        </w:trPr>
        <w:tc>
          <w:tcPr>
            <w:tcW w:w="793" w:type="pct"/>
            <w:shd w:val="clear" w:color="auto" w:fill="auto"/>
            <w:vAlign w:val="center"/>
          </w:tcPr>
          <w:p w:rsidR="00D4658C" w:rsidRPr="00296E3E" w:rsidRDefault="00D4658C" w:rsidP="00EE7504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E3E">
              <w:rPr>
                <w:rFonts w:ascii="Times New Roman" w:hAnsi="Times New Roman"/>
                <w:sz w:val="24"/>
                <w:szCs w:val="24"/>
              </w:rPr>
              <w:t>ОК 2</w:t>
            </w:r>
          </w:p>
        </w:tc>
        <w:tc>
          <w:tcPr>
            <w:tcW w:w="4207" w:type="pct"/>
            <w:shd w:val="clear" w:color="auto" w:fill="auto"/>
          </w:tcPr>
          <w:p w:rsidR="00D4658C" w:rsidRPr="001D4413" w:rsidRDefault="00D4658C" w:rsidP="001D4413">
            <w:pPr>
              <w:pStyle w:val="ConsPlusNormal"/>
              <w:ind w:left="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D4413">
              <w:rPr>
                <w:rFonts w:ascii="Times New Roman" w:hAnsi="Times New Roman" w:cs="Times New Roman"/>
                <w:b/>
                <w:sz w:val="22"/>
                <w:szCs w:val="22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  <w:r w:rsidRPr="001D4413">
              <w:rPr>
                <w:rFonts w:ascii="Times New Roman" w:hAnsi="Times New Roman" w:cs="Times New Roman"/>
                <w:sz w:val="22"/>
                <w:szCs w:val="22"/>
              </w:rPr>
              <w:t>, а именно:</w:t>
            </w:r>
          </w:p>
          <w:p w:rsidR="00D4658C" w:rsidRPr="001D4413" w:rsidRDefault="00D4658C" w:rsidP="001D4413">
            <w:pPr>
              <w:spacing w:line="240" w:lineRule="auto"/>
              <w:ind w:left="42" w:firstLine="0"/>
              <w:jc w:val="both"/>
              <w:rPr>
                <w:rFonts w:ascii="Times New Roman" w:hAnsi="Times New Roman"/>
              </w:rPr>
            </w:pPr>
            <w:r w:rsidRPr="001D4413">
              <w:rPr>
                <w:rFonts w:ascii="Times New Roman" w:hAnsi="Times New Roman"/>
                <w:b/>
              </w:rPr>
              <w:t>знать:</w:t>
            </w:r>
            <w:r w:rsidR="001D4413">
              <w:rPr>
                <w:rFonts w:ascii="Times New Roman" w:hAnsi="Times New Roman"/>
                <w:b/>
              </w:rPr>
              <w:t xml:space="preserve"> </w:t>
            </w:r>
            <w:r w:rsidRPr="001D4413">
              <w:rPr>
                <w:rFonts w:ascii="Times New Roman" w:hAnsi="Times New Roman"/>
              </w:rPr>
              <w:t>порядок предоставления социальных услуг и других социальных выплат; компьютерные программы по назначению пенсий, пособий и других социальных выплат; основные понятия общей психологии, сущность психических процессов; основные правила профессиональной этики и приемы делового общения в коллективе;</w:t>
            </w:r>
          </w:p>
          <w:p w:rsidR="00D4658C" w:rsidRPr="001D4413" w:rsidRDefault="00D4658C" w:rsidP="001D4413">
            <w:pPr>
              <w:pStyle w:val="ConsPlusNormal"/>
              <w:ind w:left="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D4413">
              <w:rPr>
                <w:rFonts w:ascii="Times New Roman" w:hAnsi="Times New Roman" w:cs="Times New Roman"/>
                <w:b/>
                <w:sz w:val="22"/>
                <w:szCs w:val="22"/>
              </w:rPr>
              <w:t>уметь:</w:t>
            </w:r>
            <w:r w:rsidRPr="001D4413">
              <w:rPr>
                <w:rFonts w:ascii="Times New Roman" w:hAnsi="Times New Roman" w:cs="Times New Roman"/>
                <w:sz w:val="22"/>
                <w:szCs w:val="22"/>
              </w:rPr>
              <w:t xml:space="preserve"> принимать документы, необходимые для установления пенсий, пособий, компенсаций, ежемесячных денежных выплат, материнского (семейного) капитала и других социальных выплат, необходимых для установления пенсий, пособий и других социальных выплат;</w:t>
            </w:r>
            <w:r w:rsidR="001D441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D4413">
              <w:rPr>
                <w:rFonts w:ascii="Times New Roman" w:hAnsi="Times New Roman" w:cs="Times New Roman"/>
                <w:sz w:val="22"/>
                <w:szCs w:val="22"/>
              </w:rPr>
              <w:t>определять перечень документов, необходимых для установления пенсий, пособий, компенсаций, ежемесячных денежных выплат, материнского (семейного) капитала и других социальных выплат;</w:t>
            </w:r>
            <w:r w:rsidR="001D4413">
              <w:rPr>
                <w:rFonts w:ascii="Times New Roman" w:hAnsi="Times New Roman" w:cs="Times New Roman"/>
                <w:sz w:val="22"/>
                <w:szCs w:val="22"/>
              </w:rPr>
              <w:t xml:space="preserve"> с</w:t>
            </w:r>
            <w:r w:rsidRPr="001D4413">
              <w:rPr>
                <w:rFonts w:ascii="Times New Roman" w:hAnsi="Times New Roman" w:cs="Times New Roman"/>
                <w:sz w:val="22"/>
                <w:szCs w:val="22"/>
              </w:rPr>
              <w:t>оставлять проекты ответов на письменные обращения граждан, используя информационные справочно-правовые системы;</w:t>
            </w:r>
            <w:r w:rsidR="001D441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D4413">
              <w:rPr>
                <w:rFonts w:ascii="Times New Roman" w:hAnsi="Times New Roman" w:cs="Times New Roman"/>
                <w:sz w:val="22"/>
                <w:szCs w:val="22"/>
              </w:rPr>
              <w:t>пользоваться компьютерными программами для назначения и выплаты пенсий, пособий и других социальных выплат;</w:t>
            </w:r>
          </w:p>
          <w:p w:rsidR="00D4658C" w:rsidRPr="001D4413" w:rsidRDefault="00D4658C" w:rsidP="001D4413">
            <w:pPr>
              <w:pStyle w:val="a3"/>
              <w:tabs>
                <w:tab w:val="left" w:pos="5944"/>
              </w:tabs>
              <w:spacing w:line="240" w:lineRule="auto"/>
              <w:ind w:left="42" w:firstLine="0"/>
              <w:jc w:val="both"/>
              <w:rPr>
                <w:rFonts w:ascii="Times New Roman" w:hAnsi="Times New Roman"/>
              </w:rPr>
            </w:pPr>
            <w:r w:rsidRPr="001D4413">
              <w:rPr>
                <w:rFonts w:ascii="Times New Roman" w:hAnsi="Times New Roman"/>
                <w:b/>
              </w:rPr>
              <w:t>иметь практический опыт:</w:t>
            </w:r>
            <w:r w:rsidR="001D4413">
              <w:rPr>
                <w:rFonts w:ascii="Times New Roman" w:hAnsi="Times New Roman"/>
                <w:b/>
              </w:rPr>
              <w:t xml:space="preserve"> </w:t>
            </w:r>
            <w:r w:rsidR="001D4413" w:rsidRPr="001D4413">
              <w:rPr>
                <w:rFonts w:ascii="Times New Roman" w:hAnsi="Times New Roman"/>
              </w:rPr>
              <w:t>п</w:t>
            </w:r>
            <w:r w:rsidRPr="001D4413">
              <w:rPr>
                <w:rFonts w:ascii="Times New Roman" w:hAnsi="Times New Roman"/>
              </w:rPr>
              <w:t>ользования компьютерными программами для назначения пенсий, пос</w:t>
            </w:r>
            <w:r w:rsidR="001D4413">
              <w:rPr>
                <w:rFonts w:ascii="Times New Roman" w:hAnsi="Times New Roman"/>
              </w:rPr>
              <w:t>обий и других социальных выплат;</w:t>
            </w:r>
            <w:r w:rsidRPr="001D4413">
              <w:rPr>
                <w:rFonts w:ascii="Times New Roman" w:hAnsi="Times New Roman"/>
              </w:rPr>
              <w:t xml:space="preserve"> общения с различными категориями граждан, нуждающимися в социальной помощи;</w:t>
            </w:r>
            <w:r w:rsidR="001D4413">
              <w:rPr>
                <w:rFonts w:ascii="Times New Roman" w:hAnsi="Times New Roman"/>
              </w:rPr>
              <w:t xml:space="preserve"> </w:t>
            </w:r>
            <w:r w:rsidRPr="001D4413">
              <w:rPr>
                <w:rFonts w:ascii="Times New Roman" w:hAnsi="Times New Roman"/>
              </w:rPr>
              <w:t>адаптации в трудовом коллективе.</w:t>
            </w:r>
          </w:p>
        </w:tc>
      </w:tr>
      <w:tr w:rsidR="00D4658C" w:rsidRPr="00DC160B" w:rsidTr="00EE7504">
        <w:trPr>
          <w:trHeight w:val="651"/>
        </w:trPr>
        <w:tc>
          <w:tcPr>
            <w:tcW w:w="793" w:type="pct"/>
            <w:shd w:val="clear" w:color="auto" w:fill="auto"/>
            <w:vAlign w:val="center"/>
          </w:tcPr>
          <w:p w:rsidR="00D4658C" w:rsidRPr="00296E3E" w:rsidRDefault="00D4658C" w:rsidP="00EE7504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E3E">
              <w:rPr>
                <w:rFonts w:ascii="Times New Roman" w:hAnsi="Times New Roman"/>
                <w:sz w:val="24"/>
                <w:szCs w:val="24"/>
              </w:rPr>
              <w:t>ОК 3</w:t>
            </w:r>
          </w:p>
        </w:tc>
        <w:tc>
          <w:tcPr>
            <w:tcW w:w="4207" w:type="pct"/>
            <w:shd w:val="clear" w:color="auto" w:fill="auto"/>
          </w:tcPr>
          <w:p w:rsidR="00D4658C" w:rsidRPr="001D4413" w:rsidRDefault="00D4658C" w:rsidP="001D4413">
            <w:pPr>
              <w:pStyle w:val="ConsPlusNormal"/>
              <w:shd w:val="clear" w:color="auto" w:fill="FFFFFF"/>
              <w:ind w:left="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D4413">
              <w:rPr>
                <w:rFonts w:ascii="Times New Roman" w:hAnsi="Times New Roman" w:cs="Times New Roman"/>
                <w:b/>
                <w:sz w:val="22"/>
                <w:szCs w:val="22"/>
              </w:rPr>
              <w:t>Принимать решения в стандартных и нестандартных ситуациях и нести за них ответственность</w:t>
            </w:r>
            <w:r w:rsidRPr="001D4413">
              <w:rPr>
                <w:rFonts w:ascii="Times New Roman" w:hAnsi="Times New Roman" w:cs="Times New Roman"/>
                <w:sz w:val="22"/>
                <w:szCs w:val="22"/>
              </w:rPr>
              <w:t>, а именно:</w:t>
            </w:r>
          </w:p>
          <w:p w:rsidR="00D4658C" w:rsidRPr="001D4413" w:rsidRDefault="00D4658C" w:rsidP="001D4413">
            <w:pPr>
              <w:spacing w:line="240" w:lineRule="auto"/>
              <w:ind w:left="42" w:firstLine="0"/>
              <w:jc w:val="both"/>
              <w:rPr>
                <w:rFonts w:ascii="Times New Roman" w:hAnsi="Times New Roman"/>
              </w:rPr>
            </w:pPr>
            <w:r w:rsidRPr="001D4413">
              <w:rPr>
                <w:rFonts w:ascii="Times New Roman" w:hAnsi="Times New Roman"/>
                <w:b/>
              </w:rPr>
              <w:t>знать:</w:t>
            </w:r>
            <w:r w:rsidR="001D4413">
              <w:rPr>
                <w:rFonts w:ascii="Times New Roman" w:hAnsi="Times New Roman"/>
                <w:b/>
              </w:rPr>
              <w:t xml:space="preserve"> </w:t>
            </w:r>
            <w:r w:rsidRPr="001D4413">
              <w:rPr>
                <w:rFonts w:ascii="Times New Roman" w:hAnsi="Times New Roman"/>
              </w:rPr>
              <w:t>способы информирования граждан и должностных лиц об изменениях в области пенсионного обеспечения и социальной защиты;</w:t>
            </w:r>
            <w:r w:rsidR="001D4413">
              <w:rPr>
                <w:rFonts w:ascii="Times New Roman" w:hAnsi="Times New Roman"/>
              </w:rPr>
              <w:t xml:space="preserve"> </w:t>
            </w:r>
            <w:r w:rsidRPr="001D4413">
              <w:rPr>
                <w:rFonts w:ascii="Times New Roman" w:hAnsi="Times New Roman"/>
              </w:rPr>
              <w:t>современные представления о личности, ее структуре и возрастных изменениях;</w:t>
            </w:r>
            <w:r w:rsidR="001D4413">
              <w:rPr>
                <w:rFonts w:ascii="Times New Roman" w:hAnsi="Times New Roman"/>
              </w:rPr>
              <w:t xml:space="preserve"> </w:t>
            </w:r>
            <w:r w:rsidRPr="001D4413">
              <w:rPr>
                <w:rFonts w:ascii="Times New Roman" w:hAnsi="Times New Roman"/>
              </w:rPr>
              <w:t xml:space="preserve">понятие </w:t>
            </w:r>
            <w:proofErr w:type="spellStart"/>
            <w:r w:rsidRPr="001D4413">
              <w:rPr>
                <w:rFonts w:ascii="Times New Roman" w:hAnsi="Times New Roman"/>
              </w:rPr>
              <w:t>девиантного</w:t>
            </w:r>
            <w:proofErr w:type="spellEnd"/>
            <w:r w:rsidRPr="001D4413">
              <w:rPr>
                <w:rFonts w:ascii="Times New Roman" w:hAnsi="Times New Roman"/>
              </w:rPr>
              <w:t xml:space="preserve"> поведения, различные виды и формы девиаций, их социальные и со</w:t>
            </w:r>
            <w:r w:rsidR="001D4413">
              <w:rPr>
                <w:rFonts w:ascii="Times New Roman" w:hAnsi="Times New Roman"/>
              </w:rPr>
              <w:t>циально-психологические причины;</w:t>
            </w:r>
          </w:p>
          <w:p w:rsidR="00D4658C" w:rsidRPr="001D4413" w:rsidRDefault="00D4658C" w:rsidP="001D4413">
            <w:pPr>
              <w:shd w:val="clear" w:color="auto" w:fill="FFFFFF"/>
              <w:spacing w:line="240" w:lineRule="auto"/>
              <w:ind w:left="42" w:firstLine="0"/>
              <w:jc w:val="both"/>
              <w:rPr>
                <w:rFonts w:ascii="Times New Roman" w:hAnsi="Times New Roman"/>
              </w:rPr>
            </w:pPr>
            <w:r w:rsidRPr="001D4413">
              <w:rPr>
                <w:rFonts w:ascii="Times New Roman" w:hAnsi="Times New Roman"/>
                <w:b/>
              </w:rPr>
              <w:t>уметь:</w:t>
            </w:r>
            <w:r w:rsidR="001D4413">
              <w:rPr>
                <w:rFonts w:ascii="Times New Roman" w:hAnsi="Times New Roman"/>
                <w:b/>
              </w:rPr>
              <w:t xml:space="preserve"> </w:t>
            </w:r>
            <w:r w:rsidRPr="001D4413">
              <w:rPr>
                <w:rFonts w:ascii="Times New Roman" w:hAnsi="Times New Roman"/>
              </w:rPr>
              <w:t>принимать документы, необходимые для установления пенсий, пособий, компенсаций, ежемесячных денежных выплат, материнского (семейного) капитала и других социальных выплат, необходимых для установления пенсий, пособий и других социальных выплат;</w:t>
            </w:r>
            <w:r w:rsidR="001D4413">
              <w:rPr>
                <w:rFonts w:ascii="Times New Roman" w:hAnsi="Times New Roman"/>
              </w:rPr>
              <w:t xml:space="preserve"> </w:t>
            </w:r>
            <w:r w:rsidRPr="001D4413">
              <w:rPr>
                <w:rFonts w:ascii="Times New Roman" w:hAnsi="Times New Roman"/>
              </w:rPr>
              <w:t xml:space="preserve">консультировать граждан и </w:t>
            </w:r>
            <w:r w:rsidRPr="001D4413">
              <w:rPr>
                <w:rFonts w:ascii="Times New Roman" w:hAnsi="Times New Roman"/>
              </w:rPr>
              <w:lastRenderedPageBreak/>
              <w:t>представителей юридических лиц по вопросам пенсионного обеспечения и социальной защиты, используя информационные справочно-правовые системы; составлять проекты решений об отказе в установлении пенсий, пособий, компенсаций, ежемесячной денежной выплаты и других социальных выплат, в предоставлении услуг, выдачи сертификата на материнский (семейный) капитал, используя информационные справочно-правовые системы;</w:t>
            </w:r>
            <w:r w:rsidR="001D4413">
              <w:rPr>
                <w:rFonts w:ascii="Times New Roman" w:hAnsi="Times New Roman"/>
              </w:rPr>
              <w:t xml:space="preserve"> </w:t>
            </w:r>
            <w:r w:rsidRPr="001D4413">
              <w:rPr>
                <w:rFonts w:ascii="Times New Roman" w:hAnsi="Times New Roman"/>
              </w:rPr>
              <w:t>правильно организовать психологический контакт с клиентами (потребителями услуг);</w:t>
            </w:r>
            <w:r w:rsidR="001D4413">
              <w:rPr>
                <w:rFonts w:ascii="Times New Roman" w:hAnsi="Times New Roman"/>
              </w:rPr>
              <w:t xml:space="preserve"> </w:t>
            </w:r>
            <w:r w:rsidRPr="001D4413">
              <w:rPr>
                <w:rFonts w:ascii="Times New Roman" w:hAnsi="Times New Roman"/>
              </w:rPr>
              <w:t>характеризовать различные виды и формы девиаций, выделять их социальные и социально-психологические причины;</w:t>
            </w:r>
          </w:p>
          <w:p w:rsidR="00D4658C" w:rsidRPr="001D4413" w:rsidRDefault="00D4658C" w:rsidP="001D4413">
            <w:pPr>
              <w:pStyle w:val="a3"/>
              <w:shd w:val="clear" w:color="auto" w:fill="FFFFFF"/>
              <w:tabs>
                <w:tab w:val="left" w:pos="5944"/>
              </w:tabs>
              <w:spacing w:line="240" w:lineRule="auto"/>
              <w:ind w:left="42" w:firstLine="0"/>
              <w:jc w:val="both"/>
              <w:rPr>
                <w:rFonts w:ascii="Times New Roman" w:hAnsi="Times New Roman"/>
              </w:rPr>
            </w:pPr>
            <w:r w:rsidRPr="001D4413">
              <w:rPr>
                <w:rFonts w:ascii="Times New Roman" w:hAnsi="Times New Roman"/>
                <w:b/>
              </w:rPr>
              <w:t>иметь практический опыт:</w:t>
            </w:r>
            <w:r w:rsidR="001D4413">
              <w:rPr>
                <w:rFonts w:ascii="Times New Roman" w:hAnsi="Times New Roman"/>
                <w:b/>
              </w:rPr>
              <w:t xml:space="preserve"> </w:t>
            </w:r>
            <w:r w:rsidRPr="001D4413">
              <w:rPr>
                <w:rFonts w:ascii="Times New Roman" w:hAnsi="Times New Roman"/>
              </w:rPr>
              <w:t xml:space="preserve">использования приемов эффективного общения в профессиональной деятельности и </w:t>
            </w:r>
            <w:proofErr w:type="spellStart"/>
            <w:r w:rsidRPr="001D4413">
              <w:rPr>
                <w:rFonts w:ascii="Times New Roman" w:hAnsi="Times New Roman"/>
              </w:rPr>
              <w:t>саморегуляции</w:t>
            </w:r>
            <w:proofErr w:type="spellEnd"/>
            <w:r w:rsidRPr="001D4413">
              <w:rPr>
                <w:rFonts w:ascii="Times New Roman" w:hAnsi="Times New Roman"/>
              </w:rPr>
              <w:t xml:space="preserve"> поведения в процессе межличностного общения;</w:t>
            </w:r>
            <w:r w:rsidR="001D4413">
              <w:rPr>
                <w:rFonts w:ascii="Times New Roman" w:hAnsi="Times New Roman"/>
              </w:rPr>
              <w:t xml:space="preserve"> </w:t>
            </w:r>
            <w:r w:rsidRPr="001D4413">
              <w:rPr>
                <w:rFonts w:ascii="Times New Roman" w:hAnsi="Times New Roman"/>
              </w:rPr>
              <w:t>общения с лицами пожилого возраста и инвалидами; приема граждан по вопросам пенсионного обеспечения и социальной защиты.</w:t>
            </w:r>
          </w:p>
        </w:tc>
      </w:tr>
      <w:tr w:rsidR="00D4658C" w:rsidRPr="00DC160B" w:rsidTr="00EE7504">
        <w:trPr>
          <w:trHeight w:val="651"/>
        </w:trPr>
        <w:tc>
          <w:tcPr>
            <w:tcW w:w="793" w:type="pct"/>
            <w:shd w:val="clear" w:color="auto" w:fill="auto"/>
            <w:vAlign w:val="center"/>
          </w:tcPr>
          <w:p w:rsidR="00D4658C" w:rsidRPr="00296E3E" w:rsidRDefault="00D4658C" w:rsidP="00EE7504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E3E">
              <w:rPr>
                <w:rFonts w:ascii="Times New Roman" w:hAnsi="Times New Roman"/>
                <w:sz w:val="24"/>
                <w:szCs w:val="24"/>
              </w:rPr>
              <w:lastRenderedPageBreak/>
              <w:t>ОК 4</w:t>
            </w:r>
          </w:p>
        </w:tc>
        <w:tc>
          <w:tcPr>
            <w:tcW w:w="4207" w:type="pct"/>
            <w:shd w:val="clear" w:color="auto" w:fill="auto"/>
          </w:tcPr>
          <w:p w:rsidR="00D4658C" w:rsidRPr="001D4413" w:rsidRDefault="00D4658C" w:rsidP="001D4413">
            <w:pPr>
              <w:pStyle w:val="ConsPlusNormal"/>
              <w:ind w:left="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D4413">
              <w:rPr>
                <w:rFonts w:ascii="Times New Roman" w:hAnsi="Times New Roman" w:cs="Times New Roman"/>
                <w:b/>
                <w:sz w:val="22"/>
                <w:szCs w:val="22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развития,</w:t>
            </w:r>
            <w:r w:rsidRPr="001D4413">
              <w:rPr>
                <w:rFonts w:ascii="Times New Roman" w:hAnsi="Times New Roman" w:cs="Times New Roman"/>
                <w:sz w:val="22"/>
                <w:szCs w:val="22"/>
              </w:rPr>
              <w:t xml:space="preserve"> а именно:</w:t>
            </w:r>
          </w:p>
          <w:p w:rsidR="00D4658C" w:rsidRPr="001D4413" w:rsidRDefault="00D4658C" w:rsidP="001D4413">
            <w:pPr>
              <w:pStyle w:val="ConsPlusNormal"/>
              <w:ind w:left="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D4413">
              <w:rPr>
                <w:rFonts w:ascii="Times New Roman" w:hAnsi="Times New Roman" w:cs="Times New Roman"/>
                <w:b/>
                <w:sz w:val="22"/>
                <w:szCs w:val="22"/>
              </w:rPr>
              <w:t>знать:</w:t>
            </w:r>
            <w:r w:rsidR="001D441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1D4413">
              <w:rPr>
                <w:rFonts w:ascii="Times New Roman" w:hAnsi="Times New Roman" w:cs="Times New Roman"/>
                <w:sz w:val="22"/>
                <w:szCs w:val="22"/>
              </w:rPr>
              <w:t>компьютерные программы по назначению пенсий, пособий и других социальных выплат;</w:t>
            </w:r>
            <w:r w:rsidR="001D4413">
              <w:rPr>
                <w:rFonts w:ascii="Times New Roman" w:hAnsi="Times New Roman" w:cs="Times New Roman"/>
                <w:sz w:val="22"/>
                <w:szCs w:val="22"/>
              </w:rPr>
              <w:t xml:space="preserve"> п</w:t>
            </w:r>
            <w:r w:rsidRPr="001D4413">
              <w:rPr>
                <w:rFonts w:ascii="Times New Roman" w:hAnsi="Times New Roman" w:cs="Times New Roman"/>
                <w:sz w:val="22"/>
                <w:szCs w:val="22"/>
              </w:rPr>
              <w:t>онятие и виды трудовых пенсий, пенсий по государственному пенсионному обеспечению, пособий, ЕДВ, дополнительного материального обеспечения, других социальных выплат, условия их назначения, размеры и сроки;</w:t>
            </w:r>
            <w:r w:rsidR="001D441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D4413">
              <w:rPr>
                <w:rFonts w:ascii="Times New Roman" w:hAnsi="Times New Roman" w:cs="Times New Roman"/>
                <w:sz w:val="22"/>
                <w:szCs w:val="22"/>
              </w:rPr>
              <w:t>порядок формирования пенсионных (выплатных) и личных дел получателей пенсий, пособий, ежемесячных денежных выплат, материнского (семейного) капитала и других социальных выплат;</w:t>
            </w:r>
          </w:p>
          <w:p w:rsidR="00D4658C" w:rsidRPr="001D4413" w:rsidRDefault="00D4658C" w:rsidP="001D4413">
            <w:pPr>
              <w:pStyle w:val="ConsPlusNormal"/>
              <w:ind w:left="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D4413">
              <w:rPr>
                <w:rFonts w:ascii="Times New Roman" w:hAnsi="Times New Roman" w:cs="Times New Roman"/>
                <w:b/>
                <w:sz w:val="22"/>
                <w:szCs w:val="22"/>
              </w:rPr>
              <w:t>уметь:</w:t>
            </w:r>
            <w:r w:rsidR="001D441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1D4413">
              <w:rPr>
                <w:rFonts w:ascii="Times New Roman" w:hAnsi="Times New Roman" w:cs="Times New Roman"/>
                <w:sz w:val="22"/>
                <w:szCs w:val="22"/>
              </w:rPr>
              <w:t>пользоваться компьютерными программами для назначения и выплаты пенсий, пособий и других социальных выплат;</w:t>
            </w:r>
            <w:r w:rsidR="001D441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D4413">
              <w:rPr>
                <w:rFonts w:ascii="Times New Roman" w:hAnsi="Times New Roman" w:cs="Times New Roman"/>
                <w:sz w:val="22"/>
                <w:szCs w:val="22"/>
              </w:rPr>
              <w:t>запрашивать информацию о содержании индивидуальных лицевых счетов застрахованных лиц и анализировать полученные сведения о стаже работы, заработной плате и страховых взносах;</w:t>
            </w:r>
            <w:r w:rsidR="001D441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D4413">
              <w:rPr>
                <w:rFonts w:ascii="Times New Roman" w:hAnsi="Times New Roman" w:cs="Times New Roman"/>
                <w:sz w:val="22"/>
                <w:szCs w:val="22"/>
              </w:rPr>
              <w:t>использовать периодические и специальные издания, справочную литературу в профессиональной деятельности;</w:t>
            </w:r>
          </w:p>
          <w:p w:rsidR="00D4658C" w:rsidRPr="001D4413" w:rsidRDefault="00D4658C" w:rsidP="001D4413">
            <w:pPr>
              <w:pStyle w:val="a3"/>
              <w:tabs>
                <w:tab w:val="left" w:pos="5944"/>
              </w:tabs>
              <w:spacing w:line="240" w:lineRule="auto"/>
              <w:ind w:left="42" w:firstLine="0"/>
              <w:jc w:val="both"/>
              <w:rPr>
                <w:rFonts w:ascii="Times New Roman" w:hAnsi="Times New Roman"/>
              </w:rPr>
            </w:pPr>
            <w:r w:rsidRPr="001D4413">
              <w:rPr>
                <w:rFonts w:ascii="Times New Roman" w:hAnsi="Times New Roman"/>
                <w:b/>
              </w:rPr>
              <w:t>иметь практический опыт:</w:t>
            </w:r>
            <w:r w:rsidR="001D4413">
              <w:rPr>
                <w:rFonts w:ascii="Times New Roman" w:hAnsi="Times New Roman"/>
                <w:b/>
              </w:rPr>
              <w:t xml:space="preserve"> </w:t>
            </w:r>
            <w:r w:rsidRPr="001D4413">
              <w:rPr>
                <w:rFonts w:ascii="Times New Roman" w:hAnsi="Times New Roman"/>
              </w:rPr>
              <w:t xml:space="preserve">использования приемов эффективного общения в профессиональной деятельности и </w:t>
            </w:r>
            <w:proofErr w:type="spellStart"/>
            <w:r w:rsidRPr="001D4413">
              <w:rPr>
                <w:rFonts w:ascii="Times New Roman" w:hAnsi="Times New Roman"/>
              </w:rPr>
              <w:t>саморегуляции</w:t>
            </w:r>
            <w:proofErr w:type="spellEnd"/>
            <w:r w:rsidRPr="001D4413">
              <w:rPr>
                <w:rFonts w:ascii="Times New Roman" w:hAnsi="Times New Roman"/>
              </w:rPr>
              <w:t xml:space="preserve"> поведения в процессе межличностного общения;</w:t>
            </w:r>
            <w:r w:rsidR="001D4413">
              <w:rPr>
                <w:rFonts w:ascii="Times New Roman" w:hAnsi="Times New Roman"/>
              </w:rPr>
              <w:t xml:space="preserve"> </w:t>
            </w:r>
            <w:r w:rsidRPr="001D4413">
              <w:rPr>
                <w:rFonts w:ascii="Times New Roman" w:hAnsi="Times New Roman"/>
              </w:rPr>
              <w:t>анализа действующего законодательства в области пенсионного обеспечения и социальной защиты.</w:t>
            </w:r>
          </w:p>
        </w:tc>
      </w:tr>
      <w:tr w:rsidR="00D4658C" w:rsidRPr="00DC160B" w:rsidTr="00EE7504">
        <w:trPr>
          <w:trHeight w:val="651"/>
        </w:trPr>
        <w:tc>
          <w:tcPr>
            <w:tcW w:w="793" w:type="pct"/>
            <w:shd w:val="clear" w:color="auto" w:fill="auto"/>
            <w:vAlign w:val="center"/>
          </w:tcPr>
          <w:p w:rsidR="00D4658C" w:rsidRPr="00296E3E" w:rsidRDefault="00D4658C" w:rsidP="00EE7504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E3E">
              <w:rPr>
                <w:rFonts w:ascii="Times New Roman" w:hAnsi="Times New Roman"/>
                <w:sz w:val="24"/>
                <w:szCs w:val="24"/>
              </w:rPr>
              <w:t>ОК 5</w:t>
            </w:r>
          </w:p>
        </w:tc>
        <w:tc>
          <w:tcPr>
            <w:tcW w:w="4207" w:type="pct"/>
            <w:shd w:val="clear" w:color="auto" w:fill="auto"/>
          </w:tcPr>
          <w:p w:rsidR="00D4658C" w:rsidRPr="001D4413" w:rsidRDefault="00D4658C" w:rsidP="001D4413">
            <w:pPr>
              <w:pStyle w:val="ConsPlusNormal"/>
              <w:ind w:left="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D441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Использовать информационно-коммуникационные технологии в профессиональной деятельности, </w:t>
            </w:r>
            <w:r w:rsidRPr="001D4413">
              <w:rPr>
                <w:rFonts w:ascii="Times New Roman" w:hAnsi="Times New Roman" w:cs="Times New Roman"/>
                <w:sz w:val="22"/>
                <w:szCs w:val="22"/>
              </w:rPr>
              <w:t>а именно:</w:t>
            </w:r>
          </w:p>
          <w:p w:rsidR="00D4658C" w:rsidRPr="001D4413" w:rsidRDefault="00D4658C" w:rsidP="001D4413">
            <w:pPr>
              <w:pStyle w:val="ConsPlusNormal"/>
              <w:ind w:left="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D4413">
              <w:rPr>
                <w:rFonts w:ascii="Times New Roman" w:hAnsi="Times New Roman" w:cs="Times New Roman"/>
                <w:b/>
                <w:sz w:val="22"/>
                <w:szCs w:val="22"/>
              </w:rPr>
              <w:t>знать:</w:t>
            </w:r>
            <w:r w:rsidR="00C0428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1D4413">
              <w:rPr>
                <w:rFonts w:ascii="Times New Roman" w:hAnsi="Times New Roman" w:cs="Times New Roman"/>
                <w:sz w:val="22"/>
                <w:szCs w:val="22"/>
              </w:rPr>
              <w:t>компьютерные программы по назначению пенсий, пособий и других социальных выплат;</w:t>
            </w:r>
            <w:r w:rsidR="00C0428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D4413">
              <w:rPr>
                <w:rFonts w:ascii="Times New Roman" w:hAnsi="Times New Roman" w:cs="Times New Roman"/>
                <w:sz w:val="22"/>
                <w:szCs w:val="22"/>
              </w:rPr>
              <w:t>способы информирования граждан и должностных лиц об изменениях в области пенсионного обеспечения и социальной защиты;</w:t>
            </w:r>
          </w:p>
          <w:p w:rsidR="00D4658C" w:rsidRPr="001D4413" w:rsidRDefault="00D4658C" w:rsidP="001D4413">
            <w:pPr>
              <w:pStyle w:val="ConsPlusNormal"/>
              <w:ind w:left="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D4413">
              <w:rPr>
                <w:rFonts w:ascii="Times New Roman" w:hAnsi="Times New Roman" w:cs="Times New Roman"/>
                <w:b/>
                <w:sz w:val="22"/>
                <w:szCs w:val="22"/>
              </w:rPr>
              <w:t>уметь:</w:t>
            </w:r>
            <w:r w:rsidR="00C0428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1D4413">
              <w:rPr>
                <w:rFonts w:ascii="Times New Roman" w:hAnsi="Times New Roman" w:cs="Times New Roman"/>
                <w:sz w:val="22"/>
                <w:szCs w:val="22"/>
              </w:rPr>
              <w:t>пользоваться компьютерными программами для назначения и выплаты пенсий, пособий и других социальных выплат;</w:t>
            </w:r>
            <w:r w:rsidR="00C0428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D4413">
              <w:rPr>
                <w:rFonts w:ascii="Times New Roman" w:hAnsi="Times New Roman" w:cs="Times New Roman"/>
                <w:sz w:val="22"/>
                <w:szCs w:val="22"/>
              </w:rPr>
              <w:t>информировать граждан и должностных лиц об изменениях в области пенсионного обеспечения и социальной защиты населения;</w:t>
            </w:r>
          </w:p>
          <w:p w:rsidR="00D4658C" w:rsidRPr="001D4413" w:rsidRDefault="00D4658C" w:rsidP="00C04285">
            <w:pPr>
              <w:pStyle w:val="a3"/>
              <w:tabs>
                <w:tab w:val="left" w:pos="5944"/>
              </w:tabs>
              <w:spacing w:line="240" w:lineRule="auto"/>
              <w:ind w:left="42" w:firstLine="0"/>
              <w:jc w:val="both"/>
              <w:rPr>
                <w:rFonts w:ascii="Times New Roman" w:hAnsi="Times New Roman"/>
              </w:rPr>
            </w:pPr>
            <w:r w:rsidRPr="001D4413">
              <w:rPr>
                <w:rFonts w:ascii="Times New Roman" w:hAnsi="Times New Roman"/>
                <w:b/>
              </w:rPr>
              <w:t>иметь практический опыт:</w:t>
            </w:r>
            <w:r w:rsidR="00C04285">
              <w:rPr>
                <w:rFonts w:ascii="Times New Roman" w:hAnsi="Times New Roman"/>
                <w:b/>
              </w:rPr>
              <w:t xml:space="preserve"> </w:t>
            </w:r>
            <w:r w:rsidRPr="001D4413">
              <w:rPr>
                <w:rFonts w:ascii="Times New Roman" w:hAnsi="Times New Roman"/>
              </w:rPr>
              <w:t xml:space="preserve">использования приемов эффективного общения в профессиональной деятельности и </w:t>
            </w:r>
            <w:proofErr w:type="spellStart"/>
            <w:r w:rsidRPr="001D4413">
              <w:rPr>
                <w:rFonts w:ascii="Times New Roman" w:hAnsi="Times New Roman"/>
              </w:rPr>
              <w:t>саморегуляции</w:t>
            </w:r>
            <w:proofErr w:type="spellEnd"/>
            <w:r w:rsidRPr="001D4413">
              <w:rPr>
                <w:rFonts w:ascii="Times New Roman" w:hAnsi="Times New Roman"/>
              </w:rPr>
              <w:t xml:space="preserve"> поведения в процессе межличностного общения;</w:t>
            </w:r>
            <w:r w:rsidR="00C04285">
              <w:rPr>
                <w:rFonts w:ascii="Times New Roman" w:hAnsi="Times New Roman"/>
              </w:rPr>
              <w:t xml:space="preserve"> </w:t>
            </w:r>
            <w:r w:rsidRPr="001D4413">
              <w:rPr>
                <w:rFonts w:ascii="Times New Roman" w:hAnsi="Times New Roman"/>
              </w:rPr>
              <w:t>пользования компьютерными программами для назначения пенсий, пособий и других социальных выплат;</w:t>
            </w:r>
            <w:r w:rsidR="00C04285">
              <w:rPr>
                <w:rFonts w:ascii="Times New Roman" w:hAnsi="Times New Roman"/>
              </w:rPr>
              <w:t xml:space="preserve"> </w:t>
            </w:r>
            <w:r w:rsidRPr="001D4413">
              <w:rPr>
                <w:rFonts w:ascii="Times New Roman" w:hAnsi="Times New Roman"/>
              </w:rPr>
              <w:t>формирования пенсионных (выплатных) и личных дел получателей пенсий, пособий и других социальных выплат.</w:t>
            </w:r>
          </w:p>
        </w:tc>
      </w:tr>
      <w:tr w:rsidR="00D4658C" w:rsidRPr="00DC160B" w:rsidTr="00EE7504">
        <w:trPr>
          <w:trHeight w:val="651"/>
        </w:trPr>
        <w:tc>
          <w:tcPr>
            <w:tcW w:w="793" w:type="pct"/>
            <w:shd w:val="clear" w:color="auto" w:fill="auto"/>
            <w:vAlign w:val="center"/>
          </w:tcPr>
          <w:p w:rsidR="00D4658C" w:rsidRPr="00296E3E" w:rsidRDefault="00D4658C" w:rsidP="00EE7504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E3E">
              <w:rPr>
                <w:rFonts w:ascii="Times New Roman" w:hAnsi="Times New Roman"/>
                <w:sz w:val="24"/>
                <w:szCs w:val="24"/>
              </w:rPr>
              <w:t>ОК 6</w:t>
            </w:r>
          </w:p>
        </w:tc>
        <w:tc>
          <w:tcPr>
            <w:tcW w:w="4207" w:type="pct"/>
            <w:shd w:val="clear" w:color="auto" w:fill="auto"/>
          </w:tcPr>
          <w:p w:rsidR="00D4658C" w:rsidRPr="001D4413" w:rsidRDefault="00D4658C" w:rsidP="001D4413">
            <w:pPr>
              <w:pStyle w:val="ConsPlusNormal"/>
              <w:ind w:left="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D4413">
              <w:rPr>
                <w:rFonts w:ascii="Times New Roman" w:hAnsi="Times New Roman" w:cs="Times New Roman"/>
                <w:b/>
                <w:sz w:val="22"/>
                <w:szCs w:val="22"/>
              </w:rPr>
              <w:t>Работать в коллективе и команде, эффективно общаться с коллегами, руководством, потребителями</w:t>
            </w:r>
            <w:r w:rsidRPr="001D4413">
              <w:rPr>
                <w:rFonts w:ascii="Times New Roman" w:hAnsi="Times New Roman" w:cs="Times New Roman"/>
                <w:sz w:val="22"/>
                <w:szCs w:val="22"/>
              </w:rPr>
              <w:t>, а именно:</w:t>
            </w:r>
          </w:p>
          <w:p w:rsidR="00D4658C" w:rsidRPr="001D4413" w:rsidRDefault="00D4658C" w:rsidP="00C04285">
            <w:pPr>
              <w:pStyle w:val="ConsPlusNormal"/>
              <w:ind w:left="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D4413">
              <w:rPr>
                <w:rFonts w:ascii="Times New Roman" w:hAnsi="Times New Roman" w:cs="Times New Roman"/>
                <w:b/>
                <w:sz w:val="22"/>
                <w:szCs w:val="22"/>
              </w:rPr>
              <w:t>знать:</w:t>
            </w:r>
            <w:r w:rsidR="00C0428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1D4413">
              <w:rPr>
                <w:rFonts w:ascii="Times New Roman" w:hAnsi="Times New Roman" w:cs="Times New Roman"/>
                <w:sz w:val="22"/>
                <w:szCs w:val="22"/>
              </w:rPr>
              <w:t xml:space="preserve">основные понятия общей психологии, сущность психических </w:t>
            </w:r>
            <w:proofErr w:type="gramStart"/>
            <w:r w:rsidRPr="001D4413">
              <w:rPr>
                <w:rFonts w:ascii="Times New Roman" w:hAnsi="Times New Roman" w:cs="Times New Roman"/>
                <w:sz w:val="22"/>
                <w:szCs w:val="22"/>
              </w:rPr>
              <w:t>процессов;-</w:t>
            </w:r>
            <w:proofErr w:type="gramEnd"/>
            <w:r w:rsidRPr="001D4413">
              <w:rPr>
                <w:rFonts w:ascii="Times New Roman" w:hAnsi="Times New Roman" w:cs="Times New Roman"/>
                <w:sz w:val="22"/>
                <w:szCs w:val="22"/>
              </w:rPr>
              <w:t xml:space="preserve"> основы психологии личности;</w:t>
            </w:r>
            <w:r w:rsidR="00C0428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D4413">
              <w:rPr>
                <w:rFonts w:ascii="Times New Roman" w:hAnsi="Times New Roman" w:cs="Times New Roman"/>
                <w:sz w:val="22"/>
                <w:szCs w:val="22"/>
              </w:rPr>
              <w:t>современные представления о личности, ее структуре и возрастных изменениях;</w:t>
            </w:r>
            <w:r w:rsidR="00C0428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D4413">
              <w:rPr>
                <w:rFonts w:ascii="Times New Roman" w:hAnsi="Times New Roman" w:cs="Times New Roman"/>
                <w:sz w:val="22"/>
                <w:szCs w:val="22"/>
              </w:rPr>
              <w:t>основные правила профессиональной этики и приемы делового общения в коллективе;</w:t>
            </w:r>
            <w:r w:rsidR="00C0428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D4413">
              <w:rPr>
                <w:rFonts w:ascii="Times New Roman" w:hAnsi="Times New Roman" w:cs="Times New Roman"/>
                <w:sz w:val="22"/>
                <w:szCs w:val="22"/>
              </w:rPr>
              <w:t xml:space="preserve">понятие </w:t>
            </w:r>
            <w:proofErr w:type="spellStart"/>
            <w:r w:rsidRPr="001D4413">
              <w:rPr>
                <w:rFonts w:ascii="Times New Roman" w:hAnsi="Times New Roman" w:cs="Times New Roman"/>
                <w:sz w:val="22"/>
                <w:szCs w:val="22"/>
              </w:rPr>
              <w:t>девиантного</w:t>
            </w:r>
            <w:proofErr w:type="spellEnd"/>
            <w:r w:rsidRPr="001D4413">
              <w:rPr>
                <w:rFonts w:ascii="Times New Roman" w:hAnsi="Times New Roman" w:cs="Times New Roman"/>
                <w:sz w:val="22"/>
                <w:szCs w:val="22"/>
              </w:rPr>
              <w:t xml:space="preserve"> поведения, различные виды и формы девиаций, их социальные и со</w:t>
            </w:r>
            <w:r w:rsidR="00C04285">
              <w:rPr>
                <w:rFonts w:ascii="Times New Roman" w:hAnsi="Times New Roman" w:cs="Times New Roman"/>
                <w:sz w:val="22"/>
                <w:szCs w:val="22"/>
              </w:rPr>
              <w:t>циально-психологические причины;</w:t>
            </w:r>
          </w:p>
          <w:p w:rsidR="00D4658C" w:rsidRPr="001D4413" w:rsidRDefault="00D4658C" w:rsidP="001D4413">
            <w:pPr>
              <w:pStyle w:val="ConsPlusNormal"/>
              <w:ind w:left="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D4413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уметь:</w:t>
            </w:r>
            <w:r w:rsidR="00C0428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1D4413">
              <w:rPr>
                <w:rFonts w:ascii="Times New Roman" w:hAnsi="Times New Roman" w:cs="Times New Roman"/>
                <w:sz w:val="22"/>
                <w:szCs w:val="22"/>
              </w:rPr>
              <w:t>запрашивать информацию о содержании индивидуальных лицевых счетов застрахованных лиц и анализировать полученные сведения о стаже работы, заработной плате и страховых взносах;</w:t>
            </w:r>
            <w:r w:rsidR="00C0428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D4413">
              <w:rPr>
                <w:rFonts w:ascii="Times New Roman" w:hAnsi="Times New Roman" w:cs="Times New Roman"/>
                <w:sz w:val="22"/>
                <w:szCs w:val="22"/>
              </w:rPr>
              <w:t>объяснять сущность психических процессов и их изменений у инвалидов и лиц пожилого возраста;</w:t>
            </w:r>
            <w:r w:rsidR="00C0428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D4413">
              <w:rPr>
                <w:rFonts w:ascii="Times New Roman" w:hAnsi="Times New Roman" w:cs="Times New Roman"/>
                <w:sz w:val="22"/>
                <w:szCs w:val="22"/>
              </w:rPr>
              <w:t>правильно организовать психологический контакт с клиентами (потребителями услуг);</w:t>
            </w:r>
            <w:r w:rsidR="00C0428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D4413">
              <w:rPr>
                <w:rFonts w:ascii="Times New Roman" w:hAnsi="Times New Roman" w:cs="Times New Roman"/>
                <w:sz w:val="22"/>
                <w:szCs w:val="22"/>
              </w:rPr>
              <w:t>давать психологическую характеристику личности, применять приемы делового общения и правила культуры поведения;</w:t>
            </w:r>
            <w:r w:rsidR="00C0428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D4413">
              <w:rPr>
                <w:rFonts w:ascii="Times New Roman" w:hAnsi="Times New Roman" w:cs="Times New Roman"/>
                <w:sz w:val="22"/>
                <w:szCs w:val="22"/>
              </w:rPr>
              <w:t>следовать этическим правилам, нормам и принципам в своей профессиональной деятельности;</w:t>
            </w:r>
          </w:p>
          <w:p w:rsidR="00D4658C" w:rsidRPr="001D4413" w:rsidRDefault="00D4658C" w:rsidP="00C04285">
            <w:pPr>
              <w:pStyle w:val="a3"/>
              <w:tabs>
                <w:tab w:val="left" w:pos="5944"/>
              </w:tabs>
              <w:spacing w:line="240" w:lineRule="auto"/>
              <w:ind w:left="42" w:firstLine="0"/>
              <w:jc w:val="both"/>
              <w:rPr>
                <w:rFonts w:ascii="Times New Roman" w:hAnsi="Times New Roman"/>
              </w:rPr>
            </w:pPr>
            <w:r w:rsidRPr="001D4413">
              <w:rPr>
                <w:rFonts w:ascii="Times New Roman" w:hAnsi="Times New Roman"/>
                <w:b/>
              </w:rPr>
              <w:t>иметь практический опыт:</w:t>
            </w:r>
            <w:r w:rsidR="00C04285">
              <w:rPr>
                <w:rFonts w:ascii="Times New Roman" w:hAnsi="Times New Roman"/>
                <w:b/>
              </w:rPr>
              <w:t xml:space="preserve"> </w:t>
            </w:r>
            <w:r w:rsidRPr="001D4413">
              <w:rPr>
                <w:rFonts w:ascii="Times New Roman" w:hAnsi="Times New Roman"/>
              </w:rPr>
              <w:t>общения с различными категориями граждан, нуждающимися в социальной помощи;</w:t>
            </w:r>
            <w:r w:rsidR="00C04285">
              <w:rPr>
                <w:rFonts w:ascii="Times New Roman" w:hAnsi="Times New Roman"/>
              </w:rPr>
              <w:t xml:space="preserve"> </w:t>
            </w:r>
            <w:r w:rsidRPr="001D4413">
              <w:rPr>
                <w:rFonts w:ascii="Times New Roman" w:hAnsi="Times New Roman"/>
              </w:rPr>
              <w:t>установления психологического контакта с клиентами;</w:t>
            </w:r>
            <w:r w:rsidR="00C04285">
              <w:rPr>
                <w:rFonts w:ascii="Times New Roman" w:hAnsi="Times New Roman"/>
              </w:rPr>
              <w:t xml:space="preserve"> </w:t>
            </w:r>
            <w:r w:rsidRPr="001D4413">
              <w:rPr>
                <w:rFonts w:ascii="Times New Roman" w:hAnsi="Times New Roman"/>
              </w:rPr>
              <w:t>адаптации в трудовом коллективе;</w:t>
            </w:r>
            <w:r w:rsidR="00C04285">
              <w:rPr>
                <w:rFonts w:ascii="Times New Roman" w:hAnsi="Times New Roman"/>
              </w:rPr>
              <w:t xml:space="preserve"> </w:t>
            </w:r>
            <w:r w:rsidRPr="001D4413">
              <w:rPr>
                <w:rFonts w:ascii="Times New Roman" w:hAnsi="Times New Roman"/>
              </w:rPr>
              <w:t xml:space="preserve">использования приемов эффективного общения в профессиональной деятельности и </w:t>
            </w:r>
            <w:proofErr w:type="spellStart"/>
            <w:r w:rsidRPr="001D4413">
              <w:rPr>
                <w:rFonts w:ascii="Times New Roman" w:hAnsi="Times New Roman"/>
              </w:rPr>
              <w:t>саморегуляции</w:t>
            </w:r>
            <w:proofErr w:type="spellEnd"/>
            <w:r w:rsidRPr="001D4413">
              <w:rPr>
                <w:rFonts w:ascii="Times New Roman" w:hAnsi="Times New Roman"/>
              </w:rPr>
              <w:t xml:space="preserve"> поведения в процессе межличностного общения.</w:t>
            </w:r>
          </w:p>
        </w:tc>
      </w:tr>
      <w:tr w:rsidR="00D4658C" w:rsidRPr="00DC160B" w:rsidTr="00EE7504">
        <w:trPr>
          <w:trHeight w:val="651"/>
        </w:trPr>
        <w:tc>
          <w:tcPr>
            <w:tcW w:w="793" w:type="pct"/>
            <w:shd w:val="clear" w:color="auto" w:fill="auto"/>
            <w:vAlign w:val="center"/>
          </w:tcPr>
          <w:p w:rsidR="00D4658C" w:rsidRPr="00296E3E" w:rsidRDefault="00D4658C" w:rsidP="00EE7504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E3E">
              <w:rPr>
                <w:rFonts w:ascii="Times New Roman" w:hAnsi="Times New Roman"/>
                <w:sz w:val="24"/>
                <w:szCs w:val="24"/>
              </w:rPr>
              <w:lastRenderedPageBreak/>
              <w:t>ОК 7</w:t>
            </w:r>
          </w:p>
        </w:tc>
        <w:tc>
          <w:tcPr>
            <w:tcW w:w="4207" w:type="pct"/>
            <w:shd w:val="clear" w:color="auto" w:fill="auto"/>
          </w:tcPr>
          <w:p w:rsidR="00D4658C" w:rsidRPr="001D4413" w:rsidRDefault="00D4658C" w:rsidP="001D4413">
            <w:pPr>
              <w:pStyle w:val="ConsPlusNormal"/>
              <w:ind w:left="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D4413">
              <w:rPr>
                <w:rFonts w:ascii="Times New Roman" w:hAnsi="Times New Roman" w:cs="Times New Roman"/>
                <w:b/>
                <w:sz w:val="22"/>
                <w:szCs w:val="22"/>
              </w:rPr>
              <w:t>Брать на себя ответственность за работу членов команды (подчиненных), результат выполнения заданий</w:t>
            </w:r>
            <w:r w:rsidR="00C04285">
              <w:rPr>
                <w:rFonts w:ascii="Times New Roman" w:hAnsi="Times New Roman" w:cs="Times New Roman"/>
                <w:sz w:val="22"/>
                <w:szCs w:val="22"/>
              </w:rPr>
              <w:t>, а и</w:t>
            </w:r>
            <w:r w:rsidRPr="001D4413">
              <w:rPr>
                <w:rFonts w:ascii="Times New Roman" w:hAnsi="Times New Roman" w:cs="Times New Roman"/>
                <w:sz w:val="22"/>
                <w:szCs w:val="22"/>
              </w:rPr>
              <w:t>менно:</w:t>
            </w:r>
          </w:p>
          <w:p w:rsidR="00D4658C" w:rsidRPr="001D4413" w:rsidRDefault="00D4658C" w:rsidP="001D4413">
            <w:pPr>
              <w:pStyle w:val="ConsPlusNormal"/>
              <w:ind w:left="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D4413">
              <w:rPr>
                <w:rFonts w:ascii="Times New Roman" w:hAnsi="Times New Roman" w:cs="Times New Roman"/>
                <w:b/>
                <w:sz w:val="22"/>
                <w:szCs w:val="22"/>
              </w:rPr>
              <w:t>знать:</w:t>
            </w:r>
            <w:r w:rsidR="00C0428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1D4413">
              <w:rPr>
                <w:rFonts w:ascii="Times New Roman" w:hAnsi="Times New Roman" w:cs="Times New Roman"/>
                <w:sz w:val="22"/>
                <w:szCs w:val="22"/>
              </w:rPr>
              <w:t>содержание нормативных правовых актов федерального, регионального и муниципального уровней, регулирующих вопросы установления пенсий, пособий и других социальных выплат, предоставления услуг;</w:t>
            </w:r>
            <w:r w:rsidR="00C0428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D4413">
              <w:rPr>
                <w:rFonts w:ascii="Times New Roman" w:hAnsi="Times New Roman" w:cs="Times New Roman"/>
                <w:sz w:val="22"/>
                <w:szCs w:val="22"/>
              </w:rPr>
              <w:t>государственные стандарты социального обслуживания;</w:t>
            </w:r>
            <w:r w:rsidR="00C0428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D4413">
              <w:rPr>
                <w:rFonts w:ascii="Times New Roman" w:hAnsi="Times New Roman" w:cs="Times New Roman"/>
                <w:sz w:val="22"/>
                <w:szCs w:val="22"/>
              </w:rPr>
              <w:t>порядок формирования пенсионных (выплатных) и личных дел получателей пенсий, пособий, ежемесячных денежных выплат, материнского (семейного) капитала и других социальных выплат;</w:t>
            </w:r>
          </w:p>
          <w:p w:rsidR="00D4658C" w:rsidRPr="001D4413" w:rsidRDefault="00D4658C" w:rsidP="001D4413">
            <w:pPr>
              <w:pStyle w:val="ConsPlusNormal"/>
              <w:ind w:left="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D4413">
              <w:rPr>
                <w:rFonts w:ascii="Times New Roman" w:hAnsi="Times New Roman" w:cs="Times New Roman"/>
                <w:b/>
                <w:sz w:val="22"/>
                <w:szCs w:val="22"/>
              </w:rPr>
              <w:t>уметь:</w:t>
            </w:r>
            <w:r w:rsidR="00C0428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1D4413">
              <w:rPr>
                <w:rFonts w:ascii="Times New Roman" w:hAnsi="Times New Roman" w:cs="Times New Roman"/>
                <w:sz w:val="22"/>
                <w:szCs w:val="22"/>
              </w:rPr>
              <w:t>анализировать и применять действующее законодательство в области пенсионного обеспечения, назначения пособий, компенсаций, предоставления услуг и мер социальной поддержки отдельным категориям граждан, нуждающимся в социальной защите, с использованием информационных справочно-правовых систем;</w:t>
            </w:r>
          </w:p>
          <w:p w:rsidR="00D4658C" w:rsidRPr="001D4413" w:rsidRDefault="00D4658C" w:rsidP="00C04285">
            <w:pPr>
              <w:pStyle w:val="a3"/>
              <w:tabs>
                <w:tab w:val="left" w:pos="5944"/>
              </w:tabs>
              <w:spacing w:line="240" w:lineRule="auto"/>
              <w:ind w:left="42" w:firstLine="0"/>
              <w:jc w:val="both"/>
              <w:rPr>
                <w:rFonts w:ascii="Times New Roman" w:hAnsi="Times New Roman"/>
              </w:rPr>
            </w:pPr>
            <w:r w:rsidRPr="001D4413">
              <w:rPr>
                <w:rFonts w:ascii="Times New Roman" w:hAnsi="Times New Roman"/>
                <w:b/>
              </w:rPr>
              <w:t>иметь практический опыт:</w:t>
            </w:r>
            <w:r w:rsidR="00C04285">
              <w:rPr>
                <w:rFonts w:ascii="Times New Roman" w:hAnsi="Times New Roman"/>
                <w:b/>
              </w:rPr>
              <w:t xml:space="preserve"> </w:t>
            </w:r>
            <w:r w:rsidRPr="001D4413">
              <w:rPr>
                <w:rFonts w:ascii="Times New Roman" w:hAnsi="Times New Roman"/>
              </w:rPr>
              <w:t>анализа действующего законодательства в области пенсионного обеспечения и социальной защиты;</w:t>
            </w:r>
            <w:r w:rsidR="00C04285">
              <w:rPr>
                <w:rFonts w:ascii="Times New Roman" w:hAnsi="Times New Roman"/>
              </w:rPr>
              <w:t xml:space="preserve"> </w:t>
            </w:r>
            <w:r w:rsidRPr="001D4413">
              <w:rPr>
                <w:rFonts w:ascii="Times New Roman" w:hAnsi="Times New Roman"/>
              </w:rPr>
              <w:t>определения права, размера и сроков установления трудовых пенсий, пенсий по государственному пенсионному обеспечению, пособий, компенсаций, ежемесячных денежных выплат, материнского (семейного) капитала и других социальных выплат;</w:t>
            </w:r>
            <w:r w:rsidR="00C04285">
              <w:rPr>
                <w:rFonts w:ascii="Times New Roman" w:hAnsi="Times New Roman"/>
              </w:rPr>
              <w:t xml:space="preserve"> </w:t>
            </w:r>
            <w:r w:rsidRPr="001D4413">
              <w:rPr>
                <w:rFonts w:ascii="Times New Roman" w:hAnsi="Times New Roman"/>
              </w:rPr>
              <w:t>определения права на предоставление услуг и мер социальной поддержки отдельным категориям граждан.</w:t>
            </w:r>
          </w:p>
        </w:tc>
      </w:tr>
      <w:tr w:rsidR="00D4658C" w:rsidRPr="00DC160B" w:rsidTr="00EE7504">
        <w:trPr>
          <w:trHeight w:val="651"/>
        </w:trPr>
        <w:tc>
          <w:tcPr>
            <w:tcW w:w="793" w:type="pct"/>
            <w:shd w:val="clear" w:color="auto" w:fill="auto"/>
            <w:vAlign w:val="center"/>
          </w:tcPr>
          <w:p w:rsidR="00D4658C" w:rsidRPr="00296E3E" w:rsidRDefault="00D4658C" w:rsidP="00EE7504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E3E">
              <w:rPr>
                <w:rFonts w:ascii="Times New Roman" w:hAnsi="Times New Roman"/>
                <w:sz w:val="24"/>
                <w:szCs w:val="24"/>
              </w:rPr>
              <w:t>ОК 8</w:t>
            </w:r>
          </w:p>
        </w:tc>
        <w:tc>
          <w:tcPr>
            <w:tcW w:w="4207" w:type="pct"/>
            <w:shd w:val="clear" w:color="auto" w:fill="auto"/>
          </w:tcPr>
          <w:p w:rsidR="00D4658C" w:rsidRPr="001D4413" w:rsidRDefault="00D4658C" w:rsidP="001D4413">
            <w:pPr>
              <w:pStyle w:val="ConsPlusNormal"/>
              <w:ind w:left="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D4413">
              <w:rPr>
                <w:rFonts w:ascii="Times New Roman" w:hAnsi="Times New Roman" w:cs="Times New Roman"/>
                <w:b/>
                <w:sz w:val="22"/>
                <w:szCs w:val="22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  <w:r w:rsidRPr="001D4413">
              <w:rPr>
                <w:rFonts w:ascii="Times New Roman" w:hAnsi="Times New Roman" w:cs="Times New Roman"/>
                <w:sz w:val="22"/>
                <w:szCs w:val="22"/>
              </w:rPr>
              <w:t>, а именно:</w:t>
            </w:r>
          </w:p>
          <w:p w:rsidR="00D4658C" w:rsidRPr="001D4413" w:rsidRDefault="00D4658C" w:rsidP="001D4413">
            <w:pPr>
              <w:pStyle w:val="ConsPlusNormal"/>
              <w:ind w:left="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D4413">
              <w:rPr>
                <w:rFonts w:ascii="Times New Roman" w:hAnsi="Times New Roman" w:cs="Times New Roman"/>
                <w:b/>
                <w:sz w:val="22"/>
                <w:szCs w:val="22"/>
              </w:rPr>
              <w:t>знать:</w:t>
            </w:r>
            <w:r w:rsidR="00C0428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1D4413">
              <w:rPr>
                <w:rFonts w:ascii="Times New Roman" w:hAnsi="Times New Roman" w:cs="Times New Roman"/>
                <w:sz w:val="22"/>
                <w:szCs w:val="22"/>
              </w:rPr>
              <w:t>содержание нормативных правовых актов федерального, регионального и муниципального уровней, регулирующих вопросы установления пенсий, пособий и других социальных выплат, предоставления ус</w:t>
            </w:r>
            <w:r w:rsidR="00C04285">
              <w:rPr>
                <w:rFonts w:ascii="Times New Roman" w:hAnsi="Times New Roman" w:cs="Times New Roman"/>
                <w:sz w:val="22"/>
                <w:szCs w:val="22"/>
              </w:rPr>
              <w:t>луг;</w:t>
            </w:r>
          </w:p>
          <w:p w:rsidR="00D4658C" w:rsidRPr="001D4413" w:rsidRDefault="00D4658C" w:rsidP="001D4413">
            <w:pPr>
              <w:pStyle w:val="ConsPlusNormal"/>
              <w:ind w:left="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D4413">
              <w:rPr>
                <w:rFonts w:ascii="Times New Roman" w:hAnsi="Times New Roman" w:cs="Times New Roman"/>
                <w:b/>
                <w:sz w:val="22"/>
                <w:szCs w:val="22"/>
              </w:rPr>
              <w:t>уметь:</w:t>
            </w:r>
            <w:r w:rsidR="00C0428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1D4413">
              <w:rPr>
                <w:rFonts w:ascii="Times New Roman" w:hAnsi="Times New Roman" w:cs="Times New Roman"/>
                <w:sz w:val="22"/>
                <w:szCs w:val="22"/>
              </w:rPr>
              <w:t>анализировать и применять действующее законодательство в области пенсионного обеспечения, назначения пособий, компенсаций, предоставления услуг и мер социальной поддержки отдельным категориям граждан, нуждающимся в социальной защите, с использованием информационных справочно-правовых систем;</w:t>
            </w:r>
            <w:r w:rsidR="00C0428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D4413">
              <w:rPr>
                <w:rFonts w:ascii="Times New Roman" w:hAnsi="Times New Roman" w:cs="Times New Roman"/>
                <w:sz w:val="22"/>
                <w:szCs w:val="22"/>
              </w:rPr>
              <w:t>использовать периодические и специальные издания, справочную литературу в профессиональной деятельности</w:t>
            </w:r>
            <w:r w:rsidR="00C04285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D4658C" w:rsidRPr="001D4413" w:rsidRDefault="00D4658C" w:rsidP="00C04285">
            <w:pPr>
              <w:pStyle w:val="ConsPlusNormal"/>
              <w:ind w:left="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D4413">
              <w:rPr>
                <w:rFonts w:ascii="Times New Roman" w:hAnsi="Times New Roman" w:cs="Times New Roman"/>
                <w:b/>
                <w:sz w:val="22"/>
                <w:szCs w:val="22"/>
              </w:rPr>
              <w:t>иметь практический опыт:</w:t>
            </w:r>
            <w:r w:rsidR="00C0428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1D4413">
              <w:rPr>
                <w:rFonts w:ascii="Times New Roman" w:hAnsi="Times New Roman" w:cs="Times New Roman"/>
                <w:sz w:val="22"/>
                <w:szCs w:val="22"/>
              </w:rPr>
              <w:t>анализа действующего законодательства в области пенсионного обеспечения и социальной защиты;</w:t>
            </w:r>
            <w:r w:rsidR="00C0428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D4413">
              <w:rPr>
                <w:rFonts w:ascii="Times New Roman" w:hAnsi="Times New Roman" w:cs="Times New Roman"/>
                <w:sz w:val="22"/>
                <w:szCs w:val="22"/>
              </w:rPr>
              <w:t xml:space="preserve">использования приемов эффективного общения в профессиональной деятельности и </w:t>
            </w:r>
            <w:proofErr w:type="spellStart"/>
            <w:r w:rsidRPr="001D4413">
              <w:rPr>
                <w:rFonts w:ascii="Times New Roman" w:hAnsi="Times New Roman" w:cs="Times New Roman"/>
                <w:sz w:val="22"/>
                <w:szCs w:val="22"/>
              </w:rPr>
              <w:t>саморегуляции</w:t>
            </w:r>
            <w:proofErr w:type="spellEnd"/>
            <w:r w:rsidRPr="001D4413">
              <w:rPr>
                <w:rFonts w:ascii="Times New Roman" w:hAnsi="Times New Roman" w:cs="Times New Roman"/>
                <w:sz w:val="22"/>
                <w:szCs w:val="22"/>
              </w:rPr>
              <w:t xml:space="preserve"> поведения в процессе межличностного общения;</w:t>
            </w:r>
            <w:r w:rsidR="00C0428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D4413">
              <w:rPr>
                <w:rFonts w:ascii="Times New Roman" w:hAnsi="Times New Roman" w:cs="Times New Roman"/>
                <w:sz w:val="22"/>
                <w:szCs w:val="22"/>
              </w:rPr>
              <w:t>публичного выступления и речевой аргументации позиции.</w:t>
            </w:r>
          </w:p>
        </w:tc>
      </w:tr>
      <w:tr w:rsidR="00D4658C" w:rsidRPr="00DC160B" w:rsidTr="00EE7504">
        <w:trPr>
          <w:trHeight w:val="651"/>
        </w:trPr>
        <w:tc>
          <w:tcPr>
            <w:tcW w:w="793" w:type="pct"/>
            <w:shd w:val="clear" w:color="auto" w:fill="auto"/>
            <w:vAlign w:val="center"/>
          </w:tcPr>
          <w:p w:rsidR="00D4658C" w:rsidRPr="00296E3E" w:rsidRDefault="00D4658C" w:rsidP="00EE7504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E3E">
              <w:rPr>
                <w:rFonts w:ascii="Times New Roman" w:hAnsi="Times New Roman"/>
                <w:sz w:val="24"/>
                <w:szCs w:val="24"/>
              </w:rPr>
              <w:t>ОК 9</w:t>
            </w:r>
          </w:p>
        </w:tc>
        <w:tc>
          <w:tcPr>
            <w:tcW w:w="4207" w:type="pct"/>
            <w:shd w:val="clear" w:color="auto" w:fill="auto"/>
          </w:tcPr>
          <w:p w:rsidR="00D4658C" w:rsidRPr="001D4413" w:rsidRDefault="00D4658C" w:rsidP="001D4413">
            <w:pPr>
              <w:pStyle w:val="ConsPlusNormal"/>
              <w:ind w:left="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D4413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Ориентироваться в условиях постоянного изменения правовой базы</w:t>
            </w:r>
            <w:r w:rsidRPr="001D4413">
              <w:rPr>
                <w:rFonts w:ascii="Times New Roman" w:hAnsi="Times New Roman" w:cs="Times New Roman"/>
                <w:sz w:val="22"/>
                <w:szCs w:val="22"/>
              </w:rPr>
              <w:t>, а именно:</w:t>
            </w:r>
          </w:p>
          <w:p w:rsidR="00D4658C" w:rsidRPr="001D4413" w:rsidRDefault="00D4658C" w:rsidP="001D4413">
            <w:pPr>
              <w:pStyle w:val="ConsPlusNormal"/>
              <w:ind w:left="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D4413">
              <w:rPr>
                <w:rFonts w:ascii="Times New Roman" w:hAnsi="Times New Roman" w:cs="Times New Roman"/>
                <w:b/>
                <w:sz w:val="22"/>
                <w:szCs w:val="22"/>
              </w:rPr>
              <w:t>знать:</w:t>
            </w:r>
            <w:r w:rsidR="00C0428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1D4413">
              <w:rPr>
                <w:rFonts w:ascii="Times New Roman" w:hAnsi="Times New Roman" w:cs="Times New Roman"/>
                <w:sz w:val="22"/>
                <w:szCs w:val="22"/>
              </w:rPr>
              <w:t>содержание нормативных правовых актов федерального, регионального и муниципального уровней, регулирующих вопросы установления пенсий, пособий и других социальных выплат, предоставления услуг;</w:t>
            </w:r>
          </w:p>
          <w:p w:rsidR="00D4658C" w:rsidRPr="001D4413" w:rsidRDefault="00D4658C" w:rsidP="001D4413">
            <w:pPr>
              <w:pStyle w:val="ConsPlusNormal"/>
              <w:ind w:left="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D4413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уметь:</w:t>
            </w:r>
            <w:r w:rsidR="00C0428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1D4413">
              <w:rPr>
                <w:rFonts w:ascii="Times New Roman" w:hAnsi="Times New Roman" w:cs="Times New Roman"/>
                <w:sz w:val="22"/>
                <w:szCs w:val="22"/>
              </w:rPr>
              <w:t>анализировать и применять действующее законодательство в области пенсионного обеспечения, назначения пособий, компенсаций, предоставления услуг и мер социальной поддержки отдельным категориям граждан, нуждающимся в социальной защите, с использованием информационных справочно-правовых систем;</w:t>
            </w:r>
          </w:p>
          <w:p w:rsidR="00D4658C" w:rsidRPr="001D4413" w:rsidRDefault="00D4658C" w:rsidP="00C04285">
            <w:pPr>
              <w:pStyle w:val="a3"/>
              <w:tabs>
                <w:tab w:val="left" w:pos="5944"/>
              </w:tabs>
              <w:spacing w:line="240" w:lineRule="auto"/>
              <w:ind w:left="42" w:firstLine="0"/>
              <w:jc w:val="both"/>
              <w:rPr>
                <w:rFonts w:ascii="Times New Roman" w:hAnsi="Times New Roman"/>
              </w:rPr>
            </w:pPr>
            <w:r w:rsidRPr="001D4413">
              <w:rPr>
                <w:rFonts w:ascii="Times New Roman" w:hAnsi="Times New Roman"/>
                <w:b/>
              </w:rPr>
              <w:t xml:space="preserve">иметь практический </w:t>
            </w:r>
            <w:proofErr w:type="gramStart"/>
            <w:r w:rsidRPr="001D4413">
              <w:rPr>
                <w:rFonts w:ascii="Times New Roman" w:hAnsi="Times New Roman"/>
                <w:b/>
              </w:rPr>
              <w:t>опыт:</w:t>
            </w:r>
            <w:r w:rsidR="00C04285">
              <w:rPr>
                <w:rFonts w:ascii="Times New Roman" w:hAnsi="Times New Roman"/>
                <w:b/>
              </w:rPr>
              <w:t xml:space="preserve"> </w:t>
            </w:r>
            <w:r w:rsidRPr="001D4413">
              <w:rPr>
                <w:rFonts w:ascii="Times New Roman" w:hAnsi="Times New Roman"/>
              </w:rPr>
              <w:t xml:space="preserve"> анализа</w:t>
            </w:r>
            <w:proofErr w:type="gramEnd"/>
            <w:r w:rsidRPr="001D4413">
              <w:rPr>
                <w:rFonts w:ascii="Times New Roman" w:hAnsi="Times New Roman"/>
              </w:rPr>
              <w:t xml:space="preserve"> действующего законодательства в области пенсионного обеспечения и социальной защиты.</w:t>
            </w:r>
          </w:p>
        </w:tc>
      </w:tr>
      <w:tr w:rsidR="00D4658C" w:rsidRPr="00DC160B" w:rsidTr="00EE7504">
        <w:trPr>
          <w:trHeight w:val="651"/>
        </w:trPr>
        <w:tc>
          <w:tcPr>
            <w:tcW w:w="793" w:type="pct"/>
            <w:shd w:val="clear" w:color="auto" w:fill="auto"/>
            <w:vAlign w:val="center"/>
          </w:tcPr>
          <w:p w:rsidR="00D4658C" w:rsidRPr="00296E3E" w:rsidRDefault="00D4658C" w:rsidP="00EE7504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E3E">
              <w:rPr>
                <w:rFonts w:ascii="Times New Roman" w:hAnsi="Times New Roman"/>
                <w:sz w:val="24"/>
                <w:szCs w:val="24"/>
              </w:rPr>
              <w:lastRenderedPageBreak/>
              <w:t>ОК 10</w:t>
            </w:r>
          </w:p>
        </w:tc>
        <w:tc>
          <w:tcPr>
            <w:tcW w:w="4207" w:type="pct"/>
            <w:shd w:val="clear" w:color="auto" w:fill="auto"/>
          </w:tcPr>
          <w:p w:rsidR="00D4658C" w:rsidRPr="001D4413" w:rsidRDefault="00D4658C" w:rsidP="001D4413">
            <w:pPr>
              <w:pStyle w:val="ConsPlusNormal"/>
              <w:ind w:left="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D4413">
              <w:rPr>
                <w:rFonts w:ascii="Times New Roman" w:hAnsi="Times New Roman" w:cs="Times New Roman"/>
                <w:b/>
                <w:sz w:val="22"/>
                <w:szCs w:val="22"/>
              </w:rPr>
              <w:t>Соблюдать основы здорового образа жизни, требования охраны труда,</w:t>
            </w:r>
            <w:r w:rsidRPr="001D4413">
              <w:rPr>
                <w:rFonts w:ascii="Times New Roman" w:hAnsi="Times New Roman" w:cs="Times New Roman"/>
                <w:sz w:val="22"/>
                <w:szCs w:val="22"/>
              </w:rPr>
              <w:t xml:space="preserve"> а именно:</w:t>
            </w:r>
          </w:p>
          <w:p w:rsidR="00D4658C" w:rsidRPr="001D4413" w:rsidRDefault="00D4658C" w:rsidP="001D4413">
            <w:pPr>
              <w:pStyle w:val="ConsPlusNormal"/>
              <w:ind w:left="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D4413">
              <w:rPr>
                <w:rFonts w:ascii="Times New Roman" w:hAnsi="Times New Roman" w:cs="Times New Roman"/>
                <w:b/>
                <w:sz w:val="22"/>
                <w:szCs w:val="22"/>
              </w:rPr>
              <w:t>знать:</w:t>
            </w:r>
            <w:r w:rsidR="00C0428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1D4413">
              <w:rPr>
                <w:rFonts w:ascii="Times New Roman" w:hAnsi="Times New Roman" w:cs="Times New Roman"/>
                <w:sz w:val="22"/>
                <w:szCs w:val="22"/>
              </w:rPr>
              <w:t>основные понятия общей психологии, сущность психических процессов;</w:t>
            </w:r>
            <w:r w:rsidR="00C0428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D4413">
              <w:rPr>
                <w:rFonts w:ascii="Times New Roman" w:hAnsi="Times New Roman" w:cs="Times New Roman"/>
                <w:sz w:val="22"/>
                <w:szCs w:val="22"/>
              </w:rPr>
              <w:t>современные представления о личности, ее структуре и возрастных изменениях</w:t>
            </w:r>
            <w:r w:rsidR="00C04285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r w:rsidRPr="001D4413">
              <w:rPr>
                <w:rFonts w:ascii="Times New Roman" w:hAnsi="Times New Roman" w:cs="Times New Roman"/>
                <w:sz w:val="22"/>
                <w:szCs w:val="22"/>
              </w:rPr>
              <w:t>государственные стандарты социального обслуживания;</w:t>
            </w:r>
          </w:p>
          <w:p w:rsidR="00D4658C" w:rsidRPr="001D4413" w:rsidRDefault="00D4658C" w:rsidP="001D4413">
            <w:pPr>
              <w:pStyle w:val="ConsPlusNormal"/>
              <w:ind w:left="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D4413">
              <w:rPr>
                <w:rFonts w:ascii="Times New Roman" w:hAnsi="Times New Roman" w:cs="Times New Roman"/>
                <w:b/>
                <w:sz w:val="22"/>
                <w:szCs w:val="22"/>
              </w:rPr>
              <w:t>уметь:</w:t>
            </w:r>
            <w:r w:rsidR="00C0428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1D4413">
              <w:rPr>
                <w:rFonts w:ascii="Times New Roman" w:hAnsi="Times New Roman" w:cs="Times New Roman"/>
                <w:sz w:val="22"/>
                <w:szCs w:val="22"/>
              </w:rPr>
              <w:t>правильно организовать психологический контакт с клиентами (потребителями услуг);</w:t>
            </w:r>
            <w:r w:rsidR="00C0428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D4413">
              <w:rPr>
                <w:rFonts w:ascii="Times New Roman" w:hAnsi="Times New Roman" w:cs="Times New Roman"/>
                <w:sz w:val="22"/>
                <w:szCs w:val="22"/>
              </w:rPr>
              <w:t>следовать этическим правилам, нормам и принципам в своей профессиональной деятельности;</w:t>
            </w:r>
          </w:p>
          <w:p w:rsidR="00D4658C" w:rsidRPr="001D4413" w:rsidRDefault="00D4658C" w:rsidP="00C04285">
            <w:pPr>
              <w:pStyle w:val="a3"/>
              <w:tabs>
                <w:tab w:val="left" w:pos="5944"/>
              </w:tabs>
              <w:spacing w:line="240" w:lineRule="auto"/>
              <w:ind w:left="42" w:firstLine="0"/>
              <w:jc w:val="both"/>
              <w:rPr>
                <w:rFonts w:ascii="Times New Roman" w:hAnsi="Times New Roman"/>
              </w:rPr>
            </w:pPr>
            <w:r w:rsidRPr="001D4413">
              <w:rPr>
                <w:rFonts w:ascii="Times New Roman" w:hAnsi="Times New Roman"/>
                <w:b/>
              </w:rPr>
              <w:t>иметь практический опыт:</w:t>
            </w:r>
            <w:r w:rsidR="00C04285">
              <w:rPr>
                <w:rFonts w:ascii="Times New Roman" w:hAnsi="Times New Roman"/>
                <w:b/>
              </w:rPr>
              <w:t xml:space="preserve"> </w:t>
            </w:r>
            <w:r w:rsidRPr="001D4413">
              <w:rPr>
                <w:rFonts w:ascii="Times New Roman" w:hAnsi="Times New Roman"/>
              </w:rPr>
              <w:t xml:space="preserve">использования приемов эффективного общения в профессиональной деятельности и </w:t>
            </w:r>
            <w:proofErr w:type="spellStart"/>
            <w:r w:rsidRPr="001D4413">
              <w:rPr>
                <w:rFonts w:ascii="Times New Roman" w:hAnsi="Times New Roman"/>
              </w:rPr>
              <w:t>саморегуляции</w:t>
            </w:r>
            <w:proofErr w:type="spellEnd"/>
            <w:r w:rsidRPr="001D4413">
              <w:rPr>
                <w:rFonts w:ascii="Times New Roman" w:hAnsi="Times New Roman"/>
              </w:rPr>
              <w:t xml:space="preserve"> поведения в процессе межличностного общения;</w:t>
            </w:r>
            <w:r w:rsidR="00C04285">
              <w:rPr>
                <w:rFonts w:ascii="Times New Roman" w:hAnsi="Times New Roman"/>
              </w:rPr>
              <w:t xml:space="preserve"> </w:t>
            </w:r>
            <w:r w:rsidRPr="001D4413">
              <w:rPr>
                <w:rFonts w:ascii="Times New Roman" w:hAnsi="Times New Roman"/>
              </w:rPr>
              <w:t>адаптации в трудовом коллективе.</w:t>
            </w:r>
          </w:p>
        </w:tc>
      </w:tr>
      <w:tr w:rsidR="00D4658C" w:rsidRPr="00DC160B" w:rsidTr="00EE7504">
        <w:trPr>
          <w:trHeight w:val="651"/>
        </w:trPr>
        <w:tc>
          <w:tcPr>
            <w:tcW w:w="793" w:type="pct"/>
            <w:shd w:val="clear" w:color="auto" w:fill="auto"/>
            <w:vAlign w:val="center"/>
          </w:tcPr>
          <w:p w:rsidR="00D4658C" w:rsidRPr="00296E3E" w:rsidRDefault="00D4658C" w:rsidP="00EE7504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E3E">
              <w:rPr>
                <w:rFonts w:ascii="Times New Roman" w:hAnsi="Times New Roman"/>
                <w:sz w:val="24"/>
                <w:szCs w:val="24"/>
              </w:rPr>
              <w:t>ОК 11</w:t>
            </w:r>
          </w:p>
        </w:tc>
        <w:tc>
          <w:tcPr>
            <w:tcW w:w="4207" w:type="pct"/>
            <w:shd w:val="clear" w:color="auto" w:fill="auto"/>
          </w:tcPr>
          <w:p w:rsidR="00D4658C" w:rsidRPr="001D4413" w:rsidRDefault="00D4658C" w:rsidP="001D4413">
            <w:pPr>
              <w:pStyle w:val="ConsPlusNormal"/>
              <w:ind w:left="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D4413">
              <w:rPr>
                <w:rFonts w:ascii="Times New Roman" w:hAnsi="Times New Roman" w:cs="Times New Roman"/>
                <w:b/>
                <w:sz w:val="22"/>
                <w:szCs w:val="22"/>
              </w:rPr>
              <w:t>Соблюдать деловой этикет, культуру и психологические основы общения, нормы и правила поведения,</w:t>
            </w:r>
            <w:r w:rsidRPr="001D4413">
              <w:rPr>
                <w:rFonts w:ascii="Times New Roman" w:hAnsi="Times New Roman" w:cs="Times New Roman"/>
                <w:sz w:val="22"/>
                <w:szCs w:val="22"/>
              </w:rPr>
              <w:t xml:space="preserve"> а именно:</w:t>
            </w:r>
          </w:p>
          <w:p w:rsidR="00D4658C" w:rsidRPr="001D4413" w:rsidRDefault="00D4658C" w:rsidP="00C04285">
            <w:pPr>
              <w:pStyle w:val="ConsPlusNormal"/>
              <w:ind w:left="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D4413">
              <w:rPr>
                <w:rFonts w:ascii="Times New Roman" w:hAnsi="Times New Roman" w:cs="Times New Roman"/>
                <w:b/>
                <w:sz w:val="22"/>
                <w:szCs w:val="22"/>
              </w:rPr>
              <w:t>знать:</w:t>
            </w:r>
            <w:r w:rsidR="00C0428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1D4413">
              <w:rPr>
                <w:rFonts w:ascii="Times New Roman" w:hAnsi="Times New Roman" w:cs="Times New Roman"/>
                <w:sz w:val="22"/>
                <w:szCs w:val="22"/>
              </w:rPr>
              <w:t>основные понятия общей психологии, сущность психических процессов;</w:t>
            </w:r>
            <w:r w:rsidR="00C0428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D4413">
              <w:rPr>
                <w:rFonts w:ascii="Times New Roman" w:hAnsi="Times New Roman" w:cs="Times New Roman"/>
                <w:sz w:val="22"/>
                <w:szCs w:val="22"/>
              </w:rPr>
              <w:t>основы психологии личности;</w:t>
            </w:r>
            <w:r w:rsidR="00C0428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D4413">
              <w:rPr>
                <w:rFonts w:ascii="Times New Roman" w:hAnsi="Times New Roman" w:cs="Times New Roman"/>
                <w:sz w:val="22"/>
                <w:szCs w:val="22"/>
              </w:rPr>
              <w:t>особенности психологии инвалидов и лиц пожилого возраста;</w:t>
            </w:r>
            <w:r w:rsidR="00C0428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D4413">
              <w:rPr>
                <w:rFonts w:ascii="Times New Roman" w:hAnsi="Times New Roman" w:cs="Times New Roman"/>
                <w:sz w:val="22"/>
                <w:szCs w:val="22"/>
              </w:rPr>
              <w:t>современные представления о личности, ее структуре и возрастных изменениях;</w:t>
            </w:r>
            <w:r w:rsidR="00C0428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D4413">
              <w:rPr>
                <w:rFonts w:ascii="Times New Roman" w:hAnsi="Times New Roman" w:cs="Times New Roman"/>
                <w:sz w:val="22"/>
                <w:szCs w:val="22"/>
              </w:rPr>
              <w:t>основные правила профессиональной этики и приемы делового общения в коллективе;</w:t>
            </w:r>
            <w:r w:rsidR="00C0428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D4413">
              <w:rPr>
                <w:rFonts w:ascii="Times New Roman" w:hAnsi="Times New Roman" w:cs="Times New Roman"/>
                <w:sz w:val="22"/>
                <w:szCs w:val="22"/>
              </w:rPr>
              <w:t xml:space="preserve">понятие </w:t>
            </w:r>
            <w:proofErr w:type="spellStart"/>
            <w:r w:rsidRPr="001D4413">
              <w:rPr>
                <w:rFonts w:ascii="Times New Roman" w:hAnsi="Times New Roman" w:cs="Times New Roman"/>
                <w:sz w:val="22"/>
                <w:szCs w:val="22"/>
              </w:rPr>
              <w:t>девиантного</w:t>
            </w:r>
            <w:proofErr w:type="spellEnd"/>
            <w:r w:rsidRPr="001D4413">
              <w:rPr>
                <w:rFonts w:ascii="Times New Roman" w:hAnsi="Times New Roman" w:cs="Times New Roman"/>
                <w:sz w:val="22"/>
                <w:szCs w:val="22"/>
              </w:rPr>
              <w:t xml:space="preserve"> поведения, различные виды и формы девиаций, их социальные и со</w:t>
            </w:r>
            <w:r w:rsidR="00C04285">
              <w:rPr>
                <w:rFonts w:ascii="Times New Roman" w:hAnsi="Times New Roman" w:cs="Times New Roman"/>
                <w:sz w:val="22"/>
                <w:szCs w:val="22"/>
              </w:rPr>
              <w:t>циально-психологические причины;</w:t>
            </w:r>
          </w:p>
          <w:p w:rsidR="00D4658C" w:rsidRPr="001D4413" w:rsidRDefault="00D4658C" w:rsidP="001D4413">
            <w:pPr>
              <w:pStyle w:val="ConsPlusNormal"/>
              <w:ind w:left="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D4413">
              <w:rPr>
                <w:rFonts w:ascii="Times New Roman" w:hAnsi="Times New Roman" w:cs="Times New Roman"/>
                <w:b/>
                <w:sz w:val="22"/>
                <w:szCs w:val="22"/>
              </w:rPr>
              <w:t>уметь:</w:t>
            </w:r>
            <w:r w:rsidR="00C0428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1D4413">
              <w:rPr>
                <w:rFonts w:ascii="Times New Roman" w:hAnsi="Times New Roman" w:cs="Times New Roman"/>
                <w:sz w:val="22"/>
                <w:szCs w:val="22"/>
              </w:rPr>
              <w:t>консультировать граждан и представителей юридических лиц по вопросам пенсионного обеспечения и социальной защиты, используя информационные справочно-правовые системы;</w:t>
            </w:r>
            <w:r w:rsidR="00C0428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D4413">
              <w:rPr>
                <w:rFonts w:ascii="Times New Roman" w:hAnsi="Times New Roman" w:cs="Times New Roman"/>
                <w:sz w:val="22"/>
                <w:szCs w:val="22"/>
              </w:rPr>
              <w:t>информировать граждан и должностных лиц об изменениях в области пенсионного обеспечения и социальной защиты населения;</w:t>
            </w:r>
            <w:r w:rsidR="00C04285">
              <w:rPr>
                <w:rFonts w:ascii="Times New Roman" w:hAnsi="Times New Roman" w:cs="Times New Roman"/>
                <w:sz w:val="22"/>
                <w:szCs w:val="22"/>
              </w:rPr>
              <w:t xml:space="preserve"> о</w:t>
            </w:r>
            <w:r w:rsidRPr="001D4413">
              <w:rPr>
                <w:rFonts w:ascii="Times New Roman" w:hAnsi="Times New Roman" w:cs="Times New Roman"/>
                <w:sz w:val="22"/>
                <w:szCs w:val="22"/>
              </w:rPr>
              <w:t>казывать консультационную помощь гражданам по вопросам медико-социальной экспертизы;</w:t>
            </w:r>
            <w:r w:rsidR="00C0428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D4413">
              <w:rPr>
                <w:rFonts w:ascii="Times New Roman" w:hAnsi="Times New Roman" w:cs="Times New Roman"/>
                <w:sz w:val="22"/>
                <w:szCs w:val="22"/>
              </w:rPr>
              <w:t>объяснять сущность психических процессов и их изменений у инвалидов и лиц пожилого возраста;</w:t>
            </w:r>
            <w:r w:rsidR="00C0428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D4413">
              <w:rPr>
                <w:rFonts w:ascii="Times New Roman" w:hAnsi="Times New Roman" w:cs="Times New Roman"/>
                <w:sz w:val="22"/>
                <w:szCs w:val="22"/>
              </w:rPr>
              <w:t>правильно организовать психологический контакт с клиентами (потребителями услуг);</w:t>
            </w:r>
            <w:r w:rsidR="00D15CB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D4413">
              <w:rPr>
                <w:rFonts w:ascii="Times New Roman" w:hAnsi="Times New Roman" w:cs="Times New Roman"/>
                <w:sz w:val="22"/>
                <w:szCs w:val="22"/>
              </w:rPr>
              <w:t>давать психологическую характеристику личности, применять приемы делового общения и правила культуры поведения;</w:t>
            </w:r>
            <w:r w:rsidR="00D15CB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D4413">
              <w:rPr>
                <w:rFonts w:ascii="Times New Roman" w:hAnsi="Times New Roman" w:cs="Times New Roman"/>
                <w:sz w:val="22"/>
                <w:szCs w:val="22"/>
              </w:rPr>
              <w:t>следовать этическим правилам, нормам и принципам в своей профессиональной деятельности;</w:t>
            </w:r>
          </w:p>
          <w:p w:rsidR="00D4658C" w:rsidRPr="001D4413" w:rsidRDefault="00D4658C" w:rsidP="00D15CBB">
            <w:pPr>
              <w:pStyle w:val="a3"/>
              <w:tabs>
                <w:tab w:val="left" w:pos="5944"/>
              </w:tabs>
              <w:spacing w:line="240" w:lineRule="auto"/>
              <w:ind w:left="42" w:firstLine="0"/>
              <w:jc w:val="both"/>
              <w:rPr>
                <w:rFonts w:ascii="Times New Roman" w:hAnsi="Times New Roman"/>
              </w:rPr>
            </w:pPr>
            <w:r w:rsidRPr="001D4413">
              <w:rPr>
                <w:rFonts w:ascii="Times New Roman" w:hAnsi="Times New Roman"/>
                <w:b/>
              </w:rPr>
              <w:t>иметь практический опыт:</w:t>
            </w:r>
            <w:r w:rsidR="00D15CBB">
              <w:rPr>
                <w:rFonts w:ascii="Times New Roman" w:hAnsi="Times New Roman"/>
                <w:b/>
              </w:rPr>
              <w:t xml:space="preserve"> </w:t>
            </w:r>
            <w:r w:rsidRPr="001D4413">
              <w:rPr>
                <w:rFonts w:ascii="Times New Roman" w:hAnsi="Times New Roman"/>
              </w:rPr>
              <w:t>общения с различными категориями граждан, нуждающимися в социальной помощи;</w:t>
            </w:r>
            <w:r w:rsidR="00D15CBB">
              <w:rPr>
                <w:rFonts w:ascii="Times New Roman" w:hAnsi="Times New Roman"/>
              </w:rPr>
              <w:t xml:space="preserve"> </w:t>
            </w:r>
            <w:r w:rsidRPr="001D4413">
              <w:rPr>
                <w:rFonts w:ascii="Times New Roman" w:hAnsi="Times New Roman"/>
              </w:rPr>
              <w:t>установления психологического контакта с клиентами;</w:t>
            </w:r>
            <w:r w:rsidR="00D15CBB">
              <w:rPr>
                <w:rFonts w:ascii="Times New Roman" w:hAnsi="Times New Roman"/>
              </w:rPr>
              <w:t xml:space="preserve"> </w:t>
            </w:r>
            <w:r w:rsidRPr="001D4413">
              <w:rPr>
                <w:rFonts w:ascii="Times New Roman" w:hAnsi="Times New Roman"/>
              </w:rPr>
              <w:t xml:space="preserve">использования приемов эффективного общения в профессиональной деятельности и </w:t>
            </w:r>
            <w:proofErr w:type="spellStart"/>
            <w:r w:rsidRPr="001D4413">
              <w:rPr>
                <w:rFonts w:ascii="Times New Roman" w:hAnsi="Times New Roman"/>
              </w:rPr>
              <w:t>саморегуляции</w:t>
            </w:r>
            <w:proofErr w:type="spellEnd"/>
            <w:r w:rsidRPr="001D4413">
              <w:rPr>
                <w:rFonts w:ascii="Times New Roman" w:hAnsi="Times New Roman"/>
              </w:rPr>
              <w:t xml:space="preserve"> поведения в процессе межличностного общения;</w:t>
            </w:r>
          </w:p>
          <w:p w:rsidR="00D4658C" w:rsidRPr="001D4413" w:rsidRDefault="00D4658C" w:rsidP="001D4413">
            <w:pPr>
              <w:pStyle w:val="ConsPlusNormal"/>
              <w:ind w:left="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D4413">
              <w:rPr>
                <w:rFonts w:ascii="Times New Roman" w:hAnsi="Times New Roman" w:cs="Times New Roman"/>
                <w:sz w:val="22"/>
                <w:szCs w:val="22"/>
              </w:rPr>
              <w:t>- общения с лицами пожилого возраста и инвалидами.</w:t>
            </w:r>
          </w:p>
        </w:tc>
      </w:tr>
      <w:tr w:rsidR="00D4658C" w:rsidRPr="00DC160B" w:rsidTr="00D15CBB">
        <w:trPr>
          <w:trHeight w:val="273"/>
        </w:trPr>
        <w:tc>
          <w:tcPr>
            <w:tcW w:w="793" w:type="pct"/>
            <w:shd w:val="clear" w:color="auto" w:fill="auto"/>
            <w:vAlign w:val="center"/>
          </w:tcPr>
          <w:p w:rsidR="00D4658C" w:rsidRPr="00296E3E" w:rsidRDefault="00D4658C" w:rsidP="00EE7504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E3E">
              <w:rPr>
                <w:rFonts w:ascii="Times New Roman" w:hAnsi="Times New Roman"/>
                <w:sz w:val="24"/>
                <w:szCs w:val="24"/>
              </w:rPr>
              <w:t>ОК 12</w:t>
            </w:r>
          </w:p>
        </w:tc>
        <w:tc>
          <w:tcPr>
            <w:tcW w:w="4207" w:type="pct"/>
            <w:shd w:val="clear" w:color="auto" w:fill="auto"/>
          </w:tcPr>
          <w:p w:rsidR="00D4658C" w:rsidRPr="001D4413" w:rsidRDefault="00D4658C" w:rsidP="001D4413">
            <w:pPr>
              <w:pStyle w:val="ConsPlusNormal"/>
              <w:ind w:left="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D4413">
              <w:rPr>
                <w:rFonts w:ascii="Times New Roman" w:hAnsi="Times New Roman" w:cs="Times New Roman"/>
                <w:b/>
                <w:sz w:val="22"/>
                <w:szCs w:val="22"/>
              </w:rPr>
              <w:t>Проявлять нетерпимость к коррупционному поведению,</w:t>
            </w:r>
            <w:r w:rsidRPr="001D4413">
              <w:rPr>
                <w:rFonts w:ascii="Times New Roman" w:hAnsi="Times New Roman" w:cs="Times New Roman"/>
                <w:sz w:val="22"/>
                <w:szCs w:val="22"/>
              </w:rPr>
              <w:t xml:space="preserve"> а именно:</w:t>
            </w:r>
          </w:p>
          <w:p w:rsidR="00D4658C" w:rsidRPr="001D4413" w:rsidRDefault="00D4658C" w:rsidP="00D15CBB">
            <w:pPr>
              <w:pStyle w:val="ConsPlusNormal"/>
              <w:ind w:left="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D4413">
              <w:rPr>
                <w:rFonts w:ascii="Times New Roman" w:hAnsi="Times New Roman" w:cs="Times New Roman"/>
                <w:b/>
                <w:sz w:val="22"/>
                <w:szCs w:val="22"/>
              </w:rPr>
              <w:t>знать:</w:t>
            </w:r>
            <w:r w:rsidR="00D15CB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1D4413">
              <w:rPr>
                <w:rFonts w:ascii="Times New Roman" w:hAnsi="Times New Roman" w:cs="Times New Roman"/>
                <w:sz w:val="22"/>
                <w:szCs w:val="22"/>
              </w:rPr>
              <w:t>содержание нормативных правовых актов федерального, регионального и муниципального уровней, регулирующих вопросы установления пенсий, пособий и других социальных выплат, предоставления услуг;</w:t>
            </w:r>
            <w:r w:rsidR="00D15CB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D4413">
              <w:rPr>
                <w:rFonts w:ascii="Times New Roman" w:hAnsi="Times New Roman" w:cs="Times New Roman"/>
                <w:sz w:val="22"/>
                <w:szCs w:val="22"/>
              </w:rPr>
              <w:t xml:space="preserve">понятие </w:t>
            </w:r>
            <w:proofErr w:type="spellStart"/>
            <w:r w:rsidRPr="001D4413">
              <w:rPr>
                <w:rFonts w:ascii="Times New Roman" w:hAnsi="Times New Roman" w:cs="Times New Roman"/>
                <w:sz w:val="22"/>
                <w:szCs w:val="22"/>
              </w:rPr>
              <w:t>девиантного</w:t>
            </w:r>
            <w:proofErr w:type="spellEnd"/>
            <w:r w:rsidRPr="001D4413">
              <w:rPr>
                <w:rFonts w:ascii="Times New Roman" w:hAnsi="Times New Roman" w:cs="Times New Roman"/>
                <w:sz w:val="22"/>
                <w:szCs w:val="22"/>
              </w:rPr>
              <w:t xml:space="preserve"> поведения, различные виды и формы девиаций, их социальные и со</w:t>
            </w:r>
            <w:r w:rsidR="00D15CBB">
              <w:rPr>
                <w:rFonts w:ascii="Times New Roman" w:hAnsi="Times New Roman" w:cs="Times New Roman"/>
                <w:sz w:val="22"/>
                <w:szCs w:val="22"/>
              </w:rPr>
              <w:t>циально-психологические причины;</w:t>
            </w:r>
          </w:p>
          <w:p w:rsidR="00D4658C" w:rsidRPr="001D4413" w:rsidRDefault="00D4658C" w:rsidP="001D4413">
            <w:pPr>
              <w:pStyle w:val="ConsPlusNormal"/>
              <w:ind w:left="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D4413">
              <w:rPr>
                <w:rFonts w:ascii="Times New Roman" w:hAnsi="Times New Roman" w:cs="Times New Roman"/>
                <w:b/>
                <w:sz w:val="22"/>
                <w:szCs w:val="22"/>
              </w:rPr>
              <w:t>уметь:</w:t>
            </w:r>
            <w:r w:rsidR="00D15CB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1D4413">
              <w:rPr>
                <w:rFonts w:ascii="Times New Roman" w:hAnsi="Times New Roman" w:cs="Times New Roman"/>
                <w:sz w:val="22"/>
                <w:szCs w:val="22"/>
              </w:rPr>
              <w:t>анализировать и применять действующее законодательство в области пенсионного обеспечения, назначения пособий, компенсаций, предоставления услуг и мер социальной поддержки отдельным категориям граждан, нуждающимся в социальной защите, с использованием информационных справочно-правовых систем;</w:t>
            </w:r>
            <w:r w:rsidR="00D15CB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D4413">
              <w:rPr>
                <w:rFonts w:ascii="Times New Roman" w:hAnsi="Times New Roman" w:cs="Times New Roman"/>
                <w:sz w:val="22"/>
                <w:szCs w:val="22"/>
              </w:rPr>
              <w:t>правильно организовать психологический контакт с клиентами (потребителями услуг);</w:t>
            </w:r>
            <w:r w:rsidR="00D15CB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D4413">
              <w:rPr>
                <w:rFonts w:ascii="Times New Roman" w:hAnsi="Times New Roman" w:cs="Times New Roman"/>
                <w:sz w:val="22"/>
                <w:szCs w:val="22"/>
              </w:rPr>
              <w:t>давать психологическую характеристику личности, применять приемы делового общения и правила культуры поведения;</w:t>
            </w:r>
            <w:r w:rsidR="00D15CB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D441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следовать этическим правилам, нормам и принципам в своей профессиональной деятельности;</w:t>
            </w:r>
            <w:r w:rsidR="00D15CB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D4413">
              <w:rPr>
                <w:rFonts w:ascii="Times New Roman" w:hAnsi="Times New Roman" w:cs="Times New Roman"/>
                <w:sz w:val="22"/>
                <w:szCs w:val="22"/>
              </w:rPr>
              <w:t>характеризовать различные виды и формы девиаций, выделять их социальные и социально-психологические причины;</w:t>
            </w:r>
          </w:p>
          <w:p w:rsidR="00D4658C" w:rsidRPr="001D4413" w:rsidRDefault="00D4658C" w:rsidP="00D15CBB">
            <w:pPr>
              <w:pStyle w:val="a3"/>
              <w:tabs>
                <w:tab w:val="left" w:pos="5944"/>
              </w:tabs>
              <w:spacing w:line="240" w:lineRule="auto"/>
              <w:ind w:left="42" w:firstLine="0"/>
              <w:jc w:val="both"/>
              <w:rPr>
                <w:rFonts w:ascii="Times New Roman" w:hAnsi="Times New Roman"/>
              </w:rPr>
            </w:pPr>
            <w:r w:rsidRPr="001D4413">
              <w:rPr>
                <w:rFonts w:ascii="Times New Roman" w:hAnsi="Times New Roman"/>
                <w:b/>
              </w:rPr>
              <w:t>иметь практический опыт:</w:t>
            </w:r>
            <w:r w:rsidR="00D15CBB">
              <w:rPr>
                <w:rFonts w:ascii="Times New Roman" w:hAnsi="Times New Roman"/>
                <w:b/>
              </w:rPr>
              <w:t xml:space="preserve"> </w:t>
            </w:r>
            <w:r w:rsidRPr="001D4413">
              <w:rPr>
                <w:rFonts w:ascii="Times New Roman" w:hAnsi="Times New Roman"/>
              </w:rPr>
              <w:t>общения с различными категориями граждан, нуждающимися в социальной помощи;</w:t>
            </w:r>
            <w:r w:rsidR="00D15CBB">
              <w:rPr>
                <w:rFonts w:ascii="Times New Roman" w:hAnsi="Times New Roman"/>
              </w:rPr>
              <w:t xml:space="preserve"> </w:t>
            </w:r>
            <w:r w:rsidRPr="001D4413">
              <w:rPr>
                <w:rFonts w:ascii="Times New Roman" w:hAnsi="Times New Roman"/>
              </w:rPr>
              <w:t>установления психологического контакта с клиентами.</w:t>
            </w:r>
          </w:p>
        </w:tc>
      </w:tr>
      <w:tr w:rsidR="00D4658C" w:rsidRPr="00DC160B" w:rsidTr="00EE7504">
        <w:trPr>
          <w:trHeight w:val="231"/>
        </w:trPr>
        <w:tc>
          <w:tcPr>
            <w:tcW w:w="793" w:type="pct"/>
            <w:shd w:val="clear" w:color="auto" w:fill="auto"/>
          </w:tcPr>
          <w:p w:rsidR="00D4658C" w:rsidRPr="00DC160B" w:rsidRDefault="00D4658C" w:rsidP="00EE7504">
            <w:pPr>
              <w:rPr>
                <w:rFonts w:ascii="Times New Roman" w:hAnsi="Times New Roman"/>
                <w:sz w:val="24"/>
                <w:szCs w:val="24"/>
              </w:rPr>
            </w:pPr>
            <w:r w:rsidRPr="00DC160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ПК 1.1. </w:t>
            </w:r>
          </w:p>
        </w:tc>
        <w:tc>
          <w:tcPr>
            <w:tcW w:w="4207" w:type="pct"/>
            <w:shd w:val="clear" w:color="auto" w:fill="auto"/>
          </w:tcPr>
          <w:p w:rsidR="00D4658C" w:rsidRPr="001D4413" w:rsidRDefault="00D4658C" w:rsidP="001D4413">
            <w:pPr>
              <w:pStyle w:val="ConsPlusNormal"/>
              <w:ind w:left="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D4413">
              <w:rPr>
                <w:rFonts w:ascii="Times New Roman" w:hAnsi="Times New Roman" w:cs="Times New Roman"/>
                <w:b/>
                <w:sz w:val="22"/>
                <w:szCs w:val="22"/>
              </w:rPr>
              <w:t>Осуществлять профессиональное толкование нормативных правовых актов для реализации прав граждан в сфере пенсионного обеспечения и социальной защиты</w:t>
            </w:r>
            <w:r w:rsidRPr="001D4413">
              <w:rPr>
                <w:rFonts w:ascii="Times New Roman" w:hAnsi="Times New Roman" w:cs="Times New Roman"/>
                <w:sz w:val="22"/>
                <w:szCs w:val="22"/>
              </w:rPr>
              <w:t>, а именно:</w:t>
            </w:r>
          </w:p>
          <w:p w:rsidR="00D4658C" w:rsidRPr="001D4413" w:rsidRDefault="00D4658C" w:rsidP="00D15CBB">
            <w:pPr>
              <w:pStyle w:val="ConsPlusNormal"/>
              <w:ind w:left="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D4413">
              <w:rPr>
                <w:rFonts w:ascii="Times New Roman" w:hAnsi="Times New Roman" w:cs="Times New Roman"/>
                <w:b/>
                <w:sz w:val="22"/>
                <w:szCs w:val="22"/>
              </w:rPr>
              <w:t>знать:</w:t>
            </w:r>
            <w:r w:rsidR="00D15CB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1D4413">
              <w:rPr>
                <w:rFonts w:ascii="Times New Roman" w:hAnsi="Times New Roman" w:cs="Times New Roman"/>
                <w:sz w:val="22"/>
                <w:szCs w:val="22"/>
              </w:rPr>
              <w:t>содержание нормативных правовых актов федерального, регионального и муниципального уровней, регулирующих вопросы установления пенсий, пособий и других социальных выплат, предоставления услуг;</w:t>
            </w:r>
            <w:r w:rsidR="00D15CB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D4413">
              <w:rPr>
                <w:rFonts w:ascii="Times New Roman" w:hAnsi="Times New Roman" w:cs="Times New Roman"/>
                <w:sz w:val="22"/>
                <w:szCs w:val="22"/>
              </w:rPr>
              <w:t>нормативные правовые акты федерального, регионального, муниципального уровней, локальные нормативные акты организаций, регулирующие организацию работы органов Пенсионного фонда Российской Федерации и социальной защиты населения;</w:t>
            </w:r>
            <w:r w:rsidR="00D15CBB">
              <w:rPr>
                <w:rFonts w:ascii="Times New Roman" w:hAnsi="Times New Roman" w:cs="Times New Roman"/>
                <w:sz w:val="22"/>
                <w:szCs w:val="22"/>
              </w:rPr>
              <w:t xml:space="preserve"> ф</w:t>
            </w:r>
            <w:r w:rsidRPr="001D4413">
              <w:rPr>
                <w:rFonts w:ascii="Times New Roman" w:hAnsi="Times New Roman" w:cs="Times New Roman"/>
                <w:sz w:val="22"/>
                <w:szCs w:val="22"/>
              </w:rPr>
              <w:t>едеральные, региональные, муниципальные программы в области социальной защиты населения и их ресурсное обеспечение;</w:t>
            </w:r>
          </w:p>
          <w:p w:rsidR="00D4658C" w:rsidRPr="001D4413" w:rsidRDefault="00D4658C" w:rsidP="001D4413">
            <w:pPr>
              <w:pStyle w:val="ConsPlusNormal"/>
              <w:ind w:left="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D4413">
              <w:rPr>
                <w:rFonts w:ascii="Times New Roman" w:hAnsi="Times New Roman" w:cs="Times New Roman"/>
                <w:b/>
                <w:sz w:val="22"/>
                <w:szCs w:val="22"/>
              </w:rPr>
              <w:t>уметь:</w:t>
            </w:r>
            <w:r w:rsidR="00D15CB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1D4413">
              <w:rPr>
                <w:rFonts w:ascii="Times New Roman" w:hAnsi="Times New Roman" w:cs="Times New Roman"/>
                <w:sz w:val="22"/>
                <w:szCs w:val="22"/>
              </w:rPr>
              <w:t>анализировать и применять действующее законодательство в области пенсионного обеспечения, назначения пособий, компенсаций, предоставления услуг и мер социальной поддержки отдельным категориям граждан, нуждающимся в социальной защите, с использованием информационных справочно-правовых систем;</w:t>
            </w:r>
          </w:p>
          <w:p w:rsidR="00D4658C" w:rsidRPr="001D4413" w:rsidRDefault="00D4658C" w:rsidP="00D15CBB">
            <w:pPr>
              <w:pStyle w:val="a3"/>
              <w:tabs>
                <w:tab w:val="left" w:pos="5944"/>
              </w:tabs>
              <w:spacing w:line="240" w:lineRule="auto"/>
              <w:ind w:left="42" w:firstLine="0"/>
              <w:jc w:val="both"/>
              <w:rPr>
                <w:rFonts w:ascii="Times New Roman" w:hAnsi="Times New Roman"/>
              </w:rPr>
            </w:pPr>
            <w:r w:rsidRPr="001D4413">
              <w:rPr>
                <w:rFonts w:ascii="Times New Roman" w:hAnsi="Times New Roman"/>
                <w:b/>
              </w:rPr>
              <w:t>иметь практический опыт:</w:t>
            </w:r>
            <w:r w:rsidR="00D15CBB">
              <w:rPr>
                <w:rFonts w:ascii="Times New Roman" w:hAnsi="Times New Roman"/>
                <w:b/>
              </w:rPr>
              <w:t xml:space="preserve"> </w:t>
            </w:r>
            <w:r w:rsidRPr="001D4413">
              <w:rPr>
                <w:rFonts w:ascii="Times New Roman" w:hAnsi="Times New Roman"/>
              </w:rPr>
              <w:t>анализа действующего законодательства в области пенсионного обеспечения и социальной защиты.</w:t>
            </w:r>
          </w:p>
        </w:tc>
      </w:tr>
      <w:tr w:rsidR="00D4658C" w:rsidRPr="00DC160B" w:rsidTr="00EE7504">
        <w:tc>
          <w:tcPr>
            <w:tcW w:w="793" w:type="pct"/>
            <w:shd w:val="clear" w:color="auto" w:fill="auto"/>
          </w:tcPr>
          <w:p w:rsidR="00D4658C" w:rsidRPr="00DC160B" w:rsidRDefault="00D4658C" w:rsidP="00EE7504">
            <w:pPr>
              <w:rPr>
                <w:rFonts w:ascii="Times New Roman" w:hAnsi="Times New Roman"/>
                <w:sz w:val="24"/>
                <w:szCs w:val="24"/>
              </w:rPr>
            </w:pPr>
            <w:r w:rsidRPr="00DC160B">
              <w:rPr>
                <w:rFonts w:ascii="Times New Roman" w:hAnsi="Times New Roman"/>
                <w:sz w:val="24"/>
                <w:szCs w:val="24"/>
              </w:rPr>
              <w:t xml:space="preserve">ПК 1.2. </w:t>
            </w:r>
          </w:p>
        </w:tc>
        <w:tc>
          <w:tcPr>
            <w:tcW w:w="4207" w:type="pct"/>
            <w:shd w:val="clear" w:color="auto" w:fill="auto"/>
          </w:tcPr>
          <w:p w:rsidR="00D4658C" w:rsidRPr="001D4413" w:rsidRDefault="00D4658C" w:rsidP="001D4413">
            <w:pPr>
              <w:pStyle w:val="ConsPlusNormal"/>
              <w:ind w:left="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D4413">
              <w:rPr>
                <w:rFonts w:ascii="Times New Roman" w:hAnsi="Times New Roman" w:cs="Times New Roman"/>
                <w:b/>
                <w:sz w:val="22"/>
                <w:szCs w:val="22"/>
              </w:rPr>
              <w:t>Осуществлять прием граждан по вопросам пенсионного обеспечения и социальной защиты</w:t>
            </w:r>
            <w:r w:rsidRPr="001D4413">
              <w:rPr>
                <w:rFonts w:ascii="Times New Roman" w:hAnsi="Times New Roman" w:cs="Times New Roman"/>
                <w:sz w:val="22"/>
                <w:szCs w:val="22"/>
              </w:rPr>
              <w:t>, а именно:</w:t>
            </w:r>
          </w:p>
          <w:p w:rsidR="00D4658C" w:rsidRPr="001D4413" w:rsidRDefault="00D4658C" w:rsidP="00D15CBB">
            <w:pPr>
              <w:pStyle w:val="ConsPlusNormal"/>
              <w:ind w:left="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D4413">
              <w:rPr>
                <w:rFonts w:ascii="Times New Roman" w:hAnsi="Times New Roman" w:cs="Times New Roman"/>
                <w:b/>
                <w:sz w:val="22"/>
                <w:szCs w:val="22"/>
              </w:rPr>
              <w:t>знать:</w:t>
            </w:r>
            <w:r w:rsidR="00D15CB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1D4413">
              <w:rPr>
                <w:rFonts w:ascii="Times New Roman" w:hAnsi="Times New Roman" w:cs="Times New Roman"/>
                <w:sz w:val="22"/>
                <w:szCs w:val="22"/>
              </w:rPr>
              <w:t>порядок предоставления социальных услуг и других социальных выплат;</w:t>
            </w:r>
            <w:r w:rsidR="00D15CB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D4413">
              <w:rPr>
                <w:rFonts w:ascii="Times New Roman" w:hAnsi="Times New Roman" w:cs="Times New Roman"/>
                <w:sz w:val="22"/>
                <w:szCs w:val="22"/>
              </w:rPr>
              <w:t>основные понятия общей психологии, сущность психических процессов; основы психологии личности;</w:t>
            </w:r>
            <w:r w:rsidR="00D15CB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D4413">
              <w:rPr>
                <w:rFonts w:ascii="Times New Roman" w:hAnsi="Times New Roman" w:cs="Times New Roman"/>
                <w:sz w:val="22"/>
                <w:szCs w:val="22"/>
              </w:rPr>
              <w:t>особенности психологии инвалидов и лиц пожилого возраста;</w:t>
            </w:r>
            <w:r w:rsidR="00D15CB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D4413">
              <w:rPr>
                <w:rFonts w:ascii="Times New Roman" w:hAnsi="Times New Roman" w:cs="Times New Roman"/>
                <w:sz w:val="22"/>
                <w:szCs w:val="22"/>
              </w:rPr>
              <w:t>современные представления о личности, ее структуре и возрастных изменениях;</w:t>
            </w:r>
            <w:r w:rsidR="00D15CB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D4413">
              <w:rPr>
                <w:rFonts w:ascii="Times New Roman" w:hAnsi="Times New Roman" w:cs="Times New Roman"/>
                <w:sz w:val="22"/>
                <w:szCs w:val="22"/>
              </w:rPr>
              <w:t>основные правила профессиональной этики и приемы делового общения в коллективе;</w:t>
            </w:r>
            <w:r w:rsidR="00D15CB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D4413">
              <w:rPr>
                <w:rFonts w:ascii="Times New Roman" w:hAnsi="Times New Roman" w:cs="Times New Roman"/>
                <w:sz w:val="22"/>
                <w:szCs w:val="22"/>
              </w:rPr>
              <w:t>систему государственных органов и учреждений социальной защиты населения, органов Пенсионного фонда Российской Федерации;</w:t>
            </w:r>
            <w:r w:rsidR="00D15CBB">
              <w:rPr>
                <w:rFonts w:ascii="Times New Roman" w:hAnsi="Times New Roman" w:cs="Times New Roman"/>
                <w:sz w:val="22"/>
                <w:szCs w:val="22"/>
              </w:rPr>
              <w:t xml:space="preserve"> о</w:t>
            </w:r>
            <w:r w:rsidRPr="001D4413">
              <w:rPr>
                <w:rFonts w:ascii="Times New Roman" w:hAnsi="Times New Roman" w:cs="Times New Roman"/>
                <w:sz w:val="22"/>
                <w:szCs w:val="22"/>
              </w:rPr>
              <w:t>рганизационно-управленческие функции работников органов и учреждений социальной защиты населения, органов Пенсионного фонда Российской Федерации;</w:t>
            </w:r>
            <w:r w:rsidR="00D15CBB">
              <w:rPr>
                <w:rFonts w:ascii="Times New Roman" w:hAnsi="Times New Roman" w:cs="Times New Roman"/>
                <w:sz w:val="22"/>
                <w:szCs w:val="22"/>
              </w:rPr>
              <w:t xml:space="preserve"> п</w:t>
            </w:r>
            <w:r w:rsidRPr="001D4413">
              <w:rPr>
                <w:rFonts w:ascii="Times New Roman" w:hAnsi="Times New Roman" w:cs="Times New Roman"/>
                <w:sz w:val="22"/>
                <w:szCs w:val="22"/>
              </w:rPr>
              <w:t>орядок ведения базы данных получателей пенсий, пособий, компенсаций и других социальных выплат, оказания услуг;</w:t>
            </w:r>
          </w:p>
          <w:p w:rsidR="00D4658C" w:rsidRPr="001D4413" w:rsidRDefault="00D4658C" w:rsidP="00D15CBB">
            <w:pPr>
              <w:pStyle w:val="ConsPlusNormal"/>
              <w:ind w:left="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D4413">
              <w:rPr>
                <w:rFonts w:ascii="Times New Roman" w:hAnsi="Times New Roman" w:cs="Times New Roman"/>
                <w:b/>
                <w:sz w:val="22"/>
                <w:szCs w:val="22"/>
              </w:rPr>
              <w:t>уметь:</w:t>
            </w:r>
            <w:r w:rsidR="00D15CB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1D4413">
              <w:rPr>
                <w:rFonts w:ascii="Times New Roman" w:hAnsi="Times New Roman" w:cs="Times New Roman"/>
                <w:sz w:val="22"/>
                <w:szCs w:val="22"/>
              </w:rPr>
              <w:t>принимать документы, необходимые для установления пенсий, пособий, компенсаций, ежемесячных денежных выплат, материнского (семейного) капитала и других социальных выплат, необходимых для установления пенсий, пособий и других социальных выплат;</w:t>
            </w:r>
            <w:r w:rsidR="00D15CB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D4413">
              <w:rPr>
                <w:rFonts w:ascii="Times New Roman" w:hAnsi="Times New Roman" w:cs="Times New Roman"/>
                <w:sz w:val="22"/>
                <w:szCs w:val="22"/>
              </w:rPr>
              <w:t>консультировать граждан и представителей юридических лиц по вопросам пенсионного обеспечения и социальной защиты, используя информационные справочно-правовые системы;</w:t>
            </w:r>
            <w:r w:rsidR="00D15CB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D4413">
              <w:rPr>
                <w:rFonts w:ascii="Times New Roman" w:hAnsi="Times New Roman" w:cs="Times New Roman"/>
                <w:sz w:val="22"/>
                <w:szCs w:val="22"/>
              </w:rPr>
              <w:t>разъяснять порядок получения недостающих документов и сроки их предоставления;</w:t>
            </w:r>
            <w:r w:rsidR="00D15CB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D4413">
              <w:rPr>
                <w:rFonts w:ascii="Times New Roman" w:hAnsi="Times New Roman" w:cs="Times New Roman"/>
                <w:sz w:val="22"/>
                <w:szCs w:val="22"/>
              </w:rPr>
              <w:t>информировать граждан и должностных лиц об изменениях в области пенсионного обеспечения и социальной защиты населения;</w:t>
            </w:r>
            <w:r w:rsidR="00D15CB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D4413">
              <w:rPr>
                <w:rFonts w:ascii="Times New Roman" w:hAnsi="Times New Roman" w:cs="Times New Roman"/>
                <w:sz w:val="22"/>
                <w:szCs w:val="22"/>
              </w:rPr>
              <w:t>правильно организовать психологический контакт с клиентами (потребителями услуг);</w:t>
            </w:r>
            <w:r w:rsidR="00D15CB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D4413">
              <w:rPr>
                <w:rFonts w:ascii="Times New Roman" w:hAnsi="Times New Roman" w:cs="Times New Roman"/>
                <w:sz w:val="22"/>
                <w:szCs w:val="22"/>
              </w:rPr>
              <w:t>давать психологическую характеристику личности, применять приемы делового общения и правила культуры поведения;</w:t>
            </w:r>
            <w:r w:rsidR="00D15CB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D4413">
              <w:rPr>
                <w:rFonts w:ascii="Times New Roman" w:hAnsi="Times New Roman" w:cs="Times New Roman"/>
                <w:sz w:val="22"/>
                <w:szCs w:val="22"/>
              </w:rPr>
              <w:t xml:space="preserve">следовать этическим правилам, нормам и принципам в своей профессиональной деятельности; </w:t>
            </w:r>
            <w:r w:rsidR="00D15CBB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1D4413">
              <w:rPr>
                <w:rFonts w:ascii="Times New Roman" w:hAnsi="Times New Roman" w:cs="Times New Roman"/>
                <w:sz w:val="22"/>
                <w:szCs w:val="22"/>
              </w:rPr>
              <w:t>ыявлять и осуществлять учет лиц, нуждающихся в социальной защите;</w:t>
            </w:r>
            <w:r w:rsidR="00D15CBB">
              <w:rPr>
                <w:rFonts w:ascii="Times New Roman" w:hAnsi="Times New Roman" w:cs="Times New Roman"/>
                <w:sz w:val="22"/>
                <w:szCs w:val="22"/>
              </w:rPr>
              <w:t xml:space="preserve"> в</w:t>
            </w:r>
            <w:r w:rsidRPr="001D4413">
              <w:rPr>
                <w:rFonts w:ascii="Times New Roman" w:hAnsi="Times New Roman" w:cs="Times New Roman"/>
                <w:sz w:val="22"/>
                <w:szCs w:val="22"/>
              </w:rPr>
              <w:t>ыявлять по базе данных лиц, нуждающихся в мерах государственной социальной поддержки и помощи, с применением компьютерных технологий;</w:t>
            </w:r>
            <w:r w:rsidR="00D15CBB">
              <w:rPr>
                <w:rFonts w:ascii="Times New Roman" w:hAnsi="Times New Roman" w:cs="Times New Roman"/>
                <w:sz w:val="22"/>
                <w:szCs w:val="22"/>
              </w:rPr>
              <w:t xml:space="preserve"> п</w:t>
            </w:r>
            <w:r w:rsidRPr="001D4413">
              <w:rPr>
                <w:rFonts w:ascii="Times New Roman" w:hAnsi="Times New Roman" w:cs="Times New Roman"/>
                <w:sz w:val="22"/>
                <w:szCs w:val="22"/>
              </w:rPr>
              <w:t>рименять приемы делового общения и правила культуры поведения в профессиональной деятельности;</w:t>
            </w:r>
            <w:r w:rsidR="00D15CBB">
              <w:rPr>
                <w:rFonts w:ascii="Times New Roman" w:hAnsi="Times New Roman" w:cs="Times New Roman"/>
                <w:sz w:val="22"/>
                <w:szCs w:val="22"/>
              </w:rPr>
              <w:t xml:space="preserve"> с</w:t>
            </w:r>
            <w:r w:rsidRPr="001D4413">
              <w:rPr>
                <w:rFonts w:ascii="Times New Roman" w:hAnsi="Times New Roman" w:cs="Times New Roman"/>
                <w:sz w:val="22"/>
                <w:szCs w:val="22"/>
              </w:rPr>
              <w:t>ледовать этическим правилам, нормам и принципам в профессиональной деятельности;</w:t>
            </w:r>
          </w:p>
          <w:p w:rsidR="00D4658C" w:rsidRPr="001D4413" w:rsidRDefault="00D4658C" w:rsidP="00D15CBB">
            <w:pPr>
              <w:pStyle w:val="a3"/>
              <w:tabs>
                <w:tab w:val="left" w:pos="5944"/>
              </w:tabs>
              <w:spacing w:line="240" w:lineRule="auto"/>
              <w:ind w:left="42" w:firstLine="0"/>
              <w:jc w:val="both"/>
              <w:rPr>
                <w:rFonts w:ascii="Times New Roman" w:hAnsi="Times New Roman"/>
              </w:rPr>
            </w:pPr>
            <w:r w:rsidRPr="001D4413">
              <w:rPr>
                <w:rFonts w:ascii="Times New Roman" w:hAnsi="Times New Roman"/>
                <w:b/>
              </w:rPr>
              <w:lastRenderedPageBreak/>
              <w:t>иметь практический опыт:</w:t>
            </w:r>
            <w:r w:rsidR="00D15CBB">
              <w:rPr>
                <w:rFonts w:ascii="Times New Roman" w:hAnsi="Times New Roman"/>
                <w:b/>
              </w:rPr>
              <w:t xml:space="preserve"> </w:t>
            </w:r>
            <w:r w:rsidRPr="001D4413">
              <w:rPr>
                <w:rFonts w:ascii="Times New Roman" w:hAnsi="Times New Roman"/>
              </w:rPr>
              <w:t>приема граждан по вопросам пенсионного обеспечения и социальной защиты;</w:t>
            </w:r>
            <w:r w:rsidR="00D15CBB">
              <w:rPr>
                <w:rFonts w:ascii="Times New Roman" w:hAnsi="Times New Roman"/>
              </w:rPr>
              <w:t xml:space="preserve"> </w:t>
            </w:r>
            <w:r w:rsidRPr="001D4413">
              <w:rPr>
                <w:rFonts w:ascii="Times New Roman" w:hAnsi="Times New Roman"/>
              </w:rPr>
              <w:t xml:space="preserve">общения с различными категориями граждан, нуждающимися в социальной помощи; установления психологического контакта с клиентами; использования приемов эффективного общения в профессиональной деятельности и </w:t>
            </w:r>
            <w:proofErr w:type="spellStart"/>
            <w:r w:rsidRPr="001D4413">
              <w:rPr>
                <w:rFonts w:ascii="Times New Roman" w:hAnsi="Times New Roman"/>
              </w:rPr>
              <w:t>саморегуляции</w:t>
            </w:r>
            <w:proofErr w:type="spellEnd"/>
            <w:r w:rsidRPr="001D4413">
              <w:rPr>
                <w:rFonts w:ascii="Times New Roman" w:hAnsi="Times New Roman"/>
              </w:rPr>
              <w:t xml:space="preserve"> поведения в процессе межличностного общения; общения с лицами пожилого возраста и инвалидами;</w:t>
            </w:r>
            <w:r w:rsidR="00D15CBB">
              <w:rPr>
                <w:rFonts w:ascii="Times New Roman" w:hAnsi="Times New Roman"/>
              </w:rPr>
              <w:t xml:space="preserve"> к</w:t>
            </w:r>
            <w:r w:rsidRPr="001D4413">
              <w:rPr>
                <w:rFonts w:ascii="Times New Roman" w:hAnsi="Times New Roman"/>
              </w:rPr>
              <w:t>онсультирования граждан и представителей юридических лиц по вопросам пенсионного обеспечения и социальной защиты населения с применением компьютерных и телекоммуникационных технологий.</w:t>
            </w:r>
          </w:p>
        </w:tc>
      </w:tr>
      <w:tr w:rsidR="00D4658C" w:rsidRPr="00DC160B" w:rsidTr="00EE7504">
        <w:tc>
          <w:tcPr>
            <w:tcW w:w="793" w:type="pct"/>
            <w:shd w:val="clear" w:color="auto" w:fill="auto"/>
          </w:tcPr>
          <w:p w:rsidR="00D4658C" w:rsidRPr="00DC160B" w:rsidRDefault="00D4658C" w:rsidP="00EE7504">
            <w:pPr>
              <w:rPr>
                <w:rFonts w:ascii="Times New Roman" w:hAnsi="Times New Roman"/>
                <w:sz w:val="24"/>
                <w:szCs w:val="24"/>
              </w:rPr>
            </w:pPr>
            <w:r w:rsidRPr="00DC160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ПК 1.3. </w:t>
            </w:r>
          </w:p>
        </w:tc>
        <w:tc>
          <w:tcPr>
            <w:tcW w:w="4207" w:type="pct"/>
            <w:shd w:val="clear" w:color="auto" w:fill="auto"/>
          </w:tcPr>
          <w:p w:rsidR="00D4658C" w:rsidRPr="001D4413" w:rsidRDefault="00D4658C" w:rsidP="001D4413">
            <w:pPr>
              <w:pStyle w:val="ConsPlusNormal"/>
              <w:ind w:left="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D4413">
              <w:rPr>
                <w:rFonts w:ascii="Times New Roman" w:hAnsi="Times New Roman" w:cs="Times New Roman"/>
                <w:b/>
                <w:sz w:val="22"/>
                <w:szCs w:val="22"/>
              </w:rPr>
              <w:t>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</w:t>
            </w:r>
            <w:r w:rsidRPr="001D4413">
              <w:rPr>
                <w:rFonts w:ascii="Times New Roman" w:hAnsi="Times New Roman" w:cs="Times New Roman"/>
                <w:sz w:val="22"/>
                <w:szCs w:val="22"/>
              </w:rPr>
              <w:t>, а именно:</w:t>
            </w:r>
          </w:p>
          <w:p w:rsidR="00D4658C" w:rsidRPr="001D4413" w:rsidRDefault="00D4658C" w:rsidP="00D15CBB">
            <w:pPr>
              <w:pStyle w:val="ConsPlusNormal"/>
              <w:ind w:left="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D4413">
              <w:rPr>
                <w:rFonts w:ascii="Times New Roman" w:hAnsi="Times New Roman" w:cs="Times New Roman"/>
                <w:b/>
                <w:sz w:val="22"/>
                <w:szCs w:val="22"/>
              </w:rPr>
              <w:t>знать:</w:t>
            </w:r>
            <w:r w:rsidR="00D15CB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1D4413">
              <w:rPr>
                <w:rFonts w:ascii="Times New Roman" w:hAnsi="Times New Roman" w:cs="Times New Roman"/>
                <w:sz w:val="22"/>
                <w:szCs w:val="22"/>
              </w:rPr>
              <w:t>понятие и виды трудовых пенсий, пенсий по государственному пенсионному обеспечению, пособий, ЕДВ, дополнительного материального обеспечения, других социальных выплат, условия их назначения, размеры и сроки;</w:t>
            </w:r>
            <w:r w:rsidR="00D15CB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D4413">
              <w:rPr>
                <w:rFonts w:ascii="Times New Roman" w:hAnsi="Times New Roman" w:cs="Times New Roman"/>
                <w:sz w:val="22"/>
                <w:szCs w:val="22"/>
              </w:rPr>
              <w:t>структуру трудовых пенсий;</w:t>
            </w:r>
            <w:r w:rsidR="00D15CB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D4413">
              <w:rPr>
                <w:rFonts w:ascii="Times New Roman" w:hAnsi="Times New Roman" w:cs="Times New Roman"/>
                <w:sz w:val="22"/>
                <w:szCs w:val="22"/>
              </w:rPr>
              <w:t>порядок формирования пенсионных (выплатных) и личных дел получателей пенсий, пособий, ежемесячных денежных выплат, материнского (семейного) капитала и других социальных выплат;</w:t>
            </w:r>
            <w:r w:rsidR="00D15CB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D4413">
              <w:rPr>
                <w:rFonts w:ascii="Times New Roman" w:hAnsi="Times New Roman" w:cs="Times New Roman"/>
                <w:sz w:val="22"/>
                <w:szCs w:val="22"/>
              </w:rPr>
              <w:t>передовые формы организации труда, информационно-коммуникационные технологии, применяемые в органах Пенсионного фонда Российской Федерации, органах и учреждениях социальной защиты населения;</w:t>
            </w:r>
            <w:r w:rsidR="00D15CBB">
              <w:rPr>
                <w:rFonts w:ascii="Times New Roman" w:hAnsi="Times New Roman" w:cs="Times New Roman"/>
                <w:sz w:val="22"/>
                <w:szCs w:val="22"/>
              </w:rPr>
              <w:t xml:space="preserve"> п</w:t>
            </w:r>
            <w:r w:rsidRPr="001D4413">
              <w:rPr>
                <w:rFonts w:ascii="Times New Roman" w:hAnsi="Times New Roman" w:cs="Times New Roman"/>
                <w:sz w:val="22"/>
                <w:szCs w:val="22"/>
              </w:rPr>
              <w:t>роцедуру направления сложных или спорных дел по пенсионным вопросам и вопросам оказания социальной помощи вышестоящим в порядке подчиненности лицам;</w:t>
            </w:r>
            <w:r w:rsidR="00D15CBB">
              <w:rPr>
                <w:rFonts w:ascii="Times New Roman" w:hAnsi="Times New Roman" w:cs="Times New Roman"/>
                <w:sz w:val="22"/>
                <w:szCs w:val="22"/>
              </w:rPr>
              <w:t xml:space="preserve"> п</w:t>
            </w:r>
            <w:r w:rsidRPr="001D4413">
              <w:rPr>
                <w:rFonts w:ascii="Times New Roman" w:hAnsi="Times New Roman" w:cs="Times New Roman"/>
                <w:sz w:val="22"/>
                <w:szCs w:val="22"/>
              </w:rPr>
              <w:t>орядок ведения базы данных получателей пенсий, пособий, компенсаций и других социальных выплат, оказания услуг;</w:t>
            </w:r>
            <w:r w:rsidR="00D15CBB">
              <w:rPr>
                <w:rFonts w:ascii="Times New Roman" w:hAnsi="Times New Roman" w:cs="Times New Roman"/>
                <w:sz w:val="22"/>
                <w:szCs w:val="22"/>
              </w:rPr>
              <w:t xml:space="preserve"> д</w:t>
            </w:r>
            <w:r w:rsidRPr="001D4413">
              <w:rPr>
                <w:rFonts w:ascii="Times New Roman" w:hAnsi="Times New Roman" w:cs="Times New Roman"/>
                <w:sz w:val="22"/>
                <w:szCs w:val="22"/>
              </w:rPr>
              <w:t>окументооборот в системе органов и учреждений социальной защиты населения, органов Пенсионного фонда Российской Федерации;</w:t>
            </w:r>
          </w:p>
          <w:p w:rsidR="00D4658C" w:rsidRPr="001D4413" w:rsidRDefault="00D4658C" w:rsidP="00D15CBB">
            <w:pPr>
              <w:pStyle w:val="ConsPlusNormal"/>
              <w:ind w:left="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D4413">
              <w:rPr>
                <w:rFonts w:ascii="Times New Roman" w:hAnsi="Times New Roman" w:cs="Times New Roman"/>
                <w:b/>
                <w:sz w:val="22"/>
                <w:szCs w:val="22"/>
              </w:rPr>
              <w:t>уметь:</w:t>
            </w:r>
            <w:r w:rsidR="00D15CB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1D4413">
              <w:rPr>
                <w:rFonts w:ascii="Times New Roman" w:hAnsi="Times New Roman" w:cs="Times New Roman"/>
                <w:sz w:val="22"/>
                <w:szCs w:val="22"/>
              </w:rPr>
              <w:t>определять перечень документов, необходимых для установления пенсий, пособий, компенсаций, ежемесячных денежных выплат, материнского (семейного) капитала и других социальных выплат;</w:t>
            </w:r>
            <w:r w:rsidR="00D15CB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D4413">
              <w:rPr>
                <w:rFonts w:ascii="Times New Roman" w:hAnsi="Times New Roman" w:cs="Times New Roman"/>
                <w:sz w:val="22"/>
                <w:szCs w:val="22"/>
              </w:rPr>
              <w:t>определять право, размер и сроки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 с использованием информационных справочно-правовых систем;</w:t>
            </w:r>
            <w:r w:rsidR="00D15CB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D4413">
              <w:rPr>
                <w:rFonts w:ascii="Times New Roman" w:hAnsi="Times New Roman" w:cs="Times New Roman"/>
                <w:sz w:val="22"/>
                <w:szCs w:val="22"/>
              </w:rPr>
              <w:t>формировать пенсионные (выплатные) дела; дела получателей пособий, ежемесячных денежных выплат, материнского (семейного) капитала и других социальных выплат;</w:t>
            </w:r>
            <w:r w:rsidR="00D15CB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D4413">
              <w:rPr>
                <w:rFonts w:ascii="Times New Roman" w:hAnsi="Times New Roman" w:cs="Times New Roman"/>
                <w:sz w:val="22"/>
                <w:szCs w:val="22"/>
              </w:rPr>
              <w:t>поддерживать в актуальном состоянии базы данных получателей пенсий, пособий, компенсаций, услуг и других социальных выплат с применением компьютерных технологий;</w:t>
            </w:r>
            <w:r w:rsidR="00D15CBB">
              <w:rPr>
                <w:rFonts w:ascii="Times New Roman" w:hAnsi="Times New Roman" w:cs="Times New Roman"/>
                <w:sz w:val="22"/>
                <w:szCs w:val="22"/>
              </w:rPr>
              <w:t xml:space="preserve"> в</w:t>
            </w:r>
            <w:r w:rsidRPr="001D4413">
              <w:rPr>
                <w:rFonts w:ascii="Times New Roman" w:hAnsi="Times New Roman" w:cs="Times New Roman"/>
                <w:sz w:val="22"/>
                <w:szCs w:val="22"/>
              </w:rPr>
              <w:t>заимодействовать в процессе работы с органами исполнительной власти, организациями, учреждения</w:t>
            </w:r>
            <w:r w:rsidR="00D15CBB">
              <w:rPr>
                <w:rFonts w:ascii="Times New Roman" w:hAnsi="Times New Roman" w:cs="Times New Roman"/>
                <w:sz w:val="22"/>
                <w:szCs w:val="22"/>
              </w:rPr>
              <w:t>ми, общественными организациями;</w:t>
            </w:r>
          </w:p>
          <w:p w:rsidR="00D4658C" w:rsidRPr="001D4413" w:rsidRDefault="00D4658C" w:rsidP="00D15CBB">
            <w:pPr>
              <w:pStyle w:val="a3"/>
              <w:tabs>
                <w:tab w:val="left" w:pos="5944"/>
              </w:tabs>
              <w:spacing w:line="240" w:lineRule="auto"/>
              <w:ind w:left="42" w:firstLine="0"/>
              <w:jc w:val="both"/>
              <w:rPr>
                <w:rFonts w:ascii="Times New Roman" w:hAnsi="Times New Roman"/>
              </w:rPr>
            </w:pPr>
            <w:r w:rsidRPr="001D4413">
              <w:rPr>
                <w:rFonts w:ascii="Times New Roman" w:hAnsi="Times New Roman"/>
                <w:b/>
              </w:rPr>
              <w:t>иметь практический опыт:</w:t>
            </w:r>
            <w:r w:rsidR="00D15CBB">
              <w:rPr>
                <w:rFonts w:ascii="Times New Roman" w:hAnsi="Times New Roman"/>
                <w:b/>
              </w:rPr>
              <w:t xml:space="preserve"> </w:t>
            </w:r>
            <w:r w:rsidRPr="001D4413">
              <w:rPr>
                <w:rFonts w:ascii="Times New Roman" w:hAnsi="Times New Roman"/>
              </w:rPr>
              <w:t>определения права, размера и сроков установления трудовых пенсий, пенсий по государственному пенсионному обеспечению, пособий, компенсаций, ежемесячных денежных выплат, материнского (семейного) капитала и других социальных выплат;</w:t>
            </w:r>
            <w:r w:rsidR="00D15CBB">
              <w:rPr>
                <w:rFonts w:ascii="Times New Roman" w:hAnsi="Times New Roman"/>
              </w:rPr>
              <w:t xml:space="preserve"> </w:t>
            </w:r>
            <w:r w:rsidRPr="001D4413">
              <w:rPr>
                <w:rFonts w:ascii="Times New Roman" w:hAnsi="Times New Roman"/>
              </w:rPr>
              <w:t>формирования пенсионных (выплатных) и личных дел получателей пенсий, пособий и других социальных выплат;</w:t>
            </w:r>
            <w:r w:rsidR="00D15CBB">
              <w:rPr>
                <w:rFonts w:ascii="Times New Roman" w:hAnsi="Times New Roman"/>
              </w:rPr>
              <w:t xml:space="preserve"> </w:t>
            </w:r>
            <w:r w:rsidRPr="001D4413">
              <w:rPr>
                <w:rFonts w:ascii="Times New Roman" w:hAnsi="Times New Roman"/>
              </w:rPr>
              <w:t>определения права на перерасчет, перевод с одного вида пенсии на другой, индексацию трудовых пенсий и пенсий по государственному пенсионному обеспечению, индексацию пособий, компенсаций, ежемесячных денежных выплат, материнского (семейного) капитала и других социальных выплат;</w:t>
            </w:r>
            <w:r w:rsidR="00D15CBB">
              <w:rPr>
                <w:rFonts w:ascii="Times New Roman" w:hAnsi="Times New Roman"/>
              </w:rPr>
              <w:t xml:space="preserve"> </w:t>
            </w:r>
            <w:r w:rsidRPr="001D4413">
              <w:rPr>
                <w:rFonts w:ascii="Times New Roman" w:hAnsi="Times New Roman"/>
              </w:rPr>
              <w:t>определения права на предоставление услуг и мер социальной поддержки отдельным категориям граждан;</w:t>
            </w:r>
            <w:r w:rsidR="00D15CBB">
              <w:rPr>
                <w:rFonts w:ascii="Times New Roman" w:hAnsi="Times New Roman"/>
              </w:rPr>
              <w:t xml:space="preserve"> п</w:t>
            </w:r>
            <w:r w:rsidRPr="001D4413">
              <w:rPr>
                <w:rFonts w:ascii="Times New Roman" w:hAnsi="Times New Roman"/>
              </w:rPr>
              <w:t>оддержания в актуальном состоянии базы данных получателей пенсий, пособий, компенсаций, услуг, льгот и других социальных выплат с применением компьютерных технологий.</w:t>
            </w:r>
          </w:p>
        </w:tc>
      </w:tr>
      <w:tr w:rsidR="00D4658C" w:rsidRPr="00DC160B" w:rsidTr="00EE7504">
        <w:tc>
          <w:tcPr>
            <w:tcW w:w="793" w:type="pct"/>
            <w:shd w:val="clear" w:color="auto" w:fill="auto"/>
          </w:tcPr>
          <w:p w:rsidR="00D4658C" w:rsidRPr="00DC160B" w:rsidRDefault="00D4658C" w:rsidP="00EE7504">
            <w:pPr>
              <w:rPr>
                <w:rFonts w:ascii="Times New Roman" w:hAnsi="Times New Roman"/>
                <w:sz w:val="24"/>
                <w:szCs w:val="24"/>
              </w:rPr>
            </w:pPr>
            <w:r w:rsidRPr="00DC160B">
              <w:rPr>
                <w:rFonts w:ascii="Times New Roman" w:hAnsi="Times New Roman"/>
                <w:sz w:val="24"/>
                <w:szCs w:val="24"/>
              </w:rPr>
              <w:t xml:space="preserve">ПК 1.4. </w:t>
            </w:r>
          </w:p>
        </w:tc>
        <w:tc>
          <w:tcPr>
            <w:tcW w:w="4207" w:type="pct"/>
            <w:shd w:val="clear" w:color="auto" w:fill="auto"/>
          </w:tcPr>
          <w:p w:rsidR="00D4658C" w:rsidRPr="001D4413" w:rsidRDefault="00D4658C" w:rsidP="001D4413">
            <w:pPr>
              <w:pStyle w:val="ConsPlusNormal"/>
              <w:ind w:left="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D441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Осуществлять установление (назначение, перерасчет, перевод), индексацию и корректировку пенсий, назначение пособий, компенсаций и других </w:t>
            </w:r>
            <w:r w:rsidRPr="001D4413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социальных выплат, используя информационно-компьютерные технологии</w:t>
            </w:r>
            <w:r w:rsidRPr="001D4413">
              <w:rPr>
                <w:rFonts w:ascii="Times New Roman" w:hAnsi="Times New Roman" w:cs="Times New Roman"/>
                <w:sz w:val="22"/>
                <w:szCs w:val="22"/>
              </w:rPr>
              <w:t>, а именно:</w:t>
            </w:r>
          </w:p>
          <w:p w:rsidR="00D4658C" w:rsidRPr="001D4413" w:rsidRDefault="00D4658C" w:rsidP="001D4413">
            <w:pPr>
              <w:pStyle w:val="ConsPlusNormal"/>
              <w:ind w:left="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D4413">
              <w:rPr>
                <w:rFonts w:ascii="Times New Roman" w:hAnsi="Times New Roman" w:cs="Times New Roman"/>
                <w:b/>
                <w:sz w:val="22"/>
                <w:szCs w:val="22"/>
              </w:rPr>
              <w:t>знать:</w:t>
            </w:r>
            <w:r w:rsidR="00D15CB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1D4413">
              <w:rPr>
                <w:rFonts w:ascii="Times New Roman" w:hAnsi="Times New Roman" w:cs="Times New Roman"/>
                <w:sz w:val="22"/>
                <w:szCs w:val="22"/>
              </w:rPr>
              <w:t>порядок предоставления социальных услуг и других социальных выплат;</w:t>
            </w:r>
          </w:p>
          <w:p w:rsidR="00D4658C" w:rsidRPr="001D4413" w:rsidRDefault="00D4658C" w:rsidP="00D15CBB">
            <w:pPr>
              <w:pStyle w:val="ConsPlusNormal"/>
              <w:ind w:left="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D4413">
              <w:rPr>
                <w:rFonts w:ascii="Times New Roman" w:hAnsi="Times New Roman" w:cs="Times New Roman"/>
                <w:sz w:val="22"/>
                <w:szCs w:val="22"/>
              </w:rPr>
              <w:t>- порядок формирования пенсионных (выплатных) и личных дел получателей пенсий, пособий, ежемесячных денежных выплат, материнского (семейного) капитала и других социальных выплат;</w:t>
            </w:r>
            <w:r w:rsidR="00D15CB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D4413">
              <w:rPr>
                <w:rFonts w:ascii="Times New Roman" w:hAnsi="Times New Roman" w:cs="Times New Roman"/>
                <w:sz w:val="22"/>
                <w:szCs w:val="22"/>
              </w:rPr>
              <w:t>компьютерные программы по назначению пенсий, пособий и других социальных выплат; порядок ведения базы данных получателей пенсий, пособий, компенсаций и других социальных выплат, оказания услуг;</w:t>
            </w:r>
            <w:r w:rsidR="00D15CB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D4413">
              <w:rPr>
                <w:rFonts w:ascii="Times New Roman" w:hAnsi="Times New Roman" w:cs="Times New Roman"/>
                <w:sz w:val="22"/>
                <w:szCs w:val="22"/>
              </w:rPr>
              <w:t>документооборот в системе органов и учреждений социальной защиты населения, органов Пенсионного фонда Российской Федерации;</w:t>
            </w:r>
          </w:p>
          <w:p w:rsidR="00D4658C" w:rsidRPr="001D4413" w:rsidRDefault="00D4658C" w:rsidP="00D15CBB">
            <w:pPr>
              <w:pStyle w:val="ConsPlusNormal"/>
              <w:ind w:left="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D4413">
              <w:rPr>
                <w:rFonts w:ascii="Times New Roman" w:hAnsi="Times New Roman" w:cs="Times New Roman"/>
                <w:b/>
                <w:sz w:val="22"/>
                <w:szCs w:val="22"/>
              </w:rPr>
              <w:t>уметь:</w:t>
            </w:r>
            <w:r w:rsidR="00D15CB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1D4413">
              <w:rPr>
                <w:rFonts w:ascii="Times New Roman" w:hAnsi="Times New Roman" w:cs="Times New Roman"/>
                <w:sz w:val="22"/>
                <w:szCs w:val="22"/>
              </w:rPr>
              <w:t>формировать пенсионные (выплатные) дела;</w:t>
            </w:r>
            <w:r w:rsidR="00D15CB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D4413">
              <w:rPr>
                <w:rFonts w:ascii="Times New Roman" w:hAnsi="Times New Roman" w:cs="Times New Roman"/>
                <w:sz w:val="22"/>
                <w:szCs w:val="22"/>
              </w:rPr>
              <w:t>дела получателей пособий, ежемесячных денежных выплат, материнского (семейного) капитала и других социальных выплат;</w:t>
            </w:r>
            <w:r w:rsidR="00D15CB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D4413">
              <w:rPr>
                <w:rFonts w:ascii="Times New Roman" w:hAnsi="Times New Roman" w:cs="Times New Roman"/>
                <w:sz w:val="22"/>
                <w:szCs w:val="22"/>
              </w:rPr>
              <w:t>составлять проекты ответов на письменные обращения граждан, используя информационные справочно-правовые системы;</w:t>
            </w:r>
            <w:r w:rsidR="00D15CB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D4413">
              <w:rPr>
                <w:rFonts w:ascii="Times New Roman" w:hAnsi="Times New Roman" w:cs="Times New Roman"/>
                <w:sz w:val="22"/>
                <w:szCs w:val="22"/>
              </w:rPr>
              <w:t>пользоваться компьютерными программами для назначения и выплаты пенсий, пособий и других социальных выплат;</w:t>
            </w:r>
            <w:r w:rsidR="00D15CBB">
              <w:rPr>
                <w:rFonts w:ascii="Times New Roman" w:hAnsi="Times New Roman" w:cs="Times New Roman"/>
                <w:sz w:val="22"/>
                <w:szCs w:val="22"/>
              </w:rPr>
              <w:t xml:space="preserve"> с</w:t>
            </w:r>
            <w:r w:rsidRPr="001D4413">
              <w:rPr>
                <w:rFonts w:ascii="Times New Roman" w:hAnsi="Times New Roman" w:cs="Times New Roman"/>
                <w:sz w:val="22"/>
                <w:szCs w:val="22"/>
              </w:rPr>
              <w:t>оставлять проекты решений об отказе в установлении пенсий, пособий, компенсаций, ежемесячной денежной выплаты и других социальных выплат, в предоставлении услуг, выдачи сертификата на материнский (семейный) капитал, используя информационные справочно-правовые системы;</w:t>
            </w:r>
            <w:r w:rsidR="00D15CBB">
              <w:rPr>
                <w:rFonts w:ascii="Times New Roman" w:hAnsi="Times New Roman" w:cs="Times New Roman"/>
                <w:sz w:val="22"/>
                <w:szCs w:val="22"/>
              </w:rPr>
              <w:t xml:space="preserve"> п</w:t>
            </w:r>
            <w:r w:rsidRPr="001D4413">
              <w:rPr>
                <w:rFonts w:ascii="Times New Roman" w:hAnsi="Times New Roman" w:cs="Times New Roman"/>
                <w:sz w:val="22"/>
                <w:szCs w:val="22"/>
              </w:rPr>
              <w:t>оддерживать в актуальном состоянии базы данных получателей пенсий, пособий, компенсаций, услуг и других социальных выплат с применением компьютерных технологий;</w:t>
            </w:r>
            <w:r w:rsidR="00D15CBB">
              <w:rPr>
                <w:rFonts w:ascii="Times New Roman" w:hAnsi="Times New Roman" w:cs="Times New Roman"/>
                <w:sz w:val="22"/>
                <w:szCs w:val="22"/>
              </w:rPr>
              <w:t xml:space="preserve"> в</w:t>
            </w:r>
            <w:r w:rsidRPr="001D4413">
              <w:rPr>
                <w:rFonts w:ascii="Times New Roman" w:hAnsi="Times New Roman" w:cs="Times New Roman"/>
                <w:sz w:val="22"/>
                <w:szCs w:val="22"/>
              </w:rPr>
              <w:t>ыявлять по базе данных лиц, нуждающихся в мерах государственной социальной поддержки и помощи, с применением компьютерных технологий;</w:t>
            </w:r>
          </w:p>
          <w:p w:rsidR="00D4658C" w:rsidRPr="001D4413" w:rsidRDefault="00D4658C" w:rsidP="00D15CBB">
            <w:pPr>
              <w:pStyle w:val="a3"/>
              <w:tabs>
                <w:tab w:val="left" w:pos="5944"/>
              </w:tabs>
              <w:spacing w:line="240" w:lineRule="auto"/>
              <w:ind w:left="42" w:firstLine="0"/>
              <w:jc w:val="both"/>
              <w:rPr>
                <w:rFonts w:ascii="Times New Roman" w:hAnsi="Times New Roman"/>
              </w:rPr>
            </w:pPr>
            <w:r w:rsidRPr="001D4413">
              <w:rPr>
                <w:rFonts w:ascii="Times New Roman" w:hAnsi="Times New Roman"/>
                <w:b/>
              </w:rPr>
              <w:t>иметь практический опыт:</w:t>
            </w:r>
            <w:r w:rsidR="00D15CBB">
              <w:rPr>
                <w:rFonts w:ascii="Times New Roman" w:hAnsi="Times New Roman"/>
                <w:b/>
              </w:rPr>
              <w:t xml:space="preserve"> </w:t>
            </w:r>
            <w:r w:rsidRPr="001D4413">
              <w:rPr>
                <w:rFonts w:ascii="Times New Roman" w:hAnsi="Times New Roman"/>
              </w:rPr>
              <w:t>пользования компьютерными программами для назначения пенсий, пос</w:t>
            </w:r>
            <w:r w:rsidR="00D15CBB">
              <w:rPr>
                <w:rFonts w:ascii="Times New Roman" w:hAnsi="Times New Roman"/>
              </w:rPr>
              <w:t xml:space="preserve">обий и других социальных выплат; </w:t>
            </w:r>
            <w:r w:rsidRPr="001D4413">
              <w:rPr>
                <w:rFonts w:ascii="Times New Roman" w:hAnsi="Times New Roman"/>
              </w:rPr>
              <w:t>определения права на перерасчет, перевод с одного вида пенсии на другой, индексацию трудовых пенсий и пенсий по государственному пенсионному обеспечению, индексацию пособий, компенсаций, ежемесячных денежных выплат, материнского (семейного) капитала и других социальных выплат;</w:t>
            </w:r>
            <w:r w:rsidR="00D15CBB">
              <w:rPr>
                <w:rFonts w:ascii="Times New Roman" w:hAnsi="Times New Roman"/>
              </w:rPr>
              <w:t xml:space="preserve"> </w:t>
            </w:r>
            <w:r w:rsidRPr="001D4413">
              <w:rPr>
                <w:rFonts w:ascii="Times New Roman" w:hAnsi="Times New Roman"/>
              </w:rPr>
              <w:t>определения права на предоставление услуг и мер социальной поддержки отдельным категориям граждан;</w:t>
            </w:r>
            <w:r w:rsidR="00D15CBB">
              <w:rPr>
                <w:rFonts w:ascii="Times New Roman" w:hAnsi="Times New Roman"/>
              </w:rPr>
              <w:t xml:space="preserve"> п</w:t>
            </w:r>
            <w:r w:rsidRPr="001D4413">
              <w:rPr>
                <w:rFonts w:ascii="Times New Roman" w:hAnsi="Times New Roman"/>
              </w:rPr>
              <w:t>оддержания в актуальном состоянии базы данных получателей пенсий, пособий, компенсаций, услуг, льгот и других социальных выплат с применением компьютерных технологий;</w:t>
            </w:r>
            <w:r w:rsidR="00D15CBB">
              <w:rPr>
                <w:rFonts w:ascii="Times New Roman" w:hAnsi="Times New Roman"/>
              </w:rPr>
              <w:t xml:space="preserve"> </w:t>
            </w:r>
            <w:proofErr w:type="spellStart"/>
            <w:r w:rsidRPr="001D4413">
              <w:rPr>
                <w:rFonts w:ascii="Times New Roman" w:hAnsi="Times New Roman"/>
              </w:rPr>
              <w:t>рганизации</w:t>
            </w:r>
            <w:proofErr w:type="spellEnd"/>
            <w:r w:rsidRPr="001D4413">
              <w:rPr>
                <w:rFonts w:ascii="Times New Roman" w:hAnsi="Times New Roman"/>
              </w:rPr>
              <w:t xml:space="preserve"> и координирования социальной работы с отдельными лицами, семьями и категориями граждан, нуждающимися в социальной поддержке и защите, с применением компьютерных и телекоммуникационных технологий.</w:t>
            </w:r>
          </w:p>
        </w:tc>
      </w:tr>
      <w:tr w:rsidR="00D4658C" w:rsidRPr="00DC160B" w:rsidTr="00EE7504">
        <w:tc>
          <w:tcPr>
            <w:tcW w:w="793" w:type="pct"/>
            <w:shd w:val="clear" w:color="auto" w:fill="auto"/>
          </w:tcPr>
          <w:p w:rsidR="00D4658C" w:rsidRPr="00DC160B" w:rsidRDefault="00D4658C" w:rsidP="00EE7504">
            <w:pPr>
              <w:rPr>
                <w:rFonts w:ascii="Times New Roman" w:hAnsi="Times New Roman"/>
                <w:sz w:val="24"/>
                <w:szCs w:val="24"/>
              </w:rPr>
            </w:pPr>
            <w:r w:rsidRPr="00DC160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ПК 1.5. </w:t>
            </w:r>
          </w:p>
        </w:tc>
        <w:tc>
          <w:tcPr>
            <w:tcW w:w="4207" w:type="pct"/>
            <w:shd w:val="clear" w:color="auto" w:fill="auto"/>
          </w:tcPr>
          <w:p w:rsidR="00D4658C" w:rsidRPr="001D4413" w:rsidRDefault="00D4658C" w:rsidP="001D4413">
            <w:pPr>
              <w:pStyle w:val="ConsPlusNormal"/>
              <w:ind w:left="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D4413">
              <w:rPr>
                <w:rFonts w:ascii="Times New Roman" w:hAnsi="Times New Roman" w:cs="Times New Roman"/>
                <w:b/>
                <w:sz w:val="22"/>
                <w:szCs w:val="22"/>
              </w:rPr>
              <w:t>Осуществлять формирование и хранение дел получателей пенсий, пособий и других социальных выплат,</w:t>
            </w:r>
            <w:r w:rsidRPr="001D4413">
              <w:rPr>
                <w:rFonts w:ascii="Times New Roman" w:hAnsi="Times New Roman" w:cs="Times New Roman"/>
                <w:sz w:val="22"/>
                <w:szCs w:val="22"/>
              </w:rPr>
              <w:t xml:space="preserve"> а именно:</w:t>
            </w:r>
          </w:p>
          <w:p w:rsidR="00D4658C" w:rsidRPr="001D4413" w:rsidRDefault="00D4658C" w:rsidP="00D15CBB">
            <w:pPr>
              <w:pStyle w:val="ConsPlusNormal"/>
              <w:ind w:left="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D4413">
              <w:rPr>
                <w:rFonts w:ascii="Times New Roman" w:hAnsi="Times New Roman" w:cs="Times New Roman"/>
                <w:b/>
                <w:sz w:val="22"/>
                <w:szCs w:val="22"/>
              </w:rPr>
              <w:t>знать:</w:t>
            </w:r>
            <w:r w:rsidR="00D15CB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1D4413">
              <w:rPr>
                <w:rFonts w:ascii="Times New Roman" w:hAnsi="Times New Roman" w:cs="Times New Roman"/>
                <w:sz w:val="22"/>
                <w:szCs w:val="22"/>
              </w:rPr>
              <w:t>порядок формирования пенсионных (выплатных) и личных дел получателей пенсий, пособий, ежемесячных денежных выплат, материнского (семейного) капитала и других социальных выплат;</w:t>
            </w:r>
            <w:r w:rsidR="00D15CB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D4413">
              <w:rPr>
                <w:rFonts w:ascii="Times New Roman" w:hAnsi="Times New Roman" w:cs="Times New Roman"/>
                <w:sz w:val="22"/>
                <w:szCs w:val="22"/>
              </w:rPr>
              <w:t>порядок ведения базы данных получателей пенсий, пособий, компенсаций и других социальных выплат, оказания услуг;</w:t>
            </w:r>
            <w:r w:rsidR="00D15CB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D4413">
              <w:rPr>
                <w:rFonts w:ascii="Times New Roman" w:hAnsi="Times New Roman" w:cs="Times New Roman"/>
                <w:sz w:val="22"/>
                <w:szCs w:val="22"/>
              </w:rPr>
              <w:t>документооборот в системе органов и учреждений социальной защиты населения, органов Пенсионного фонда Российской Федерации;</w:t>
            </w:r>
            <w:r w:rsidR="00D15CB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D4413">
              <w:rPr>
                <w:rFonts w:ascii="Times New Roman" w:hAnsi="Times New Roman" w:cs="Times New Roman"/>
                <w:sz w:val="22"/>
                <w:szCs w:val="22"/>
              </w:rPr>
              <w:t>процедуру направления сложных или спорных дел по пенсионным вопросам и вопросам оказания социальной помощи вышестоящим в порядке подчиненности лицам;</w:t>
            </w:r>
          </w:p>
          <w:p w:rsidR="00D4658C" w:rsidRPr="001D4413" w:rsidRDefault="00D4658C" w:rsidP="00D15CBB">
            <w:pPr>
              <w:pStyle w:val="ConsPlusNormal"/>
              <w:ind w:left="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D4413">
              <w:rPr>
                <w:rFonts w:ascii="Times New Roman" w:hAnsi="Times New Roman" w:cs="Times New Roman"/>
                <w:b/>
                <w:sz w:val="22"/>
                <w:szCs w:val="22"/>
              </w:rPr>
              <w:t>уметь:</w:t>
            </w:r>
            <w:r w:rsidR="00D15CB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1D4413">
              <w:rPr>
                <w:rFonts w:ascii="Times New Roman" w:hAnsi="Times New Roman" w:cs="Times New Roman"/>
                <w:sz w:val="22"/>
                <w:szCs w:val="22"/>
              </w:rPr>
              <w:t>формировать пенсионные (выплатные) дела; дела получателей пособий, ежемесячных денежных выплат, материнского (семейного) капитала и других социальных выплат;</w:t>
            </w:r>
            <w:r w:rsidR="00D15CB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D4413">
              <w:rPr>
                <w:rFonts w:ascii="Times New Roman" w:hAnsi="Times New Roman" w:cs="Times New Roman"/>
                <w:sz w:val="22"/>
                <w:szCs w:val="22"/>
              </w:rPr>
              <w:t>поддерживать в актуальном состоянии базы данных получателей пенсий, пособий, компенсаций, услуг и других социальных выплат с применением компьютерных технологий;</w:t>
            </w:r>
            <w:r w:rsidR="00D15CB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D4413">
              <w:rPr>
                <w:rFonts w:ascii="Times New Roman" w:hAnsi="Times New Roman" w:cs="Times New Roman"/>
                <w:sz w:val="22"/>
                <w:szCs w:val="22"/>
              </w:rPr>
              <w:t>направлять сложные или спорные дела по пенсионным вопросам, по вопросам оказания социальной помощи вышестоящим в порядке подчиненности лицам;</w:t>
            </w:r>
          </w:p>
          <w:p w:rsidR="00D4658C" w:rsidRPr="001D4413" w:rsidRDefault="00D4658C" w:rsidP="00D15CBB">
            <w:pPr>
              <w:pStyle w:val="a3"/>
              <w:tabs>
                <w:tab w:val="left" w:pos="5944"/>
              </w:tabs>
              <w:spacing w:line="240" w:lineRule="auto"/>
              <w:ind w:left="42" w:firstLine="0"/>
              <w:jc w:val="both"/>
              <w:rPr>
                <w:rFonts w:ascii="Times New Roman" w:hAnsi="Times New Roman"/>
              </w:rPr>
            </w:pPr>
            <w:r w:rsidRPr="001D4413">
              <w:rPr>
                <w:rFonts w:ascii="Times New Roman" w:hAnsi="Times New Roman"/>
                <w:b/>
              </w:rPr>
              <w:lastRenderedPageBreak/>
              <w:t>иметь практический опыт:</w:t>
            </w:r>
            <w:r w:rsidR="00D15CBB">
              <w:rPr>
                <w:rFonts w:ascii="Times New Roman" w:hAnsi="Times New Roman"/>
                <w:b/>
              </w:rPr>
              <w:t xml:space="preserve"> </w:t>
            </w:r>
            <w:r w:rsidRPr="001D4413">
              <w:rPr>
                <w:rFonts w:ascii="Times New Roman" w:hAnsi="Times New Roman"/>
              </w:rPr>
              <w:t>формирования пенсионных (выплатных) и личных дел получателей пенсий, пособий и других социальных выплат;</w:t>
            </w:r>
            <w:r w:rsidR="00D15CBB">
              <w:rPr>
                <w:rFonts w:ascii="Times New Roman" w:hAnsi="Times New Roman"/>
              </w:rPr>
              <w:t xml:space="preserve"> п</w:t>
            </w:r>
            <w:r w:rsidRPr="001D4413">
              <w:rPr>
                <w:rFonts w:ascii="Times New Roman" w:hAnsi="Times New Roman"/>
              </w:rPr>
              <w:t>оддержания в актуальном состоянии базы данных получателей пенсий, пособий, компенсаций, услуг, льгот и других социальных выплат с применением компьютерных технологий.</w:t>
            </w:r>
          </w:p>
        </w:tc>
      </w:tr>
      <w:tr w:rsidR="00D4658C" w:rsidRPr="00DC160B" w:rsidTr="00EE7504">
        <w:tc>
          <w:tcPr>
            <w:tcW w:w="793" w:type="pct"/>
            <w:shd w:val="clear" w:color="auto" w:fill="auto"/>
          </w:tcPr>
          <w:p w:rsidR="00D4658C" w:rsidRPr="00DC160B" w:rsidRDefault="00D4658C" w:rsidP="00EE7504">
            <w:pPr>
              <w:rPr>
                <w:rFonts w:ascii="Times New Roman" w:hAnsi="Times New Roman"/>
                <w:sz w:val="24"/>
                <w:szCs w:val="24"/>
              </w:rPr>
            </w:pPr>
            <w:r w:rsidRPr="00DC160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ПК 1.6. </w:t>
            </w:r>
          </w:p>
        </w:tc>
        <w:tc>
          <w:tcPr>
            <w:tcW w:w="4207" w:type="pct"/>
            <w:shd w:val="clear" w:color="auto" w:fill="auto"/>
          </w:tcPr>
          <w:p w:rsidR="00D4658C" w:rsidRPr="001D4413" w:rsidRDefault="00D4658C" w:rsidP="001D4413">
            <w:pPr>
              <w:pStyle w:val="ConsPlusNormal"/>
              <w:ind w:left="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D4413">
              <w:rPr>
                <w:rFonts w:ascii="Times New Roman" w:hAnsi="Times New Roman" w:cs="Times New Roman"/>
                <w:b/>
                <w:sz w:val="22"/>
                <w:szCs w:val="22"/>
              </w:rPr>
              <w:t>Консультировать граждан и представителей юридических лиц по вопросам пенсионного обеспечения и социальной защиты,</w:t>
            </w:r>
            <w:r w:rsidRPr="001D4413">
              <w:rPr>
                <w:rFonts w:ascii="Times New Roman" w:hAnsi="Times New Roman" w:cs="Times New Roman"/>
                <w:sz w:val="22"/>
                <w:szCs w:val="22"/>
              </w:rPr>
              <w:t xml:space="preserve"> а именно:</w:t>
            </w:r>
          </w:p>
          <w:p w:rsidR="00D4658C" w:rsidRPr="001D4413" w:rsidRDefault="00D4658C" w:rsidP="00D15CBB">
            <w:pPr>
              <w:pStyle w:val="ConsPlusNormal"/>
              <w:ind w:left="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D4413">
              <w:rPr>
                <w:rFonts w:ascii="Times New Roman" w:hAnsi="Times New Roman" w:cs="Times New Roman"/>
                <w:b/>
                <w:sz w:val="22"/>
                <w:szCs w:val="22"/>
              </w:rPr>
              <w:t>знать:</w:t>
            </w:r>
            <w:r w:rsidR="00D15CB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1D4413">
              <w:rPr>
                <w:rFonts w:ascii="Times New Roman" w:hAnsi="Times New Roman" w:cs="Times New Roman"/>
                <w:sz w:val="22"/>
                <w:szCs w:val="22"/>
              </w:rPr>
              <w:t>государственные стандарты социального обслуживания; основные правила профессиональной этики и приемы делового общения в коллективе;</w:t>
            </w:r>
            <w:r w:rsidR="00D15CB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D4413">
              <w:rPr>
                <w:rFonts w:ascii="Times New Roman" w:hAnsi="Times New Roman" w:cs="Times New Roman"/>
                <w:sz w:val="22"/>
                <w:szCs w:val="22"/>
              </w:rPr>
              <w:t>основные понятия общей психологии, сущность психических процессов; нормативные правовые акты федерального, регионального, муниципального уровней, локальные нормативные акты организаций, регулирующие организацию работы органов Пенсионного фонда Российской Федерации и социальной защиты населения;</w:t>
            </w:r>
            <w:r w:rsidR="00D15CBB">
              <w:rPr>
                <w:rFonts w:ascii="Times New Roman" w:hAnsi="Times New Roman" w:cs="Times New Roman"/>
                <w:sz w:val="22"/>
                <w:szCs w:val="22"/>
              </w:rPr>
              <w:t xml:space="preserve"> К</w:t>
            </w:r>
            <w:r w:rsidRPr="001D4413">
              <w:rPr>
                <w:rFonts w:ascii="Times New Roman" w:hAnsi="Times New Roman" w:cs="Times New Roman"/>
                <w:sz w:val="22"/>
                <w:szCs w:val="22"/>
              </w:rPr>
              <w:t>одекс профессиональной этики специалиста органов и учреждений социальной защиты населения, органов Пенсионного фонда Российской Федерации.</w:t>
            </w:r>
          </w:p>
          <w:p w:rsidR="00D4658C" w:rsidRPr="001D4413" w:rsidRDefault="00D4658C" w:rsidP="00D15CBB">
            <w:pPr>
              <w:pStyle w:val="ConsPlusNormal"/>
              <w:ind w:left="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D4413">
              <w:rPr>
                <w:rFonts w:ascii="Times New Roman" w:hAnsi="Times New Roman" w:cs="Times New Roman"/>
                <w:b/>
                <w:sz w:val="22"/>
                <w:szCs w:val="22"/>
              </w:rPr>
              <w:t>уметь:</w:t>
            </w:r>
            <w:r w:rsidR="00D15CB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1D4413">
              <w:rPr>
                <w:rFonts w:ascii="Times New Roman" w:hAnsi="Times New Roman" w:cs="Times New Roman"/>
                <w:sz w:val="22"/>
                <w:szCs w:val="22"/>
              </w:rPr>
              <w:t>разъяснять порядок получения недостающих документов и сроки их предоставления;</w:t>
            </w:r>
            <w:r w:rsidR="00D15CB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D4413">
              <w:rPr>
                <w:rFonts w:ascii="Times New Roman" w:hAnsi="Times New Roman" w:cs="Times New Roman"/>
                <w:sz w:val="22"/>
                <w:szCs w:val="22"/>
              </w:rPr>
              <w:t>консультировать граждан и представителей юридических лиц по вопросам пенсионного обеспечения и социальной защиты, используя информационные справочно-правовые системы;</w:t>
            </w:r>
            <w:r w:rsidR="00D15CB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D4413">
              <w:rPr>
                <w:rFonts w:ascii="Times New Roman" w:hAnsi="Times New Roman" w:cs="Times New Roman"/>
                <w:sz w:val="22"/>
                <w:szCs w:val="22"/>
              </w:rPr>
              <w:t>оказывать консультационную помощь гражданам по вопросам медико-социальной экспертизы;</w:t>
            </w:r>
            <w:r w:rsidR="00D15CB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D4413">
              <w:rPr>
                <w:rFonts w:ascii="Times New Roman" w:hAnsi="Times New Roman" w:cs="Times New Roman"/>
                <w:sz w:val="22"/>
                <w:szCs w:val="22"/>
              </w:rPr>
              <w:t>правильно организовать психологический контакт с клиентами (потребителями услуг); давать психологическую характеристику личности, применять приемы делового общения и правила культуры поведения;</w:t>
            </w:r>
            <w:r w:rsidR="00D15CB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D4413">
              <w:rPr>
                <w:rFonts w:ascii="Times New Roman" w:hAnsi="Times New Roman" w:cs="Times New Roman"/>
                <w:sz w:val="22"/>
                <w:szCs w:val="22"/>
              </w:rPr>
              <w:t>следовать этическим правилам, нормам и принципам в своей профессиональной деятельности;</w:t>
            </w:r>
            <w:r w:rsidR="00D15CB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D4413">
              <w:rPr>
                <w:rFonts w:ascii="Times New Roman" w:hAnsi="Times New Roman" w:cs="Times New Roman"/>
                <w:sz w:val="22"/>
                <w:szCs w:val="22"/>
              </w:rPr>
              <w:t>применять приемы делового общения и правила культуры поведения в профессиональной деятельности;</w:t>
            </w:r>
            <w:r w:rsidR="00D15CB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D4413">
              <w:rPr>
                <w:rFonts w:ascii="Times New Roman" w:hAnsi="Times New Roman" w:cs="Times New Roman"/>
                <w:sz w:val="22"/>
                <w:szCs w:val="22"/>
              </w:rPr>
              <w:t xml:space="preserve">следовать этическим правилам, нормам и принципам </w:t>
            </w:r>
            <w:r w:rsidR="00D15CBB">
              <w:rPr>
                <w:rFonts w:ascii="Times New Roman" w:hAnsi="Times New Roman" w:cs="Times New Roman"/>
                <w:sz w:val="22"/>
                <w:szCs w:val="22"/>
              </w:rPr>
              <w:t>в профессиональной деятельности;</w:t>
            </w:r>
          </w:p>
          <w:p w:rsidR="00D4658C" w:rsidRPr="001D4413" w:rsidRDefault="00D4658C" w:rsidP="00D15CBB">
            <w:pPr>
              <w:pStyle w:val="a3"/>
              <w:tabs>
                <w:tab w:val="left" w:pos="5944"/>
              </w:tabs>
              <w:spacing w:line="240" w:lineRule="auto"/>
              <w:ind w:left="42" w:firstLine="0"/>
              <w:jc w:val="both"/>
              <w:rPr>
                <w:rFonts w:ascii="Times New Roman" w:hAnsi="Times New Roman"/>
              </w:rPr>
            </w:pPr>
            <w:r w:rsidRPr="001D4413">
              <w:rPr>
                <w:rFonts w:ascii="Times New Roman" w:hAnsi="Times New Roman"/>
                <w:b/>
              </w:rPr>
              <w:t>иметь практический опыт:</w:t>
            </w:r>
            <w:r w:rsidR="00D15CBB">
              <w:rPr>
                <w:rFonts w:ascii="Times New Roman" w:hAnsi="Times New Roman"/>
                <w:b/>
              </w:rPr>
              <w:t xml:space="preserve"> </w:t>
            </w:r>
            <w:r w:rsidRPr="001D4413">
              <w:rPr>
                <w:rFonts w:ascii="Times New Roman" w:hAnsi="Times New Roman"/>
              </w:rPr>
              <w:t>общения с различными категориями граждан, нуждающимися в социальной помощи;</w:t>
            </w:r>
            <w:r w:rsidR="00D15CBB">
              <w:rPr>
                <w:rFonts w:ascii="Times New Roman" w:hAnsi="Times New Roman"/>
              </w:rPr>
              <w:t xml:space="preserve"> </w:t>
            </w:r>
            <w:r w:rsidRPr="001D4413">
              <w:rPr>
                <w:rFonts w:ascii="Times New Roman" w:hAnsi="Times New Roman"/>
              </w:rPr>
              <w:t>установления психологического контакта с клиентами;</w:t>
            </w:r>
            <w:r w:rsidR="00D15CBB">
              <w:rPr>
                <w:rFonts w:ascii="Times New Roman" w:hAnsi="Times New Roman"/>
              </w:rPr>
              <w:t xml:space="preserve"> </w:t>
            </w:r>
            <w:r w:rsidRPr="001D4413">
              <w:rPr>
                <w:rFonts w:ascii="Times New Roman" w:hAnsi="Times New Roman"/>
              </w:rPr>
              <w:t xml:space="preserve">использования приемов эффективного общения в профессиональной деятельности и </w:t>
            </w:r>
            <w:proofErr w:type="spellStart"/>
            <w:r w:rsidRPr="001D4413">
              <w:rPr>
                <w:rFonts w:ascii="Times New Roman" w:hAnsi="Times New Roman"/>
              </w:rPr>
              <w:t>саморегуляции</w:t>
            </w:r>
            <w:proofErr w:type="spellEnd"/>
            <w:r w:rsidRPr="001D4413">
              <w:rPr>
                <w:rFonts w:ascii="Times New Roman" w:hAnsi="Times New Roman"/>
              </w:rPr>
              <w:t xml:space="preserve"> поведения в процессе межличностного общения;</w:t>
            </w:r>
          </w:p>
          <w:p w:rsidR="00D4658C" w:rsidRPr="001D4413" w:rsidRDefault="00D4658C" w:rsidP="00D15CBB">
            <w:pPr>
              <w:pStyle w:val="ConsPlusNormal"/>
              <w:ind w:left="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D4413">
              <w:rPr>
                <w:rFonts w:ascii="Times New Roman" w:hAnsi="Times New Roman" w:cs="Times New Roman"/>
                <w:sz w:val="22"/>
                <w:szCs w:val="22"/>
              </w:rPr>
              <w:t>- общения с лицами пожилого возраста и инвалидами;</w:t>
            </w:r>
            <w:r w:rsidR="00D15CB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D4413">
              <w:rPr>
                <w:rFonts w:ascii="Times New Roman" w:hAnsi="Times New Roman" w:cs="Times New Roman"/>
                <w:sz w:val="22"/>
                <w:szCs w:val="22"/>
              </w:rPr>
              <w:t>консультирования граждан и представителей юридических лиц по вопросам пенсионного обеспечения и социальной защиты населения с применением компьютерных и телекоммуникационных технологий.</w:t>
            </w:r>
          </w:p>
        </w:tc>
      </w:tr>
      <w:tr w:rsidR="00D4658C" w:rsidRPr="00DC160B" w:rsidTr="00EE7504">
        <w:tc>
          <w:tcPr>
            <w:tcW w:w="793" w:type="pct"/>
            <w:shd w:val="clear" w:color="auto" w:fill="auto"/>
          </w:tcPr>
          <w:p w:rsidR="00D4658C" w:rsidRPr="00DC160B" w:rsidRDefault="00D4658C" w:rsidP="00EE7504">
            <w:pPr>
              <w:rPr>
                <w:rFonts w:ascii="Times New Roman" w:hAnsi="Times New Roman"/>
                <w:sz w:val="24"/>
                <w:szCs w:val="24"/>
              </w:rPr>
            </w:pPr>
            <w:r w:rsidRPr="00DC160B">
              <w:rPr>
                <w:rFonts w:ascii="Times New Roman" w:hAnsi="Times New Roman"/>
                <w:sz w:val="24"/>
                <w:szCs w:val="24"/>
              </w:rPr>
              <w:t xml:space="preserve">ПК 2.1. </w:t>
            </w:r>
          </w:p>
        </w:tc>
        <w:tc>
          <w:tcPr>
            <w:tcW w:w="4207" w:type="pct"/>
            <w:shd w:val="clear" w:color="auto" w:fill="auto"/>
          </w:tcPr>
          <w:p w:rsidR="00D4658C" w:rsidRPr="001D4413" w:rsidRDefault="00D4658C" w:rsidP="001D4413">
            <w:pPr>
              <w:pStyle w:val="ConsPlusNormal"/>
              <w:ind w:left="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D4413">
              <w:rPr>
                <w:rFonts w:ascii="Times New Roman" w:hAnsi="Times New Roman" w:cs="Times New Roman"/>
                <w:b/>
                <w:sz w:val="22"/>
                <w:szCs w:val="22"/>
              </w:rPr>
              <w:t>Поддерживать базы данных получателей пенсий, пособий, компенсаций и других социальных выплат, а также услуг и льгот в актуальном состоянии,</w:t>
            </w:r>
            <w:r w:rsidRPr="001D4413">
              <w:rPr>
                <w:rFonts w:ascii="Times New Roman" w:hAnsi="Times New Roman" w:cs="Times New Roman"/>
                <w:sz w:val="22"/>
                <w:szCs w:val="22"/>
              </w:rPr>
              <w:t xml:space="preserve"> а именно:</w:t>
            </w:r>
          </w:p>
          <w:p w:rsidR="00D4658C" w:rsidRPr="001D4413" w:rsidRDefault="00D4658C" w:rsidP="001D4413">
            <w:pPr>
              <w:pStyle w:val="ConsPlusNormal"/>
              <w:ind w:left="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D4413">
              <w:rPr>
                <w:rFonts w:ascii="Times New Roman" w:hAnsi="Times New Roman" w:cs="Times New Roman"/>
                <w:b/>
                <w:sz w:val="22"/>
                <w:szCs w:val="22"/>
              </w:rPr>
              <w:t>знать:</w:t>
            </w:r>
            <w:r w:rsidR="00EC12F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1D4413">
              <w:rPr>
                <w:rFonts w:ascii="Times New Roman" w:hAnsi="Times New Roman" w:cs="Times New Roman"/>
                <w:sz w:val="22"/>
                <w:szCs w:val="22"/>
              </w:rPr>
              <w:t>компьютерные программы по назначению пенсий, пособий и других социальных выплат; способы информирования граждан и должностных лиц об изменениях в области пенсионного обеспечения и социальной защиты;</w:t>
            </w:r>
            <w:r w:rsidR="00EC12F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D4413">
              <w:rPr>
                <w:rFonts w:ascii="Times New Roman" w:hAnsi="Times New Roman" w:cs="Times New Roman"/>
                <w:sz w:val="22"/>
                <w:szCs w:val="22"/>
              </w:rPr>
              <w:t>порядок ведения базы данных получателей пенсий, пособий, компенсаций и других социальных выплат, оказания услуг;</w:t>
            </w:r>
          </w:p>
          <w:p w:rsidR="00D4658C" w:rsidRPr="001D4413" w:rsidRDefault="00D4658C" w:rsidP="00EC12FC">
            <w:pPr>
              <w:pStyle w:val="ConsPlusNormal"/>
              <w:ind w:left="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D4413">
              <w:rPr>
                <w:rFonts w:ascii="Times New Roman" w:hAnsi="Times New Roman" w:cs="Times New Roman"/>
                <w:b/>
                <w:sz w:val="22"/>
                <w:szCs w:val="22"/>
              </w:rPr>
              <w:t>уметь:</w:t>
            </w:r>
            <w:r w:rsidRPr="001D4413">
              <w:rPr>
                <w:rFonts w:ascii="Times New Roman" w:hAnsi="Times New Roman" w:cs="Times New Roman"/>
                <w:sz w:val="22"/>
                <w:szCs w:val="22"/>
              </w:rPr>
              <w:t xml:space="preserve"> пользоваться компьютерными программами для назначения и выплаты пенсий, пособий и других социальных выплат;</w:t>
            </w:r>
            <w:r w:rsidR="00EC12FC">
              <w:rPr>
                <w:rFonts w:ascii="Times New Roman" w:hAnsi="Times New Roman" w:cs="Times New Roman"/>
                <w:sz w:val="22"/>
                <w:szCs w:val="22"/>
              </w:rPr>
              <w:t xml:space="preserve"> и</w:t>
            </w:r>
            <w:r w:rsidRPr="001D4413">
              <w:rPr>
                <w:rFonts w:ascii="Times New Roman" w:hAnsi="Times New Roman" w:cs="Times New Roman"/>
                <w:sz w:val="22"/>
                <w:szCs w:val="22"/>
              </w:rPr>
              <w:t xml:space="preserve">нформировать граждан и должностных лиц об изменениях в области пенсионного обеспечения и социальной защиты населения; </w:t>
            </w:r>
            <w:r w:rsidR="00EC12FC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1D4413">
              <w:rPr>
                <w:rFonts w:ascii="Times New Roman" w:hAnsi="Times New Roman" w:cs="Times New Roman"/>
                <w:sz w:val="22"/>
                <w:szCs w:val="22"/>
              </w:rPr>
              <w:t>оддерживать в актуальном состоянии базы данных получателей пенсий, пособий, компенсаций, услуг и других социальных выплат с применением компьютерных технологий;</w:t>
            </w:r>
          </w:p>
          <w:p w:rsidR="00D4658C" w:rsidRPr="001D4413" w:rsidRDefault="00D4658C" w:rsidP="00EC12FC">
            <w:pPr>
              <w:pStyle w:val="a3"/>
              <w:tabs>
                <w:tab w:val="left" w:pos="5944"/>
              </w:tabs>
              <w:spacing w:line="240" w:lineRule="auto"/>
              <w:ind w:left="42" w:firstLine="0"/>
              <w:jc w:val="both"/>
              <w:rPr>
                <w:rFonts w:ascii="Times New Roman" w:hAnsi="Times New Roman"/>
                <w:b/>
              </w:rPr>
            </w:pPr>
            <w:r w:rsidRPr="001D4413">
              <w:rPr>
                <w:rFonts w:ascii="Times New Roman" w:hAnsi="Times New Roman"/>
                <w:b/>
              </w:rPr>
              <w:t>иметь практический опыт:</w:t>
            </w:r>
            <w:r w:rsidR="00EC12FC">
              <w:rPr>
                <w:rFonts w:ascii="Times New Roman" w:hAnsi="Times New Roman"/>
                <w:b/>
              </w:rPr>
              <w:t xml:space="preserve"> </w:t>
            </w:r>
            <w:r w:rsidRPr="001D4413">
              <w:rPr>
                <w:rFonts w:ascii="Times New Roman" w:hAnsi="Times New Roman"/>
              </w:rPr>
              <w:t xml:space="preserve">использования приемов эффективного общения в профессиональной деятельности и </w:t>
            </w:r>
            <w:proofErr w:type="spellStart"/>
            <w:r w:rsidRPr="001D4413">
              <w:rPr>
                <w:rFonts w:ascii="Times New Roman" w:hAnsi="Times New Roman"/>
              </w:rPr>
              <w:t>саморегуляции</w:t>
            </w:r>
            <w:proofErr w:type="spellEnd"/>
            <w:r w:rsidRPr="001D4413">
              <w:rPr>
                <w:rFonts w:ascii="Times New Roman" w:hAnsi="Times New Roman"/>
              </w:rPr>
              <w:t xml:space="preserve"> поведения в процессе межличностного общения;</w:t>
            </w:r>
            <w:r w:rsidR="00EC12FC">
              <w:rPr>
                <w:rFonts w:ascii="Times New Roman" w:hAnsi="Times New Roman"/>
              </w:rPr>
              <w:t xml:space="preserve"> п</w:t>
            </w:r>
            <w:r w:rsidRPr="001D4413">
              <w:rPr>
                <w:rFonts w:ascii="Times New Roman" w:hAnsi="Times New Roman"/>
              </w:rPr>
              <w:t>ользования компьютерными программами для назначения пенсий, пособий и других социальных выплат;</w:t>
            </w:r>
            <w:r w:rsidR="00EC12FC">
              <w:rPr>
                <w:rFonts w:ascii="Times New Roman" w:hAnsi="Times New Roman"/>
              </w:rPr>
              <w:t xml:space="preserve"> </w:t>
            </w:r>
            <w:r w:rsidRPr="001D4413">
              <w:rPr>
                <w:rFonts w:ascii="Times New Roman" w:hAnsi="Times New Roman"/>
              </w:rPr>
              <w:t xml:space="preserve">формирования пенсионных (выплатных) и личных дел получателей пенсий, пособий и других </w:t>
            </w:r>
            <w:r w:rsidRPr="001D4413">
              <w:rPr>
                <w:rFonts w:ascii="Times New Roman" w:hAnsi="Times New Roman"/>
              </w:rPr>
              <w:lastRenderedPageBreak/>
              <w:t>социальных выплат;</w:t>
            </w:r>
            <w:r w:rsidR="00EC12FC">
              <w:rPr>
                <w:rFonts w:ascii="Times New Roman" w:hAnsi="Times New Roman"/>
              </w:rPr>
              <w:t xml:space="preserve"> п</w:t>
            </w:r>
            <w:r w:rsidRPr="001D4413">
              <w:rPr>
                <w:rFonts w:ascii="Times New Roman" w:hAnsi="Times New Roman"/>
              </w:rPr>
              <w:t>оддержания в актуальном состоянии базы данных получателей пенсий, пособий, компенсаций, услуг, льгот и других социальных выплат с применением компьютерных технологий.</w:t>
            </w:r>
          </w:p>
        </w:tc>
      </w:tr>
      <w:tr w:rsidR="00D4658C" w:rsidRPr="00DC160B" w:rsidTr="00EE7504">
        <w:tc>
          <w:tcPr>
            <w:tcW w:w="793" w:type="pct"/>
            <w:shd w:val="clear" w:color="auto" w:fill="auto"/>
          </w:tcPr>
          <w:p w:rsidR="00D4658C" w:rsidRPr="00DC160B" w:rsidRDefault="00D4658C" w:rsidP="00EE7504">
            <w:pPr>
              <w:rPr>
                <w:rFonts w:ascii="Times New Roman" w:hAnsi="Times New Roman"/>
                <w:sz w:val="24"/>
                <w:szCs w:val="24"/>
              </w:rPr>
            </w:pPr>
            <w:r w:rsidRPr="00DC160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ПК 2.2. </w:t>
            </w:r>
          </w:p>
        </w:tc>
        <w:tc>
          <w:tcPr>
            <w:tcW w:w="4207" w:type="pct"/>
            <w:shd w:val="clear" w:color="auto" w:fill="auto"/>
          </w:tcPr>
          <w:p w:rsidR="00D4658C" w:rsidRPr="001D4413" w:rsidRDefault="00D4658C" w:rsidP="001D4413">
            <w:pPr>
              <w:pStyle w:val="ConsPlusNormal"/>
              <w:ind w:left="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D4413">
              <w:rPr>
                <w:rFonts w:ascii="Times New Roman" w:hAnsi="Times New Roman" w:cs="Times New Roman"/>
                <w:b/>
                <w:sz w:val="22"/>
                <w:szCs w:val="22"/>
              </w:rPr>
              <w:t>Выявлять лиц, нуждающихся в социальной защите, и осуществлять их учет, используя информационно-компьютерные технологии,</w:t>
            </w:r>
            <w:r w:rsidRPr="001D4413">
              <w:rPr>
                <w:rFonts w:ascii="Times New Roman" w:hAnsi="Times New Roman" w:cs="Times New Roman"/>
                <w:sz w:val="22"/>
                <w:szCs w:val="22"/>
              </w:rPr>
              <w:t xml:space="preserve"> а именно:</w:t>
            </w:r>
          </w:p>
          <w:p w:rsidR="00D4658C" w:rsidRPr="001D4413" w:rsidRDefault="00D4658C" w:rsidP="001D4413">
            <w:pPr>
              <w:pStyle w:val="ConsPlusNormal"/>
              <w:ind w:left="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D4413">
              <w:rPr>
                <w:rFonts w:ascii="Times New Roman" w:hAnsi="Times New Roman" w:cs="Times New Roman"/>
                <w:b/>
                <w:sz w:val="22"/>
                <w:szCs w:val="22"/>
              </w:rPr>
              <w:t>знать:</w:t>
            </w:r>
            <w:r w:rsidR="00EC12F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1D4413">
              <w:rPr>
                <w:rFonts w:ascii="Times New Roman" w:hAnsi="Times New Roman" w:cs="Times New Roman"/>
                <w:sz w:val="22"/>
                <w:szCs w:val="22"/>
              </w:rPr>
              <w:t>государственные стандарты социального обслуживания;</w:t>
            </w:r>
            <w:r w:rsidR="00EC12F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D4413">
              <w:rPr>
                <w:rFonts w:ascii="Times New Roman" w:hAnsi="Times New Roman" w:cs="Times New Roman"/>
                <w:sz w:val="22"/>
                <w:szCs w:val="22"/>
              </w:rPr>
              <w:t>порядок предоставления социальных услуг и других социальных выплат;</w:t>
            </w:r>
            <w:r w:rsidR="00EC12F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D4413">
              <w:rPr>
                <w:rFonts w:ascii="Times New Roman" w:hAnsi="Times New Roman" w:cs="Times New Roman"/>
                <w:sz w:val="22"/>
                <w:szCs w:val="22"/>
              </w:rPr>
              <w:t>способы информирования граждан и должностных лиц об изменениях в области пенсионного обеспечения и социальной защиты;</w:t>
            </w:r>
          </w:p>
          <w:p w:rsidR="00D4658C" w:rsidRPr="001D4413" w:rsidRDefault="00D4658C" w:rsidP="001D4413">
            <w:pPr>
              <w:pStyle w:val="ConsPlusNormal"/>
              <w:ind w:left="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D4413">
              <w:rPr>
                <w:rFonts w:ascii="Times New Roman" w:hAnsi="Times New Roman" w:cs="Times New Roman"/>
                <w:b/>
                <w:sz w:val="22"/>
                <w:szCs w:val="22"/>
              </w:rPr>
              <w:t>уметь:</w:t>
            </w:r>
            <w:r w:rsidR="00EC12F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1D4413">
              <w:rPr>
                <w:rFonts w:ascii="Times New Roman" w:hAnsi="Times New Roman" w:cs="Times New Roman"/>
                <w:sz w:val="22"/>
                <w:szCs w:val="22"/>
              </w:rPr>
              <w:t>выявлять и осуществлять учет лиц, нуждающихся в социальной защите;</w:t>
            </w:r>
            <w:r w:rsidR="00EC12FC">
              <w:rPr>
                <w:rFonts w:ascii="Times New Roman" w:hAnsi="Times New Roman" w:cs="Times New Roman"/>
                <w:sz w:val="22"/>
                <w:szCs w:val="22"/>
              </w:rPr>
              <w:t xml:space="preserve"> в</w:t>
            </w:r>
            <w:r w:rsidRPr="001D4413">
              <w:rPr>
                <w:rFonts w:ascii="Times New Roman" w:hAnsi="Times New Roman" w:cs="Times New Roman"/>
                <w:sz w:val="22"/>
                <w:szCs w:val="22"/>
              </w:rPr>
              <w:t>ыявлять по базе данных лиц, нуждающихся в мерах государственной социальной поддержки и помощи, с приме</w:t>
            </w:r>
            <w:r w:rsidR="00EC12FC">
              <w:rPr>
                <w:rFonts w:ascii="Times New Roman" w:hAnsi="Times New Roman" w:cs="Times New Roman"/>
                <w:sz w:val="22"/>
                <w:szCs w:val="22"/>
              </w:rPr>
              <w:t xml:space="preserve">нением компьютерных технологий; </w:t>
            </w:r>
            <w:r w:rsidRPr="001D4413">
              <w:rPr>
                <w:rFonts w:ascii="Times New Roman" w:hAnsi="Times New Roman" w:cs="Times New Roman"/>
                <w:sz w:val="22"/>
                <w:szCs w:val="22"/>
              </w:rPr>
              <w:t>определять право, размер и сроки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 с использованием информационных справочно-правовых систем;</w:t>
            </w:r>
            <w:r w:rsidR="00EC12FC">
              <w:rPr>
                <w:rFonts w:ascii="Times New Roman" w:hAnsi="Times New Roman" w:cs="Times New Roman"/>
                <w:sz w:val="22"/>
                <w:szCs w:val="22"/>
              </w:rPr>
              <w:t xml:space="preserve"> з</w:t>
            </w:r>
            <w:r w:rsidRPr="001D4413">
              <w:rPr>
                <w:rFonts w:ascii="Times New Roman" w:hAnsi="Times New Roman" w:cs="Times New Roman"/>
                <w:sz w:val="22"/>
                <w:szCs w:val="22"/>
              </w:rPr>
              <w:t>апрашивать информацию о содержании индивидуальных лицевых счетов застрахованных лиц и анализировать полученные сведения о стаже работы, заработной плате и страховых взносах;</w:t>
            </w:r>
          </w:p>
          <w:p w:rsidR="00D4658C" w:rsidRPr="001D4413" w:rsidRDefault="00D4658C" w:rsidP="00EC12FC">
            <w:pPr>
              <w:pStyle w:val="ConsPlusNormal"/>
              <w:ind w:left="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D4413">
              <w:rPr>
                <w:rFonts w:ascii="Times New Roman" w:hAnsi="Times New Roman" w:cs="Times New Roman"/>
                <w:sz w:val="22"/>
                <w:szCs w:val="22"/>
              </w:rPr>
              <w:t>- осуществлять оценку пенсионных прав застрахованных лиц, в том числе с учетом специального трудового стажа;</w:t>
            </w:r>
            <w:r w:rsidR="00EC12F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D4413">
              <w:rPr>
                <w:rFonts w:ascii="Times New Roman" w:hAnsi="Times New Roman" w:cs="Times New Roman"/>
                <w:sz w:val="22"/>
                <w:szCs w:val="22"/>
              </w:rPr>
              <w:t xml:space="preserve">информировать граждан и должностных лиц об изменениях в области пенсионного обеспечения и социальной защиты населения; </w:t>
            </w:r>
          </w:p>
          <w:p w:rsidR="00D4658C" w:rsidRPr="001D4413" w:rsidRDefault="00D4658C" w:rsidP="00EC12FC">
            <w:pPr>
              <w:pStyle w:val="a3"/>
              <w:tabs>
                <w:tab w:val="left" w:pos="5944"/>
              </w:tabs>
              <w:spacing w:line="240" w:lineRule="auto"/>
              <w:ind w:left="42" w:firstLine="0"/>
              <w:jc w:val="both"/>
              <w:rPr>
                <w:rFonts w:ascii="Times New Roman" w:hAnsi="Times New Roman"/>
              </w:rPr>
            </w:pPr>
            <w:r w:rsidRPr="001D4413">
              <w:rPr>
                <w:rFonts w:ascii="Times New Roman" w:hAnsi="Times New Roman"/>
                <w:b/>
              </w:rPr>
              <w:t>иметь практический опыт:</w:t>
            </w:r>
            <w:r w:rsidR="00EC12FC">
              <w:rPr>
                <w:rFonts w:ascii="Times New Roman" w:hAnsi="Times New Roman"/>
                <w:b/>
              </w:rPr>
              <w:t xml:space="preserve"> </w:t>
            </w:r>
            <w:r w:rsidRPr="001D4413">
              <w:rPr>
                <w:rFonts w:ascii="Times New Roman" w:hAnsi="Times New Roman"/>
              </w:rPr>
              <w:t>приема граждан по вопросам пенсионного обеспечения и социальной защиты;</w:t>
            </w:r>
            <w:r w:rsidR="00EC12FC">
              <w:rPr>
                <w:rFonts w:ascii="Times New Roman" w:hAnsi="Times New Roman"/>
              </w:rPr>
              <w:t xml:space="preserve"> </w:t>
            </w:r>
            <w:r w:rsidRPr="001D4413">
              <w:rPr>
                <w:rFonts w:ascii="Times New Roman" w:hAnsi="Times New Roman"/>
              </w:rPr>
              <w:t>определения права, размера и сроков установления трудовых пенсий, пенсий по государственному пенсионному обеспечению, пособий, компенсаций, ежемесячных денежных выплат, материнского (семейного) капитала и других социальных выплат;</w:t>
            </w:r>
            <w:r w:rsidR="00EC12FC">
              <w:rPr>
                <w:rFonts w:ascii="Times New Roman" w:hAnsi="Times New Roman"/>
              </w:rPr>
              <w:t xml:space="preserve"> </w:t>
            </w:r>
            <w:r w:rsidRPr="001D4413">
              <w:rPr>
                <w:rFonts w:ascii="Times New Roman" w:hAnsi="Times New Roman"/>
              </w:rPr>
              <w:t>выявления и осуществления учета лиц, нуждающихся в социальной защите.</w:t>
            </w:r>
          </w:p>
        </w:tc>
      </w:tr>
      <w:tr w:rsidR="00D4658C" w:rsidRPr="00DC160B" w:rsidTr="00EE7504">
        <w:tc>
          <w:tcPr>
            <w:tcW w:w="793" w:type="pct"/>
            <w:shd w:val="clear" w:color="auto" w:fill="auto"/>
          </w:tcPr>
          <w:p w:rsidR="00D4658C" w:rsidRPr="00DC160B" w:rsidRDefault="00D4658C" w:rsidP="00EE7504">
            <w:pPr>
              <w:rPr>
                <w:rFonts w:ascii="Times New Roman" w:hAnsi="Times New Roman"/>
                <w:sz w:val="24"/>
                <w:szCs w:val="24"/>
              </w:rPr>
            </w:pPr>
            <w:r w:rsidRPr="00DC160B">
              <w:rPr>
                <w:rFonts w:ascii="Times New Roman" w:hAnsi="Times New Roman"/>
                <w:sz w:val="24"/>
                <w:szCs w:val="24"/>
              </w:rPr>
              <w:t xml:space="preserve">ПК 2.3. </w:t>
            </w:r>
          </w:p>
        </w:tc>
        <w:tc>
          <w:tcPr>
            <w:tcW w:w="4207" w:type="pct"/>
            <w:shd w:val="clear" w:color="auto" w:fill="auto"/>
          </w:tcPr>
          <w:p w:rsidR="00D4658C" w:rsidRPr="001D4413" w:rsidRDefault="00D4658C" w:rsidP="001D4413">
            <w:pPr>
              <w:pStyle w:val="ConsPlusNormal"/>
              <w:ind w:left="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D4413">
              <w:rPr>
                <w:rFonts w:ascii="Times New Roman" w:hAnsi="Times New Roman" w:cs="Times New Roman"/>
                <w:b/>
                <w:sz w:val="22"/>
                <w:szCs w:val="22"/>
              </w:rPr>
              <w:t>Организовывать и координировать социальную работу с отдельными лицами, категориями граждан и семьями, нуждающимися в социальной поддержке и защите,</w:t>
            </w:r>
            <w:r w:rsidRPr="001D4413">
              <w:rPr>
                <w:rFonts w:ascii="Times New Roman" w:hAnsi="Times New Roman" w:cs="Times New Roman"/>
                <w:sz w:val="22"/>
                <w:szCs w:val="22"/>
              </w:rPr>
              <w:t xml:space="preserve"> а именно:</w:t>
            </w:r>
          </w:p>
          <w:p w:rsidR="00D4658C" w:rsidRPr="001D4413" w:rsidRDefault="00D4658C" w:rsidP="00EC12FC">
            <w:pPr>
              <w:pStyle w:val="ConsPlusNormal"/>
              <w:shd w:val="clear" w:color="auto" w:fill="FFFFFF"/>
              <w:ind w:left="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D4413">
              <w:rPr>
                <w:rFonts w:ascii="Times New Roman" w:hAnsi="Times New Roman" w:cs="Times New Roman"/>
                <w:b/>
                <w:sz w:val="22"/>
                <w:szCs w:val="22"/>
              </w:rPr>
              <w:t>знать:</w:t>
            </w:r>
            <w:r w:rsidR="00EC12F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1D4413">
              <w:rPr>
                <w:rFonts w:ascii="Times New Roman" w:hAnsi="Times New Roman" w:cs="Times New Roman"/>
                <w:sz w:val="22"/>
                <w:szCs w:val="22"/>
              </w:rPr>
              <w:t>понятие и виды социального обслуживания и помощи нуждающимся гражданам;</w:t>
            </w:r>
            <w:r w:rsidR="00EC12F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D4413">
              <w:rPr>
                <w:rFonts w:ascii="Times New Roman" w:hAnsi="Times New Roman" w:cs="Times New Roman"/>
                <w:sz w:val="22"/>
                <w:szCs w:val="22"/>
              </w:rPr>
              <w:t>государственные стандарты социального обслуживания;</w:t>
            </w:r>
            <w:r w:rsidR="00EC12F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D4413">
              <w:rPr>
                <w:rFonts w:ascii="Times New Roman" w:hAnsi="Times New Roman" w:cs="Times New Roman"/>
                <w:sz w:val="22"/>
                <w:szCs w:val="22"/>
              </w:rPr>
              <w:t>порядок предоставления социальных услуг и других социальных выплат;</w:t>
            </w:r>
            <w:r w:rsidR="00EC12F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D4413">
              <w:rPr>
                <w:rFonts w:ascii="Times New Roman" w:hAnsi="Times New Roman" w:cs="Times New Roman"/>
                <w:sz w:val="22"/>
                <w:szCs w:val="22"/>
              </w:rPr>
              <w:t>способы информирования граждан и должностных лиц об изменениях в области пенсионного обеспечения и социальной защиты;</w:t>
            </w:r>
            <w:r w:rsidR="00EC12F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D4413">
              <w:rPr>
                <w:rFonts w:ascii="Times New Roman" w:hAnsi="Times New Roman" w:cs="Times New Roman"/>
                <w:sz w:val="22"/>
                <w:szCs w:val="22"/>
              </w:rPr>
              <w:t>особенности психологии инвалидов и лиц пожилого возраста;</w:t>
            </w:r>
            <w:r w:rsidR="00EC12FC">
              <w:rPr>
                <w:rFonts w:ascii="Times New Roman" w:hAnsi="Times New Roman" w:cs="Times New Roman"/>
                <w:sz w:val="22"/>
                <w:szCs w:val="22"/>
              </w:rPr>
              <w:t xml:space="preserve"> с</w:t>
            </w:r>
            <w:r w:rsidRPr="001D4413">
              <w:rPr>
                <w:rFonts w:ascii="Times New Roman" w:hAnsi="Times New Roman" w:cs="Times New Roman"/>
                <w:sz w:val="22"/>
                <w:szCs w:val="22"/>
              </w:rPr>
              <w:t>овременные представления о личности, ее структуре и возрастных изменениях; организационно-управленческие функции работников органов и учреждений социальной защиты населения, органов Пенсионного фонда Российской Федерации;</w:t>
            </w:r>
            <w:r w:rsidR="00EC12F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D4413">
              <w:rPr>
                <w:rFonts w:ascii="Times New Roman" w:hAnsi="Times New Roman" w:cs="Times New Roman"/>
                <w:sz w:val="22"/>
                <w:szCs w:val="22"/>
              </w:rPr>
              <w:t>передовые формы организации труда, информационно-коммуникационные технологии, применяемые в органах Пенсионного фонда Российской Федерации, органах и учреждениях социальной защиты населения;</w:t>
            </w:r>
          </w:p>
          <w:p w:rsidR="00D4658C" w:rsidRPr="001D4413" w:rsidRDefault="00D4658C" w:rsidP="00EC12FC">
            <w:pPr>
              <w:pStyle w:val="ConsPlusNormal"/>
              <w:shd w:val="clear" w:color="auto" w:fill="FFFFFF"/>
              <w:ind w:left="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D4413">
              <w:rPr>
                <w:rFonts w:ascii="Times New Roman" w:hAnsi="Times New Roman" w:cs="Times New Roman"/>
                <w:b/>
                <w:sz w:val="22"/>
                <w:szCs w:val="22"/>
              </w:rPr>
              <w:t>уметь:</w:t>
            </w:r>
            <w:r w:rsidR="00EC12F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1D4413">
              <w:rPr>
                <w:rFonts w:ascii="Times New Roman" w:hAnsi="Times New Roman" w:cs="Times New Roman"/>
                <w:sz w:val="22"/>
                <w:szCs w:val="22"/>
              </w:rPr>
              <w:t>составлять проекты ответов на письменные обращения граждан, используя информационные справочно-правовые системы;</w:t>
            </w:r>
            <w:r w:rsidR="00EC12F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D4413">
              <w:rPr>
                <w:rFonts w:ascii="Times New Roman" w:hAnsi="Times New Roman" w:cs="Times New Roman"/>
                <w:sz w:val="22"/>
                <w:szCs w:val="22"/>
              </w:rPr>
              <w:t>запрашивать информацию о содержании индивидуальных лицевых счетов застрахованных лиц и анализировать полученные сведения о стаже работы, заработной плате и страховых взносах;</w:t>
            </w:r>
            <w:r w:rsidR="00EC12FC">
              <w:rPr>
                <w:rFonts w:ascii="Times New Roman" w:hAnsi="Times New Roman" w:cs="Times New Roman"/>
                <w:sz w:val="22"/>
                <w:szCs w:val="22"/>
              </w:rPr>
              <w:t xml:space="preserve"> о</w:t>
            </w:r>
            <w:r w:rsidRPr="001D4413">
              <w:rPr>
                <w:rFonts w:ascii="Times New Roman" w:hAnsi="Times New Roman" w:cs="Times New Roman"/>
                <w:sz w:val="22"/>
                <w:szCs w:val="22"/>
              </w:rPr>
              <w:t>существлять оценку пенсионных прав застрахованных лиц, в том числе с учетом специального трудового стажа; осуществлять контроль и учет за усыновленными детьми, детьми, принятыми под опеку и попечительство, переданными на воспитание в приемную семью;</w:t>
            </w:r>
            <w:r w:rsidR="00EC12F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D4413">
              <w:rPr>
                <w:rFonts w:ascii="Times New Roman" w:hAnsi="Times New Roman" w:cs="Times New Roman"/>
                <w:sz w:val="22"/>
                <w:szCs w:val="22"/>
              </w:rPr>
              <w:t>участвовать в организационно-управленческой работе структурных подразделений органов и учреждений социальной защиты населения, органов Пенсионного фонда Российской Федерации;</w:t>
            </w:r>
            <w:r w:rsidR="00EC12F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D4413">
              <w:rPr>
                <w:rFonts w:ascii="Times New Roman" w:hAnsi="Times New Roman" w:cs="Times New Roman"/>
                <w:sz w:val="22"/>
                <w:szCs w:val="22"/>
              </w:rPr>
              <w:t>собирать и анализировать информацию для статистической и другой отчетности;</w:t>
            </w:r>
            <w:r w:rsidR="00EC12F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D4413">
              <w:rPr>
                <w:rFonts w:ascii="Times New Roman" w:hAnsi="Times New Roman" w:cs="Times New Roman"/>
                <w:sz w:val="22"/>
                <w:szCs w:val="22"/>
              </w:rPr>
              <w:t xml:space="preserve">применять приемы делового общения и правила культуры поведения </w:t>
            </w:r>
            <w:r w:rsidRPr="001D441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 профессиональной деятельности;</w:t>
            </w:r>
            <w:r w:rsidR="00EC12F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D4413">
              <w:rPr>
                <w:rFonts w:ascii="Times New Roman" w:hAnsi="Times New Roman" w:cs="Times New Roman"/>
                <w:sz w:val="22"/>
                <w:szCs w:val="22"/>
              </w:rPr>
              <w:t>следовать этическим правилам, нормам и принципам в профессиональной деятельности;</w:t>
            </w:r>
          </w:p>
          <w:p w:rsidR="00D4658C" w:rsidRPr="001D4413" w:rsidRDefault="00D4658C" w:rsidP="00EC12FC">
            <w:pPr>
              <w:pStyle w:val="a3"/>
              <w:shd w:val="clear" w:color="auto" w:fill="FFFFFF"/>
              <w:tabs>
                <w:tab w:val="left" w:pos="5944"/>
              </w:tabs>
              <w:spacing w:line="240" w:lineRule="auto"/>
              <w:ind w:left="42" w:firstLine="0"/>
              <w:jc w:val="both"/>
              <w:rPr>
                <w:rFonts w:ascii="Times New Roman" w:hAnsi="Times New Roman"/>
              </w:rPr>
            </w:pPr>
            <w:r w:rsidRPr="001D4413">
              <w:rPr>
                <w:rFonts w:ascii="Times New Roman" w:hAnsi="Times New Roman"/>
                <w:b/>
              </w:rPr>
              <w:t>иметь практический опыт:</w:t>
            </w:r>
            <w:r w:rsidR="00EC12FC">
              <w:rPr>
                <w:rFonts w:ascii="Times New Roman" w:hAnsi="Times New Roman"/>
                <w:b/>
              </w:rPr>
              <w:t xml:space="preserve"> </w:t>
            </w:r>
            <w:r w:rsidRPr="001D4413">
              <w:rPr>
                <w:rFonts w:ascii="Times New Roman" w:hAnsi="Times New Roman"/>
              </w:rPr>
              <w:t>определения права на перерасчет, перевод с одного вида пенсии на другой, индексацию трудовых пенсий и пенсий по государственному пенсионному обеспечению, индексацию пособий, компенсаций, ежемесячных денежных выплат, материнского (семейного) капитала и других социальных выплат;</w:t>
            </w:r>
            <w:r w:rsidR="00EC12FC">
              <w:rPr>
                <w:rFonts w:ascii="Times New Roman" w:hAnsi="Times New Roman"/>
              </w:rPr>
              <w:t xml:space="preserve"> </w:t>
            </w:r>
            <w:r w:rsidRPr="001D4413">
              <w:rPr>
                <w:rFonts w:ascii="Times New Roman" w:hAnsi="Times New Roman"/>
              </w:rPr>
              <w:t>определения права на предоставление услуг и мер социальной поддержки отдельным категориям граждан;</w:t>
            </w:r>
            <w:r w:rsidR="00EC12FC">
              <w:rPr>
                <w:rFonts w:ascii="Times New Roman" w:hAnsi="Times New Roman"/>
              </w:rPr>
              <w:t xml:space="preserve"> </w:t>
            </w:r>
            <w:r w:rsidRPr="001D4413">
              <w:rPr>
                <w:rFonts w:ascii="Times New Roman" w:hAnsi="Times New Roman"/>
              </w:rPr>
              <w:t>общения с различными категориями граждан, нуждающимися в социальной помощи;</w:t>
            </w:r>
            <w:r w:rsidR="00EC12FC">
              <w:rPr>
                <w:rFonts w:ascii="Times New Roman" w:hAnsi="Times New Roman"/>
              </w:rPr>
              <w:t xml:space="preserve"> </w:t>
            </w:r>
            <w:r w:rsidRPr="001D4413">
              <w:rPr>
                <w:rFonts w:ascii="Times New Roman" w:hAnsi="Times New Roman"/>
              </w:rPr>
              <w:t>организации и координирования социальной работы с отдельными лицами, семьями и категориями граждан, нуждающимися в социальной поддержке и защите, с применением компьютерных и телекоммуникационных технологий;</w:t>
            </w:r>
            <w:r w:rsidR="00EC12FC">
              <w:rPr>
                <w:rFonts w:ascii="Times New Roman" w:hAnsi="Times New Roman"/>
              </w:rPr>
              <w:t xml:space="preserve"> </w:t>
            </w:r>
            <w:r w:rsidRPr="001D4413">
              <w:rPr>
                <w:rFonts w:ascii="Times New Roman" w:hAnsi="Times New Roman"/>
              </w:rPr>
              <w:t>консультирования граждан и представителей юридических лиц по вопросам пенсионного обеспечения и социальной защиты населения с применением компьютерных и телекоммуникационных технологий.</w:t>
            </w:r>
          </w:p>
        </w:tc>
      </w:tr>
    </w:tbl>
    <w:p w:rsidR="00D4658C" w:rsidRPr="00DC160B" w:rsidRDefault="00D4658C" w:rsidP="00D4658C">
      <w:pPr>
        <w:pStyle w:val="a3"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</w:p>
    <w:p w:rsidR="00EC12FC" w:rsidRPr="00DC160B" w:rsidRDefault="00EC12FC" w:rsidP="00EC12FC">
      <w:pPr>
        <w:pStyle w:val="a3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DC160B">
        <w:rPr>
          <w:rFonts w:ascii="Times New Roman" w:hAnsi="Times New Roman"/>
          <w:b/>
          <w:sz w:val="24"/>
          <w:szCs w:val="24"/>
        </w:rPr>
        <w:t>3. СТРУКТУРА И СОДЕРЖАНИЕ ПРОГРАММЫ ПРАКТИКИ</w:t>
      </w:r>
    </w:p>
    <w:p w:rsidR="00EC12FC" w:rsidRPr="00DC160B" w:rsidRDefault="00EC12FC" w:rsidP="00EC12FC">
      <w:pPr>
        <w:pStyle w:val="a3"/>
        <w:rPr>
          <w:rFonts w:ascii="Times New Roman" w:hAnsi="Times New Roman"/>
          <w:b/>
          <w:sz w:val="24"/>
          <w:szCs w:val="24"/>
        </w:rPr>
      </w:pPr>
    </w:p>
    <w:p w:rsidR="00EC12FC" w:rsidRPr="00EC12FC" w:rsidRDefault="00EC12FC" w:rsidP="00EC12FC">
      <w:pPr>
        <w:ind w:firstLine="0"/>
        <w:rPr>
          <w:rFonts w:ascii="Times New Roman" w:hAnsi="Times New Roman"/>
          <w:b/>
          <w:sz w:val="24"/>
          <w:szCs w:val="24"/>
        </w:rPr>
      </w:pPr>
      <w:r w:rsidRPr="00EC12FC">
        <w:rPr>
          <w:rFonts w:ascii="Times New Roman" w:hAnsi="Times New Roman"/>
          <w:b/>
          <w:sz w:val="24"/>
          <w:szCs w:val="24"/>
        </w:rPr>
        <w:t>3.1 Структура практики</w:t>
      </w:r>
    </w:p>
    <w:p w:rsidR="00EC12FC" w:rsidRPr="00DC160B" w:rsidRDefault="00EC12FC" w:rsidP="00EC12FC">
      <w:pPr>
        <w:pStyle w:val="a3"/>
        <w:tabs>
          <w:tab w:val="left" w:pos="5944"/>
        </w:tabs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tbl>
      <w:tblPr>
        <w:tblW w:w="93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1984"/>
        <w:gridCol w:w="2126"/>
        <w:gridCol w:w="2411"/>
      </w:tblGrid>
      <w:tr w:rsidR="00EC12FC" w:rsidRPr="00DC160B" w:rsidTr="00EC12FC">
        <w:tc>
          <w:tcPr>
            <w:tcW w:w="2836" w:type="dxa"/>
          </w:tcPr>
          <w:p w:rsidR="00EC12FC" w:rsidRPr="00DC160B" w:rsidRDefault="00EC12FC" w:rsidP="00EC12FC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160B">
              <w:rPr>
                <w:rFonts w:ascii="Times New Roman" w:hAnsi="Times New Roman"/>
                <w:b/>
                <w:sz w:val="24"/>
                <w:szCs w:val="24"/>
              </w:rPr>
              <w:t>Коды формируемых компетенций</w:t>
            </w:r>
          </w:p>
        </w:tc>
        <w:tc>
          <w:tcPr>
            <w:tcW w:w="1984" w:type="dxa"/>
          </w:tcPr>
          <w:p w:rsidR="00EC12FC" w:rsidRPr="00DC160B" w:rsidRDefault="00EC12FC" w:rsidP="00EC12FC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160B">
              <w:rPr>
                <w:rFonts w:ascii="Times New Roman" w:hAnsi="Times New Roman"/>
                <w:b/>
                <w:sz w:val="24"/>
                <w:szCs w:val="24"/>
              </w:rPr>
              <w:t>Наименование профессионального модуля</w:t>
            </w:r>
          </w:p>
        </w:tc>
        <w:tc>
          <w:tcPr>
            <w:tcW w:w="2126" w:type="dxa"/>
          </w:tcPr>
          <w:p w:rsidR="00EC12FC" w:rsidRPr="00DC160B" w:rsidRDefault="00EC12FC" w:rsidP="00EC12FC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160B">
              <w:rPr>
                <w:rFonts w:ascii="Times New Roman" w:hAnsi="Times New Roman"/>
                <w:b/>
                <w:sz w:val="24"/>
                <w:szCs w:val="24"/>
              </w:rPr>
              <w:t>Объем времени, отведенный на практику (в неделях, часах)</w:t>
            </w:r>
          </w:p>
        </w:tc>
        <w:tc>
          <w:tcPr>
            <w:tcW w:w="2411" w:type="dxa"/>
          </w:tcPr>
          <w:p w:rsidR="00EC12FC" w:rsidRPr="00DC160B" w:rsidRDefault="00EC12FC" w:rsidP="00EC12FC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160B">
              <w:rPr>
                <w:rFonts w:ascii="Times New Roman" w:hAnsi="Times New Roman"/>
                <w:b/>
                <w:sz w:val="24"/>
                <w:szCs w:val="24"/>
              </w:rPr>
              <w:t>Период проведения практики</w:t>
            </w:r>
          </w:p>
        </w:tc>
      </w:tr>
      <w:tr w:rsidR="00EC12FC" w:rsidRPr="00DC160B" w:rsidTr="00EC12FC">
        <w:tc>
          <w:tcPr>
            <w:tcW w:w="2836" w:type="dxa"/>
          </w:tcPr>
          <w:p w:rsidR="00EC12FC" w:rsidRPr="00DC160B" w:rsidRDefault="00EC12FC" w:rsidP="003F1194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 1, ОК 2, ОК 3, ОК 4, ОК 5, ОК 6, ОК 7, ОК 8, ОК 9, ОК 10, ОК 11, ОК 12; </w:t>
            </w:r>
            <w:r w:rsidRPr="00DC160B">
              <w:rPr>
                <w:rFonts w:ascii="Times New Roman" w:hAnsi="Times New Roman"/>
                <w:sz w:val="24"/>
                <w:szCs w:val="24"/>
              </w:rPr>
              <w:t xml:space="preserve">ПК 1.1, ПК 1.2, ПК 1.3, ПК 1.4, ПК 1.5, ПК 1.6, ПК 2.1, ПК 2.2, ПК 2.3. </w:t>
            </w:r>
          </w:p>
        </w:tc>
        <w:tc>
          <w:tcPr>
            <w:tcW w:w="1984" w:type="dxa"/>
          </w:tcPr>
          <w:p w:rsidR="00EC12FC" w:rsidRPr="00DC160B" w:rsidRDefault="00EC12FC" w:rsidP="003F1194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16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EC12FC" w:rsidRDefault="00EC12FC" w:rsidP="003F1194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60B">
              <w:rPr>
                <w:rFonts w:ascii="Times New Roman" w:hAnsi="Times New Roman"/>
                <w:sz w:val="24"/>
                <w:szCs w:val="24"/>
              </w:rPr>
              <w:t>4 недели</w:t>
            </w:r>
          </w:p>
          <w:p w:rsidR="00EC12FC" w:rsidRPr="00DC160B" w:rsidRDefault="00EC12FC" w:rsidP="003F1194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 часа</w:t>
            </w:r>
          </w:p>
          <w:p w:rsidR="00EC12FC" w:rsidRPr="00DC160B" w:rsidRDefault="00EC12FC" w:rsidP="003F1194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</w:tcPr>
          <w:p w:rsidR="00EC12FC" w:rsidRPr="00DC160B" w:rsidRDefault="00EC12FC" w:rsidP="003F1194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60B">
              <w:rPr>
                <w:rFonts w:ascii="Times New Roman" w:hAnsi="Times New Roman"/>
                <w:sz w:val="24"/>
                <w:szCs w:val="24"/>
              </w:rPr>
              <w:t>6 семестр</w:t>
            </w:r>
          </w:p>
        </w:tc>
      </w:tr>
    </w:tbl>
    <w:p w:rsidR="00D4658C" w:rsidRPr="00DC160B" w:rsidRDefault="00D4658C" w:rsidP="00D4658C">
      <w:pPr>
        <w:pStyle w:val="a3"/>
        <w:rPr>
          <w:rFonts w:ascii="Times New Roman" w:hAnsi="Times New Roman"/>
          <w:b/>
          <w:sz w:val="24"/>
          <w:szCs w:val="24"/>
        </w:rPr>
        <w:sectPr w:rsidR="00D4658C" w:rsidRPr="00DC160B" w:rsidSect="001D4413">
          <w:type w:val="continuous"/>
          <w:pgSz w:w="11906" w:h="16838" w:code="9"/>
          <w:pgMar w:top="1134" w:right="850" w:bottom="1134" w:left="1701" w:header="720" w:footer="720" w:gutter="0"/>
          <w:cols w:space="720"/>
          <w:noEndnote/>
          <w:docGrid w:linePitch="299"/>
        </w:sectPr>
      </w:pPr>
    </w:p>
    <w:p w:rsidR="00A63EBB" w:rsidRDefault="00D4658C" w:rsidP="00D4658C">
      <w:pPr>
        <w:pStyle w:val="a3"/>
        <w:rPr>
          <w:rFonts w:ascii="Times New Roman" w:hAnsi="Times New Roman"/>
          <w:b/>
          <w:sz w:val="24"/>
          <w:szCs w:val="24"/>
        </w:rPr>
      </w:pPr>
      <w:r w:rsidRPr="00DC160B">
        <w:rPr>
          <w:rFonts w:ascii="Times New Roman" w:hAnsi="Times New Roman"/>
          <w:b/>
          <w:sz w:val="24"/>
          <w:szCs w:val="24"/>
        </w:rPr>
        <w:lastRenderedPageBreak/>
        <w:t>3.2 Содержание практики</w:t>
      </w:r>
    </w:p>
    <w:p w:rsidR="00D4658C" w:rsidRPr="00A63EBB" w:rsidRDefault="00A63EBB" w:rsidP="00D4658C">
      <w:pPr>
        <w:pStyle w:val="a3"/>
        <w:rPr>
          <w:rFonts w:ascii="Times New Roman" w:hAnsi="Times New Roman"/>
          <w:b/>
          <w:sz w:val="24"/>
          <w:szCs w:val="24"/>
        </w:rPr>
      </w:pPr>
      <w:r w:rsidRPr="00A63EBB">
        <w:rPr>
          <w:rFonts w:ascii="Times New Roman" w:hAnsi="Times New Roman"/>
          <w:sz w:val="24"/>
          <w:szCs w:val="24"/>
        </w:rPr>
        <w:t>«Форма организации практики - практическая подготовка, предусматривающая выполнение обучающимися видов работ, связанных с будущей профессиональной деятельностью»</w:t>
      </w:r>
      <w:r w:rsidR="00D4658C" w:rsidRPr="00A63EBB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pPr w:leftFromText="180" w:rightFromText="180" w:vertAnchor="text" w:tblpY="1"/>
        <w:tblOverlap w:val="never"/>
        <w:tblW w:w="14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58"/>
        <w:gridCol w:w="4012"/>
        <w:gridCol w:w="4069"/>
        <w:gridCol w:w="2966"/>
        <w:gridCol w:w="1641"/>
      </w:tblGrid>
      <w:tr w:rsidR="000E6E95" w:rsidRPr="00D57308" w:rsidTr="000E6E95">
        <w:tc>
          <w:tcPr>
            <w:tcW w:w="2158" w:type="dxa"/>
          </w:tcPr>
          <w:p w:rsidR="000E6E95" w:rsidRPr="00D57308" w:rsidRDefault="000E6E95" w:rsidP="003F1194">
            <w:pPr>
              <w:pStyle w:val="ac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7308">
              <w:rPr>
                <w:rFonts w:ascii="Times New Roman" w:hAnsi="Times New Roman"/>
                <w:b/>
                <w:sz w:val="24"/>
                <w:szCs w:val="24"/>
              </w:rPr>
              <w:t>Виды</w:t>
            </w:r>
          </w:p>
          <w:p w:rsidR="000E6E95" w:rsidRPr="00D57308" w:rsidRDefault="000E6E95" w:rsidP="003F1194">
            <w:pPr>
              <w:pStyle w:val="ac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7308">
              <w:rPr>
                <w:rFonts w:ascii="Times New Roman" w:hAnsi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4046" w:type="dxa"/>
          </w:tcPr>
          <w:p w:rsidR="000E6E95" w:rsidRPr="00D57308" w:rsidRDefault="000E6E95" w:rsidP="003F1194">
            <w:pPr>
              <w:pStyle w:val="ac"/>
              <w:ind w:firstLine="14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7308">
              <w:rPr>
                <w:rFonts w:ascii="Times New Roman" w:hAnsi="Times New Roman"/>
                <w:b/>
                <w:sz w:val="24"/>
                <w:szCs w:val="24"/>
              </w:rPr>
              <w:t>Виды работ</w:t>
            </w:r>
          </w:p>
        </w:tc>
        <w:tc>
          <w:tcPr>
            <w:tcW w:w="4110" w:type="dxa"/>
          </w:tcPr>
          <w:p w:rsidR="000E6E95" w:rsidRPr="00D57308" w:rsidRDefault="000E6E95" w:rsidP="003F1194">
            <w:pPr>
              <w:pStyle w:val="ac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7308">
              <w:rPr>
                <w:rFonts w:ascii="Times New Roman" w:hAnsi="Times New Roman"/>
                <w:b/>
                <w:sz w:val="24"/>
                <w:szCs w:val="24"/>
              </w:rPr>
              <w:t>Содержание освоенного учебного материала, необходимого для выполнения</w:t>
            </w:r>
          </w:p>
          <w:p w:rsidR="000E6E95" w:rsidRPr="00D57308" w:rsidRDefault="000E6E95" w:rsidP="003F1194">
            <w:pPr>
              <w:pStyle w:val="ac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7308">
              <w:rPr>
                <w:rFonts w:ascii="Times New Roman" w:hAnsi="Times New Roman"/>
                <w:b/>
                <w:sz w:val="24"/>
                <w:szCs w:val="24"/>
              </w:rPr>
              <w:t>видов</w:t>
            </w:r>
          </w:p>
        </w:tc>
        <w:tc>
          <w:tcPr>
            <w:tcW w:w="2977" w:type="dxa"/>
          </w:tcPr>
          <w:p w:rsidR="000E6E95" w:rsidRPr="00D57308" w:rsidRDefault="000E6E95" w:rsidP="003F1194">
            <w:pPr>
              <w:pStyle w:val="ac"/>
              <w:ind w:firstLine="14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7308">
              <w:rPr>
                <w:rFonts w:ascii="Times New Roman" w:hAnsi="Times New Roman"/>
                <w:b/>
                <w:sz w:val="24"/>
                <w:szCs w:val="24"/>
              </w:rPr>
              <w:t>Наименование дисциплин, междисциплинарных курсов с указанием тем, обеспечивающих выполнение видов работ</w:t>
            </w:r>
          </w:p>
        </w:tc>
        <w:tc>
          <w:tcPr>
            <w:tcW w:w="1555" w:type="dxa"/>
          </w:tcPr>
          <w:p w:rsidR="000E6E95" w:rsidRPr="00D57308" w:rsidRDefault="000E6E95" w:rsidP="003F1194">
            <w:pPr>
              <w:pStyle w:val="ac"/>
              <w:ind w:firstLine="14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7308">
              <w:rPr>
                <w:rFonts w:ascii="Times New Roman" w:hAnsi="Times New Roman"/>
                <w:b/>
                <w:sz w:val="24"/>
                <w:szCs w:val="24"/>
              </w:rPr>
              <w:t>Количество часов (недель)</w:t>
            </w:r>
          </w:p>
        </w:tc>
      </w:tr>
      <w:tr w:rsidR="000E6E95" w:rsidRPr="00D57308" w:rsidTr="000E6E95">
        <w:trPr>
          <w:trHeight w:val="422"/>
        </w:trPr>
        <w:tc>
          <w:tcPr>
            <w:tcW w:w="2158" w:type="dxa"/>
          </w:tcPr>
          <w:p w:rsidR="000E6E95" w:rsidRPr="00D57308" w:rsidRDefault="000E6E95" w:rsidP="003F1194">
            <w:pPr>
              <w:pStyle w:val="ac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7308">
              <w:rPr>
                <w:rFonts w:ascii="Times New Roman" w:hAnsi="Times New Roman"/>
                <w:b/>
                <w:sz w:val="24"/>
                <w:szCs w:val="24"/>
              </w:rPr>
              <w:t xml:space="preserve">Обеспечение реализации прав граждан в сфере пенсионного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обеспечения и социальной защиты</w:t>
            </w:r>
          </w:p>
        </w:tc>
        <w:tc>
          <w:tcPr>
            <w:tcW w:w="4046" w:type="dxa"/>
          </w:tcPr>
          <w:p w:rsidR="000E6E95" w:rsidRPr="00805C2A" w:rsidRDefault="000E6E95" w:rsidP="000E6E95">
            <w:pPr>
              <w:pStyle w:val="ConsPlusNormal"/>
              <w:numPr>
                <w:ilvl w:val="0"/>
                <w:numId w:val="39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C2A">
              <w:rPr>
                <w:rFonts w:ascii="Times New Roman" w:hAnsi="Times New Roman" w:cs="Times New Roman"/>
                <w:sz w:val="24"/>
                <w:szCs w:val="24"/>
              </w:rPr>
              <w:t>Анализ действующего законодательства в области пенсионного обеспечения и социальной защиты</w:t>
            </w:r>
          </w:p>
          <w:p w:rsidR="000E6E95" w:rsidRPr="00980DD8" w:rsidRDefault="000E6E95" w:rsidP="000E6E95">
            <w:pPr>
              <w:pStyle w:val="a3"/>
              <w:numPr>
                <w:ilvl w:val="0"/>
                <w:numId w:val="39"/>
              </w:numPr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0DD8">
              <w:rPr>
                <w:rFonts w:ascii="Times New Roman" w:hAnsi="Times New Roman"/>
                <w:sz w:val="24"/>
                <w:szCs w:val="24"/>
              </w:rPr>
              <w:t>Участие в организационно-управленческой работе структурных подразделений органов и учреждений социальной защиты населения, органов Пенсионного фонда Российской Федерации</w:t>
            </w:r>
          </w:p>
          <w:p w:rsidR="000E6E95" w:rsidRPr="00D57308" w:rsidRDefault="000E6E95" w:rsidP="000E6E95">
            <w:pPr>
              <w:pStyle w:val="ac"/>
              <w:numPr>
                <w:ilvl w:val="0"/>
                <w:numId w:val="39"/>
              </w:numPr>
              <w:ind w:left="0" w:firstLine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028F">
              <w:rPr>
                <w:rFonts w:ascii="Times New Roman" w:hAnsi="Times New Roman"/>
                <w:sz w:val="24"/>
                <w:szCs w:val="24"/>
              </w:rPr>
              <w:t>Прием и консультирование граждан и представителей юридических лиц по вопросам пенсионного обеспечения и социальной защиты, с использованием информационных справочно-правовых систем</w:t>
            </w:r>
            <w:r>
              <w:t xml:space="preserve"> </w:t>
            </w:r>
            <w:r w:rsidRPr="0041028F">
              <w:rPr>
                <w:rFonts w:ascii="Times New Roman" w:hAnsi="Times New Roman"/>
                <w:sz w:val="24"/>
                <w:szCs w:val="24"/>
              </w:rPr>
              <w:t>и телекоммуникационных технологий</w:t>
            </w:r>
          </w:p>
        </w:tc>
        <w:tc>
          <w:tcPr>
            <w:tcW w:w="4110" w:type="dxa"/>
          </w:tcPr>
          <w:p w:rsidR="000E6E95" w:rsidRPr="00694D04" w:rsidRDefault="000E6E95" w:rsidP="003F119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Times New Roman" w:hAnsi="Times New Roman"/>
              </w:rPr>
            </w:pPr>
            <w:r w:rsidRPr="00694D04">
              <w:rPr>
                <w:rFonts w:ascii="Times New Roman" w:hAnsi="Times New Roman"/>
              </w:rPr>
              <w:t>Система государственных органов и учреждений социальной защиты населения.</w:t>
            </w:r>
          </w:p>
          <w:p w:rsidR="000E6E95" w:rsidRPr="00694D04" w:rsidRDefault="000E6E95" w:rsidP="003F119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Times New Roman" w:hAnsi="Times New Roman"/>
              </w:rPr>
            </w:pPr>
            <w:r w:rsidRPr="00694D04">
              <w:rPr>
                <w:rFonts w:ascii="Times New Roman" w:hAnsi="Times New Roman"/>
              </w:rPr>
              <w:t>Система органов Пенсионного фонда Российской Федерации.</w:t>
            </w:r>
          </w:p>
          <w:p w:rsidR="000E6E95" w:rsidRPr="00694D04" w:rsidRDefault="000E6E95" w:rsidP="003F119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Times New Roman" w:hAnsi="Times New Roman"/>
              </w:rPr>
            </w:pPr>
            <w:r w:rsidRPr="00694D04">
              <w:rPr>
                <w:rFonts w:ascii="Times New Roman" w:hAnsi="Times New Roman"/>
              </w:rPr>
              <w:t>Разграничение компетенции, подчиненности и порядка функционирования органов социальной защиты населения/Пенсионного фонда Российской Федерации.</w:t>
            </w:r>
          </w:p>
          <w:p w:rsidR="000E6E95" w:rsidRPr="00694D04" w:rsidRDefault="000E6E95" w:rsidP="003F119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Times New Roman" w:hAnsi="Times New Roman"/>
              </w:rPr>
            </w:pPr>
            <w:r w:rsidRPr="00694D04">
              <w:rPr>
                <w:rFonts w:ascii="Times New Roman" w:hAnsi="Times New Roman"/>
              </w:rPr>
              <w:t>Содержание нормативных правовых актов федерального, регионального и муниципального уровней, регулирующих вопросы организации работы органов Пенсионного фонда Российской Федерации.</w:t>
            </w:r>
          </w:p>
          <w:p w:rsidR="000E6E95" w:rsidRDefault="000E6E95" w:rsidP="003F1194">
            <w:pPr>
              <w:pStyle w:val="ac"/>
              <w:contextualSpacing/>
              <w:jc w:val="both"/>
              <w:rPr>
                <w:rFonts w:ascii="Times New Roman" w:hAnsi="Times New Roman"/>
              </w:rPr>
            </w:pPr>
            <w:r w:rsidRPr="00694D04">
              <w:rPr>
                <w:rFonts w:ascii="Times New Roman" w:hAnsi="Times New Roman"/>
              </w:rPr>
              <w:t>Содержание нормативных правовых актов федерального, регионального и муниципального уровней, регулирующих вопросы организации работы органов социальной защиты населения.</w:t>
            </w:r>
          </w:p>
          <w:p w:rsidR="000E6E95" w:rsidRDefault="000E6E95" w:rsidP="003F1194">
            <w:pPr>
              <w:pStyle w:val="ac"/>
              <w:contextualSpacing/>
              <w:jc w:val="both"/>
              <w:rPr>
                <w:rFonts w:ascii="Times New Roman" w:hAnsi="Times New Roman"/>
              </w:rPr>
            </w:pPr>
            <w:r w:rsidRPr="00403B59">
              <w:rPr>
                <w:rFonts w:ascii="Times New Roman" w:hAnsi="Times New Roman"/>
              </w:rPr>
              <w:t>Государственные стандарты социального обслуживания.</w:t>
            </w:r>
          </w:p>
          <w:p w:rsidR="000E6E95" w:rsidRPr="00694D04" w:rsidRDefault="000E6E95" w:rsidP="003F119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Times New Roman" w:hAnsi="Times New Roman"/>
              </w:rPr>
            </w:pPr>
            <w:r w:rsidRPr="00694D04">
              <w:rPr>
                <w:rFonts w:ascii="Times New Roman" w:hAnsi="Times New Roman"/>
              </w:rPr>
              <w:t>Функции работников учреждений социальной защиты населения.</w:t>
            </w:r>
          </w:p>
          <w:p w:rsidR="000E6E95" w:rsidRPr="00694D04" w:rsidRDefault="000E6E95" w:rsidP="003F119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Times New Roman" w:hAnsi="Times New Roman"/>
              </w:rPr>
            </w:pPr>
            <w:r w:rsidRPr="00694D04">
              <w:rPr>
                <w:rFonts w:ascii="Times New Roman" w:hAnsi="Times New Roman"/>
              </w:rPr>
              <w:lastRenderedPageBreak/>
              <w:t>Функции работников органов Пенсионного фонда Российской Федерации;</w:t>
            </w:r>
          </w:p>
          <w:p w:rsidR="000E6E95" w:rsidRPr="00694D04" w:rsidRDefault="000E6E95" w:rsidP="003F119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Times New Roman" w:hAnsi="Times New Roman"/>
              </w:rPr>
            </w:pPr>
            <w:r w:rsidRPr="00694D04">
              <w:rPr>
                <w:rFonts w:ascii="Times New Roman" w:hAnsi="Times New Roman"/>
              </w:rPr>
              <w:t>Организация труда в органах Пенсионного фонда Российской Федерации.</w:t>
            </w:r>
          </w:p>
          <w:p w:rsidR="000E6E95" w:rsidRPr="00694D04" w:rsidRDefault="000E6E95" w:rsidP="003F119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Times New Roman" w:hAnsi="Times New Roman"/>
              </w:rPr>
            </w:pPr>
            <w:r w:rsidRPr="00694D04">
              <w:rPr>
                <w:rFonts w:ascii="Times New Roman" w:hAnsi="Times New Roman"/>
              </w:rPr>
              <w:t>Организация труда в учреждениях социальной защиты населения.</w:t>
            </w:r>
          </w:p>
          <w:p w:rsidR="000E6E95" w:rsidRPr="00694D04" w:rsidRDefault="000E6E95" w:rsidP="003F119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Times New Roman" w:hAnsi="Times New Roman"/>
              </w:rPr>
            </w:pPr>
            <w:r w:rsidRPr="00694D04">
              <w:rPr>
                <w:rFonts w:ascii="Times New Roman" w:hAnsi="Times New Roman"/>
              </w:rPr>
              <w:t>Организация документооборота в системе органов и учреждений социальной защиты населения, органов Пенсионного фонда Российской Федерации.</w:t>
            </w:r>
          </w:p>
          <w:p w:rsidR="000E6E95" w:rsidRPr="00403B59" w:rsidRDefault="000E6E95" w:rsidP="003F119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Times New Roman" w:hAnsi="Times New Roman"/>
              </w:rPr>
            </w:pPr>
            <w:r w:rsidRPr="00403B59">
              <w:rPr>
                <w:rFonts w:ascii="Times New Roman" w:hAnsi="Times New Roman"/>
              </w:rPr>
              <w:t>Способы информирования граждан и должностных лиц об изменениях в области пенсионного обеспечения и социальной защиты;</w:t>
            </w:r>
          </w:p>
          <w:p w:rsidR="000E6E95" w:rsidRPr="00403B59" w:rsidRDefault="000E6E95" w:rsidP="003F119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Times New Roman" w:hAnsi="Times New Roman"/>
              </w:rPr>
            </w:pPr>
            <w:r w:rsidRPr="00403B59">
              <w:rPr>
                <w:rFonts w:ascii="Times New Roman" w:hAnsi="Times New Roman"/>
              </w:rPr>
              <w:t>Основные понятия общей психологии, сущность психических процессов;</w:t>
            </w:r>
          </w:p>
          <w:p w:rsidR="000E6E95" w:rsidRPr="00403B59" w:rsidRDefault="000E6E95" w:rsidP="003F119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Times New Roman" w:hAnsi="Times New Roman"/>
              </w:rPr>
            </w:pPr>
            <w:r w:rsidRPr="00403B59">
              <w:rPr>
                <w:rFonts w:ascii="Times New Roman" w:hAnsi="Times New Roman"/>
              </w:rPr>
              <w:t>Основы психологии личности; Современные представления о личности, ее структуре и возрастных изменениях; Особенности психологии инвалидов и лиц пожилого возраста;</w:t>
            </w:r>
          </w:p>
          <w:p w:rsidR="000E6E95" w:rsidRDefault="000E6E95" w:rsidP="003F1194">
            <w:pPr>
              <w:pStyle w:val="ac"/>
              <w:contextualSpacing/>
              <w:jc w:val="both"/>
              <w:rPr>
                <w:rFonts w:ascii="Times New Roman" w:hAnsi="Times New Roman"/>
              </w:rPr>
            </w:pPr>
            <w:r w:rsidRPr="00403B59">
              <w:rPr>
                <w:rFonts w:ascii="Times New Roman" w:hAnsi="Times New Roman"/>
              </w:rPr>
              <w:t>Основные правила профессиональной этики и приемы делового общения в коллективе.</w:t>
            </w:r>
          </w:p>
          <w:p w:rsidR="000E6E95" w:rsidRPr="00D57308" w:rsidRDefault="000E6E95" w:rsidP="003F1194">
            <w:pPr>
              <w:pStyle w:val="ac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03B59">
              <w:rPr>
                <w:rFonts w:ascii="Times New Roman" w:hAnsi="Times New Roman"/>
              </w:rPr>
              <w:t>Порядок формирования пенсионных и личных дел получателей пенсий, пособий, ежемесячных денежных выплат, материнского (семейного) капитала и других социал</w:t>
            </w:r>
            <w:r>
              <w:rPr>
                <w:rFonts w:ascii="Times New Roman" w:hAnsi="Times New Roman"/>
              </w:rPr>
              <w:t xml:space="preserve">ьных выплат. Размеры и сроки </w:t>
            </w:r>
            <w:r w:rsidRPr="00267F90">
              <w:rPr>
                <w:rFonts w:ascii="Times New Roman" w:hAnsi="Times New Roman"/>
              </w:rPr>
              <w:t>установления пе</w:t>
            </w:r>
            <w:r>
              <w:rPr>
                <w:rFonts w:ascii="Times New Roman" w:hAnsi="Times New Roman"/>
              </w:rPr>
              <w:t>нсий</w:t>
            </w:r>
            <w:r w:rsidRPr="00267F90">
              <w:rPr>
                <w:rFonts w:ascii="Times New Roman" w:hAnsi="Times New Roman"/>
              </w:rPr>
              <w:t>, пособий, компенсаций, ежемесячных денежных выплат, материнского (семейного) капитала и других социальных выплат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77" w:type="dxa"/>
          </w:tcPr>
          <w:p w:rsidR="000E6E95" w:rsidRPr="00403B59" w:rsidRDefault="000E6E95" w:rsidP="003F119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Times New Roman" w:hAnsi="Times New Roman"/>
              </w:rPr>
            </w:pPr>
            <w:r w:rsidRPr="00403B59">
              <w:rPr>
                <w:rFonts w:ascii="Times New Roman" w:hAnsi="Times New Roman"/>
              </w:rPr>
              <w:lastRenderedPageBreak/>
              <w:t>МДК.01.01. Право</w:t>
            </w:r>
          </w:p>
          <w:p w:rsidR="000E6E95" w:rsidRPr="00403B59" w:rsidRDefault="000E6E95" w:rsidP="003F119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Times New Roman" w:hAnsi="Times New Roman"/>
              </w:rPr>
            </w:pPr>
            <w:r w:rsidRPr="00403B59">
              <w:rPr>
                <w:rFonts w:ascii="Times New Roman" w:hAnsi="Times New Roman"/>
              </w:rPr>
              <w:t>социального обеспечения</w:t>
            </w:r>
          </w:p>
          <w:p w:rsidR="000E6E95" w:rsidRPr="00403B59" w:rsidRDefault="000E6E95" w:rsidP="003F119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Times New Roman" w:hAnsi="Times New Roman"/>
              </w:rPr>
            </w:pPr>
            <w:r w:rsidRPr="00403B59">
              <w:rPr>
                <w:rFonts w:ascii="Times New Roman" w:hAnsi="Times New Roman"/>
              </w:rPr>
              <w:t>Темы: Источники права</w:t>
            </w:r>
          </w:p>
          <w:p w:rsidR="000E6E95" w:rsidRPr="00403B59" w:rsidRDefault="000E6E95" w:rsidP="003F119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Times New Roman" w:hAnsi="Times New Roman"/>
              </w:rPr>
            </w:pPr>
            <w:r w:rsidRPr="00403B59">
              <w:rPr>
                <w:rFonts w:ascii="Times New Roman" w:hAnsi="Times New Roman"/>
              </w:rPr>
              <w:t>социального обеспечения. Понятие и принципы социального обслуживания.</w:t>
            </w:r>
          </w:p>
          <w:p w:rsidR="000E6E95" w:rsidRPr="00403B59" w:rsidRDefault="000E6E95" w:rsidP="003F119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Times New Roman" w:hAnsi="Times New Roman"/>
              </w:rPr>
            </w:pPr>
            <w:r w:rsidRPr="00403B59">
              <w:rPr>
                <w:rFonts w:ascii="Times New Roman" w:hAnsi="Times New Roman"/>
              </w:rPr>
              <w:t>МДК.01.02. Психология</w:t>
            </w:r>
          </w:p>
          <w:p w:rsidR="000E6E95" w:rsidRPr="00403B59" w:rsidRDefault="000E6E95" w:rsidP="003F119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Times New Roman" w:hAnsi="Times New Roman"/>
              </w:rPr>
            </w:pPr>
            <w:r w:rsidRPr="00403B59">
              <w:rPr>
                <w:rFonts w:ascii="Times New Roman" w:hAnsi="Times New Roman"/>
              </w:rPr>
              <w:t>социально-правовой</w:t>
            </w:r>
          </w:p>
          <w:p w:rsidR="000E6E95" w:rsidRPr="00403B59" w:rsidRDefault="000E6E95" w:rsidP="003F1194">
            <w:pPr>
              <w:spacing w:line="240" w:lineRule="auto"/>
              <w:ind w:firstLine="0"/>
              <w:jc w:val="both"/>
              <w:rPr>
                <w:rFonts w:ascii="Times New Roman" w:hAnsi="Times New Roman"/>
              </w:rPr>
            </w:pPr>
            <w:r w:rsidRPr="00403B59">
              <w:rPr>
                <w:rFonts w:ascii="Times New Roman" w:hAnsi="Times New Roman"/>
              </w:rPr>
              <w:t>деятельности</w:t>
            </w:r>
          </w:p>
          <w:p w:rsidR="000E6E95" w:rsidRPr="00D01198" w:rsidRDefault="000E6E95" w:rsidP="003F1194">
            <w:pPr>
              <w:spacing w:line="240" w:lineRule="auto"/>
              <w:ind w:firstLine="0"/>
              <w:jc w:val="both"/>
              <w:rPr>
                <w:rFonts w:ascii="Times New Roman" w:hAnsi="Times New Roman"/>
              </w:rPr>
            </w:pPr>
            <w:r w:rsidRPr="00403B59">
              <w:rPr>
                <w:rFonts w:ascii="Times New Roman" w:hAnsi="Times New Roman"/>
              </w:rPr>
              <w:t>Темы: Профессиональная этика и приемы делового общения. Правовой статус личности: понятие, виды, структура. Психология личности. Предмет общей психологии. Психологические явления. Психологические процессы, свойства и состояния.</w:t>
            </w:r>
          </w:p>
          <w:p w:rsidR="000E6E95" w:rsidRPr="00694D04" w:rsidRDefault="000E6E95" w:rsidP="003F1194">
            <w:pPr>
              <w:pStyle w:val="ac"/>
              <w:ind w:hanging="37"/>
              <w:contextualSpacing/>
              <w:jc w:val="both"/>
              <w:rPr>
                <w:rFonts w:ascii="Times New Roman" w:hAnsi="Times New Roman"/>
              </w:rPr>
            </w:pPr>
            <w:r w:rsidRPr="00694D04">
              <w:rPr>
                <w:rFonts w:ascii="Times New Roman" w:hAnsi="Times New Roman"/>
              </w:rPr>
              <w:t xml:space="preserve">МДК.02.01 Организация работы органов и учреждений социальной защиты населения, органов Пенсионного фонда Российской Федерации </w:t>
            </w:r>
          </w:p>
          <w:p w:rsidR="000E6E95" w:rsidRPr="00D57308" w:rsidRDefault="000E6E95" w:rsidP="003F1194">
            <w:pPr>
              <w:pStyle w:val="ac"/>
              <w:ind w:firstLine="142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4D04">
              <w:rPr>
                <w:rFonts w:ascii="Times New Roman" w:hAnsi="Times New Roman"/>
              </w:rPr>
              <w:lastRenderedPageBreak/>
              <w:t xml:space="preserve">Темы: </w:t>
            </w:r>
            <w:proofErr w:type="gramStart"/>
            <w:r w:rsidRPr="00694D04">
              <w:rPr>
                <w:rFonts w:ascii="Times New Roman" w:eastAsia="Times New Roman" w:hAnsi="Times New Roman"/>
              </w:rPr>
              <w:t>Организация  деятельности</w:t>
            </w:r>
            <w:proofErr w:type="gramEnd"/>
            <w:r w:rsidRPr="00694D04">
              <w:rPr>
                <w:rFonts w:ascii="Times New Roman" w:eastAsia="Times New Roman" w:hAnsi="Times New Roman"/>
              </w:rPr>
              <w:t xml:space="preserve"> территориальных органов социальной защиты населения. Организация деятельности территориальных органов</w:t>
            </w:r>
            <w:r w:rsidRPr="00694D04">
              <w:rPr>
                <w:rFonts w:ascii="Times New Roman" w:hAnsi="Times New Roman"/>
              </w:rPr>
              <w:t xml:space="preserve"> Пенсионного фонда РФ</w:t>
            </w:r>
          </w:p>
        </w:tc>
        <w:tc>
          <w:tcPr>
            <w:tcW w:w="1555" w:type="dxa"/>
          </w:tcPr>
          <w:p w:rsidR="000E6E95" w:rsidRDefault="000E6E95" w:rsidP="003F1194">
            <w:pPr>
              <w:pStyle w:val="ac"/>
              <w:ind w:firstLine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30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77 часов </w:t>
            </w:r>
          </w:p>
          <w:p w:rsidR="000E6E95" w:rsidRPr="00D57308" w:rsidRDefault="000E6E95" w:rsidP="003F1194">
            <w:pPr>
              <w:pStyle w:val="ac"/>
              <w:ind w:firstLine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D57308">
              <w:rPr>
                <w:rFonts w:ascii="Times New Roman" w:hAnsi="Times New Roman"/>
                <w:sz w:val="24"/>
                <w:szCs w:val="24"/>
              </w:rPr>
              <w:t>2 недели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D5730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E6E95" w:rsidRPr="00D57308" w:rsidRDefault="000E6E95" w:rsidP="003F1194">
            <w:pPr>
              <w:pStyle w:val="ac"/>
              <w:ind w:firstLine="142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6E95" w:rsidRPr="00D57308" w:rsidTr="000E6E95">
        <w:trPr>
          <w:trHeight w:val="422"/>
        </w:trPr>
        <w:tc>
          <w:tcPr>
            <w:tcW w:w="2158" w:type="dxa"/>
          </w:tcPr>
          <w:p w:rsidR="000E6E95" w:rsidRPr="00D57308" w:rsidRDefault="000E6E95" w:rsidP="003F1194">
            <w:pPr>
              <w:pStyle w:val="ac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730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Организационное обеспечение деятельности учреждений социальной защиты населения и органов Пенсион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ного фонда Российской Федерации</w:t>
            </w:r>
          </w:p>
        </w:tc>
        <w:tc>
          <w:tcPr>
            <w:tcW w:w="4046" w:type="dxa"/>
          </w:tcPr>
          <w:p w:rsidR="000E6E95" w:rsidRPr="00980DD8" w:rsidRDefault="000E6E95" w:rsidP="000E6E95">
            <w:pPr>
              <w:pStyle w:val="a3"/>
              <w:numPr>
                <w:ilvl w:val="0"/>
                <w:numId w:val="38"/>
              </w:numPr>
              <w:spacing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0D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Выявление лиц, нужда</w:t>
            </w:r>
            <w:r w:rsidR="002D24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ющихся в </w:t>
            </w:r>
            <w:r w:rsidR="002D2432" w:rsidRPr="00980D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социальной защите</w:t>
            </w:r>
            <w:r w:rsidR="002D24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(пенсионном обеспечении)</w:t>
            </w:r>
            <w:r w:rsidRPr="00980D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определение их прав на пенсии, пособия, компенсации, услуги и мер социальной поддержки</w:t>
            </w:r>
          </w:p>
          <w:p w:rsidR="000E6E95" w:rsidRPr="00980DD8" w:rsidRDefault="000E6E95" w:rsidP="00A44EB8">
            <w:pPr>
              <w:pStyle w:val="a3"/>
              <w:numPr>
                <w:ilvl w:val="0"/>
                <w:numId w:val="38"/>
              </w:numPr>
              <w:spacing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0D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Использование компьютерных программ и технологий для: - назначения пенсий, пособий и других социальных выплат; - организации и координирования социальной работы; - поддержания в актуальном состоянии базы данных получателей пенсий, пособий, компенсаций, услуг, льгот и других социальных выплат.</w:t>
            </w:r>
          </w:p>
          <w:p w:rsidR="000E6E95" w:rsidRPr="00805C2A" w:rsidRDefault="00A44EB8" w:rsidP="00A44EB8">
            <w:pPr>
              <w:pStyle w:val="ConsPlusNormal"/>
              <w:numPr>
                <w:ilvl w:val="0"/>
                <w:numId w:val="38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EB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Анализ вопросов правового регулирования правоотношений, входящих в объект исследования выпускной квалификационной работы</w:t>
            </w:r>
          </w:p>
        </w:tc>
        <w:tc>
          <w:tcPr>
            <w:tcW w:w="4110" w:type="dxa"/>
          </w:tcPr>
          <w:p w:rsidR="000E6E95" w:rsidRDefault="000E6E95" w:rsidP="003F119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Times New Roman" w:hAnsi="Times New Roman"/>
              </w:rPr>
            </w:pPr>
            <w:r w:rsidRPr="00980DD8">
              <w:rPr>
                <w:rFonts w:ascii="Times New Roman" w:hAnsi="Times New Roman"/>
              </w:rPr>
              <w:t>Содержание федеральных, региональных, муниципальных программ в области социальной защиты и пенсионного обеспечения населения; их ресурсное обеспечение.</w:t>
            </w:r>
          </w:p>
          <w:p w:rsidR="000E6E95" w:rsidRDefault="000E6E95" w:rsidP="003F119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Times New Roman" w:hAnsi="Times New Roman"/>
              </w:rPr>
            </w:pPr>
            <w:r w:rsidRPr="00403B59">
              <w:rPr>
                <w:rFonts w:ascii="Times New Roman" w:hAnsi="Times New Roman"/>
              </w:rPr>
              <w:t>Компьютерные программы по назначению пенсий, пособий, рассмотрению устных</w:t>
            </w:r>
            <w:r>
              <w:rPr>
                <w:rFonts w:ascii="Times New Roman" w:hAnsi="Times New Roman"/>
              </w:rPr>
              <w:t xml:space="preserve"> и письменных обращений граждан. У</w:t>
            </w:r>
            <w:r w:rsidRPr="00267F90">
              <w:rPr>
                <w:rFonts w:ascii="Times New Roman" w:hAnsi="Times New Roman"/>
              </w:rPr>
              <w:t xml:space="preserve">становление (назначение, </w:t>
            </w:r>
            <w:r>
              <w:rPr>
                <w:rFonts w:ascii="Times New Roman" w:hAnsi="Times New Roman"/>
              </w:rPr>
              <w:t>перерасчет, перевод), индексация и корректировка</w:t>
            </w:r>
            <w:r w:rsidRPr="00267F90">
              <w:rPr>
                <w:rFonts w:ascii="Times New Roman" w:hAnsi="Times New Roman"/>
              </w:rPr>
              <w:t xml:space="preserve"> пенсий, назначение пособий, компенсаций и других социальных выплат,</w:t>
            </w:r>
            <w:r>
              <w:rPr>
                <w:rFonts w:ascii="Times New Roman" w:hAnsi="Times New Roman"/>
              </w:rPr>
              <w:t xml:space="preserve"> с</w:t>
            </w:r>
            <w:r w:rsidRPr="00267F90">
              <w:rPr>
                <w:rFonts w:ascii="Times New Roman" w:hAnsi="Times New Roman"/>
              </w:rPr>
              <w:t xml:space="preserve"> исполь</w:t>
            </w:r>
            <w:r>
              <w:rPr>
                <w:rFonts w:ascii="Times New Roman" w:hAnsi="Times New Roman"/>
              </w:rPr>
              <w:t>зованием информационно-компьютерных</w:t>
            </w:r>
            <w:r w:rsidRPr="00267F90">
              <w:rPr>
                <w:rFonts w:ascii="Times New Roman" w:hAnsi="Times New Roman"/>
              </w:rPr>
              <w:t xml:space="preserve"> техно</w:t>
            </w:r>
            <w:r>
              <w:rPr>
                <w:rFonts w:ascii="Times New Roman" w:hAnsi="Times New Roman"/>
              </w:rPr>
              <w:t>логий.</w:t>
            </w:r>
          </w:p>
          <w:p w:rsidR="000E6E95" w:rsidRPr="00694D04" w:rsidRDefault="000E6E95" w:rsidP="003F119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Times New Roman" w:hAnsi="Times New Roman"/>
              </w:rPr>
            </w:pPr>
            <w:r w:rsidRPr="00694D04">
              <w:rPr>
                <w:rFonts w:ascii="Times New Roman" w:hAnsi="Times New Roman"/>
              </w:rPr>
              <w:t>Информационно-коммуникационные технологии, применяемые в органах Пенсионного фонда Российской Федерации.</w:t>
            </w:r>
          </w:p>
          <w:p w:rsidR="000E6E95" w:rsidRPr="00694D04" w:rsidRDefault="000E6E95" w:rsidP="003F119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Times New Roman" w:hAnsi="Times New Roman"/>
              </w:rPr>
            </w:pPr>
            <w:r w:rsidRPr="00694D04">
              <w:rPr>
                <w:rFonts w:ascii="Times New Roman" w:hAnsi="Times New Roman"/>
              </w:rPr>
              <w:t>Информационно-коммуникационные технологии, применяемые в учреждениях социальной защиты населения.</w:t>
            </w:r>
          </w:p>
          <w:p w:rsidR="000E6E95" w:rsidRPr="00694D04" w:rsidRDefault="000E6E95" w:rsidP="003F119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Times New Roman" w:hAnsi="Times New Roman"/>
              </w:rPr>
            </w:pPr>
            <w:r w:rsidRPr="00694D04">
              <w:rPr>
                <w:rFonts w:ascii="Times New Roman" w:hAnsi="Times New Roman"/>
              </w:rPr>
              <w:t>Порядок ведения базы данных получателей пенсий органами Пенсионного фонда Российской Федерации.</w:t>
            </w:r>
          </w:p>
          <w:p w:rsidR="000E6E95" w:rsidRPr="00694D04" w:rsidRDefault="000E6E95" w:rsidP="003F119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Times New Roman" w:hAnsi="Times New Roman"/>
              </w:rPr>
            </w:pPr>
            <w:r w:rsidRPr="00694D04">
              <w:rPr>
                <w:rFonts w:ascii="Times New Roman" w:hAnsi="Times New Roman"/>
              </w:rPr>
              <w:t>Порядок ведения базы данных получателей пособий, компенсаций и других социальных выплат, оказания услуг органами социальной защиты населения.</w:t>
            </w:r>
          </w:p>
          <w:p w:rsidR="000E6E95" w:rsidRPr="00403B59" w:rsidRDefault="000E6E95" w:rsidP="003F119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0E6E95" w:rsidRPr="00694D04" w:rsidRDefault="000E6E95" w:rsidP="003F1194">
            <w:pPr>
              <w:autoSpaceDE w:val="0"/>
              <w:autoSpaceDN w:val="0"/>
              <w:adjustRightInd w:val="0"/>
              <w:spacing w:line="240" w:lineRule="auto"/>
              <w:ind w:hanging="37"/>
              <w:jc w:val="both"/>
              <w:rPr>
                <w:rFonts w:ascii="Times New Roman" w:hAnsi="Times New Roman"/>
              </w:rPr>
            </w:pPr>
            <w:r w:rsidRPr="00694D04">
              <w:rPr>
                <w:rFonts w:ascii="Times New Roman" w:hAnsi="Times New Roman"/>
              </w:rPr>
              <w:t>МДК.01.01. Право</w:t>
            </w:r>
          </w:p>
          <w:p w:rsidR="000E6E95" w:rsidRPr="00694D04" w:rsidRDefault="000E6E95" w:rsidP="003F1194">
            <w:pPr>
              <w:autoSpaceDE w:val="0"/>
              <w:autoSpaceDN w:val="0"/>
              <w:adjustRightInd w:val="0"/>
              <w:spacing w:line="240" w:lineRule="auto"/>
              <w:ind w:hanging="37"/>
              <w:jc w:val="both"/>
              <w:rPr>
                <w:rFonts w:ascii="Times New Roman" w:hAnsi="Times New Roman"/>
              </w:rPr>
            </w:pPr>
            <w:r w:rsidRPr="00694D04">
              <w:rPr>
                <w:rFonts w:ascii="Times New Roman" w:hAnsi="Times New Roman"/>
              </w:rPr>
              <w:t>социального обеспечения</w:t>
            </w:r>
          </w:p>
          <w:p w:rsidR="000E6E95" w:rsidRDefault="000E6E95" w:rsidP="000E6E95">
            <w:pPr>
              <w:autoSpaceDE w:val="0"/>
              <w:autoSpaceDN w:val="0"/>
              <w:adjustRightInd w:val="0"/>
              <w:spacing w:line="240" w:lineRule="auto"/>
              <w:ind w:hanging="37"/>
              <w:jc w:val="both"/>
              <w:rPr>
                <w:rFonts w:ascii="Times New Roman" w:hAnsi="Times New Roman"/>
              </w:rPr>
            </w:pPr>
            <w:r w:rsidRPr="00694D04">
              <w:rPr>
                <w:rFonts w:ascii="Times New Roman" w:hAnsi="Times New Roman"/>
              </w:rPr>
              <w:t>Темы: Понятие, виды, структура пенсий. Виды пенсионного обеспечения. Страховые пенсии. Порядок назначения и выплаты страховых пенсий. Понятие и классификация пособий. Пособия гражданам, имеющим детей. Пособие по временной нетрудоспособности. Иные социальные пособия. Понятие и виды льгот. Набор социальных услуг. Понятие и виды государственной социальной помощи. Порядок назначения государственной социальной помощи.</w:t>
            </w:r>
          </w:p>
          <w:p w:rsidR="000E6E95" w:rsidRPr="00694D04" w:rsidRDefault="000E6E95" w:rsidP="003F1194">
            <w:pPr>
              <w:pStyle w:val="ac"/>
              <w:ind w:hanging="37"/>
              <w:contextualSpacing/>
              <w:jc w:val="both"/>
              <w:rPr>
                <w:rFonts w:ascii="Times New Roman" w:hAnsi="Times New Roman"/>
              </w:rPr>
            </w:pPr>
            <w:r w:rsidRPr="00694D04">
              <w:rPr>
                <w:rFonts w:ascii="Times New Roman" w:hAnsi="Times New Roman"/>
              </w:rPr>
              <w:t xml:space="preserve">МДК.02.01 Организация работы органов и учреждений социальной защиты населения, органов Пенсионного фонда Российской Федерации </w:t>
            </w:r>
          </w:p>
          <w:p w:rsidR="000E6E95" w:rsidRPr="00403B59" w:rsidRDefault="000E6E95" w:rsidP="003F1194">
            <w:pPr>
              <w:pStyle w:val="ac"/>
              <w:ind w:hanging="37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Темы: </w:t>
            </w:r>
            <w:r w:rsidRPr="00694D04">
              <w:rPr>
                <w:rFonts w:ascii="Times New Roman" w:hAnsi="Times New Roman"/>
              </w:rPr>
              <w:t xml:space="preserve">Информационно-коммуникационные технологии органов Пенсионного фонда РФ </w:t>
            </w:r>
            <w:proofErr w:type="gramStart"/>
            <w:r w:rsidRPr="00694D04">
              <w:rPr>
                <w:rFonts w:ascii="Times New Roman" w:hAnsi="Times New Roman"/>
              </w:rPr>
              <w:t>и  социальной</w:t>
            </w:r>
            <w:proofErr w:type="gramEnd"/>
            <w:r w:rsidRPr="00694D04">
              <w:rPr>
                <w:rFonts w:ascii="Times New Roman" w:hAnsi="Times New Roman"/>
              </w:rPr>
              <w:t xml:space="preserve"> защиты населения.</w:t>
            </w:r>
          </w:p>
        </w:tc>
        <w:tc>
          <w:tcPr>
            <w:tcW w:w="1555" w:type="dxa"/>
          </w:tcPr>
          <w:p w:rsidR="000E6E95" w:rsidRPr="00D57308" w:rsidRDefault="000E6E95" w:rsidP="003F1194">
            <w:pPr>
              <w:pStyle w:val="ac"/>
              <w:ind w:firstLine="1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308">
              <w:rPr>
                <w:rFonts w:ascii="Times New Roman" w:hAnsi="Times New Roman"/>
                <w:sz w:val="24"/>
                <w:szCs w:val="24"/>
              </w:rPr>
              <w:t xml:space="preserve">77 часов </w:t>
            </w:r>
          </w:p>
          <w:p w:rsidR="000E6E95" w:rsidRPr="00D57308" w:rsidRDefault="000E6E95" w:rsidP="003F1194">
            <w:pPr>
              <w:pStyle w:val="ac"/>
              <w:ind w:firstLine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D57308">
              <w:rPr>
                <w:rFonts w:ascii="Times New Roman" w:hAnsi="Times New Roman"/>
                <w:sz w:val="24"/>
                <w:szCs w:val="24"/>
              </w:rPr>
              <w:t>2 недели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D4658C" w:rsidRPr="00DC160B" w:rsidRDefault="00D4658C" w:rsidP="00D4658C">
      <w:pPr>
        <w:pStyle w:val="ad"/>
        <w:rPr>
          <w:b/>
          <w:i w:val="0"/>
          <w:iCs w:val="0"/>
        </w:rPr>
      </w:pPr>
      <w:bookmarkStart w:id="2" w:name="_Toc477987506"/>
    </w:p>
    <w:p w:rsidR="00D4658C" w:rsidRPr="00DC160B" w:rsidRDefault="00D4658C" w:rsidP="000E6E95">
      <w:pPr>
        <w:pStyle w:val="ad"/>
        <w:framePr w:w="14323" w:wrap="auto" w:hAnchor="text"/>
        <w:rPr>
          <w:b/>
          <w:i w:val="0"/>
          <w:iCs w:val="0"/>
        </w:rPr>
        <w:sectPr w:rsidR="00D4658C" w:rsidRPr="00DC160B" w:rsidSect="001D4413">
          <w:pgSz w:w="16838" w:h="11906" w:orient="landscape" w:code="9"/>
          <w:pgMar w:top="1134" w:right="850" w:bottom="1134" w:left="1701" w:header="720" w:footer="720" w:gutter="0"/>
          <w:cols w:space="720"/>
          <w:noEndnote/>
          <w:titlePg/>
          <w:docGrid w:linePitch="299"/>
        </w:sectPr>
      </w:pPr>
    </w:p>
    <w:p w:rsidR="00D4658C" w:rsidRPr="00DC160B" w:rsidRDefault="003F1194" w:rsidP="000E6E95">
      <w:pPr>
        <w:pStyle w:val="ad"/>
        <w:rPr>
          <w:b/>
          <w:i w:val="0"/>
          <w:iCs w:val="0"/>
        </w:rPr>
      </w:pPr>
      <w:r>
        <w:rPr>
          <w:b/>
          <w:i w:val="0"/>
          <w:iCs w:val="0"/>
        </w:rPr>
        <w:lastRenderedPageBreak/>
        <w:t xml:space="preserve">4 . УСЛОВИЯ ОРГАНИЗАЦИИ </w:t>
      </w:r>
      <w:r w:rsidR="00D4658C" w:rsidRPr="00DC160B">
        <w:rPr>
          <w:b/>
          <w:i w:val="0"/>
          <w:iCs w:val="0"/>
        </w:rPr>
        <w:t xml:space="preserve">И ПРОВЕДЕНИЯ </w:t>
      </w:r>
      <w:proofErr w:type="gramStart"/>
      <w:r w:rsidR="00D4658C" w:rsidRPr="00DC160B">
        <w:rPr>
          <w:b/>
          <w:i w:val="0"/>
          <w:iCs w:val="0"/>
        </w:rPr>
        <w:t>ПРОИЗВОДСТВЕННОЙ  ПРАКТИКИ</w:t>
      </w:r>
      <w:bookmarkEnd w:id="2"/>
      <w:proofErr w:type="gramEnd"/>
      <w:r>
        <w:rPr>
          <w:b/>
          <w:i w:val="0"/>
          <w:iCs w:val="0"/>
        </w:rPr>
        <w:t xml:space="preserve"> </w:t>
      </w:r>
      <w:r w:rsidRPr="00DC160B">
        <w:rPr>
          <w:b/>
          <w:i w:val="0"/>
          <w:iCs w:val="0"/>
        </w:rPr>
        <w:t>(ПРЕДДИПЛОМНОЙ)</w:t>
      </w:r>
    </w:p>
    <w:p w:rsidR="00D4658C" w:rsidRPr="00DC160B" w:rsidRDefault="00D4658C" w:rsidP="00D4658C">
      <w:pPr>
        <w:pStyle w:val="a3"/>
        <w:ind w:left="0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D4658C" w:rsidRPr="00DC160B" w:rsidRDefault="00D4658C" w:rsidP="00D4658C">
      <w:pPr>
        <w:pStyle w:val="a3"/>
        <w:ind w:left="0"/>
        <w:jc w:val="both"/>
        <w:rPr>
          <w:rFonts w:ascii="Times New Roman" w:hAnsi="Times New Roman"/>
          <w:b/>
          <w:smallCaps/>
          <w:sz w:val="24"/>
          <w:szCs w:val="24"/>
        </w:rPr>
      </w:pPr>
      <w:r w:rsidRPr="00DC160B">
        <w:rPr>
          <w:rFonts w:ascii="Times New Roman" w:hAnsi="Times New Roman"/>
          <w:b/>
          <w:smallCaps/>
          <w:sz w:val="24"/>
          <w:szCs w:val="24"/>
        </w:rPr>
        <w:t>4.1. Т</w:t>
      </w:r>
      <w:r w:rsidRPr="00DC160B">
        <w:rPr>
          <w:rFonts w:ascii="Times New Roman" w:hAnsi="Times New Roman"/>
          <w:b/>
          <w:sz w:val="24"/>
          <w:szCs w:val="24"/>
        </w:rPr>
        <w:t>ребования к документации, необходимой для проведения практики:</w:t>
      </w:r>
    </w:p>
    <w:p w:rsidR="00D4658C" w:rsidRPr="00DC160B" w:rsidRDefault="00D4658C" w:rsidP="00D4658C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D4658C" w:rsidRPr="00DC160B" w:rsidRDefault="00D4658C" w:rsidP="00D4658C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C160B">
        <w:rPr>
          <w:rFonts w:ascii="Times New Roman" w:hAnsi="Times New Roman"/>
          <w:sz w:val="24"/>
          <w:szCs w:val="24"/>
        </w:rPr>
        <w:t>программа производственной практики</w:t>
      </w:r>
      <w:r w:rsidR="003F1194">
        <w:rPr>
          <w:rFonts w:ascii="Times New Roman" w:hAnsi="Times New Roman"/>
          <w:sz w:val="24"/>
          <w:szCs w:val="24"/>
        </w:rPr>
        <w:t xml:space="preserve"> </w:t>
      </w:r>
      <w:r w:rsidR="003F1194" w:rsidRPr="00DC160B">
        <w:rPr>
          <w:rFonts w:ascii="Times New Roman" w:hAnsi="Times New Roman"/>
          <w:sz w:val="24"/>
          <w:szCs w:val="24"/>
        </w:rPr>
        <w:t>(преддипломной)</w:t>
      </w:r>
      <w:r w:rsidRPr="00DC160B">
        <w:rPr>
          <w:rFonts w:ascii="Times New Roman" w:hAnsi="Times New Roman"/>
          <w:sz w:val="24"/>
          <w:szCs w:val="24"/>
        </w:rPr>
        <w:t>;</w:t>
      </w:r>
    </w:p>
    <w:p w:rsidR="00D4658C" w:rsidRPr="00DC160B" w:rsidRDefault="00D4658C" w:rsidP="00D4658C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C160B">
        <w:rPr>
          <w:rFonts w:ascii="Times New Roman" w:hAnsi="Times New Roman"/>
          <w:sz w:val="24"/>
          <w:szCs w:val="24"/>
        </w:rPr>
        <w:t>договор об организации практики;</w:t>
      </w:r>
    </w:p>
    <w:p w:rsidR="00D4658C" w:rsidRPr="00DC160B" w:rsidRDefault="00D4658C" w:rsidP="00D4658C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C160B">
        <w:rPr>
          <w:rFonts w:ascii="Times New Roman" w:hAnsi="Times New Roman"/>
          <w:sz w:val="24"/>
          <w:szCs w:val="24"/>
        </w:rPr>
        <w:t>приказ о направлении на практику студентов;</w:t>
      </w:r>
    </w:p>
    <w:p w:rsidR="00D4658C" w:rsidRPr="00DC160B" w:rsidRDefault="00D4658C" w:rsidP="00D4658C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C160B">
        <w:rPr>
          <w:rFonts w:ascii="Times New Roman" w:hAnsi="Times New Roman"/>
          <w:sz w:val="24"/>
          <w:szCs w:val="24"/>
        </w:rPr>
        <w:t>предписание на практику;</w:t>
      </w:r>
    </w:p>
    <w:p w:rsidR="003F1194" w:rsidRDefault="003F1194" w:rsidP="003F1194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индивидуальное задание;</w:t>
      </w:r>
    </w:p>
    <w:p w:rsidR="003F1194" w:rsidRPr="00ED357F" w:rsidRDefault="003F1194" w:rsidP="003F1194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ED357F">
        <w:rPr>
          <w:rFonts w:ascii="Times New Roman" w:hAnsi="Times New Roman"/>
          <w:sz w:val="24"/>
          <w:szCs w:val="24"/>
        </w:rPr>
        <w:t>характеристика работы обучающегося;</w:t>
      </w:r>
    </w:p>
    <w:p w:rsidR="003F1194" w:rsidRPr="00ED357F" w:rsidRDefault="003F1194" w:rsidP="003F1194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ED357F">
        <w:rPr>
          <w:rFonts w:ascii="Times New Roman" w:hAnsi="Times New Roman"/>
          <w:sz w:val="24"/>
          <w:szCs w:val="24"/>
        </w:rPr>
        <w:t>аттестационный лист;</w:t>
      </w:r>
    </w:p>
    <w:p w:rsidR="003F1194" w:rsidRDefault="003F1194" w:rsidP="003F1194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дневник практики;</w:t>
      </w:r>
    </w:p>
    <w:p w:rsidR="003F1194" w:rsidRDefault="003F1194" w:rsidP="003F1194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отчет по практике.</w:t>
      </w:r>
    </w:p>
    <w:p w:rsidR="00D4658C" w:rsidRPr="00DC160B" w:rsidRDefault="00D4658C" w:rsidP="00D4658C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D4658C" w:rsidRPr="00DC160B" w:rsidRDefault="00D4658C" w:rsidP="00D4658C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DC160B">
        <w:rPr>
          <w:rFonts w:ascii="Times New Roman" w:hAnsi="Times New Roman"/>
          <w:b/>
          <w:sz w:val="24"/>
          <w:szCs w:val="24"/>
        </w:rPr>
        <w:t>4.2. Требования к</w:t>
      </w:r>
      <w:r w:rsidRPr="00DC160B">
        <w:rPr>
          <w:rFonts w:ascii="Times New Roman" w:hAnsi="Times New Roman"/>
          <w:sz w:val="24"/>
          <w:szCs w:val="24"/>
        </w:rPr>
        <w:t xml:space="preserve"> </w:t>
      </w:r>
      <w:r w:rsidRPr="00DC160B">
        <w:rPr>
          <w:rFonts w:ascii="Times New Roman" w:hAnsi="Times New Roman"/>
          <w:b/>
          <w:sz w:val="24"/>
          <w:szCs w:val="24"/>
        </w:rPr>
        <w:t>учебно</w:t>
      </w:r>
      <w:r w:rsidRPr="00DC160B">
        <w:rPr>
          <w:rFonts w:ascii="Times New Roman" w:hAnsi="Times New Roman"/>
          <w:sz w:val="24"/>
          <w:szCs w:val="24"/>
        </w:rPr>
        <w:t>-</w:t>
      </w:r>
      <w:r w:rsidRPr="00DC160B">
        <w:rPr>
          <w:rFonts w:ascii="Times New Roman" w:hAnsi="Times New Roman"/>
          <w:b/>
          <w:sz w:val="24"/>
          <w:szCs w:val="24"/>
        </w:rPr>
        <w:t>методическому обеспечению практики</w:t>
      </w:r>
    </w:p>
    <w:p w:rsidR="00D4658C" w:rsidRPr="00DC160B" w:rsidRDefault="00D4658C" w:rsidP="00D4658C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D4658C" w:rsidRPr="00DC160B" w:rsidRDefault="00D4658C" w:rsidP="00D4658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C160B">
        <w:rPr>
          <w:rFonts w:ascii="Times New Roman" w:hAnsi="Times New Roman"/>
          <w:sz w:val="24"/>
          <w:szCs w:val="24"/>
        </w:rPr>
        <w:t xml:space="preserve">Отчет является результирующим документом студента о прохождении </w:t>
      </w:r>
      <w:r w:rsidR="003F1194">
        <w:rPr>
          <w:rFonts w:ascii="Times New Roman" w:hAnsi="Times New Roman"/>
          <w:sz w:val="24"/>
          <w:szCs w:val="24"/>
        </w:rPr>
        <w:t>преддипломной</w:t>
      </w:r>
      <w:r w:rsidRPr="00DC160B">
        <w:rPr>
          <w:rFonts w:ascii="Times New Roman" w:hAnsi="Times New Roman"/>
          <w:sz w:val="24"/>
          <w:szCs w:val="24"/>
        </w:rPr>
        <w:t xml:space="preserve"> практики. </w:t>
      </w:r>
    </w:p>
    <w:p w:rsidR="00D4658C" w:rsidRPr="00DC160B" w:rsidRDefault="00D4658C" w:rsidP="00D4658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C160B">
        <w:rPr>
          <w:rFonts w:ascii="Times New Roman" w:hAnsi="Times New Roman"/>
          <w:sz w:val="24"/>
          <w:szCs w:val="24"/>
        </w:rPr>
        <w:t xml:space="preserve">Отчёт оформляется на листах стандартного формата А4 (210 х </w:t>
      </w:r>
      <w:smartTag w:uri="urn:schemas-microsoft-com:office:smarttags" w:element="metricconverter">
        <w:smartTagPr>
          <w:attr w:name="ProductID" w:val="297 мм"/>
        </w:smartTagPr>
        <w:r w:rsidRPr="00DC160B">
          <w:rPr>
            <w:rFonts w:ascii="Times New Roman" w:hAnsi="Times New Roman"/>
            <w:sz w:val="24"/>
            <w:szCs w:val="24"/>
          </w:rPr>
          <w:t>297 мм</w:t>
        </w:r>
      </w:smartTag>
      <w:r w:rsidRPr="00DC160B">
        <w:rPr>
          <w:rFonts w:ascii="Times New Roman" w:hAnsi="Times New Roman"/>
          <w:sz w:val="24"/>
          <w:szCs w:val="24"/>
        </w:rPr>
        <w:t>) и</w:t>
      </w:r>
      <w:r w:rsidRPr="00DC160B">
        <w:rPr>
          <w:rFonts w:ascii="Times New Roman" w:hAnsi="Times New Roman"/>
          <w:b/>
          <w:i/>
          <w:sz w:val="24"/>
          <w:szCs w:val="24"/>
        </w:rPr>
        <w:t xml:space="preserve"> подшивается в папку с жесткой обложкой (типа «скоросшиватель»)</w:t>
      </w:r>
      <w:r w:rsidRPr="00DC160B">
        <w:rPr>
          <w:rFonts w:ascii="Times New Roman" w:hAnsi="Times New Roman"/>
          <w:sz w:val="24"/>
          <w:szCs w:val="24"/>
        </w:rPr>
        <w:t xml:space="preserve">. Каждый лист должен иметь поля: левое – 30 мм, правое – 10 мм, верхнее и нижнее – 20 мм. Используется шрифт типа </w:t>
      </w:r>
      <w:r w:rsidRPr="00DC160B">
        <w:rPr>
          <w:rFonts w:ascii="Times New Roman" w:hAnsi="Times New Roman"/>
          <w:sz w:val="24"/>
          <w:szCs w:val="24"/>
          <w:lang w:val="en-US"/>
        </w:rPr>
        <w:t>Times</w:t>
      </w:r>
      <w:r w:rsidRPr="00DC160B">
        <w:rPr>
          <w:rFonts w:ascii="Times New Roman" w:hAnsi="Times New Roman"/>
          <w:sz w:val="24"/>
          <w:szCs w:val="24"/>
        </w:rPr>
        <w:t xml:space="preserve"> </w:t>
      </w:r>
      <w:r w:rsidRPr="00DC160B">
        <w:rPr>
          <w:rFonts w:ascii="Times New Roman" w:hAnsi="Times New Roman"/>
          <w:sz w:val="24"/>
          <w:szCs w:val="24"/>
          <w:lang w:val="en-US"/>
        </w:rPr>
        <w:t>New</w:t>
      </w:r>
      <w:r w:rsidRPr="00DC160B">
        <w:rPr>
          <w:rFonts w:ascii="Times New Roman" w:hAnsi="Times New Roman"/>
          <w:sz w:val="24"/>
          <w:szCs w:val="24"/>
        </w:rPr>
        <w:t xml:space="preserve"> </w:t>
      </w:r>
      <w:r w:rsidRPr="00DC160B">
        <w:rPr>
          <w:rFonts w:ascii="Times New Roman" w:hAnsi="Times New Roman"/>
          <w:sz w:val="24"/>
          <w:szCs w:val="24"/>
          <w:lang w:val="en-US"/>
        </w:rPr>
        <w:t>Roman</w:t>
      </w:r>
      <w:r w:rsidRPr="00DC160B">
        <w:rPr>
          <w:rFonts w:ascii="Times New Roman" w:hAnsi="Times New Roman"/>
          <w:sz w:val="24"/>
          <w:szCs w:val="24"/>
        </w:rPr>
        <w:t xml:space="preserve"> </w:t>
      </w:r>
      <w:r w:rsidRPr="00DC160B">
        <w:rPr>
          <w:rFonts w:ascii="Times New Roman" w:hAnsi="Times New Roman"/>
          <w:sz w:val="24"/>
          <w:szCs w:val="24"/>
          <w:lang w:val="en-US"/>
        </w:rPr>
        <w:t>Cyr</w:t>
      </w:r>
      <w:r w:rsidRPr="00DC160B">
        <w:rPr>
          <w:rFonts w:ascii="Times New Roman" w:hAnsi="Times New Roman"/>
          <w:sz w:val="24"/>
          <w:szCs w:val="24"/>
        </w:rPr>
        <w:t xml:space="preserve"> или </w:t>
      </w:r>
      <w:r w:rsidRPr="00DC160B">
        <w:rPr>
          <w:rFonts w:ascii="Times New Roman" w:hAnsi="Times New Roman"/>
          <w:sz w:val="24"/>
          <w:szCs w:val="24"/>
          <w:lang w:val="en-US"/>
        </w:rPr>
        <w:t>Times</w:t>
      </w:r>
      <w:r w:rsidRPr="00DC160B">
        <w:rPr>
          <w:rFonts w:ascii="Times New Roman" w:hAnsi="Times New Roman"/>
          <w:sz w:val="24"/>
          <w:szCs w:val="24"/>
        </w:rPr>
        <w:t xml:space="preserve"> </w:t>
      </w:r>
      <w:r w:rsidRPr="00DC160B">
        <w:rPr>
          <w:rFonts w:ascii="Times New Roman" w:hAnsi="Times New Roman"/>
          <w:sz w:val="24"/>
          <w:szCs w:val="24"/>
          <w:lang w:val="en-US"/>
        </w:rPr>
        <w:t>NR</w:t>
      </w:r>
      <w:r w:rsidRPr="00DC160B">
        <w:rPr>
          <w:rFonts w:ascii="Times New Roman" w:hAnsi="Times New Roman"/>
          <w:sz w:val="24"/>
          <w:szCs w:val="24"/>
        </w:rPr>
        <w:t xml:space="preserve"> </w:t>
      </w:r>
      <w:r w:rsidRPr="00DC160B">
        <w:rPr>
          <w:rFonts w:ascii="Times New Roman" w:hAnsi="Times New Roman"/>
          <w:sz w:val="24"/>
          <w:szCs w:val="24"/>
          <w:lang w:val="en-US"/>
        </w:rPr>
        <w:t>Cyr</w:t>
      </w:r>
      <w:r w:rsidRPr="00DC160B">
        <w:rPr>
          <w:rFonts w:ascii="Times New Roman" w:hAnsi="Times New Roman"/>
          <w:sz w:val="24"/>
          <w:szCs w:val="24"/>
        </w:rPr>
        <w:t xml:space="preserve"> </w:t>
      </w:r>
      <w:r w:rsidRPr="00DC160B">
        <w:rPr>
          <w:rFonts w:ascii="Times New Roman" w:hAnsi="Times New Roman"/>
          <w:sz w:val="24"/>
          <w:szCs w:val="24"/>
          <w:lang w:val="en-US"/>
        </w:rPr>
        <w:t>MT</w:t>
      </w:r>
      <w:r w:rsidRPr="00DC160B">
        <w:rPr>
          <w:rFonts w:ascii="Times New Roman" w:hAnsi="Times New Roman"/>
          <w:sz w:val="24"/>
          <w:szCs w:val="24"/>
        </w:rPr>
        <w:t xml:space="preserve">, размером 14 и межстрочным интервалом в 1,5 строки. </w:t>
      </w:r>
      <w:r w:rsidR="003F1194" w:rsidRPr="00477B59">
        <w:rPr>
          <w:rFonts w:ascii="Times New Roman" w:hAnsi="Times New Roman"/>
          <w:sz w:val="24"/>
          <w:szCs w:val="24"/>
        </w:rPr>
        <w:t xml:space="preserve">Структура отчёта строится в соответствии с </w:t>
      </w:r>
      <w:r w:rsidR="003F1194">
        <w:rPr>
          <w:rFonts w:ascii="Times New Roman" w:hAnsi="Times New Roman"/>
          <w:sz w:val="24"/>
          <w:szCs w:val="24"/>
        </w:rPr>
        <w:t>видами работ, закрепленными в содержании преддипломной практики</w:t>
      </w:r>
      <w:r w:rsidRPr="00DC160B">
        <w:rPr>
          <w:rFonts w:ascii="Times New Roman" w:hAnsi="Times New Roman"/>
          <w:sz w:val="24"/>
          <w:szCs w:val="24"/>
        </w:rPr>
        <w:t xml:space="preserve">. </w:t>
      </w:r>
    </w:p>
    <w:p w:rsidR="003F1194" w:rsidRPr="006B32FC" w:rsidRDefault="003F1194" w:rsidP="003F1194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B32FC">
        <w:rPr>
          <w:rFonts w:ascii="Times New Roman" w:hAnsi="Times New Roman"/>
          <w:b/>
          <w:sz w:val="24"/>
          <w:szCs w:val="24"/>
        </w:rPr>
        <w:t xml:space="preserve">Отчёт должен </w:t>
      </w:r>
      <w:r>
        <w:rPr>
          <w:rFonts w:ascii="Times New Roman" w:hAnsi="Times New Roman"/>
          <w:b/>
          <w:sz w:val="24"/>
          <w:szCs w:val="24"/>
        </w:rPr>
        <w:t>включать в себя</w:t>
      </w:r>
      <w:r w:rsidRPr="006B32FC">
        <w:rPr>
          <w:rFonts w:ascii="Times New Roman" w:hAnsi="Times New Roman"/>
          <w:b/>
          <w:sz w:val="24"/>
          <w:szCs w:val="24"/>
        </w:rPr>
        <w:t>:</w:t>
      </w:r>
    </w:p>
    <w:p w:rsidR="003F1194" w:rsidRPr="00477B59" w:rsidRDefault="003F1194" w:rsidP="003F119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77B59">
        <w:rPr>
          <w:rFonts w:ascii="Times New Roman" w:hAnsi="Times New Roman"/>
          <w:sz w:val="24"/>
          <w:szCs w:val="24"/>
        </w:rPr>
        <w:t xml:space="preserve">- титульный </w:t>
      </w:r>
      <w:r>
        <w:rPr>
          <w:rFonts w:ascii="Times New Roman" w:hAnsi="Times New Roman"/>
          <w:sz w:val="24"/>
          <w:szCs w:val="24"/>
        </w:rPr>
        <w:t>лист, подписанный руководителем</w:t>
      </w:r>
      <w:r w:rsidRPr="00477B59">
        <w:rPr>
          <w:rFonts w:ascii="Times New Roman" w:hAnsi="Times New Roman"/>
          <w:sz w:val="24"/>
          <w:szCs w:val="24"/>
        </w:rPr>
        <w:t xml:space="preserve"> практики от института (приложение 1);</w:t>
      </w:r>
    </w:p>
    <w:p w:rsidR="003F1194" w:rsidRDefault="003F1194" w:rsidP="003F119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77B59">
        <w:rPr>
          <w:rFonts w:ascii="Times New Roman" w:hAnsi="Times New Roman"/>
          <w:sz w:val="24"/>
          <w:szCs w:val="24"/>
        </w:rPr>
        <w:t>-</w:t>
      </w:r>
      <w:r w:rsidRPr="006D07CF">
        <w:rPr>
          <w:rFonts w:ascii="Times New Roman" w:hAnsi="Times New Roman"/>
          <w:sz w:val="24"/>
          <w:szCs w:val="24"/>
        </w:rPr>
        <w:t xml:space="preserve"> </w:t>
      </w:r>
      <w:r w:rsidRPr="00477B59">
        <w:rPr>
          <w:rFonts w:ascii="Times New Roman" w:hAnsi="Times New Roman"/>
          <w:sz w:val="24"/>
          <w:szCs w:val="24"/>
        </w:rPr>
        <w:t>индивидуальное задание, подписанное рук</w:t>
      </w:r>
      <w:r>
        <w:rPr>
          <w:rFonts w:ascii="Times New Roman" w:hAnsi="Times New Roman"/>
          <w:sz w:val="24"/>
          <w:szCs w:val="24"/>
        </w:rPr>
        <w:t>оводителем практики и студентом;</w:t>
      </w:r>
    </w:p>
    <w:p w:rsidR="003F1194" w:rsidRDefault="003F1194" w:rsidP="003F1194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E079A">
        <w:rPr>
          <w:rFonts w:ascii="Times New Roman" w:hAnsi="Times New Roman"/>
          <w:sz w:val="24"/>
          <w:szCs w:val="24"/>
        </w:rPr>
        <w:t>аттестационный лист</w:t>
      </w:r>
      <w:r>
        <w:rPr>
          <w:rFonts w:ascii="Times New Roman" w:hAnsi="Times New Roman"/>
          <w:sz w:val="24"/>
          <w:szCs w:val="24"/>
        </w:rPr>
        <w:t xml:space="preserve"> (приложение 2);</w:t>
      </w:r>
    </w:p>
    <w:p w:rsidR="003F1194" w:rsidRDefault="003F1194" w:rsidP="003F1194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77B59">
        <w:rPr>
          <w:rFonts w:ascii="Times New Roman" w:hAnsi="Times New Roman"/>
          <w:sz w:val="24"/>
          <w:szCs w:val="24"/>
        </w:rPr>
        <w:t>дневник практики (</w:t>
      </w:r>
      <w:r>
        <w:rPr>
          <w:rFonts w:ascii="Times New Roman" w:hAnsi="Times New Roman"/>
          <w:sz w:val="24"/>
          <w:szCs w:val="24"/>
        </w:rPr>
        <w:t>приложение 3</w:t>
      </w:r>
      <w:r w:rsidRPr="00477B59">
        <w:rPr>
          <w:rFonts w:ascii="Times New Roman" w:hAnsi="Times New Roman"/>
          <w:sz w:val="24"/>
          <w:szCs w:val="24"/>
        </w:rPr>
        <w:t>);</w:t>
      </w:r>
    </w:p>
    <w:p w:rsidR="003F1194" w:rsidRPr="00477B59" w:rsidRDefault="003F1194" w:rsidP="003F119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77B5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описательную часть (включающую</w:t>
      </w:r>
      <w:r w:rsidRPr="00477B59">
        <w:rPr>
          <w:rFonts w:ascii="Times New Roman" w:hAnsi="Times New Roman"/>
          <w:sz w:val="24"/>
          <w:szCs w:val="24"/>
        </w:rPr>
        <w:t xml:space="preserve"> в себя описание </w:t>
      </w:r>
      <w:r>
        <w:rPr>
          <w:rFonts w:ascii="Times New Roman" w:hAnsi="Times New Roman"/>
          <w:sz w:val="24"/>
          <w:szCs w:val="24"/>
        </w:rPr>
        <w:t>результатов выполненных заданий</w:t>
      </w:r>
      <w:r w:rsidRPr="00477B59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;</w:t>
      </w:r>
    </w:p>
    <w:p w:rsidR="003F1194" w:rsidRPr="00477B59" w:rsidRDefault="003F1194" w:rsidP="003F119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77B59">
        <w:rPr>
          <w:rFonts w:ascii="Times New Roman" w:hAnsi="Times New Roman"/>
          <w:sz w:val="24"/>
          <w:szCs w:val="24"/>
        </w:rPr>
        <w:t>- приложения в последовательности, обозначенной в тексте отчёта (составленные студентом документы).</w:t>
      </w:r>
    </w:p>
    <w:p w:rsidR="003F1194" w:rsidRDefault="003F1194" w:rsidP="003F1194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Листы отчета должны быть скреплены в папку в строгой последовательности: </w:t>
      </w:r>
      <w:r w:rsidRPr="00477B59">
        <w:rPr>
          <w:rFonts w:ascii="Times New Roman" w:hAnsi="Times New Roman"/>
          <w:sz w:val="24"/>
          <w:szCs w:val="24"/>
        </w:rPr>
        <w:t xml:space="preserve">титульный </w:t>
      </w:r>
      <w:r>
        <w:rPr>
          <w:rFonts w:ascii="Times New Roman" w:hAnsi="Times New Roman"/>
          <w:sz w:val="24"/>
          <w:szCs w:val="24"/>
        </w:rPr>
        <w:t xml:space="preserve">лист; </w:t>
      </w:r>
      <w:r w:rsidRPr="00477B59">
        <w:rPr>
          <w:rFonts w:ascii="Times New Roman" w:hAnsi="Times New Roman"/>
          <w:sz w:val="24"/>
          <w:szCs w:val="24"/>
        </w:rPr>
        <w:t>индивидуальное задание</w:t>
      </w:r>
      <w:r>
        <w:rPr>
          <w:rFonts w:ascii="Times New Roman" w:hAnsi="Times New Roman"/>
          <w:sz w:val="24"/>
          <w:szCs w:val="24"/>
        </w:rPr>
        <w:t xml:space="preserve">; </w:t>
      </w:r>
      <w:r w:rsidRPr="002E079A">
        <w:rPr>
          <w:rFonts w:ascii="Times New Roman" w:hAnsi="Times New Roman"/>
          <w:sz w:val="24"/>
          <w:szCs w:val="24"/>
        </w:rPr>
        <w:t>аттестационный лист</w:t>
      </w:r>
      <w:r>
        <w:rPr>
          <w:rFonts w:ascii="Times New Roman" w:hAnsi="Times New Roman"/>
          <w:sz w:val="24"/>
          <w:szCs w:val="24"/>
        </w:rPr>
        <w:t xml:space="preserve">; </w:t>
      </w:r>
      <w:r w:rsidRPr="00477B59">
        <w:rPr>
          <w:rFonts w:ascii="Times New Roman" w:hAnsi="Times New Roman"/>
          <w:sz w:val="24"/>
          <w:szCs w:val="24"/>
        </w:rPr>
        <w:t>дневник практики</w:t>
      </w:r>
      <w:r>
        <w:rPr>
          <w:rFonts w:ascii="Times New Roman" w:hAnsi="Times New Roman"/>
          <w:sz w:val="24"/>
          <w:szCs w:val="24"/>
        </w:rPr>
        <w:t>; описательная часть отчета (</w:t>
      </w:r>
      <w:r w:rsidRPr="00477B59">
        <w:rPr>
          <w:rFonts w:ascii="Times New Roman" w:hAnsi="Times New Roman"/>
          <w:sz w:val="24"/>
          <w:szCs w:val="24"/>
        </w:rPr>
        <w:t>описание результатов выполненных заданий</w:t>
      </w:r>
      <w:r>
        <w:rPr>
          <w:rFonts w:ascii="Times New Roman" w:hAnsi="Times New Roman"/>
          <w:sz w:val="24"/>
          <w:szCs w:val="24"/>
        </w:rPr>
        <w:t xml:space="preserve"> в последовательности, соответствующей</w:t>
      </w:r>
      <w:r w:rsidRPr="00477B5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индивидуальному заданию);</w:t>
      </w:r>
      <w:r w:rsidRPr="00477B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477B59">
        <w:rPr>
          <w:rFonts w:ascii="Times New Roman" w:hAnsi="Times New Roman"/>
          <w:sz w:val="24"/>
          <w:szCs w:val="24"/>
        </w:rPr>
        <w:t>риложения</w:t>
      </w:r>
      <w:r>
        <w:rPr>
          <w:rFonts w:ascii="Times New Roman" w:hAnsi="Times New Roman"/>
          <w:sz w:val="24"/>
          <w:szCs w:val="24"/>
        </w:rPr>
        <w:t>.</w:t>
      </w:r>
    </w:p>
    <w:p w:rsidR="00D4658C" w:rsidRPr="00DC160B" w:rsidRDefault="00D4658C" w:rsidP="00D4658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C160B">
        <w:rPr>
          <w:rFonts w:ascii="Times New Roman" w:hAnsi="Times New Roman"/>
          <w:i/>
          <w:sz w:val="24"/>
          <w:szCs w:val="24"/>
        </w:rPr>
        <w:t xml:space="preserve">Дневник прохождения практики. </w:t>
      </w:r>
      <w:r w:rsidRPr="00DC160B">
        <w:rPr>
          <w:rFonts w:ascii="Times New Roman" w:hAnsi="Times New Roman"/>
          <w:sz w:val="24"/>
          <w:szCs w:val="24"/>
        </w:rPr>
        <w:t>В дневнике преддипломной</w:t>
      </w:r>
      <w:r w:rsidR="003F1194" w:rsidRPr="003F1194">
        <w:rPr>
          <w:rFonts w:ascii="Times New Roman" w:hAnsi="Times New Roman"/>
          <w:sz w:val="24"/>
          <w:szCs w:val="24"/>
        </w:rPr>
        <w:t xml:space="preserve"> </w:t>
      </w:r>
      <w:r w:rsidRPr="00DC160B">
        <w:rPr>
          <w:rFonts w:ascii="Times New Roman" w:hAnsi="Times New Roman"/>
          <w:sz w:val="24"/>
          <w:szCs w:val="24"/>
        </w:rPr>
        <w:t xml:space="preserve">практики необходимо записывать краткие сведения о проделанной работе в течение рабочего дня на основании задания практики. Записи должны быть конкретными, четкими и ясными, с указанием характера и объема проделанной работы и ежедневно заверяться руководителем базы </w:t>
      </w:r>
      <w:r w:rsidRPr="00DC160B">
        <w:rPr>
          <w:rFonts w:ascii="Times New Roman" w:hAnsi="Times New Roman"/>
          <w:sz w:val="24"/>
          <w:szCs w:val="24"/>
        </w:rPr>
        <w:lastRenderedPageBreak/>
        <w:t>практики. По завершении практики дневник заверяется подписью руководителя базы практики.</w:t>
      </w:r>
    </w:p>
    <w:p w:rsidR="003F1194" w:rsidRPr="003F1194" w:rsidRDefault="003F1194" w:rsidP="00D4658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F1194">
        <w:rPr>
          <w:rFonts w:ascii="Times New Roman" w:hAnsi="Times New Roman"/>
          <w:i/>
          <w:sz w:val="24"/>
          <w:szCs w:val="24"/>
        </w:rPr>
        <w:t xml:space="preserve">Описательная часть </w:t>
      </w:r>
      <w:r w:rsidRPr="003F1194">
        <w:rPr>
          <w:rFonts w:ascii="Times New Roman" w:hAnsi="Times New Roman"/>
          <w:sz w:val="24"/>
          <w:szCs w:val="24"/>
        </w:rPr>
        <w:t>является основной частью отчета, отражающей выполненную обучающимся во время практики работу. В отчете необходимо подробно отразить всю проделанную работу во время прохождения практики, разбив ее на разделы, соответствующие видам работ, обозначенным в индивидуальном задании.</w:t>
      </w:r>
    </w:p>
    <w:p w:rsidR="00D4658C" w:rsidRPr="00DC160B" w:rsidRDefault="00D4658C" w:rsidP="00D4658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C160B">
        <w:rPr>
          <w:rFonts w:ascii="Times New Roman" w:hAnsi="Times New Roman"/>
          <w:i/>
          <w:sz w:val="24"/>
          <w:szCs w:val="24"/>
        </w:rPr>
        <w:t>Приложения.</w:t>
      </w:r>
      <w:r w:rsidRPr="00DC160B">
        <w:rPr>
          <w:rFonts w:ascii="Times New Roman" w:hAnsi="Times New Roman"/>
          <w:sz w:val="24"/>
          <w:szCs w:val="24"/>
        </w:rPr>
        <w:t xml:space="preserve"> К отчету должно быть приложения, включающее в себя копии документов, которые обучающийся изучал и анализировал во время практики; образцы документов, которые обучающийся составлял во время практики; бланки документов, которые обучающийся заполнял во время практики.</w:t>
      </w:r>
    </w:p>
    <w:p w:rsidR="003F1194" w:rsidRPr="00477B59" w:rsidRDefault="00D4658C" w:rsidP="003F119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C160B">
        <w:rPr>
          <w:rFonts w:ascii="Times New Roman" w:hAnsi="Times New Roman"/>
          <w:i/>
          <w:sz w:val="24"/>
          <w:szCs w:val="24"/>
        </w:rPr>
        <w:t xml:space="preserve">Характеристика. </w:t>
      </w:r>
      <w:r w:rsidR="003F1194" w:rsidRPr="00477B59">
        <w:rPr>
          <w:rFonts w:ascii="Times New Roman" w:hAnsi="Times New Roman"/>
          <w:sz w:val="24"/>
          <w:szCs w:val="24"/>
        </w:rPr>
        <w:t>По завершении практики руководитель практики от организации (</w:t>
      </w:r>
      <w:r w:rsidR="003F1194">
        <w:rPr>
          <w:rFonts w:ascii="Times New Roman" w:hAnsi="Times New Roman"/>
          <w:sz w:val="24"/>
          <w:szCs w:val="24"/>
        </w:rPr>
        <w:t>учреждения</w:t>
      </w:r>
      <w:r w:rsidR="003F1194" w:rsidRPr="00477B59">
        <w:rPr>
          <w:rFonts w:ascii="Times New Roman" w:hAnsi="Times New Roman"/>
          <w:sz w:val="24"/>
          <w:szCs w:val="24"/>
        </w:rPr>
        <w:t>) составляет на обучающегося характе</w:t>
      </w:r>
      <w:r w:rsidR="003F1194">
        <w:rPr>
          <w:rFonts w:ascii="Times New Roman" w:hAnsi="Times New Roman"/>
          <w:sz w:val="24"/>
          <w:szCs w:val="24"/>
        </w:rPr>
        <w:t xml:space="preserve">ристику (на оборотной стороне предписания) и заверяет ее подписью. </w:t>
      </w:r>
      <w:r w:rsidR="003F1194" w:rsidRPr="00477B59">
        <w:rPr>
          <w:rFonts w:ascii="Times New Roman" w:hAnsi="Times New Roman"/>
          <w:sz w:val="24"/>
          <w:szCs w:val="24"/>
        </w:rPr>
        <w:t>В характеристике отмечается качество выполнения обучающимися задания практики, отношение к работе, уровень освоения общих компетенций, дисциплинированность и другие качества, проявленные практикантом в период практики, а также недостатки в подготовке обучающегося, замечания и пожелания обучающемуся.</w:t>
      </w:r>
    </w:p>
    <w:p w:rsidR="003F1194" w:rsidRPr="003F1194" w:rsidRDefault="00D4658C" w:rsidP="003F119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C160B">
        <w:rPr>
          <w:rFonts w:ascii="Times New Roman" w:hAnsi="Times New Roman"/>
          <w:sz w:val="24"/>
          <w:szCs w:val="24"/>
        </w:rPr>
        <w:t xml:space="preserve">Данные отчета должны соответствовать индивидуальному заданию и дневнику практики. Отчет подписывается практикантом. </w:t>
      </w:r>
      <w:r w:rsidR="003F1194" w:rsidRPr="003F1194">
        <w:rPr>
          <w:rFonts w:ascii="Times New Roman" w:hAnsi="Times New Roman"/>
          <w:sz w:val="24"/>
          <w:szCs w:val="24"/>
        </w:rPr>
        <w:t>Объём описательной части отчёта должен быть не менее 15 листов стандартного формата А4 (без учета приложений). При несоблюдении данного требования оценка за отчёт снижается.</w:t>
      </w:r>
    </w:p>
    <w:p w:rsidR="003F1194" w:rsidRPr="00477B59" w:rsidRDefault="003F1194" w:rsidP="003F1194">
      <w:pPr>
        <w:pStyle w:val="3"/>
        <w:spacing w:after="0" w:line="288" w:lineRule="auto"/>
        <w:ind w:left="0" w:firstLine="709"/>
        <w:jc w:val="both"/>
        <w:rPr>
          <w:sz w:val="24"/>
          <w:szCs w:val="24"/>
        </w:rPr>
      </w:pPr>
      <w:r w:rsidRPr="00477B59">
        <w:rPr>
          <w:sz w:val="24"/>
          <w:szCs w:val="24"/>
        </w:rPr>
        <w:t xml:space="preserve">Страницы </w:t>
      </w:r>
      <w:r>
        <w:rPr>
          <w:sz w:val="24"/>
          <w:szCs w:val="24"/>
        </w:rPr>
        <w:t xml:space="preserve">отчета </w:t>
      </w:r>
      <w:r w:rsidRPr="00477B59">
        <w:rPr>
          <w:sz w:val="24"/>
          <w:szCs w:val="24"/>
        </w:rPr>
        <w:t>должны быть пронумерованы. Страницы следует нумеровать арабскими цифрами, соблюдая сквозную нумерацию по всему тексту работы. Номер страницы проставляют в</w:t>
      </w:r>
      <w:r>
        <w:rPr>
          <w:sz w:val="24"/>
          <w:szCs w:val="24"/>
        </w:rPr>
        <w:t>верху страницы справа</w:t>
      </w:r>
      <w:r w:rsidRPr="00477B59">
        <w:rPr>
          <w:sz w:val="24"/>
          <w:szCs w:val="24"/>
        </w:rPr>
        <w:t xml:space="preserve"> без точки. Титульный лист включ</w:t>
      </w:r>
      <w:r>
        <w:rPr>
          <w:sz w:val="24"/>
          <w:szCs w:val="24"/>
        </w:rPr>
        <w:t xml:space="preserve">ают в общую нумерацию страниц. </w:t>
      </w:r>
      <w:r w:rsidRPr="00477B59">
        <w:rPr>
          <w:sz w:val="24"/>
          <w:szCs w:val="24"/>
        </w:rPr>
        <w:t xml:space="preserve">Номер страницы на титульном листе не проставляют. </w:t>
      </w:r>
    </w:p>
    <w:p w:rsidR="00D4658C" w:rsidRPr="00DC160B" w:rsidRDefault="00D4658C" w:rsidP="00D4658C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DC160B">
        <w:rPr>
          <w:i/>
          <w:sz w:val="24"/>
          <w:szCs w:val="24"/>
        </w:rPr>
        <w:t xml:space="preserve">Текст отчета. </w:t>
      </w:r>
      <w:r w:rsidRPr="00DC160B">
        <w:rPr>
          <w:sz w:val="24"/>
          <w:szCs w:val="24"/>
        </w:rPr>
        <w:t xml:space="preserve">Иллюстрации (чертежи, графики, схемы, диаграммы, фотоснимки) следует располагать в работе непосредственно после текста, в котором они упоминаются впервые, или на следующей странице. На все иллюстрации должны быть даны ссылки в работе. </w:t>
      </w:r>
    </w:p>
    <w:p w:rsidR="00D4658C" w:rsidRPr="00DC160B" w:rsidRDefault="00D4658C" w:rsidP="00D4658C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DC160B">
        <w:rPr>
          <w:sz w:val="24"/>
          <w:szCs w:val="24"/>
        </w:rPr>
        <w:t>Все цитаты, факты, цифровые данные и т. п. в отчете по производственной (преддипломной)  практике должны сопровождаться ссылкой на источник с полными выходными данными (Ф.И.О. автора, название книги, статьи, год и место издания публикации, порядковый номер страницы). Ссылки в тексте представлены в скобках внутри текста – номера источника в списке литературы и номер страницы. Список литературы оформляется в соответствии с требованиями ГОСТ 7.1–2003 «Библиографическое описание документа. Общие требования  и правила оформления», ГОСТ Р 7.0.5 – 2</w:t>
      </w:r>
      <w:r w:rsidR="00D200E7">
        <w:rPr>
          <w:sz w:val="24"/>
          <w:szCs w:val="24"/>
        </w:rPr>
        <w:t xml:space="preserve">008 «Библиографическая ссылка. </w:t>
      </w:r>
      <w:r w:rsidRPr="00DC160B">
        <w:rPr>
          <w:sz w:val="24"/>
          <w:szCs w:val="24"/>
        </w:rPr>
        <w:t>Общие требования и правила составления».</w:t>
      </w:r>
    </w:p>
    <w:p w:rsidR="00D4658C" w:rsidRPr="00DC160B" w:rsidRDefault="00D4658C" w:rsidP="00D4658C">
      <w:pPr>
        <w:pStyle w:val="3"/>
        <w:spacing w:after="0"/>
        <w:ind w:left="0" w:firstLine="709"/>
        <w:jc w:val="both"/>
        <w:rPr>
          <w:sz w:val="24"/>
          <w:szCs w:val="24"/>
        </w:rPr>
      </w:pPr>
    </w:p>
    <w:p w:rsidR="00D4658C" w:rsidRPr="00A63EBB" w:rsidRDefault="00D4658C" w:rsidP="00D4658C">
      <w:pPr>
        <w:pStyle w:val="3"/>
        <w:spacing w:after="0"/>
        <w:ind w:left="0" w:firstLine="709"/>
        <w:jc w:val="both"/>
        <w:rPr>
          <w:b/>
          <w:sz w:val="24"/>
          <w:szCs w:val="24"/>
        </w:rPr>
      </w:pPr>
      <w:r w:rsidRPr="00DC160B">
        <w:rPr>
          <w:b/>
          <w:sz w:val="24"/>
          <w:szCs w:val="24"/>
        </w:rPr>
        <w:t>4.3. Требования к материально-техническому обеспечению</w:t>
      </w:r>
    </w:p>
    <w:p w:rsidR="00D200E7" w:rsidRPr="00A63EBB" w:rsidRDefault="00D200E7" w:rsidP="00D4658C">
      <w:pPr>
        <w:pStyle w:val="3"/>
        <w:spacing w:after="0"/>
        <w:ind w:left="0" w:firstLine="709"/>
        <w:jc w:val="both"/>
        <w:rPr>
          <w:b/>
          <w:sz w:val="24"/>
          <w:szCs w:val="24"/>
        </w:rPr>
      </w:pPr>
    </w:p>
    <w:p w:rsidR="00D200E7" w:rsidRPr="00F06277" w:rsidRDefault="00D4658C" w:rsidP="00D200E7">
      <w:pPr>
        <w:ind w:firstLine="567"/>
        <w:jc w:val="both"/>
        <w:rPr>
          <w:rStyle w:val="apple-converted-space"/>
          <w:shd w:val="clear" w:color="auto" w:fill="FFFFFF"/>
        </w:rPr>
      </w:pPr>
      <w:r w:rsidRPr="00DC160B">
        <w:rPr>
          <w:rFonts w:ascii="Times New Roman" w:hAnsi="Times New Roman"/>
          <w:sz w:val="24"/>
          <w:szCs w:val="24"/>
        </w:rPr>
        <w:t xml:space="preserve">Реализация программы </w:t>
      </w:r>
      <w:r w:rsidR="00D200E7">
        <w:rPr>
          <w:rFonts w:ascii="Times New Roman" w:hAnsi="Times New Roman"/>
          <w:sz w:val="24"/>
          <w:szCs w:val="24"/>
        </w:rPr>
        <w:t>преддипломной</w:t>
      </w:r>
      <w:r w:rsidRPr="00DC160B">
        <w:rPr>
          <w:rFonts w:ascii="Times New Roman" w:hAnsi="Times New Roman"/>
          <w:sz w:val="24"/>
          <w:szCs w:val="24"/>
        </w:rPr>
        <w:t xml:space="preserve"> практики предполагает наличие баз практики – </w:t>
      </w:r>
      <w:r w:rsidRPr="00DC160B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Управления социальной защиты населения районов города и области; </w:t>
      </w:r>
      <w:r w:rsidRPr="00DC160B">
        <w:rPr>
          <w:rFonts w:ascii="Times New Roman" w:hAnsi="Times New Roman"/>
          <w:sz w:val="24"/>
          <w:szCs w:val="24"/>
        </w:rPr>
        <w:t xml:space="preserve">территориальные Управления пенсионного фонда России; </w:t>
      </w:r>
      <w:r w:rsidRPr="00DC160B">
        <w:rPr>
          <w:rFonts w:ascii="Times New Roman" w:hAnsi="Times New Roman"/>
          <w:bCs/>
          <w:sz w:val="24"/>
          <w:szCs w:val="24"/>
          <w:shd w:val="clear" w:color="auto" w:fill="FFFFFF"/>
        </w:rPr>
        <w:t>Нижегородское региональное отделение</w:t>
      </w:r>
      <w:r w:rsidRPr="00DC160B">
        <w:rPr>
          <w:rFonts w:ascii="Times New Roman" w:hAnsi="Times New Roman"/>
          <w:sz w:val="24"/>
          <w:szCs w:val="24"/>
        </w:rPr>
        <w:t xml:space="preserve"> Фонда социального  страхования РФ, а также его фи</w:t>
      </w:r>
      <w:r w:rsidRPr="00DC160B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лиалы в городе и области; </w:t>
      </w:r>
      <w:r w:rsidRPr="00DC160B">
        <w:rPr>
          <w:rFonts w:ascii="Times New Roman" w:hAnsi="Times New Roman"/>
          <w:sz w:val="24"/>
          <w:szCs w:val="24"/>
        </w:rPr>
        <w:t xml:space="preserve">Управление государственной службы занятости населения Нижегородской области, а также Государственные казенные учреждения центры занятости населения районов (городов) </w:t>
      </w:r>
      <w:r w:rsidRPr="00DC160B">
        <w:rPr>
          <w:rFonts w:ascii="Times New Roman" w:hAnsi="Times New Roman"/>
          <w:sz w:val="24"/>
          <w:szCs w:val="24"/>
        </w:rPr>
        <w:lastRenderedPageBreak/>
        <w:t>Нижегородской области; Министерство социальной политики Нижегородской области и подведомственные ему учреждения, такие как Служба сопровождения семьи и ребенка, Комиссии по делам несовершеннолетних и защите их прав Нижегородской области, Центр помощи семье и детям «Быть мамой», Государственное бюджетное учреждение «Центр социального обслуживания граждан пожилого возраста и инвалидов», Комплексные центры социального обслуживания населения; Социально-Реабилитационные Центры  (Государственное казенное учреждение «Социально-реабилитационный центр для несовершеннолетних «Улыбка» Автозаводского района города Нижнего Новгорода», БРИГАНТИНА, областной социально-реабилитационный центр для несовершеннолетних, ГКУ «СРЦН «Солнышко», Социально-реабилитационный центр для несовершеннолетних «Надежда» (Советский район) и др.); Территориальный фонд обязательного медицинского страхования Нижегородс</w:t>
      </w:r>
      <w:r w:rsidR="00D200E7">
        <w:rPr>
          <w:rFonts w:ascii="Times New Roman" w:hAnsi="Times New Roman"/>
          <w:sz w:val="24"/>
          <w:szCs w:val="24"/>
        </w:rPr>
        <w:t>кой области;</w:t>
      </w:r>
      <w:r w:rsidR="00D200E7" w:rsidRPr="00D200E7">
        <w:rPr>
          <w:rFonts w:ascii="Times New Roman" w:hAnsi="Times New Roman"/>
          <w:sz w:val="24"/>
          <w:szCs w:val="24"/>
        </w:rPr>
        <w:t xml:space="preserve"> </w:t>
      </w:r>
      <w:r w:rsidR="00D200E7" w:rsidRPr="00BE0EC6">
        <w:rPr>
          <w:rFonts w:ascii="Times New Roman" w:hAnsi="Times New Roman"/>
          <w:sz w:val="24"/>
          <w:szCs w:val="24"/>
        </w:rPr>
        <w:t>учреждения и ор</w:t>
      </w:r>
      <w:r w:rsidR="00D200E7">
        <w:rPr>
          <w:rFonts w:ascii="Times New Roman" w:hAnsi="Times New Roman"/>
          <w:sz w:val="24"/>
          <w:szCs w:val="24"/>
        </w:rPr>
        <w:t>ганизации</w:t>
      </w:r>
      <w:r w:rsidR="00D200E7" w:rsidRPr="00F06277">
        <w:rPr>
          <w:rFonts w:ascii="Times New Roman" w:hAnsi="Times New Roman"/>
          <w:sz w:val="24"/>
          <w:szCs w:val="24"/>
        </w:rPr>
        <w:t xml:space="preserve"> в различных сферах деятельности с нацеленностью на реализацию задач </w:t>
      </w:r>
      <w:r w:rsidR="00D200E7">
        <w:rPr>
          <w:rFonts w:ascii="Times New Roman" w:hAnsi="Times New Roman"/>
          <w:sz w:val="24"/>
          <w:szCs w:val="24"/>
        </w:rPr>
        <w:t>преддипломной</w:t>
      </w:r>
      <w:r w:rsidR="00D200E7" w:rsidRPr="00F06277">
        <w:rPr>
          <w:rFonts w:ascii="Times New Roman" w:hAnsi="Times New Roman"/>
          <w:sz w:val="24"/>
          <w:szCs w:val="24"/>
        </w:rPr>
        <w:t xml:space="preserve"> практики.</w:t>
      </w:r>
    </w:p>
    <w:p w:rsidR="00D4658C" w:rsidRPr="00DC160B" w:rsidRDefault="00D4658C" w:rsidP="00D4658C">
      <w:pPr>
        <w:pStyle w:val="Default"/>
        <w:ind w:firstLine="567"/>
        <w:jc w:val="both"/>
        <w:rPr>
          <w:color w:val="auto"/>
        </w:rPr>
      </w:pPr>
      <w:r w:rsidRPr="00DC160B">
        <w:rPr>
          <w:color w:val="auto"/>
        </w:rPr>
        <w:t xml:space="preserve">С указанными учреждениями (организациями) заключаются договоры, студенты направляются для прохождения практики, согласно графика, и при наличии предписания от учебного заведения. </w:t>
      </w:r>
    </w:p>
    <w:p w:rsidR="00D4658C" w:rsidRPr="00DC160B" w:rsidRDefault="00D4658C" w:rsidP="00D4658C">
      <w:pPr>
        <w:pStyle w:val="Default"/>
        <w:ind w:firstLine="567"/>
        <w:jc w:val="both"/>
        <w:rPr>
          <w:color w:val="auto"/>
        </w:rPr>
      </w:pPr>
      <w:r w:rsidRPr="00DC160B">
        <w:rPr>
          <w:color w:val="auto"/>
        </w:rPr>
        <w:t xml:space="preserve">Подразделения, в которые направляются студенты для прохождения </w:t>
      </w:r>
      <w:r w:rsidR="00D200E7">
        <w:t>преддипломной</w:t>
      </w:r>
      <w:r w:rsidRPr="00DC160B">
        <w:rPr>
          <w:color w:val="auto"/>
        </w:rPr>
        <w:t xml:space="preserve"> практики должны быть оснащены следующим оборудованием: </w:t>
      </w:r>
    </w:p>
    <w:p w:rsidR="00D4658C" w:rsidRPr="00DC160B" w:rsidRDefault="00D4658C" w:rsidP="00D4658C">
      <w:pPr>
        <w:pStyle w:val="Default"/>
        <w:ind w:firstLine="567"/>
        <w:jc w:val="both"/>
        <w:rPr>
          <w:color w:val="auto"/>
        </w:rPr>
      </w:pPr>
      <w:r w:rsidRPr="00DC160B">
        <w:rPr>
          <w:color w:val="auto"/>
        </w:rPr>
        <w:t xml:space="preserve">- мебель: рабочие столы, стулья, шкафы для документов; </w:t>
      </w:r>
    </w:p>
    <w:p w:rsidR="00D4658C" w:rsidRPr="00DC160B" w:rsidRDefault="00D4658C" w:rsidP="00D4658C">
      <w:pPr>
        <w:pStyle w:val="Default"/>
        <w:ind w:firstLine="567"/>
        <w:jc w:val="both"/>
        <w:rPr>
          <w:color w:val="auto"/>
        </w:rPr>
      </w:pPr>
      <w:r w:rsidRPr="00DC160B">
        <w:rPr>
          <w:color w:val="auto"/>
        </w:rPr>
        <w:t xml:space="preserve">- компьютерная техника: системные блоки, мониторы, программное обеспечение, принтеры, сканеры, МФУ; </w:t>
      </w:r>
    </w:p>
    <w:p w:rsidR="00D4658C" w:rsidRPr="00DC160B" w:rsidRDefault="00D4658C" w:rsidP="007854D7">
      <w:pPr>
        <w:pStyle w:val="Default"/>
        <w:ind w:firstLine="567"/>
        <w:jc w:val="both"/>
        <w:rPr>
          <w:color w:val="auto"/>
        </w:rPr>
      </w:pPr>
      <w:r w:rsidRPr="00DC160B">
        <w:rPr>
          <w:color w:val="auto"/>
        </w:rPr>
        <w:t xml:space="preserve">- нормативно-правовая база в области обеспечения реализации прав граждан в сфере пенсионного обеспечения и социальной защиты; </w:t>
      </w:r>
    </w:p>
    <w:p w:rsidR="00D4658C" w:rsidRPr="00DC160B" w:rsidRDefault="00D4658C" w:rsidP="007854D7">
      <w:pPr>
        <w:pStyle w:val="Default"/>
        <w:ind w:firstLine="567"/>
        <w:jc w:val="both"/>
        <w:rPr>
          <w:color w:val="auto"/>
        </w:rPr>
      </w:pPr>
      <w:r w:rsidRPr="00DC160B">
        <w:rPr>
          <w:color w:val="auto"/>
        </w:rPr>
        <w:t xml:space="preserve">- локальные акты, регламентирующие работу учреждения и его сотрудников; </w:t>
      </w:r>
    </w:p>
    <w:p w:rsidR="00D4658C" w:rsidRPr="00DC160B" w:rsidRDefault="00D4658C" w:rsidP="007854D7">
      <w:pPr>
        <w:pStyle w:val="Default"/>
        <w:ind w:firstLine="567"/>
        <w:jc w:val="both"/>
        <w:rPr>
          <w:color w:val="auto"/>
        </w:rPr>
      </w:pPr>
      <w:r w:rsidRPr="00DC160B">
        <w:rPr>
          <w:color w:val="auto"/>
        </w:rPr>
        <w:t xml:space="preserve">- правовые информационно-справочные системы; </w:t>
      </w:r>
    </w:p>
    <w:p w:rsidR="00D4658C" w:rsidRPr="00DC160B" w:rsidRDefault="00D4658C" w:rsidP="007854D7">
      <w:pPr>
        <w:pStyle w:val="Default"/>
        <w:ind w:firstLine="567"/>
        <w:jc w:val="both"/>
        <w:rPr>
          <w:color w:val="auto"/>
        </w:rPr>
      </w:pPr>
      <w:r w:rsidRPr="00DC160B">
        <w:rPr>
          <w:color w:val="auto"/>
        </w:rPr>
        <w:t xml:space="preserve">- канцелярские и расходные материалы; </w:t>
      </w:r>
    </w:p>
    <w:p w:rsidR="00D4658C" w:rsidRDefault="00D4658C" w:rsidP="007854D7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C160B">
        <w:rPr>
          <w:rFonts w:ascii="Times New Roman" w:hAnsi="Times New Roman"/>
          <w:sz w:val="24"/>
          <w:szCs w:val="24"/>
        </w:rPr>
        <w:t>- бланки и шаблоны документов, образцы их заполнения.</w:t>
      </w:r>
    </w:p>
    <w:p w:rsidR="007854D7" w:rsidRPr="007854D7" w:rsidRDefault="007854D7" w:rsidP="007854D7">
      <w:pPr>
        <w:pStyle w:val="Default"/>
        <w:ind w:firstLine="567"/>
        <w:jc w:val="both"/>
        <w:rPr>
          <w:color w:val="auto"/>
        </w:rPr>
      </w:pPr>
      <w:r>
        <w:rPr>
          <w:color w:val="auto"/>
        </w:rPr>
        <w:t>В</w:t>
      </w:r>
      <w:r w:rsidRPr="007854D7">
        <w:rPr>
          <w:color w:val="auto"/>
        </w:rPr>
        <w:t xml:space="preserve"> период прохождения практики </w:t>
      </w:r>
      <w:r>
        <w:rPr>
          <w:color w:val="auto"/>
        </w:rPr>
        <w:t xml:space="preserve">обучающиеся </w:t>
      </w:r>
      <w:r w:rsidRPr="007854D7">
        <w:rPr>
          <w:color w:val="auto"/>
        </w:rPr>
        <w:t>обязаны:</w:t>
      </w:r>
    </w:p>
    <w:p w:rsidR="007854D7" w:rsidRPr="007854D7" w:rsidRDefault="007854D7" w:rsidP="007854D7">
      <w:pPr>
        <w:pStyle w:val="Default"/>
        <w:numPr>
          <w:ilvl w:val="0"/>
          <w:numId w:val="44"/>
        </w:numPr>
        <w:ind w:left="0" w:firstLine="567"/>
        <w:jc w:val="both"/>
        <w:rPr>
          <w:color w:val="auto"/>
        </w:rPr>
      </w:pPr>
      <w:r w:rsidRPr="007854D7">
        <w:rPr>
          <w:color w:val="auto"/>
        </w:rPr>
        <w:t xml:space="preserve">выполнять задания, предусмотренные </w:t>
      </w:r>
      <w:r>
        <w:rPr>
          <w:color w:val="auto"/>
        </w:rPr>
        <w:t>программой</w:t>
      </w:r>
      <w:r w:rsidRPr="007854D7">
        <w:rPr>
          <w:color w:val="auto"/>
        </w:rPr>
        <w:t xml:space="preserve"> практики;</w:t>
      </w:r>
    </w:p>
    <w:p w:rsidR="007854D7" w:rsidRPr="007854D7" w:rsidRDefault="007854D7" w:rsidP="007854D7">
      <w:pPr>
        <w:pStyle w:val="Default"/>
        <w:numPr>
          <w:ilvl w:val="0"/>
          <w:numId w:val="44"/>
        </w:numPr>
        <w:ind w:left="0" w:firstLine="567"/>
        <w:jc w:val="both"/>
        <w:rPr>
          <w:color w:val="auto"/>
        </w:rPr>
      </w:pPr>
      <w:r w:rsidRPr="007854D7">
        <w:rPr>
          <w:color w:val="auto"/>
        </w:rPr>
        <w:t>соблюдать действующие в организациях правила внутреннего трудового распорядка;</w:t>
      </w:r>
    </w:p>
    <w:p w:rsidR="007854D7" w:rsidRPr="007854D7" w:rsidRDefault="007854D7" w:rsidP="007854D7">
      <w:pPr>
        <w:pStyle w:val="Default"/>
        <w:numPr>
          <w:ilvl w:val="0"/>
          <w:numId w:val="44"/>
        </w:numPr>
        <w:ind w:left="0" w:firstLine="567"/>
        <w:jc w:val="both"/>
        <w:rPr>
          <w:color w:val="auto"/>
        </w:rPr>
      </w:pPr>
      <w:r w:rsidRPr="007854D7">
        <w:rPr>
          <w:color w:val="auto"/>
        </w:rPr>
        <w:t>соблюдать требования охраны труда и пожарной безопасности.</w:t>
      </w:r>
    </w:p>
    <w:p w:rsidR="00D4658C" w:rsidRPr="007854D7" w:rsidRDefault="00D4658C" w:rsidP="007854D7">
      <w:pPr>
        <w:pStyle w:val="Default"/>
        <w:ind w:left="567"/>
        <w:jc w:val="both"/>
        <w:rPr>
          <w:color w:val="auto"/>
        </w:rPr>
      </w:pPr>
    </w:p>
    <w:p w:rsidR="00D4658C" w:rsidRPr="007854D7" w:rsidRDefault="00D4658C" w:rsidP="007854D7">
      <w:pPr>
        <w:pStyle w:val="Default"/>
        <w:ind w:firstLine="567"/>
        <w:jc w:val="both"/>
        <w:rPr>
          <w:color w:val="auto"/>
        </w:rPr>
      </w:pPr>
      <w:r w:rsidRPr="007854D7">
        <w:rPr>
          <w:color w:val="auto"/>
        </w:rPr>
        <w:t>4.4. Перечень основной и дополнительной литературы, интернет–ресурсов, необходимых для проведения практики</w:t>
      </w:r>
    </w:p>
    <w:p w:rsidR="000766B7" w:rsidRPr="007854D7" w:rsidRDefault="000766B7" w:rsidP="007854D7">
      <w:pPr>
        <w:pStyle w:val="Default"/>
        <w:ind w:firstLine="567"/>
        <w:jc w:val="both"/>
        <w:rPr>
          <w:color w:val="auto"/>
        </w:rPr>
      </w:pPr>
    </w:p>
    <w:p w:rsidR="000766B7" w:rsidRPr="00D43A0D" w:rsidRDefault="000766B7" w:rsidP="000766B7">
      <w:pPr>
        <w:pStyle w:val="a3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D43A0D">
        <w:rPr>
          <w:rFonts w:ascii="Times New Roman" w:hAnsi="Times New Roman"/>
          <w:b/>
          <w:sz w:val="24"/>
          <w:szCs w:val="24"/>
        </w:rPr>
        <w:t>Основная литература:</w:t>
      </w:r>
    </w:p>
    <w:p w:rsidR="000766B7" w:rsidRPr="00173806" w:rsidRDefault="000766B7" w:rsidP="000766B7">
      <w:pPr>
        <w:pStyle w:val="a3"/>
        <w:numPr>
          <w:ilvl w:val="0"/>
          <w:numId w:val="41"/>
        </w:numPr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173806">
        <w:rPr>
          <w:rFonts w:ascii="Times New Roman" w:eastAsia="Times New Roman" w:hAnsi="Times New Roman"/>
          <w:sz w:val="24"/>
          <w:szCs w:val="24"/>
        </w:rPr>
        <w:t>Бончик</w:t>
      </w:r>
      <w:proofErr w:type="spellEnd"/>
      <w:r w:rsidRPr="00173806">
        <w:rPr>
          <w:rFonts w:ascii="Times New Roman" w:eastAsia="Times New Roman" w:hAnsi="Times New Roman"/>
          <w:sz w:val="24"/>
          <w:szCs w:val="24"/>
        </w:rPr>
        <w:t xml:space="preserve"> В. М. Негосударственные пенсионные фонды. Финансовая устойчивость и актуарные расчеты: учебное пособие / В. М. </w:t>
      </w:r>
      <w:proofErr w:type="spellStart"/>
      <w:r w:rsidRPr="00173806">
        <w:rPr>
          <w:rFonts w:ascii="Times New Roman" w:eastAsia="Times New Roman" w:hAnsi="Times New Roman"/>
          <w:sz w:val="24"/>
          <w:szCs w:val="24"/>
        </w:rPr>
        <w:t>Бончик</w:t>
      </w:r>
      <w:proofErr w:type="spellEnd"/>
      <w:r w:rsidRPr="00173806">
        <w:rPr>
          <w:rFonts w:ascii="Times New Roman" w:eastAsia="Times New Roman" w:hAnsi="Times New Roman"/>
          <w:sz w:val="24"/>
          <w:szCs w:val="24"/>
        </w:rPr>
        <w:t xml:space="preserve">. - Москва: Дашков и К, 2018. - 208 с. - ISBN 978-5-394-02381-1. - Текст: электронный. - URL: </w:t>
      </w:r>
      <w:hyperlink r:id="rId11" w:history="1">
        <w:r w:rsidRPr="00173806">
          <w:rPr>
            <w:rStyle w:val="a6"/>
            <w:rFonts w:ascii="Times New Roman" w:eastAsia="Times New Roman" w:hAnsi="Times New Roman"/>
            <w:sz w:val="24"/>
            <w:szCs w:val="24"/>
          </w:rPr>
          <w:t>https://znanium.com/catalog/product/512691</w:t>
        </w:r>
      </w:hyperlink>
    </w:p>
    <w:p w:rsidR="000766B7" w:rsidRPr="00173806" w:rsidRDefault="000766B7" w:rsidP="000766B7">
      <w:pPr>
        <w:pStyle w:val="a3"/>
        <w:numPr>
          <w:ilvl w:val="0"/>
          <w:numId w:val="41"/>
        </w:numPr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173806">
        <w:rPr>
          <w:rFonts w:ascii="Times New Roman" w:eastAsia="Times New Roman" w:hAnsi="Times New Roman"/>
          <w:sz w:val="24"/>
          <w:szCs w:val="24"/>
        </w:rPr>
        <w:t>Малофеев</w:t>
      </w:r>
      <w:proofErr w:type="spellEnd"/>
      <w:r w:rsidRPr="00173806">
        <w:rPr>
          <w:rFonts w:ascii="Times New Roman" w:eastAsia="Times New Roman" w:hAnsi="Times New Roman"/>
          <w:sz w:val="24"/>
          <w:szCs w:val="24"/>
        </w:rPr>
        <w:t xml:space="preserve"> И. В. Социальные услуги в системе социального обслуживания населения: монография / И. В. </w:t>
      </w:r>
      <w:proofErr w:type="spellStart"/>
      <w:r w:rsidRPr="00173806">
        <w:rPr>
          <w:rFonts w:ascii="Times New Roman" w:eastAsia="Times New Roman" w:hAnsi="Times New Roman"/>
          <w:sz w:val="24"/>
          <w:szCs w:val="24"/>
        </w:rPr>
        <w:t>Малофеев</w:t>
      </w:r>
      <w:proofErr w:type="spellEnd"/>
      <w:r w:rsidRPr="00173806">
        <w:rPr>
          <w:rFonts w:ascii="Times New Roman" w:eastAsia="Times New Roman" w:hAnsi="Times New Roman"/>
          <w:sz w:val="24"/>
          <w:szCs w:val="24"/>
        </w:rPr>
        <w:t xml:space="preserve">. — 3-е изд., стер. — Москва: Издательско-торговая корпорация «Дашков и К°», 2020. — 172 с. - ISBN 978-5-394-03706-1. - Текст: электронный. - URL: </w:t>
      </w:r>
      <w:hyperlink r:id="rId12" w:history="1">
        <w:r w:rsidRPr="00173806">
          <w:rPr>
            <w:rStyle w:val="a6"/>
            <w:rFonts w:ascii="Times New Roman" w:eastAsia="Times New Roman" w:hAnsi="Times New Roman"/>
            <w:sz w:val="24"/>
            <w:szCs w:val="24"/>
          </w:rPr>
          <w:t>https://znanium.com/catalog/product/1093017</w:t>
        </w:r>
      </w:hyperlink>
    </w:p>
    <w:p w:rsidR="000766B7" w:rsidRPr="00173806" w:rsidRDefault="000766B7" w:rsidP="000766B7">
      <w:pPr>
        <w:pStyle w:val="a3"/>
        <w:numPr>
          <w:ilvl w:val="0"/>
          <w:numId w:val="41"/>
        </w:numPr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173806">
        <w:rPr>
          <w:rFonts w:ascii="Times New Roman" w:eastAsia="Times New Roman" w:hAnsi="Times New Roman"/>
          <w:sz w:val="24"/>
          <w:szCs w:val="24"/>
        </w:rPr>
        <w:t>Мачульская</w:t>
      </w:r>
      <w:proofErr w:type="spellEnd"/>
      <w:r w:rsidRPr="00173806">
        <w:rPr>
          <w:rFonts w:ascii="Times New Roman" w:eastAsia="Times New Roman" w:hAnsi="Times New Roman"/>
          <w:sz w:val="24"/>
          <w:szCs w:val="24"/>
        </w:rPr>
        <w:t xml:space="preserve"> Е. Е. Право социального обеспечения: учебник для среднего профессионального образования / Е. Е. </w:t>
      </w:r>
      <w:proofErr w:type="spellStart"/>
      <w:r w:rsidRPr="00173806">
        <w:rPr>
          <w:rFonts w:ascii="Times New Roman" w:eastAsia="Times New Roman" w:hAnsi="Times New Roman"/>
          <w:sz w:val="24"/>
          <w:szCs w:val="24"/>
        </w:rPr>
        <w:t>Мачульская</w:t>
      </w:r>
      <w:proofErr w:type="spellEnd"/>
      <w:r w:rsidRPr="00173806">
        <w:rPr>
          <w:rFonts w:ascii="Times New Roman" w:eastAsia="Times New Roman" w:hAnsi="Times New Roman"/>
          <w:sz w:val="24"/>
          <w:szCs w:val="24"/>
        </w:rPr>
        <w:t xml:space="preserve">. — 4-е изд., </w:t>
      </w:r>
      <w:proofErr w:type="spellStart"/>
      <w:r w:rsidRPr="00173806">
        <w:rPr>
          <w:rFonts w:ascii="Times New Roman" w:eastAsia="Times New Roman" w:hAnsi="Times New Roman"/>
          <w:sz w:val="24"/>
          <w:szCs w:val="24"/>
        </w:rPr>
        <w:t>перераб</w:t>
      </w:r>
      <w:proofErr w:type="spellEnd"/>
      <w:r w:rsidRPr="00173806">
        <w:rPr>
          <w:rFonts w:ascii="Times New Roman" w:eastAsia="Times New Roman" w:hAnsi="Times New Roman"/>
          <w:sz w:val="24"/>
          <w:szCs w:val="24"/>
        </w:rPr>
        <w:t xml:space="preserve">. и доп. — Москва: </w:t>
      </w:r>
      <w:r w:rsidRPr="00173806">
        <w:rPr>
          <w:rFonts w:ascii="Times New Roman" w:eastAsia="Times New Roman" w:hAnsi="Times New Roman"/>
          <w:sz w:val="24"/>
          <w:szCs w:val="24"/>
        </w:rPr>
        <w:lastRenderedPageBreak/>
        <w:t xml:space="preserve">Издательство </w:t>
      </w:r>
      <w:proofErr w:type="spellStart"/>
      <w:r w:rsidRPr="00173806">
        <w:rPr>
          <w:rFonts w:ascii="Times New Roman" w:eastAsia="Times New Roman" w:hAnsi="Times New Roman"/>
          <w:sz w:val="24"/>
          <w:szCs w:val="24"/>
        </w:rPr>
        <w:t>Юрайт</w:t>
      </w:r>
      <w:proofErr w:type="spellEnd"/>
      <w:r w:rsidRPr="00173806">
        <w:rPr>
          <w:rFonts w:ascii="Times New Roman" w:eastAsia="Times New Roman" w:hAnsi="Times New Roman"/>
          <w:sz w:val="24"/>
          <w:szCs w:val="24"/>
        </w:rPr>
        <w:t xml:space="preserve">, 2020. — 449 с. — (Профессиональное образование). — ISBN 978-5-534-13207-6. — Текст: электронный // ЭБС </w:t>
      </w:r>
      <w:proofErr w:type="spellStart"/>
      <w:r w:rsidRPr="00173806">
        <w:rPr>
          <w:rFonts w:ascii="Times New Roman" w:eastAsia="Times New Roman" w:hAnsi="Times New Roman"/>
          <w:sz w:val="24"/>
          <w:szCs w:val="24"/>
        </w:rPr>
        <w:t>Юрайт</w:t>
      </w:r>
      <w:proofErr w:type="spellEnd"/>
      <w:r w:rsidRPr="00173806">
        <w:rPr>
          <w:rFonts w:ascii="Times New Roman" w:eastAsia="Times New Roman" w:hAnsi="Times New Roman"/>
          <w:sz w:val="24"/>
          <w:szCs w:val="24"/>
        </w:rPr>
        <w:t xml:space="preserve"> [сайт]. — URL: http://biblio-online.ru/bcode/449403</w:t>
      </w:r>
    </w:p>
    <w:p w:rsidR="000766B7" w:rsidRPr="00173806" w:rsidRDefault="000766B7" w:rsidP="000766B7">
      <w:pPr>
        <w:pStyle w:val="a3"/>
        <w:numPr>
          <w:ilvl w:val="0"/>
          <w:numId w:val="41"/>
        </w:numPr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173806">
        <w:rPr>
          <w:rFonts w:ascii="Times New Roman" w:eastAsia="Times New Roman" w:hAnsi="Times New Roman"/>
          <w:sz w:val="24"/>
          <w:szCs w:val="24"/>
        </w:rPr>
        <w:t>Никифорова О. Н. Пенсионное обеспечение в системе социальной защиты населения: монография / О.Н. Никифорова. — Москва: ИНФРА-М, 2018. — 124 с. — (Научная мысль). — www.dx.doi.org/10.12737/2845. - ISBN 978-5-16-100995-6. - Текст: электронный. - URL: https://znanium.com/catalog/product/923352</w:t>
      </w:r>
    </w:p>
    <w:p w:rsidR="000766B7" w:rsidRDefault="000766B7" w:rsidP="000766B7">
      <w:pPr>
        <w:ind w:firstLine="0"/>
        <w:jc w:val="both"/>
        <w:rPr>
          <w:rFonts w:ascii="Times New Roman" w:eastAsia="Times New Roman" w:hAnsi="Times New Roman"/>
          <w:sz w:val="24"/>
          <w:szCs w:val="24"/>
        </w:rPr>
      </w:pPr>
    </w:p>
    <w:p w:rsidR="000766B7" w:rsidRPr="00D43A0D" w:rsidRDefault="000766B7" w:rsidP="000766B7">
      <w:pPr>
        <w:pStyle w:val="a3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D43A0D">
        <w:rPr>
          <w:rFonts w:ascii="Times New Roman" w:hAnsi="Times New Roman"/>
          <w:b/>
          <w:sz w:val="24"/>
          <w:szCs w:val="24"/>
        </w:rPr>
        <w:t>Дополнительная литература:</w:t>
      </w:r>
    </w:p>
    <w:p w:rsidR="000766B7" w:rsidRPr="00A01C56" w:rsidRDefault="000766B7" w:rsidP="000766B7">
      <w:pPr>
        <w:pStyle w:val="a3"/>
        <w:numPr>
          <w:ilvl w:val="0"/>
          <w:numId w:val="40"/>
        </w:numPr>
        <w:tabs>
          <w:tab w:val="left" w:pos="0"/>
        </w:tabs>
        <w:suppressAutoHyphens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</w:rPr>
        <w:t xml:space="preserve">Григорьев </w:t>
      </w:r>
      <w:r w:rsidRPr="00A0056D">
        <w:rPr>
          <w:rFonts w:ascii="Times New Roman" w:eastAsia="Times New Roman" w:hAnsi="Times New Roman"/>
        </w:rPr>
        <w:t>И. В.</w:t>
      </w:r>
      <w:r>
        <w:rPr>
          <w:rFonts w:ascii="Times New Roman" w:eastAsia="Times New Roman" w:hAnsi="Times New Roman"/>
        </w:rPr>
        <w:t xml:space="preserve">  Право социального обеспечения</w:t>
      </w:r>
      <w:r w:rsidRPr="00A0056D">
        <w:rPr>
          <w:rFonts w:ascii="Times New Roman" w:eastAsia="Times New Roman" w:hAnsi="Times New Roman"/>
        </w:rPr>
        <w:t xml:space="preserve">: учебник и практикум для среднего профессионального образования / И. В. Григорьев, В. Ш. </w:t>
      </w:r>
      <w:proofErr w:type="spellStart"/>
      <w:r w:rsidRPr="00A0056D">
        <w:rPr>
          <w:rFonts w:ascii="Times New Roman" w:eastAsia="Times New Roman" w:hAnsi="Times New Roman"/>
        </w:rPr>
        <w:t>Шайхатдинов</w:t>
      </w:r>
      <w:proofErr w:type="spellEnd"/>
      <w:r w:rsidRPr="00A0056D">
        <w:rPr>
          <w:rFonts w:ascii="Times New Roman" w:eastAsia="Times New Roman" w:hAnsi="Times New Roman"/>
        </w:rPr>
        <w:t>. — 5-е</w:t>
      </w:r>
      <w:r>
        <w:rPr>
          <w:rFonts w:ascii="Times New Roman" w:eastAsia="Times New Roman" w:hAnsi="Times New Roman"/>
        </w:rPr>
        <w:t xml:space="preserve"> изд., </w:t>
      </w:r>
      <w:proofErr w:type="spellStart"/>
      <w:r>
        <w:rPr>
          <w:rFonts w:ascii="Times New Roman" w:eastAsia="Times New Roman" w:hAnsi="Times New Roman"/>
        </w:rPr>
        <w:t>перераб</w:t>
      </w:r>
      <w:proofErr w:type="spellEnd"/>
      <w:r>
        <w:rPr>
          <w:rFonts w:ascii="Times New Roman" w:eastAsia="Times New Roman" w:hAnsi="Times New Roman"/>
        </w:rPr>
        <w:t>. и доп. — Москва</w:t>
      </w:r>
      <w:r w:rsidRPr="00A0056D">
        <w:rPr>
          <w:rFonts w:ascii="Times New Roman" w:eastAsia="Times New Roman" w:hAnsi="Times New Roman"/>
        </w:rPr>
        <w:t xml:space="preserve">: Издательство </w:t>
      </w:r>
      <w:proofErr w:type="spellStart"/>
      <w:r w:rsidRPr="00A0056D">
        <w:rPr>
          <w:rFonts w:ascii="Times New Roman" w:eastAsia="Times New Roman" w:hAnsi="Times New Roman"/>
        </w:rPr>
        <w:t>Юрайт</w:t>
      </w:r>
      <w:proofErr w:type="spellEnd"/>
      <w:r w:rsidRPr="00A0056D">
        <w:rPr>
          <w:rFonts w:ascii="Times New Roman" w:eastAsia="Times New Roman" w:hAnsi="Times New Roman"/>
        </w:rPr>
        <w:t xml:space="preserve">, 2020. — 428 с. — (Профессиональное образование). — </w:t>
      </w:r>
      <w:r>
        <w:rPr>
          <w:rFonts w:ascii="Times New Roman" w:eastAsia="Times New Roman" w:hAnsi="Times New Roman"/>
        </w:rPr>
        <w:t>ISBN 978-5-534-12278-7. — Текст</w:t>
      </w:r>
      <w:r w:rsidRPr="00A0056D">
        <w:rPr>
          <w:rFonts w:ascii="Times New Roman" w:eastAsia="Times New Roman" w:hAnsi="Times New Roman"/>
        </w:rPr>
        <w:t xml:space="preserve">: электронный // ЭБС </w:t>
      </w:r>
      <w:proofErr w:type="spellStart"/>
      <w:r w:rsidRPr="00A0056D">
        <w:rPr>
          <w:rFonts w:ascii="Times New Roman" w:eastAsia="Times New Roman" w:hAnsi="Times New Roman"/>
        </w:rPr>
        <w:t>Юрайт</w:t>
      </w:r>
      <w:proofErr w:type="spellEnd"/>
      <w:r w:rsidRPr="00A0056D">
        <w:rPr>
          <w:rFonts w:ascii="Times New Roman" w:eastAsia="Times New Roman" w:hAnsi="Times New Roman"/>
        </w:rPr>
        <w:t xml:space="preserve"> [сайт]. — URL: </w:t>
      </w:r>
      <w:hyperlink r:id="rId13" w:history="1">
        <w:r w:rsidRPr="00936773">
          <w:rPr>
            <w:rStyle w:val="a6"/>
            <w:rFonts w:ascii="Times New Roman" w:eastAsia="Times New Roman" w:hAnsi="Times New Roman"/>
          </w:rPr>
          <w:t>http://biblio-online.ru/bcode/450903</w:t>
        </w:r>
      </w:hyperlink>
    </w:p>
    <w:p w:rsidR="000766B7" w:rsidRPr="00354055" w:rsidRDefault="000766B7" w:rsidP="000766B7">
      <w:pPr>
        <w:pStyle w:val="a3"/>
        <w:numPr>
          <w:ilvl w:val="0"/>
          <w:numId w:val="40"/>
        </w:numPr>
        <w:spacing w:after="200"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4055">
        <w:rPr>
          <w:rFonts w:ascii="Times New Roman" w:hAnsi="Times New Roman"/>
          <w:sz w:val="24"/>
          <w:szCs w:val="24"/>
        </w:rPr>
        <w:t xml:space="preserve">Корнеенков С. С.  Психология и этика профессиональной деятельности: учебное пособие для среднего профессионального образования / С. С. Корнеенков. — 2-е изд., </w:t>
      </w:r>
      <w:proofErr w:type="spellStart"/>
      <w:r w:rsidRPr="00354055">
        <w:rPr>
          <w:rFonts w:ascii="Times New Roman" w:hAnsi="Times New Roman"/>
          <w:sz w:val="24"/>
          <w:szCs w:val="24"/>
        </w:rPr>
        <w:t>испр</w:t>
      </w:r>
      <w:proofErr w:type="spellEnd"/>
      <w:r w:rsidRPr="00354055">
        <w:rPr>
          <w:rFonts w:ascii="Times New Roman" w:hAnsi="Times New Roman"/>
          <w:sz w:val="24"/>
          <w:szCs w:val="24"/>
        </w:rPr>
        <w:t xml:space="preserve">. и доп. — Москва: Издательство </w:t>
      </w:r>
      <w:proofErr w:type="spellStart"/>
      <w:r w:rsidRPr="00354055">
        <w:rPr>
          <w:rFonts w:ascii="Times New Roman" w:hAnsi="Times New Roman"/>
          <w:sz w:val="24"/>
          <w:szCs w:val="24"/>
        </w:rPr>
        <w:t>Юрайт</w:t>
      </w:r>
      <w:proofErr w:type="spellEnd"/>
      <w:r w:rsidRPr="00354055">
        <w:rPr>
          <w:rFonts w:ascii="Times New Roman" w:hAnsi="Times New Roman"/>
          <w:sz w:val="24"/>
          <w:szCs w:val="24"/>
        </w:rPr>
        <w:t xml:space="preserve">, 2020. — 304 с. — (Профессиональное образование). — ISBN 978-5-534-11483-6. — Текст: электронный // ЭБС </w:t>
      </w:r>
      <w:proofErr w:type="spellStart"/>
      <w:r w:rsidRPr="00354055">
        <w:rPr>
          <w:rFonts w:ascii="Times New Roman" w:hAnsi="Times New Roman"/>
          <w:sz w:val="24"/>
          <w:szCs w:val="24"/>
        </w:rPr>
        <w:t>Юрайт</w:t>
      </w:r>
      <w:proofErr w:type="spellEnd"/>
      <w:r w:rsidRPr="00354055">
        <w:rPr>
          <w:rFonts w:ascii="Times New Roman" w:hAnsi="Times New Roman"/>
          <w:sz w:val="24"/>
          <w:szCs w:val="24"/>
        </w:rPr>
        <w:t xml:space="preserve"> [сайт]. — URL: </w:t>
      </w:r>
      <w:hyperlink r:id="rId14" w:history="1">
        <w:r w:rsidRPr="00354055">
          <w:rPr>
            <w:rStyle w:val="a6"/>
            <w:rFonts w:ascii="Times New Roman" w:hAnsi="Times New Roman"/>
            <w:sz w:val="24"/>
            <w:szCs w:val="24"/>
          </w:rPr>
          <w:t>https://urait.ru/bcode/456862</w:t>
        </w:r>
      </w:hyperlink>
      <w:r w:rsidRPr="00354055">
        <w:rPr>
          <w:rFonts w:ascii="Times New Roman" w:hAnsi="Times New Roman"/>
          <w:sz w:val="24"/>
          <w:szCs w:val="24"/>
        </w:rPr>
        <w:t>.</w:t>
      </w:r>
    </w:p>
    <w:p w:rsidR="000766B7" w:rsidRDefault="000766B7" w:rsidP="000766B7">
      <w:pPr>
        <w:pStyle w:val="a3"/>
        <w:numPr>
          <w:ilvl w:val="0"/>
          <w:numId w:val="40"/>
        </w:numPr>
        <w:tabs>
          <w:tab w:val="left" w:pos="0"/>
        </w:tabs>
        <w:suppressAutoHyphens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Павленок</w:t>
      </w:r>
      <w:proofErr w:type="spellEnd"/>
      <w:r w:rsidRPr="00A0056D">
        <w:rPr>
          <w:rFonts w:ascii="Times New Roman" w:eastAsia="Times New Roman" w:hAnsi="Times New Roman"/>
          <w:sz w:val="24"/>
          <w:szCs w:val="24"/>
        </w:rPr>
        <w:t xml:space="preserve"> П. Д. Социальная работа с лицами и группами </w:t>
      </w:r>
      <w:proofErr w:type="spellStart"/>
      <w:r w:rsidRPr="00A0056D">
        <w:rPr>
          <w:rFonts w:ascii="Times New Roman" w:eastAsia="Times New Roman" w:hAnsi="Times New Roman"/>
          <w:sz w:val="24"/>
          <w:szCs w:val="24"/>
        </w:rPr>
        <w:t>девиантного</w:t>
      </w:r>
      <w:proofErr w:type="spellEnd"/>
      <w:r w:rsidRPr="00A0056D">
        <w:rPr>
          <w:rFonts w:ascii="Times New Roman" w:eastAsia="Times New Roman" w:hAnsi="Times New Roman"/>
          <w:sz w:val="24"/>
          <w:szCs w:val="24"/>
        </w:rPr>
        <w:t xml:space="preserve"> поведения: учебное пособи</w:t>
      </w:r>
      <w:r>
        <w:rPr>
          <w:rFonts w:ascii="Times New Roman" w:eastAsia="Times New Roman" w:hAnsi="Times New Roman"/>
          <w:sz w:val="24"/>
          <w:szCs w:val="24"/>
        </w:rPr>
        <w:t xml:space="preserve">е / П.Д.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Павленок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М.Я. Руднева</w:t>
      </w:r>
      <w:r w:rsidRPr="00A0056D">
        <w:rPr>
          <w:rFonts w:ascii="Times New Roman" w:eastAsia="Times New Roman" w:hAnsi="Times New Roman"/>
          <w:sz w:val="24"/>
          <w:szCs w:val="24"/>
        </w:rPr>
        <w:t xml:space="preserve">; отв. ред. П.Д. </w:t>
      </w:r>
      <w:proofErr w:type="spellStart"/>
      <w:r w:rsidRPr="00A0056D">
        <w:rPr>
          <w:rFonts w:ascii="Times New Roman" w:eastAsia="Times New Roman" w:hAnsi="Times New Roman"/>
          <w:sz w:val="24"/>
          <w:szCs w:val="24"/>
        </w:rPr>
        <w:t>Павленок</w:t>
      </w:r>
      <w:proofErr w:type="spellEnd"/>
      <w:r w:rsidRPr="00A0056D">
        <w:rPr>
          <w:rFonts w:ascii="Times New Roman" w:eastAsia="Times New Roman" w:hAnsi="Times New Roman"/>
          <w:sz w:val="24"/>
          <w:szCs w:val="24"/>
        </w:rPr>
        <w:t xml:space="preserve">. — Москва: ИНФРА-М, 2020. — 167 с. — (Среднее профессиональное образование). - ISBN 978-5-16-106762-8. - Текст: электронный. - URL: </w:t>
      </w:r>
      <w:hyperlink r:id="rId15" w:history="1">
        <w:r w:rsidRPr="00A83155">
          <w:rPr>
            <w:rStyle w:val="a6"/>
            <w:rFonts w:ascii="Times New Roman" w:eastAsia="Times New Roman" w:hAnsi="Times New Roman"/>
            <w:sz w:val="24"/>
            <w:szCs w:val="24"/>
          </w:rPr>
          <w:t>https://znanium.com/catalog/product/1059391</w:t>
        </w:r>
      </w:hyperlink>
    </w:p>
    <w:p w:rsidR="000766B7" w:rsidRDefault="000766B7" w:rsidP="000766B7">
      <w:pPr>
        <w:pStyle w:val="a3"/>
        <w:numPr>
          <w:ilvl w:val="0"/>
          <w:numId w:val="40"/>
        </w:numPr>
        <w:tabs>
          <w:tab w:val="left" w:pos="0"/>
        </w:tabs>
        <w:suppressAutoHyphens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Платыгин Д. Н. </w:t>
      </w:r>
      <w:r w:rsidRPr="00A0056D">
        <w:rPr>
          <w:rFonts w:ascii="Times New Roman" w:eastAsia="Times New Roman" w:hAnsi="Times New Roman"/>
          <w:sz w:val="24"/>
          <w:szCs w:val="24"/>
        </w:rPr>
        <w:t>Пенси</w:t>
      </w:r>
      <w:r>
        <w:rPr>
          <w:rFonts w:ascii="Times New Roman" w:eastAsia="Times New Roman" w:hAnsi="Times New Roman"/>
          <w:sz w:val="24"/>
          <w:szCs w:val="24"/>
        </w:rPr>
        <w:t>онные системы: досрочные пенсии</w:t>
      </w:r>
      <w:r w:rsidRPr="00A0056D">
        <w:rPr>
          <w:rFonts w:ascii="Times New Roman" w:eastAsia="Times New Roman" w:hAnsi="Times New Roman"/>
          <w:sz w:val="24"/>
          <w:szCs w:val="24"/>
        </w:rPr>
        <w:t xml:space="preserve">: учебное пособие для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ССузов</w:t>
      </w:r>
      <w:proofErr w:type="spellEnd"/>
      <w:r w:rsidRPr="00A0056D">
        <w:rPr>
          <w:rFonts w:ascii="Times New Roman" w:eastAsia="Times New Roman" w:hAnsi="Times New Roman"/>
          <w:sz w:val="24"/>
          <w:szCs w:val="24"/>
        </w:rPr>
        <w:t xml:space="preserve"> / Д. Н. </w:t>
      </w:r>
      <w:r>
        <w:rPr>
          <w:rFonts w:ascii="Times New Roman" w:eastAsia="Times New Roman" w:hAnsi="Times New Roman"/>
          <w:sz w:val="24"/>
          <w:szCs w:val="24"/>
        </w:rPr>
        <w:t xml:space="preserve">Платыгин, В. Д.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Роик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 — Москва:</w:t>
      </w:r>
      <w:r w:rsidRPr="00A0056D">
        <w:rPr>
          <w:rFonts w:ascii="Times New Roman" w:eastAsia="Times New Roman" w:hAnsi="Times New Roman"/>
          <w:sz w:val="24"/>
          <w:szCs w:val="24"/>
        </w:rPr>
        <w:t xml:space="preserve"> Издательство </w:t>
      </w:r>
      <w:proofErr w:type="spellStart"/>
      <w:r w:rsidRPr="00A0056D">
        <w:rPr>
          <w:rFonts w:ascii="Times New Roman" w:eastAsia="Times New Roman" w:hAnsi="Times New Roman"/>
          <w:sz w:val="24"/>
          <w:szCs w:val="24"/>
        </w:rPr>
        <w:t>Юрайт</w:t>
      </w:r>
      <w:proofErr w:type="spellEnd"/>
      <w:r w:rsidRPr="00A0056D">
        <w:rPr>
          <w:rFonts w:ascii="Times New Roman" w:eastAsia="Times New Roman" w:hAnsi="Times New Roman"/>
          <w:sz w:val="24"/>
          <w:szCs w:val="24"/>
        </w:rPr>
        <w:t>, 2020. — 395 с. — (</w:t>
      </w:r>
      <w:r w:rsidRPr="00A0056D">
        <w:rPr>
          <w:rFonts w:ascii="Times New Roman" w:eastAsia="Times New Roman" w:hAnsi="Times New Roman"/>
        </w:rPr>
        <w:t>Профессиональное образование</w:t>
      </w:r>
      <w:r w:rsidRPr="00A0056D">
        <w:rPr>
          <w:rFonts w:ascii="Times New Roman" w:eastAsia="Times New Roman" w:hAnsi="Times New Roman"/>
          <w:sz w:val="24"/>
          <w:szCs w:val="24"/>
        </w:rPr>
        <w:t xml:space="preserve">). — </w:t>
      </w:r>
      <w:r>
        <w:rPr>
          <w:rFonts w:ascii="Times New Roman" w:eastAsia="Times New Roman" w:hAnsi="Times New Roman"/>
          <w:sz w:val="24"/>
          <w:szCs w:val="24"/>
        </w:rPr>
        <w:t>ISBN 978-5-534-12860-4. — Текст</w:t>
      </w:r>
      <w:r w:rsidRPr="00A0056D">
        <w:rPr>
          <w:rFonts w:ascii="Times New Roman" w:eastAsia="Times New Roman" w:hAnsi="Times New Roman"/>
          <w:sz w:val="24"/>
          <w:szCs w:val="24"/>
        </w:rPr>
        <w:t xml:space="preserve">: электронный // ЭБС </w:t>
      </w:r>
      <w:proofErr w:type="spellStart"/>
      <w:r w:rsidRPr="00A0056D">
        <w:rPr>
          <w:rFonts w:ascii="Times New Roman" w:eastAsia="Times New Roman" w:hAnsi="Times New Roman"/>
          <w:sz w:val="24"/>
          <w:szCs w:val="24"/>
        </w:rPr>
        <w:t>Юрайт</w:t>
      </w:r>
      <w:proofErr w:type="spellEnd"/>
      <w:r w:rsidRPr="00A0056D">
        <w:rPr>
          <w:rFonts w:ascii="Times New Roman" w:eastAsia="Times New Roman" w:hAnsi="Times New Roman"/>
          <w:sz w:val="24"/>
          <w:szCs w:val="24"/>
        </w:rPr>
        <w:t xml:space="preserve"> [сайт]. — URL: </w:t>
      </w:r>
      <w:hyperlink r:id="rId16" w:history="1">
        <w:r w:rsidRPr="00936773">
          <w:rPr>
            <w:rStyle w:val="a6"/>
            <w:rFonts w:ascii="Times New Roman" w:eastAsia="Times New Roman" w:hAnsi="Times New Roman"/>
            <w:sz w:val="24"/>
            <w:szCs w:val="24"/>
          </w:rPr>
          <w:t>http://biblio-online.ru/bcode/448461</w:t>
        </w:r>
      </w:hyperlink>
    </w:p>
    <w:p w:rsidR="000766B7" w:rsidRPr="000766B7" w:rsidRDefault="000766B7" w:rsidP="000766B7">
      <w:pPr>
        <w:pStyle w:val="a3"/>
        <w:numPr>
          <w:ilvl w:val="0"/>
          <w:numId w:val="40"/>
        </w:numPr>
        <w:tabs>
          <w:tab w:val="left" w:pos="0"/>
        </w:tabs>
        <w:suppressAutoHyphens/>
        <w:ind w:left="0" w:firstLine="0"/>
        <w:jc w:val="both"/>
        <w:rPr>
          <w:rStyle w:val="a6"/>
          <w:rFonts w:ascii="Times New Roman" w:eastAsia="Times New Roman" w:hAnsi="Times New Roman"/>
          <w:color w:val="auto"/>
          <w:sz w:val="24"/>
          <w:szCs w:val="24"/>
          <w:u w:val="none"/>
        </w:rPr>
      </w:pPr>
      <w:r w:rsidRPr="00A0056D">
        <w:rPr>
          <w:rFonts w:ascii="Times New Roman" w:eastAsia="Times New Roman" w:hAnsi="Times New Roman"/>
          <w:sz w:val="24"/>
          <w:szCs w:val="24"/>
        </w:rPr>
        <w:t>Приступа Е. Н. Социальная работа с лицами с огран</w:t>
      </w:r>
      <w:r>
        <w:rPr>
          <w:rFonts w:ascii="Times New Roman" w:eastAsia="Times New Roman" w:hAnsi="Times New Roman"/>
          <w:sz w:val="24"/>
          <w:szCs w:val="24"/>
        </w:rPr>
        <w:t>иченными возможностями здоровья</w:t>
      </w:r>
      <w:r w:rsidRPr="00A0056D">
        <w:rPr>
          <w:rFonts w:ascii="Times New Roman" w:eastAsia="Times New Roman" w:hAnsi="Times New Roman"/>
          <w:sz w:val="24"/>
          <w:szCs w:val="24"/>
        </w:rPr>
        <w:t>: учеб. по</w:t>
      </w:r>
      <w:r>
        <w:rPr>
          <w:rFonts w:ascii="Times New Roman" w:eastAsia="Times New Roman" w:hAnsi="Times New Roman"/>
          <w:sz w:val="24"/>
          <w:szCs w:val="24"/>
        </w:rPr>
        <w:t>собие / Е.Н. Приступа. — Москва: ФОРУМ</w:t>
      </w:r>
      <w:r w:rsidRPr="00A0056D">
        <w:rPr>
          <w:rFonts w:ascii="Times New Roman" w:eastAsia="Times New Roman" w:hAnsi="Times New Roman"/>
          <w:sz w:val="24"/>
          <w:szCs w:val="24"/>
        </w:rPr>
        <w:t xml:space="preserve">: ИНФРА-М, 2019. — 159 с. — (Среднее профессиональное образование). - </w:t>
      </w:r>
      <w:r>
        <w:rPr>
          <w:rFonts w:ascii="Times New Roman" w:eastAsia="Times New Roman" w:hAnsi="Times New Roman"/>
          <w:sz w:val="24"/>
          <w:szCs w:val="24"/>
        </w:rPr>
        <w:t>ISBN 978-5-16-107187-8. - Текст</w:t>
      </w:r>
      <w:r w:rsidRPr="00A0056D">
        <w:rPr>
          <w:rFonts w:ascii="Times New Roman" w:eastAsia="Times New Roman" w:hAnsi="Times New Roman"/>
          <w:sz w:val="24"/>
          <w:szCs w:val="24"/>
        </w:rPr>
        <w:t xml:space="preserve">: </w:t>
      </w:r>
      <w:r w:rsidRPr="000766B7">
        <w:rPr>
          <w:rFonts w:ascii="Times New Roman" w:eastAsia="Times New Roman" w:hAnsi="Times New Roman"/>
          <w:sz w:val="24"/>
          <w:szCs w:val="24"/>
        </w:rPr>
        <w:t xml:space="preserve">электронный. - URL: </w:t>
      </w:r>
      <w:hyperlink r:id="rId17" w:history="1">
        <w:r w:rsidRPr="000766B7">
          <w:rPr>
            <w:rStyle w:val="a6"/>
            <w:rFonts w:ascii="Times New Roman" w:eastAsia="Times New Roman" w:hAnsi="Times New Roman"/>
            <w:color w:val="auto"/>
            <w:sz w:val="24"/>
            <w:szCs w:val="24"/>
            <w:u w:val="none"/>
          </w:rPr>
          <w:t>https://znanium.com/catalog/product/967454</w:t>
        </w:r>
      </w:hyperlink>
    </w:p>
    <w:p w:rsidR="000766B7" w:rsidRPr="000766B7" w:rsidRDefault="000766B7" w:rsidP="000766B7">
      <w:pPr>
        <w:pStyle w:val="a3"/>
        <w:numPr>
          <w:ilvl w:val="0"/>
          <w:numId w:val="40"/>
        </w:numPr>
        <w:tabs>
          <w:tab w:val="left" w:pos="0"/>
        </w:tabs>
        <w:suppressAutoHyphens/>
        <w:ind w:left="0" w:firstLine="0"/>
        <w:jc w:val="both"/>
        <w:rPr>
          <w:rStyle w:val="a6"/>
          <w:rFonts w:ascii="Times New Roman" w:eastAsia="Times New Roman" w:hAnsi="Times New Roman"/>
          <w:color w:val="auto"/>
          <w:sz w:val="24"/>
          <w:szCs w:val="24"/>
          <w:u w:val="none"/>
        </w:rPr>
      </w:pPr>
      <w:r w:rsidRPr="000766B7">
        <w:rPr>
          <w:rStyle w:val="a6"/>
          <w:rFonts w:ascii="Times New Roman" w:eastAsia="Times New Roman" w:hAnsi="Times New Roman"/>
          <w:color w:val="auto"/>
          <w:sz w:val="24"/>
          <w:szCs w:val="24"/>
          <w:u w:val="none"/>
        </w:rPr>
        <w:t xml:space="preserve">Снежко О. А. Защита социальных прав граждан: теория и практика: монография / О.А. Снежко. — Москва: ИНФРА-М, 2020. — 274 с. — (Научная мысль). - DOI 10.12737/637. - ISBN 978-5-16-103183-4. - Текст: электронный. - URL: </w:t>
      </w:r>
      <w:r w:rsidRPr="000766B7">
        <w:rPr>
          <w:rFonts w:ascii="Times New Roman" w:eastAsia="Times New Roman" w:hAnsi="Times New Roman"/>
          <w:sz w:val="24"/>
          <w:szCs w:val="24"/>
        </w:rPr>
        <w:t>https://znanium.com/catalog/product/1078337</w:t>
      </w:r>
    </w:p>
    <w:p w:rsidR="000766B7" w:rsidRPr="000766B7" w:rsidRDefault="000766B7" w:rsidP="000766B7">
      <w:pPr>
        <w:pStyle w:val="a3"/>
        <w:numPr>
          <w:ilvl w:val="0"/>
          <w:numId w:val="40"/>
        </w:numPr>
        <w:tabs>
          <w:tab w:val="left" w:pos="0"/>
        </w:tabs>
        <w:ind w:left="0" w:firstLine="0"/>
        <w:jc w:val="both"/>
        <w:rPr>
          <w:rStyle w:val="a6"/>
          <w:rFonts w:ascii="Times New Roman" w:eastAsia="Times New Roman" w:hAnsi="Times New Roman"/>
          <w:color w:val="auto"/>
          <w:sz w:val="24"/>
          <w:szCs w:val="24"/>
          <w:u w:val="none"/>
        </w:rPr>
      </w:pPr>
      <w:r w:rsidRPr="000766B7">
        <w:rPr>
          <w:rStyle w:val="a6"/>
          <w:rFonts w:ascii="Times New Roman" w:hAnsi="Times New Roman"/>
          <w:color w:val="auto"/>
          <w:sz w:val="24"/>
          <w:szCs w:val="24"/>
          <w:u w:val="none"/>
        </w:rPr>
        <w:t xml:space="preserve">Фирсов М. В. </w:t>
      </w:r>
      <w:r w:rsidRPr="000766B7">
        <w:rPr>
          <w:rStyle w:val="a6"/>
          <w:rFonts w:ascii="Times New Roman" w:eastAsia="Times New Roman" w:hAnsi="Times New Roman"/>
          <w:color w:val="auto"/>
          <w:sz w:val="24"/>
          <w:szCs w:val="24"/>
          <w:u w:val="none"/>
        </w:rPr>
        <w:t xml:space="preserve">Психология социальной работы: учебник и практикум для среднего профессионального образования / М. В. Фирсов, Б. Ю. Шапиро. — 6-е изд., </w:t>
      </w:r>
      <w:proofErr w:type="spellStart"/>
      <w:r w:rsidRPr="000766B7">
        <w:rPr>
          <w:rStyle w:val="a6"/>
          <w:rFonts w:ascii="Times New Roman" w:eastAsia="Times New Roman" w:hAnsi="Times New Roman"/>
          <w:color w:val="auto"/>
          <w:sz w:val="24"/>
          <w:szCs w:val="24"/>
          <w:u w:val="none"/>
        </w:rPr>
        <w:t>перераб</w:t>
      </w:r>
      <w:proofErr w:type="spellEnd"/>
      <w:r w:rsidRPr="000766B7">
        <w:rPr>
          <w:rStyle w:val="a6"/>
          <w:rFonts w:ascii="Times New Roman" w:eastAsia="Times New Roman" w:hAnsi="Times New Roman"/>
          <w:color w:val="auto"/>
          <w:sz w:val="24"/>
          <w:szCs w:val="24"/>
          <w:u w:val="none"/>
        </w:rPr>
        <w:t xml:space="preserve">. и доп. — Москва: Издательство </w:t>
      </w:r>
      <w:proofErr w:type="spellStart"/>
      <w:r w:rsidRPr="000766B7">
        <w:rPr>
          <w:rStyle w:val="a6"/>
          <w:rFonts w:ascii="Times New Roman" w:eastAsia="Times New Roman" w:hAnsi="Times New Roman"/>
          <w:color w:val="auto"/>
          <w:sz w:val="24"/>
          <w:szCs w:val="24"/>
          <w:u w:val="none"/>
        </w:rPr>
        <w:t>Юрайт</w:t>
      </w:r>
      <w:proofErr w:type="spellEnd"/>
      <w:r w:rsidRPr="000766B7">
        <w:rPr>
          <w:rStyle w:val="a6"/>
          <w:rFonts w:ascii="Times New Roman" w:eastAsia="Times New Roman" w:hAnsi="Times New Roman"/>
          <w:color w:val="auto"/>
          <w:sz w:val="24"/>
          <w:szCs w:val="24"/>
          <w:u w:val="none"/>
        </w:rPr>
        <w:t xml:space="preserve">, 2020. — 386 с. — (Профессиональное образование). — ISBN 978-5-534-02428-9. — Текст: электронный // ЭБС </w:t>
      </w:r>
      <w:proofErr w:type="spellStart"/>
      <w:r w:rsidRPr="000766B7">
        <w:rPr>
          <w:rStyle w:val="a6"/>
          <w:rFonts w:ascii="Times New Roman" w:eastAsia="Times New Roman" w:hAnsi="Times New Roman"/>
          <w:color w:val="auto"/>
          <w:sz w:val="24"/>
          <w:szCs w:val="24"/>
          <w:u w:val="none"/>
        </w:rPr>
        <w:t>Юрайт</w:t>
      </w:r>
      <w:proofErr w:type="spellEnd"/>
      <w:r w:rsidRPr="000766B7">
        <w:rPr>
          <w:rStyle w:val="a6"/>
          <w:rFonts w:ascii="Times New Roman" w:eastAsia="Times New Roman" w:hAnsi="Times New Roman"/>
          <w:color w:val="auto"/>
          <w:sz w:val="24"/>
          <w:szCs w:val="24"/>
          <w:u w:val="none"/>
        </w:rPr>
        <w:t xml:space="preserve"> [сайт]. — URL: </w:t>
      </w:r>
      <w:hyperlink r:id="rId18" w:history="1">
        <w:r w:rsidRPr="000766B7">
          <w:rPr>
            <w:rStyle w:val="a6"/>
            <w:rFonts w:ascii="Times New Roman" w:eastAsia="Times New Roman" w:hAnsi="Times New Roman"/>
            <w:color w:val="auto"/>
            <w:sz w:val="24"/>
            <w:szCs w:val="24"/>
            <w:u w:val="none"/>
          </w:rPr>
          <w:t>https://urait.ru/bcode/450936</w:t>
        </w:r>
      </w:hyperlink>
      <w:r w:rsidRPr="000766B7">
        <w:rPr>
          <w:rStyle w:val="a6"/>
          <w:rFonts w:ascii="Times New Roman" w:eastAsia="Times New Roman" w:hAnsi="Times New Roman"/>
          <w:color w:val="auto"/>
          <w:sz w:val="24"/>
          <w:szCs w:val="24"/>
          <w:u w:val="none"/>
        </w:rPr>
        <w:t>.</w:t>
      </w:r>
    </w:p>
    <w:p w:rsidR="000766B7" w:rsidRPr="00354055" w:rsidRDefault="000766B7" w:rsidP="000766B7">
      <w:pPr>
        <w:pStyle w:val="a3"/>
        <w:numPr>
          <w:ilvl w:val="0"/>
          <w:numId w:val="40"/>
        </w:numPr>
        <w:spacing w:after="200"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4055">
        <w:rPr>
          <w:rFonts w:ascii="Times New Roman" w:hAnsi="Times New Roman"/>
          <w:sz w:val="24"/>
          <w:szCs w:val="24"/>
        </w:rPr>
        <w:t xml:space="preserve">Чернявская А. Г.  Психология и </w:t>
      </w:r>
      <w:proofErr w:type="spellStart"/>
      <w:r w:rsidRPr="00354055">
        <w:rPr>
          <w:rFonts w:ascii="Times New Roman" w:hAnsi="Times New Roman"/>
          <w:sz w:val="24"/>
          <w:szCs w:val="24"/>
        </w:rPr>
        <w:t>андрогогика</w:t>
      </w:r>
      <w:proofErr w:type="spellEnd"/>
      <w:r w:rsidRPr="00354055">
        <w:rPr>
          <w:rFonts w:ascii="Times New Roman" w:hAnsi="Times New Roman"/>
          <w:sz w:val="24"/>
          <w:szCs w:val="24"/>
        </w:rPr>
        <w:t xml:space="preserve"> лиц пожилого возраста: учебное пособие для среднего профессионального образования / А. Г. Чернявская. — 2-е изд., </w:t>
      </w:r>
      <w:proofErr w:type="spellStart"/>
      <w:r w:rsidRPr="00354055">
        <w:rPr>
          <w:rFonts w:ascii="Times New Roman" w:hAnsi="Times New Roman"/>
          <w:sz w:val="24"/>
          <w:szCs w:val="24"/>
        </w:rPr>
        <w:t>испр</w:t>
      </w:r>
      <w:proofErr w:type="spellEnd"/>
      <w:r w:rsidRPr="00354055">
        <w:rPr>
          <w:rFonts w:ascii="Times New Roman" w:hAnsi="Times New Roman"/>
          <w:sz w:val="24"/>
          <w:szCs w:val="24"/>
        </w:rPr>
        <w:t xml:space="preserve">. и доп. — Москва: Издательство </w:t>
      </w:r>
      <w:proofErr w:type="spellStart"/>
      <w:r w:rsidRPr="00354055">
        <w:rPr>
          <w:rFonts w:ascii="Times New Roman" w:hAnsi="Times New Roman"/>
          <w:sz w:val="24"/>
          <w:szCs w:val="24"/>
        </w:rPr>
        <w:t>Юрайт</w:t>
      </w:r>
      <w:proofErr w:type="spellEnd"/>
      <w:r w:rsidRPr="00354055">
        <w:rPr>
          <w:rFonts w:ascii="Times New Roman" w:hAnsi="Times New Roman"/>
          <w:sz w:val="24"/>
          <w:szCs w:val="24"/>
        </w:rPr>
        <w:t xml:space="preserve">, 2020. — 174 с. — (Профессиональное </w:t>
      </w:r>
      <w:r w:rsidRPr="00354055">
        <w:rPr>
          <w:rFonts w:ascii="Times New Roman" w:hAnsi="Times New Roman"/>
          <w:sz w:val="24"/>
          <w:szCs w:val="24"/>
        </w:rPr>
        <w:lastRenderedPageBreak/>
        <w:t xml:space="preserve">образование). — ISBN 978-5-534-07325-6. — Текст: электронный // ЭБС </w:t>
      </w:r>
      <w:proofErr w:type="spellStart"/>
      <w:r w:rsidRPr="00354055">
        <w:rPr>
          <w:rFonts w:ascii="Times New Roman" w:hAnsi="Times New Roman"/>
          <w:sz w:val="24"/>
          <w:szCs w:val="24"/>
        </w:rPr>
        <w:t>Юрайт</w:t>
      </w:r>
      <w:proofErr w:type="spellEnd"/>
      <w:r w:rsidRPr="00354055">
        <w:rPr>
          <w:rFonts w:ascii="Times New Roman" w:hAnsi="Times New Roman"/>
          <w:sz w:val="24"/>
          <w:szCs w:val="24"/>
        </w:rPr>
        <w:t xml:space="preserve"> [сайт]. — URL: https://urait.ru/bcode/452798.</w:t>
      </w:r>
    </w:p>
    <w:p w:rsidR="000766B7" w:rsidRPr="00D43A0D" w:rsidRDefault="000766B7" w:rsidP="000766B7">
      <w:pPr>
        <w:pStyle w:val="a3"/>
        <w:suppressAutoHyphens/>
        <w:ind w:left="1146" w:firstLine="0"/>
        <w:jc w:val="both"/>
        <w:rPr>
          <w:rFonts w:ascii="Times New Roman" w:hAnsi="Times New Roman"/>
          <w:sz w:val="24"/>
          <w:szCs w:val="24"/>
        </w:rPr>
      </w:pPr>
    </w:p>
    <w:p w:rsidR="000766B7" w:rsidRPr="00D43A0D" w:rsidRDefault="000766B7" w:rsidP="000766B7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D43A0D">
        <w:rPr>
          <w:rFonts w:ascii="Times New Roman" w:hAnsi="Times New Roman"/>
          <w:b/>
          <w:sz w:val="24"/>
          <w:szCs w:val="24"/>
        </w:rPr>
        <w:t>Интернет-ресурсы:</w:t>
      </w:r>
    </w:p>
    <w:p w:rsidR="000766B7" w:rsidRPr="00D43A0D" w:rsidRDefault="000766B7" w:rsidP="000766B7">
      <w:pPr>
        <w:autoSpaceDE w:val="0"/>
        <w:autoSpaceDN w:val="0"/>
        <w:adjustRightInd w:val="0"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  <w:r w:rsidRPr="00D43A0D">
        <w:rPr>
          <w:rFonts w:ascii="Times New Roman" w:hAnsi="Times New Roman"/>
          <w:sz w:val="24"/>
          <w:szCs w:val="24"/>
        </w:rPr>
        <w:t>1. www.pravo.gov.ru - Официальный портал поиска нормативной информации по законодательной базе РФ</w:t>
      </w:r>
    </w:p>
    <w:p w:rsidR="000766B7" w:rsidRPr="00D43A0D" w:rsidRDefault="000766B7" w:rsidP="000766B7">
      <w:pPr>
        <w:autoSpaceDE w:val="0"/>
        <w:autoSpaceDN w:val="0"/>
        <w:adjustRightInd w:val="0"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  <w:r w:rsidRPr="00D43A0D">
        <w:rPr>
          <w:rFonts w:ascii="Times New Roman" w:hAnsi="Times New Roman"/>
          <w:sz w:val="24"/>
          <w:szCs w:val="24"/>
        </w:rPr>
        <w:t xml:space="preserve">2. </w:t>
      </w:r>
      <w:hyperlink r:id="rId19" w:history="1">
        <w:r w:rsidRPr="00D43A0D">
          <w:rPr>
            <w:rStyle w:val="a6"/>
            <w:rFonts w:ascii="Times New Roman" w:hAnsi="Times New Roman"/>
            <w:sz w:val="24"/>
            <w:szCs w:val="24"/>
          </w:rPr>
          <w:t>http://www.pfrf.ru/</w:t>
        </w:r>
      </w:hyperlink>
      <w:r w:rsidRPr="00D43A0D">
        <w:rPr>
          <w:rFonts w:ascii="Times New Roman" w:hAnsi="Times New Roman"/>
          <w:sz w:val="24"/>
          <w:szCs w:val="24"/>
        </w:rPr>
        <w:t xml:space="preserve"> - Официальный сайт Пенсионного фонда РФ</w:t>
      </w:r>
    </w:p>
    <w:p w:rsidR="000766B7" w:rsidRPr="00D43A0D" w:rsidRDefault="000766B7" w:rsidP="000766B7">
      <w:pPr>
        <w:autoSpaceDE w:val="0"/>
        <w:autoSpaceDN w:val="0"/>
        <w:adjustRightInd w:val="0"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  <w:r w:rsidRPr="00D43A0D">
        <w:rPr>
          <w:rFonts w:ascii="Times New Roman" w:hAnsi="Times New Roman"/>
          <w:sz w:val="24"/>
          <w:szCs w:val="24"/>
        </w:rPr>
        <w:t xml:space="preserve">3. </w:t>
      </w:r>
      <w:hyperlink r:id="rId20" w:history="1">
        <w:r w:rsidRPr="00D43A0D">
          <w:rPr>
            <w:rStyle w:val="a6"/>
            <w:rFonts w:ascii="Times New Roman" w:hAnsi="Times New Roman"/>
            <w:sz w:val="24"/>
            <w:szCs w:val="24"/>
          </w:rPr>
          <w:t>http://fss.ru/</w:t>
        </w:r>
      </w:hyperlink>
      <w:r w:rsidRPr="00D43A0D">
        <w:rPr>
          <w:rFonts w:ascii="Times New Roman" w:hAnsi="Times New Roman"/>
          <w:sz w:val="24"/>
          <w:szCs w:val="24"/>
        </w:rPr>
        <w:t xml:space="preserve"> - Официальный сайт фонда Социального Страхования Российской Федерации</w:t>
      </w:r>
    </w:p>
    <w:p w:rsidR="000766B7" w:rsidRPr="00D43A0D" w:rsidRDefault="000766B7" w:rsidP="000766B7">
      <w:pPr>
        <w:autoSpaceDE w:val="0"/>
        <w:autoSpaceDN w:val="0"/>
        <w:adjustRightInd w:val="0"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  <w:r w:rsidRPr="00D43A0D">
        <w:rPr>
          <w:rFonts w:ascii="Times New Roman" w:hAnsi="Times New Roman"/>
          <w:sz w:val="24"/>
          <w:szCs w:val="24"/>
        </w:rPr>
        <w:t xml:space="preserve">4. </w:t>
      </w:r>
      <w:hyperlink r:id="rId21" w:history="1">
        <w:r w:rsidRPr="00D43A0D">
          <w:rPr>
            <w:rStyle w:val="a6"/>
            <w:rFonts w:ascii="Times New Roman" w:hAnsi="Times New Roman"/>
            <w:sz w:val="24"/>
            <w:szCs w:val="24"/>
          </w:rPr>
          <w:t>http://www.ffoms.ru/</w:t>
        </w:r>
      </w:hyperlink>
      <w:r w:rsidRPr="00D43A0D">
        <w:rPr>
          <w:rFonts w:ascii="Times New Roman" w:hAnsi="Times New Roman"/>
          <w:sz w:val="24"/>
          <w:szCs w:val="24"/>
        </w:rPr>
        <w:t xml:space="preserve"> - Официальный сайт Федерального фонда обязательного медицинского страхования РФ</w:t>
      </w:r>
    </w:p>
    <w:p w:rsidR="000766B7" w:rsidRPr="00D43A0D" w:rsidRDefault="000766B7" w:rsidP="000766B7">
      <w:pPr>
        <w:autoSpaceDE w:val="0"/>
        <w:autoSpaceDN w:val="0"/>
        <w:adjustRightInd w:val="0"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  <w:r w:rsidRPr="00D43A0D">
        <w:rPr>
          <w:rFonts w:ascii="Times New Roman" w:hAnsi="Times New Roman"/>
          <w:sz w:val="24"/>
          <w:szCs w:val="24"/>
        </w:rPr>
        <w:t xml:space="preserve">5. </w:t>
      </w:r>
      <w:hyperlink r:id="rId22" w:history="1">
        <w:r w:rsidRPr="00D43A0D">
          <w:rPr>
            <w:rStyle w:val="a6"/>
            <w:rFonts w:ascii="Times New Roman" w:hAnsi="Times New Roman"/>
            <w:sz w:val="24"/>
            <w:szCs w:val="24"/>
          </w:rPr>
          <w:t>https://www.gosuslugi.ru/</w:t>
        </w:r>
      </w:hyperlink>
      <w:r w:rsidRPr="00D43A0D">
        <w:rPr>
          <w:rFonts w:ascii="Times New Roman" w:hAnsi="Times New Roman"/>
          <w:sz w:val="24"/>
          <w:szCs w:val="24"/>
        </w:rPr>
        <w:t xml:space="preserve"> - Портал государственных услуг </w:t>
      </w:r>
    </w:p>
    <w:p w:rsidR="000766B7" w:rsidRPr="00D43A0D" w:rsidRDefault="000766B7" w:rsidP="000766B7">
      <w:pPr>
        <w:autoSpaceDE w:val="0"/>
        <w:autoSpaceDN w:val="0"/>
        <w:adjustRightInd w:val="0"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  <w:r w:rsidRPr="00D43A0D">
        <w:rPr>
          <w:rFonts w:ascii="Times New Roman" w:hAnsi="Times New Roman"/>
          <w:sz w:val="24"/>
          <w:szCs w:val="24"/>
        </w:rPr>
        <w:t>6. www.garant.ru – Справочная правовая система «Гарант».</w:t>
      </w:r>
    </w:p>
    <w:p w:rsidR="000766B7" w:rsidRPr="00D43A0D" w:rsidRDefault="000766B7" w:rsidP="000766B7">
      <w:pPr>
        <w:autoSpaceDE w:val="0"/>
        <w:autoSpaceDN w:val="0"/>
        <w:adjustRightInd w:val="0"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  <w:r w:rsidRPr="00D43A0D">
        <w:rPr>
          <w:rFonts w:ascii="Times New Roman" w:hAnsi="Times New Roman"/>
          <w:sz w:val="24"/>
          <w:szCs w:val="24"/>
        </w:rPr>
        <w:t>7. www.consultant.ru – Справочная правовая система «Консультант Плюс».</w:t>
      </w:r>
    </w:p>
    <w:p w:rsidR="000766B7" w:rsidRPr="00D43A0D" w:rsidRDefault="000766B7" w:rsidP="000766B7">
      <w:pPr>
        <w:autoSpaceDE w:val="0"/>
        <w:autoSpaceDN w:val="0"/>
        <w:adjustRightInd w:val="0"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D43A0D">
        <w:rPr>
          <w:rFonts w:ascii="Times New Roman" w:hAnsi="Times New Roman"/>
          <w:sz w:val="24"/>
          <w:szCs w:val="24"/>
        </w:rPr>
        <w:t>. www.window.edu.ru/ - Единое окно доступа к образовательным ресурсам</w:t>
      </w:r>
    </w:p>
    <w:p w:rsidR="00D4658C" w:rsidRPr="00DC160B" w:rsidRDefault="00D4658C" w:rsidP="00D4658C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D4658C" w:rsidRPr="00DC160B" w:rsidRDefault="00D4658C" w:rsidP="00D4658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C160B">
        <w:rPr>
          <w:rFonts w:ascii="Times New Roman" w:hAnsi="Times New Roman"/>
          <w:b/>
          <w:sz w:val="24"/>
          <w:szCs w:val="24"/>
        </w:rPr>
        <w:t>4.5. Требования к руководителям практики от образовательного учреждения</w:t>
      </w:r>
      <w:r w:rsidRPr="00DC160B">
        <w:rPr>
          <w:rFonts w:ascii="Times New Roman" w:hAnsi="Times New Roman"/>
          <w:sz w:val="24"/>
          <w:szCs w:val="24"/>
        </w:rPr>
        <w:t xml:space="preserve"> </w:t>
      </w:r>
    </w:p>
    <w:p w:rsidR="007854D7" w:rsidRDefault="007854D7" w:rsidP="00D4658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7854D7">
        <w:rPr>
          <w:rFonts w:ascii="Times New Roman" w:hAnsi="Times New Roman"/>
          <w:sz w:val="24"/>
          <w:szCs w:val="24"/>
        </w:rPr>
        <w:t xml:space="preserve">уководство </w:t>
      </w:r>
      <w:r>
        <w:rPr>
          <w:rFonts w:ascii="Times New Roman" w:hAnsi="Times New Roman"/>
          <w:sz w:val="24"/>
          <w:szCs w:val="24"/>
        </w:rPr>
        <w:t xml:space="preserve">преддипломной </w:t>
      </w:r>
      <w:r w:rsidRPr="007854D7">
        <w:rPr>
          <w:rFonts w:ascii="Times New Roman" w:hAnsi="Times New Roman"/>
          <w:sz w:val="24"/>
          <w:szCs w:val="24"/>
        </w:rPr>
        <w:t>практикой осуществляют руководители практики от образовательной организации и от организации.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4658C" w:rsidRPr="00DC160B" w:rsidRDefault="00D4658C" w:rsidP="00D4658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C160B">
        <w:rPr>
          <w:rFonts w:ascii="Times New Roman" w:hAnsi="Times New Roman"/>
          <w:sz w:val="24"/>
          <w:szCs w:val="24"/>
        </w:rPr>
        <w:t xml:space="preserve">Руководитель </w:t>
      </w:r>
      <w:r w:rsidR="000766B7">
        <w:rPr>
          <w:rFonts w:ascii="Times New Roman" w:hAnsi="Times New Roman"/>
          <w:sz w:val="24"/>
          <w:szCs w:val="24"/>
        </w:rPr>
        <w:t xml:space="preserve">преддипломной </w:t>
      </w:r>
      <w:r w:rsidRPr="00DC160B">
        <w:rPr>
          <w:rFonts w:ascii="Times New Roman" w:hAnsi="Times New Roman"/>
          <w:sz w:val="24"/>
          <w:szCs w:val="24"/>
        </w:rPr>
        <w:t xml:space="preserve">практики </w:t>
      </w:r>
      <w:r w:rsidR="007854D7" w:rsidRPr="007854D7">
        <w:rPr>
          <w:rFonts w:ascii="Times New Roman" w:hAnsi="Times New Roman"/>
          <w:sz w:val="24"/>
          <w:szCs w:val="24"/>
        </w:rPr>
        <w:t>от образовательной организации</w:t>
      </w:r>
      <w:r w:rsidRPr="00DC160B">
        <w:rPr>
          <w:rFonts w:ascii="Times New Roman" w:hAnsi="Times New Roman"/>
          <w:sz w:val="24"/>
          <w:szCs w:val="24"/>
        </w:rPr>
        <w:t xml:space="preserve"> по представлению заведующего кафедрой назначается распоряжением директора института из числа профессоров, доцентов и опытных преподавателей кафедры, имеющих высшее образование, соответствующее профилю </w:t>
      </w:r>
      <w:r w:rsidR="000766B7">
        <w:rPr>
          <w:rFonts w:ascii="Times New Roman" w:hAnsi="Times New Roman"/>
          <w:sz w:val="24"/>
          <w:szCs w:val="24"/>
        </w:rPr>
        <w:t xml:space="preserve">преддипломной </w:t>
      </w:r>
      <w:r w:rsidRPr="00DC160B">
        <w:rPr>
          <w:rFonts w:ascii="Times New Roman" w:hAnsi="Times New Roman"/>
          <w:sz w:val="24"/>
          <w:szCs w:val="24"/>
        </w:rPr>
        <w:t xml:space="preserve">практики. </w:t>
      </w:r>
    </w:p>
    <w:p w:rsidR="00D4658C" w:rsidRPr="00DC160B" w:rsidRDefault="00D4658C" w:rsidP="00D4658C">
      <w:pPr>
        <w:pStyle w:val="ad"/>
        <w:rPr>
          <w:b/>
          <w:i w:val="0"/>
          <w:iCs w:val="0"/>
        </w:rPr>
      </w:pPr>
      <w:bookmarkStart w:id="3" w:name="_Toc477987507"/>
      <w:r w:rsidRPr="00DC160B">
        <w:rPr>
          <w:b/>
          <w:i w:val="0"/>
          <w:iCs w:val="0"/>
        </w:rPr>
        <w:t>5. КОНТРОЛЬ И ОЦЕНКА РЕЗУЛЬТАТОВ ПРОИЗВОДСТВЕННОЙ ПРАКТИКИ</w:t>
      </w:r>
      <w:bookmarkEnd w:id="3"/>
      <w:r w:rsidR="000766B7">
        <w:rPr>
          <w:b/>
          <w:i w:val="0"/>
          <w:iCs w:val="0"/>
        </w:rPr>
        <w:t xml:space="preserve"> </w:t>
      </w:r>
      <w:r w:rsidR="000766B7" w:rsidRPr="00DC160B">
        <w:rPr>
          <w:b/>
          <w:i w:val="0"/>
          <w:iCs w:val="0"/>
        </w:rPr>
        <w:t>(ПРЕДДИПЛОМНОЙ)</w:t>
      </w:r>
    </w:p>
    <w:p w:rsidR="00D4658C" w:rsidRPr="00DC160B" w:rsidRDefault="00D4658C" w:rsidP="00540AF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C160B">
        <w:rPr>
          <w:rFonts w:ascii="Times New Roman" w:hAnsi="Times New Roman"/>
          <w:sz w:val="24"/>
          <w:szCs w:val="24"/>
        </w:rPr>
        <w:t xml:space="preserve">Вид промежуточный аттестации по </w:t>
      </w:r>
      <w:r w:rsidR="000766B7" w:rsidRPr="00DC160B">
        <w:rPr>
          <w:rFonts w:ascii="Times New Roman" w:hAnsi="Times New Roman"/>
          <w:sz w:val="24"/>
          <w:szCs w:val="24"/>
        </w:rPr>
        <w:t xml:space="preserve">преддипломной </w:t>
      </w:r>
      <w:r w:rsidRPr="00DC160B">
        <w:rPr>
          <w:rFonts w:ascii="Times New Roman" w:hAnsi="Times New Roman"/>
          <w:sz w:val="24"/>
          <w:szCs w:val="24"/>
        </w:rPr>
        <w:t>практике</w:t>
      </w:r>
      <w:r w:rsidR="000766B7">
        <w:rPr>
          <w:rFonts w:ascii="Times New Roman" w:hAnsi="Times New Roman"/>
          <w:sz w:val="24"/>
          <w:szCs w:val="24"/>
        </w:rPr>
        <w:t xml:space="preserve"> </w:t>
      </w:r>
      <w:r w:rsidRPr="00DC160B">
        <w:rPr>
          <w:rFonts w:ascii="Times New Roman" w:hAnsi="Times New Roman"/>
          <w:sz w:val="24"/>
          <w:szCs w:val="24"/>
        </w:rPr>
        <w:t xml:space="preserve">– дифференцированный зачет. </w:t>
      </w:r>
    </w:p>
    <w:p w:rsidR="00D4658C" w:rsidRPr="00DC160B" w:rsidRDefault="00D4658C" w:rsidP="00540AF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C160B">
        <w:rPr>
          <w:rFonts w:ascii="Times New Roman" w:hAnsi="Times New Roman"/>
          <w:sz w:val="24"/>
          <w:szCs w:val="24"/>
        </w:rPr>
        <w:t xml:space="preserve">Контроль и оценка результатов преддипломной практики осуществляется руководителем </w:t>
      </w:r>
      <w:r w:rsidR="000766B7">
        <w:rPr>
          <w:rFonts w:ascii="Times New Roman" w:hAnsi="Times New Roman"/>
          <w:sz w:val="24"/>
          <w:szCs w:val="24"/>
        </w:rPr>
        <w:t>преддипломной практики по итогам проверки</w:t>
      </w:r>
      <w:r w:rsidRPr="00DC160B">
        <w:rPr>
          <w:rFonts w:ascii="Times New Roman" w:hAnsi="Times New Roman"/>
          <w:sz w:val="24"/>
          <w:szCs w:val="24"/>
        </w:rPr>
        <w:t xml:space="preserve"> отчета по практике и его защиты. </w:t>
      </w:r>
    </w:p>
    <w:p w:rsidR="00D4658C" w:rsidRPr="00DC160B" w:rsidRDefault="00D4658C" w:rsidP="00540AF3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C160B">
        <w:rPr>
          <w:rFonts w:ascii="Times New Roman" w:hAnsi="Times New Roman"/>
          <w:bCs/>
          <w:sz w:val="24"/>
          <w:szCs w:val="24"/>
        </w:rPr>
        <w:t xml:space="preserve">Для допуска к </w:t>
      </w:r>
      <w:r w:rsidR="000766B7">
        <w:rPr>
          <w:rFonts w:ascii="Times New Roman" w:hAnsi="Times New Roman"/>
          <w:bCs/>
          <w:sz w:val="24"/>
          <w:szCs w:val="24"/>
        </w:rPr>
        <w:t xml:space="preserve">защите отчета по </w:t>
      </w:r>
      <w:r w:rsidRPr="00DC160B">
        <w:rPr>
          <w:rFonts w:ascii="Times New Roman" w:hAnsi="Times New Roman"/>
          <w:sz w:val="24"/>
          <w:szCs w:val="24"/>
        </w:rPr>
        <w:t>преддипломной</w:t>
      </w:r>
      <w:r w:rsidR="000766B7">
        <w:rPr>
          <w:rFonts w:ascii="Times New Roman" w:hAnsi="Times New Roman"/>
          <w:sz w:val="24"/>
          <w:szCs w:val="24"/>
        </w:rPr>
        <w:t xml:space="preserve"> </w:t>
      </w:r>
      <w:r w:rsidRPr="00DC160B">
        <w:rPr>
          <w:rFonts w:ascii="Times New Roman" w:hAnsi="Times New Roman"/>
          <w:bCs/>
          <w:sz w:val="24"/>
          <w:szCs w:val="24"/>
        </w:rPr>
        <w:t>практике обучающийся представляет руководителю практики от института следующие документы, оформленные в соответствии с</w:t>
      </w:r>
      <w:r w:rsidR="000766B7">
        <w:rPr>
          <w:rFonts w:ascii="Times New Roman" w:hAnsi="Times New Roman"/>
          <w:bCs/>
          <w:sz w:val="24"/>
          <w:szCs w:val="24"/>
        </w:rPr>
        <w:t xml:space="preserve"> требованиями рабочей программы</w:t>
      </w:r>
      <w:r w:rsidRPr="00DC160B">
        <w:rPr>
          <w:rFonts w:ascii="Times New Roman" w:hAnsi="Times New Roman"/>
          <w:bCs/>
          <w:sz w:val="24"/>
          <w:szCs w:val="24"/>
        </w:rPr>
        <w:t xml:space="preserve"> </w:t>
      </w:r>
      <w:r w:rsidRPr="00DC160B">
        <w:rPr>
          <w:rFonts w:ascii="Times New Roman" w:hAnsi="Times New Roman"/>
          <w:sz w:val="24"/>
          <w:szCs w:val="24"/>
        </w:rPr>
        <w:t xml:space="preserve">преддипломной </w:t>
      </w:r>
      <w:r w:rsidRPr="00DC160B">
        <w:rPr>
          <w:rFonts w:ascii="Times New Roman" w:hAnsi="Times New Roman"/>
          <w:bCs/>
          <w:sz w:val="24"/>
          <w:szCs w:val="24"/>
        </w:rPr>
        <w:t>практики:</w:t>
      </w:r>
    </w:p>
    <w:p w:rsidR="000766B7" w:rsidRPr="00AC75BC" w:rsidRDefault="000766B7" w:rsidP="00540AF3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C75BC">
        <w:rPr>
          <w:rFonts w:ascii="Times New Roman" w:hAnsi="Times New Roman"/>
          <w:bCs/>
          <w:sz w:val="24"/>
          <w:szCs w:val="24"/>
        </w:rPr>
        <w:t>•</w:t>
      </w:r>
      <w:r>
        <w:rPr>
          <w:rFonts w:ascii="Times New Roman" w:hAnsi="Times New Roman"/>
          <w:bCs/>
          <w:sz w:val="24"/>
          <w:szCs w:val="24"/>
        </w:rPr>
        <w:t xml:space="preserve"> предписание, оформленное надлежащим образом на базе практики (</w:t>
      </w:r>
      <w:r w:rsidRPr="000766B7">
        <w:rPr>
          <w:rFonts w:ascii="Times New Roman" w:hAnsi="Times New Roman"/>
          <w:bCs/>
          <w:sz w:val="24"/>
          <w:szCs w:val="24"/>
        </w:rPr>
        <w:t>на оборотной стороне должн</w:t>
      </w:r>
      <w:r w:rsidR="00540AF3">
        <w:rPr>
          <w:rFonts w:ascii="Times New Roman" w:hAnsi="Times New Roman"/>
          <w:bCs/>
          <w:sz w:val="24"/>
          <w:szCs w:val="24"/>
        </w:rPr>
        <w:t>ы</w:t>
      </w:r>
      <w:r w:rsidRPr="000766B7">
        <w:rPr>
          <w:rFonts w:ascii="Times New Roman" w:hAnsi="Times New Roman"/>
          <w:bCs/>
          <w:sz w:val="24"/>
          <w:szCs w:val="24"/>
        </w:rPr>
        <w:t xml:space="preserve"> быть </w:t>
      </w:r>
      <w:r w:rsidR="00540AF3" w:rsidRPr="000766B7">
        <w:rPr>
          <w:rFonts w:ascii="Times New Roman" w:hAnsi="Times New Roman"/>
          <w:bCs/>
          <w:sz w:val="24"/>
          <w:szCs w:val="24"/>
        </w:rPr>
        <w:t>три печати и три подписи</w:t>
      </w:r>
      <w:r w:rsidR="00540AF3">
        <w:rPr>
          <w:rFonts w:ascii="Times New Roman" w:hAnsi="Times New Roman"/>
          <w:bCs/>
          <w:sz w:val="24"/>
          <w:szCs w:val="24"/>
        </w:rPr>
        <w:t>:</w:t>
      </w:r>
      <w:r w:rsidR="00540AF3" w:rsidRPr="000766B7">
        <w:rPr>
          <w:rFonts w:ascii="Times New Roman" w:hAnsi="Times New Roman"/>
          <w:bCs/>
          <w:sz w:val="24"/>
          <w:szCs w:val="24"/>
        </w:rPr>
        <w:t xml:space="preserve"> две наверху</w:t>
      </w:r>
      <w:r w:rsidR="00540AF3">
        <w:rPr>
          <w:rFonts w:ascii="Times New Roman" w:hAnsi="Times New Roman"/>
          <w:bCs/>
          <w:sz w:val="24"/>
          <w:szCs w:val="24"/>
        </w:rPr>
        <w:t>,</w:t>
      </w:r>
      <w:r w:rsidR="00540AF3" w:rsidRPr="000766B7">
        <w:rPr>
          <w:rFonts w:ascii="Times New Roman" w:hAnsi="Times New Roman"/>
          <w:bCs/>
          <w:sz w:val="24"/>
          <w:szCs w:val="24"/>
        </w:rPr>
        <w:t xml:space="preserve"> где даты</w:t>
      </w:r>
      <w:r w:rsidR="00540AF3">
        <w:rPr>
          <w:rFonts w:ascii="Times New Roman" w:hAnsi="Times New Roman"/>
          <w:bCs/>
          <w:sz w:val="24"/>
          <w:szCs w:val="24"/>
        </w:rPr>
        <w:t xml:space="preserve"> практики</w:t>
      </w:r>
      <w:r w:rsidR="00540AF3" w:rsidRPr="000766B7">
        <w:rPr>
          <w:rFonts w:ascii="Times New Roman" w:hAnsi="Times New Roman"/>
          <w:bCs/>
          <w:sz w:val="24"/>
          <w:szCs w:val="24"/>
        </w:rPr>
        <w:t>, одна под характеристикой</w:t>
      </w:r>
      <w:r w:rsidR="00540AF3">
        <w:rPr>
          <w:rFonts w:ascii="Times New Roman" w:hAnsi="Times New Roman"/>
          <w:bCs/>
          <w:sz w:val="24"/>
          <w:szCs w:val="24"/>
        </w:rPr>
        <w:t xml:space="preserve"> студента</w:t>
      </w:r>
      <w:r>
        <w:rPr>
          <w:rFonts w:ascii="Times New Roman" w:hAnsi="Times New Roman"/>
          <w:bCs/>
          <w:sz w:val="24"/>
          <w:szCs w:val="24"/>
        </w:rPr>
        <w:t>)</w:t>
      </w:r>
      <w:r w:rsidRPr="00AC75BC">
        <w:rPr>
          <w:rFonts w:ascii="Times New Roman" w:hAnsi="Times New Roman"/>
          <w:bCs/>
          <w:sz w:val="24"/>
          <w:szCs w:val="24"/>
        </w:rPr>
        <w:t>;</w:t>
      </w:r>
    </w:p>
    <w:p w:rsidR="000766B7" w:rsidRDefault="000766B7" w:rsidP="00540AF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C75BC">
        <w:rPr>
          <w:rFonts w:ascii="Times New Roman" w:hAnsi="Times New Roman"/>
          <w:bCs/>
          <w:sz w:val="24"/>
          <w:szCs w:val="24"/>
        </w:rPr>
        <w:t>•</w:t>
      </w:r>
      <w:r w:rsidRPr="00AC75BC">
        <w:rPr>
          <w:rFonts w:ascii="Times New Roman" w:hAnsi="Times New Roman"/>
          <w:sz w:val="24"/>
          <w:szCs w:val="24"/>
        </w:rPr>
        <w:t xml:space="preserve"> индивидуальное задание, подписанное руководителем практики и студентом;</w:t>
      </w:r>
    </w:p>
    <w:p w:rsidR="00540AF3" w:rsidRPr="00AC75BC" w:rsidRDefault="000766B7" w:rsidP="00540AF3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C75BC">
        <w:rPr>
          <w:rFonts w:ascii="Times New Roman" w:hAnsi="Times New Roman"/>
          <w:bCs/>
          <w:sz w:val="24"/>
          <w:szCs w:val="24"/>
        </w:rPr>
        <w:t>•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540AF3">
        <w:rPr>
          <w:rFonts w:ascii="Times New Roman" w:hAnsi="Times New Roman"/>
          <w:bCs/>
          <w:sz w:val="24"/>
          <w:szCs w:val="24"/>
        </w:rPr>
        <w:t xml:space="preserve">аттестационный лист, заполненный </w:t>
      </w:r>
      <w:r w:rsidR="00540AF3">
        <w:rPr>
          <w:rFonts w:ascii="Times New Roman" w:hAnsi="Times New Roman"/>
          <w:sz w:val="24"/>
          <w:szCs w:val="24"/>
        </w:rPr>
        <w:t>руководителем</w:t>
      </w:r>
      <w:r w:rsidR="00540AF3" w:rsidRPr="000570DD">
        <w:rPr>
          <w:rFonts w:ascii="Times New Roman" w:hAnsi="Times New Roman"/>
          <w:sz w:val="24"/>
          <w:szCs w:val="24"/>
        </w:rPr>
        <w:t xml:space="preserve"> практики от базы практики</w:t>
      </w:r>
      <w:r w:rsidR="00540AF3">
        <w:rPr>
          <w:rFonts w:ascii="Times New Roman" w:hAnsi="Times New Roman"/>
          <w:sz w:val="24"/>
          <w:szCs w:val="24"/>
        </w:rPr>
        <w:t>, заверенный его подписью и печатью организации;</w:t>
      </w:r>
      <w:r w:rsidR="00540AF3">
        <w:rPr>
          <w:rFonts w:ascii="Times New Roman" w:hAnsi="Times New Roman"/>
          <w:bCs/>
          <w:sz w:val="24"/>
          <w:szCs w:val="24"/>
        </w:rPr>
        <w:t xml:space="preserve"> </w:t>
      </w:r>
    </w:p>
    <w:p w:rsidR="000766B7" w:rsidRPr="00AC75BC" w:rsidRDefault="000766B7" w:rsidP="00540AF3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C75BC">
        <w:rPr>
          <w:rFonts w:ascii="Times New Roman" w:hAnsi="Times New Roman"/>
          <w:bCs/>
          <w:sz w:val="24"/>
          <w:szCs w:val="24"/>
        </w:rPr>
        <w:t>•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AC75BC">
        <w:rPr>
          <w:rFonts w:ascii="Times New Roman" w:hAnsi="Times New Roman"/>
          <w:bCs/>
          <w:sz w:val="24"/>
          <w:szCs w:val="24"/>
        </w:rPr>
        <w:t>дневник прохождения практики</w:t>
      </w:r>
      <w:r w:rsidR="00540AF3">
        <w:rPr>
          <w:rFonts w:ascii="Times New Roman" w:hAnsi="Times New Roman"/>
          <w:bCs/>
          <w:sz w:val="24"/>
          <w:szCs w:val="24"/>
        </w:rPr>
        <w:t xml:space="preserve">, </w:t>
      </w:r>
      <w:r w:rsidR="00540AF3">
        <w:rPr>
          <w:rFonts w:ascii="Times New Roman" w:hAnsi="Times New Roman"/>
          <w:sz w:val="24"/>
          <w:szCs w:val="24"/>
        </w:rPr>
        <w:t>заверенный подписью руководителя</w:t>
      </w:r>
      <w:r w:rsidR="00540AF3" w:rsidRPr="000570DD">
        <w:rPr>
          <w:rFonts w:ascii="Times New Roman" w:hAnsi="Times New Roman"/>
          <w:sz w:val="24"/>
          <w:szCs w:val="24"/>
        </w:rPr>
        <w:t xml:space="preserve"> практики от базы практики</w:t>
      </w:r>
      <w:r w:rsidRPr="00AC75BC">
        <w:rPr>
          <w:rFonts w:ascii="Times New Roman" w:hAnsi="Times New Roman"/>
          <w:bCs/>
          <w:sz w:val="24"/>
          <w:szCs w:val="24"/>
        </w:rPr>
        <w:t>;</w:t>
      </w:r>
    </w:p>
    <w:p w:rsidR="000766B7" w:rsidRPr="00AC75BC" w:rsidRDefault="000766B7" w:rsidP="00540AF3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C75BC">
        <w:rPr>
          <w:rFonts w:ascii="Times New Roman" w:hAnsi="Times New Roman"/>
          <w:bCs/>
          <w:sz w:val="24"/>
          <w:szCs w:val="24"/>
        </w:rPr>
        <w:t xml:space="preserve">• </w:t>
      </w:r>
      <w:r>
        <w:rPr>
          <w:rFonts w:ascii="Times New Roman" w:hAnsi="Times New Roman"/>
          <w:sz w:val="24"/>
          <w:szCs w:val="24"/>
        </w:rPr>
        <w:t>описательная часть отчета (включающая</w:t>
      </w:r>
      <w:r w:rsidRPr="00477B59">
        <w:rPr>
          <w:rFonts w:ascii="Times New Roman" w:hAnsi="Times New Roman"/>
          <w:sz w:val="24"/>
          <w:szCs w:val="24"/>
        </w:rPr>
        <w:t xml:space="preserve"> в себя описание </w:t>
      </w:r>
      <w:r>
        <w:rPr>
          <w:rFonts w:ascii="Times New Roman" w:hAnsi="Times New Roman"/>
          <w:sz w:val="24"/>
          <w:szCs w:val="24"/>
        </w:rPr>
        <w:t>результатов выполненных заданий</w:t>
      </w:r>
      <w:r w:rsidRPr="00477B59">
        <w:rPr>
          <w:rFonts w:ascii="Times New Roman" w:hAnsi="Times New Roman"/>
          <w:sz w:val="24"/>
          <w:szCs w:val="24"/>
        </w:rPr>
        <w:t>)</w:t>
      </w:r>
      <w:r w:rsidRPr="00AC75BC">
        <w:rPr>
          <w:rFonts w:ascii="Times New Roman" w:hAnsi="Times New Roman"/>
          <w:bCs/>
          <w:sz w:val="24"/>
          <w:szCs w:val="24"/>
        </w:rPr>
        <w:t>.</w:t>
      </w:r>
    </w:p>
    <w:p w:rsidR="00D4658C" w:rsidRPr="00DC160B" w:rsidRDefault="00D4658C" w:rsidP="00540AF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C160B">
        <w:rPr>
          <w:rFonts w:ascii="Times New Roman" w:hAnsi="Times New Roman"/>
          <w:bCs/>
          <w:sz w:val="24"/>
          <w:szCs w:val="24"/>
        </w:rPr>
        <w:lastRenderedPageBreak/>
        <w:t xml:space="preserve">Руководитель практики от института на основании анализа представленных документов принимает решение о допуске (или отказе в допуске) обучающегося к защите. Защита отчетов по практике проходит в форме собеседования. По результатам </w:t>
      </w:r>
      <w:r w:rsidR="00540AF3" w:rsidRPr="00DC160B">
        <w:rPr>
          <w:rFonts w:ascii="Times New Roman" w:hAnsi="Times New Roman"/>
          <w:bCs/>
          <w:sz w:val="24"/>
          <w:szCs w:val="24"/>
        </w:rPr>
        <w:t xml:space="preserve">собеседования </w:t>
      </w:r>
      <w:r w:rsidR="00540AF3">
        <w:rPr>
          <w:rFonts w:ascii="Times New Roman" w:hAnsi="Times New Roman"/>
          <w:bCs/>
          <w:sz w:val="24"/>
          <w:szCs w:val="24"/>
        </w:rPr>
        <w:t xml:space="preserve">студенту </w:t>
      </w:r>
      <w:r w:rsidRPr="00DC160B">
        <w:rPr>
          <w:rFonts w:ascii="Times New Roman" w:hAnsi="Times New Roman"/>
          <w:bCs/>
          <w:sz w:val="24"/>
          <w:szCs w:val="24"/>
        </w:rPr>
        <w:t>выставляется оценка о</w:t>
      </w:r>
      <w:r w:rsidRPr="00DC160B">
        <w:rPr>
          <w:rFonts w:ascii="Times New Roman" w:hAnsi="Times New Roman"/>
          <w:sz w:val="24"/>
          <w:szCs w:val="24"/>
        </w:rPr>
        <w:t>тлично, хорошо, удовлетворительно, неудовлетворительно.</w:t>
      </w:r>
    </w:p>
    <w:p w:rsidR="00D4658C" w:rsidRDefault="00D4658C" w:rsidP="00540AF3">
      <w:pPr>
        <w:pStyle w:val="21"/>
        <w:tabs>
          <w:tab w:val="left" w:pos="709"/>
        </w:tabs>
        <w:suppressAutoHyphens/>
        <w:spacing w:after="0" w:line="240" w:lineRule="auto"/>
        <w:ind w:firstLine="709"/>
        <w:jc w:val="both"/>
        <w:rPr>
          <w:bCs/>
        </w:rPr>
      </w:pPr>
      <w:r w:rsidRPr="00DC160B">
        <w:rPr>
          <w:bCs/>
        </w:rPr>
        <w:t xml:space="preserve">Критерии оценивания для проведения </w:t>
      </w:r>
      <w:r w:rsidR="00540AF3">
        <w:rPr>
          <w:bCs/>
        </w:rPr>
        <w:t>дифференцированного зачета</w:t>
      </w:r>
      <w:r w:rsidRPr="00DC160B">
        <w:rPr>
          <w:bCs/>
        </w:rPr>
        <w:t xml:space="preserve"> обучающихся по </w:t>
      </w:r>
      <w:r w:rsidR="00540AF3">
        <w:t xml:space="preserve">преддипломной </w:t>
      </w:r>
      <w:r w:rsidRPr="00DC160B">
        <w:rPr>
          <w:bCs/>
        </w:rPr>
        <w:t xml:space="preserve">практике представлены в таблице: </w:t>
      </w:r>
    </w:p>
    <w:p w:rsidR="002D2432" w:rsidRPr="00DC160B" w:rsidRDefault="002D2432" w:rsidP="00540AF3">
      <w:pPr>
        <w:pStyle w:val="21"/>
        <w:tabs>
          <w:tab w:val="left" w:pos="709"/>
        </w:tabs>
        <w:suppressAutoHyphens/>
        <w:spacing w:after="0" w:line="240" w:lineRule="auto"/>
        <w:ind w:firstLine="709"/>
        <w:jc w:val="both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6"/>
        <w:gridCol w:w="6729"/>
      </w:tblGrid>
      <w:tr w:rsidR="00D4658C" w:rsidRPr="00DC160B" w:rsidTr="00EE7504">
        <w:tc>
          <w:tcPr>
            <w:tcW w:w="1316" w:type="pct"/>
            <w:vAlign w:val="center"/>
          </w:tcPr>
          <w:p w:rsidR="00D4658C" w:rsidRPr="00DC160B" w:rsidRDefault="00D4658C" w:rsidP="00EE75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160B">
              <w:rPr>
                <w:rFonts w:ascii="Times New Roman" w:hAnsi="Times New Roman"/>
                <w:b/>
                <w:sz w:val="24"/>
                <w:szCs w:val="24"/>
              </w:rPr>
              <w:t>Шкала оценивания</w:t>
            </w:r>
          </w:p>
        </w:tc>
        <w:tc>
          <w:tcPr>
            <w:tcW w:w="3684" w:type="pct"/>
            <w:vAlign w:val="center"/>
          </w:tcPr>
          <w:p w:rsidR="00D4658C" w:rsidRPr="00DC160B" w:rsidRDefault="00D4658C" w:rsidP="00EE75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160B">
              <w:rPr>
                <w:rFonts w:ascii="Times New Roman" w:hAnsi="Times New Roman"/>
                <w:b/>
                <w:sz w:val="24"/>
                <w:szCs w:val="24"/>
              </w:rPr>
              <w:t>Критерии</w:t>
            </w:r>
          </w:p>
        </w:tc>
      </w:tr>
      <w:tr w:rsidR="00D4658C" w:rsidRPr="00DC160B" w:rsidTr="00EE7504">
        <w:tc>
          <w:tcPr>
            <w:tcW w:w="1316" w:type="pct"/>
            <w:vAlign w:val="center"/>
          </w:tcPr>
          <w:p w:rsidR="00D4658C" w:rsidRPr="00DC160B" w:rsidRDefault="00D4658C" w:rsidP="00EE75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160B">
              <w:rPr>
                <w:rFonts w:ascii="Times New Roman" w:hAnsi="Times New Roman"/>
                <w:sz w:val="24"/>
                <w:szCs w:val="24"/>
              </w:rPr>
              <w:t>Отлично</w:t>
            </w:r>
          </w:p>
        </w:tc>
        <w:tc>
          <w:tcPr>
            <w:tcW w:w="3684" w:type="pct"/>
          </w:tcPr>
          <w:p w:rsidR="00D4658C" w:rsidRPr="00DC160B" w:rsidRDefault="00D4658C" w:rsidP="00540A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60B">
              <w:rPr>
                <w:rFonts w:ascii="Times New Roman" w:hAnsi="Times New Roman"/>
                <w:sz w:val="24"/>
                <w:szCs w:val="24"/>
              </w:rPr>
              <w:t xml:space="preserve">своевременность представления всего пакета документов по итогам </w:t>
            </w:r>
            <w:r w:rsidR="00540AF3">
              <w:rPr>
                <w:rFonts w:ascii="Times New Roman" w:hAnsi="Times New Roman"/>
                <w:sz w:val="24"/>
                <w:szCs w:val="24"/>
              </w:rPr>
              <w:t xml:space="preserve">преддипломной </w:t>
            </w:r>
            <w:r w:rsidRPr="00DC160B">
              <w:rPr>
                <w:rFonts w:ascii="Times New Roman" w:hAnsi="Times New Roman"/>
                <w:sz w:val="24"/>
                <w:szCs w:val="24"/>
              </w:rPr>
              <w:t>практики; выполнение заданий в соответствии с индивидуальным заданием прохождения практики; полнота содержания описываемых видов выполняемых работ; аккуратность оформления; необходимые практические навыки работы с осво</w:t>
            </w:r>
            <w:r w:rsidR="00540AF3">
              <w:rPr>
                <w:rFonts w:ascii="Times New Roman" w:hAnsi="Times New Roman"/>
                <w:sz w:val="24"/>
                <w:szCs w:val="24"/>
              </w:rPr>
              <w:t xml:space="preserve">енным материалом сформированы; </w:t>
            </w:r>
            <w:r w:rsidRPr="00DC160B">
              <w:rPr>
                <w:rFonts w:ascii="Times New Roman" w:hAnsi="Times New Roman"/>
                <w:sz w:val="24"/>
                <w:szCs w:val="24"/>
              </w:rPr>
              <w:t>на защите отчета полностью ориентируется в работе; отвечает на все поставленные вопросы, все необходимые компетенции  сформированы</w:t>
            </w:r>
          </w:p>
        </w:tc>
      </w:tr>
      <w:tr w:rsidR="00D4658C" w:rsidRPr="00DC160B" w:rsidTr="00EE7504">
        <w:tc>
          <w:tcPr>
            <w:tcW w:w="1316" w:type="pct"/>
            <w:vAlign w:val="center"/>
          </w:tcPr>
          <w:p w:rsidR="00D4658C" w:rsidRPr="00DC160B" w:rsidRDefault="00D4658C" w:rsidP="00EE75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160B">
              <w:rPr>
                <w:rFonts w:ascii="Times New Roman" w:hAnsi="Times New Roman"/>
                <w:sz w:val="24"/>
                <w:szCs w:val="24"/>
              </w:rPr>
              <w:t>Хорошо</w:t>
            </w:r>
          </w:p>
        </w:tc>
        <w:tc>
          <w:tcPr>
            <w:tcW w:w="3684" w:type="pct"/>
          </w:tcPr>
          <w:p w:rsidR="00D4658C" w:rsidRPr="00DC160B" w:rsidRDefault="00D4658C" w:rsidP="00540AF3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160B">
              <w:rPr>
                <w:rFonts w:ascii="Times New Roman" w:hAnsi="Times New Roman"/>
                <w:sz w:val="24"/>
                <w:szCs w:val="24"/>
              </w:rPr>
              <w:t xml:space="preserve">Задания по </w:t>
            </w:r>
            <w:r w:rsidR="00540AF3">
              <w:rPr>
                <w:rFonts w:ascii="Times New Roman" w:hAnsi="Times New Roman"/>
                <w:sz w:val="24"/>
                <w:szCs w:val="24"/>
              </w:rPr>
              <w:t xml:space="preserve">преддипломной </w:t>
            </w:r>
            <w:r w:rsidRPr="00DC160B">
              <w:rPr>
                <w:rFonts w:ascii="Times New Roman" w:hAnsi="Times New Roman"/>
                <w:sz w:val="24"/>
                <w:szCs w:val="24"/>
              </w:rPr>
              <w:t>практике в соответствии с индивидуальным заданием прохождения практики в основном объеме выполнены с незначительными ошибкам; некоторые практические навыки работы с освоенным материалом сформированы недостаточно; на защите отчета в целом ориентируется в работе; отвечает на основные вопросы по ра</w:t>
            </w:r>
            <w:r w:rsidR="00540AF3">
              <w:rPr>
                <w:rFonts w:ascii="Times New Roman" w:hAnsi="Times New Roman"/>
                <w:sz w:val="24"/>
                <w:szCs w:val="24"/>
              </w:rPr>
              <w:t xml:space="preserve">боте;  необходимые компетенции </w:t>
            </w:r>
            <w:r w:rsidRPr="00DC160B">
              <w:rPr>
                <w:rFonts w:ascii="Times New Roman" w:hAnsi="Times New Roman"/>
                <w:sz w:val="24"/>
                <w:szCs w:val="24"/>
              </w:rPr>
              <w:t xml:space="preserve">сформированы. </w:t>
            </w:r>
          </w:p>
        </w:tc>
      </w:tr>
      <w:tr w:rsidR="00D4658C" w:rsidRPr="00DC160B" w:rsidTr="00EE7504">
        <w:tc>
          <w:tcPr>
            <w:tcW w:w="1316" w:type="pct"/>
            <w:vAlign w:val="center"/>
          </w:tcPr>
          <w:p w:rsidR="00D4658C" w:rsidRPr="00DC160B" w:rsidRDefault="00D4658C" w:rsidP="00EE75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60B"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3684" w:type="pct"/>
          </w:tcPr>
          <w:p w:rsidR="00D4658C" w:rsidRPr="00DC160B" w:rsidRDefault="00540AF3" w:rsidP="00540A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1194">
              <w:rPr>
                <w:rFonts w:ascii="Times New Roman" w:hAnsi="Times New Roman"/>
                <w:sz w:val="24"/>
                <w:szCs w:val="24"/>
              </w:rPr>
              <w:t xml:space="preserve">Объём описательной части отчёта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менее 15 листов (без учета приложений). </w:t>
            </w:r>
            <w:r w:rsidR="00D4658C" w:rsidRPr="00DC160B">
              <w:rPr>
                <w:rFonts w:ascii="Times New Roman" w:hAnsi="Times New Roman"/>
                <w:sz w:val="24"/>
                <w:szCs w:val="24"/>
              </w:rPr>
              <w:t xml:space="preserve">Задания по </w:t>
            </w:r>
            <w:r>
              <w:rPr>
                <w:rFonts w:ascii="Times New Roman" w:hAnsi="Times New Roman"/>
                <w:sz w:val="24"/>
                <w:szCs w:val="24"/>
              </w:rPr>
              <w:t>преддипломной</w:t>
            </w:r>
            <w:r w:rsidR="00D4658C" w:rsidRPr="00DC160B">
              <w:rPr>
                <w:rFonts w:ascii="Times New Roman" w:hAnsi="Times New Roman"/>
                <w:sz w:val="24"/>
                <w:szCs w:val="24"/>
              </w:rPr>
              <w:t xml:space="preserve"> практике в соответствии с индивидуальным заданием прохождения практики выполнены в минимальном объеме и/или с значительными ошибками; практические навыки работы с освоенным материалом сформированы недостаточно; на защите отчета ориентируется в работе недостаточно хорошо; отвечает не на все вопросы по работе;  необходимые минимальные компетенции  сформированы.</w:t>
            </w:r>
          </w:p>
        </w:tc>
      </w:tr>
      <w:tr w:rsidR="00D4658C" w:rsidRPr="00DC160B" w:rsidTr="00EE7504">
        <w:tc>
          <w:tcPr>
            <w:tcW w:w="1316" w:type="pct"/>
            <w:vAlign w:val="center"/>
          </w:tcPr>
          <w:p w:rsidR="00D4658C" w:rsidRPr="00DC160B" w:rsidRDefault="00D4658C" w:rsidP="00EE75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60B">
              <w:rPr>
                <w:rFonts w:ascii="Times New Roman" w:hAnsi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3684" w:type="pct"/>
          </w:tcPr>
          <w:p w:rsidR="00D4658C" w:rsidRPr="00DC160B" w:rsidRDefault="00D4658C" w:rsidP="00540A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160B">
              <w:rPr>
                <w:rFonts w:ascii="Times New Roman" w:hAnsi="Times New Roman"/>
                <w:sz w:val="24"/>
                <w:szCs w:val="24"/>
              </w:rPr>
              <w:t xml:space="preserve">Задания по </w:t>
            </w:r>
            <w:r w:rsidR="00540AF3">
              <w:rPr>
                <w:rFonts w:ascii="Times New Roman" w:hAnsi="Times New Roman"/>
                <w:sz w:val="24"/>
                <w:szCs w:val="24"/>
              </w:rPr>
              <w:t xml:space="preserve">преддипломной практике </w:t>
            </w:r>
            <w:r w:rsidRPr="00DC160B">
              <w:rPr>
                <w:rFonts w:ascii="Times New Roman" w:hAnsi="Times New Roman"/>
                <w:sz w:val="24"/>
                <w:szCs w:val="24"/>
              </w:rPr>
              <w:t>выполнены частично;  практические навыки работы с освоенным материалом не сформированы; на защите отчета не ориентируется в работе; на поставленные вопросы не отвечает;  необходимые  компетенции  не сформированы.</w:t>
            </w:r>
          </w:p>
        </w:tc>
      </w:tr>
    </w:tbl>
    <w:p w:rsidR="00D4658C" w:rsidRPr="00DC160B" w:rsidRDefault="00D4658C" w:rsidP="00D4658C">
      <w:pPr>
        <w:ind w:firstLine="709"/>
        <w:jc w:val="both"/>
        <w:rPr>
          <w:i/>
          <w:sz w:val="24"/>
          <w:szCs w:val="24"/>
        </w:rPr>
      </w:pPr>
    </w:p>
    <w:p w:rsidR="00540AF3" w:rsidRDefault="00D4658C" w:rsidP="00540AF3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DC160B">
        <w:rPr>
          <w:rFonts w:ascii="Times New Roman" w:hAnsi="Times New Roman"/>
          <w:sz w:val="24"/>
          <w:szCs w:val="24"/>
        </w:rPr>
        <w:br w:type="page"/>
      </w:r>
      <w:r w:rsidR="00540AF3" w:rsidRPr="00844637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540AF3">
        <w:rPr>
          <w:rFonts w:ascii="Times New Roman" w:hAnsi="Times New Roman"/>
          <w:sz w:val="28"/>
          <w:szCs w:val="28"/>
        </w:rPr>
        <w:t>1</w:t>
      </w:r>
    </w:p>
    <w:p w:rsidR="002D2432" w:rsidRDefault="002D2432" w:rsidP="00540AF3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40AF3" w:rsidRDefault="00540AF3" w:rsidP="00540AF3">
      <w:pPr>
        <w:pStyle w:val="af1"/>
        <w:ind w:right="-284"/>
        <w:jc w:val="center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МИНИСТЕРСТВО НАУКИ И ВЫСШЕГО ОБРАЗОВАНИЯ РОССИЙСКОЙ ФЕДЕРАЦИИ</w:t>
      </w:r>
    </w:p>
    <w:p w:rsidR="00540AF3" w:rsidRDefault="00540AF3" w:rsidP="00540AF3">
      <w:pPr>
        <w:pStyle w:val="af1"/>
        <w:ind w:right="-284"/>
        <w:jc w:val="center"/>
        <w:rPr>
          <w:rFonts w:ascii="Times New Roman" w:hAnsi="Times New Roman"/>
          <w:caps/>
          <w:kern w:val="2"/>
          <w:sz w:val="24"/>
          <w:szCs w:val="24"/>
        </w:rPr>
      </w:pPr>
      <w:r>
        <w:rPr>
          <w:rFonts w:ascii="Times New Roman" w:hAnsi="Times New Roman"/>
          <w:caps/>
          <w:kern w:val="2"/>
          <w:sz w:val="24"/>
          <w:szCs w:val="24"/>
        </w:rPr>
        <w:t>Федеральное государственное автоном</w:t>
      </w:r>
      <w:r w:rsidR="004722DA">
        <w:rPr>
          <w:rFonts w:ascii="Times New Roman" w:hAnsi="Times New Roman"/>
          <w:caps/>
          <w:kern w:val="2"/>
          <w:sz w:val="24"/>
          <w:szCs w:val="24"/>
        </w:rPr>
        <w:t xml:space="preserve">ное образовательное учреждение </w:t>
      </w:r>
      <w:r>
        <w:rPr>
          <w:rFonts w:ascii="Times New Roman" w:hAnsi="Times New Roman"/>
          <w:caps/>
          <w:kern w:val="2"/>
          <w:sz w:val="24"/>
          <w:szCs w:val="24"/>
        </w:rPr>
        <w:t>высшего образования</w:t>
      </w:r>
    </w:p>
    <w:p w:rsidR="00540AF3" w:rsidRDefault="00540AF3" w:rsidP="00540AF3">
      <w:pPr>
        <w:pStyle w:val="af1"/>
        <w:ind w:right="-284"/>
        <w:jc w:val="center"/>
        <w:rPr>
          <w:rFonts w:ascii="Times New Roman" w:hAnsi="Times New Roman"/>
          <w:caps/>
          <w:kern w:val="2"/>
          <w:sz w:val="24"/>
          <w:szCs w:val="24"/>
        </w:rPr>
      </w:pPr>
      <w:r>
        <w:rPr>
          <w:rFonts w:ascii="Times New Roman" w:hAnsi="Times New Roman"/>
          <w:caps/>
          <w:kern w:val="2"/>
          <w:sz w:val="24"/>
          <w:szCs w:val="24"/>
        </w:rPr>
        <w:t xml:space="preserve"> «Национальный исследовательский Нижегородский государственный университет им. Н.И. Лобачевского»</w:t>
      </w:r>
    </w:p>
    <w:p w:rsidR="00540AF3" w:rsidRDefault="00540AF3" w:rsidP="00540AF3">
      <w:pPr>
        <w:pStyle w:val="af1"/>
        <w:spacing w:line="288" w:lineRule="auto"/>
        <w:ind w:right="-286"/>
        <w:jc w:val="center"/>
        <w:rPr>
          <w:rFonts w:ascii="Times New Roman" w:hAnsi="Times New Roman"/>
          <w:caps/>
          <w:kern w:val="2"/>
          <w:sz w:val="24"/>
          <w:szCs w:val="24"/>
        </w:rPr>
      </w:pPr>
    </w:p>
    <w:p w:rsidR="00540AF3" w:rsidRDefault="00540AF3" w:rsidP="00540AF3">
      <w:pPr>
        <w:pStyle w:val="af1"/>
        <w:spacing w:line="288" w:lineRule="auto"/>
        <w:ind w:right="-286"/>
        <w:jc w:val="center"/>
        <w:rPr>
          <w:rFonts w:ascii="Times New Roman" w:hAnsi="Times New Roman"/>
          <w:caps/>
          <w:kern w:val="2"/>
          <w:sz w:val="24"/>
          <w:szCs w:val="24"/>
        </w:rPr>
      </w:pPr>
      <w:r>
        <w:rPr>
          <w:rFonts w:ascii="Times New Roman" w:hAnsi="Times New Roman"/>
          <w:caps/>
          <w:kern w:val="2"/>
          <w:sz w:val="24"/>
          <w:szCs w:val="24"/>
        </w:rPr>
        <w:t>Институт экономики и предпринимательства</w:t>
      </w:r>
    </w:p>
    <w:p w:rsidR="00540AF3" w:rsidRDefault="00540AF3" w:rsidP="00540AF3">
      <w:pPr>
        <w:pStyle w:val="af1"/>
        <w:spacing w:line="288" w:lineRule="auto"/>
        <w:ind w:right="-286"/>
        <w:jc w:val="center"/>
        <w:rPr>
          <w:rFonts w:ascii="Times New Roman" w:hAnsi="Times New Roman"/>
          <w:caps/>
          <w:kern w:val="2"/>
          <w:sz w:val="24"/>
          <w:szCs w:val="24"/>
        </w:rPr>
      </w:pPr>
    </w:p>
    <w:p w:rsidR="00540AF3" w:rsidRPr="00D94D60" w:rsidRDefault="00540AF3" w:rsidP="00540AF3">
      <w:pPr>
        <w:pStyle w:val="af1"/>
        <w:spacing w:line="360" w:lineRule="auto"/>
        <w:ind w:right="-286"/>
        <w:jc w:val="center"/>
        <w:rPr>
          <w:rFonts w:ascii="Times New Roman" w:hAnsi="Times New Roman"/>
          <w:caps/>
          <w:kern w:val="2"/>
          <w:sz w:val="24"/>
          <w:szCs w:val="24"/>
        </w:rPr>
      </w:pPr>
      <w:r w:rsidRPr="00D94D60">
        <w:rPr>
          <w:rFonts w:ascii="Times New Roman" w:hAnsi="Times New Roman"/>
          <w:caps/>
          <w:kern w:val="2"/>
          <w:sz w:val="24"/>
          <w:szCs w:val="24"/>
        </w:rPr>
        <w:t>Отделение среднего профессионального образования</w:t>
      </w:r>
    </w:p>
    <w:p w:rsidR="002D2432" w:rsidRDefault="002D2432" w:rsidP="00540AF3">
      <w:pPr>
        <w:tabs>
          <w:tab w:val="left" w:pos="9360"/>
        </w:tabs>
        <w:spacing w:line="360" w:lineRule="auto"/>
        <w:ind w:right="-23" w:firstLine="119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540AF3" w:rsidRDefault="00540AF3" w:rsidP="00540AF3">
      <w:pPr>
        <w:tabs>
          <w:tab w:val="left" w:pos="9360"/>
        </w:tabs>
        <w:spacing w:line="360" w:lineRule="auto"/>
        <w:ind w:right="-23" w:firstLine="119"/>
        <w:jc w:val="center"/>
        <w:rPr>
          <w:rFonts w:ascii="Times New Roman" w:hAnsi="Times New Roman"/>
          <w:b/>
          <w:caps/>
          <w:sz w:val="32"/>
          <w:szCs w:val="32"/>
        </w:rPr>
      </w:pPr>
      <w:r w:rsidRPr="00466A5B">
        <w:rPr>
          <w:rFonts w:ascii="Times New Roman" w:hAnsi="Times New Roman"/>
          <w:b/>
          <w:caps/>
          <w:sz w:val="32"/>
          <w:szCs w:val="32"/>
        </w:rPr>
        <w:t>ОтЧЕТ</w:t>
      </w:r>
    </w:p>
    <w:p w:rsidR="00540AF3" w:rsidRPr="00466A5B" w:rsidRDefault="00540AF3" w:rsidP="00540AF3">
      <w:pPr>
        <w:tabs>
          <w:tab w:val="left" w:pos="9360"/>
        </w:tabs>
        <w:spacing w:line="360" w:lineRule="auto"/>
        <w:ind w:right="-23" w:firstLine="119"/>
        <w:jc w:val="center"/>
        <w:rPr>
          <w:rFonts w:ascii="Times New Roman" w:hAnsi="Times New Roman"/>
          <w:b/>
          <w:caps/>
          <w:sz w:val="32"/>
          <w:szCs w:val="32"/>
        </w:rPr>
      </w:pPr>
      <w:r w:rsidRPr="00466A5B">
        <w:rPr>
          <w:rFonts w:ascii="Times New Roman" w:hAnsi="Times New Roman"/>
          <w:b/>
          <w:caps/>
          <w:sz w:val="32"/>
          <w:szCs w:val="32"/>
        </w:rPr>
        <w:t xml:space="preserve"> ПО ПРОИЗВОДСТВЕННОЙ ПРАКТИКЕ</w:t>
      </w:r>
    </w:p>
    <w:p w:rsidR="00540AF3" w:rsidRDefault="00540AF3" w:rsidP="00540AF3">
      <w:pPr>
        <w:tabs>
          <w:tab w:val="left" w:pos="9360"/>
        </w:tabs>
        <w:spacing w:line="360" w:lineRule="auto"/>
        <w:ind w:right="-23" w:firstLine="119"/>
        <w:jc w:val="center"/>
        <w:rPr>
          <w:rFonts w:ascii="Times New Roman" w:hAnsi="Times New Roman"/>
          <w:b/>
          <w:caps/>
          <w:sz w:val="32"/>
          <w:szCs w:val="32"/>
        </w:rPr>
      </w:pPr>
      <w:r w:rsidRPr="00466A5B">
        <w:rPr>
          <w:rFonts w:ascii="Times New Roman" w:hAnsi="Times New Roman"/>
          <w:b/>
          <w:caps/>
          <w:sz w:val="32"/>
          <w:szCs w:val="32"/>
        </w:rPr>
        <w:t>(</w:t>
      </w:r>
      <w:r w:rsidR="002D2432">
        <w:rPr>
          <w:rFonts w:ascii="Times New Roman" w:hAnsi="Times New Roman"/>
          <w:b/>
          <w:caps/>
          <w:sz w:val="32"/>
          <w:szCs w:val="32"/>
        </w:rPr>
        <w:t>ПРЕДДИПЛОМНОЙ</w:t>
      </w:r>
      <w:r w:rsidRPr="00466A5B">
        <w:rPr>
          <w:rFonts w:ascii="Times New Roman" w:hAnsi="Times New Roman"/>
          <w:b/>
          <w:caps/>
          <w:sz w:val="32"/>
          <w:szCs w:val="32"/>
        </w:rPr>
        <w:t>)</w:t>
      </w:r>
    </w:p>
    <w:p w:rsidR="004722DA" w:rsidRDefault="004722DA" w:rsidP="004722DA">
      <w:pPr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специальности среднего профессионального образования</w:t>
      </w:r>
    </w:p>
    <w:p w:rsidR="004722DA" w:rsidRDefault="004722DA" w:rsidP="004722DA">
      <w:pPr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40.02.01. «Право и организация социального обеспечения»</w:t>
      </w:r>
    </w:p>
    <w:p w:rsidR="004722DA" w:rsidRDefault="004722DA" w:rsidP="00540AF3">
      <w:pPr>
        <w:tabs>
          <w:tab w:val="left" w:pos="9360"/>
        </w:tabs>
        <w:spacing w:line="360" w:lineRule="auto"/>
        <w:ind w:right="-23" w:firstLine="119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540AF3" w:rsidRPr="001B789C" w:rsidRDefault="00540AF3" w:rsidP="00540AF3">
      <w:pPr>
        <w:autoSpaceDE w:val="0"/>
        <w:autoSpaceDN w:val="0"/>
        <w:adjustRightInd w:val="0"/>
        <w:spacing w:line="240" w:lineRule="auto"/>
        <w:ind w:firstLine="0"/>
        <w:jc w:val="right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Выполнил студент</w:t>
      </w:r>
      <w:r w:rsidRPr="001B789C">
        <w:rPr>
          <w:rFonts w:ascii="Times New Roman" w:hAnsi="Times New Roman"/>
          <w:b/>
          <w:sz w:val="28"/>
          <w:szCs w:val="28"/>
        </w:rPr>
        <w:t>:</w:t>
      </w:r>
    </w:p>
    <w:p w:rsidR="00540AF3" w:rsidRPr="001B789C" w:rsidRDefault="00540AF3" w:rsidP="00540AF3">
      <w:pPr>
        <w:autoSpaceDE w:val="0"/>
        <w:autoSpaceDN w:val="0"/>
        <w:adjustRightInd w:val="0"/>
        <w:spacing w:line="240" w:lineRule="auto"/>
        <w:ind w:firstLine="0"/>
        <w:jc w:val="right"/>
        <w:outlineLvl w:val="1"/>
        <w:rPr>
          <w:rFonts w:ascii="Times New Roman" w:hAnsi="Times New Roman"/>
          <w:sz w:val="28"/>
          <w:szCs w:val="28"/>
        </w:rPr>
      </w:pPr>
      <w:r w:rsidRPr="001B789C">
        <w:rPr>
          <w:rFonts w:ascii="Times New Roman" w:hAnsi="Times New Roman"/>
          <w:sz w:val="28"/>
          <w:szCs w:val="28"/>
        </w:rPr>
        <w:t>Ф.И.О.__________________________</w:t>
      </w:r>
    </w:p>
    <w:p w:rsidR="00540AF3" w:rsidRPr="001B789C" w:rsidRDefault="00540AF3" w:rsidP="00540AF3">
      <w:pPr>
        <w:autoSpaceDE w:val="0"/>
        <w:autoSpaceDN w:val="0"/>
        <w:adjustRightInd w:val="0"/>
        <w:spacing w:line="240" w:lineRule="auto"/>
        <w:ind w:firstLine="0"/>
        <w:jc w:val="right"/>
        <w:outlineLvl w:val="1"/>
        <w:rPr>
          <w:rFonts w:ascii="Times New Roman" w:hAnsi="Times New Roman"/>
          <w:sz w:val="28"/>
          <w:szCs w:val="28"/>
        </w:rPr>
      </w:pPr>
      <w:r w:rsidRPr="001B789C">
        <w:rPr>
          <w:rFonts w:ascii="Times New Roman" w:hAnsi="Times New Roman"/>
          <w:sz w:val="28"/>
          <w:szCs w:val="28"/>
        </w:rPr>
        <w:t>курс ______ группа ________</w:t>
      </w:r>
    </w:p>
    <w:p w:rsidR="00540AF3" w:rsidRPr="001B789C" w:rsidRDefault="00540AF3" w:rsidP="00540AF3">
      <w:pPr>
        <w:autoSpaceDE w:val="0"/>
        <w:autoSpaceDN w:val="0"/>
        <w:adjustRightInd w:val="0"/>
        <w:spacing w:line="240" w:lineRule="auto"/>
        <w:ind w:firstLine="0"/>
        <w:jc w:val="right"/>
        <w:outlineLvl w:val="1"/>
        <w:rPr>
          <w:rFonts w:ascii="Times New Roman" w:hAnsi="Times New Roman"/>
          <w:sz w:val="28"/>
          <w:szCs w:val="28"/>
        </w:rPr>
      </w:pPr>
      <w:r w:rsidRPr="001B789C">
        <w:rPr>
          <w:rFonts w:ascii="Times New Roman" w:hAnsi="Times New Roman"/>
          <w:sz w:val="28"/>
          <w:szCs w:val="28"/>
        </w:rPr>
        <w:t>Подпись ___________</w:t>
      </w:r>
    </w:p>
    <w:p w:rsidR="00540AF3" w:rsidRPr="001B789C" w:rsidRDefault="00540AF3" w:rsidP="00540AF3">
      <w:pPr>
        <w:autoSpaceDE w:val="0"/>
        <w:autoSpaceDN w:val="0"/>
        <w:adjustRightInd w:val="0"/>
        <w:spacing w:line="240" w:lineRule="auto"/>
        <w:ind w:firstLine="0"/>
        <w:jc w:val="right"/>
        <w:outlineLvl w:val="1"/>
        <w:rPr>
          <w:rFonts w:ascii="Times New Roman" w:hAnsi="Times New Roman"/>
          <w:sz w:val="28"/>
          <w:szCs w:val="28"/>
        </w:rPr>
      </w:pPr>
      <w:r w:rsidRPr="001B789C">
        <w:rPr>
          <w:rFonts w:ascii="Times New Roman" w:hAnsi="Times New Roman"/>
          <w:sz w:val="28"/>
          <w:szCs w:val="28"/>
        </w:rPr>
        <w:t>Дата сдачи работы_________</w:t>
      </w:r>
    </w:p>
    <w:p w:rsidR="00540AF3" w:rsidRPr="001B789C" w:rsidRDefault="00540AF3" w:rsidP="00540AF3">
      <w:pPr>
        <w:autoSpaceDE w:val="0"/>
        <w:autoSpaceDN w:val="0"/>
        <w:adjustRightInd w:val="0"/>
        <w:spacing w:line="240" w:lineRule="auto"/>
        <w:ind w:firstLine="0"/>
        <w:jc w:val="right"/>
        <w:outlineLvl w:val="1"/>
        <w:rPr>
          <w:rFonts w:ascii="Times New Roman" w:hAnsi="Times New Roman"/>
          <w:b/>
          <w:sz w:val="28"/>
          <w:szCs w:val="28"/>
        </w:rPr>
      </w:pPr>
    </w:p>
    <w:p w:rsidR="00540AF3" w:rsidRPr="001B789C" w:rsidRDefault="00540AF3" w:rsidP="00540AF3">
      <w:pPr>
        <w:autoSpaceDE w:val="0"/>
        <w:autoSpaceDN w:val="0"/>
        <w:adjustRightInd w:val="0"/>
        <w:spacing w:line="240" w:lineRule="auto"/>
        <w:ind w:firstLine="0"/>
        <w:jc w:val="right"/>
        <w:outlineLvl w:val="1"/>
        <w:rPr>
          <w:rFonts w:ascii="Times New Roman" w:hAnsi="Times New Roman"/>
          <w:b/>
          <w:sz w:val="28"/>
          <w:szCs w:val="28"/>
        </w:rPr>
      </w:pPr>
      <w:r w:rsidRPr="001B789C">
        <w:rPr>
          <w:rFonts w:ascii="Times New Roman" w:hAnsi="Times New Roman"/>
          <w:b/>
          <w:sz w:val="28"/>
          <w:szCs w:val="28"/>
        </w:rPr>
        <w:t>Руководитель практики:</w:t>
      </w:r>
    </w:p>
    <w:p w:rsidR="00540AF3" w:rsidRDefault="00540AF3" w:rsidP="00540AF3">
      <w:pPr>
        <w:autoSpaceDE w:val="0"/>
        <w:autoSpaceDN w:val="0"/>
        <w:adjustRightInd w:val="0"/>
        <w:spacing w:line="240" w:lineRule="auto"/>
        <w:ind w:firstLine="0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должность__________________________</w:t>
      </w:r>
    </w:p>
    <w:p w:rsidR="00540AF3" w:rsidRDefault="00540AF3" w:rsidP="00540AF3">
      <w:pPr>
        <w:autoSpaceDE w:val="0"/>
        <w:autoSpaceDN w:val="0"/>
        <w:adjustRightInd w:val="0"/>
        <w:spacing w:line="240" w:lineRule="auto"/>
        <w:ind w:firstLine="0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Ф.И.О.______________________</w:t>
      </w:r>
    </w:p>
    <w:p w:rsidR="00540AF3" w:rsidRDefault="00540AF3" w:rsidP="00540AF3">
      <w:pPr>
        <w:autoSpaceDE w:val="0"/>
        <w:autoSpaceDN w:val="0"/>
        <w:adjustRightInd w:val="0"/>
        <w:spacing w:line="240" w:lineRule="auto"/>
        <w:ind w:firstLine="0"/>
        <w:jc w:val="right"/>
        <w:outlineLvl w:val="1"/>
        <w:rPr>
          <w:rFonts w:ascii="Times New Roman" w:hAnsi="Times New Roman"/>
          <w:b/>
          <w:sz w:val="28"/>
          <w:szCs w:val="28"/>
        </w:rPr>
      </w:pPr>
    </w:p>
    <w:p w:rsidR="00540AF3" w:rsidRPr="001B789C" w:rsidRDefault="00540AF3" w:rsidP="00540AF3">
      <w:pPr>
        <w:autoSpaceDE w:val="0"/>
        <w:autoSpaceDN w:val="0"/>
        <w:adjustRightInd w:val="0"/>
        <w:spacing w:line="240" w:lineRule="auto"/>
        <w:ind w:firstLine="0"/>
        <w:jc w:val="right"/>
        <w:outlineLvl w:val="1"/>
        <w:rPr>
          <w:rFonts w:ascii="Times New Roman" w:hAnsi="Times New Roman"/>
          <w:b/>
          <w:sz w:val="28"/>
          <w:szCs w:val="28"/>
        </w:rPr>
      </w:pPr>
      <w:r w:rsidRPr="001B789C">
        <w:rPr>
          <w:rFonts w:ascii="Times New Roman" w:hAnsi="Times New Roman"/>
          <w:b/>
          <w:sz w:val="28"/>
          <w:szCs w:val="28"/>
        </w:rPr>
        <w:t>Отчет допускается к защите</w:t>
      </w:r>
    </w:p>
    <w:p w:rsidR="00540AF3" w:rsidRPr="001B789C" w:rsidRDefault="00540AF3" w:rsidP="00540AF3">
      <w:pPr>
        <w:autoSpaceDE w:val="0"/>
        <w:autoSpaceDN w:val="0"/>
        <w:adjustRightInd w:val="0"/>
        <w:spacing w:line="240" w:lineRule="auto"/>
        <w:ind w:firstLine="0"/>
        <w:jc w:val="right"/>
        <w:outlineLvl w:val="1"/>
        <w:rPr>
          <w:rFonts w:ascii="Times New Roman" w:hAnsi="Times New Roman"/>
          <w:sz w:val="28"/>
          <w:szCs w:val="28"/>
        </w:rPr>
      </w:pPr>
      <w:r w:rsidRPr="001B789C">
        <w:rPr>
          <w:rFonts w:ascii="Times New Roman" w:hAnsi="Times New Roman"/>
          <w:sz w:val="28"/>
          <w:szCs w:val="28"/>
        </w:rPr>
        <w:t>Подпись ____________</w:t>
      </w:r>
    </w:p>
    <w:p w:rsidR="00540AF3" w:rsidRPr="001B789C" w:rsidRDefault="00540AF3" w:rsidP="00540AF3">
      <w:pPr>
        <w:autoSpaceDE w:val="0"/>
        <w:autoSpaceDN w:val="0"/>
        <w:adjustRightInd w:val="0"/>
        <w:spacing w:line="240" w:lineRule="auto"/>
        <w:ind w:firstLine="0"/>
        <w:jc w:val="right"/>
        <w:outlineLvl w:val="1"/>
        <w:rPr>
          <w:rFonts w:ascii="Times New Roman" w:hAnsi="Times New Roman"/>
          <w:sz w:val="28"/>
          <w:szCs w:val="28"/>
        </w:rPr>
      </w:pPr>
      <w:r w:rsidRPr="001B789C">
        <w:rPr>
          <w:rFonts w:ascii="Times New Roman" w:hAnsi="Times New Roman"/>
          <w:sz w:val="28"/>
          <w:szCs w:val="28"/>
        </w:rPr>
        <w:t>Дата проверки________</w:t>
      </w:r>
    </w:p>
    <w:p w:rsidR="00540AF3" w:rsidRDefault="00540AF3" w:rsidP="00540AF3">
      <w:pPr>
        <w:autoSpaceDE w:val="0"/>
        <w:autoSpaceDN w:val="0"/>
        <w:adjustRightInd w:val="0"/>
        <w:spacing w:line="240" w:lineRule="auto"/>
        <w:ind w:firstLine="0"/>
        <w:jc w:val="right"/>
        <w:outlineLvl w:val="1"/>
        <w:rPr>
          <w:rFonts w:ascii="Times New Roman" w:hAnsi="Times New Roman"/>
          <w:b/>
          <w:sz w:val="28"/>
          <w:szCs w:val="28"/>
        </w:rPr>
      </w:pPr>
    </w:p>
    <w:p w:rsidR="00540AF3" w:rsidRPr="001B789C" w:rsidRDefault="00540AF3" w:rsidP="00540AF3">
      <w:pPr>
        <w:autoSpaceDE w:val="0"/>
        <w:autoSpaceDN w:val="0"/>
        <w:adjustRightInd w:val="0"/>
        <w:spacing w:line="240" w:lineRule="auto"/>
        <w:ind w:firstLine="0"/>
        <w:jc w:val="right"/>
        <w:outlineLvl w:val="1"/>
        <w:rPr>
          <w:rFonts w:ascii="Times New Roman" w:hAnsi="Times New Roman"/>
          <w:b/>
          <w:sz w:val="28"/>
          <w:szCs w:val="28"/>
        </w:rPr>
      </w:pPr>
      <w:r w:rsidRPr="001B789C">
        <w:rPr>
          <w:rFonts w:ascii="Times New Roman" w:hAnsi="Times New Roman"/>
          <w:b/>
          <w:sz w:val="28"/>
          <w:szCs w:val="28"/>
        </w:rPr>
        <w:t>Отчет защищен с оценкой</w:t>
      </w:r>
    </w:p>
    <w:p w:rsidR="00540AF3" w:rsidRPr="001B789C" w:rsidRDefault="00540AF3" w:rsidP="00540AF3">
      <w:pPr>
        <w:autoSpaceDE w:val="0"/>
        <w:autoSpaceDN w:val="0"/>
        <w:adjustRightInd w:val="0"/>
        <w:spacing w:line="240" w:lineRule="auto"/>
        <w:ind w:firstLine="0"/>
        <w:jc w:val="right"/>
        <w:outlineLvl w:val="1"/>
        <w:rPr>
          <w:rFonts w:ascii="Times New Roman" w:hAnsi="Times New Roman"/>
          <w:sz w:val="28"/>
          <w:szCs w:val="28"/>
        </w:rPr>
      </w:pPr>
      <w:r w:rsidRPr="001B789C">
        <w:rPr>
          <w:rFonts w:ascii="Times New Roman" w:hAnsi="Times New Roman"/>
          <w:sz w:val="28"/>
          <w:szCs w:val="28"/>
        </w:rPr>
        <w:t>____________________</w:t>
      </w:r>
    </w:p>
    <w:p w:rsidR="00540AF3" w:rsidRPr="001B789C" w:rsidRDefault="00540AF3" w:rsidP="00540AF3">
      <w:pPr>
        <w:autoSpaceDE w:val="0"/>
        <w:autoSpaceDN w:val="0"/>
        <w:adjustRightInd w:val="0"/>
        <w:spacing w:line="240" w:lineRule="auto"/>
        <w:ind w:firstLine="0"/>
        <w:jc w:val="right"/>
        <w:outlineLvl w:val="1"/>
        <w:rPr>
          <w:rFonts w:ascii="Times New Roman" w:hAnsi="Times New Roman"/>
          <w:sz w:val="28"/>
          <w:szCs w:val="28"/>
        </w:rPr>
      </w:pPr>
      <w:r w:rsidRPr="001B789C">
        <w:rPr>
          <w:rFonts w:ascii="Times New Roman" w:hAnsi="Times New Roman"/>
          <w:sz w:val="28"/>
          <w:szCs w:val="28"/>
        </w:rPr>
        <w:t>Подпись ____________</w:t>
      </w:r>
    </w:p>
    <w:p w:rsidR="00540AF3" w:rsidRPr="001B789C" w:rsidRDefault="00540AF3" w:rsidP="00540AF3">
      <w:pPr>
        <w:autoSpaceDE w:val="0"/>
        <w:autoSpaceDN w:val="0"/>
        <w:adjustRightInd w:val="0"/>
        <w:spacing w:line="240" w:lineRule="auto"/>
        <w:ind w:firstLine="0"/>
        <w:jc w:val="right"/>
        <w:outlineLvl w:val="1"/>
        <w:rPr>
          <w:rFonts w:ascii="Times New Roman" w:hAnsi="Times New Roman"/>
          <w:sz w:val="28"/>
          <w:szCs w:val="28"/>
        </w:rPr>
      </w:pPr>
      <w:r w:rsidRPr="001B789C">
        <w:rPr>
          <w:rFonts w:ascii="Times New Roman" w:hAnsi="Times New Roman"/>
          <w:sz w:val="28"/>
          <w:szCs w:val="28"/>
        </w:rPr>
        <w:t>Дата ____________</w:t>
      </w:r>
    </w:p>
    <w:p w:rsidR="004722DA" w:rsidRDefault="004722DA" w:rsidP="00540AF3">
      <w:pPr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540AF3" w:rsidRDefault="00540AF3" w:rsidP="00540AF3">
      <w:pPr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Нижний Новгород</w:t>
      </w:r>
    </w:p>
    <w:p w:rsidR="00540AF3" w:rsidRDefault="002D2432" w:rsidP="00540AF3">
      <w:pPr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202__</w:t>
      </w:r>
      <w:r w:rsidR="00540AF3" w:rsidRPr="001B789C">
        <w:rPr>
          <w:rFonts w:ascii="Times New Roman" w:hAnsi="Times New Roman"/>
          <w:sz w:val="28"/>
          <w:szCs w:val="28"/>
        </w:rPr>
        <w:t>г.</w:t>
      </w:r>
    </w:p>
    <w:p w:rsidR="00540AF3" w:rsidRDefault="00540AF3" w:rsidP="00540AF3">
      <w:pPr>
        <w:spacing w:after="160" w:line="259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540AF3" w:rsidRDefault="00540AF3" w:rsidP="00540AF3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hAnsi="Times New Roman"/>
          <w:sz w:val="28"/>
          <w:szCs w:val="28"/>
        </w:rPr>
      </w:pPr>
      <w:r w:rsidRPr="00844637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2</w:t>
      </w:r>
      <w:r w:rsidRPr="00844637">
        <w:rPr>
          <w:rFonts w:ascii="Times New Roman" w:hAnsi="Times New Roman"/>
          <w:sz w:val="28"/>
          <w:szCs w:val="28"/>
        </w:rPr>
        <w:t xml:space="preserve"> </w:t>
      </w:r>
    </w:p>
    <w:p w:rsidR="002D2432" w:rsidRDefault="002D2432" w:rsidP="00540AF3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540AF3" w:rsidRPr="000570DD" w:rsidRDefault="00540AF3" w:rsidP="00540AF3">
      <w:pPr>
        <w:jc w:val="center"/>
        <w:rPr>
          <w:rFonts w:ascii="Times New Roman" w:hAnsi="Times New Roman"/>
          <w:b/>
          <w:sz w:val="28"/>
          <w:szCs w:val="28"/>
        </w:rPr>
      </w:pPr>
      <w:r w:rsidRPr="000570DD">
        <w:rPr>
          <w:rFonts w:ascii="Times New Roman" w:hAnsi="Times New Roman"/>
          <w:b/>
          <w:sz w:val="28"/>
          <w:szCs w:val="28"/>
        </w:rPr>
        <w:t>АТТЕСТАЦИОННЫЙ ЛИСТ</w:t>
      </w:r>
    </w:p>
    <w:p w:rsidR="00540AF3" w:rsidRPr="000570DD" w:rsidRDefault="00540AF3" w:rsidP="004E1CF5">
      <w:pPr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0570DD">
        <w:rPr>
          <w:rFonts w:ascii="Times New Roman" w:hAnsi="Times New Roman"/>
          <w:sz w:val="24"/>
          <w:szCs w:val="24"/>
        </w:rPr>
        <w:t xml:space="preserve">Обучающийся </w:t>
      </w:r>
      <w:r>
        <w:rPr>
          <w:rFonts w:ascii="Times New Roman" w:hAnsi="Times New Roman"/>
          <w:sz w:val="24"/>
          <w:szCs w:val="24"/>
        </w:rPr>
        <w:t>(-</w:t>
      </w:r>
      <w:proofErr w:type="spellStart"/>
      <w:r>
        <w:rPr>
          <w:rFonts w:ascii="Times New Roman" w:hAnsi="Times New Roman"/>
          <w:sz w:val="24"/>
          <w:szCs w:val="24"/>
        </w:rPr>
        <w:t>аяся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r w:rsidRPr="000570DD"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  <w:r w:rsidRPr="000570DD">
        <w:rPr>
          <w:rFonts w:ascii="Times New Roman" w:hAnsi="Times New Roman"/>
          <w:sz w:val="24"/>
          <w:szCs w:val="24"/>
        </w:rPr>
        <w:t>___________</w:t>
      </w:r>
    </w:p>
    <w:p w:rsidR="00540AF3" w:rsidRPr="000570DD" w:rsidRDefault="00540AF3" w:rsidP="004E1CF5">
      <w:pPr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Курс ____ </w:t>
      </w:r>
    </w:p>
    <w:p w:rsidR="00540AF3" w:rsidRPr="000570DD" w:rsidRDefault="00540AF3" w:rsidP="004E1CF5">
      <w:pPr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0570DD">
        <w:rPr>
          <w:rFonts w:ascii="Times New Roman" w:hAnsi="Times New Roman"/>
          <w:sz w:val="24"/>
          <w:szCs w:val="24"/>
        </w:rPr>
        <w:t>Специальность  40.02.01 «Право и организация социального обеспечения»</w:t>
      </w:r>
    </w:p>
    <w:p w:rsidR="00540AF3" w:rsidRDefault="00540AF3" w:rsidP="004E1CF5">
      <w:pPr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0570DD">
        <w:rPr>
          <w:rFonts w:ascii="Times New Roman" w:hAnsi="Times New Roman"/>
          <w:sz w:val="24"/>
          <w:szCs w:val="24"/>
        </w:rPr>
        <w:t>Успешно/неуспешно прошел</w:t>
      </w:r>
      <w:r>
        <w:rPr>
          <w:rFonts w:ascii="Times New Roman" w:hAnsi="Times New Roman"/>
          <w:sz w:val="24"/>
          <w:szCs w:val="24"/>
        </w:rPr>
        <w:t xml:space="preserve"> (-а)</w:t>
      </w:r>
      <w:r w:rsidRPr="000570DD">
        <w:rPr>
          <w:rFonts w:ascii="Times New Roman" w:hAnsi="Times New Roman"/>
          <w:sz w:val="24"/>
          <w:szCs w:val="24"/>
        </w:rPr>
        <w:t xml:space="preserve"> </w:t>
      </w:r>
      <w:r w:rsidR="002D2432">
        <w:rPr>
          <w:rFonts w:ascii="Times New Roman" w:hAnsi="Times New Roman"/>
          <w:b/>
          <w:sz w:val="24"/>
          <w:szCs w:val="24"/>
        </w:rPr>
        <w:t xml:space="preserve">производственную </w:t>
      </w:r>
      <w:r w:rsidRPr="00D66650">
        <w:rPr>
          <w:rFonts w:ascii="Times New Roman" w:hAnsi="Times New Roman"/>
          <w:b/>
          <w:sz w:val="24"/>
          <w:szCs w:val="24"/>
        </w:rPr>
        <w:t>практику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2D2432">
        <w:rPr>
          <w:rFonts w:ascii="Times New Roman" w:hAnsi="Times New Roman"/>
          <w:b/>
          <w:sz w:val="24"/>
          <w:szCs w:val="24"/>
        </w:rPr>
        <w:t>(преддипломную)</w:t>
      </w:r>
      <w:r w:rsidRPr="000570DD">
        <w:rPr>
          <w:rFonts w:ascii="Times New Roman" w:hAnsi="Times New Roman"/>
          <w:sz w:val="24"/>
          <w:szCs w:val="24"/>
        </w:rPr>
        <w:t xml:space="preserve"> </w:t>
      </w:r>
      <w:r w:rsidRPr="00611E48">
        <w:rPr>
          <w:rFonts w:ascii="Times New Roman" w:hAnsi="Times New Roman"/>
          <w:sz w:val="24"/>
          <w:szCs w:val="24"/>
        </w:rPr>
        <w:t xml:space="preserve">с «____» </w:t>
      </w:r>
      <w:r>
        <w:rPr>
          <w:rFonts w:ascii="Times New Roman" w:hAnsi="Times New Roman"/>
          <w:sz w:val="24"/>
          <w:szCs w:val="24"/>
        </w:rPr>
        <w:t>______________ 202</w:t>
      </w:r>
      <w:r w:rsidR="002D2432">
        <w:rPr>
          <w:rFonts w:ascii="Times New Roman" w:hAnsi="Times New Roman"/>
          <w:sz w:val="24"/>
          <w:szCs w:val="24"/>
        </w:rPr>
        <w:t xml:space="preserve">__г. </w:t>
      </w:r>
      <w:r w:rsidRPr="00611E48">
        <w:rPr>
          <w:rFonts w:ascii="Times New Roman" w:hAnsi="Times New Roman"/>
          <w:sz w:val="24"/>
          <w:szCs w:val="24"/>
        </w:rPr>
        <w:t xml:space="preserve"> по «___» ___</w:t>
      </w:r>
      <w:r>
        <w:rPr>
          <w:rFonts w:ascii="Times New Roman" w:hAnsi="Times New Roman"/>
          <w:sz w:val="24"/>
          <w:szCs w:val="24"/>
        </w:rPr>
        <w:t>___________ 202</w:t>
      </w:r>
      <w:r w:rsidR="002D2432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г.</w:t>
      </w:r>
    </w:p>
    <w:p w:rsidR="00540AF3" w:rsidRPr="000570DD" w:rsidRDefault="00540AF3" w:rsidP="004E1CF5">
      <w:pPr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0570DD">
        <w:rPr>
          <w:rFonts w:ascii="Times New Roman" w:hAnsi="Times New Roman"/>
          <w:sz w:val="24"/>
          <w:szCs w:val="24"/>
        </w:rPr>
        <w:t xml:space="preserve">База практики </w:t>
      </w:r>
      <w:r>
        <w:rPr>
          <w:rFonts w:ascii="Times New Roman" w:hAnsi="Times New Roman"/>
          <w:sz w:val="24"/>
          <w:szCs w:val="24"/>
        </w:rPr>
        <w:t>_</w:t>
      </w:r>
      <w:r w:rsidRPr="000570DD">
        <w:rPr>
          <w:rFonts w:ascii="Times New Roman" w:hAnsi="Times New Roman"/>
          <w:sz w:val="24"/>
          <w:szCs w:val="24"/>
        </w:rPr>
        <w:t>___________________________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  <w:r w:rsidRPr="000570DD">
        <w:rPr>
          <w:rFonts w:ascii="Times New Roman" w:hAnsi="Times New Roman"/>
          <w:sz w:val="24"/>
          <w:szCs w:val="24"/>
        </w:rPr>
        <w:t>_____</w:t>
      </w:r>
    </w:p>
    <w:p w:rsidR="00540AF3" w:rsidRDefault="00540AF3" w:rsidP="004E1CF5">
      <w:pPr>
        <w:spacing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0570DD">
        <w:rPr>
          <w:rFonts w:ascii="Times New Roman" w:hAnsi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</w:t>
      </w:r>
    </w:p>
    <w:p w:rsidR="00540AF3" w:rsidRPr="00503F6B" w:rsidRDefault="00540AF3" w:rsidP="004E1CF5">
      <w:pPr>
        <w:spacing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</w:t>
      </w:r>
      <w:r w:rsidRPr="000570DD">
        <w:rPr>
          <w:rFonts w:ascii="Times New Roman" w:hAnsi="Times New Roman"/>
          <w:sz w:val="24"/>
          <w:szCs w:val="24"/>
          <w:vertAlign w:val="superscript"/>
        </w:rPr>
        <w:t>(наименование организации и юридический адрес)</w:t>
      </w:r>
    </w:p>
    <w:p w:rsidR="00540AF3" w:rsidRPr="000570DD" w:rsidRDefault="00540AF3" w:rsidP="00540AF3">
      <w:pPr>
        <w:jc w:val="center"/>
        <w:rPr>
          <w:rFonts w:ascii="Times New Roman" w:hAnsi="Times New Roman"/>
          <w:b/>
          <w:sz w:val="24"/>
          <w:szCs w:val="24"/>
        </w:rPr>
      </w:pPr>
      <w:r w:rsidRPr="000570DD">
        <w:rPr>
          <w:rFonts w:ascii="Times New Roman" w:hAnsi="Times New Roman"/>
          <w:b/>
          <w:sz w:val="24"/>
          <w:szCs w:val="24"/>
        </w:rPr>
        <w:t xml:space="preserve">Виды и качество выполнения работ с целью оценки </w:t>
      </w:r>
      <w:proofErr w:type="spellStart"/>
      <w:r w:rsidRPr="000570DD">
        <w:rPr>
          <w:rFonts w:ascii="Times New Roman" w:hAnsi="Times New Roman"/>
          <w:b/>
          <w:sz w:val="24"/>
          <w:szCs w:val="24"/>
        </w:rPr>
        <w:t>сформированности</w:t>
      </w:r>
      <w:proofErr w:type="spellEnd"/>
      <w:r w:rsidRPr="000570DD">
        <w:rPr>
          <w:rFonts w:ascii="Times New Roman" w:hAnsi="Times New Roman"/>
          <w:b/>
          <w:sz w:val="24"/>
          <w:szCs w:val="24"/>
        </w:rPr>
        <w:t xml:space="preserve"> профессиональных компетенций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82"/>
        <w:gridCol w:w="3163"/>
      </w:tblGrid>
      <w:tr w:rsidR="00540AF3" w:rsidRPr="002D2432" w:rsidTr="007854D7">
        <w:tc>
          <w:tcPr>
            <w:tcW w:w="6345" w:type="dxa"/>
          </w:tcPr>
          <w:p w:rsidR="00540AF3" w:rsidRPr="002D2432" w:rsidRDefault="00540AF3" w:rsidP="007854D7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2D2432">
              <w:rPr>
                <w:rFonts w:ascii="Times New Roman" w:hAnsi="Times New Roman"/>
                <w:b/>
              </w:rPr>
              <w:t>Виды и объем работ, выполненных студентом во время практики</w:t>
            </w:r>
          </w:p>
        </w:tc>
        <w:tc>
          <w:tcPr>
            <w:tcW w:w="3226" w:type="dxa"/>
          </w:tcPr>
          <w:p w:rsidR="00540AF3" w:rsidRPr="002D2432" w:rsidRDefault="00540AF3" w:rsidP="007854D7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2D2432">
              <w:rPr>
                <w:rFonts w:ascii="Times New Roman" w:hAnsi="Times New Roman"/>
                <w:b/>
              </w:rPr>
              <w:t>Оценка о выполнении каждого вида работ руководителем практики от базы практики</w:t>
            </w:r>
          </w:p>
        </w:tc>
      </w:tr>
      <w:tr w:rsidR="002D2432" w:rsidRPr="002D2432" w:rsidTr="007854D7">
        <w:tc>
          <w:tcPr>
            <w:tcW w:w="6345" w:type="dxa"/>
          </w:tcPr>
          <w:p w:rsidR="002D2432" w:rsidRPr="002D2432" w:rsidRDefault="002D2432" w:rsidP="002D2432">
            <w:pPr>
              <w:pStyle w:val="ConsPlusNormal"/>
              <w:numPr>
                <w:ilvl w:val="0"/>
                <w:numId w:val="43"/>
              </w:numPr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D2432">
              <w:rPr>
                <w:rFonts w:ascii="Times New Roman" w:hAnsi="Times New Roman" w:cs="Times New Roman"/>
                <w:sz w:val="22"/>
                <w:szCs w:val="22"/>
              </w:rPr>
              <w:t>Анализ действующего законодательства в области пенсионного обеспечения и социальной защиты</w:t>
            </w:r>
          </w:p>
        </w:tc>
        <w:tc>
          <w:tcPr>
            <w:tcW w:w="3226" w:type="dxa"/>
          </w:tcPr>
          <w:p w:rsidR="002D2432" w:rsidRPr="002D2432" w:rsidRDefault="002D2432" w:rsidP="002D243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D2432" w:rsidRPr="002D2432" w:rsidTr="007854D7">
        <w:tc>
          <w:tcPr>
            <w:tcW w:w="6345" w:type="dxa"/>
          </w:tcPr>
          <w:p w:rsidR="002D2432" w:rsidRPr="002D2432" w:rsidRDefault="002D2432" w:rsidP="002D2432">
            <w:pPr>
              <w:pStyle w:val="a3"/>
              <w:numPr>
                <w:ilvl w:val="0"/>
                <w:numId w:val="43"/>
              </w:numPr>
              <w:spacing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2D2432">
              <w:rPr>
                <w:rFonts w:ascii="Times New Roman" w:hAnsi="Times New Roman"/>
              </w:rPr>
              <w:t>Участие в организационно-управленческой работе структурных подразделений органов и учреждений социальной защиты населения, органов Пенсионного фонда Российской Федерации</w:t>
            </w:r>
          </w:p>
        </w:tc>
        <w:tc>
          <w:tcPr>
            <w:tcW w:w="3226" w:type="dxa"/>
          </w:tcPr>
          <w:p w:rsidR="002D2432" w:rsidRPr="002D2432" w:rsidRDefault="002D2432" w:rsidP="002D243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D2432" w:rsidRPr="002D2432" w:rsidTr="007854D7">
        <w:tc>
          <w:tcPr>
            <w:tcW w:w="6345" w:type="dxa"/>
          </w:tcPr>
          <w:p w:rsidR="002D2432" w:rsidRPr="002D2432" w:rsidRDefault="002D2432" w:rsidP="002D2432">
            <w:pPr>
              <w:pStyle w:val="a3"/>
              <w:numPr>
                <w:ilvl w:val="0"/>
                <w:numId w:val="43"/>
              </w:numPr>
              <w:spacing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2D2432">
              <w:rPr>
                <w:rFonts w:ascii="Times New Roman" w:hAnsi="Times New Roman"/>
              </w:rPr>
              <w:t>Прием и консультирование граждан и представителей юридических лиц по вопросам пенсионного обеспечения и социальной защиты, с использованием информационных справочно-правовых систем и телекоммуникационных технологий</w:t>
            </w:r>
          </w:p>
        </w:tc>
        <w:tc>
          <w:tcPr>
            <w:tcW w:w="3226" w:type="dxa"/>
          </w:tcPr>
          <w:p w:rsidR="002D2432" w:rsidRPr="002D2432" w:rsidRDefault="002D2432" w:rsidP="002D243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D2432" w:rsidRPr="002D2432" w:rsidTr="007854D7">
        <w:tc>
          <w:tcPr>
            <w:tcW w:w="6345" w:type="dxa"/>
          </w:tcPr>
          <w:p w:rsidR="002D2432" w:rsidRPr="002D2432" w:rsidRDefault="002D2432" w:rsidP="002D2432">
            <w:pPr>
              <w:pStyle w:val="a3"/>
              <w:numPr>
                <w:ilvl w:val="0"/>
                <w:numId w:val="43"/>
              </w:numPr>
              <w:spacing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2D2432">
              <w:rPr>
                <w:rFonts w:ascii="Times New Roman" w:hAnsi="Times New Roman"/>
              </w:rPr>
              <w:t>Выявление лиц, нуждающихся в социальной защите (пенсионном обеспечении) и определение их прав на пенсии, пособия, компенсации, услуги и мер социальной поддержки</w:t>
            </w:r>
          </w:p>
        </w:tc>
        <w:tc>
          <w:tcPr>
            <w:tcW w:w="3226" w:type="dxa"/>
          </w:tcPr>
          <w:p w:rsidR="002D2432" w:rsidRPr="002D2432" w:rsidRDefault="002D2432" w:rsidP="002D243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D2432" w:rsidRPr="002D2432" w:rsidTr="007854D7">
        <w:tc>
          <w:tcPr>
            <w:tcW w:w="6345" w:type="dxa"/>
          </w:tcPr>
          <w:p w:rsidR="002D2432" w:rsidRPr="002D2432" w:rsidRDefault="002D2432" w:rsidP="002D2432">
            <w:pPr>
              <w:pStyle w:val="a3"/>
              <w:numPr>
                <w:ilvl w:val="0"/>
                <w:numId w:val="43"/>
              </w:numPr>
              <w:spacing w:line="240" w:lineRule="auto"/>
              <w:ind w:left="0" w:firstLine="0"/>
              <w:jc w:val="both"/>
              <w:rPr>
                <w:rFonts w:ascii="Times New Roman" w:hAnsi="Times New Roman"/>
                <w:color w:val="FF0000"/>
              </w:rPr>
            </w:pPr>
            <w:r w:rsidRPr="002D2432">
              <w:rPr>
                <w:rFonts w:ascii="Times New Roman" w:hAnsi="Times New Roman"/>
              </w:rPr>
              <w:t>Использование компьютерных программ и технологий в работе органов и учреждений социальной защиты и  пенсионного обеспечения</w:t>
            </w:r>
            <w:r w:rsidRPr="002D2432">
              <w:rPr>
                <w:rFonts w:ascii="Times New Roman" w:hAnsi="Times New Roman"/>
                <w:color w:val="FF0000"/>
              </w:rPr>
              <w:t xml:space="preserve"> </w:t>
            </w:r>
          </w:p>
        </w:tc>
        <w:tc>
          <w:tcPr>
            <w:tcW w:w="3226" w:type="dxa"/>
          </w:tcPr>
          <w:p w:rsidR="002D2432" w:rsidRPr="002D2432" w:rsidRDefault="002D2432" w:rsidP="002D243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D2432" w:rsidRPr="002D2432" w:rsidTr="007854D7">
        <w:tc>
          <w:tcPr>
            <w:tcW w:w="6345" w:type="dxa"/>
          </w:tcPr>
          <w:p w:rsidR="002D2432" w:rsidRPr="002D2432" w:rsidRDefault="002D2432" w:rsidP="00A44EB8">
            <w:pPr>
              <w:spacing w:line="240" w:lineRule="auto"/>
              <w:ind w:firstLine="0"/>
              <w:jc w:val="both"/>
              <w:rPr>
                <w:rFonts w:ascii="Times New Roman" w:hAnsi="Times New Roman"/>
                <w:color w:val="FF0000"/>
              </w:rPr>
            </w:pPr>
            <w:r w:rsidRPr="002D2432">
              <w:rPr>
                <w:rFonts w:ascii="Times New Roman" w:hAnsi="Times New Roman"/>
              </w:rPr>
              <w:t xml:space="preserve">6. </w:t>
            </w:r>
            <w:r w:rsidR="00A44EB8"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  <w:r w:rsidR="00A44EB8" w:rsidRPr="00EB0A49">
              <w:rPr>
                <w:rFonts w:ascii="Times New Roman" w:hAnsi="Times New Roman"/>
                <w:sz w:val="24"/>
                <w:szCs w:val="24"/>
              </w:rPr>
              <w:t xml:space="preserve">вопросов правового регулирования правоотношений, входящих в </w:t>
            </w:r>
            <w:r w:rsidR="00A44EB8">
              <w:rPr>
                <w:rFonts w:ascii="Times New Roman" w:hAnsi="Times New Roman"/>
                <w:sz w:val="24"/>
                <w:szCs w:val="24"/>
              </w:rPr>
              <w:t>объект</w:t>
            </w:r>
            <w:r w:rsidR="00A44EB8" w:rsidRPr="00EB0A49">
              <w:rPr>
                <w:rFonts w:ascii="Times New Roman" w:hAnsi="Times New Roman"/>
                <w:sz w:val="24"/>
                <w:szCs w:val="24"/>
              </w:rPr>
              <w:t xml:space="preserve"> исследования выпускной квалификационной работы</w:t>
            </w:r>
          </w:p>
        </w:tc>
        <w:tc>
          <w:tcPr>
            <w:tcW w:w="3226" w:type="dxa"/>
          </w:tcPr>
          <w:p w:rsidR="002D2432" w:rsidRPr="002D2432" w:rsidRDefault="002D2432" w:rsidP="002D243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40AF3" w:rsidRPr="002D2432" w:rsidTr="007854D7">
        <w:tc>
          <w:tcPr>
            <w:tcW w:w="6345" w:type="dxa"/>
          </w:tcPr>
          <w:p w:rsidR="00540AF3" w:rsidRPr="002D2432" w:rsidRDefault="00540AF3" w:rsidP="007854D7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2D2432">
              <w:rPr>
                <w:rFonts w:ascii="Times New Roman" w:hAnsi="Times New Roman"/>
                <w:b/>
              </w:rPr>
              <w:t>Общая оценка:</w:t>
            </w:r>
          </w:p>
        </w:tc>
        <w:tc>
          <w:tcPr>
            <w:tcW w:w="3226" w:type="dxa"/>
          </w:tcPr>
          <w:p w:rsidR="00540AF3" w:rsidRPr="002D2432" w:rsidRDefault="00540AF3" w:rsidP="007854D7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540AF3" w:rsidRPr="000570DD" w:rsidRDefault="00540AF3" w:rsidP="00540AF3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28"/>
        <w:gridCol w:w="2617"/>
      </w:tblGrid>
      <w:tr w:rsidR="00540AF3" w:rsidRPr="002D2432" w:rsidTr="004E1CF5">
        <w:tc>
          <w:tcPr>
            <w:tcW w:w="6912" w:type="dxa"/>
          </w:tcPr>
          <w:p w:rsidR="00540AF3" w:rsidRPr="002D2432" w:rsidRDefault="00540AF3" w:rsidP="007854D7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2D2432">
              <w:rPr>
                <w:rFonts w:ascii="Times New Roman" w:hAnsi="Times New Roman"/>
                <w:b/>
              </w:rPr>
              <w:t>Аттестуемый продемонстрировал владение следующими основными и/или профессиональными компетенциями:</w:t>
            </w:r>
          </w:p>
        </w:tc>
        <w:tc>
          <w:tcPr>
            <w:tcW w:w="2659" w:type="dxa"/>
          </w:tcPr>
          <w:p w:rsidR="00540AF3" w:rsidRPr="002D2432" w:rsidRDefault="00540AF3" w:rsidP="007854D7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2D2432">
              <w:rPr>
                <w:rFonts w:ascii="Times New Roman" w:hAnsi="Times New Roman"/>
                <w:b/>
              </w:rPr>
              <w:t>Подпись руководителя практики</w:t>
            </w:r>
          </w:p>
        </w:tc>
      </w:tr>
      <w:tr w:rsidR="00540AF3" w:rsidRPr="002D2432" w:rsidTr="004E1CF5">
        <w:tc>
          <w:tcPr>
            <w:tcW w:w="6912" w:type="dxa"/>
          </w:tcPr>
          <w:p w:rsidR="00540AF3" w:rsidRPr="002D2432" w:rsidRDefault="00540AF3" w:rsidP="007854D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D2432">
              <w:rPr>
                <w:rFonts w:ascii="Times New Roman" w:hAnsi="Times New Roman" w:cs="Times New Roman"/>
                <w:sz w:val="22"/>
                <w:szCs w:val="22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2659" w:type="dxa"/>
          </w:tcPr>
          <w:p w:rsidR="00540AF3" w:rsidRPr="002D2432" w:rsidRDefault="00540AF3" w:rsidP="007854D7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40AF3" w:rsidRPr="002D2432" w:rsidTr="004E1CF5">
        <w:tc>
          <w:tcPr>
            <w:tcW w:w="6912" w:type="dxa"/>
          </w:tcPr>
          <w:p w:rsidR="00540AF3" w:rsidRPr="002D2432" w:rsidRDefault="00540AF3" w:rsidP="007854D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D2432">
              <w:rPr>
                <w:rFonts w:ascii="Times New Roman" w:hAnsi="Times New Roman" w:cs="Times New Roman"/>
                <w:sz w:val="22"/>
                <w:szCs w:val="22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2659" w:type="dxa"/>
          </w:tcPr>
          <w:p w:rsidR="00540AF3" w:rsidRPr="002D2432" w:rsidRDefault="00540AF3" w:rsidP="007854D7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40AF3" w:rsidRPr="002D2432" w:rsidTr="004E1CF5">
        <w:tc>
          <w:tcPr>
            <w:tcW w:w="6912" w:type="dxa"/>
          </w:tcPr>
          <w:p w:rsidR="00540AF3" w:rsidRPr="002D2432" w:rsidRDefault="00540AF3" w:rsidP="007854D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D2432">
              <w:rPr>
                <w:rFonts w:ascii="Times New Roman" w:hAnsi="Times New Roman" w:cs="Times New Roman"/>
                <w:sz w:val="22"/>
                <w:szCs w:val="22"/>
              </w:rPr>
              <w:t>ОК 3. 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2659" w:type="dxa"/>
          </w:tcPr>
          <w:p w:rsidR="00540AF3" w:rsidRPr="002D2432" w:rsidRDefault="00540AF3" w:rsidP="007854D7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40AF3" w:rsidRPr="002D2432" w:rsidTr="004E1CF5">
        <w:tc>
          <w:tcPr>
            <w:tcW w:w="6912" w:type="dxa"/>
          </w:tcPr>
          <w:p w:rsidR="00540AF3" w:rsidRPr="002D2432" w:rsidRDefault="00540AF3" w:rsidP="007854D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D243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2659" w:type="dxa"/>
          </w:tcPr>
          <w:p w:rsidR="00540AF3" w:rsidRPr="002D2432" w:rsidRDefault="00540AF3" w:rsidP="007854D7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40AF3" w:rsidRPr="002D2432" w:rsidTr="004E1CF5">
        <w:tc>
          <w:tcPr>
            <w:tcW w:w="6912" w:type="dxa"/>
          </w:tcPr>
          <w:p w:rsidR="00540AF3" w:rsidRPr="002D2432" w:rsidRDefault="00540AF3" w:rsidP="007854D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D2432">
              <w:rPr>
                <w:rFonts w:ascii="Times New Roman" w:hAnsi="Times New Roman" w:cs="Times New Roman"/>
                <w:sz w:val="22"/>
                <w:szCs w:val="22"/>
              </w:rPr>
              <w:t>ОК 5.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2659" w:type="dxa"/>
          </w:tcPr>
          <w:p w:rsidR="00540AF3" w:rsidRPr="002D2432" w:rsidRDefault="00540AF3" w:rsidP="007854D7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40AF3" w:rsidRPr="002D2432" w:rsidTr="004E1CF5">
        <w:tc>
          <w:tcPr>
            <w:tcW w:w="6912" w:type="dxa"/>
          </w:tcPr>
          <w:p w:rsidR="00540AF3" w:rsidRPr="002D2432" w:rsidRDefault="00540AF3" w:rsidP="007854D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D2432">
              <w:rPr>
                <w:rFonts w:ascii="Times New Roman" w:hAnsi="Times New Roman" w:cs="Times New Roman"/>
                <w:sz w:val="22"/>
                <w:szCs w:val="22"/>
              </w:rPr>
              <w:t>ОК 6. 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2659" w:type="dxa"/>
          </w:tcPr>
          <w:p w:rsidR="00540AF3" w:rsidRPr="002D2432" w:rsidRDefault="00540AF3" w:rsidP="007854D7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40AF3" w:rsidRPr="002D2432" w:rsidTr="004E1CF5">
        <w:tc>
          <w:tcPr>
            <w:tcW w:w="6912" w:type="dxa"/>
          </w:tcPr>
          <w:p w:rsidR="00540AF3" w:rsidRPr="002D2432" w:rsidRDefault="00540AF3" w:rsidP="007854D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D2432">
              <w:rPr>
                <w:rFonts w:ascii="Times New Roman" w:hAnsi="Times New Roman" w:cs="Times New Roman"/>
                <w:sz w:val="22"/>
                <w:szCs w:val="22"/>
              </w:rPr>
              <w:t>ОК 7. Брать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2659" w:type="dxa"/>
          </w:tcPr>
          <w:p w:rsidR="00540AF3" w:rsidRPr="002D2432" w:rsidRDefault="00540AF3" w:rsidP="007854D7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40AF3" w:rsidRPr="002D2432" w:rsidTr="004E1CF5">
        <w:tc>
          <w:tcPr>
            <w:tcW w:w="6912" w:type="dxa"/>
          </w:tcPr>
          <w:p w:rsidR="00540AF3" w:rsidRPr="002D2432" w:rsidRDefault="00540AF3" w:rsidP="007854D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D2432">
              <w:rPr>
                <w:rFonts w:ascii="Times New Roman" w:hAnsi="Times New Roman" w:cs="Times New Roman"/>
                <w:sz w:val="22"/>
                <w:szCs w:val="22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2659" w:type="dxa"/>
          </w:tcPr>
          <w:p w:rsidR="00540AF3" w:rsidRPr="002D2432" w:rsidRDefault="00540AF3" w:rsidP="007854D7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40AF3" w:rsidRPr="002D2432" w:rsidTr="004E1CF5">
        <w:tc>
          <w:tcPr>
            <w:tcW w:w="6912" w:type="dxa"/>
          </w:tcPr>
          <w:p w:rsidR="00540AF3" w:rsidRPr="002D2432" w:rsidRDefault="00540AF3" w:rsidP="007854D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D2432">
              <w:rPr>
                <w:rFonts w:ascii="Times New Roman" w:hAnsi="Times New Roman" w:cs="Times New Roman"/>
                <w:sz w:val="22"/>
                <w:szCs w:val="22"/>
              </w:rPr>
              <w:t>ОК 9. Ориентироваться в условиях постоянного изменения правовой базы.</w:t>
            </w:r>
          </w:p>
        </w:tc>
        <w:tc>
          <w:tcPr>
            <w:tcW w:w="2659" w:type="dxa"/>
          </w:tcPr>
          <w:p w:rsidR="00540AF3" w:rsidRPr="002D2432" w:rsidRDefault="00540AF3" w:rsidP="007854D7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40AF3" w:rsidRPr="002D2432" w:rsidTr="004E1CF5">
        <w:tc>
          <w:tcPr>
            <w:tcW w:w="6912" w:type="dxa"/>
          </w:tcPr>
          <w:p w:rsidR="00540AF3" w:rsidRPr="002D2432" w:rsidRDefault="00540AF3" w:rsidP="007854D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D2432">
              <w:rPr>
                <w:rFonts w:ascii="Times New Roman" w:hAnsi="Times New Roman" w:cs="Times New Roman"/>
                <w:sz w:val="22"/>
                <w:szCs w:val="22"/>
              </w:rPr>
              <w:t>ОК 10. Соблюдать основы здорового образа жизни, требования охраны труда.</w:t>
            </w:r>
          </w:p>
        </w:tc>
        <w:tc>
          <w:tcPr>
            <w:tcW w:w="2659" w:type="dxa"/>
          </w:tcPr>
          <w:p w:rsidR="00540AF3" w:rsidRPr="002D2432" w:rsidRDefault="00540AF3" w:rsidP="007854D7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40AF3" w:rsidRPr="002D2432" w:rsidTr="004E1CF5">
        <w:tc>
          <w:tcPr>
            <w:tcW w:w="6912" w:type="dxa"/>
          </w:tcPr>
          <w:p w:rsidR="00540AF3" w:rsidRPr="002D2432" w:rsidRDefault="00540AF3" w:rsidP="007854D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D2432">
              <w:rPr>
                <w:rFonts w:ascii="Times New Roman" w:hAnsi="Times New Roman" w:cs="Times New Roman"/>
                <w:sz w:val="22"/>
                <w:szCs w:val="22"/>
              </w:rPr>
              <w:t>ОК 11. Соблюдать деловой этикет, культуру и психологические основы общения, нормы и правила поведения.</w:t>
            </w:r>
          </w:p>
        </w:tc>
        <w:tc>
          <w:tcPr>
            <w:tcW w:w="2659" w:type="dxa"/>
          </w:tcPr>
          <w:p w:rsidR="00540AF3" w:rsidRPr="002D2432" w:rsidRDefault="00540AF3" w:rsidP="007854D7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40AF3" w:rsidRPr="002D2432" w:rsidTr="004E1CF5">
        <w:tc>
          <w:tcPr>
            <w:tcW w:w="6912" w:type="dxa"/>
          </w:tcPr>
          <w:p w:rsidR="00540AF3" w:rsidRPr="002D2432" w:rsidRDefault="00540AF3" w:rsidP="007854D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D2432">
              <w:rPr>
                <w:rFonts w:ascii="Times New Roman" w:hAnsi="Times New Roman" w:cs="Times New Roman"/>
                <w:sz w:val="22"/>
                <w:szCs w:val="22"/>
              </w:rPr>
              <w:t>ОК 12. Проявлять нетерпимость к коррупционному поведению.</w:t>
            </w:r>
          </w:p>
        </w:tc>
        <w:tc>
          <w:tcPr>
            <w:tcW w:w="2659" w:type="dxa"/>
          </w:tcPr>
          <w:p w:rsidR="00540AF3" w:rsidRPr="002D2432" w:rsidRDefault="00540AF3" w:rsidP="007854D7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D2432" w:rsidRPr="002D2432" w:rsidTr="004E1CF5">
        <w:tc>
          <w:tcPr>
            <w:tcW w:w="6912" w:type="dxa"/>
          </w:tcPr>
          <w:p w:rsidR="002D2432" w:rsidRPr="002D2432" w:rsidRDefault="002D2432" w:rsidP="007854D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D2432">
              <w:rPr>
                <w:rFonts w:ascii="Times New Roman" w:hAnsi="Times New Roman" w:cs="Times New Roman"/>
                <w:sz w:val="22"/>
                <w:szCs w:val="22"/>
              </w:rPr>
      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      </w:r>
          </w:p>
        </w:tc>
        <w:tc>
          <w:tcPr>
            <w:tcW w:w="2659" w:type="dxa"/>
          </w:tcPr>
          <w:p w:rsidR="002D2432" w:rsidRPr="002D2432" w:rsidRDefault="002D2432" w:rsidP="007854D7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D2432" w:rsidRPr="002D2432" w:rsidTr="004E1CF5">
        <w:tc>
          <w:tcPr>
            <w:tcW w:w="6912" w:type="dxa"/>
          </w:tcPr>
          <w:p w:rsidR="002D2432" w:rsidRPr="002D2432" w:rsidRDefault="002D2432" w:rsidP="007854D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D2432">
              <w:rPr>
                <w:rFonts w:ascii="Times New Roman" w:hAnsi="Times New Roman" w:cs="Times New Roman"/>
                <w:sz w:val="22"/>
                <w:szCs w:val="22"/>
              </w:rPr>
              <w:t>ПК 1.2. Осуществлять прием граждан по вопросам пенсионного обеспечения и социальной защиты.</w:t>
            </w:r>
          </w:p>
        </w:tc>
        <w:tc>
          <w:tcPr>
            <w:tcW w:w="2659" w:type="dxa"/>
          </w:tcPr>
          <w:p w:rsidR="002D2432" w:rsidRPr="002D2432" w:rsidRDefault="002D2432" w:rsidP="007854D7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D2432" w:rsidRPr="002D2432" w:rsidTr="004E1CF5">
        <w:tc>
          <w:tcPr>
            <w:tcW w:w="6912" w:type="dxa"/>
          </w:tcPr>
          <w:p w:rsidR="002D2432" w:rsidRPr="002D2432" w:rsidRDefault="002D2432" w:rsidP="007854D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D2432">
              <w:rPr>
                <w:rFonts w:ascii="Times New Roman" w:hAnsi="Times New Roman" w:cs="Times New Roman"/>
                <w:sz w:val="22"/>
                <w:szCs w:val="22"/>
              </w:rPr>
              <w:t>ПК 1.3. 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защите.</w:t>
            </w:r>
          </w:p>
        </w:tc>
        <w:tc>
          <w:tcPr>
            <w:tcW w:w="2659" w:type="dxa"/>
          </w:tcPr>
          <w:p w:rsidR="002D2432" w:rsidRPr="002D2432" w:rsidRDefault="002D2432" w:rsidP="007854D7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D2432" w:rsidRPr="002D2432" w:rsidTr="004E1CF5">
        <w:tc>
          <w:tcPr>
            <w:tcW w:w="6912" w:type="dxa"/>
          </w:tcPr>
          <w:p w:rsidR="002D2432" w:rsidRPr="002D2432" w:rsidRDefault="002D2432" w:rsidP="007854D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D2432">
              <w:rPr>
                <w:rFonts w:ascii="Times New Roman" w:hAnsi="Times New Roman" w:cs="Times New Roman"/>
                <w:sz w:val="22"/>
                <w:szCs w:val="22"/>
              </w:rPr>
              <w:t>ПК 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      </w:r>
          </w:p>
        </w:tc>
        <w:tc>
          <w:tcPr>
            <w:tcW w:w="2659" w:type="dxa"/>
          </w:tcPr>
          <w:p w:rsidR="002D2432" w:rsidRPr="002D2432" w:rsidRDefault="002D2432" w:rsidP="007854D7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D2432" w:rsidRPr="002D2432" w:rsidTr="004E1CF5">
        <w:tc>
          <w:tcPr>
            <w:tcW w:w="6912" w:type="dxa"/>
          </w:tcPr>
          <w:p w:rsidR="002D2432" w:rsidRPr="002D2432" w:rsidRDefault="002D2432" w:rsidP="007854D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D2432">
              <w:rPr>
                <w:rFonts w:ascii="Times New Roman" w:hAnsi="Times New Roman" w:cs="Times New Roman"/>
                <w:sz w:val="22"/>
                <w:szCs w:val="22"/>
              </w:rPr>
              <w:t>ПК 1.5. Осуществлять формирование и хранение дел получателей пенсий, пособий и других социальных выплат.</w:t>
            </w:r>
          </w:p>
        </w:tc>
        <w:tc>
          <w:tcPr>
            <w:tcW w:w="2659" w:type="dxa"/>
          </w:tcPr>
          <w:p w:rsidR="002D2432" w:rsidRPr="002D2432" w:rsidRDefault="002D2432" w:rsidP="007854D7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D2432" w:rsidRPr="002D2432" w:rsidTr="004E1CF5">
        <w:tc>
          <w:tcPr>
            <w:tcW w:w="6912" w:type="dxa"/>
          </w:tcPr>
          <w:p w:rsidR="002D2432" w:rsidRPr="002D2432" w:rsidRDefault="002D2432" w:rsidP="007854D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D2432">
              <w:rPr>
                <w:rFonts w:ascii="Times New Roman" w:hAnsi="Times New Roman" w:cs="Times New Roman"/>
                <w:sz w:val="22"/>
                <w:szCs w:val="22"/>
              </w:rPr>
              <w:t>ПК 1.6. Консультировать граждан и представителей юридических лиц по вопросам пенсионного обеспечения и социальной защиты.</w:t>
            </w:r>
          </w:p>
        </w:tc>
        <w:tc>
          <w:tcPr>
            <w:tcW w:w="2659" w:type="dxa"/>
          </w:tcPr>
          <w:p w:rsidR="002D2432" w:rsidRPr="002D2432" w:rsidRDefault="002D2432" w:rsidP="007854D7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40AF3" w:rsidRPr="002D2432" w:rsidTr="004E1CF5">
        <w:tc>
          <w:tcPr>
            <w:tcW w:w="6912" w:type="dxa"/>
          </w:tcPr>
          <w:p w:rsidR="00540AF3" w:rsidRPr="002D2432" w:rsidRDefault="00540AF3" w:rsidP="007854D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D2432">
              <w:rPr>
                <w:rFonts w:ascii="Times New Roman" w:hAnsi="Times New Roman" w:cs="Times New Roman"/>
                <w:sz w:val="22"/>
                <w:szCs w:val="22"/>
              </w:rPr>
              <w:t>ПК 2.1. Поддерживать базы данных получателей пенсий, пособий, компенсаций и других социальных выплат, а также услуг и льгот в актуальном состоянии.</w:t>
            </w:r>
          </w:p>
        </w:tc>
        <w:tc>
          <w:tcPr>
            <w:tcW w:w="2659" w:type="dxa"/>
          </w:tcPr>
          <w:p w:rsidR="00540AF3" w:rsidRPr="002D2432" w:rsidRDefault="00540AF3" w:rsidP="007854D7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40AF3" w:rsidRPr="002D2432" w:rsidTr="004E1CF5">
        <w:tc>
          <w:tcPr>
            <w:tcW w:w="6912" w:type="dxa"/>
          </w:tcPr>
          <w:p w:rsidR="00540AF3" w:rsidRPr="002D2432" w:rsidRDefault="00540AF3" w:rsidP="007854D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D2432">
              <w:rPr>
                <w:rFonts w:ascii="Times New Roman" w:hAnsi="Times New Roman" w:cs="Times New Roman"/>
                <w:sz w:val="22"/>
                <w:szCs w:val="22"/>
              </w:rPr>
              <w:t>ПК 2.2. Выявлять лиц, нуждающихся в социальной защите, и осуществлять их учет, используя информационно-компьютерные технологии.</w:t>
            </w:r>
          </w:p>
        </w:tc>
        <w:tc>
          <w:tcPr>
            <w:tcW w:w="2659" w:type="dxa"/>
          </w:tcPr>
          <w:p w:rsidR="00540AF3" w:rsidRPr="002D2432" w:rsidRDefault="00540AF3" w:rsidP="007854D7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40AF3" w:rsidRPr="002D2432" w:rsidTr="004E1CF5">
        <w:tc>
          <w:tcPr>
            <w:tcW w:w="6912" w:type="dxa"/>
          </w:tcPr>
          <w:p w:rsidR="00540AF3" w:rsidRPr="002D2432" w:rsidRDefault="00540AF3" w:rsidP="007854D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D2432">
              <w:rPr>
                <w:rFonts w:ascii="Times New Roman" w:hAnsi="Times New Roman" w:cs="Times New Roman"/>
                <w:sz w:val="22"/>
                <w:szCs w:val="22"/>
              </w:rPr>
              <w:t>ПК 2.3. 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      </w:r>
          </w:p>
        </w:tc>
        <w:tc>
          <w:tcPr>
            <w:tcW w:w="2659" w:type="dxa"/>
          </w:tcPr>
          <w:p w:rsidR="00540AF3" w:rsidRPr="002D2432" w:rsidRDefault="00540AF3" w:rsidP="007854D7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540AF3" w:rsidRDefault="00540AF3" w:rsidP="00540AF3">
      <w:pPr>
        <w:jc w:val="both"/>
        <w:rPr>
          <w:rFonts w:ascii="Times New Roman" w:hAnsi="Times New Roman"/>
          <w:sz w:val="24"/>
          <w:szCs w:val="24"/>
        </w:rPr>
      </w:pPr>
    </w:p>
    <w:p w:rsidR="00540AF3" w:rsidRPr="000570DD" w:rsidRDefault="00540AF3" w:rsidP="00540AF3">
      <w:pPr>
        <w:jc w:val="both"/>
        <w:rPr>
          <w:rFonts w:ascii="Times New Roman" w:hAnsi="Times New Roman"/>
          <w:sz w:val="24"/>
          <w:szCs w:val="24"/>
        </w:rPr>
      </w:pPr>
      <w:r w:rsidRPr="000570DD">
        <w:rPr>
          <w:rFonts w:ascii="Times New Roman" w:hAnsi="Times New Roman"/>
          <w:sz w:val="24"/>
          <w:szCs w:val="24"/>
        </w:rPr>
        <w:t>Руководитель практики от базы практики _______________________</w:t>
      </w:r>
    </w:p>
    <w:p w:rsidR="00540AF3" w:rsidRPr="000570DD" w:rsidRDefault="00540AF3" w:rsidP="00540AF3">
      <w:pPr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</w:t>
      </w:r>
      <w:r w:rsidRPr="000570DD">
        <w:rPr>
          <w:rFonts w:ascii="Times New Roman" w:hAnsi="Times New Roman"/>
          <w:sz w:val="24"/>
          <w:szCs w:val="24"/>
          <w:vertAlign w:val="superscript"/>
        </w:rPr>
        <w:t>(подпись)</w:t>
      </w:r>
    </w:p>
    <w:p w:rsidR="00540AF3" w:rsidRDefault="00540AF3" w:rsidP="00540AF3">
      <w:pPr>
        <w:jc w:val="center"/>
        <w:rPr>
          <w:rFonts w:ascii="Times New Roman" w:hAnsi="Times New Roman"/>
          <w:sz w:val="24"/>
          <w:szCs w:val="24"/>
        </w:rPr>
      </w:pPr>
      <w:r w:rsidRPr="000570DD">
        <w:rPr>
          <w:rFonts w:ascii="Times New Roman" w:hAnsi="Times New Roman"/>
          <w:sz w:val="24"/>
          <w:szCs w:val="24"/>
          <w:vertAlign w:val="superscript"/>
        </w:rPr>
        <w:t xml:space="preserve">_____________________ </w:t>
      </w:r>
      <w:r w:rsidRPr="000570DD">
        <w:rPr>
          <w:rFonts w:ascii="Times New Roman" w:hAnsi="Times New Roman"/>
          <w:sz w:val="24"/>
          <w:szCs w:val="24"/>
        </w:rPr>
        <w:t xml:space="preserve">             -------------------------------------------------------------------------------- </w:t>
      </w:r>
    </w:p>
    <w:p w:rsidR="00540AF3" w:rsidRDefault="00540AF3" w:rsidP="00540AF3">
      <w:r>
        <w:rPr>
          <w:rFonts w:ascii="Times New Roman" w:hAnsi="Times New Roman"/>
          <w:sz w:val="24"/>
          <w:szCs w:val="24"/>
        </w:rPr>
        <w:t xml:space="preserve">            </w:t>
      </w:r>
      <w:r w:rsidRPr="000570DD">
        <w:rPr>
          <w:rFonts w:ascii="Times New Roman" w:hAnsi="Times New Roman"/>
          <w:sz w:val="24"/>
          <w:szCs w:val="24"/>
          <w:vertAlign w:val="superscript"/>
        </w:rPr>
        <w:t xml:space="preserve">(дата)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</w:t>
      </w:r>
      <w:r w:rsidRPr="000570DD">
        <w:rPr>
          <w:rFonts w:ascii="Times New Roman" w:hAnsi="Times New Roman"/>
          <w:sz w:val="24"/>
          <w:szCs w:val="24"/>
          <w:vertAlign w:val="superscript"/>
        </w:rPr>
        <w:t>(ФИО, должность)</w:t>
      </w:r>
    </w:p>
    <w:p w:rsidR="00540AF3" w:rsidRDefault="00540AF3" w:rsidP="00540AF3">
      <w:pPr>
        <w:ind w:left="3540" w:firstLine="708"/>
      </w:pPr>
      <w:r w:rsidRPr="000570DD">
        <w:rPr>
          <w:rFonts w:ascii="Times New Roman" w:hAnsi="Times New Roman"/>
          <w:sz w:val="24"/>
          <w:szCs w:val="24"/>
        </w:rPr>
        <w:t>МП</w:t>
      </w:r>
    </w:p>
    <w:p w:rsidR="00540AF3" w:rsidRDefault="00540AF3" w:rsidP="00540AF3">
      <w:pPr>
        <w:jc w:val="both"/>
      </w:pPr>
    </w:p>
    <w:p w:rsidR="00540AF3" w:rsidRDefault="00540AF3" w:rsidP="00540AF3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540AF3" w:rsidRDefault="00540AF3" w:rsidP="00540AF3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540AF3" w:rsidRDefault="004E1CF5" w:rsidP="00540AF3">
      <w:pPr>
        <w:tabs>
          <w:tab w:val="left" w:pos="8085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540AF3" w:rsidRPr="00844637">
        <w:rPr>
          <w:rFonts w:ascii="Times New Roman" w:hAnsi="Times New Roman"/>
          <w:sz w:val="28"/>
          <w:szCs w:val="28"/>
        </w:rPr>
        <w:t xml:space="preserve">риложение </w:t>
      </w:r>
      <w:r w:rsidR="00540AF3">
        <w:rPr>
          <w:rFonts w:ascii="Times New Roman" w:hAnsi="Times New Roman"/>
          <w:sz w:val="28"/>
          <w:szCs w:val="28"/>
        </w:rPr>
        <w:t>3</w:t>
      </w:r>
    </w:p>
    <w:p w:rsidR="00540AF3" w:rsidRDefault="00540AF3" w:rsidP="00540AF3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540AF3" w:rsidRPr="00C2465F" w:rsidRDefault="00540AF3" w:rsidP="00540AF3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2465F">
        <w:rPr>
          <w:rFonts w:ascii="Times New Roman" w:hAnsi="Times New Roman"/>
          <w:b/>
          <w:sz w:val="28"/>
          <w:szCs w:val="28"/>
        </w:rPr>
        <w:t>ДНЕВНИК</w:t>
      </w:r>
    </w:p>
    <w:p w:rsidR="00540AF3" w:rsidRDefault="00540AF3" w:rsidP="00540AF3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2465F">
        <w:rPr>
          <w:rFonts w:ascii="Times New Roman" w:hAnsi="Times New Roman"/>
          <w:b/>
          <w:sz w:val="28"/>
          <w:szCs w:val="28"/>
        </w:rPr>
        <w:t xml:space="preserve">прохождения </w:t>
      </w:r>
      <w:r>
        <w:rPr>
          <w:rFonts w:ascii="Times New Roman" w:hAnsi="Times New Roman"/>
          <w:b/>
          <w:sz w:val="28"/>
          <w:szCs w:val="28"/>
        </w:rPr>
        <w:t>производственной</w:t>
      </w:r>
      <w:r w:rsidRPr="00C2465F">
        <w:rPr>
          <w:rFonts w:ascii="Times New Roman" w:hAnsi="Times New Roman"/>
          <w:b/>
          <w:sz w:val="28"/>
          <w:szCs w:val="28"/>
        </w:rPr>
        <w:t xml:space="preserve"> практики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4E1CF5">
        <w:rPr>
          <w:rFonts w:ascii="Times New Roman" w:hAnsi="Times New Roman"/>
          <w:b/>
          <w:sz w:val="28"/>
          <w:szCs w:val="28"/>
        </w:rPr>
        <w:t>(преддипломной)</w:t>
      </w:r>
      <w:r w:rsidRPr="00C2465F">
        <w:rPr>
          <w:rFonts w:ascii="Times New Roman" w:hAnsi="Times New Roman"/>
          <w:b/>
          <w:sz w:val="28"/>
          <w:szCs w:val="28"/>
        </w:rPr>
        <w:t xml:space="preserve">, </w:t>
      </w:r>
    </w:p>
    <w:p w:rsidR="00540AF3" w:rsidRDefault="00540AF3" w:rsidP="00540AF3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2465F">
        <w:rPr>
          <w:rFonts w:ascii="Times New Roman" w:hAnsi="Times New Roman"/>
          <w:b/>
          <w:sz w:val="28"/>
          <w:szCs w:val="28"/>
        </w:rPr>
        <w:t>студента группы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2465F">
        <w:rPr>
          <w:rFonts w:ascii="Times New Roman" w:hAnsi="Times New Roman"/>
          <w:b/>
          <w:sz w:val="28"/>
          <w:szCs w:val="28"/>
        </w:rPr>
        <w:t>__</w:t>
      </w:r>
      <w:r>
        <w:rPr>
          <w:rFonts w:ascii="Times New Roman" w:hAnsi="Times New Roman"/>
          <w:b/>
          <w:sz w:val="28"/>
          <w:szCs w:val="28"/>
        </w:rPr>
        <w:t>___</w:t>
      </w:r>
      <w:r w:rsidRPr="00C2465F">
        <w:rPr>
          <w:rFonts w:ascii="Times New Roman" w:hAnsi="Times New Roman"/>
          <w:b/>
          <w:sz w:val="28"/>
          <w:szCs w:val="28"/>
        </w:rPr>
        <w:t>_____,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2465F">
        <w:rPr>
          <w:rFonts w:ascii="Times New Roman" w:hAnsi="Times New Roman"/>
          <w:b/>
          <w:sz w:val="28"/>
          <w:szCs w:val="28"/>
        </w:rPr>
        <w:t>______</w:t>
      </w:r>
      <w:r>
        <w:rPr>
          <w:rFonts w:ascii="Times New Roman" w:hAnsi="Times New Roman"/>
          <w:b/>
          <w:sz w:val="28"/>
          <w:szCs w:val="28"/>
        </w:rPr>
        <w:t>__________________________________</w:t>
      </w:r>
    </w:p>
    <w:p w:rsidR="00540AF3" w:rsidRDefault="00540AF3" w:rsidP="00540AF3">
      <w:pPr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  <w:r w:rsidRPr="00C2465F">
        <w:rPr>
          <w:rFonts w:ascii="Times New Roman" w:hAnsi="Times New Roman"/>
          <w:sz w:val="28"/>
          <w:szCs w:val="28"/>
        </w:rPr>
        <w:t>(</w:t>
      </w:r>
      <w:r w:rsidRPr="00C2465F">
        <w:rPr>
          <w:rFonts w:ascii="Times New Roman" w:hAnsi="Times New Roman"/>
          <w:i/>
          <w:sz w:val="28"/>
          <w:szCs w:val="28"/>
        </w:rPr>
        <w:t>Ф.И.О. студента</w:t>
      </w:r>
      <w:r w:rsidRPr="00C2465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540AF3" w:rsidRDefault="00540AF3" w:rsidP="00540AF3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______________________________________________________________</w:t>
      </w:r>
    </w:p>
    <w:p w:rsidR="00540AF3" w:rsidRDefault="00540AF3" w:rsidP="00540AF3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</w:t>
      </w:r>
      <w:r w:rsidRPr="00CC0CE1">
        <w:rPr>
          <w:rFonts w:ascii="Times New Roman" w:hAnsi="Times New Roman"/>
          <w:i/>
          <w:sz w:val="28"/>
          <w:szCs w:val="28"/>
        </w:rPr>
        <w:t xml:space="preserve"> </w:t>
      </w:r>
      <w:r w:rsidRPr="000F4A40">
        <w:rPr>
          <w:rFonts w:ascii="Times New Roman" w:hAnsi="Times New Roman"/>
          <w:i/>
          <w:sz w:val="28"/>
          <w:szCs w:val="28"/>
        </w:rPr>
        <w:t>название учреждения (организации) места практики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540AF3" w:rsidRDefault="00540AF3" w:rsidP="00540AF3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540AF3" w:rsidRDefault="00540AF3" w:rsidP="00540AF3">
      <w:pPr>
        <w:ind w:firstLine="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под руководством </w:t>
      </w:r>
      <w:r w:rsidRPr="00C2465F">
        <w:rPr>
          <w:rFonts w:ascii="Times New Roman" w:hAnsi="Times New Roman"/>
          <w:i/>
          <w:sz w:val="28"/>
          <w:szCs w:val="28"/>
        </w:rPr>
        <w:t>___________________</w:t>
      </w:r>
      <w:r>
        <w:rPr>
          <w:rFonts w:ascii="Times New Roman" w:hAnsi="Times New Roman"/>
          <w:i/>
          <w:sz w:val="28"/>
          <w:szCs w:val="28"/>
        </w:rPr>
        <w:t>_____________________</w:t>
      </w:r>
      <w:r w:rsidRPr="00C2465F">
        <w:rPr>
          <w:rFonts w:ascii="Times New Roman" w:hAnsi="Times New Roman"/>
          <w:i/>
          <w:sz w:val="28"/>
          <w:szCs w:val="28"/>
        </w:rPr>
        <w:t>_____</w:t>
      </w:r>
    </w:p>
    <w:p w:rsidR="00540AF3" w:rsidRDefault="00540AF3" w:rsidP="00540AF3">
      <w:pPr>
        <w:ind w:firstLine="0"/>
        <w:jc w:val="center"/>
        <w:rPr>
          <w:rFonts w:ascii="Times New Roman" w:hAnsi="Times New Roman"/>
          <w:i/>
          <w:sz w:val="28"/>
          <w:szCs w:val="28"/>
        </w:rPr>
      </w:pPr>
      <w:r w:rsidRPr="00C2465F">
        <w:rPr>
          <w:rFonts w:ascii="Times New Roman" w:hAnsi="Times New Roman"/>
          <w:i/>
          <w:sz w:val="28"/>
          <w:szCs w:val="28"/>
        </w:rPr>
        <w:t>(должность, Ф.И.О.)</w:t>
      </w:r>
    </w:p>
    <w:p w:rsidR="00540AF3" w:rsidRPr="00C2465F" w:rsidRDefault="00540AF3" w:rsidP="00540AF3">
      <w:pPr>
        <w:ind w:firstLine="0"/>
        <w:jc w:val="center"/>
        <w:rPr>
          <w:rFonts w:ascii="Times New Roman" w:hAnsi="Times New Roman"/>
          <w:i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2"/>
        <w:gridCol w:w="3812"/>
        <w:gridCol w:w="3118"/>
      </w:tblGrid>
      <w:tr w:rsidR="00540AF3" w:rsidRPr="00C80094" w:rsidTr="007854D7">
        <w:tc>
          <w:tcPr>
            <w:tcW w:w="2392" w:type="dxa"/>
          </w:tcPr>
          <w:p w:rsidR="00540AF3" w:rsidRPr="007C05D8" w:rsidRDefault="00540AF3" w:rsidP="007854D7">
            <w:pPr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C05D8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3812" w:type="dxa"/>
          </w:tcPr>
          <w:p w:rsidR="00540AF3" w:rsidRPr="007C05D8" w:rsidRDefault="00540AF3" w:rsidP="007854D7">
            <w:pPr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C05D8">
              <w:rPr>
                <w:rFonts w:ascii="Times New Roman" w:hAnsi="Times New Roman"/>
                <w:sz w:val="24"/>
                <w:szCs w:val="24"/>
              </w:rPr>
              <w:t>Вид работы</w:t>
            </w:r>
          </w:p>
        </w:tc>
        <w:tc>
          <w:tcPr>
            <w:tcW w:w="3118" w:type="dxa"/>
          </w:tcPr>
          <w:p w:rsidR="00540AF3" w:rsidRDefault="00540AF3" w:rsidP="007854D7">
            <w:pPr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C05D8">
              <w:rPr>
                <w:rFonts w:ascii="Times New Roman" w:hAnsi="Times New Roman"/>
                <w:sz w:val="24"/>
                <w:szCs w:val="24"/>
              </w:rPr>
              <w:t xml:space="preserve">Отметка </w:t>
            </w:r>
          </w:p>
          <w:p w:rsidR="00540AF3" w:rsidRDefault="00540AF3" w:rsidP="007854D7">
            <w:pPr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C05D8">
              <w:rPr>
                <w:rFonts w:ascii="Times New Roman" w:hAnsi="Times New Roman"/>
                <w:sz w:val="24"/>
                <w:szCs w:val="24"/>
              </w:rPr>
              <w:t xml:space="preserve">о выполнении </w:t>
            </w:r>
          </w:p>
          <w:p w:rsidR="00540AF3" w:rsidRPr="007C05D8" w:rsidRDefault="00540AF3" w:rsidP="007854D7">
            <w:pPr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C05D8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заверяется подписью</w:t>
            </w:r>
            <w:r w:rsidRPr="007C05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руководителем базы практики</w:t>
            </w:r>
            <w:r w:rsidRPr="007C05D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40AF3" w:rsidRPr="00C80094" w:rsidTr="007854D7">
        <w:tc>
          <w:tcPr>
            <w:tcW w:w="2392" w:type="dxa"/>
          </w:tcPr>
          <w:p w:rsidR="00540AF3" w:rsidRPr="007C05D8" w:rsidRDefault="00540AF3" w:rsidP="007854D7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2" w:type="dxa"/>
          </w:tcPr>
          <w:p w:rsidR="00540AF3" w:rsidRPr="007C05D8" w:rsidRDefault="00540AF3" w:rsidP="007854D7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40AF3" w:rsidRPr="007C05D8" w:rsidRDefault="00540AF3" w:rsidP="007854D7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0AF3" w:rsidRPr="00C80094" w:rsidTr="007854D7">
        <w:tc>
          <w:tcPr>
            <w:tcW w:w="2392" w:type="dxa"/>
          </w:tcPr>
          <w:p w:rsidR="00540AF3" w:rsidRPr="007C05D8" w:rsidRDefault="00540AF3" w:rsidP="007854D7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2" w:type="dxa"/>
          </w:tcPr>
          <w:p w:rsidR="00540AF3" w:rsidRPr="007C05D8" w:rsidRDefault="00540AF3" w:rsidP="007854D7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40AF3" w:rsidRPr="007C05D8" w:rsidRDefault="00540AF3" w:rsidP="007854D7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0AF3" w:rsidRPr="00C80094" w:rsidTr="007854D7">
        <w:tc>
          <w:tcPr>
            <w:tcW w:w="2392" w:type="dxa"/>
          </w:tcPr>
          <w:p w:rsidR="00540AF3" w:rsidRPr="007C05D8" w:rsidRDefault="00540AF3" w:rsidP="007854D7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2" w:type="dxa"/>
          </w:tcPr>
          <w:p w:rsidR="00540AF3" w:rsidRPr="007C05D8" w:rsidRDefault="00540AF3" w:rsidP="007854D7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40AF3" w:rsidRPr="007C05D8" w:rsidRDefault="00540AF3" w:rsidP="007854D7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0AF3" w:rsidRPr="00C80094" w:rsidTr="007854D7">
        <w:tc>
          <w:tcPr>
            <w:tcW w:w="2392" w:type="dxa"/>
          </w:tcPr>
          <w:p w:rsidR="00540AF3" w:rsidRPr="007C05D8" w:rsidRDefault="00540AF3" w:rsidP="007854D7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2" w:type="dxa"/>
          </w:tcPr>
          <w:p w:rsidR="00540AF3" w:rsidRPr="007C05D8" w:rsidRDefault="00540AF3" w:rsidP="007854D7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40AF3" w:rsidRPr="007C05D8" w:rsidRDefault="00540AF3" w:rsidP="007854D7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0AF3" w:rsidRPr="00C80094" w:rsidTr="007854D7">
        <w:tc>
          <w:tcPr>
            <w:tcW w:w="2392" w:type="dxa"/>
          </w:tcPr>
          <w:p w:rsidR="00540AF3" w:rsidRPr="007C05D8" w:rsidRDefault="00540AF3" w:rsidP="007854D7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2" w:type="dxa"/>
          </w:tcPr>
          <w:p w:rsidR="00540AF3" w:rsidRPr="007C05D8" w:rsidRDefault="00540AF3" w:rsidP="007854D7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40AF3" w:rsidRPr="007C05D8" w:rsidRDefault="00540AF3" w:rsidP="007854D7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0AF3" w:rsidRPr="007C05D8" w:rsidTr="007854D7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AF3" w:rsidRPr="007C05D8" w:rsidRDefault="00540AF3" w:rsidP="007854D7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AF3" w:rsidRPr="007C05D8" w:rsidRDefault="00540AF3" w:rsidP="007854D7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AF3" w:rsidRPr="007C05D8" w:rsidRDefault="00540AF3" w:rsidP="007854D7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0AF3" w:rsidRPr="007C05D8" w:rsidTr="007854D7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AF3" w:rsidRPr="007C05D8" w:rsidRDefault="00540AF3" w:rsidP="007854D7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AF3" w:rsidRPr="007C05D8" w:rsidRDefault="00540AF3" w:rsidP="007854D7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AF3" w:rsidRPr="007C05D8" w:rsidRDefault="00540AF3" w:rsidP="007854D7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0AF3" w:rsidRPr="007C05D8" w:rsidTr="007854D7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AF3" w:rsidRPr="007C05D8" w:rsidRDefault="00540AF3" w:rsidP="007854D7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AF3" w:rsidRPr="007C05D8" w:rsidRDefault="00540AF3" w:rsidP="007854D7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AF3" w:rsidRPr="007C05D8" w:rsidRDefault="00540AF3" w:rsidP="007854D7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0AF3" w:rsidRPr="007C05D8" w:rsidTr="007854D7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AF3" w:rsidRPr="007C05D8" w:rsidRDefault="00540AF3" w:rsidP="007854D7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AF3" w:rsidRPr="007C05D8" w:rsidRDefault="00540AF3" w:rsidP="007854D7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AF3" w:rsidRPr="007C05D8" w:rsidRDefault="00540AF3" w:rsidP="007854D7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0AF3" w:rsidRPr="007C05D8" w:rsidTr="007854D7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AF3" w:rsidRPr="007C05D8" w:rsidRDefault="00540AF3" w:rsidP="007854D7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AF3" w:rsidRPr="007C05D8" w:rsidRDefault="00540AF3" w:rsidP="007854D7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AF3" w:rsidRPr="007C05D8" w:rsidRDefault="00540AF3" w:rsidP="007854D7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0AF3" w:rsidRPr="007C05D8" w:rsidTr="007854D7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AF3" w:rsidRPr="007C05D8" w:rsidRDefault="00540AF3" w:rsidP="007854D7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AF3" w:rsidRPr="007C05D8" w:rsidRDefault="00540AF3" w:rsidP="007854D7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AF3" w:rsidRPr="007C05D8" w:rsidRDefault="00540AF3" w:rsidP="007854D7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40AF3" w:rsidRDefault="00540AF3" w:rsidP="00540AF3"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/>
          <w:sz w:val="28"/>
          <w:szCs w:val="28"/>
        </w:rPr>
      </w:pPr>
    </w:p>
    <w:p w:rsidR="00540AF3" w:rsidRDefault="00540AF3" w:rsidP="00540AF3">
      <w:pPr>
        <w:autoSpaceDE w:val="0"/>
        <w:autoSpaceDN w:val="0"/>
        <w:adjustRightInd w:val="0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Руководитель практики___________________/__________________/</w:t>
      </w:r>
    </w:p>
    <w:p w:rsidR="00540AF3" w:rsidRPr="00CC0CE1" w:rsidRDefault="00540AF3" w:rsidP="00540AF3">
      <w:pPr>
        <w:autoSpaceDE w:val="0"/>
        <w:autoSpaceDN w:val="0"/>
        <w:adjustRightInd w:val="0"/>
        <w:ind w:left="3540" w:firstLine="708"/>
        <w:outlineLvl w:val="1"/>
        <w:rPr>
          <w:rFonts w:ascii="Times New Roman" w:hAnsi="Times New Roman"/>
          <w:sz w:val="28"/>
          <w:szCs w:val="28"/>
        </w:rPr>
      </w:pPr>
      <w:r w:rsidRPr="00CC0CE1">
        <w:rPr>
          <w:rFonts w:ascii="Times New Roman" w:hAnsi="Times New Roman"/>
          <w:sz w:val="28"/>
          <w:szCs w:val="28"/>
        </w:rPr>
        <w:t>(подпись)</w:t>
      </w:r>
    </w:p>
    <w:p w:rsidR="00540AF3" w:rsidRDefault="00540AF3" w:rsidP="00540AF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540AF3" w:rsidRDefault="00540AF3" w:rsidP="00540AF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540AF3" w:rsidRDefault="00540AF3" w:rsidP="00540AF3">
      <w:pPr>
        <w:tabs>
          <w:tab w:val="left" w:pos="8085"/>
        </w:tabs>
        <w:rPr>
          <w:rFonts w:ascii="Times New Roman" w:hAnsi="Times New Roman"/>
          <w:sz w:val="28"/>
          <w:szCs w:val="28"/>
        </w:rPr>
      </w:pPr>
    </w:p>
    <w:p w:rsidR="00540AF3" w:rsidRDefault="00540AF3" w:rsidP="00540AF3">
      <w:pPr>
        <w:tabs>
          <w:tab w:val="left" w:pos="8085"/>
        </w:tabs>
        <w:rPr>
          <w:rFonts w:ascii="Times New Roman" w:hAnsi="Times New Roman"/>
          <w:sz w:val="28"/>
          <w:szCs w:val="28"/>
        </w:rPr>
      </w:pPr>
    </w:p>
    <w:p w:rsidR="00540AF3" w:rsidRDefault="00540AF3" w:rsidP="00540AF3">
      <w:pPr>
        <w:tabs>
          <w:tab w:val="left" w:pos="8085"/>
        </w:tabs>
        <w:rPr>
          <w:rFonts w:ascii="Times New Roman" w:hAnsi="Times New Roman"/>
          <w:sz w:val="28"/>
          <w:szCs w:val="28"/>
        </w:rPr>
      </w:pPr>
    </w:p>
    <w:p w:rsidR="00540AF3" w:rsidRDefault="00540AF3" w:rsidP="00540AF3">
      <w:pPr>
        <w:tabs>
          <w:tab w:val="left" w:pos="8085"/>
        </w:tabs>
        <w:rPr>
          <w:rFonts w:ascii="Times New Roman" w:hAnsi="Times New Roman"/>
          <w:sz w:val="28"/>
          <w:szCs w:val="28"/>
        </w:rPr>
      </w:pPr>
    </w:p>
    <w:p w:rsidR="00540AF3" w:rsidRDefault="00540AF3" w:rsidP="00540AF3">
      <w:pPr>
        <w:tabs>
          <w:tab w:val="left" w:pos="8085"/>
        </w:tabs>
        <w:jc w:val="right"/>
        <w:rPr>
          <w:rFonts w:ascii="Times New Roman" w:hAnsi="Times New Roman"/>
          <w:sz w:val="28"/>
          <w:szCs w:val="28"/>
        </w:rPr>
      </w:pPr>
    </w:p>
    <w:p w:rsidR="00037053" w:rsidRPr="00037053" w:rsidRDefault="00037053" w:rsidP="00540AF3">
      <w:pPr>
        <w:ind w:firstLine="709"/>
        <w:jc w:val="right"/>
        <w:rPr>
          <w:rFonts w:ascii="Times New Roman" w:hAnsi="Times New Roman"/>
          <w:sz w:val="24"/>
          <w:szCs w:val="24"/>
        </w:rPr>
      </w:pPr>
    </w:p>
    <w:sectPr w:rsidR="00037053" w:rsidRPr="00037053" w:rsidSect="00EE7504">
      <w:type w:val="continuous"/>
      <w:pgSz w:w="11906" w:h="16838" w:code="9"/>
      <w:pgMar w:top="1134" w:right="850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ADA" w:rsidRDefault="000B6ADA" w:rsidP="00F1383A">
      <w:pPr>
        <w:spacing w:line="240" w:lineRule="auto"/>
      </w:pPr>
      <w:r>
        <w:separator/>
      </w:r>
    </w:p>
  </w:endnote>
  <w:endnote w:type="continuationSeparator" w:id="0">
    <w:p w:rsidR="000B6ADA" w:rsidRDefault="000B6ADA" w:rsidP="00F138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3856630"/>
      <w:docPartObj>
        <w:docPartGallery w:val="Page Numbers (Bottom of Page)"/>
        <w:docPartUnique/>
      </w:docPartObj>
    </w:sdtPr>
    <w:sdtEndPr/>
    <w:sdtContent>
      <w:p w:rsidR="007854D7" w:rsidRDefault="007854D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3EBB">
          <w:rPr>
            <w:noProof/>
          </w:rPr>
          <w:t>21</w:t>
        </w:r>
        <w:r>
          <w:fldChar w:fldCharType="end"/>
        </w:r>
      </w:p>
    </w:sdtContent>
  </w:sdt>
  <w:p w:rsidR="007854D7" w:rsidRDefault="007854D7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081429"/>
      <w:docPartObj>
        <w:docPartGallery w:val="Page Numbers (Bottom of Page)"/>
        <w:docPartUnique/>
      </w:docPartObj>
    </w:sdtPr>
    <w:sdtEndPr/>
    <w:sdtContent>
      <w:p w:rsidR="007854D7" w:rsidRDefault="007854D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3EBB">
          <w:rPr>
            <w:noProof/>
          </w:rPr>
          <w:t>1</w:t>
        </w:r>
        <w:r>
          <w:fldChar w:fldCharType="end"/>
        </w:r>
      </w:p>
    </w:sdtContent>
  </w:sdt>
  <w:p w:rsidR="007854D7" w:rsidRPr="00331394" w:rsidRDefault="007854D7" w:rsidP="00331394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0593624"/>
      <w:docPartObj>
        <w:docPartGallery w:val="Page Numbers (Bottom of Page)"/>
        <w:docPartUnique/>
      </w:docPartObj>
    </w:sdtPr>
    <w:sdtEndPr/>
    <w:sdtContent>
      <w:p w:rsidR="007854D7" w:rsidRDefault="007854D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3EBB">
          <w:rPr>
            <w:noProof/>
          </w:rPr>
          <w:t>19</w:t>
        </w:r>
        <w:r>
          <w:fldChar w:fldCharType="end"/>
        </w:r>
      </w:p>
    </w:sdtContent>
  </w:sdt>
  <w:p w:rsidR="007854D7" w:rsidRPr="00331394" w:rsidRDefault="007854D7" w:rsidP="0033139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ADA" w:rsidRDefault="000B6ADA" w:rsidP="00F1383A">
      <w:pPr>
        <w:spacing w:line="240" w:lineRule="auto"/>
      </w:pPr>
      <w:r>
        <w:separator/>
      </w:r>
    </w:p>
  </w:footnote>
  <w:footnote w:type="continuationSeparator" w:id="0">
    <w:p w:rsidR="000B6ADA" w:rsidRDefault="000B6ADA" w:rsidP="00F1383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1583D9E"/>
    <w:multiLevelType w:val="hybridMultilevel"/>
    <w:tmpl w:val="1534CDAC"/>
    <w:lvl w:ilvl="0" w:tplc="DFAA21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B15F5A"/>
    <w:multiLevelType w:val="hybridMultilevel"/>
    <w:tmpl w:val="7C7E64CE"/>
    <w:lvl w:ilvl="0" w:tplc="DA188E2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49F01F1"/>
    <w:multiLevelType w:val="hybridMultilevel"/>
    <w:tmpl w:val="5C663F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43E33BA"/>
    <w:multiLevelType w:val="hybridMultilevel"/>
    <w:tmpl w:val="5860EDDC"/>
    <w:lvl w:ilvl="0" w:tplc="DA188E2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9E4E34"/>
    <w:multiLevelType w:val="hybridMultilevel"/>
    <w:tmpl w:val="4482BE16"/>
    <w:lvl w:ilvl="0" w:tplc="9F503D3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AC94E02"/>
    <w:multiLevelType w:val="multilevel"/>
    <w:tmpl w:val="15FCBCC2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C4E0709"/>
    <w:multiLevelType w:val="hybridMultilevel"/>
    <w:tmpl w:val="1EECA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590AF8"/>
    <w:multiLevelType w:val="hybridMultilevel"/>
    <w:tmpl w:val="BF4C727A"/>
    <w:lvl w:ilvl="0" w:tplc="49B8AF6C">
      <w:start w:val="1"/>
      <w:numFmt w:val="decimal"/>
      <w:lvlText w:val="%1."/>
      <w:lvlJc w:val="left"/>
      <w:pPr>
        <w:ind w:left="502" w:hanging="360"/>
      </w:pPr>
      <w:rPr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633D7A"/>
    <w:multiLevelType w:val="hybridMultilevel"/>
    <w:tmpl w:val="7CB49582"/>
    <w:lvl w:ilvl="0" w:tplc="666A85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2C238A"/>
    <w:multiLevelType w:val="multilevel"/>
    <w:tmpl w:val="5B4AA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90F5318"/>
    <w:multiLevelType w:val="multilevel"/>
    <w:tmpl w:val="15FCBCC2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9D57E20"/>
    <w:multiLevelType w:val="hybridMultilevel"/>
    <w:tmpl w:val="D95A0DA6"/>
    <w:lvl w:ilvl="0" w:tplc="D21E692A">
      <w:start w:val="1"/>
      <w:numFmt w:val="decimal"/>
      <w:lvlText w:val="%1."/>
      <w:lvlJc w:val="left"/>
      <w:pPr>
        <w:ind w:left="952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4">
    <w:nsid w:val="2A9F4F4D"/>
    <w:multiLevelType w:val="hybridMultilevel"/>
    <w:tmpl w:val="F8F2066A"/>
    <w:lvl w:ilvl="0" w:tplc="D21E692A">
      <w:start w:val="1"/>
      <w:numFmt w:val="decimal"/>
      <w:lvlText w:val="%1."/>
      <w:lvlJc w:val="left"/>
      <w:pPr>
        <w:ind w:left="1236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2E9E1630"/>
    <w:multiLevelType w:val="hybridMultilevel"/>
    <w:tmpl w:val="4EDA7D68"/>
    <w:lvl w:ilvl="0" w:tplc="1D8CD454">
      <w:start w:val="1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365D552A"/>
    <w:multiLevelType w:val="hybridMultilevel"/>
    <w:tmpl w:val="DD00FC1E"/>
    <w:lvl w:ilvl="0" w:tplc="DA188E2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FF4247"/>
    <w:multiLevelType w:val="hybridMultilevel"/>
    <w:tmpl w:val="71FA1B94"/>
    <w:lvl w:ilvl="0" w:tplc="4F26DC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3235A1"/>
    <w:multiLevelType w:val="hybridMultilevel"/>
    <w:tmpl w:val="F8986480"/>
    <w:lvl w:ilvl="0" w:tplc="78745AC6">
      <w:start w:val="1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3CFF4A3B"/>
    <w:multiLevelType w:val="hybridMultilevel"/>
    <w:tmpl w:val="04A8E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3C6240"/>
    <w:multiLevelType w:val="hybridMultilevel"/>
    <w:tmpl w:val="8BA812AE"/>
    <w:lvl w:ilvl="0" w:tplc="56A8DA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3EC01EFB"/>
    <w:multiLevelType w:val="hybridMultilevel"/>
    <w:tmpl w:val="74426B94"/>
    <w:lvl w:ilvl="0" w:tplc="DA188E2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C952EE"/>
    <w:multiLevelType w:val="hybridMultilevel"/>
    <w:tmpl w:val="A0C05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3C5201"/>
    <w:multiLevelType w:val="hybridMultilevel"/>
    <w:tmpl w:val="64C8B6C8"/>
    <w:lvl w:ilvl="0" w:tplc="1A6CF0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41925308"/>
    <w:multiLevelType w:val="hybridMultilevel"/>
    <w:tmpl w:val="6164D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4B0268"/>
    <w:multiLevelType w:val="hybridMultilevel"/>
    <w:tmpl w:val="E852197E"/>
    <w:lvl w:ilvl="0" w:tplc="FEDE2F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46E6245B"/>
    <w:multiLevelType w:val="multilevel"/>
    <w:tmpl w:val="F202BDAA"/>
    <w:lvl w:ilvl="0">
      <w:start w:val="2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84C5A5F"/>
    <w:multiLevelType w:val="hybridMultilevel"/>
    <w:tmpl w:val="B566A9DC"/>
    <w:lvl w:ilvl="0" w:tplc="B97EBCCE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A7C3170"/>
    <w:multiLevelType w:val="hybridMultilevel"/>
    <w:tmpl w:val="A1BE7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9D2D2C"/>
    <w:multiLevelType w:val="hybridMultilevel"/>
    <w:tmpl w:val="387E9E7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4F220863"/>
    <w:multiLevelType w:val="multilevel"/>
    <w:tmpl w:val="B978C95E"/>
    <w:lvl w:ilvl="0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  <w:rPr>
        <w:rFonts w:hint="default"/>
        <w:b w:val="0"/>
        <w:i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1">
    <w:nsid w:val="57227DCA"/>
    <w:multiLevelType w:val="hybridMultilevel"/>
    <w:tmpl w:val="6B60C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783024"/>
    <w:multiLevelType w:val="hybridMultilevel"/>
    <w:tmpl w:val="E852197E"/>
    <w:lvl w:ilvl="0" w:tplc="FEDE2F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5F0223F1"/>
    <w:multiLevelType w:val="hybridMultilevel"/>
    <w:tmpl w:val="0D8E5B7C"/>
    <w:lvl w:ilvl="0" w:tplc="DA188E2C">
      <w:start w:val="1"/>
      <w:numFmt w:val="bullet"/>
      <w:lvlText w:val="-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980049"/>
    <w:multiLevelType w:val="multilevel"/>
    <w:tmpl w:val="F202BDAA"/>
    <w:lvl w:ilvl="0">
      <w:start w:val="2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48F1D4B"/>
    <w:multiLevelType w:val="hybridMultilevel"/>
    <w:tmpl w:val="F8D485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5535D77"/>
    <w:multiLevelType w:val="hybridMultilevel"/>
    <w:tmpl w:val="C2280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74509F9"/>
    <w:multiLevelType w:val="hybridMultilevel"/>
    <w:tmpl w:val="A3047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840744"/>
    <w:multiLevelType w:val="hybridMultilevel"/>
    <w:tmpl w:val="CD7EFEA6"/>
    <w:lvl w:ilvl="0" w:tplc="DA188E2C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6FA300B1"/>
    <w:multiLevelType w:val="hybridMultilevel"/>
    <w:tmpl w:val="34003A6C"/>
    <w:lvl w:ilvl="0" w:tplc="B680CF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1E5E14"/>
    <w:multiLevelType w:val="hybridMultilevel"/>
    <w:tmpl w:val="DAD4B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843242"/>
    <w:multiLevelType w:val="hybridMultilevel"/>
    <w:tmpl w:val="8AC2990A"/>
    <w:lvl w:ilvl="0" w:tplc="DA188E2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4715D91"/>
    <w:multiLevelType w:val="hybridMultilevel"/>
    <w:tmpl w:val="9D94CD3E"/>
    <w:lvl w:ilvl="0" w:tplc="D21E692A">
      <w:start w:val="1"/>
      <w:numFmt w:val="decimal"/>
      <w:lvlText w:val="%1."/>
      <w:lvlJc w:val="left"/>
      <w:pPr>
        <w:ind w:left="1236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D94D55"/>
    <w:multiLevelType w:val="hybridMultilevel"/>
    <w:tmpl w:val="943AEBFA"/>
    <w:lvl w:ilvl="0" w:tplc="580894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D45430"/>
    <w:multiLevelType w:val="hybridMultilevel"/>
    <w:tmpl w:val="6164D7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BE1587"/>
    <w:multiLevelType w:val="hybridMultilevel"/>
    <w:tmpl w:val="2D08F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0"/>
  </w:num>
  <w:num w:numId="3">
    <w:abstractNumId w:val="32"/>
  </w:num>
  <w:num w:numId="4">
    <w:abstractNumId w:val="23"/>
  </w:num>
  <w:num w:numId="5">
    <w:abstractNumId w:val="20"/>
  </w:num>
  <w:num w:numId="6">
    <w:abstractNumId w:val="37"/>
  </w:num>
  <w:num w:numId="7">
    <w:abstractNumId w:val="17"/>
  </w:num>
  <w:num w:numId="8">
    <w:abstractNumId w:val="43"/>
  </w:num>
  <w:num w:numId="9">
    <w:abstractNumId w:val="1"/>
  </w:num>
  <w:num w:numId="10">
    <w:abstractNumId w:val="22"/>
  </w:num>
  <w:num w:numId="11">
    <w:abstractNumId w:val="5"/>
  </w:num>
  <w:num w:numId="12">
    <w:abstractNumId w:val="41"/>
  </w:num>
  <w:num w:numId="13">
    <w:abstractNumId w:val="31"/>
  </w:num>
  <w:num w:numId="14">
    <w:abstractNumId w:val="6"/>
  </w:num>
  <w:num w:numId="15">
    <w:abstractNumId w:val="26"/>
  </w:num>
  <w:num w:numId="16">
    <w:abstractNumId w:val="8"/>
  </w:num>
  <w:num w:numId="17">
    <w:abstractNumId w:val="14"/>
  </w:num>
  <w:num w:numId="18">
    <w:abstractNumId w:val="18"/>
  </w:num>
  <w:num w:numId="19">
    <w:abstractNumId w:val="13"/>
  </w:num>
  <w:num w:numId="20">
    <w:abstractNumId w:val="42"/>
  </w:num>
  <w:num w:numId="21">
    <w:abstractNumId w:val="15"/>
  </w:num>
  <w:num w:numId="22">
    <w:abstractNumId w:val="34"/>
  </w:num>
  <w:num w:numId="23">
    <w:abstractNumId w:val="7"/>
  </w:num>
  <w:num w:numId="24">
    <w:abstractNumId w:val="36"/>
  </w:num>
  <w:num w:numId="25">
    <w:abstractNumId w:val="11"/>
  </w:num>
  <w:num w:numId="26">
    <w:abstractNumId w:val="33"/>
  </w:num>
  <w:num w:numId="27">
    <w:abstractNumId w:val="16"/>
  </w:num>
  <w:num w:numId="28">
    <w:abstractNumId w:val="21"/>
  </w:num>
  <w:num w:numId="29">
    <w:abstractNumId w:val="10"/>
  </w:num>
  <w:num w:numId="30">
    <w:abstractNumId w:val="35"/>
  </w:num>
  <w:num w:numId="31">
    <w:abstractNumId w:val="30"/>
  </w:num>
  <w:num w:numId="32">
    <w:abstractNumId w:val="45"/>
  </w:num>
  <w:num w:numId="33">
    <w:abstractNumId w:val="29"/>
  </w:num>
  <w:num w:numId="34">
    <w:abstractNumId w:val="12"/>
  </w:num>
  <w:num w:numId="35">
    <w:abstractNumId w:val="40"/>
  </w:num>
  <w:num w:numId="36">
    <w:abstractNumId w:val="24"/>
  </w:num>
  <w:num w:numId="37">
    <w:abstractNumId w:val="44"/>
  </w:num>
  <w:num w:numId="38">
    <w:abstractNumId w:val="19"/>
  </w:num>
  <w:num w:numId="39">
    <w:abstractNumId w:val="2"/>
  </w:num>
  <w:num w:numId="40">
    <w:abstractNumId w:val="4"/>
  </w:num>
  <w:num w:numId="41">
    <w:abstractNumId w:val="28"/>
  </w:num>
  <w:num w:numId="42">
    <w:abstractNumId w:val="39"/>
  </w:num>
  <w:num w:numId="43">
    <w:abstractNumId w:val="9"/>
  </w:num>
  <w:num w:numId="44">
    <w:abstractNumId w:val="38"/>
  </w:num>
  <w:num w:numId="45">
    <w:abstractNumId w:val="3"/>
  </w:num>
  <w:num w:numId="4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58C"/>
    <w:rsid w:val="00037053"/>
    <w:rsid w:val="00046272"/>
    <w:rsid w:val="00075AA2"/>
    <w:rsid w:val="000766B7"/>
    <w:rsid w:val="000860F4"/>
    <w:rsid w:val="000B3053"/>
    <w:rsid w:val="000B6ADA"/>
    <w:rsid w:val="000B7D2B"/>
    <w:rsid w:val="000E6E95"/>
    <w:rsid w:val="00135089"/>
    <w:rsid w:val="001D4413"/>
    <w:rsid w:val="002D2432"/>
    <w:rsid w:val="00331394"/>
    <w:rsid w:val="00352C15"/>
    <w:rsid w:val="003944E1"/>
    <w:rsid w:val="003E113B"/>
    <w:rsid w:val="003E6519"/>
    <w:rsid w:val="003F1194"/>
    <w:rsid w:val="004722DA"/>
    <w:rsid w:val="004B0C95"/>
    <w:rsid w:val="004E1CF5"/>
    <w:rsid w:val="00540AF3"/>
    <w:rsid w:val="00582405"/>
    <w:rsid w:val="005B4D8D"/>
    <w:rsid w:val="006E0F55"/>
    <w:rsid w:val="00732866"/>
    <w:rsid w:val="007854D7"/>
    <w:rsid w:val="007C1128"/>
    <w:rsid w:val="008636FA"/>
    <w:rsid w:val="009A7FF3"/>
    <w:rsid w:val="009E3105"/>
    <w:rsid w:val="00A431EB"/>
    <w:rsid w:val="00A44EB8"/>
    <w:rsid w:val="00A63EBB"/>
    <w:rsid w:val="00C04285"/>
    <w:rsid w:val="00C9719C"/>
    <w:rsid w:val="00D15CBB"/>
    <w:rsid w:val="00D16C75"/>
    <w:rsid w:val="00D200E7"/>
    <w:rsid w:val="00D4658C"/>
    <w:rsid w:val="00DF144F"/>
    <w:rsid w:val="00EC12FC"/>
    <w:rsid w:val="00EC371D"/>
    <w:rsid w:val="00EE7504"/>
    <w:rsid w:val="00F1383A"/>
    <w:rsid w:val="00F5741D"/>
    <w:rsid w:val="00FE5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286E9C15-E8B7-4B70-B473-386B8D7D2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58C"/>
    <w:pPr>
      <w:spacing w:after="0" w:line="288" w:lineRule="auto"/>
      <w:ind w:firstLine="142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4658C"/>
    <w:pPr>
      <w:keepNext/>
      <w:numPr>
        <w:numId w:val="2"/>
      </w:numPr>
      <w:spacing w:line="360" w:lineRule="auto"/>
      <w:jc w:val="center"/>
      <w:outlineLvl w:val="0"/>
    </w:pPr>
    <w:rPr>
      <w:rFonts w:ascii="Times New Roman" w:eastAsia="Times New Roman" w:hAnsi="Times New Roman"/>
      <w:i/>
      <w:sz w:val="28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658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658C"/>
    <w:rPr>
      <w:rFonts w:ascii="Times New Roman" w:eastAsia="Times New Roman" w:hAnsi="Times New Roman" w:cs="Times New Roman"/>
      <w:i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D4658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List Paragraph"/>
    <w:basedOn w:val="a"/>
    <w:uiPriority w:val="34"/>
    <w:qFormat/>
    <w:rsid w:val="00D4658C"/>
    <w:pPr>
      <w:ind w:left="720"/>
      <w:contextualSpacing/>
    </w:pPr>
  </w:style>
  <w:style w:type="character" w:styleId="a4">
    <w:name w:val="page number"/>
    <w:basedOn w:val="a0"/>
    <w:rsid w:val="00D4658C"/>
  </w:style>
  <w:style w:type="paragraph" w:customStyle="1" w:styleId="ConsPlusNonformat">
    <w:name w:val="ConsPlusNonformat"/>
    <w:rsid w:val="00D4658C"/>
    <w:pPr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D4658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unhideWhenUsed/>
    <w:rsid w:val="00D4658C"/>
    <w:rPr>
      <w:color w:val="0000FF"/>
      <w:u w:val="single"/>
    </w:rPr>
  </w:style>
  <w:style w:type="paragraph" w:styleId="a7">
    <w:name w:val="header"/>
    <w:basedOn w:val="a"/>
    <w:link w:val="a8"/>
    <w:uiPriority w:val="99"/>
    <w:rsid w:val="00D4658C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8">
    <w:name w:val="Верхний колонтитул Знак"/>
    <w:basedOn w:val="a0"/>
    <w:link w:val="a7"/>
    <w:uiPriority w:val="99"/>
    <w:rsid w:val="00D4658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rsid w:val="00D4658C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a">
    <w:name w:val="Нижний колонтитул Знак"/>
    <w:basedOn w:val="a0"/>
    <w:link w:val="a9"/>
    <w:uiPriority w:val="99"/>
    <w:rsid w:val="00D4658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D4658C"/>
  </w:style>
  <w:style w:type="character" w:styleId="ab">
    <w:name w:val="Strong"/>
    <w:basedOn w:val="a0"/>
    <w:uiPriority w:val="22"/>
    <w:qFormat/>
    <w:rsid w:val="00D4658C"/>
    <w:rPr>
      <w:b/>
      <w:bCs/>
    </w:rPr>
  </w:style>
  <w:style w:type="paragraph" w:customStyle="1" w:styleId="ConsPlusNormal">
    <w:name w:val="ConsPlusNormal"/>
    <w:rsid w:val="00D465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 Spacing"/>
    <w:qFormat/>
    <w:rsid w:val="00D4658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d">
    <w:name w:val="ЗАГОЛОВОК"/>
    <w:basedOn w:val="2"/>
    <w:link w:val="ae"/>
    <w:qFormat/>
    <w:rsid w:val="00D4658C"/>
    <w:pPr>
      <w:tabs>
        <w:tab w:val="left" w:pos="5944"/>
      </w:tabs>
      <w:spacing w:after="120" w:line="240" w:lineRule="auto"/>
      <w:ind w:left="397" w:firstLine="0"/>
      <w:jc w:val="center"/>
    </w:pPr>
    <w:rPr>
      <w:rFonts w:ascii="Times New Roman" w:hAnsi="Times New Roman"/>
      <w:b w:val="0"/>
      <w:smallCaps/>
      <w:sz w:val="24"/>
      <w:szCs w:val="24"/>
      <w:lang w:eastAsia="ru-RU"/>
    </w:rPr>
  </w:style>
  <w:style w:type="character" w:customStyle="1" w:styleId="ae">
    <w:name w:val="ЗАГОЛОВОК Знак"/>
    <w:basedOn w:val="20"/>
    <w:link w:val="ad"/>
    <w:rsid w:val="00D4658C"/>
    <w:rPr>
      <w:rFonts w:ascii="Times New Roman" w:eastAsia="Times New Roman" w:hAnsi="Times New Roman" w:cs="Times New Roman"/>
      <w:b/>
      <w:bCs/>
      <w:i/>
      <w:iCs/>
      <w:smallCaps/>
      <w:sz w:val="24"/>
      <w:szCs w:val="24"/>
      <w:lang w:eastAsia="ru-RU"/>
    </w:rPr>
  </w:style>
  <w:style w:type="paragraph" w:styleId="3">
    <w:name w:val="Body Text Indent 3"/>
    <w:basedOn w:val="a"/>
    <w:link w:val="30"/>
    <w:rsid w:val="00D4658C"/>
    <w:pPr>
      <w:spacing w:after="120" w:line="240" w:lineRule="auto"/>
      <w:ind w:left="283" w:firstLine="0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D4658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27c29">
    <w:name w:val="c27 c29"/>
    <w:basedOn w:val="a"/>
    <w:uiPriority w:val="99"/>
    <w:rsid w:val="00D4658C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uiPriority w:val="99"/>
    <w:rsid w:val="00D4658C"/>
  </w:style>
  <w:style w:type="paragraph" w:customStyle="1" w:styleId="Default">
    <w:name w:val="Default"/>
    <w:rsid w:val="00D4658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21">
    <w:name w:val="Body Text 2"/>
    <w:aliases w:val="Основной текст 2 Знак Знак Знак Знак"/>
    <w:basedOn w:val="a"/>
    <w:link w:val="22"/>
    <w:unhideWhenUsed/>
    <w:rsid w:val="00D4658C"/>
    <w:pPr>
      <w:spacing w:after="120" w:line="480" w:lineRule="auto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aliases w:val="Основной текст 2 Знак Знак Знак Знак Знак"/>
    <w:basedOn w:val="a0"/>
    <w:link w:val="21"/>
    <w:rsid w:val="00D465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"/>
    <w:link w:val="af0"/>
    <w:rsid w:val="00D4658C"/>
    <w:pPr>
      <w:spacing w:after="120" w:line="240" w:lineRule="auto"/>
      <w:ind w:left="283" w:firstLine="0"/>
    </w:pPr>
    <w:rPr>
      <w:rFonts w:ascii="Times New Roman" w:eastAsia="Times New Roman" w:hAnsi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D4658C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D4658C"/>
    <w:pPr>
      <w:spacing w:line="240" w:lineRule="auto"/>
      <w:ind w:left="720" w:firstLine="0"/>
    </w:pPr>
    <w:rPr>
      <w:rFonts w:ascii="Times New Roman" w:hAnsi="Times New Roman"/>
      <w:sz w:val="24"/>
      <w:szCs w:val="24"/>
      <w:lang w:eastAsia="ru-RU"/>
    </w:rPr>
  </w:style>
  <w:style w:type="paragraph" w:styleId="af1">
    <w:name w:val="Plain Text"/>
    <w:basedOn w:val="a"/>
    <w:link w:val="af2"/>
    <w:rsid w:val="00EE7504"/>
    <w:pPr>
      <w:spacing w:line="240" w:lineRule="auto"/>
      <w:ind w:firstLine="0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rsid w:val="00EE7504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1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7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9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biblio-online.ru/bcode/450903" TargetMode="External"/><Relationship Id="rId18" Type="http://schemas.openxmlformats.org/officeDocument/2006/relationships/hyperlink" Target="https://urait.ru/bcode/450936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ffoms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znanium.com/catalog/product/1093017" TargetMode="External"/><Relationship Id="rId17" Type="http://schemas.openxmlformats.org/officeDocument/2006/relationships/hyperlink" Target="https://znanium.com/catalog/product/96745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iblio-online.ru/bcode/448461" TargetMode="External"/><Relationship Id="rId20" Type="http://schemas.openxmlformats.org/officeDocument/2006/relationships/hyperlink" Target="http://fss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nanium.com/catalog/product/512691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znanium.com/catalog/product/1059391" TargetMode="External"/><Relationship Id="rId23" Type="http://schemas.openxmlformats.org/officeDocument/2006/relationships/fontTable" Target="fontTable.xml"/><Relationship Id="rId10" Type="http://schemas.openxmlformats.org/officeDocument/2006/relationships/footer" Target="footer3.xml"/><Relationship Id="rId19" Type="http://schemas.openxmlformats.org/officeDocument/2006/relationships/hyperlink" Target="http://www.pfrf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urait.ru/bcode/456862" TargetMode="External"/><Relationship Id="rId22" Type="http://schemas.openxmlformats.org/officeDocument/2006/relationships/hyperlink" Target="https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C4595-7F59-4337-8EA5-C5E1F6598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32</Pages>
  <Words>11735</Words>
  <Characters>66890</Characters>
  <Application>Microsoft Office Word</Application>
  <DocSecurity>0</DocSecurity>
  <Lines>557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78469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huawei</cp:lastModifiedBy>
  <cp:revision>3</cp:revision>
  <dcterms:created xsi:type="dcterms:W3CDTF">2020-06-24T07:48:00Z</dcterms:created>
  <dcterms:modified xsi:type="dcterms:W3CDTF">2021-06-21T17:13:00Z</dcterms:modified>
</cp:coreProperties>
</file>