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1C" w:rsidRPr="00007E0A" w:rsidRDefault="00D00F1C" w:rsidP="00D00F1C">
      <w:pPr>
        <w:jc w:val="center"/>
        <w:rPr>
          <w:rFonts w:ascii="Times New Roman" w:hAnsi="Times New Roman"/>
          <w:sz w:val="24"/>
          <w:szCs w:val="24"/>
        </w:rPr>
      </w:pPr>
      <w:r w:rsidRPr="00007E0A">
        <w:rPr>
          <w:rFonts w:ascii="Times New Roman" w:hAnsi="Times New Roman"/>
          <w:sz w:val="24"/>
          <w:szCs w:val="24"/>
        </w:rPr>
        <w:t xml:space="preserve">МИНИСТЕРСТВО НАУКИ И ВЫСШЕГО </w:t>
      </w:r>
      <w:r>
        <w:rPr>
          <w:rFonts w:ascii="Times New Roman" w:hAnsi="Times New Roman"/>
          <w:sz w:val="24"/>
          <w:szCs w:val="24"/>
        </w:rPr>
        <w:t xml:space="preserve">ОБРАЗОВАНИЯ </w:t>
      </w:r>
      <w:r w:rsidRPr="00007E0A">
        <w:rPr>
          <w:rFonts w:ascii="Times New Roman" w:hAnsi="Times New Roman"/>
          <w:sz w:val="24"/>
          <w:szCs w:val="24"/>
        </w:rPr>
        <w:t>РОССИЙСКОЙ ФЕДЕРАЦИИ</w:t>
      </w:r>
    </w:p>
    <w:p w:rsidR="00D00F1C" w:rsidRPr="00007E0A" w:rsidRDefault="00D00F1C" w:rsidP="00D00F1C">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D00F1C" w:rsidRPr="00007E0A" w:rsidRDefault="00D00F1C" w:rsidP="00D00F1C">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D00F1C" w:rsidRPr="00007E0A" w:rsidRDefault="00D00F1C" w:rsidP="00D00F1C">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«Национальный исследовательский Нижегородский государственный университет </w:t>
      </w:r>
    </w:p>
    <w:p w:rsidR="00D00F1C" w:rsidRPr="00007E0A" w:rsidRDefault="00D00F1C" w:rsidP="00D00F1C">
      <w:pPr>
        <w:spacing w:after="0" w:line="240" w:lineRule="auto"/>
        <w:jc w:val="center"/>
        <w:rPr>
          <w:rFonts w:ascii="Times New Roman" w:hAnsi="Times New Roman"/>
          <w:b/>
          <w:sz w:val="24"/>
          <w:szCs w:val="24"/>
        </w:rPr>
      </w:pPr>
      <w:r w:rsidRPr="00007E0A">
        <w:rPr>
          <w:rFonts w:ascii="Times New Roman" w:hAnsi="Times New Roman"/>
          <w:b/>
          <w:sz w:val="24"/>
          <w:szCs w:val="24"/>
        </w:rPr>
        <w:t>им. Н. И. Лобачевского»</w:t>
      </w:r>
    </w:p>
    <w:p w:rsidR="00D00F1C" w:rsidRPr="00007E0A" w:rsidRDefault="00D00F1C" w:rsidP="00D00F1C">
      <w:pPr>
        <w:spacing w:after="0" w:line="240" w:lineRule="auto"/>
        <w:jc w:val="center"/>
        <w:rPr>
          <w:rFonts w:ascii="Times New Roman" w:hAnsi="Times New Roman"/>
          <w:b/>
          <w:sz w:val="24"/>
          <w:szCs w:val="24"/>
        </w:rPr>
      </w:pPr>
    </w:p>
    <w:p w:rsidR="00D00F1C" w:rsidRPr="00A64B0A" w:rsidRDefault="00D00F1C" w:rsidP="00D00F1C">
      <w:pPr>
        <w:spacing w:after="0" w:line="240" w:lineRule="auto"/>
        <w:jc w:val="center"/>
        <w:rPr>
          <w:rFonts w:ascii="Times New Roman" w:hAnsi="Times New Roman"/>
          <w:b/>
          <w:bCs/>
          <w:sz w:val="28"/>
          <w:szCs w:val="28"/>
        </w:rPr>
      </w:pPr>
      <w:r w:rsidRPr="00A64B0A">
        <w:rPr>
          <w:rFonts w:ascii="Times New Roman" w:hAnsi="Times New Roman"/>
          <w:b/>
          <w:bCs/>
          <w:sz w:val="28"/>
          <w:szCs w:val="28"/>
        </w:rPr>
        <w:t>ИНСТИТУТ ЭКОНОМИКИ И ПРЕДПРИНИМАТЕЛЬСТВА</w:t>
      </w:r>
    </w:p>
    <w:tbl>
      <w:tblPr>
        <w:tblW w:w="0" w:type="auto"/>
        <w:tblInd w:w="4788" w:type="dxa"/>
        <w:tblLook w:val="01E0" w:firstRow="1" w:lastRow="1" w:firstColumn="1" w:lastColumn="1" w:noHBand="0" w:noVBand="0"/>
      </w:tblPr>
      <w:tblGrid>
        <w:gridCol w:w="4783"/>
      </w:tblGrid>
      <w:tr w:rsidR="00D00F1C" w:rsidRPr="00007E0A" w:rsidTr="00D00F1C">
        <w:trPr>
          <w:trHeight w:val="280"/>
        </w:trPr>
        <w:tc>
          <w:tcPr>
            <w:tcW w:w="4783" w:type="dxa"/>
            <w:shd w:val="clear" w:color="auto" w:fill="auto"/>
            <w:vAlign w:val="center"/>
          </w:tcPr>
          <w:p w:rsidR="00D00F1C" w:rsidRPr="00007E0A" w:rsidRDefault="00D00F1C" w:rsidP="00D00F1C">
            <w:pPr>
              <w:spacing w:after="0" w:line="240" w:lineRule="auto"/>
              <w:jc w:val="right"/>
              <w:rPr>
                <w:rFonts w:ascii="Times New Roman" w:eastAsia="Calibri" w:hAnsi="Times New Roman"/>
                <w:sz w:val="24"/>
                <w:szCs w:val="24"/>
              </w:rPr>
            </w:pPr>
          </w:p>
        </w:tc>
      </w:tr>
      <w:tr w:rsidR="00D00F1C" w:rsidRPr="00664AB9" w:rsidTr="00D00F1C">
        <w:trPr>
          <w:trHeight w:val="280"/>
        </w:trPr>
        <w:tc>
          <w:tcPr>
            <w:tcW w:w="4783" w:type="dxa"/>
            <w:shd w:val="clear" w:color="auto" w:fill="auto"/>
            <w:vAlign w:val="center"/>
          </w:tcPr>
          <w:p w:rsidR="00D00F1C" w:rsidRPr="00664AB9" w:rsidRDefault="00D00F1C" w:rsidP="00D00F1C">
            <w:pPr>
              <w:spacing w:after="0" w:line="240" w:lineRule="auto"/>
              <w:jc w:val="right"/>
              <w:rPr>
                <w:rFonts w:ascii="Times New Roman" w:hAnsi="Times New Roman"/>
                <w:sz w:val="24"/>
                <w:szCs w:val="24"/>
              </w:rPr>
            </w:pPr>
            <w:r w:rsidRPr="00664AB9">
              <w:rPr>
                <w:rFonts w:ascii="Times New Roman" w:hAnsi="Times New Roman"/>
                <w:sz w:val="24"/>
                <w:szCs w:val="24"/>
              </w:rPr>
              <w:t>УТВЕРЖДЕНО</w:t>
            </w:r>
          </w:p>
          <w:p w:rsidR="00D00F1C" w:rsidRPr="00664AB9" w:rsidRDefault="00D00F1C" w:rsidP="00D00F1C">
            <w:pPr>
              <w:spacing w:after="0" w:line="240" w:lineRule="auto"/>
              <w:jc w:val="right"/>
              <w:rPr>
                <w:rFonts w:ascii="Times New Roman" w:hAnsi="Times New Roman"/>
                <w:sz w:val="24"/>
                <w:szCs w:val="24"/>
              </w:rPr>
            </w:pPr>
            <w:r>
              <w:rPr>
                <w:rFonts w:ascii="Times New Roman" w:hAnsi="Times New Roman"/>
                <w:sz w:val="24"/>
                <w:szCs w:val="24"/>
              </w:rPr>
              <w:t>р</w:t>
            </w:r>
            <w:r w:rsidRPr="00664AB9">
              <w:rPr>
                <w:rFonts w:ascii="Times New Roman" w:hAnsi="Times New Roman"/>
                <w:sz w:val="24"/>
                <w:szCs w:val="24"/>
              </w:rPr>
              <w:t>ешением ученого совета ННГУ</w:t>
            </w:r>
          </w:p>
          <w:p w:rsidR="00D00F1C" w:rsidRPr="00664AB9" w:rsidRDefault="00D00F1C" w:rsidP="00D00F1C">
            <w:pPr>
              <w:spacing w:after="0" w:line="240" w:lineRule="auto"/>
              <w:jc w:val="right"/>
              <w:rPr>
                <w:rFonts w:ascii="Times New Roman" w:hAnsi="Times New Roman"/>
                <w:sz w:val="24"/>
                <w:szCs w:val="24"/>
              </w:rPr>
            </w:pPr>
            <w:r w:rsidRPr="00664AB9">
              <w:rPr>
                <w:rFonts w:ascii="Times New Roman" w:hAnsi="Times New Roman"/>
                <w:sz w:val="24"/>
                <w:szCs w:val="24"/>
              </w:rPr>
              <w:t xml:space="preserve">протокол </w:t>
            </w:r>
            <w:proofErr w:type="gramStart"/>
            <w:r w:rsidRPr="00664AB9">
              <w:rPr>
                <w:rFonts w:ascii="Times New Roman" w:hAnsi="Times New Roman"/>
                <w:sz w:val="24"/>
                <w:szCs w:val="24"/>
              </w:rPr>
              <w:t>от</w:t>
            </w:r>
            <w:proofErr w:type="gramEnd"/>
          </w:p>
          <w:p w:rsidR="00D00F1C" w:rsidRPr="00664AB9" w:rsidRDefault="00D00F1C" w:rsidP="00D00F1C">
            <w:pPr>
              <w:spacing w:after="0" w:line="240" w:lineRule="auto"/>
              <w:jc w:val="right"/>
              <w:rPr>
                <w:rFonts w:ascii="Times New Roman" w:eastAsia="Calibri" w:hAnsi="Times New Roman"/>
                <w:sz w:val="24"/>
                <w:szCs w:val="24"/>
              </w:rPr>
            </w:pPr>
            <w:r w:rsidRPr="00664AB9">
              <w:rPr>
                <w:rFonts w:ascii="Times New Roman" w:hAnsi="Times New Roman"/>
                <w:sz w:val="24"/>
                <w:szCs w:val="24"/>
              </w:rPr>
              <w:t>«___» __________ 20__ г. № ___</w:t>
            </w:r>
          </w:p>
        </w:tc>
      </w:tr>
    </w:tbl>
    <w:p w:rsidR="00D00F1C" w:rsidRPr="00007E0A" w:rsidRDefault="00D00F1C" w:rsidP="00D00F1C">
      <w:pPr>
        <w:spacing w:after="0" w:line="240" w:lineRule="auto"/>
        <w:rPr>
          <w:sz w:val="24"/>
          <w:szCs w:val="24"/>
        </w:rPr>
      </w:pPr>
    </w:p>
    <w:p w:rsidR="00D00F1C" w:rsidRDefault="00D00F1C" w:rsidP="00D00F1C">
      <w:pPr>
        <w:tabs>
          <w:tab w:val="left" w:pos="6096"/>
        </w:tabs>
        <w:ind w:left="6237" w:hanging="1134"/>
        <w:rPr>
          <w:rFonts w:ascii="Times New Roman" w:hAnsi="Times New Roman"/>
          <w:sz w:val="18"/>
          <w:szCs w:val="18"/>
        </w:rPr>
      </w:pPr>
    </w:p>
    <w:p w:rsidR="00D00F1C" w:rsidRPr="00007E0A" w:rsidRDefault="00D00F1C" w:rsidP="00D00F1C">
      <w:pPr>
        <w:tabs>
          <w:tab w:val="left" w:pos="5670"/>
        </w:tabs>
        <w:ind w:left="5670" w:hanging="567"/>
        <w:rPr>
          <w:rFonts w:ascii="Times New Roman" w:hAnsi="Times New Roman"/>
          <w:sz w:val="24"/>
          <w:szCs w:val="24"/>
        </w:rPr>
      </w:pPr>
    </w:p>
    <w:p w:rsidR="00D00F1C" w:rsidRPr="00007E0A" w:rsidRDefault="00D00F1C" w:rsidP="00D00F1C">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p w:rsidR="00D00F1C" w:rsidRPr="00214A19" w:rsidRDefault="00D00F1C" w:rsidP="00D00F1C">
      <w:pPr>
        <w:spacing w:after="0" w:line="360" w:lineRule="auto"/>
        <w:jc w:val="center"/>
        <w:rPr>
          <w:rFonts w:ascii="Times New Roman" w:hAnsi="Times New Roman"/>
          <w:b/>
          <w:sz w:val="24"/>
          <w:szCs w:val="24"/>
        </w:rPr>
      </w:pPr>
      <w:r>
        <w:rPr>
          <w:rFonts w:ascii="Times New Roman" w:hAnsi="Times New Roman"/>
          <w:b/>
          <w:sz w:val="24"/>
          <w:szCs w:val="24"/>
        </w:rPr>
        <w:t>МЕНЕДЖМЕНТ</w:t>
      </w:r>
    </w:p>
    <w:p w:rsidR="00D00F1C" w:rsidRDefault="00D00F1C" w:rsidP="00D00F1C">
      <w:pPr>
        <w:spacing w:after="0" w:line="240" w:lineRule="auto"/>
        <w:jc w:val="center"/>
        <w:rPr>
          <w:rFonts w:ascii="Times New Roman" w:hAnsi="Times New Roman"/>
          <w:color w:val="FF0000"/>
          <w:sz w:val="24"/>
          <w:szCs w:val="24"/>
        </w:rPr>
      </w:pPr>
    </w:p>
    <w:p w:rsidR="00D00F1C" w:rsidRPr="00293515" w:rsidRDefault="00D00F1C" w:rsidP="00D00F1C">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p w:rsidR="00D00F1C" w:rsidRPr="00D83A99" w:rsidRDefault="00D00F1C" w:rsidP="00D00F1C">
      <w:pPr>
        <w:jc w:val="center"/>
        <w:rPr>
          <w:rFonts w:ascii="Times New Roman" w:hAnsi="Times New Roman"/>
          <w:b/>
          <w:sz w:val="24"/>
          <w:szCs w:val="24"/>
        </w:rPr>
      </w:pPr>
      <w:r w:rsidRPr="00D83A99">
        <w:rPr>
          <w:rFonts w:ascii="Times New Roman" w:hAnsi="Times New Roman"/>
          <w:b/>
          <w:sz w:val="24"/>
          <w:szCs w:val="24"/>
        </w:rPr>
        <w:t>Бакалавриат</w:t>
      </w:r>
    </w:p>
    <w:p w:rsidR="00D00F1C" w:rsidRDefault="00D00F1C" w:rsidP="00D00F1C">
      <w:pPr>
        <w:spacing w:after="0" w:line="240" w:lineRule="auto"/>
        <w:jc w:val="center"/>
        <w:rPr>
          <w:rFonts w:ascii="Times New Roman" w:hAnsi="Times New Roman"/>
          <w:sz w:val="24"/>
          <w:szCs w:val="24"/>
        </w:rPr>
      </w:pPr>
      <w:r w:rsidRPr="00293515">
        <w:rPr>
          <w:rFonts w:ascii="Times New Roman" w:hAnsi="Times New Roman"/>
          <w:sz w:val="24"/>
          <w:szCs w:val="24"/>
        </w:rPr>
        <w:t xml:space="preserve">Направление подготовки </w:t>
      </w:r>
    </w:p>
    <w:p w:rsidR="00D00F1C" w:rsidRPr="00D00F1C" w:rsidRDefault="00D00F1C" w:rsidP="00D00F1C">
      <w:pPr>
        <w:jc w:val="center"/>
        <w:rPr>
          <w:rFonts w:ascii="Times New Roman" w:hAnsi="Times New Roman"/>
          <w:sz w:val="24"/>
          <w:szCs w:val="24"/>
        </w:rPr>
      </w:pPr>
      <w:r w:rsidRPr="00D00F1C">
        <w:rPr>
          <w:rFonts w:ascii="Times New Roman" w:hAnsi="Times New Roman"/>
          <w:sz w:val="24"/>
          <w:szCs w:val="24"/>
        </w:rPr>
        <w:t>38.03.05 «Бизнес-информатика»</w:t>
      </w:r>
    </w:p>
    <w:p w:rsidR="00D00F1C" w:rsidRPr="00293515" w:rsidRDefault="00D00F1C" w:rsidP="00D00F1C">
      <w:pPr>
        <w:spacing w:after="0" w:line="240" w:lineRule="auto"/>
        <w:jc w:val="center"/>
        <w:rPr>
          <w:rFonts w:ascii="Times New Roman" w:hAnsi="Times New Roman"/>
          <w:sz w:val="24"/>
          <w:szCs w:val="24"/>
        </w:rPr>
      </w:pPr>
    </w:p>
    <w:p w:rsidR="00D00F1C" w:rsidRPr="00293515" w:rsidRDefault="00D00F1C" w:rsidP="00D00F1C">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p w:rsidR="00D00F1C" w:rsidRDefault="00940E46" w:rsidP="00D00F1C">
      <w:pPr>
        <w:spacing w:after="0" w:line="240" w:lineRule="auto"/>
        <w:jc w:val="center"/>
        <w:rPr>
          <w:rFonts w:ascii="Times New Roman" w:hAnsi="Times New Roman"/>
          <w:sz w:val="24"/>
          <w:szCs w:val="24"/>
        </w:rPr>
      </w:pPr>
      <w:r>
        <w:rPr>
          <w:rFonts w:ascii="Times New Roman" w:eastAsia="Calibri" w:hAnsi="Times New Roman"/>
          <w:b/>
          <w:bCs/>
          <w:sz w:val="24"/>
          <w:szCs w:val="24"/>
        </w:rPr>
        <w:t>Аналитические методы и информационные технологии поддержки принятия решений в экономике и бизнесе</w:t>
      </w:r>
    </w:p>
    <w:p w:rsidR="001F5A98" w:rsidRDefault="001F5A98" w:rsidP="00D00F1C">
      <w:pPr>
        <w:spacing w:after="0" w:line="240" w:lineRule="auto"/>
        <w:jc w:val="center"/>
        <w:rPr>
          <w:rFonts w:ascii="Times New Roman" w:hAnsi="Times New Roman"/>
          <w:sz w:val="24"/>
          <w:szCs w:val="24"/>
        </w:rPr>
      </w:pPr>
    </w:p>
    <w:p w:rsidR="00D00F1C" w:rsidRPr="00A64B0A" w:rsidRDefault="00D00F1C" w:rsidP="00D00F1C">
      <w:pPr>
        <w:spacing w:after="0" w:line="240" w:lineRule="auto"/>
        <w:jc w:val="center"/>
        <w:rPr>
          <w:rFonts w:ascii="Times New Roman" w:hAnsi="Times New Roman"/>
          <w:sz w:val="24"/>
          <w:szCs w:val="24"/>
        </w:rPr>
      </w:pPr>
      <w:r w:rsidRPr="00A64B0A">
        <w:rPr>
          <w:rFonts w:ascii="Times New Roman" w:hAnsi="Times New Roman"/>
          <w:sz w:val="24"/>
          <w:szCs w:val="24"/>
        </w:rPr>
        <w:t>Форма обучения</w:t>
      </w:r>
    </w:p>
    <w:p w:rsidR="00D00F1C" w:rsidRPr="00A64B0A" w:rsidRDefault="00D00F1C" w:rsidP="00D00F1C">
      <w:pPr>
        <w:spacing w:after="0" w:line="240" w:lineRule="auto"/>
        <w:jc w:val="center"/>
        <w:rPr>
          <w:rFonts w:ascii="Times New Roman" w:hAnsi="Times New Roman"/>
          <w:b/>
          <w:bCs/>
          <w:i/>
          <w:sz w:val="24"/>
          <w:szCs w:val="24"/>
        </w:rPr>
      </w:pPr>
      <w:r w:rsidRPr="00A64B0A">
        <w:rPr>
          <w:rFonts w:ascii="Times New Roman" w:hAnsi="Times New Roman"/>
          <w:b/>
          <w:bCs/>
          <w:sz w:val="24"/>
          <w:szCs w:val="24"/>
        </w:rPr>
        <w:t xml:space="preserve"> </w:t>
      </w:r>
      <w:r w:rsidRPr="00A64B0A">
        <w:rPr>
          <w:rFonts w:ascii="Times New Roman" w:hAnsi="Times New Roman"/>
          <w:b/>
          <w:bCs/>
          <w:i/>
          <w:sz w:val="24"/>
          <w:szCs w:val="24"/>
        </w:rPr>
        <w:t>(очная)</w:t>
      </w:r>
    </w:p>
    <w:p w:rsidR="00D00F1C" w:rsidRPr="00293515" w:rsidRDefault="00D00F1C" w:rsidP="00D00F1C">
      <w:pPr>
        <w:jc w:val="center"/>
        <w:rPr>
          <w:rFonts w:ascii="Times New Roman" w:hAnsi="Times New Roman"/>
          <w:strike/>
          <w:sz w:val="18"/>
          <w:szCs w:val="18"/>
        </w:rPr>
      </w:pPr>
    </w:p>
    <w:p w:rsidR="00D00F1C" w:rsidRDefault="00D00F1C" w:rsidP="00D00F1C">
      <w:pPr>
        <w:jc w:val="center"/>
        <w:rPr>
          <w:rFonts w:ascii="Times New Roman" w:hAnsi="Times New Roman"/>
          <w:sz w:val="18"/>
          <w:szCs w:val="18"/>
        </w:rPr>
      </w:pPr>
    </w:p>
    <w:p w:rsidR="00D00F1C" w:rsidRDefault="00D00F1C" w:rsidP="00D00F1C">
      <w:pPr>
        <w:jc w:val="center"/>
        <w:rPr>
          <w:rFonts w:ascii="Times New Roman" w:hAnsi="Times New Roman"/>
          <w:sz w:val="18"/>
          <w:szCs w:val="18"/>
        </w:rPr>
      </w:pPr>
    </w:p>
    <w:p w:rsidR="00D00F1C" w:rsidRDefault="00D00F1C" w:rsidP="00D00F1C">
      <w:pPr>
        <w:rPr>
          <w:rFonts w:ascii="Times New Roman" w:hAnsi="Times New Roman"/>
          <w:sz w:val="18"/>
          <w:szCs w:val="18"/>
        </w:rPr>
      </w:pPr>
    </w:p>
    <w:p w:rsidR="009475BC" w:rsidRDefault="009475BC" w:rsidP="00D00F1C">
      <w:pPr>
        <w:rPr>
          <w:rFonts w:ascii="Times New Roman" w:hAnsi="Times New Roman"/>
          <w:sz w:val="18"/>
          <w:szCs w:val="18"/>
        </w:rPr>
      </w:pPr>
    </w:p>
    <w:p w:rsidR="009475BC" w:rsidRDefault="009475BC" w:rsidP="00D00F1C">
      <w:pPr>
        <w:rPr>
          <w:rFonts w:ascii="Times New Roman" w:hAnsi="Times New Roman"/>
          <w:sz w:val="18"/>
          <w:szCs w:val="18"/>
        </w:rPr>
      </w:pPr>
    </w:p>
    <w:p w:rsidR="009475BC" w:rsidRDefault="009475BC" w:rsidP="00D00F1C">
      <w:pPr>
        <w:rPr>
          <w:rFonts w:ascii="Times New Roman" w:hAnsi="Times New Roman"/>
          <w:sz w:val="18"/>
          <w:szCs w:val="18"/>
        </w:rPr>
      </w:pPr>
    </w:p>
    <w:p w:rsidR="009475BC" w:rsidRPr="00F52D95" w:rsidRDefault="009475BC" w:rsidP="00D00F1C">
      <w:pPr>
        <w:rPr>
          <w:rFonts w:ascii="Times New Roman" w:hAnsi="Times New Roman"/>
          <w:sz w:val="18"/>
          <w:szCs w:val="18"/>
        </w:rPr>
      </w:pPr>
    </w:p>
    <w:p w:rsidR="00D00F1C" w:rsidRPr="00007E0A" w:rsidRDefault="00D00F1C" w:rsidP="00D00F1C">
      <w:pPr>
        <w:jc w:val="center"/>
        <w:rPr>
          <w:rFonts w:ascii="Times New Roman" w:hAnsi="Times New Roman"/>
          <w:sz w:val="24"/>
          <w:szCs w:val="24"/>
        </w:rPr>
      </w:pPr>
      <w:r w:rsidRPr="00007E0A">
        <w:rPr>
          <w:rFonts w:ascii="Times New Roman" w:hAnsi="Times New Roman"/>
          <w:sz w:val="24"/>
          <w:szCs w:val="24"/>
        </w:rPr>
        <w:t>Нижний Новгород</w:t>
      </w:r>
    </w:p>
    <w:p w:rsidR="00D00F1C" w:rsidRPr="00A64B0A" w:rsidRDefault="00D00F1C" w:rsidP="00D00F1C">
      <w:pPr>
        <w:ind w:firstLine="426"/>
        <w:jc w:val="center"/>
        <w:rPr>
          <w:rFonts w:ascii="Times New Roman" w:hAnsi="Times New Roman"/>
          <w:b/>
          <w:bCs/>
          <w:sz w:val="24"/>
          <w:szCs w:val="24"/>
        </w:rPr>
      </w:pPr>
      <w:r w:rsidRPr="00A64B0A">
        <w:rPr>
          <w:rFonts w:ascii="Times New Roman" w:hAnsi="Times New Roman"/>
          <w:b/>
          <w:bCs/>
          <w:sz w:val="24"/>
          <w:szCs w:val="24"/>
        </w:rPr>
        <w:t>202</w:t>
      </w:r>
      <w:r>
        <w:rPr>
          <w:rFonts w:ascii="Times New Roman" w:hAnsi="Times New Roman"/>
          <w:b/>
          <w:bCs/>
          <w:sz w:val="24"/>
          <w:szCs w:val="24"/>
        </w:rPr>
        <w:t>1</w:t>
      </w:r>
      <w:r w:rsidRPr="00A64B0A">
        <w:rPr>
          <w:rFonts w:ascii="Times New Roman" w:hAnsi="Times New Roman"/>
          <w:b/>
          <w:bCs/>
          <w:sz w:val="24"/>
          <w:szCs w:val="24"/>
        </w:rPr>
        <w:t xml:space="preserve"> год</w:t>
      </w:r>
    </w:p>
    <w:p w:rsidR="00D00F1C" w:rsidRDefault="00D00F1C" w:rsidP="009475BC">
      <w:pPr>
        <w:numPr>
          <w:ilvl w:val="0"/>
          <w:numId w:val="3"/>
        </w:numPr>
        <w:tabs>
          <w:tab w:val="left" w:pos="426"/>
        </w:tabs>
        <w:spacing w:after="0"/>
        <w:ind w:left="284" w:right="-853"/>
        <w:jc w:val="center"/>
        <w:rPr>
          <w:rFonts w:ascii="Times New Roman" w:hAnsi="Times New Roman"/>
          <w:b/>
          <w:sz w:val="24"/>
          <w:szCs w:val="24"/>
        </w:rPr>
      </w:pPr>
      <w:r w:rsidRPr="00F52D95">
        <w:rPr>
          <w:rFonts w:ascii="Times New Roman" w:hAnsi="Times New Roman"/>
          <w:sz w:val="18"/>
          <w:szCs w:val="18"/>
        </w:rPr>
        <w:br w:type="page"/>
      </w:r>
      <w:r w:rsidRPr="005D7652">
        <w:rPr>
          <w:rFonts w:ascii="Times New Roman" w:hAnsi="Times New Roman"/>
          <w:b/>
          <w:sz w:val="24"/>
          <w:szCs w:val="24"/>
        </w:rPr>
        <w:lastRenderedPageBreak/>
        <w:t xml:space="preserve">Место </w:t>
      </w:r>
      <w:r w:rsidRPr="00991BDB">
        <w:rPr>
          <w:rFonts w:ascii="Times New Roman" w:hAnsi="Times New Roman"/>
          <w:b/>
          <w:sz w:val="24"/>
          <w:szCs w:val="24"/>
        </w:rPr>
        <w:t>дисциплины в структуре ООП</w:t>
      </w:r>
    </w:p>
    <w:p w:rsidR="00D00F1C" w:rsidRDefault="00D00F1C" w:rsidP="00D00F1C">
      <w:pPr>
        <w:tabs>
          <w:tab w:val="left" w:pos="426"/>
        </w:tabs>
        <w:spacing w:after="0"/>
        <w:ind w:right="-853"/>
        <w:jc w:val="center"/>
        <w:rPr>
          <w:rFonts w:ascii="Times New Roman" w:hAnsi="Times New Roman"/>
          <w:b/>
          <w:sz w:val="24"/>
          <w:szCs w:val="24"/>
        </w:rPr>
      </w:pPr>
    </w:p>
    <w:p w:rsidR="00CD2525" w:rsidRDefault="009475BC" w:rsidP="00CD2525">
      <w:pPr>
        <w:tabs>
          <w:tab w:val="left" w:pos="567"/>
        </w:tabs>
        <w:spacing w:after="0"/>
        <w:ind w:right="-2" w:firstLine="709"/>
        <w:jc w:val="both"/>
        <w:rPr>
          <w:rFonts w:ascii="Times New Roman" w:hAnsi="Times New Roman"/>
          <w:sz w:val="24"/>
          <w:szCs w:val="24"/>
        </w:rPr>
      </w:pPr>
      <w:r w:rsidRPr="005E017B">
        <w:rPr>
          <w:rFonts w:ascii="Times New Roman" w:hAnsi="Times New Roman"/>
          <w:sz w:val="24"/>
          <w:szCs w:val="24"/>
        </w:rPr>
        <w:t>Дисциплина</w:t>
      </w:r>
      <w:r>
        <w:rPr>
          <w:rFonts w:ascii="Times New Roman" w:hAnsi="Times New Roman"/>
          <w:sz w:val="24"/>
          <w:szCs w:val="24"/>
        </w:rPr>
        <w:t xml:space="preserve"> Б</w:t>
      </w:r>
      <w:proofErr w:type="gramStart"/>
      <w:r>
        <w:rPr>
          <w:rFonts w:ascii="Times New Roman" w:hAnsi="Times New Roman"/>
          <w:sz w:val="24"/>
          <w:szCs w:val="24"/>
        </w:rPr>
        <w:t>1</w:t>
      </w:r>
      <w:proofErr w:type="gramEnd"/>
      <w:r>
        <w:rPr>
          <w:rFonts w:ascii="Times New Roman" w:hAnsi="Times New Roman"/>
          <w:sz w:val="24"/>
          <w:szCs w:val="24"/>
        </w:rPr>
        <w:t>.О.01</w:t>
      </w:r>
      <w:r w:rsidRPr="00F96EF5">
        <w:rPr>
          <w:rFonts w:ascii="Times New Roman" w:hAnsi="Times New Roman"/>
          <w:sz w:val="24"/>
          <w:szCs w:val="24"/>
        </w:rPr>
        <w:t xml:space="preserve">. </w:t>
      </w:r>
      <w:r>
        <w:rPr>
          <w:rFonts w:ascii="Times New Roman" w:hAnsi="Times New Roman"/>
          <w:sz w:val="24"/>
          <w:szCs w:val="24"/>
        </w:rPr>
        <w:t>«Менеджмент»</w:t>
      </w:r>
      <w:r w:rsidRPr="005E017B">
        <w:rPr>
          <w:rFonts w:ascii="Times New Roman" w:hAnsi="Times New Roman"/>
          <w:sz w:val="24"/>
          <w:szCs w:val="24"/>
        </w:rPr>
        <w:t xml:space="preserve"> </w:t>
      </w:r>
      <w:r w:rsidRPr="00F96EF5">
        <w:rPr>
          <w:rFonts w:ascii="Times New Roman" w:hAnsi="Times New Roman"/>
          <w:sz w:val="24"/>
          <w:szCs w:val="24"/>
        </w:rPr>
        <w:t xml:space="preserve">относится к </w:t>
      </w:r>
      <w:r w:rsidR="00CD2525">
        <w:rPr>
          <w:rFonts w:ascii="Times New Roman" w:hAnsi="Times New Roman"/>
          <w:sz w:val="24"/>
          <w:szCs w:val="24"/>
        </w:rPr>
        <w:t>обязательной части О</w:t>
      </w:r>
      <w:r w:rsidRPr="00F96EF5">
        <w:rPr>
          <w:rFonts w:ascii="Times New Roman" w:hAnsi="Times New Roman"/>
          <w:sz w:val="24"/>
          <w:szCs w:val="24"/>
        </w:rPr>
        <w:t xml:space="preserve">ОП </w:t>
      </w:r>
      <w:r w:rsidR="00CD2525">
        <w:rPr>
          <w:rFonts w:ascii="Times New Roman" w:hAnsi="Times New Roman"/>
          <w:sz w:val="24"/>
          <w:szCs w:val="24"/>
        </w:rPr>
        <w:t>направл</w:t>
      </w:r>
      <w:r w:rsidR="00CD2525">
        <w:rPr>
          <w:rFonts w:ascii="Times New Roman" w:hAnsi="Times New Roman"/>
          <w:sz w:val="24"/>
          <w:szCs w:val="24"/>
        </w:rPr>
        <w:t>е</w:t>
      </w:r>
      <w:r w:rsidR="00CD2525">
        <w:rPr>
          <w:rFonts w:ascii="Times New Roman" w:hAnsi="Times New Roman"/>
          <w:sz w:val="24"/>
          <w:szCs w:val="24"/>
        </w:rPr>
        <w:t>ния подготовки 38.03.05 «Бизнес-информатика».</w:t>
      </w:r>
    </w:p>
    <w:p w:rsidR="00D00F1C" w:rsidRPr="001B4463" w:rsidRDefault="00D00F1C" w:rsidP="00D00F1C">
      <w:pPr>
        <w:jc w:val="both"/>
        <w:rPr>
          <w:rFonts w:ascii="Tahoma" w:hAnsi="Tahoma" w:cs="Tahoma"/>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D00F1C" w:rsidRPr="002E6B11" w:rsidTr="00D00F1C">
        <w:tc>
          <w:tcPr>
            <w:tcW w:w="817" w:type="dxa"/>
            <w:shd w:val="clear" w:color="auto" w:fill="auto"/>
          </w:tcPr>
          <w:p w:rsidR="00D00F1C" w:rsidRPr="00533529" w:rsidRDefault="00D00F1C" w:rsidP="00D00F1C">
            <w:pPr>
              <w:spacing w:after="0" w:line="240" w:lineRule="auto"/>
              <w:jc w:val="center"/>
              <w:rPr>
                <w:rFonts w:ascii="Times New Roman" w:eastAsia="Calibri" w:hAnsi="Times New Roman"/>
                <w:b/>
              </w:rPr>
            </w:pPr>
            <w:r w:rsidRPr="00533529">
              <w:rPr>
                <w:rFonts w:ascii="Times New Roman" w:eastAsia="Calibri" w:hAnsi="Times New Roman"/>
                <w:b/>
              </w:rPr>
              <w:t>№ варианта</w:t>
            </w:r>
          </w:p>
        </w:tc>
        <w:tc>
          <w:tcPr>
            <w:tcW w:w="3686" w:type="dxa"/>
            <w:shd w:val="clear" w:color="auto" w:fill="auto"/>
          </w:tcPr>
          <w:p w:rsidR="00D00F1C" w:rsidRPr="00533529" w:rsidRDefault="00D00F1C" w:rsidP="00D00F1C">
            <w:pPr>
              <w:spacing w:after="0" w:line="240" w:lineRule="auto"/>
              <w:jc w:val="center"/>
              <w:rPr>
                <w:rFonts w:ascii="Times New Roman" w:eastAsia="Calibri" w:hAnsi="Times New Roman"/>
                <w:b/>
              </w:rPr>
            </w:pPr>
            <w:r w:rsidRPr="00533529">
              <w:rPr>
                <w:rFonts w:ascii="Times New Roman" w:eastAsia="Calibri" w:hAnsi="Times New Roman"/>
                <w:b/>
              </w:rPr>
              <w:t>Место дисциплины в учебном плане образовательной программы</w:t>
            </w:r>
          </w:p>
        </w:tc>
        <w:tc>
          <w:tcPr>
            <w:tcW w:w="5670" w:type="dxa"/>
            <w:shd w:val="clear" w:color="auto" w:fill="auto"/>
          </w:tcPr>
          <w:p w:rsidR="00D00F1C" w:rsidRPr="00533529" w:rsidRDefault="00D00F1C" w:rsidP="00D00F1C">
            <w:pPr>
              <w:spacing w:after="0" w:line="240" w:lineRule="auto"/>
              <w:jc w:val="center"/>
              <w:rPr>
                <w:rFonts w:ascii="Times New Roman" w:eastAsia="Calibri" w:hAnsi="Times New Roman"/>
                <w:b/>
              </w:rPr>
            </w:pPr>
            <w:r w:rsidRPr="00533529">
              <w:rPr>
                <w:rFonts w:ascii="Times New Roman" w:eastAsia="Calibri" w:hAnsi="Times New Roman"/>
                <w:b/>
              </w:rPr>
              <w:t>Стандартный те</w:t>
            </w:r>
            <w:proofErr w:type="gramStart"/>
            <w:r w:rsidRPr="00533529">
              <w:rPr>
                <w:rFonts w:ascii="Times New Roman" w:eastAsia="Calibri" w:hAnsi="Times New Roman"/>
                <w:b/>
              </w:rPr>
              <w:t>кст дл</w:t>
            </w:r>
            <w:proofErr w:type="gramEnd"/>
            <w:r w:rsidRPr="00533529">
              <w:rPr>
                <w:rFonts w:ascii="Times New Roman" w:eastAsia="Calibri" w:hAnsi="Times New Roman"/>
                <w:b/>
              </w:rPr>
              <w:t>я автоматического заполнения в конструкторе РПД</w:t>
            </w:r>
          </w:p>
        </w:tc>
      </w:tr>
      <w:tr w:rsidR="00D00F1C" w:rsidRPr="002E6B11" w:rsidTr="009475BC">
        <w:trPr>
          <w:trHeight w:val="1012"/>
        </w:trPr>
        <w:tc>
          <w:tcPr>
            <w:tcW w:w="817" w:type="dxa"/>
            <w:shd w:val="clear" w:color="auto" w:fill="auto"/>
          </w:tcPr>
          <w:p w:rsidR="00D00F1C" w:rsidRPr="00533529" w:rsidRDefault="00D00F1C" w:rsidP="00D00F1C">
            <w:pPr>
              <w:spacing w:after="0" w:line="240" w:lineRule="auto"/>
              <w:jc w:val="center"/>
              <w:rPr>
                <w:rFonts w:ascii="Times New Roman" w:eastAsia="Calibri" w:hAnsi="Times New Roman"/>
                <w:sz w:val="20"/>
                <w:szCs w:val="20"/>
              </w:rPr>
            </w:pPr>
            <w:r w:rsidRPr="00533529">
              <w:rPr>
                <w:rFonts w:ascii="Times New Roman" w:eastAsia="Calibri" w:hAnsi="Times New Roman"/>
                <w:sz w:val="20"/>
                <w:szCs w:val="20"/>
              </w:rPr>
              <w:t>1</w:t>
            </w:r>
          </w:p>
        </w:tc>
        <w:tc>
          <w:tcPr>
            <w:tcW w:w="3686" w:type="dxa"/>
            <w:shd w:val="clear" w:color="auto" w:fill="auto"/>
          </w:tcPr>
          <w:p w:rsidR="00D00F1C" w:rsidRPr="001E28B3" w:rsidRDefault="00D00F1C" w:rsidP="00D00F1C">
            <w:pPr>
              <w:spacing w:after="0" w:line="240" w:lineRule="auto"/>
              <w:jc w:val="both"/>
              <w:rPr>
                <w:rFonts w:ascii="Times New Roman" w:eastAsia="Calibri" w:hAnsi="Times New Roman"/>
                <w:sz w:val="24"/>
                <w:szCs w:val="24"/>
              </w:rPr>
            </w:pPr>
            <w:r w:rsidRPr="001E28B3">
              <w:rPr>
                <w:rFonts w:ascii="Times New Roman" w:eastAsia="Calibri" w:hAnsi="Times New Roman"/>
                <w:sz w:val="24"/>
                <w:szCs w:val="24"/>
              </w:rPr>
              <w:t>Блок 1. Дисциплины (модули) Обязательная ч</w:t>
            </w:r>
            <w:bookmarkStart w:id="0" w:name="_GoBack"/>
            <w:bookmarkEnd w:id="0"/>
            <w:r w:rsidRPr="001E28B3">
              <w:rPr>
                <w:rFonts w:ascii="Times New Roman" w:eastAsia="Calibri" w:hAnsi="Times New Roman"/>
                <w:sz w:val="24"/>
                <w:szCs w:val="24"/>
              </w:rPr>
              <w:t>асть</w:t>
            </w:r>
          </w:p>
        </w:tc>
        <w:tc>
          <w:tcPr>
            <w:tcW w:w="5670" w:type="dxa"/>
            <w:shd w:val="clear" w:color="auto" w:fill="auto"/>
          </w:tcPr>
          <w:p w:rsidR="00D00F1C" w:rsidRPr="009475BC" w:rsidRDefault="00D00F1C" w:rsidP="00D00F1C">
            <w:pPr>
              <w:rPr>
                <w:rFonts w:ascii="Times New Roman" w:hAnsi="Times New Roman"/>
                <w:sz w:val="24"/>
                <w:szCs w:val="24"/>
              </w:rPr>
            </w:pPr>
            <w:r w:rsidRPr="00B235AD">
              <w:rPr>
                <w:rFonts w:ascii="Times New Roman" w:eastAsia="Calibri" w:hAnsi="Times New Roman"/>
                <w:sz w:val="24"/>
                <w:szCs w:val="24"/>
              </w:rPr>
              <w:t xml:space="preserve">Дисциплина </w:t>
            </w:r>
            <w:r w:rsidR="00B235AD" w:rsidRPr="00B235AD">
              <w:rPr>
                <w:rFonts w:ascii="Times New Roman" w:hAnsi="Times New Roman"/>
                <w:sz w:val="24"/>
                <w:szCs w:val="24"/>
              </w:rPr>
              <w:t>Б</w:t>
            </w:r>
            <w:proofErr w:type="gramStart"/>
            <w:r w:rsidR="00B235AD" w:rsidRPr="00B235AD">
              <w:rPr>
                <w:rFonts w:ascii="Times New Roman" w:hAnsi="Times New Roman"/>
                <w:sz w:val="24"/>
                <w:szCs w:val="24"/>
              </w:rPr>
              <w:t>1</w:t>
            </w:r>
            <w:proofErr w:type="gramEnd"/>
            <w:r w:rsidR="00B235AD" w:rsidRPr="00B235AD">
              <w:rPr>
                <w:rFonts w:ascii="Times New Roman" w:hAnsi="Times New Roman"/>
                <w:sz w:val="24"/>
                <w:szCs w:val="24"/>
              </w:rPr>
              <w:t>.О.1</w:t>
            </w:r>
            <w:r w:rsidRPr="00B235AD">
              <w:rPr>
                <w:rFonts w:ascii="Times New Roman" w:hAnsi="Times New Roman"/>
                <w:sz w:val="24"/>
                <w:szCs w:val="24"/>
              </w:rPr>
              <w:t>6</w:t>
            </w:r>
            <w:r w:rsidRPr="00B235AD">
              <w:rPr>
                <w:rFonts w:ascii="Times New Roman" w:eastAsia="Calibri" w:hAnsi="Times New Roman"/>
                <w:sz w:val="24"/>
                <w:szCs w:val="24"/>
              </w:rPr>
              <w:t xml:space="preserve"> « Менеджмент» относится к обязательной части ООП направления подготовки </w:t>
            </w:r>
            <w:r w:rsidR="00B235AD" w:rsidRPr="00B235AD">
              <w:rPr>
                <w:rFonts w:ascii="Times New Roman" w:hAnsi="Times New Roman"/>
                <w:sz w:val="24"/>
                <w:szCs w:val="24"/>
              </w:rPr>
              <w:t>38.03.05 «Бизнес-информатика»</w:t>
            </w:r>
          </w:p>
        </w:tc>
      </w:tr>
    </w:tbl>
    <w:p w:rsidR="00D00F1C" w:rsidRDefault="00D00F1C" w:rsidP="00D00F1C">
      <w:pPr>
        <w:tabs>
          <w:tab w:val="left" w:pos="567"/>
        </w:tabs>
        <w:spacing w:after="0" w:line="240" w:lineRule="auto"/>
        <w:ind w:right="-425"/>
        <w:jc w:val="both"/>
        <w:rPr>
          <w:rFonts w:ascii="Times New Roman" w:hAnsi="Times New Roman"/>
          <w:i/>
          <w:sz w:val="24"/>
          <w:szCs w:val="24"/>
        </w:rPr>
      </w:pPr>
    </w:p>
    <w:p w:rsidR="00D00F1C" w:rsidRPr="005D7652" w:rsidRDefault="00D00F1C" w:rsidP="00D00F1C">
      <w:pPr>
        <w:numPr>
          <w:ilvl w:val="0"/>
          <w:numId w:val="3"/>
        </w:numPr>
        <w:tabs>
          <w:tab w:val="left" w:pos="426"/>
        </w:tabs>
        <w:spacing w:after="0" w:line="240" w:lineRule="auto"/>
        <w:jc w:val="center"/>
        <w:rPr>
          <w:rFonts w:ascii="Times New Roman" w:hAnsi="Times New Roman"/>
          <w:b/>
          <w:sz w:val="24"/>
          <w:szCs w:val="24"/>
        </w:rPr>
      </w:pPr>
      <w:r w:rsidRPr="005D7652">
        <w:rPr>
          <w:rFonts w:ascii="Times New Roman" w:hAnsi="Times New Roman"/>
          <w:b/>
          <w:sz w:val="24"/>
          <w:szCs w:val="24"/>
        </w:rPr>
        <w:t xml:space="preserve">Планируемые результаты </w:t>
      </w:r>
      <w:proofErr w:type="gramStart"/>
      <w:r w:rsidRPr="005D7652">
        <w:rPr>
          <w:rFonts w:ascii="Times New Roman" w:hAnsi="Times New Roman"/>
          <w:b/>
          <w:sz w:val="24"/>
          <w:szCs w:val="24"/>
        </w:rPr>
        <w:t>обучения по дисциплине</w:t>
      </w:r>
      <w:proofErr w:type="gramEnd"/>
      <w:r w:rsidRPr="005D7652">
        <w:rPr>
          <w:rFonts w:ascii="Times New Roman" w:hAnsi="Times New Roman"/>
          <w:b/>
          <w:sz w:val="24"/>
          <w:szCs w:val="24"/>
        </w:rPr>
        <w:t>, соотнесенные с планируемыми результатами освоения образовательной программы (компетенциями и индикаторами достижения компетенций)</w:t>
      </w:r>
    </w:p>
    <w:p w:rsidR="00D00F1C" w:rsidRPr="00F52D95" w:rsidRDefault="00D00F1C" w:rsidP="00D00F1C">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7"/>
        <w:gridCol w:w="2303"/>
        <w:gridCol w:w="3679"/>
        <w:gridCol w:w="1746"/>
      </w:tblGrid>
      <w:tr w:rsidR="00D00F1C" w:rsidRPr="00892139" w:rsidTr="00D00F1C">
        <w:trPr>
          <w:trHeight w:val="419"/>
        </w:trPr>
        <w:tc>
          <w:tcPr>
            <w:tcW w:w="2337" w:type="dxa"/>
            <w:vMerge w:val="restart"/>
          </w:tcPr>
          <w:p w:rsidR="00D00F1C" w:rsidRDefault="00D00F1C" w:rsidP="00D00F1C">
            <w:pPr>
              <w:tabs>
                <w:tab w:val="num" w:pos="-332"/>
                <w:tab w:val="left" w:pos="426"/>
              </w:tabs>
              <w:ind w:left="108"/>
              <w:rPr>
                <w:rFonts w:ascii="Times New Roman" w:hAnsi="Times New Roman"/>
                <w:b/>
              </w:rPr>
            </w:pPr>
          </w:p>
          <w:p w:rsidR="00D00F1C" w:rsidRPr="00477260" w:rsidRDefault="00D00F1C" w:rsidP="00D00F1C">
            <w:pPr>
              <w:tabs>
                <w:tab w:val="num" w:pos="-332"/>
                <w:tab w:val="left" w:pos="426"/>
              </w:tabs>
              <w:ind w:left="108"/>
              <w:jc w:val="center"/>
              <w:rPr>
                <w:rFonts w:ascii="Times New Roman" w:hAnsi="Times New Roman"/>
              </w:rPr>
            </w:pPr>
            <w:r w:rsidRPr="00477260">
              <w:rPr>
                <w:rFonts w:ascii="Times New Roman" w:hAnsi="Times New Roman"/>
                <w:b/>
              </w:rPr>
              <w:t xml:space="preserve">Формируемые компетенции </w:t>
            </w:r>
            <w:r w:rsidRPr="00477260">
              <w:rPr>
                <w:rFonts w:ascii="Times New Roman" w:hAnsi="Times New Roman"/>
              </w:rPr>
              <w:t>(код, содержание компетенции)</w:t>
            </w:r>
          </w:p>
          <w:p w:rsidR="00D00F1C" w:rsidRPr="00477260" w:rsidRDefault="00D00F1C" w:rsidP="00D00F1C">
            <w:pPr>
              <w:tabs>
                <w:tab w:val="num" w:pos="-332"/>
                <w:tab w:val="left" w:pos="426"/>
              </w:tabs>
              <w:ind w:left="108"/>
              <w:rPr>
                <w:rFonts w:ascii="Times New Roman" w:hAnsi="Times New Roman"/>
                <w:b/>
                <w:i/>
              </w:rPr>
            </w:pPr>
          </w:p>
        </w:tc>
        <w:tc>
          <w:tcPr>
            <w:tcW w:w="5982" w:type="dxa"/>
            <w:gridSpan w:val="2"/>
          </w:tcPr>
          <w:p w:rsidR="00D00F1C" w:rsidRPr="00477260" w:rsidRDefault="00D00F1C" w:rsidP="00D00F1C">
            <w:pPr>
              <w:tabs>
                <w:tab w:val="num" w:pos="-54"/>
                <w:tab w:val="left" w:pos="426"/>
              </w:tabs>
              <w:spacing w:after="0"/>
              <w:ind w:left="57"/>
              <w:rPr>
                <w:rFonts w:ascii="Times New Roman" w:hAnsi="Times New Roman"/>
                <w:b/>
              </w:rPr>
            </w:pPr>
            <w:r w:rsidRPr="00477260">
              <w:rPr>
                <w:rFonts w:ascii="Times New Roman" w:hAnsi="Times New Roman"/>
                <w:b/>
              </w:rPr>
              <w:t xml:space="preserve">Планируемые результаты </w:t>
            </w:r>
            <w:proofErr w:type="gramStart"/>
            <w:r w:rsidRPr="00477260">
              <w:rPr>
                <w:rFonts w:ascii="Times New Roman" w:hAnsi="Times New Roman"/>
                <w:b/>
              </w:rPr>
              <w:t>обучения по дисциплине</w:t>
            </w:r>
            <w:proofErr w:type="gramEnd"/>
            <w:r w:rsidRPr="00477260">
              <w:rPr>
                <w:rFonts w:ascii="Times New Roman" w:hAnsi="Times New Roman"/>
                <w:b/>
              </w:rPr>
              <w:t xml:space="preserve"> (модулю), в соответствии с индикатором достижения компетенции </w:t>
            </w:r>
          </w:p>
        </w:tc>
        <w:tc>
          <w:tcPr>
            <w:tcW w:w="1746" w:type="dxa"/>
            <w:vMerge w:val="restart"/>
          </w:tcPr>
          <w:p w:rsidR="00D00F1C" w:rsidRPr="00477260" w:rsidRDefault="00D00F1C" w:rsidP="00D00F1C">
            <w:pPr>
              <w:tabs>
                <w:tab w:val="num" w:pos="-54"/>
                <w:tab w:val="left" w:pos="426"/>
              </w:tabs>
              <w:spacing w:after="0"/>
              <w:ind w:left="57"/>
              <w:jc w:val="center"/>
              <w:rPr>
                <w:rFonts w:ascii="Times New Roman" w:hAnsi="Times New Roman"/>
                <w:b/>
              </w:rPr>
            </w:pPr>
            <w:r w:rsidRPr="00477260">
              <w:rPr>
                <w:rFonts w:ascii="Times New Roman" w:hAnsi="Times New Roman"/>
                <w:b/>
              </w:rPr>
              <w:t>Наименование оценочного средства</w:t>
            </w:r>
          </w:p>
        </w:tc>
      </w:tr>
      <w:tr w:rsidR="00D00F1C" w:rsidRPr="00892139" w:rsidTr="00D00F1C">
        <w:trPr>
          <w:trHeight w:val="173"/>
        </w:trPr>
        <w:tc>
          <w:tcPr>
            <w:tcW w:w="2337" w:type="dxa"/>
            <w:vMerge/>
          </w:tcPr>
          <w:p w:rsidR="00D00F1C" w:rsidRPr="00477260" w:rsidRDefault="00D00F1C" w:rsidP="00D00F1C">
            <w:pPr>
              <w:pStyle w:val="a4"/>
              <w:spacing w:before="0" w:beforeAutospacing="0" w:after="0" w:afterAutospacing="0"/>
              <w:jc w:val="both"/>
              <w:rPr>
                <w:i/>
                <w:sz w:val="22"/>
                <w:szCs w:val="22"/>
              </w:rPr>
            </w:pPr>
          </w:p>
        </w:tc>
        <w:tc>
          <w:tcPr>
            <w:tcW w:w="2303" w:type="dxa"/>
          </w:tcPr>
          <w:p w:rsidR="00D00F1C" w:rsidRPr="00477260" w:rsidRDefault="00D00F1C" w:rsidP="00D00F1C">
            <w:pPr>
              <w:tabs>
                <w:tab w:val="num" w:pos="1"/>
                <w:tab w:val="left" w:pos="426"/>
              </w:tabs>
              <w:spacing w:after="0" w:line="240" w:lineRule="auto"/>
              <w:ind w:left="1"/>
              <w:jc w:val="center"/>
              <w:rPr>
                <w:rFonts w:ascii="Times New Roman" w:hAnsi="Times New Roman"/>
                <w:i/>
              </w:rPr>
            </w:pPr>
            <w:r w:rsidRPr="00477260">
              <w:rPr>
                <w:rFonts w:ascii="Times New Roman" w:hAnsi="Times New Roman"/>
                <w:b/>
              </w:rPr>
              <w:t>Индикатор достижения  компетенции</w:t>
            </w:r>
            <w:r w:rsidRPr="00477260">
              <w:rPr>
                <w:rFonts w:ascii="Times New Roman" w:hAnsi="Times New Roman"/>
              </w:rPr>
              <w:t>*</w:t>
            </w:r>
            <w:r w:rsidRPr="00477260">
              <w:rPr>
                <w:rFonts w:ascii="Times New Roman" w:hAnsi="Times New Roman"/>
                <w:i/>
              </w:rPr>
              <w:t xml:space="preserve"> </w:t>
            </w:r>
          </w:p>
          <w:p w:rsidR="00D00F1C" w:rsidRPr="00477260" w:rsidRDefault="00D00F1C" w:rsidP="00D00F1C">
            <w:pPr>
              <w:tabs>
                <w:tab w:val="num" w:pos="1"/>
                <w:tab w:val="left" w:pos="426"/>
              </w:tabs>
              <w:spacing w:after="0" w:line="240" w:lineRule="auto"/>
              <w:ind w:left="1"/>
              <w:jc w:val="center"/>
              <w:rPr>
                <w:rFonts w:ascii="Times New Roman" w:hAnsi="Times New Roman"/>
                <w:i/>
              </w:rPr>
            </w:pPr>
            <w:r w:rsidRPr="00477260">
              <w:rPr>
                <w:rFonts w:ascii="Times New Roman" w:hAnsi="Times New Roman"/>
              </w:rPr>
              <w:t>(код, содержание индикатора)</w:t>
            </w:r>
          </w:p>
        </w:tc>
        <w:tc>
          <w:tcPr>
            <w:tcW w:w="3679" w:type="dxa"/>
          </w:tcPr>
          <w:p w:rsidR="00D00F1C" w:rsidRPr="00477260" w:rsidRDefault="00D00F1C" w:rsidP="00D00F1C">
            <w:pPr>
              <w:tabs>
                <w:tab w:val="left" w:pos="426"/>
                <w:tab w:val="num" w:pos="822"/>
              </w:tabs>
              <w:spacing w:after="0" w:line="240" w:lineRule="auto"/>
              <w:jc w:val="center"/>
              <w:rPr>
                <w:rFonts w:ascii="Times New Roman" w:hAnsi="Times New Roman"/>
                <w:b/>
              </w:rPr>
            </w:pPr>
            <w:r w:rsidRPr="00477260">
              <w:rPr>
                <w:rFonts w:ascii="Times New Roman" w:hAnsi="Times New Roman"/>
                <w:b/>
              </w:rPr>
              <w:t xml:space="preserve">Результаты обучения </w:t>
            </w:r>
          </w:p>
          <w:p w:rsidR="00D00F1C" w:rsidRPr="00477260" w:rsidRDefault="00D00F1C" w:rsidP="00D00F1C">
            <w:pPr>
              <w:tabs>
                <w:tab w:val="left" w:pos="426"/>
                <w:tab w:val="num" w:pos="822"/>
              </w:tabs>
              <w:spacing w:after="0" w:line="240" w:lineRule="auto"/>
              <w:jc w:val="center"/>
              <w:rPr>
                <w:rFonts w:ascii="Times New Roman" w:hAnsi="Times New Roman"/>
                <w:i/>
              </w:rPr>
            </w:pPr>
            <w:r w:rsidRPr="00477260">
              <w:rPr>
                <w:rFonts w:ascii="Times New Roman" w:hAnsi="Times New Roman"/>
                <w:b/>
              </w:rPr>
              <w:t>по дисциплине**</w:t>
            </w:r>
          </w:p>
        </w:tc>
        <w:tc>
          <w:tcPr>
            <w:tcW w:w="1746" w:type="dxa"/>
            <w:vMerge/>
          </w:tcPr>
          <w:p w:rsidR="00D00F1C" w:rsidRPr="00477260" w:rsidRDefault="00D00F1C" w:rsidP="00D00F1C">
            <w:pPr>
              <w:tabs>
                <w:tab w:val="left" w:pos="426"/>
                <w:tab w:val="num" w:pos="822"/>
              </w:tabs>
              <w:spacing w:after="0" w:line="240" w:lineRule="auto"/>
              <w:jc w:val="center"/>
              <w:rPr>
                <w:rFonts w:ascii="Times New Roman" w:hAnsi="Times New Roman"/>
                <w:i/>
              </w:rPr>
            </w:pPr>
          </w:p>
        </w:tc>
      </w:tr>
      <w:tr w:rsidR="00D00F1C" w:rsidRPr="00892139" w:rsidTr="00D00F1C">
        <w:trPr>
          <w:trHeight w:val="508"/>
        </w:trPr>
        <w:tc>
          <w:tcPr>
            <w:tcW w:w="2337" w:type="dxa"/>
            <w:vMerge w:val="restart"/>
          </w:tcPr>
          <w:p w:rsidR="00D00F1C" w:rsidRDefault="00D00F1C" w:rsidP="00D00F1C">
            <w:pPr>
              <w:tabs>
                <w:tab w:val="num" w:pos="176"/>
                <w:tab w:val="left" w:pos="426"/>
              </w:tabs>
              <w:ind w:left="34"/>
              <w:jc w:val="center"/>
              <w:rPr>
                <w:rFonts w:ascii="Times New Roman" w:hAnsi="Times New Roman"/>
                <w:i/>
              </w:rPr>
            </w:pPr>
            <w:r>
              <w:rPr>
                <w:rFonts w:ascii="Times New Roman" w:hAnsi="Times New Roman"/>
                <w:i/>
              </w:rPr>
              <w:t>УК-3</w:t>
            </w:r>
          </w:p>
          <w:p w:rsidR="00D00F1C" w:rsidRPr="00477260" w:rsidRDefault="00D00F1C" w:rsidP="00B235AD">
            <w:pPr>
              <w:pStyle w:val="a4"/>
              <w:tabs>
                <w:tab w:val="num" w:pos="176"/>
              </w:tabs>
              <w:spacing w:before="0" w:beforeAutospacing="0" w:after="0" w:afterAutospacing="0"/>
              <w:ind w:left="34"/>
              <w:jc w:val="both"/>
              <w:rPr>
                <w:i/>
                <w:sz w:val="22"/>
                <w:szCs w:val="22"/>
              </w:rPr>
            </w:pPr>
            <w:proofErr w:type="gramStart"/>
            <w:r w:rsidRPr="00993B17">
              <w:t>Способен</w:t>
            </w:r>
            <w:proofErr w:type="gramEnd"/>
            <w:r w:rsidRPr="00993B17">
              <w:t xml:space="preserve"> осуществлять социальное взаимодействие и реализовывать свою </w:t>
            </w:r>
            <w:r w:rsidR="00B235AD">
              <w:t>роль</w:t>
            </w:r>
            <w:r w:rsidRPr="00993B17">
              <w:t xml:space="preserve"> в команде</w:t>
            </w:r>
            <w:r w:rsidRPr="00477260">
              <w:rPr>
                <w:i/>
                <w:sz w:val="22"/>
                <w:szCs w:val="22"/>
              </w:rPr>
              <w:t xml:space="preserve"> </w:t>
            </w:r>
          </w:p>
        </w:tc>
        <w:tc>
          <w:tcPr>
            <w:tcW w:w="2303" w:type="dxa"/>
          </w:tcPr>
          <w:p w:rsidR="00D00F1C" w:rsidRPr="00031764" w:rsidRDefault="00D00F1C" w:rsidP="00D00F1C">
            <w:pPr>
              <w:ind w:left="-57" w:right="-57"/>
              <w:rPr>
                <w:rFonts w:ascii="Times New Roman" w:hAnsi="Times New Roman"/>
              </w:rPr>
            </w:pPr>
            <w:r>
              <w:rPr>
                <w:rFonts w:ascii="Times New Roman" w:hAnsi="Times New Roman"/>
                <w:bCs/>
                <w:sz w:val="24"/>
                <w:szCs w:val="24"/>
              </w:rPr>
              <w:t>УК-3.1.</w:t>
            </w:r>
            <w:r w:rsidRPr="00031764">
              <w:rPr>
                <w:rFonts w:ascii="Times New Roman" w:hAnsi="Times New Roman"/>
                <w:vertAlign w:val="subscript"/>
              </w:rPr>
              <w:t xml:space="preserve"> </w:t>
            </w:r>
            <w:r w:rsidRPr="00031764">
              <w:rPr>
                <w:rFonts w:ascii="Times New Roman" w:hAnsi="Times New Roman"/>
              </w:rPr>
              <w:t>Понимает эффективность использования стратегии сотрудничества для достижения поставленной цели, эффективно взаимодействует с другими членами команды, участвуя в обмене информацией, знаниями, опытом, и презентации результатов работы</w:t>
            </w:r>
          </w:p>
          <w:p w:rsidR="00D00F1C" w:rsidRPr="00031764" w:rsidRDefault="00D00F1C" w:rsidP="00D00F1C">
            <w:pPr>
              <w:tabs>
                <w:tab w:val="num" w:pos="1"/>
                <w:tab w:val="left" w:pos="426"/>
              </w:tabs>
              <w:spacing w:after="0" w:line="240" w:lineRule="auto"/>
              <w:ind w:left="1"/>
              <w:rPr>
                <w:rFonts w:ascii="Times New Roman" w:hAnsi="Times New Roman"/>
                <w:i/>
              </w:rPr>
            </w:pPr>
          </w:p>
        </w:tc>
        <w:tc>
          <w:tcPr>
            <w:tcW w:w="3679" w:type="dxa"/>
          </w:tcPr>
          <w:p w:rsidR="00D00F1C" w:rsidRPr="00E858A9" w:rsidRDefault="00D00F1C" w:rsidP="007751B0">
            <w:pPr>
              <w:pStyle w:val="a4"/>
              <w:spacing w:before="0" w:beforeAutospacing="0" w:after="0" w:afterAutospacing="0" w:line="276" w:lineRule="auto"/>
              <w:contextualSpacing/>
              <w:rPr>
                <w:color w:val="333333"/>
                <w:sz w:val="22"/>
                <w:szCs w:val="22"/>
              </w:rPr>
            </w:pPr>
            <w:r w:rsidRPr="00E858A9">
              <w:rPr>
                <w:i/>
                <w:sz w:val="22"/>
                <w:szCs w:val="22"/>
              </w:rPr>
              <w:t xml:space="preserve">Знать: </w:t>
            </w:r>
            <w:r w:rsidRPr="00E858A9">
              <w:rPr>
                <w:color w:val="333333"/>
                <w:sz w:val="22"/>
                <w:szCs w:val="22"/>
              </w:rPr>
              <w:t xml:space="preserve">основные виды стратегий </w:t>
            </w:r>
            <w:r w:rsidRPr="00E858A9">
              <w:rPr>
                <w:sz w:val="22"/>
                <w:szCs w:val="22"/>
              </w:rPr>
              <w:t>для достижения поставленной цели</w:t>
            </w:r>
          </w:p>
          <w:p w:rsidR="00D00F1C" w:rsidRPr="00E858A9" w:rsidRDefault="00D00F1C" w:rsidP="007751B0">
            <w:pPr>
              <w:pStyle w:val="a4"/>
              <w:spacing w:before="0" w:beforeAutospacing="0" w:after="0" w:afterAutospacing="0" w:line="276" w:lineRule="auto"/>
              <w:contextualSpacing/>
              <w:rPr>
                <w:rFonts w:ascii="Open Sans" w:hAnsi="Open Sans" w:cs="Segoe UI"/>
                <w:color w:val="333333"/>
                <w:sz w:val="22"/>
                <w:szCs w:val="22"/>
              </w:rPr>
            </w:pPr>
            <w:r w:rsidRPr="00E858A9">
              <w:rPr>
                <w:i/>
                <w:sz w:val="22"/>
                <w:szCs w:val="22"/>
              </w:rPr>
              <w:t>Уметь:</w:t>
            </w:r>
            <w:r w:rsidRPr="00E858A9">
              <w:rPr>
                <w:rFonts w:ascii="Open Sans" w:hAnsi="Open Sans" w:cs="Segoe UI"/>
                <w:color w:val="333333"/>
                <w:sz w:val="22"/>
                <w:szCs w:val="22"/>
              </w:rPr>
              <w:t xml:space="preserve"> анализировать </w:t>
            </w:r>
            <w:r w:rsidRPr="00E858A9">
              <w:rPr>
                <w:sz w:val="22"/>
                <w:szCs w:val="22"/>
              </w:rPr>
              <w:t>эффективность использования стратегии сотрудничества, взаимодействовать с другими членами команды</w:t>
            </w:r>
            <w:r w:rsidRPr="00E858A9">
              <w:rPr>
                <w:rFonts w:ascii="Open Sans" w:hAnsi="Open Sans" w:cs="Segoe UI"/>
                <w:color w:val="333333"/>
                <w:sz w:val="22"/>
                <w:szCs w:val="22"/>
              </w:rPr>
              <w:t>.</w:t>
            </w:r>
          </w:p>
          <w:p w:rsidR="00D00F1C" w:rsidRPr="001F243C" w:rsidRDefault="00D00F1C" w:rsidP="007751B0">
            <w:pPr>
              <w:tabs>
                <w:tab w:val="num" w:pos="1"/>
                <w:tab w:val="left" w:pos="426"/>
              </w:tabs>
              <w:spacing w:after="0"/>
              <w:ind w:left="1"/>
              <w:rPr>
                <w:rFonts w:ascii="Times New Roman" w:hAnsi="Times New Roman"/>
                <w:i/>
                <w:sz w:val="20"/>
                <w:szCs w:val="20"/>
              </w:rPr>
            </w:pPr>
            <w:r w:rsidRPr="00E858A9">
              <w:rPr>
                <w:rFonts w:ascii="Times New Roman" w:hAnsi="Times New Roman"/>
                <w:i/>
              </w:rPr>
              <w:t xml:space="preserve"> Владеть:</w:t>
            </w:r>
            <w:r w:rsidRPr="00E858A9">
              <w:rPr>
                <w:rFonts w:ascii="Open Sans" w:hAnsi="Open Sans" w:cs="Segoe UI"/>
                <w:color w:val="333333"/>
              </w:rPr>
              <w:t xml:space="preserve"> </w:t>
            </w:r>
            <w:r w:rsidRPr="00E858A9">
              <w:rPr>
                <w:rFonts w:ascii="Times New Roman" w:hAnsi="Times New Roman"/>
                <w:color w:val="333333"/>
              </w:rPr>
              <w:t>навыками использования стратегии для достижения цели</w:t>
            </w:r>
            <w:r w:rsidRPr="00AC57CC">
              <w:rPr>
                <w:rFonts w:ascii="Open Sans" w:hAnsi="Open Sans" w:cs="Segoe UI"/>
                <w:color w:val="333333"/>
                <w:sz w:val="20"/>
                <w:szCs w:val="20"/>
              </w:rPr>
              <w:t xml:space="preserve"> </w:t>
            </w:r>
          </w:p>
        </w:tc>
        <w:tc>
          <w:tcPr>
            <w:tcW w:w="1746" w:type="dxa"/>
          </w:tcPr>
          <w:p w:rsidR="00D00F1C" w:rsidRPr="003758BA" w:rsidRDefault="00D00F1C" w:rsidP="00D00F1C">
            <w:pPr>
              <w:tabs>
                <w:tab w:val="num" w:pos="1"/>
                <w:tab w:val="left" w:pos="426"/>
              </w:tabs>
              <w:spacing w:after="0" w:line="240" w:lineRule="auto"/>
              <w:ind w:left="1"/>
              <w:jc w:val="center"/>
              <w:rPr>
                <w:rFonts w:ascii="Times New Roman" w:hAnsi="Times New Roman"/>
              </w:rPr>
            </w:pPr>
            <w:r w:rsidRPr="003758BA">
              <w:rPr>
                <w:rFonts w:ascii="Times New Roman" w:hAnsi="Times New Roman"/>
              </w:rPr>
              <w:t>Опрос, тест</w:t>
            </w:r>
          </w:p>
        </w:tc>
      </w:tr>
      <w:tr w:rsidR="00D00F1C" w:rsidRPr="00892139" w:rsidTr="00D00F1C">
        <w:trPr>
          <w:trHeight w:val="523"/>
        </w:trPr>
        <w:tc>
          <w:tcPr>
            <w:tcW w:w="2337" w:type="dxa"/>
            <w:vMerge/>
          </w:tcPr>
          <w:p w:rsidR="00D00F1C" w:rsidRPr="00477260" w:rsidRDefault="00D00F1C" w:rsidP="00D00F1C">
            <w:pPr>
              <w:tabs>
                <w:tab w:val="num" w:pos="176"/>
                <w:tab w:val="left" w:pos="426"/>
              </w:tabs>
              <w:ind w:left="34"/>
              <w:rPr>
                <w:rFonts w:ascii="Times New Roman" w:hAnsi="Times New Roman"/>
                <w:i/>
              </w:rPr>
            </w:pPr>
          </w:p>
        </w:tc>
        <w:tc>
          <w:tcPr>
            <w:tcW w:w="2303" w:type="dxa"/>
            <w:tcBorders>
              <w:bottom w:val="single" w:sz="4" w:space="0" w:color="000000"/>
            </w:tcBorders>
          </w:tcPr>
          <w:p w:rsidR="00D00F1C" w:rsidRPr="00031764" w:rsidRDefault="00D00F1C" w:rsidP="00D00F1C">
            <w:pPr>
              <w:tabs>
                <w:tab w:val="num" w:pos="1"/>
                <w:tab w:val="left" w:pos="426"/>
              </w:tabs>
              <w:spacing w:after="0" w:line="240" w:lineRule="auto"/>
              <w:ind w:left="1"/>
              <w:rPr>
                <w:rFonts w:ascii="Times New Roman" w:hAnsi="Times New Roman"/>
                <w:i/>
              </w:rPr>
            </w:pPr>
            <w:r w:rsidRPr="006653E7">
              <w:rPr>
                <w:rFonts w:ascii="Times New Roman" w:hAnsi="Times New Roman"/>
                <w:bCs/>
                <w:sz w:val="24"/>
                <w:szCs w:val="24"/>
              </w:rPr>
              <w:t>УК-3.2.</w:t>
            </w:r>
            <w:r w:rsidRPr="006653E7">
              <w:rPr>
                <w:rFonts w:ascii="Times New Roman" w:hAnsi="Times New Roman"/>
                <w:sz w:val="24"/>
                <w:szCs w:val="24"/>
              </w:rPr>
              <w:t xml:space="preserve"> </w:t>
            </w:r>
            <w:r w:rsidRPr="00031764">
              <w:rPr>
                <w:rFonts w:ascii="Times New Roman" w:hAnsi="Times New Roman"/>
              </w:rPr>
              <w:t>Соблюдает этические нормы в межличностном профессиональном общении</w:t>
            </w:r>
          </w:p>
        </w:tc>
        <w:tc>
          <w:tcPr>
            <w:tcW w:w="3679" w:type="dxa"/>
            <w:tcBorders>
              <w:bottom w:val="single" w:sz="4" w:space="0" w:color="000000"/>
            </w:tcBorders>
          </w:tcPr>
          <w:p w:rsidR="00D00F1C" w:rsidRPr="00E858A9" w:rsidRDefault="00D00F1C" w:rsidP="007751B0">
            <w:pPr>
              <w:tabs>
                <w:tab w:val="num" w:pos="1"/>
                <w:tab w:val="left" w:pos="426"/>
              </w:tabs>
              <w:spacing w:after="0"/>
              <w:ind w:left="1"/>
              <w:rPr>
                <w:rFonts w:ascii="Times New Roman" w:hAnsi="Times New Roman"/>
                <w:i/>
              </w:rPr>
            </w:pPr>
            <w:r w:rsidRPr="001F243C">
              <w:rPr>
                <w:rFonts w:ascii="Times New Roman" w:hAnsi="Times New Roman"/>
                <w:i/>
                <w:sz w:val="20"/>
                <w:szCs w:val="20"/>
              </w:rPr>
              <w:t xml:space="preserve"> </w:t>
            </w:r>
            <w:r w:rsidRPr="00E858A9">
              <w:rPr>
                <w:rFonts w:ascii="Times New Roman" w:hAnsi="Times New Roman"/>
                <w:i/>
              </w:rPr>
              <w:t xml:space="preserve">Знать: </w:t>
            </w:r>
            <w:r w:rsidRPr="00E858A9">
              <w:rPr>
                <w:rFonts w:ascii="Times New Roman" w:hAnsi="Times New Roman"/>
                <w:color w:val="333333"/>
              </w:rPr>
              <w:t>теории лидерства и власти; этические нормы в межличностном профессиональном общении</w:t>
            </w:r>
          </w:p>
          <w:p w:rsidR="00D00F1C" w:rsidRPr="00E858A9" w:rsidRDefault="00D00F1C" w:rsidP="007751B0">
            <w:pPr>
              <w:tabs>
                <w:tab w:val="left" w:pos="426"/>
                <w:tab w:val="num" w:pos="589"/>
              </w:tabs>
              <w:spacing w:after="0"/>
              <w:ind w:left="1"/>
              <w:rPr>
                <w:rFonts w:ascii="Times New Roman" w:hAnsi="Times New Roman"/>
              </w:rPr>
            </w:pPr>
            <w:r w:rsidRPr="00E858A9">
              <w:rPr>
                <w:rFonts w:ascii="Times New Roman" w:hAnsi="Times New Roman"/>
                <w:i/>
              </w:rPr>
              <w:t xml:space="preserve"> Уметь: </w:t>
            </w:r>
            <w:r w:rsidRPr="00E858A9">
              <w:rPr>
                <w:rFonts w:ascii="Times New Roman" w:hAnsi="Times New Roman"/>
              </w:rPr>
              <w:t>соблюдать этические нормы в межличностном профессиональном общении</w:t>
            </w:r>
          </w:p>
          <w:p w:rsidR="00D00F1C" w:rsidRPr="001F243C" w:rsidRDefault="00D00F1C" w:rsidP="007751B0">
            <w:pPr>
              <w:pStyle w:val="a4"/>
              <w:spacing w:before="0" w:beforeAutospacing="0" w:after="0" w:afterAutospacing="0" w:line="276" w:lineRule="auto"/>
              <w:contextualSpacing/>
              <w:rPr>
                <w:i/>
                <w:sz w:val="20"/>
                <w:szCs w:val="20"/>
              </w:rPr>
            </w:pPr>
            <w:r w:rsidRPr="00E858A9">
              <w:rPr>
                <w:i/>
                <w:sz w:val="22"/>
                <w:szCs w:val="22"/>
              </w:rPr>
              <w:t>Владеть:</w:t>
            </w:r>
            <w:r w:rsidRPr="00E858A9">
              <w:rPr>
                <w:rFonts w:ascii="Open Sans" w:hAnsi="Open Sans" w:cs="Segoe UI"/>
                <w:color w:val="333333"/>
                <w:sz w:val="22"/>
                <w:szCs w:val="22"/>
              </w:rPr>
              <w:t xml:space="preserve"> </w:t>
            </w:r>
            <w:r w:rsidRPr="00E858A9">
              <w:rPr>
                <w:color w:val="333333"/>
                <w:sz w:val="22"/>
                <w:szCs w:val="22"/>
              </w:rPr>
              <w:t>навыками соблюдения этических норм</w:t>
            </w:r>
          </w:p>
        </w:tc>
        <w:tc>
          <w:tcPr>
            <w:tcW w:w="1746" w:type="dxa"/>
            <w:tcBorders>
              <w:bottom w:val="single" w:sz="4" w:space="0" w:color="000000"/>
            </w:tcBorders>
          </w:tcPr>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Default="00D00F1C" w:rsidP="00D00F1C">
            <w:pPr>
              <w:tabs>
                <w:tab w:val="num" w:pos="1"/>
                <w:tab w:val="left" w:pos="426"/>
              </w:tabs>
              <w:spacing w:after="0" w:line="240" w:lineRule="auto"/>
              <w:ind w:left="1"/>
              <w:jc w:val="center"/>
              <w:rPr>
                <w:rFonts w:ascii="Times New Roman" w:hAnsi="Times New Roman"/>
                <w:sz w:val="20"/>
                <w:szCs w:val="20"/>
              </w:rPr>
            </w:pPr>
          </w:p>
          <w:p w:rsidR="00D00F1C" w:rsidRPr="00665A67" w:rsidRDefault="00D00F1C" w:rsidP="00D00F1C">
            <w:pPr>
              <w:tabs>
                <w:tab w:val="num" w:pos="1"/>
                <w:tab w:val="left" w:pos="426"/>
              </w:tabs>
              <w:spacing w:after="0" w:line="240" w:lineRule="auto"/>
              <w:ind w:left="1"/>
              <w:jc w:val="center"/>
              <w:rPr>
                <w:rFonts w:ascii="Times New Roman" w:hAnsi="Times New Roman"/>
                <w:sz w:val="20"/>
                <w:szCs w:val="20"/>
              </w:rPr>
            </w:pPr>
            <w:r w:rsidRPr="003758BA">
              <w:rPr>
                <w:rFonts w:ascii="Times New Roman" w:hAnsi="Times New Roman"/>
                <w:szCs w:val="20"/>
              </w:rPr>
              <w:t>Опрос, тест</w:t>
            </w:r>
          </w:p>
        </w:tc>
      </w:tr>
      <w:tr w:rsidR="00D00F1C" w:rsidRPr="00892139" w:rsidTr="00FC63F5">
        <w:trPr>
          <w:trHeight w:val="1577"/>
        </w:trPr>
        <w:tc>
          <w:tcPr>
            <w:tcW w:w="2337" w:type="dxa"/>
            <w:vMerge w:val="restart"/>
          </w:tcPr>
          <w:p w:rsidR="00D00F1C" w:rsidRDefault="007751B0" w:rsidP="00D00F1C">
            <w:pPr>
              <w:spacing w:after="0" w:line="240" w:lineRule="auto"/>
              <w:jc w:val="both"/>
              <w:rPr>
                <w:rFonts w:ascii="Times New Roman" w:hAnsi="Times New Roman"/>
              </w:rPr>
            </w:pPr>
            <w:r>
              <w:rPr>
                <w:rFonts w:ascii="Times New Roman" w:hAnsi="Times New Roman"/>
              </w:rPr>
              <w:lastRenderedPageBreak/>
              <w:t>ОПК-5</w:t>
            </w:r>
            <w:r w:rsidR="00D00F1C">
              <w:rPr>
                <w:rFonts w:ascii="Times New Roman" w:hAnsi="Times New Roman"/>
              </w:rPr>
              <w:t xml:space="preserve"> </w:t>
            </w:r>
          </w:p>
          <w:p w:rsidR="00D00F1C" w:rsidRPr="00477260" w:rsidRDefault="007751B0" w:rsidP="00D00F1C">
            <w:pPr>
              <w:tabs>
                <w:tab w:val="num" w:pos="176"/>
                <w:tab w:val="left" w:pos="426"/>
              </w:tabs>
              <w:ind w:left="34"/>
              <w:rPr>
                <w:rFonts w:ascii="Times New Roman" w:hAnsi="Times New Roman"/>
                <w:i/>
              </w:rPr>
            </w:pPr>
            <w:proofErr w:type="gramStart"/>
            <w:r w:rsidRPr="00401B95">
              <w:rPr>
                <w:rFonts w:ascii="Times New Roman" w:hAnsi="Times New Roman"/>
              </w:rPr>
              <w:t>Способен</w:t>
            </w:r>
            <w:proofErr w:type="gramEnd"/>
            <w:r w:rsidRPr="00401B95">
              <w:rPr>
                <w:rFonts w:ascii="Times New Roman" w:hAnsi="Times New Roman"/>
              </w:rPr>
              <w:t xml:space="preserve"> организовывать взаимодействие с клиентами и партнерами в процессе решения задач управления жизненным циклом информационных систем и информационно-коммуникационных технологий</w:t>
            </w:r>
            <w:r w:rsidRPr="00477260">
              <w:rPr>
                <w:rFonts w:ascii="Times New Roman" w:hAnsi="Times New Roman"/>
                <w:i/>
              </w:rPr>
              <w:t xml:space="preserve"> </w:t>
            </w:r>
          </w:p>
        </w:tc>
        <w:tc>
          <w:tcPr>
            <w:tcW w:w="2303" w:type="dxa"/>
            <w:tcBorders>
              <w:bottom w:val="single" w:sz="4" w:space="0" w:color="auto"/>
            </w:tcBorders>
          </w:tcPr>
          <w:p w:rsidR="007751B0" w:rsidRPr="00401B95" w:rsidRDefault="007751B0" w:rsidP="007751B0">
            <w:pPr>
              <w:pStyle w:val="Default"/>
              <w:spacing w:line="276" w:lineRule="auto"/>
              <w:rPr>
                <w:sz w:val="22"/>
                <w:szCs w:val="22"/>
              </w:rPr>
            </w:pPr>
            <w:r w:rsidRPr="00401B95">
              <w:rPr>
                <w:sz w:val="22"/>
                <w:szCs w:val="22"/>
              </w:rPr>
              <w:t xml:space="preserve">ОПК-5.1. Организует эффективное взаимодействие с заказчиками и потенциальными заказчиками ИТ-проектов. </w:t>
            </w:r>
          </w:p>
          <w:p w:rsidR="00D00F1C" w:rsidRPr="008B3AF5" w:rsidRDefault="00D00F1C" w:rsidP="00D00F1C">
            <w:pPr>
              <w:tabs>
                <w:tab w:val="num" w:pos="1"/>
                <w:tab w:val="left" w:pos="426"/>
              </w:tabs>
              <w:spacing w:after="0" w:line="240" w:lineRule="auto"/>
              <w:ind w:left="1"/>
              <w:rPr>
                <w:rFonts w:ascii="Times New Roman" w:hAnsi="Times New Roman"/>
                <w:i/>
              </w:rPr>
            </w:pPr>
          </w:p>
        </w:tc>
        <w:tc>
          <w:tcPr>
            <w:tcW w:w="3679" w:type="dxa"/>
            <w:tcBorders>
              <w:bottom w:val="single" w:sz="4" w:space="0" w:color="auto"/>
            </w:tcBorders>
          </w:tcPr>
          <w:p w:rsidR="00D00F1C" w:rsidRPr="00171772" w:rsidRDefault="00D00F1C" w:rsidP="007751B0">
            <w:pPr>
              <w:pStyle w:val="a4"/>
              <w:spacing w:before="0" w:beforeAutospacing="0" w:after="0" w:afterAutospacing="0" w:line="276" w:lineRule="auto"/>
              <w:contextualSpacing/>
              <w:rPr>
                <w:color w:val="333333"/>
                <w:sz w:val="22"/>
                <w:szCs w:val="22"/>
              </w:rPr>
            </w:pPr>
            <w:r w:rsidRPr="00171772">
              <w:rPr>
                <w:i/>
                <w:sz w:val="22"/>
                <w:szCs w:val="22"/>
              </w:rPr>
              <w:t xml:space="preserve">Знать: </w:t>
            </w:r>
            <w:r w:rsidRPr="008B3AF5">
              <w:rPr>
                <w:sz w:val="22"/>
                <w:szCs w:val="22"/>
              </w:rPr>
              <w:t xml:space="preserve">современные принципы, методы и организационные формы </w:t>
            </w:r>
            <w:r w:rsidR="007751B0">
              <w:rPr>
                <w:sz w:val="22"/>
                <w:szCs w:val="22"/>
              </w:rPr>
              <w:t>взаимодействия</w:t>
            </w:r>
            <w:r w:rsidRPr="008B3AF5">
              <w:rPr>
                <w:sz w:val="22"/>
                <w:szCs w:val="22"/>
              </w:rPr>
              <w:t xml:space="preserve"> для эффективного руководства</w:t>
            </w:r>
          </w:p>
          <w:p w:rsidR="007751B0" w:rsidRPr="00401B95" w:rsidRDefault="00D00F1C" w:rsidP="007751B0">
            <w:pPr>
              <w:pStyle w:val="Default"/>
              <w:spacing w:line="276" w:lineRule="auto"/>
              <w:rPr>
                <w:sz w:val="22"/>
                <w:szCs w:val="22"/>
              </w:rPr>
            </w:pPr>
            <w:r w:rsidRPr="00171772">
              <w:rPr>
                <w:i/>
                <w:sz w:val="22"/>
                <w:szCs w:val="22"/>
              </w:rPr>
              <w:t>Уметь:</w:t>
            </w:r>
            <w:r w:rsidRPr="00171772">
              <w:rPr>
                <w:rFonts w:ascii="Open Sans" w:hAnsi="Open Sans" w:cs="Segoe UI"/>
                <w:color w:val="333333"/>
                <w:sz w:val="22"/>
                <w:szCs w:val="22"/>
              </w:rPr>
              <w:t xml:space="preserve"> </w:t>
            </w:r>
            <w:r>
              <w:rPr>
                <w:sz w:val="22"/>
                <w:szCs w:val="22"/>
              </w:rPr>
              <w:t>использовать</w:t>
            </w:r>
            <w:r w:rsidRPr="008B3AF5">
              <w:rPr>
                <w:sz w:val="22"/>
                <w:szCs w:val="22"/>
              </w:rPr>
              <w:t xml:space="preserve"> современные принципы, методы и организационные формы </w:t>
            </w:r>
            <w:r w:rsidR="007751B0">
              <w:rPr>
                <w:sz w:val="22"/>
                <w:szCs w:val="22"/>
              </w:rPr>
              <w:t>взаимодействия</w:t>
            </w:r>
            <w:r w:rsidRPr="008B3AF5">
              <w:rPr>
                <w:sz w:val="22"/>
                <w:szCs w:val="22"/>
              </w:rPr>
              <w:t xml:space="preserve"> </w:t>
            </w:r>
            <w:r w:rsidR="007751B0" w:rsidRPr="00401B95">
              <w:rPr>
                <w:sz w:val="22"/>
                <w:szCs w:val="22"/>
              </w:rPr>
              <w:t xml:space="preserve">с заказчиками и потенциальными заказчиками ИТ-проектов. </w:t>
            </w:r>
          </w:p>
          <w:p w:rsidR="00D00F1C" w:rsidRPr="001F243C" w:rsidRDefault="00D00F1C" w:rsidP="00660371">
            <w:pPr>
              <w:pStyle w:val="a4"/>
              <w:spacing w:before="0" w:beforeAutospacing="0" w:after="0" w:afterAutospacing="0" w:line="276" w:lineRule="auto"/>
              <w:contextualSpacing/>
              <w:rPr>
                <w:i/>
                <w:sz w:val="20"/>
                <w:szCs w:val="20"/>
              </w:rPr>
            </w:pPr>
            <w:r w:rsidRPr="00171772">
              <w:rPr>
                <w:i/>
                <w:sz w:val="22"/>
                <w:szCs w:val="22"/>
              </w:rPr>
              <w:t>Владеть:</w:t>
            </w:r>
            <w:r w:rsidRPr="00171772">
              <w:rPr>
                <w:rFonts w:ascii="Open Sans" w:hAnsi="Open Sans" w:cs="Segoe UI"/>
                <w:color w:val="333333"/>
                <w:sz w:val="22"/>
                <w:szCs w:val="22"/>
              </w:rPr>
              <w:t xml:space="preserve"> </w:t>
            </w:r>
            <w:r w:rsidR="00660371" w:rsidRPr="00660371">
              <w:rPr>
                <w:sz w:val="22"/>
                <w:szCs w:val="22"/>
              </w:rPr>
              <w:t>навыками межличностного общения при решении управленческих проблем менеджмента</w:t>
            </w:r>
            <w:r w:rsidR="00660371" w:rsidRPr="001F243C">
              <w:rPr>
                <w:i/>
                <w:sz w:val="20"/>
                <w:szCs w:val="20"/>
              </w:rPr>
              <w:t xml:space="preserve"> </w:t>
            </w:r>
          </w:p>
        </w:tc>
        <w:tc>
          <w:tcPr>
            <w:tcW w:w="1746" w:type="dxa"/>
            <w:tcBorders>
              <w:bottom w:val="single" w:sz="4" w:space="0" w:color="auto"/>
            </w:tcBorders>
            <w:shd w:val="clear" w:color="auto" w:fill="auto"/>
          </w:tcPr>
          <w:p w:rsidR="005B2F2F" w:rsidRDefault="005B2F2F" w:rsidP="00FC63F5">
            <w:pPr>
              <w:tabs>
                <w:tab w:val="num" w:pos="1"/>
                <w:tab w:val="left" w:pos="426"/>
              </w:tabs>
              <w:spacing w:after="0" w:line="240" w:lineRule="auto"/>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5B2F2F" w:rsidRDefault="005B2F2F" w:rsidP="00FC63F5">
            <w:pPr>
              <w:tabs>
                <w:tab w:val="num" w:pos="1"/>
                <w:tab w:val="left" w:pos="426"/>
              </w:tabs>
              <w:spacing w:after="0" w:line="240" w:lineRule="auto"/>
              <w:ind w:left="1"/>
              <w:jc w:val="center"/>
              <w:rPr>
                <w:rFonts w:ascii="Times New Roman" w:hAnsi="Times New Roman"/>
                <w:szCs w:val="20"/>
              </w:rPr>
            </w:pPr>
          </w:p>
          <w:p w:rsidR="00D00F1C" w:rsidRPr="00665A67" w:rsidRDefault="005B2F2F" w:rsidP="00FC63F5">
            <w:pPr>
              <w:tabs>
                <w:tab w:val="num" w:pos="1"/>
                <w:tab w:val="left" w:pos="426"/>
              </w:tabs>
              <w:spacing w:after="0" w:line="240" w:lineRule="auto"/>
              <w:jc w:val="center"/>
              <w:rPr>
                <w:rFonts w:ascii="Times New Roman" w:hAnsi="Times New Roman"/>
                <w:sz w:val="20"/>
                <w:szCs w:val="20"/>
              </w:rPr>
            </w:pPr>
            <w:r w:rsidRPr="003758BA">
              <w:rPr>
                <w:rFonts w:ascii="Times New Roman" w:hAnsi="Times New Roman"/>
                <w:szCs w:val="20"/>
              </w:rPr>
              <w:t>Опрос, тест</w:t>
            </w:r>
          </w:p>
        </w:tc>
      </w:tr>
      <w:tr w:rsidR="00FC63F5" w:rsidRPr="00892139" w:rsidTr="00FC63F5">
        <w:trPr>
          <w:trHeight w:val="1076"/>
        </w:trPr>
        <w:tc>
          <w:tcPr>
            <w:tcW w:w="2337" w:type="dxa"/>
            <w:vMerge/>
          </w:tcPr>
          <w:p w:rsidR="00FC63F5" w:rsidRDefault="00FC63F5" w:rsidP="00D00F1C">
            <w:pPr>
              <w:spacing w:after="0" w:line="240" w:lineRule="auto"/>
              <w:jc w:val="both"/>
              <w:rPr>
                <w:rFonts w:ascii="Times New Roman" w:hAnsi="Times New Roman"/>
              </w:rPr>
            </w:pPr>
          </w:p>
        </w:tc>
        <w:tc>
          <w:tcPr>
            <w:tcW w:w="2303" w:type="dxa"/>
            <w:tcBorders>
              <w:top w:val="single" w:sz="4" w:space="0" w:color="auto"/>
              <w:bottom w:val="single" w:sz="4" w:space="0" w:color="auto"/>
            </w:tcBorders>
          </w:tcPr>
          <w:p w:rsidR="00FC63F5" w:rsidRPr="007751B0" w:rsidRDefault="00FC63F5" w:rsidP="007751B0">
            <w:pPr>
              <w:tabs>
                <w:tab w:val="num" w:pos="1"/>
                <w:tab w:val="left" w:pos="426"/>
              </w:tabs>
              <w:spacing w:after="0"/>
              <w:ind w:left="1"/>
              <w:rPr>
                <w:rFonts w:ascii="Times New Roman" w:hAnsi="Times New Roman"/>
                <w:i/>
              </w:rPr>
            </w:pPr>
            <w:r w:rsidRPr="007751B0">
              <w:rPr>
                <w:rFonts w:ascii="Times New Roman" w:hAnsi="Times New Roman"/>
              </w:rPr>
              <w:t>ОПК-5.2. Осуществляет организационное обеспечение выполнения работ на всех стадиях и процессах жизненного цикла информационной системы.</w:t>
            </w:r>
          </w:p>
        </w:tc>
        <w:tc>
          <w:tcPr>
            <w:tcW w:w="3679" w:type="dxa"/>
            <w:tcBorders>
              <w:top w:val="single" w:sz="4" w:space="0" w:color="auto"/>
              <w:bottom w:val="single" w:sz="4" w:space="0" w:color="auto"/>
            </w:tcBorders>
          </w:tcPr>
          <w:p w:rsidR="00FC63F5" w:rsidRPr="00171772" w:rsidRDefault="00FC63F5" w:rsidP="00D00F1C">
            <w:pPr>
              <w:pStyle w:val="a4"/>
              <w:spacing w:before="0" w:beforeAutospacing="0" w:after="0" w:afterAutospacing="0"/>
              <w:contextualSpacing/>
              <w:rPr>
                <w:color w:val="333333"/>
                <w:sz w:val="22"/>
                <w:szCs w:val="22"/>
              </w:rPr>
            </w:pPr>
            <w:r w:rsidRPr="00171772">
              <w:rPr>
                <w:i/>
                <w:sz w:val="22"/>
                <w:szCs w:val="22"/>
              </w:rPr>
              <w:t xml:space="preserve">Знать: </w:t>
            </w:r>
            <w:r>
              <w:rPr>
                <w:sz w:val="22"/>
                <w:szCs w:val="22"/>
              </w:rPr>
              <w:t>методики организационного обеспечения</w:t>
            </w:r>
            <w:r w:rsidRPr="007751B0">
              <w:rPr>
                <w:sz w:val="22"/>
                <w:szCs w:val="22"/>
              </w:rPr>
              <w:t xml:space="preserve"> выполнения работ на всех стадиях и процессах жизненного цикла информационной системы.</w:t>
            </w:r>
          </w:p>
          <w:p w:rsidR="00FC63F5" w:rsidRDefault="00FC63F5" w:rsidP="00D00F1C">
            <w:pPr>
              <w:pStyle w:val="a4"/>
              <w:spacing w:before="0" w:beforeAutospacing="0" w:after="0" w:afterAutospacing="0"/>
              <w:contextualSpacing/>
              <w:rPr>
                <w:rFonts w:ascii="Open Sans" w:hAnsi="Open Sans" w:cs="Segoe UI"/>
                <w:color w:val="333333"/>
                <w:sz w:val="22"/>
                <w:szCs w:val="22"/>
              </w:rPr>
            </w:pPr>
            <w:r w:rsidRPr="00171772">
              <w:rPr>
                <w:i/>
                <w:sz w:val="22"/>
                <w:szCs w:val="22"/>
              </w:rPr>
              <w:t>Уметь:</w:t>
            </w:r>
            <w:r w:rsidRPr="00171772">
              <w:rPr>
                <w:rFonts w:ascii="Open Sans" w:hAnsi="Open Sans" w:cs="Segoe UI"/>
                <w:color w:val="333333"/>
                <w:sz w:val="22"/>
                <w:szCs w:val="22"/>
              </w:rPr>
              <w:t xml:space="preserve"> </w:t>
            </w:r>
            <w:r>
              <w:rPr>
                <w:sz w:val="22"/>
                <w:szCs w:val="22"/>
              </w:rPr>
              <w:t>применять методики организационного обеспечения</w:t>
            </w:r>
            <w:r w:rsidRPr="007751B0">
              <w:rPr>
                <w:sz w:val="22"/>
                <w:szCs w:val="22"/>
              </w:rPr>
              <w:t xml:space="preserve"> выполнения работ на всех стадиях и процессах жизненного цикла информационной системы.</w:t>
            </w:r>
          </w:p>
          <w:p w:rsidR="00FC63F5" w:rsidRPr="001F243C" w:rsidRDefault="00FC63F5" w:rsidP="00660371">
            <w:pPr>
              <w:tabs>
                <w:tab w:val="num" w:pos="1"/>
                <w:tab w:val="left" w:pos="426"/>
              </w:tabs>
              <w:spacing w:after="0"/>
              <w:ind w:left="1"/>
              <w:rPr>
                <w:rFonts w:ascii="Times New Roman" w:hAnsi="Times New Roman"/>
                <w:i/>
                <w:sz w:val="20"/>
                <w:szCs w:val="20"/>
              </w:rPr>
            </w:pPr>
            <w:r w:rsidRPr="00171772">
              <w:rPr>
                <w:rFonts w:ascii="Times New Roman" w:hAnsi="Times New Roman"/>
                <w:i/>
              </w:rPr>
              <w:t>Владеть:</w:t>
            </w:r>
            <w:r>
              <w:rPr>
                <w:rFonts w:ascii="Times New Roman" w:hAnsi="Times New Roman"/>
                <w:i/>
              </w:rPr>
              <w:t xml:space="preserve"> </w:t>
            </w:r>
            <w:r w:rsidRPr="00660371">
              <w:rPr>
                <w:rFonts w:ascii="Times New Roman" w:hAnsi="Times New Roman"/>
              </w:rPr>
              <w:t>навыками обеспечения выполнения работ на всех стадиях и процессах жизненного цикла информационной системы.</w:t>
            </w:r>
          </w:p>
        </w:tc>
        <w:tc>
          <w:tcPr>
            <w:tcW w:w="1746" w:type="dxa"/>
            <w:tcBorders>
              <w:top w:val="single" w:sz="4" w:space="0" w:color="auto"/>
            </w:tcBorders>
            <w:shd w:val="clear" w:color="auto" w:fill="auto"/>
          </w:tcPr>
          <w:p w:rsidR="00FC63F5" w:rsidRDefault="00FC63F5" w:rsidP="00DC76EE">
            <w:pPr>
              <w:tabs>
                <w:tab w:val="num" w:pos="1"/>
                <w:tab w:val="left" w:pos="426"/>
              </w:tabs>
              <w:spacing w:after="0" w:line="240" w:lineRule="auto"/>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Default="00FC63F5" w:rsidP="00DC76EE">
            <w:pPr>
              <w:tabs>
                <w:tab w:val="num" w:pos="1"/>
                <w:tab w:val="left" w:pos="426"/>
              </w:tabs>
              <w:spacing w:after="0" w:line="240" w:lineRule="auto"/>
              <w:ind w:left="1"/>
              <w:jc w:val="center"/>
              <w:rPr>
                <w:rFonts w:ascii="Times New Roman" w:hAnsi="Times New Roman"/>
                <w:szCs w:val="20"/>
              </w:rPr>
            </w:pPr>
          </w:p>
          <w:p w:rsidR="00FC63F5" w:rsidRPr="00665A67" w:rsidRDefault="00FC63F5" w:rsidP="00DC76EE">
            <w:pPr>
              <w:tabs>
                <w:tab w:val="num" w:pos="1"/>
                <w:tab w:val="left" w:pos="426"/>
              </w:tabs>
              <w:spacing w:after="0" w:line="240" w:lineRule="auto"/>
              <w:jc w:val="center"/>
              <w:rPr>
                <w:rFonts w:ascii="Times New Roman" w:hAnsi="Times New Roman"/>
                <w:sz w:val="20"/>
                <w:szCs w:val="20"/>
              </w:rPr>
            </w:pPr>
            <w:r w:rsidRPr="003758BA">
              <w:rPr>
                <w:rFonts w:ascii="Times New Roman" w:hAnsi="Times New Roman"/>
                <w:szCs w:val="20"/>
              </w:rPr>
              <w:t>Опрос, тест</w:t>
            </w:r>
          </w:p>
        </w:tc>
      </w:tr>
    </w:tbl>
    <w:p w:rsidR="00D00F1C" w:rsidRPr="003F47FA" w:rsidRDefault="00D00F1C" w:rsidP="00D00F1C">
      <w:pPr>
        <w:pStyle w:val="a3"/>
        <w:tabs>
          <w:tab w:val="clear" w:pos="822"/>
          <w:tab w:val="left" w:pos="426"/>
        </w:tabs>
        <w:ind w:left="644" w:firstLine="0"/>
        <w:rPr>
          <w:sz w:val="20"/>
          <w:szCs w:val="20"/>
        </w:rPr>
      </w:pPr>
      <w:r w:rsidRPr="003F47FA">
        <w:rPr>
          <w:sz w:val="20"/>
          <w:szCs w:val="20"/>
        </w:rPr>
        <w:t>*</w:t>
      </w:r>
      <w:r w:rsidRPr="003F47FA">
        <w:rPr>
          <w:i/>
          <w:sz w:val="20"/>
          <w:szCs w:val="20"/>
        </w:rPr>
        <w:t xml:space="preserve">Индикатор достижения  компетенции </w:t>
      </w:r>
      <w:r w:rsidRPr="003F47FA">
        <w:rPr>
          <w:sz w:val="20"/>
          <w:szCs w:val="20"/>
        </w:rPr>
        <w:t>– указывается из таблиц п.4.1. Общей характеристики ООП,</w:t>
      </w:r>
    </w:p>
    <w:p w:rsidR="00D00F1C" w:rsidRPr="00F84882" w:rsidRDefault="00D00F1C" w:rsidP="00D00F1C">
      <w:pPr>
        <w:tabs>
          <w:tab w:val="left" w:pos="426"/>
        </w:tabs>
        <w:spacing w:after="0" w:line="240" w:lineRule="auto"/>
        <w:ind w:left="644"/>
        <w:rPr>
          <w:rFonts w:ascii="Times New Roman" w:hAnsi="Times New Roman"/>
          <w:i/>
          <w:sz w:val="20"/>
          <w:szCs w:val="20"/>
        </w:rPr>
      </w:pPr>
      <w:r w:rsidRPr="003F47FA">
        <w:rPr>
          <w:rFonts w:ascii="Times New Roman" w:hAnsi="Times New Roman"/>
          <w:i/>
          <w:sz w:val="20"/>
          <w:szCs w:val="20"/>
        </w:rPr>
        <w:t>**Результаты обучения по дисциплин</w:t>
      </w:r>
      <w:proofErr w:type="gramStart"/>
      <w:r w:rsidRPr="003F47FA">
        <w:rPr>
          <w:rFonts w:ascii="Times New Roman" w:hAnsi="Times New Roman"/>
          <w:i/>
          <w:sz w:val="20"/>
          <w:szCs w:val="20"/>
        </w:rPr>
        <w:t>е-</w:t>
      </w:r>
      <w:proofErr w:type="gramEnd"/>
      <w:r w:rsidRPr="003F47FA">
        <w:rPr>
          <w:rFonts w:ascii="Times New Roman" w:hAnsi="Times New Roman"/>
          <w:i/>
          <w:sz w:val="20"/>
          <w:szCs w:val="20"/>
        </w:rPr>
        <w:t xml:space="preserve"> </w:t>
      </w:r>
      <w:r w:rsidRPr="003F47FA">
        <w:rPr>
          <w:rFonts w:ascii="Times New Roman" w:hAnsi="Times New Roman"/>
          <w:sz w:val="20"/>
          <w:szCs w:val="20"/>
        </w:rPr>
        <w:t>указываются авторами РПД согласно содержания дисциплины</w:t>
      </w:r>
    </w:p>
    <w:p w:rsidR="00D00F1C" w:rsidRPr="00066E4A" w:rsidRDefault="00D00F1C" w:rsidP="00D00F1C">
      <w:pPr>
        <w:pStyle w:val="a3"/>
        <w:tabs>
          <w:tab w:val="clear" w:pos="822"/>
          <w:tab w:val="left" w:pos="426"/>
        </w:tabs>
        <w:ind w:left="0" w:right="-853" w:firstLine="0"/>
        <w:jc w:val="center"/>
        <w:rPr>
          <w:b/>
          <w:sz w:val="18"/>
          <w:szCs w:val="18"/>
        </w:rPr>
      </w:pPr>
      <w:r>
        <w:rPr>
          <w:b/>
        </w:rPr>
        <w:t xml:space="preserve">3.  </w:t>
      </w:r>
      <w:r w:rsidRPr="00A856CF">
        <w:rPr>
          <w:b/>
        </w:rPr>
        <w:t>Структура и содержание дисциплины</w:t>
      </w:r>
    </w:p>
    <w:p w:rsidR="00D00F1C" w:rsidRPr="00104C03" w:rsidRDefault="00D00F1C" w:rsidP="00D00F1C">
      <w:pPr>
        <w:pStyle w:val="a3"/>
        <w:tabs>
          <w:tab w:val="clear" w:pos="822"/>
          <w:tab w:val="left" w:pos="426"/>
        </w:tabs>
        <w:ind w:left="0" w:right="-853" w:firstLine="0"/>
        <w:jc w:val="center"/>
        <w:rPr>
          <w:i/>
          <w:color w:val="FF0000"/>
          <w:sz w:val="18"/>
          <w:szCs w:val="18"/>
        </w:rPr>
      </w:pPr>
      <w:r>
        <w:rPr>
          <w:b/>
        </w:rPr>
        <w:t>3.1 Трудоемкость дисциплины</w:t>
      </w:r>
    </w:p>
    <w:tbl>
      <w:tblPr>
        <w:tblW w:w="864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9"/>
        <w:gridCol w:w="3118"/>
      </w:tblGrid>
      <w:tr w:rsidR="00F65EA6" w:rsidRPr="00A856CF" w:rsidTr="009475BC">
        <w:trPr>
          <w:jc w:val="center"/>
        </w:trPr>
        <w:tc>
          <w:tcPr>
            <w:tcW w:w="5529" w:type="dxa"/>
            <w:shd w:val="clear" w:color="auto" w:fill="auto"/>
          </w:tcPr>
          <w:p w:rsidR="00F65EA6" w:rsidRPr="00A856CF" w:rsidRDefault="00F65EA6" w:rsidP="00D00F1C">
            <w:pPr>
              <w:pStyle w:val="a3"/>
              <w:tabs>
                <w:tab w:val="clear" w:pos="822"/>
                <w:tab w:val="left" w:pos="426"/>
              </w:tabs>
              <w:ind w:left="0" w:right="-853" w:firstLine="0"/>
              <w:rPr>
                <w:b/>
                <w:color w:val="000000"/>
              </w:rPr>
            </w:pPr>
          </w:p>
        </w:tc>
        <w:tc>
          <w:tcPr>
            <w:tcW w:w="3118" w:type="dxa"/>
            <w:shd w:val="clear" w:color="auto" w:fill="auto"/>
          </w:tcPr>
          <w:p w:rsidR="00F65EA6" w:rsidRDefault="00F65EA6" w:rsidP="008E3A17">
            <w:pPr>
              <w:pStyle w:val="a3"/>
              <w:tabs>
                <w:tab w:val="clear" w:pos="822"/>
                <w:tab w:val="left" w:pos="426"/>
              </w:tabs>
              <w:ind w:left="0" w:right="-853" w:firstLine="0"/>
              <w:jc w:val="center"/>
              <w:rPr>
                <w:b/>
              </w:rPr>
            </w:pPr>
            <w:r>
              <w:rPr>
                <w:b/>
              </w:rPr>
              <w:t>очная форма</w:t>
            </w:r>
          </w:p>
          <w:p w:rsidR="00F65EA6" w:rsidRDefault="00F65EA6" w:rsidP="008E3A17">
            <w:pPr>
              <w:pStyle w:val="a3"/>
              <w:tabs>
                <w:tab w:val="clear" w:pos="822"/>
                <w:tab w:val="left" w:pos="426"/>
              </w:tabs>
              <w:ind w:left="0" w:right="-853" w:firstLine="0"/>
              <w:jc w:val="center"/>
              <w:rPr>
                <w:b/>
              </w:rPr>
            </w:pPr>
            <w:r>
              <w:rPr>
                <w:b/>
              </w:rPr>
              <w:t>обучения</w:t>
            </w:r>
          </w:p>
          <w:p w:rsidR="00F65EA6" w:rsidRPr="00A856CF" w:rsidRDefault="00F65EA6" w:rsidP="00D00F1C">
            <w:pPr>
              <w:pStyle w:val="a3"/>
              <w:tabs>
                <w:tab w:val="clear" w:pos="822"/>
                <w:tab w:val="left" w:pos="426"/>
              </w:tabs>
              <w:ind w:left="0" w:right="-853" w:firstLine="0"/>
              <w:rPr>
                <w:b/>
              </w:rPr>
            </w:pPr>
          </w:p>
        </w:tc>
      </w:tr>
      <w:tr w:rsidR="00F65EA6" w:rsidRPr="00A856CF" w:rsidTr="009475BC">
        <w:trPr>
          <w:jc w:val="center"/>
        </w:trPr>
        <w:tc>
          <w:tcPr>
            <w:tcW w:w="5529" w:type="dxa"/>
            <w:shd w:val="clear" w:color="auto" w:fill="auto"/>
          </w:tcPr>
          <w:p w:rsidR="00F65EA6" w:rsidRPr="00A856CF" w:rsidRDefault="00F65EA6" w:rsidP="00D00F1C">
            <w:pPr>
              <w:pStyle w:val="a3"/>
              <w:tabs>
                <w:tab w:val="clear" w:pos="822"/>
                <w:tab w:val="left" w:pos="426"/>
              </w:tabs>
              <w:ind w:left="0" w:right="-853" w:firstLine="0"/>
              <w:rPr>
                <w:b/>
              </w:rPr>
            </w:pPr>
            <w:r w:rsidRPr="00A856CF">
              <w:rPr>
                <w:b/>
                <w:color w:val="000000"/>
              </w:rPr>
              <w:t>Общая трудоемкость</w:t>
            </w:r>
          </w:p>
        </w:tc>
        <w:tc>
          <w:tcPr>
            <w:tcW w:w="3118" w:type="dxa"/>
            <w:shd w:val="clear" w:color="auto" w:fill="auto"/>
          </w:tcPr>
          <w:p w:rsidR="00F65EA6" w:rsidRPr="000B3A90" w:rsidRDefault="008E3A17" w:rsidP="008E3A17">
            <w:pPr>
              <w:pStyle w:val="a3"/>
              <w:tabs>
                <w:tab w:val="clear" w:pos="822"/>
                <w:tab w:val="left" w:pos="426"/>
              </w:tabs>
              <w:ind w:left="0" w:right="-853" w:firstLine="0"/>
              <w:jc w:val="center"/>
              <w:rPr>
                <w:b/>
              </w:rPr>
            </w:pPr>
            <w:r>
              <w:rPr>
                <w:b/>
              </w:rPr>
              <w:t>3</w:t>
            </w:r>
            <w:r w:rsidR="00F65EA6" w:rsidRPr="000B3A90">
              <w:rPr>
                <w:b/>
              </w:rPr>
              <w:t xml:space="preserve"> </w:t>
            </w:r>
            <w:r w:rsidR="00F65EA6" w:rsidRPr="000B3A90">
              <w:rPr>
                <w:b/>
                <w:color w:val="000000"/>
              </w:rPr>
              <w:t>ЗЕТ</w:t>
            </w:r>
          </w:p>
        </w:tc>
      </w:tr>
      <w:tr w:rsidR="00F65EA6" w:rsidRPr="00A856CF" w:rsidTr="009475BC">
        <w:trPr>
          <w:jc w:val="center"/>
        </w:trPr>
        <w:tc>
          <w:tcPr>
            <w:tcW w:w="5529" w:type="dxa"/>
            <w:shd w:val="clear" w:color="auto" w:fill="auto"/>
          </w:tcPr>
          <w:p w:rsidR="00F65EA6" w:rsidRPr="00A856CF" w:rsidRDefault="00F65EA6" w:rsidP="00D00F1C">
            <w:pPr>
              <w:pStyle w:val="a3"/>
              <w:tabs>
                <w:tab w:val="clear" w:pos="822"/>
                <w:tab w:val="left" w:pos="426"/>
              </w:tabs>
              <w:ind w:left="0" w:right="-853" w:firstLine="0"/>
              <w:rPr>
                <w:b/>
              </w:rPr>
            </w:pPr>
            <w:r w:rsidRPr="00A856CF">
              <w:rPr>
                <w:b/>
              </w:rPr>
              <w:t>Часов по учебному плану</w:t>
            </w:r>
          </w:p>
        </w:tc>
        <w:tc>
          <w:tcPr>
            <w:tcW w:w="3118" w:type="dxa"/>
            <w:shd w:val="clear" w:color="auto" w:fill="auto"/>
          </w:tcPr>
          <w:p w:rsidR="00F65EA6" w:rsidRPr="000B3A90" w:rsidRDefault="008E3A17" w:rsidP="008E3A17">
            <w:pPr>
              <w:pStyle w:val="a3"/>
              <w:tabs>
                <w:tab w:val="clear" w:pos="822"/>
                <w:tab w:val="left" w:pos="426"/>
              </w:tabs>
              <w:ind w:left="0" w:right="-853" w:firstLine="0"/>
              <w:jc w:val="center"/>
              <w:rPr>
                <w:b/>
              </w:rPr>
            </w:pPr>
            <w:r>
              <w:rPr>
                <w:b/>
              </w:rPr>
              <w:t>108</w:t>
            </w:r>
          </w:p>
        </w:tc>
      </w:tr>
      <w:tr w:rsidR="00F65EA6" w:rsidRPr="00A856CF" w:rsidTr="009475BC">
        <w:trPr>
          <w:jc w:val="center"/>
        </w:trPr>
        <w:tc>
          <w:tcPr>
            <w:tcW w:w="5529" w:type="dxa"/>
            <w:shd w:val="clear" w:color="auto" w:fill="auto"/>
          </w:tcPr>
          <w:p w:rsidR="00F65EA6" w:rsidRPr="00A856CF" w:rsidRDefault="00F65EA6" w:rsidP="00D00F1C">
            <w:pPr>
              <w:pStyle w:val="a3"/>
              <w:tabs>
                <w:tab w:val="clear" w:pos="822"/>
                <w:tab w:val="left" w:pos="426"/>
              </w:tabs>
              <w:ind w:left="0" w:right="-853" w:firstLine="0"/>
              <w:rPr>
                <w:b/>
              </w:rPr>
            </w:pPr>
            <w:r w:rsidRPr="00A856CF">
              <w:rPr>
                <w:b/>
              </w:rPr>
              <w:t>в том числе</w:t>
            </w:r>
          </w:p>
        </w:tc>
        <w:tc>
          <w:tcPr>
            <w:tcW w:w="3118" w:type="dxa"/>
            <w:shd w:val="clear" w:color="auto" w:fill="auto"/>
          </w:tcPr>
          <w:p w:rsidR="00F65EA6" w:rsidRPr="000B3A90" w:rsidRDefault="00F65EA6" w:rsidP="008E3A17">
            <w:pPr>
              <w:pStyle w:val="a3"/>
              <w:tabs>
                <w:tab w:val="clear" w:pos="822"/>
                <w:tab w:val="left" w:pos="426"/>
              </w:tabs>
              <w:ind w:left="0" w:right="-853" w:firstLine="0"/>
              <w:jc w:val="center"/>
              <w:rPr>
                <w:b/>
              </w:rPr>
            </w:pPr>
          </w:p>
        </w:tc>
      </w:tr>
      <w:tr w:rsidR="00F65EA6" w:rsidRPr="00A856CF" w:rsidTr="009475BC">
        <w:trPr>
          <w:jc w:val="center"/>
        </w:trPr>
        <w:tc>
          <w:tcPr>
            <w:tcW w:w="5529" w:type="dxa"/>
            <w:shd w:val="clear" w:color="auto" w:fill="auto"/>
          </w:tcPr>
          <w:p w:rsidR="00F65EA6" w:rsidRDefault="00F65EA6" w:rsidP="00D00F1C">
            <w:pPr>
              <w:pStyle w:val="a3"/>
              <w:tabs>
                <w:tab w:val="clear" w:pos="822"/>
                <w:tab w:val="left" w:pos="426"/>
              </w:tabs>
              <w:ind w:left="0" w:right="-853" w:firstLine="0"/>
              <w:rPr>
                <w:b/>
                <w:color w:val="000000"/>
              </w:rPr>
            </w:pPr>
            <w:proofErr w:type="gramStart"/>
            <w:r w:rsidRPr="00A856CF">
              <w:rPr>
                <w:b/>
                <w:color w:val="000000"/>
              </w:rPr>
              <w:t>аудиторные занятия (контактная</w:t>
            </w:r>
            <w:proofErr w:type="gramEnd"/>
          </w:p>
          <w:p w:rsidR="00F65EA6" w:rsidRPr="00A856CF" w:rsidRDefault="00F65EA6" w:rsidP="00D00F1C">
            <w:pPr>
              <w:pStyle w:val="a3"/>
              <w:tabs>
                <w:tab w:val="clear" w:pos="822"/>
                <w:tab w:val="left" w:pos="426"/>
              </w:tabs>
              <w:ind w:left="0" w:right="-853" w:firstLine="0"/>
              <w:rPr>
                <w:b/>
                <w:color w:val="000000"/>
              </w:rPr>
            </w:pPr>
            <w:r w:rsidRPr="00A856CF">
              <w:rPr>
                <w:b/>
                <w:color w:val="000000"/>
              </w:rPr>
              <w:t xml:space="preserve"> работа):</w:t>
            </w:r>
          </w:p>
          <w:p w:rsidR="00F65EA6" w:rsidRPr="00A856CF" w:rsidRDefault="00F65EA6" w:rsidP="00D00F1C">
            <w:pPr>
              <w:pStyle w:val="a3"/>
              <w:tabs>
                <w:tab w:val="clear" w:pos="822"/>
                <w:tab w:val="left" w:pos="426"/>
              </w:tabs>
              <w:ind w:left="0" w:right="-853" w:firstLine="0"/>
              <w:rPr>
                <w:b/>
                <w:color w:val="000000"/>
              </w:rPr>
            </w:pPr>
            <w:r>
              <w:rPr>
                <w:b/>
                <w:color w:val="000000"/>
              </w:rPr>
              <w:t>- занятия лекционного типа</w:t>
            </w:r>
          </w:p>
          <w:p w:rsidR="00F65EA6" w:rsidRDefault="00F65EA6" w:rsidP="00D00F1C">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rsidR="00F65EA6" w:rsidRPr="00BD0555" w:rsidRDefault="00F65EA6" w:rsidP="00D00F1C">
            <w:pPr>
              <w:pStyle w:val="a3"/>
              <w:tabs>
                <w:tab w:val="clear" w:pos="822"/>
                <w:tab w:val="left" w:pos="426"/>
              </w:tabs>
              <w:ind w:left="0" w:right="-853" w:firstLine="0"/>
              <w:rPr>
                <w:b/>
              </w:rPr>
            </w:pPr>
            <w:proofErr w:type="gramStart"/>
            <w:r w:rsidRPr="00BD0555">
              <w:rPr>
                <w:b/>
                <w:color w:val="000000"/>
              </w:rPr>
              <w:t xml:space="preserve">( </w:t>
            </w:r>
            <w:r w:rsidRPr="00BD0555">
              <w:rPr>
                <w:b/>
              </w:rPr>
              <w:t>практические занятия /</w:t>
            </w:r>
            <w:proofErr w:type="gramEnd"/>
          </w:p>
          <w:p w:rsidR="00F65EA6" w:rsidRPr="00A856CF" w:rsidRDefault="00F65EA6" w:rsidP="00D00F1C">
            <w:pPr>
              <w:pStyle w:val="a3"/>
              <w:tabs>
                <w:tab w:val="clear" w:pos="822"/>
                <w:tab w:val="left" w:pos="426"/>
              </w:tabs>
              <w:ind w:left="0" w:right="-853" w:firstLine="0"/>
              <w:rPr>
                <w:b/>
              </w:rPr>
            </w:pPr>
            <w:r w:rsidRPr="00BD0555">
              <w:rPr>
                <w:b/>
              </w:rPr>
              <w:t>лабораторные работы)</w:t>
            </w:r>
          </w:p>
        </w:tc>
        <w:tc>
          <w:tcPr>
            <w:tcW w:w="3118" w:type="dxa"/>
            <w:shd w:val="clear" w:color="auto" w:fill="auto"/>
          </w:tcPr>
          <w:p w:rsidR="00F65EA6" w:rsidRPr="000B3A90" w:rsidRDefault="007F0C25" w:rsidP="008E3A17">
            <w:pPr>
              <w:pStyle w:val="a3"/>
              <w:tabs>
                <w:tab w:val="clear" w:pos="822"/>
                <w:tab w:val="left" w:pos="426"/>
              </w:tabs>
              <w:ind w:left="0" w:right="-853" w:firstLine="0"/>
              <w:jc w:val="center"/>
              <w:rPr>
                <w:b/>
              </w:rPr>
            </w:pPr>
            <w:r>
              <w:rPr>
                <w:b/>
              </w:rPr>
              <w:t>32</w:t>
            </w:r>
          </w:p>
          <w:p w:rsidR="00F65EA6" w:rsidRPr="000B3A90" w:rsidRDefault="00F65EA6" w:rsidP="008E3A17">
            <w:pPr>
              <w:pStyle w:val="a3"/>
              <w:tabs>
                <w:tab w:val="clear" w:pos="822"/>
                <w:tab w:val="left" w:pos="426"/>
              </w:tabs>
              <w:ind w:left="0" w:right="-853" w:firstLine="0"/>
              <w:jc w:val="center"/>
              <w:rPr>
                <w:b/>
              </w:rPr>
            </w:pPr>
          </w:p>
          <w:p w:rsidR="00F65EA6" w:rsidRDefault="008E3A17" w:rsidP="008E3A17">
            <w:pPr>
              <w:pStyle w:val="a3"/>
              <w:tabs>
                <w:tab w:val="clear" w:pos="822"/>
                <w:tab w:val="left" w:pos="426"/>
              </w:tabs>
              <w:ind w:left="0" w:right="-853" w:firstLine="0"/>
              <w:jc w:val="center"/>
              <w:rPr>
                <w:b/>
              </w:rPr>
            </w:pPr>
            <w:r>
              <w:rPr>
                <w:b/>
              </w:rPr>
              <w:t>16</w:t>
            </w:r>
          </w:p>
          <w:p w:rsidR="008E3A17" w:rsidRPr="000B3A90" w:rsidRDefault="008E3A17" w:rsidP="008E3A17">
            <w:pPr>
              <w:pStyle w:val="a3"/>
              <w:tabs>
                <w:tab w:val="clear" w:pos="822"/>
                <w:tab w:val="left" w:pos="426"/>
              </w:tabs>
              <w:ind w:left="0" w:right="-853" w:firstLine="0"/>
              <w:jc w:val="center"/>
              <w:rPr>
                <w:b/>
              </w:rPr>
            </w:pPr>
            <w:r>
              <w:rPr>
                <w:b/>
              </w:rPr>
              <w:t>16</w:t>
            </w:r>
          </w:p>
        </w:tc>
      </w:tr>
      <w:tr w:rsidR="00F65EA6" w:rsidRPr="00A856CF" w:rsidTr="009475BC">
        <w:trPr>
          <w:jc w:val="center"/>
        </w:trPr>
        <w:tc>
          <w:tcPr>
            <w:tcW w:w="5529" w:type="dxa"/>
            <w:shd w:val="clear" w:color="auto" w:fill="auto"/>
          </w:tcPr>
          <w:p w:rsidR="00F65EA6" w:rsidRPr="00A856CF" w:rsidRDefault="00F65EA6" w:rsidP="00D00F1C">
            <w:pPr>
              <w:pStyle w:val="a3"/>
              <w:tabs>
                <w:tab w:val="clear" w:pos="822"/>
                <w:tab w:val="left" w:pos="426"/>
              </w:tabs>
              <w:ind w:left="0" w:right="-853" w:firstLine="0"/>
              <w:rPr>
                <w:b/>
              </w:rPr>
            </w:pPr>
            <w:r w:rsidRPr="00A856CF">
              <w:rPr>
                <w:b/>
                <w:color w:val="000000"/>
              </w:rPr>
              <w:t>самостоятельная работа</w:t>
            </w:r>
          </w:p>
        </w:tc>
        <w:tc>
          <w:tcPr>
            <w:tcW w:w="3118" w:type="dxa"/>
            <w:shd w:val="clear" w:color="auto" w:fill="auto"/>
          </w:tcPr>
          <w:p w:rsidR="00F65EA6" w:rsidRPr="000B3A90" w:rsidRDefault="008E3A17" w:rsidP="008E3A17">
            <w:pPr>
              <w:pStyle w:val="a3"/>
              <w:tabs>
                <w:tab w:val="clear" w:pos="822"/>
                <w:tab w:val="left" w:pos="426"/>
              </w:tabs>
              <w:ind w:left="0" w:right="-853" w:firstLine="0"/>
              <w:jc w:val="center"/>
              <w:rPr>
                <w:b/>
              </w:rPr>
            </w:pPr>
            <w:r>
              <w:rPr>
                <w:b/>
              </w:rPr>
              <w:t>75</w:t>
            </w:r>
          </w:p>
        </w:tc>
      </w:tr>
      <w:tr w:rsidR="00F65EA6" w:rsidRPr="00A856CF" w:rsidTr="009475BC">
        <w:trPr>
          <w:jc w:val="center"/>
        </w:trPr>
        <w:tc>
          <w:tcPr>
            <w:tcW w:w="5529" w:type="dxa"/>
            <w:shd w:val="clear" w:color="auto" w:fill="auto"/>
          </w:tcPr>
          <w:p w:rsidR="00F65EA6" w:rsidRPr="0089056C" w:rsidRDefault="00F65EA6" w:rsidP="00D00F1C">
            <w:pPr>
              <w:pStyle w:val="a3"/>
              <w:tabs>
                <w:tab w:val="clear" w:pos="822"/>
                <w:tab w:val="left" w:pos="426"/>
              </w:tabs>
              <w:ind w:left="0" w:right="-853" w:firstLine="0"/>
              <w:rPr>
                <w:b/>
                <w:highlight w:val="green"/>
              </w:rPr>
            </w:pPr>
            <w:r w:rsidRPr="00B91B5F">
              <w:rPr>
                <w:b/>
              </w:rPr>
              <w:t>КСР</w:t>
            </w:r>
            <w:r>
              <w:rPr>
                <w:b/>
              </w:rPr>
              <w:t>ИФ</w:t>
            </w:r>
          </w:p>
        </w:tc>
        <w:tc>
          <w:tcPr>
            <w:tcW w:w="3118" w:type="dxa"/>
            <w:shd w:val="clear" w:color="auto" w:fill="auto"/>
          </w:tcPr>
          <w:p w:rsidR="00F65EA6" w:rsidRPr="000B3A90" w:rsidRDefault="008E3A17" w:rsidP="008E3A17">
            <w:pPr>
              <w:pStyle w:val="a3"/>
              <w:tabs>
                <w:tab w:val="clear" w:pos="822"/>
                <w:tab w:val="left" w:pos="426"/>
              </w:tabs>
              <w:ind w:left="0" w:right="-853" w:firstLine="0"/>
              <w:jc w:val="center"/>
              <w:rPr>
                <w:b/>
              </w:rPr>
            </w:pPr>
            <w:r>
              <w:rPr>
                <w:b/>
              </w:rPr>
              <w:t>1</w:t>
            </w:r>
          </w:p>
        </w:tc>
      </w:tr>
      <w:tr w:rsidR="00F65EA6" w:rsidRPr="00A856CF" w:rsidTr="009475BC">
        <w:trPr>
          <w:jc w:val="center"/>
        </w:trPr>
        <w:tc>
          <w:tcPr>
            <w:tcW w:w="5529" w:type="dxa"/>
            <w:shd w:val="clear" w:color="auto" w:fill="auto"/>
          </w:tcPr>
          <w:p w:rsidR="00F65EA6" w:rsidRDefault="00F65EA6" w:rsidP="00D00F1C">
            <w:pPr>
              <w:pStyle w:val="a3"/>
              <w:tabs>
                <w:tab w:val="clear" w:pos="822"/>
                <w:tab w:val="left" w:pos="426"/>
              </w:tabs>
              <w:ind w:left="0" w:right="-853" w:firstLine="0"/>
              <w:rPr>
                <w:b/>
                <w:color w:val="000000"/>
              </w:rPr>
            </w:pPr>
            <w:r w:rsidRPr="00A856CF">
              <w:rPr>
                <w:b/>
                <w:color w:val="000000"/>
              </w:rPr>
              <w:lastRenderedPageBreak/>
              <w:t>Промежуточная аттестация –</w:t>
            </w:r>
          </w:p>
          <w:p w:rsidR="00F65EA6" w:rsidRPr="00A856CF" w:rsidRDefault="000C14F0" w:rsidP="00D00F1C">
            <w:pPr>
              <w:pStyle w:val="a3"/>
              <w:tabs>
                <w:tab w:val="clear" w:pos="822"/>
                <w:tab w:val="left" w:pos="426"/>
              </w:tabs>
              <w:ind w:left="0" w:right="-853" w:firstLine="0"/>
              <w:rPr>
                <w:b/>
                <w:color w:val="000000"/>
              </w:rPr>
            </w:pPr>
            <w:r>
              <w:rPr>
                <w:b/>
                <w:color w:val="000000"/>
              </w:rPr>
              <w:t>зачет</w:t>
            </w:r>
          </w:p>
        </w:tc>
        <w:tc>
          <w:tcPr>
            <w:tcW w:w="3118" w:type="dxa"/>
            <w:shd w:val="clear" w:color="auto" w:fill="auto"/>
          </w:tcPr>
          <w:p w:rsidR="00F65EA6" w:rsidRPr="00A856CF" w:rsidRDefault="00F65EA6" w:rsidP="00D00F1C">
            <w:pPr>
              <w:pStyle w:val="a3"/>
              <w:tabs>
                <w:tab w:val="clear" w:pos="822"/>
                <w:tab w:val="left" w:pos="426"/>
              </w:tabs>
              <w:ind w:left="0" w:right="-853" w:firstLine="0"/>
              <w:rPr>
                <w:b/>
              </w:rPr>
            </w:pPr>
          </w:p>
        </w:tc>
      </w:tr>
    </w:tbl>
    <w:p w:rsidR="00D00F1C" w:rsidRDefault="00D00F1C" w:rsidP="00D00F1C">
      <w:pPr>
        <w:spacing w:after="0"/>
        <w:rPr>
          <w:rFonts w:ascii="Times New Roman" w:hAnsi="Times New Roman"/>
          <w:b/>
          <w:sz w:val="24"/>
          <w:szCs w:val="24"/>
        </w:rPr>
      </w:pPr>
    </w:p>
    <w:p w:rsidR="00D00F1C" w:rsidRDefault="00D00F1C" w:rsidP="00D00F1C">
      <w:pPr>
        <w:spacing w:after="0"/>
        <w:jc w:val="center"/>
        <w:rPr>
          <w:rFonts w:ascii="Times New Roman" w:hAnsi="Times New Roman"/>
          <w:b/>
          <w:sz w:val="24"/>
          <w:szCs w:val="24"/>
        </w:rPr>
      </w:pPr>
      <w:r w:rsidRPr="002A1EB5">
        <w:rPr>
          <w:rFonts w:ascii="Times New Roman" w:hAnsi="Times New Roman"/>
          <w:b/>
          <w:sz w:val="24"/>
          <w:szCs w:val="24"/>
        </w:rPr>
        <w:t>3.2</w:t>
      </w:r>
      <w:r w:rsidRPr="00E961D5">
        <w:rPr>
          <w:rFonts w:ascii="Times New Roman" w:hAnsi="Times New Roman"/>
          <w:b/>
          <w:sz w:val="24"/>
          <w:szCs w:val="24"/>
        </w:rPr>
        <w:t>. Содержание дисциплины</w:t>
      </w:r>
    </w:p>
    <w:p w:rsidR="00D00F1C" w:rsidRPr="00E961D5" w:rsidRDefault="00D00F1C" w:rsidP="00D00F1C">
      <w:pPr>
        <w:spacing w:after="0"/>
        <w:jc w:val="center"/>
        <w:rPr>
          <w:rFonts w:ascii="Times New Roman" w:hAnsi="Times New Roman"/>
          <w:b/>
          <w:sz w:val="24"/>
          <w:szCs w:val="24"/>
        </w:rPr>
      </w:pPr>
    </w:p>
    <w:p w:rsidR="00D00F1C" w:rsidRDefault="00D00F1C" w:rsidP="00D00F1C">
      <w:pPr>
        <w:spacing w:after="0"/>
        <w:jc w:val="both"/>
        <w:rPr>
          <w:rFonts w:ascii="Times New Roman" w:hAnsi="Times New Roman"/>
          <w:sz w:val="24"/>
          <w:szCs w:val="24"/>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4"/>
        <w:gridCol w:w="640"/>
        <w:gridCol w:w="425"/>
        <w:gridCol w:w="421"/>
        <w:gridCol w:w="569"/>
        <w:gridCol w:w="428"/>
        <w:gridCol w:w="424"/>
        <w:gridCol w:w="569"/>
        <w:gridCol w:w="422"/>
        <w:gridCol w:w="432"/>
        <w:gridCol w:w="286"/>
        <w:gridCol w:w="283"/>
        <w:gridCol w:w="285"/>
        <w:gridCol w:w="569"/>
        <w:gridCol w:w="414"/>
        <w:gridCol w:w="446"/>
        <w:gridCol w:w="573"/>
        <w:gridCol w:w="406"/>
        <w:gridCol w:w="398"/>
      </w:tblGrid>
      <w:tr w:rsidR="00D00F1C" w:rsidRPr="006A4AA8" w:rsidTr="0046486E">
        <w:trPr>
          <w:trHeight w:val="295"/>
        </w:trPr>
        <w:tc>
          <w:tcPr>
            <w:tcW w:w="1023" w:type="pct"/>
            <w:vMerge w:val="restart"/>
            <w:tcBorders>
              <w:right w:val="single" w:sz="4" w:space="0" w:color="auto"/>
            </w:tcBorders>
          </w:tcPr>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sz w:val="20"/>
                <w:szCs w:val="20"/>
              </w:rPr>
            </w:pPr>
          </w:p>
        </w:tc>
        <w:tc>
          <w:tcPr>
            <w:tcW w:w="740" w:type="pct"/>
            <w:gridSpan w:val="3"/>
            <w:vMerge w:val="restart"/>
            <w:tcBorders>
              <w:top w:val="single" w:sz="4" w:space="0" w:color="auto"/>
              <w:left w:val="single" w:sz="4" w:space="0" w:color="auto"/>
              <w:bottom w:val="single" w:sz="4" w:space="0" w:color="auto"/>
              <w:right w:val="single" w:sz="4" w:space="0" w:color="auto"/>
            </w:tcBorders>
          </w:tcPr>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p>
          <w:p w:rsidR="00D00F1C" w:rsidRPr="006A4AA8" w:rsidRDefault="00D00F1C" w:rsidP="00D00F1C">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D00F1C" w:rsidRPr="006A4AA8" w:rsidRDefault="00D00F1C" w:rsidP="00D00F1C">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37" w:type="pct"/>
            <w:gridSpan w:val="15"/>
            <w:tcBorders>
              <w:left w:val="single" w:sz="4" w:space="0" w:color="auto"/>
            </w:tcBorders>
          </w:tcPr>
          <w:p w:rsidR="00D00F1C" w:rsidRPr="006A4AA8" w:rsidRDefault="00D00F1C" w:rsidP="00D00F1C">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 том числе</w:t>
            </w:r>
          </w:p>
        </w:tc>
      </w:tr>
      <w:tr w:rsidR="00D00F1C" w:rsidRPr="006A4AA8" w:rsidTr="0046486E">
        <w:trPr>
          <w:trHeight w:val="791"/>
        </w:trPr>
        <w:tc>
          <w:tcPr>
            <w:tcW w:w="1023" w:type="pct"/>
            <w:vMerge/>
            <w:tcBorders>
              <w:right w:val="single" w:sz="4" w:space="0" w:color="auto"/>
            </w:tcBorders>
          </w:tcPr>
          <w:p w:rsidR="00D00F1C" w:rsidRPr="006A4AA8" w:rsidRDefault="00D00F1C" w:rsidP="00D00F1C">
            <w:pPr>
              <w:tabs>
                <w:tab w:val="num" w:pos="822"/>
              </w:tabs>
              <w:spacing w:after="0" w:line="240" w:lineRule="auto"/>
              <w:ind w:left="822" w:hanging="255"/>
              <w:jc w:val="both"/>
              <w:rPr>
                <w:rFonts w:ascii="Times New Roman" w:hAnsi="Times New Roman"/>
                <w:sz w:val="20"/>
                <w:szCs w:val="20"/>
              </w:rPr>
            </w:pPr>
          </w:p>
        </w:tc>
        <w:tc>
          <w:tcPr>
            <w:tcW w:w="740" w:type="pct"/>
            <w:gridSpan w:val="3"/>
            <w:vMerge/>
            <w:tcBorders>
              <w:top w:val="single" w:sz="4" w:space="0" w:color="auto"/>
              <w:left w:val="single" w:sz="4" w:space="0" w:color="auto"/>
              <w:bottom w:val="single" w:sz="4" w:space="0" w:color="auto"/>
              <w:right w:val="single" w:sz="4" w:space="0" w:color="auto"/>
            </w:tcBorders>
          </w:tcPr>
          <w:p w:rsidR="00D00F1C" w:rsidRPr="006A4AA8" w:rsidRDefault="00D00F1C" w:rsidP="00D00F1C">
            <w:pPr>
              <w:tabs>
                <w:tab w:val="num" w:pos="822"/>
              </w:tabs>
              <w:spacing w:after="0" w:line="240" w:lineRule="auto"/>
              <w:ind w:left="822" w:hanging="255"/>
              <w:jc w:val="both"/>
              <w:rPr>
                <w:rFonts w:ascii="Times New Roman" w:hAnsi="Times New Roman"/>
                <w:sz w:val="20"/>
                <w:szCs w:val="20"/>
              </w:rPr>
            </w:pPr>
          </w:p>
        </w:tc>
        <w:tc>
          <w:tcPr>
            <w:tcW w:w="2551" w:type="pct"/>
            <w:gridSpan w:val="12"/>
            <w:tcBorders>
              <w:left w:val="single" w:sz="4" w:space="0" w:color="auto"/>
            </w:tcBorders>
          </w:tcPr>
          <w:p w:rsidR="00D00F1C" w:rsidRPr="006A4AA8" w:rsidRDefault="00D00F1C" w:rsidP="00D00F1C">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D00F1C" w:rsidRPr="006A4AA8" w:rsidRDefault="00D00F1C" w:rsidP="00D00F1C">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686" w:type="pct"/>
            <w:gridSpan w:val="3"/>
            <w:vMerge w:val="restart"/>
            <w:textDirection w:val="btLr"/>
          </w:tcPr>
          <w:p w:rsidR="00D00F1C" w:rsidRPr="006A4AA8" w:rsidRDefault="00D00F1C" w:rsidP="00D00F1C">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 xml:space="preserve">Самостоятельная работа </w:t>
            </w:r>
            <w:proofErr w:type="gramStart"/>
            <w:r w:rsidRPr="006A4AA8">
              <w:rPr>
                <w:rFonts w:ascii="Times New Roman" w:hAnsi="Times New Roman"/>
                <w:b/>
                <w:sz w:val="20"/>
                <w:szCs w:val="20"/>
              </w:rPr>
              <w:t>обучающегося</w:t>
            </w:r>
            <w:proofErr w:type="gramEnd"/>
            <w:r w:rsidRPr="006A4AA8">
              <w:rPr>
                <w:rFonts w:ascii="Times New Roman" w:hAnsi="Times New Roman"/>
                <w:b/>
                <w:sz w:val="20"/>
                <w:szCs w:val="20"/>
              </w:rPr>
              <w:t>, часы</w:t>
            </w:r>
          </w:p>
          <w:p w:rsidR="00D00F1C" w:rsidRPr="006A4AA8" w:rsidRDefault="00D00F1C" w:rsidP="00D00F1C">
            <w:pPr>
              <w:tabs>
                <w:tab w:val="num" w:pos="822"/>
              </w:tabs>
              <w:spacing w:after="0" w:line="240" w:lineRule="auto"/>
              <w:ind w:left="822" w:right="113" w:hanging="255"/>
              <w:jc w:val="center"/>
              <w:rPr>
                <w:rFonts w:ascii="Times New Roman" w:hAnsi="Times New Roman"/>
                <w:sz w:val="20"/>
                <w:szCs w:val="20"/>
              </w:rPr>
            </w:pPr>
          </w:p>
        </w:tc>
      </w:tr>
      <w:tr w:rsidR="00D00F1C" w:rsidRPr="006A4AA8" w:rsidTr="0046486E">
        <w:trPr>
          <w:trHeight w:val="1611"/>
        </w:trPr>
        <w:tc>
          <w:tcPr>
            <w:tcW w:w="1023" w:type="pct"/>
            <w:vMerge/>
            <w:tcBorders>
              <w:right w:val="single" w:sz="4" w:space="0" w:color="auto"/>
            </w:tcBorders>
          </w:tcPr>
          <w:p w:rsidR="00D00F1C" w:rsidRPr="006A4AA8" w:rsidRDefault="00D00F1C" w:rsidP="00D00F1C">
            <w:pPr>
              <w:tabs>
                <w:tab w:val="num" w:pos="822"/>
              </w:tabs>
              <w:spacing w:after="0" w:line="240" w:lineRule="auto"/>
              <w:ind w:left="822" w:hanging="255"/>
              <w:jc w:val="both"/>
              <w:rPr>
                <w:rFonts w:ascii="Times New Roman" w:hAnsi="Times New Roman"/>
                <w:sz w:val="20"/>
                <w:szCs w:val="20"/>
              </w:rPr>
            </w:pPr>
          </w:p>
        </w:tc>
        <w:tc>
          <w:tcPr>
            <w:tcW w:w="740" w:type="pct"/>
            <w:gridSpan w:val="3"/>
            <w:vMerge/>
            <w:tcBorders>
              <w:top w:val="single" w:sz="4" w:space="0" w:color="auto"/>
              <w:left w:val="single" w:sz="4" w:space="0" w:color="auto"/>
              <w:bottom w:val="single" w:sz="4" w:space="0" w:color="auto"/>
              <w:right w:val="single" w:sz="4" w:space="0" w:color="auto"/>
            </w:tcBorders>
          </w:tcPr>
          <w:p w:rsidR="00D00F1C" w:rsidRPr="006A4AA8" w:rsidRDefault="00D00F1C" w:rsidP="00D00F1C">
            <w:pPr>
              <w:tabs>
                <w:tab w:val="num" w:pos="822"/>
              </w:tabs>
              <w:spacing w:after="0" w:line="240" w:lineRule="auto"/>
              <w:ind w:left="822" w:hanging="255"/>
              <w:jc w:val="both"/>
              <w:rPr>
                <w:rFonts w:ascii="Times New Roman" w:hAnsi="Times New Roman"/>
                <w:sz w:val="20"/>
                <w:szCs w:val="20"/>
              </w:rPr>
            </w:pPr>
          </w:p>
        </w:tc>
        <w:tc>
          <w:tcPr>
            <w:tcW w:w="707" w:type="pct"/>
            <w:gridSpan w:val="3"/>
            <w:tcBorders>
              <w:left w:val="single" w:sz="4" w:space="0" w:color="auto"/>
            </w:tcBorders>
            <w:textDirection w:val="btLr"/>
            <w:tcFitText/>
            <w:vAlign w:val="center"/>
          </w:tcPr>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708" w:type="pct"/>
            <w:gridSpan w:val="3"/>
            <w:textDirection w:val="btLr"/>
            <w:tcFitText/>
            <w:vAlign w:val="center"/>
          </w:tcPr>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425" w:type="pct"/>
            <w:gridSpan w:val="3"/>
            <w:textDirection w:val="btLr"/>
            <w:tcFitText/>
            <w:vAlign w:val="center"/>
          </w:tcPr>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D00F1C" w:rsidRPr="006A4AA8" w:rsidRDefault="00D00F1C" w:rsidP="00D00F1C">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типа</w:t>
            </w:r>
          </w:p>
        </w:tc>
        <w:tc>
          <w:tcPr>
            <w:tcW w:w="710" w:type="pct"/>
            <w:gridSpan w:val="3"/>
            <w:textDirection w:val="btLr"/>
            <w:tcFitText/>
            <w:vAlign w:val="center"/>
          </w:tcPr>
          <w:p w:rsidR="00D00F1C" w:rsidRPr="006A4AA8" w:rsidRDefault="00D00F1C" w:rsidP="00D00F1C">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686" w:type="pct"/>
            <w:gridSpan w:val="3"/>
            <w:vMerge/>
          </w:tcPr>
          <w:p w:rsidR="00D00F1C" w:rsidRPr="006A4AA8" w:rsidRDefault="00D00F1C" w:rsidP="00D00F1C">
            <w:pPr>
              <w:tabs>
                <w:tab w:val="num" w:pos="176"/>
              </w:tabs>
              <w:spacing w:after="0" w:line="240" w:lineRule="auto"/>
              <w:rPr>
                <w:rFonts w:ascii="Times New Roman" w:hAnsi="Times New Roman"/>
                <w:b/>
                <w:sz w:val="20"/>
                <w:szCs w:val="20"/>
              </w:rPr>
            </w:pPr>
          </w:p>
        </w:tc>
      </w:tr>
      <w:tr w:rsidR="00D00F1C" w:rsidRPr="006A4AA8" w:rsidTr="0046486E">
        <w:trPr>
          <w:cantSplit/>
          <w:trHeight w:val="1547"/>
        </w:trPr>
        <w:tc>
          <w:tcPr>
            <w:tcW w:w="1023" w:type="pct"/>
            <w:vMerge/>
            <w:tcBorders>
              <w:right w:val="single" w:sz="4" w:space="0" w:color="auto"/>
            </w:tcBorders>
            <w:shd w:val="clear" w:color="auto" w:fill="auto"/>
          </w:tcPr>
          <w:p w:rsidR="00D00F1C" w:rsidRPr="006A4AA8" w:rsidRDefault="00D00F1C" w:rsidP="00D00F1C">
            <w:pPr>
              <w:tabs>
                <w:tab w:val="num" w:pos="822"/>
              </w:tabs>
              <w:spacing w:after="0" w:line="240" w:lineRule="auto"/>
              <w:ind w:left="255" w:hanging="255"/>
              <w:jc w:val="both"/>
              <w:rPr>
                <w:rFonts w:ascii="Times New Roman" w:hAnsi="Times New Roman"/>
                <w:sz w:val="20"/>
                <w:szCs w:val="20"/>
              </w:rPr>
            </w:pPr>
          </w:p>
        </w:tc>
        <w:tc>
          <w:tcPr>
            <w:tcW w:w="319" w:type="pct"/>
            <w:tcBorders>
              <w:top w:val="single" w:sz="4" w:space="0" w:color="auto"/>
              <w:left w:val="single" w:sz="4" w:space="0" w:color="auto"/>
              <w:bottom w:val="single" w:sz="4" w:space="0" w:color="auto"/>
              <w:right w:val="single" w:sz="4" w:space="0" w:color="auto"/>
            </w:tcBorders>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2" w:type="pct"/>
            <w:tcBorders>
              <w:top w:val="single" w:sz="4" w:space="0" w:color="auto"/>
              <w:left w:val="single" w:sz="4" w:space="0" w:color="auto"/>
              <w:bottom w:val="single" w:sz="4" w:space="0" w:color="auto"/>
              <w:right w:val="single" w:sz="4" w:space="0" w:color="auto"/>
            </w:tcBorders>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0" w:type="pct"/>
            <w:tcBorders>
              <w:top w:val="single" w:sz="4" w:space="0" w:color="auto"/>
              <w:left w:val="single" w:sz="4" w:space="0" w:color="auto"/>
              <w:bottom w:val="single" w:sz="4" w:space="0" w:color="auto"/>
              <w:right w:val="single" w:sz="4" w:space="0" w:color="auto"/>
            </w:tcBorders>
            <w:shd w:val="clear" w:color="auto" w:fill="FFFF99"/>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83" w:type="pct"/>
            <w:tcBorders>
              <w:left w:val="single" w:sz="4" w:space="0" w:color="auto"/>
            </w:tcBorders>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3"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1" w:type="pct"/>
            <w:shd w:val="clear" w:color="auto" w:fill="FFFF99"/>
            <w:textDirection w:val="btLr"/>
          </w:tcPr>
          <w:p w:rsidR="00D00F1C" w:rsidRPr="00DF3873" w:rsidRDefault="00D00F1C" w:rsidP="00D00F1C">
            <w:pPr>
              <w:tabs>
                <w:tab w:val="num" w:pos="822"/>
              </w:tabs>
              <w:spacing w:after="0" w:line="240" w:lineRule="auto"/>
              <w:ind w:left="368" w:right="113" w:hanging="255"/>
              <w:jc w:val="both"/>
              <w:rPr>
                <w:rFonts w:ascii="Times New Roman" w:hAnsi="Times New Roman"/>
                <w:sz w:val="20"/>
                <w:szCs w:val="20"/>
              </w:rPr>
            </w:pPr>
            <w:r w:rsidRPr="00DF3873">
              <w:rPr>
                <w:rFonts w:ascii="Times New Roman" w:hAnsi="Times New Roman"/>
                <w:sz w:val="20"/>
                <w:szCs w:val="20"/>
              </w:rPr>
              <w:t>Заочная</w:t>
            </w:r>
          </w:p>
        </w:tc>
        <w:tc>
          <w:tcPr>
            <w:tcW w:w="283"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10"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15" w:type="pct"/>
            <w:shd w:val="clear" w:color="auto" w:fill="FFFF99"/>
            <w:textDirection w:val="btLr"/>
          </w:tcPr>
          <w:p w:rsidR="00D00F1C" w:rsidRPr="00DF3873" w:rsidRDefault="00D00F1C" w:rsidP="00D00F1C">
            <w:pPr>
              <w:tabs>
                <w:tab w:val="num" w:pos="822"/>
              </w:tabs>
              <w:spacing w:after="0" w:line="240" w:lineRule="auto"/>
              <w:ind w:left="368" w:right="113" w:hanging="255"/>
              <w:jc w:val="both"/>
              <w:rPr>
                <w:rFonts w:ascii="Times New Roman" w:hAnsi="Times New Roman"/>
                <w:sz w:val="20"/>
                <w:szCs w:val="20"/>
              </w:rPr>
            </w:pPr>
            <w:r w:rsidRPr="00DF3873">
              <w:rPr>
                <w:rFonts w:ascii="Times New Roman" w:hAnsi="Times New Roman"/>
                <w:sz w:val="20"/>
                <w:szCs w:val="20"/>
              </w:rPr>
              <w:t>Заочная</w:t>
            </w:r>
          </w:p>
        </w:tc>
        <w:tc>
          <w:tcPr>
            <w:tcW w:w="142"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141"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42" w:type="pct"/>
            <w:shd w:val="clear" w:color="auto" w:fill="FFFF99"/>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83"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06"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221" w:type="pct"/>
            <w:shd w:val="clear" w:color="auto" w:fill="FFFF99"/>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c>
          <w:tcPr>
            <w:tcW w:w="285"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Очная</w:t>
            </w:r>
          </w:p>
        </w:tc>
        <w:tc>
          <w:tcPr>
            <w:tcW w:w="202" w:type="pct"/>
            <w:shd w:val="clear" w:color="auto" w:fill="auto"/>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Очно-заочная</w:t>
            </w:r>
          </w:p>
        </w:tc>
        <w:tc>
          <w:tcPr>
            <w:tcW w:w="199" w:type="pct"/>
            <w:shd w:val="clear" w:color="auto" w:fill="FFFF99"/>
            <w:textDirection w:val="btLr"/>
          </w:tcPr>
          <w:p w:rsidR="00D00F1C" w:rsidRPr="006A4AA8" w:rsidRDefault="00D00F1C" w:rsidP="00D00F1C">
            <w:pPr>
              <w:tabs>
                <w:tab w:val="num" w:pos="822"/>
              </w:tabs>
              <w:spacing w:after="0" w:line="240" w:lineRule="auto"/>
              <w:ind w:left="368" w:right="113" w:hanging="255"/>
              <w:jc w:val="both"/>
              <w:rPr>
                <w:rFonts w:ascii="Times New Roman" w:hAnsi="Times New Roman"/>
                <w:sz w:val="20"/>
                <w:szCs w:val="20"/>
              </w:rPr>
            </w:pPr>
            <w:r w:rsidRPr="006A4AA8">
              <w:rPr>
                <w:rFonts w:ascii="Times New Roman" w:hAnsi="Times New Roman"/>
                <w:sz w:val="20"/>
                <w:szCs w:val="20"/>
              </w:rPr>
              <w:t>Заочная</w:t>
            </w:r>
          </w:p>
        </w:tc>
      </w:tr>
      <w:tr w:rsidR="00D00F1C" w:rsidRPr="00F52D95" w:rsidTr="0046486E">
        <w:trPr>
          <w:trHeight w:val="202"/>
        </w:trPr>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1. Введение в менеджмент. Менеджмент как процесс.</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D24A6"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tcBorders>
              <w:bottom w:val="single" w:sz="4" w:space="0" w:color="000000"/>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tcBorders>
              <w:bottom w:val="single" w:sz="4" w:space="0" w:color="000000"/>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tcBorders>
              <w:bottom w:val="single" w:sz="4" w:space="0" w:color="000000"/>
            </w:tcBorders>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tcBorders>
              <w:bottom w:val="single" w:sz="4" w:space="0" w:color="000000"/>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DF3873"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2. Эволюция управленческой мысли: школы менеджмента</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 xml:space="preserve">Тема 3. Модели менеджмента: азиатские, европейские и </w:t>
            </w:r>
            <w:proofErr w:type="gramStart"/>
            <w:r w:rsidRPr="00E41B06">
              <w:rPr>
                <w:rFonts w:ascii="Times New Roman" w:hAnsi="Times New Roman"/>
                <w:bCs/>
                <w:color w:val="000000"/>
              </w:rPr>
              <w:t>американская</w:t>
            </w:r>
            <w:proofErr w:type="gramEnd"/>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9</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7</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4. Организация как система управления: внутренняя и внешние среды.</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4</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285" w:type="pct"/>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12</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5. Организационная культура</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 xml:space="preserve">Тема 6. Функции менеджмента: </w:t>
            </w:r>
            <w:r w:rsidRPr="00E41B06">
              <w:rPr>
                <w:rFonts w:ascii="Times New Roman" w:hAnsi="Times New Roman"/>
                <w:bCs/>
                <w:color w:val="000000"/>
              </w:rPr>
              <w:lastRenderedPageBreak/>
              <w:t>планирование, организация, контроль, мотивация</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lastRenderedPageBreak/>
              <w:t>33</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4</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4</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8</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25</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lastRenderedPageBreak/>
              <w:t>Тема 7. Связующие процессы: процесс принятия управленческих решений, процесс коммуникаций в организациях</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8. Принципы и методы менеджмента.</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4</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9. Менеджер в организации, его имидж и стили управления</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46486E">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10. Управление конфликтами и изменениями</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6</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4</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11. Эффективность менеджмента</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5</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r>
              <w:rPr>
                <w:rFonts w:ascii="Times New Roman" w:hAnsi="Times New Roman"/>
              </w:rPr>
              <w:t>1</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ind w:left="255" w:hanging="255"/>
              <w:jc w:val="both"/>
              <w:rPr>
                <w:rFonts w:ascii="Times New Roman" w:hAnsi="Times New Roman"/>
              </w:rPr>
            </w:pPr>
            <w:r>
              <w:rPr>
                <w:rFonts w:ascii="Times New Roman" w:hAnsi="Times New Roman"/>
              </w:rPr>
              <w:t>2</w:t>
            </w: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3</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4305BD" w:rsidRDefault="00D00F1C" w:rsidP="00D00F1C">
            <w:pPr>
              <w:tabs>
                <w:tab w:val="num" w:pos="822"/>
              </w:tabs>
              <w:spacing w:after="0" w:line="240" w:lineRule="auto"/>
              <w:ind w:left="34" w:hanging="34"/>
              <w:jc w:val="both"/>
              <w:rPr>
                <w:rFonts w:ascii="Times New Roman" w:hAnsi="Times New Roman"/>
                <w:color w:val="000000"/>
                <w:sz w:val="24"/>
                <w:szCs w:val="24"/>
              </w:rPr>
            </w:pPr>
            <w:r w:rsidRPr="004305BD">
              <w:rPr>
                <w:rFonts w:ascii="Times New Roman" w:hAnsi="Times New Roman"/>
                <w:color w:val="000000"/>
                <w:sz w:val="24"/>
                <w:szCs w:val="24"/>
              </w:rPr>
              <w:t xml:space="preserve">В </w:t>
            </w:r>
            <w:proofErr w:type="spellStart"/>
            <w:r w:rsidRPr="004305BD">
              <w:rPr>
                <w:rFonts w:ascii="Times New Roman" w:hAnsi="Times New Roman"/>
                <w:color w:val="000000"/>
                <w:sz w:val="24"/>
                <w:szCs w:val="24"/>
              </w:rPr>
              <w:t>т.ч</w:t>
            </w:r>
            <w:proofErr w:type="spellEnd"/>
            <w:r w:rsidRPr="004305BD">
              <w:rPr>
                <w:rFonts w:ascii="Times New Roman" w:hAnsi="Times New Roman"/>
                <w:color w:val="000000"/>
                <w:sz w:val="24"/>
                <w:szCs w:val="24"/>
              </w:rPr>
              <w:t>. текущий контроль</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0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4305BD" w:rsidRDefault="00D00F1C" w:rsidP="00D00F1C">
            <w:pPr>
              <w:tabs>
                <w:tab w:val="num" w:pos="822"/>
              </w:tabs>
              <w:spacing w:after="0" w:line="240" w:lineRule="auto"/>
              <w:ind w:left="34" w:hanging="34"/>
              <w:jc w:val="both"/>
              <w:rPr>
                <w:rFonts w:ascii="Times New Roman" w:hAnsi="Times New Roman"/>
                <w:color w:val="000000"/>
                <w:sz w:val="24"/>
                <w:szCs w:val="24"/>
              </w:rPr>
            </w:pPr>
            <w:r>
              <w:rPr>
                <w:rFonts w:ascii="Times New Roman" w:hAnsi="Times New Roman"/>
                <w:color w:val="000000"/>
                <w:sz w:val="24"/>
                <w:szCs w:val="24"/>
              </w:rPr>
              <w:t xml:space="preserve">Промежуточная аттестация - </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1</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tcBorders>
              <w:left w:val="single" w:sz="4" w:space="0" w:color="auto"/>
            </w:tcBorders>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06"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0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r w:rsidR="00D00F1C" w:rsidRPr="00F52D95" w:rsidTr="0046486E">
        <w:tc>
          <w:tcPr>
            <w:tcW w:w="1023" w:type="pct"/>
            <w:tcBorders>
              <w:right w:val="single" w:sz="4" w:space="0" w:color="auto"/>
            </w:tcBorders>
            <w:shd w:val="clear" w:color="auto" w:fill="auto"/>
          </w:tcPr>
          <w:p w:rsidR="00D00F1C" w:rsidRPr="004305BD" w:rsidRDefault="00D00F1C" w:rsidP="00D00F1C">
            <w:pPr>
              <w:tabs>
                <w:tab w:val="num" w:pos="822"/>
              </w:tabs>
              <w:spacing w:after="0" w:line="240" w:lineRule="auto"/>
              <w:ind w:left="255" w:hanging="255"/>
              <w:jc w:val="both"/>
              <w:rPr>
                <w:rFonts w:ascii="Times New Roman" w:hAnsi="Times New Roman"/>
                <w:color w:val="000000"/>
                <w:sz w:val="24"/>
                <w:szCs w:val="24"/>
              </w:rPr>
            </w:pPr>
            <w:r w:rsidRPr="004305BD">
              <w:rPr>
                <w:rFonts w:ascii="Times New Roman" w:hAnsi="Times New Roman"/>
                <w:color w:val="000000"/>
                <w:sz w:val="24"/>
                <w:szCs w:val="24"/>
              </w:rPr>
              <w:t>Итого</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9F5D00" w:rsidP="00D00F1C">
            <w:pPr>
              <w:tabs>
                <w:tab w:val="num" w:pos="822"/>
              </w:tabs>
              <w:spacing w:after="0" w:line="240" w:lineRule="auto"/>
              <w:jc w:val="both"/>
              <w:rPr>
                <w:rFonts w:ascii="Times New Roman" w:hAnsi="Times New Roman"/>
              </w:rPr>
            </w:pPr>
            <w:r>
              <w:rPr>
                <w:rFonts w:ascii="Times New Roman" w:hAnsi="Times New Roman"/>
              </w:rPr>
              <w:t>108</w:t>
            </w:r>
          </w:p>
        </w:tc>
        <w:tc>
          <w:tcPr>
            <w:tcW w:w="212" w:type="pct"/>
            <w:tcBorders>
              <w:top w:val="single" w:sz="4" w:space="0" w:color="auto"/>
              <w:left w:val="single" w:sz="4" w:space="0" w:color="auto"/>
              <w:bottom w:val="single" w:sz="4" w:space="0" w:color="auto"/>
              <w:right w:val="single" w:sz="4" w:space="0" w:color="auto"/>
            </w:tcBorders>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0" w:type="pct"/>
            <w:tcBorders>
              <w:top w:val="single" w:sz="4" w:space="0" w:color="auto"/>
              <w:left w:val="single" w:sz="4" w:space="0" w:color="auto"/>
              <w:bottom w:val="single" w:sz="4" w:space="0" w:color="auto"/>
              <w:right w:val="single" w:sz="4" w:space="0" w:color="auto"/>
            </w:tcBorders>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283" w:type="pct"/>
            <w:tcBorders>
              <w:left w:val="single" w:sz="4" w:space="0" w:color="auto"/>
            </w:tcBorders>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16</w:t>
            </w:r>
          </w:p>
        </w:tc>
        <w:tc>
          <w:tcPr>
            <w:tcW w:w="213"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1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r>
              <w:rPr>
                <w:rFonts w:ascii="Times New Roman" w:hAnsi="Times New Roman"/>
              </w:rPr>
              <w:t>16</w:t>
            </w:r>
          </w:p>
        </w:tc>
        <w:tc>
          <w:tcPr>
            <w:tcW w:w="210"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15" w:type="pct"/>
            <w:shd w:val="clear" w:color="auto" w:fill="FFFF99"/>
          </w:tcPr>
          <w:p w:rsidR="00D00F1C" w:rsidRPr="00860633" w:rsidRDefault="00D00F1C" w:rsidP="00D00F1C">
            <w:pPr>
              <w:tabs>
                <w:tab w:val="num" w:pos="822"/>
              </w:tabs>
              <w:spacing w:after="0" w:line="240" w:lineRule="auto"/>
              <w:jc w:val="both"/>
              <w:rPr>
                <w:rFonts w:ascii="Times New Roman" w:hAnsi="Times New Roman"/>
              </w:rPr>
            </w:pPr>
          </w:p>
        </w:tc>
        <w:tc>
          <w:tcPr>
            <w:tcW w:w="142"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1" w:type="pct"/>
            <w:shd w:val="clear" w:color="auto" w:fill="auto"/>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142"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3" w:type="pct"/>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32</w:t>
            </w:r>
          </w:p>
        </w:tc>
        <w:tc>
          <w:tcPr>
            <w:tcW w:w="206"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221"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c>
          <w:tcPr>
            <w:tcW w:w="285" w:type="pct"/>
            <w:shd w:val="clear" w:color="auto" w:fill="auto"/>
          </w:tcPr>
          <w:p w:rsidR="00D00F1C" w:rsidRPr="00860633" w:rsidRDefault="0046486E" w:rsidP="00D00F1C">
            <w:pPr>
              <w:tabs>
                <w:tab w:val="num" w:pos="822"/>
              </w:tabs>
              <w:spacing w:after="0" w:line="240" w:lineRule="auto"/>
              <w:jc w:val="both"/>
              <w:rPr>
                <w:rFonts w:ascii="Times New Roman" w:hAnsi="Times New Roman"/>
              </w:rPr>
            </w:pPr>
            <w:r>
              <w:rPr>
                <w:rFonts w:ascii="Times New Roman" w:hAnsi="Times New Roman"/>
              </w:rPr>
              <w:t>75</w:t>
            </w:r>
          </w:p>
        </w:tc>
        <w:tc>
          <w:tcPr>
            <w:tcW w:w="202" w:type="pct"/>
            <w:shd w:val="clear" w:color="auto" w:fill="auto"/>
          </w:tcPr>
          <w:p w:rsidR="00D00F1C" w:rsidRPr="00860633" w:rsidRDefault="00D00F1C" w:rsidP="00D00F1C">
            <w:pPr>
              <w:tabs>
                <w:tab w:val="num" w:pos="822"/>
              </w:tabs>
              <w:spacing w:after="0" w:line="240" w:lineRule="auto"/>
              <w:jc w:val="both"/>
              <w:rPr>
                <w:rFonts w:ascii="Times New Roman" w:hAnsi="Times New Roman"/>
              </w:rPr>
            </w:pPr>
          </w:p>
        </w:tc>
        <w:tc>
          <w:tcPr>
            <w:tcW w:w="199" w:type="pct"/>
            <w:shd w:val="clear" w:color="auto" w:fill="FFFF99"/>
          </w:tcPr>
          <w:p w:rsidR="00D00F1C" w:rsidRPr="00860633" w:rsidRDefault="00D00F1C" w:rsidP="00D00F1C">
            <w:pPr>
              <w:tabs>
                <w:tab w:val="num" w:pos="822"/>
              </w:tabs>
              <w:spacing w:after="0" w:line="240" w:lineRule="auto"/>
              <w:ind w:left="255" w:hanging="255"/>
              <w:jc w:val="both"/>
              <w:rPr>
                <w:rFonts w:ascii="Times New Roman" w:hAnsi="Times New Roman"/>
              </w:rPr>
            </w:pPr>
          </w:p>
        </w:tc>
      </w:tr>
    </w:tbl>
    <w:p w:rsidR="00D00F1C" w:rsidRDefault="00D00F1C" w:rsidP="00D00F1C">
      <w:pPr>
        <w:spacing w:after="0"/>
        <w:jc w:val="both"/>
        <w:rPr>
          <w:rFonts w:ascii="Times New Roman" w:hAnsi="Times New Roman"/>
          <w:sz w:val="24"/>
          <w:szCs w:val="24"/>
        </w:rPr>
      </w:pPr>
    </w:p>
    <w:p w:rsidR="00D00F1C" w:rsidRPr="00EF02E4" w:rsidRDefault="00D00F1C" w:rsidP="00D00F1C">
      <w:pPr>
        <w:spacing w:after="0"/>
        <w:ind w:firstLine="708"/>
        <w:jc w:val="both"/>
        <w:rPr>
          <w:rFonts w:ascii="Times New Roman" w:hAnsi="Times New Roman"/>
          <w:sz w:val="24"/>
          <w:szCs w:val="24"/>
        </w:rPr>
      </w:pPr>
      <w:r w:rsidRPr="00EF02E4">
        <w:rPr>
          <w:rFonts w:ascii="Times New Roman" w:hAnsi="Times New Roman"/>
          <w:sz w:val="24"/>
          <w:szCs w:val="24"/>
        </w:rPr>
        <w:t>Практические занятия (семинарские занятия /лабораторные работы) орг</w:t>
      </w:r>
      <w:r>
        <w:rPr>
          <w:rFonts w:ascii="Times New Roman" w:hAnsi="Times New Roman"/>
          <w:sz w:val="24"/>
          <w:szCs w:val="24"/>
        </w:rPr>
        <w:t xml:space="preserve">анизуются, в том числе в форме </w:t>
      </w:r>
      <w:r w:rsidRPr="00EF02E4">
        <w:rPr>
          <w:rFonts w:ascii="Times New Roman" w:hAnsi="Times New Roman"/>
          <w:sz w:val="24"/>
          <w:szCs w:val="24"/>
        </w:rPr>
        <w:t>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rsidR="00D00F1C" w:rsidRPr="006C65EE" w:rsidRDefault="00D00F1C" w:rsidP="00D00F1C">
      <w:pPr>
        <w:spacing w:after="0"/>
        <w:ind w:firstLine="708"/>
        <w:jc w:val="both"/>
        <w:rPr>
          <w:rFonts w:ascii="Times New Roman" w:hAnsi="Times New Roman"/>
          <w:sz w:val="24"/>
          <w:szCs w:val="24"/>
        </w:rPr>
      </w:pPr>
      <w:r w:rsidRPr="00EF02E4">
        <w:rPr>
          <w:rFonts w:ascii="Times New Roman" w:hAnsi="Times New Roman"/>
          <w:sz w:val="24"/>
          <w:szCs w:val="24"/>
        </w:rPr>
        <w:t>Практическая подготовка предусматривает</w:t>
      </w:r>
      <w:r w:rsidRPr="006C65EE">
        <w:rPr>
          <w:rFonts w:ascii="Times New Roman" w:hAnsi="Times New Roman"/>
          <w:sz w:val="24"/>
          <w:szCs w:val="24"/>
        </w:rPr>
        <w:t>:</w:t>
      </w:r>
      <w:r w:rsidRPr="006C65EE">
        <w:rPr>
          <w:rFonts w:ascii="Times New Roman" w:hAnsi="Times New Roman"/>
          <w:i/>
          <w:color w:val="FF0000"/>
          <w:sz w:val="24"/>
          <w:szCs w:val="24"/>
        </w:rPr>
        <w:t xml:space="preserve"> </w:t>
      </w:r>
      <w:r w:rsidRPr="006C65EE">
        <w:rPr>
          <w:rFonts w:ascii="Times New Roman" w:hAnsi="Times New Roman"/>
          <w:sz w:val="24"/>
          <w:szCs w:val="24"/>
        </w:rPr>
        <w:t>решение задачи кейса, деловой игры, тренингов, подготовку докладов, презентаций.</w:t>
      </w:r>
    </w:p>
    <w:p w:rsidR="00D00F1C" w:rsidRPr="006C65EE" w:rsidRDefault="00D00F1C" w:rsidP="00D00F1C">
      <w:pPr>
        <w:spacing w:after="0"/>
        <w:ind w:firstLine="708"/>
        <w:jc w:val="both"/>
        <w:rPr>
          <w:rFonts w:ascii="Times New Roman" w:hAnsi="Times New Roman"/>
          <w:sz w:val="24"/>
          <w:szCs w:val="24"/>
        </w:rPr>
      </w:pPr>
      <w:r w:rsidRPr="006C65EE">
        <w:rPr>
          <w:rFonts w:ascii="Times New Roman" w:hAnsi="Times New Roman"/>
          <w:sz w:val="24"/>
          <w:szCs w:val="24"/>
        </w:rPr>
        <w:t xml:space="preserve">При подготовке к практическому занятию необходимо помнить, что та или иная дисциплина тесно связана с ранее изучаемыми курсами. Более того, именно синтез полученных ранее знаний и текущего материала по курсу делает подготовку результативной и всесторонней. </w:t>
      </w:r>
    </w:p>
    <w:p w:rsidR="00D00F1C" w:rsidRPr="006C65EE" w:rsidRDefault="00D00F1C" w:rsidP="00D00F1C">
      <w:pPr>
        <w:spacing w:after="0"/>
        <w:ind w:firstLine="708"/>
        <w:jc w:val="both"/>
        <w:rPr>
          <w:rFonts w:ascii="Times New Roman" w:hAnsi="Times New Roman"/>
          <w:sz w:val="24"/>
          <w:szCs w:val="24"/>
        </w:rPr>
      </w:pPr>
      <w:r w:rsidRPr="006C65EE">
        <w:rPr>
          <w:rFonts w:ascii="Times New Roman" w:hAnsi="Times New Roman"/>
          <w:sz w:val="24"/>
          <w:szCs w:val="24"/>
        </w:rPr>
        <w:t xml:space="preserve">На семинарских занятиях студент должен уметь последовательно излагать свои мысли и аргументировано их </w:t>
      </w:r>
      <w:proofErr w:type="gramStart"/>
      <w:r w:rsidRPr="006C65EE">
        <w:rPr>
          <w:rFonts w:ascii="Times New Roman" w:hAnsi="Times New Roman"/>
          <w:sz w:val="24"/>
          <w:szCs w:val="24"/>
        </w:rPr>
        <w:t>отстаивать</w:t>
      </w:r>
      <w:proofErr w:type="gramEnd"/>
      <w:r w:rsidRPr="006C65EE">
        <w:rPr>
          <w:rFonts w:ascii="Times New Roman" w:hAnsi="Times New Roman"/>
          <w:sz w:val="24"/>
          <w:szCs w:val="24"/>
        </w:rPr>
        <w:t xml:space="preserve">. </w:t>
      </w:r>
    </w:p>
    <w:p w:rsidR="00D00F1C" w:rsidRDefault="00D00F1C" w:rsidP="00D00F1C">
      <w:pPr>
        <w:pStyle w:val="Default"/>
        <w:spacing w:line="276" w:lineRule="auto"/>
        <w:rPr>
          <w:sz w:val="23"/>
          <w:szCs w:val="23"/>
        </w:rPr>
      </w:pPr>
      <w:r>
        <w:rPr>
          <w:sz w:val="23"/>
          <w:szCs w:val="23"/>
        </w:rPr>
        <w:lastRenderedPageBreak/>
        <w:t xml:space="preserve">Для достижения этой цели необходимо: </w:t>
      </w:r>
    </w:p>
    <w:p w:rsidR="00D00F1C" w:rsidRPr="006C65EE" w:rsidRDefault="00D00F1C" w:rsidP="00D00F1C">
      <w:pPr>
        <w:spacing w:after="0"/>
        <w:jc w:val="both"/>
        <w:rPr>
          <w:rFonts w:ascii="Times New Roman" w:hAnsi="Times New Roman"/>
          <w:sz w:val="24"/>
          <w:szCs w:val="24"/>
        </w:rPr>
      </w:pPr>
      <w:r w:rsidRPr="006C65EE">
        <w:rPr>
          <w:rFonts w:ascii="Times New Roman" w:hAnsi="Times New Roman"/>
          <w:sz w:val="24"/>
          <w:szCs w:val="24"/>
        </w:rPr>
        <w:t xml:space="preserve">1) ознакомиться с соответствующей темой программы изучаемой дисциплины; </w:t>
      </w:r>
    </w:p>
    <w:p w:rsidR="00D00F1C" w:rsidRPr="006C65EE" w:rsidRDefault="00D00F1C" w:rsidP="00D00F1C">
      <w:pPr>
        <w:spacing w:after="0"/>
        <w:jc w:val="both"/>
        <w:rPr>
          <w:rFonts w:ascii="Times New Roman" w:hAnsi="Times New Roman"/>
          <w:sz w:val="24"/>
          <w:szCs w:val="24"/>
        </w:rPr>
      </w:pPr>
      <w:r w:rsidRPr="006C65EE">
        <w:rPr>
          <w:rFonts w:ascii="Times New Roman" w:hAnsi="Times New Roman"/>
          <w:sz w:val="24"/>
          <w:szCs w:val="24"/>
        </w:rPr>
        <w:t xml:space="preserve">2) осмыслить круг изучаемых вопросов и логику их рассмотрения; </w:t>
      </w:r>
    </w:p>
    <w:p w:rsidR="00D00F1C" w:rsidRPr="006C65EE" w:rsidRDefault="00D00F1C" w:rsidP="00D00F1C">
      <w:pPr>
        <w:spacing w:after="0"/>
        <w:jc w:val="both"/>
        <w:rPr>
          <w:rFonts w:ascii="Times New Roman" w:hAnsi="Times New Roman"/>
          <w:sz w:val="24"/>
          <w:szCs w:val="24"/>
        </w:rPr>
      </w:pPr>
      <w:r w:rsidRPr="006C65EE">
        <w:rPr>
          <w:rFonts w:ascii="Times New Roman" w:hAnsi="Times New Roman"/>
          <w:sz w:val="24"/>
          <w:szCs w:val="24"/>
        </w:rPr>
        <w:t xml:space="preserve">3) изучить рекомендованную учебно-методическим комплексом литературу по данной теме; </w:t>
      </w:r>
    </w:p>
    <w:p w:rsidR="00D00F1C" w:rsidRPr="006C65EE" w:rsidRDefault="00D00F1C" w:rsidP="00D00F1C">
      <w:pPr>
        <w:spacing w:after="0"/>
        <w:jc w:val="both"/>
        <w:rPr>
          <w:rFonts w:ascii="Times New Roman" w:hAnsi="Times New Roman"/>
          <w:sz w:val="24"/>
          <w:szCs w:val="24"/>
        </w:rPr>
      </w:pPr>
      <w:r w:rsidRPr="006C65EE">
        <w:rPr>
          <w:rFonts w:ascii="Times New Roman" w:hAnsi="Times New Roman"/>
          <w:sz w:val="24"/>
          <w:szCs w:val="24"/>
        </w:rPr>
        <w:t>4) тщательно изучить лекционный материал;</w:t>
      </w:r>
    </w:p>
    <w:p w:rsidR="00D00F1C" w:rsidRPr="006C65EE" w:rsidRDefault="00D00F1C" w:rsidP="00D00F1C">
      <w:pPr>
        <w:spacing w:after="0"/>
        <w:jc w:val="both"/>
        <w:rPr>
          <w:rFonts w:ascii="Times New Roman" w:hAnsi="Times New Roman"/>
          <w:sz w:val="24"/>
          <w:szCs w:val="24"/>
        </w:rPr>
      </w:pPr>
      <w:r w:rsidRPr="006C65EE">
        <w:rPr>
          <w:rFonts w:ascii="Times New Roman" w:hAnsi="Times New Roman"/>
          <w:sz w:val="24"/>
          <w:szCs w:val="24"/>
        </w:rPr>
        <w:t>5) ознакомиться с вопросами очередного семинарского занятия;</w:t>
      </w:r>
    </w:p>
    <w:p w:rsidR="00D00F1C" w:rsidRPr="006C65EE" w:rsidRDefault="00D00F1C" w:rsidP="00D00F1C">
      <w:pPr>
        <w:pStyle w:val="Default"/>
        <w:spacing w:line="276" w:lineRule="auto"/>
        <w:rPr>
          <w:color w:val="auto"/>
        </w:rPr>
      </w:pPr>
      <w:r w:rsidRPr="006C65EE">
        <w:rPr>
          <w:color w:val="auto"/>
        </w:rPr>
        <w:t xml:space="preserve">6) подготовить краткое выступление по каждому из </w:t>
      </w:r>
      <w:proofErr w:type="gramStart"/>
      <w:r w:rsidRPr="006C65EE">
        <w:rPr>
          <w:color w:val="auto"/>
        </w:rPr>
        <w:t>вынесенных</w:t>
      </w:r>
      <w:proofErr w:type="gramEnd"/>
      <w:r w:rsidRPr="006C65EE">
        <w:rPr>
          <w:color w:val="auto"/>
        </w:rPr>
        <w:t xml:space="preserve"> на семинарское занятие вопросу. </w:t>
      </w:r>
    </w:p>
    <w:p w:rsidR="00D00F1C" w:rsidRPr="006C65EE" w:rsidRDefault="00D00F1C" w:rsidP="00D00F1C">
      <w:pPr>
        <w:spacing w:after="0"/>
        <w:ind w:firstLine="708"/>
        <w:jc w:val="both"/>
        <w:rPr>
          <w:rFonts w:ascii="Times New Roman" w:hAnsi="Times New Roman"/>
          <w:sz w:val="24"/>
          <w:szCs w:val="24"/>
        </w:rPr>
      </w:pPr>
      <w:r w:rsidRPr="006C65EE">
        <w:rPr>
          <w:rFonts w:ascii="Times New Roman" w:hAnsi="Times New Roman"/>
          <w:sz w:val="24"/>
          <w:szCs w:val="24"/>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w:t>
      </w:r>
      <w:r>
        <w:rPr>
          <w:rFonts w:ascii="Times New Roman" w:hAnsi="Times New Roman"/>
          <w:sz w:val="24"/>
          <w:szCs w:val="24"/>
        </w:rPr>
        <w:t xml:space="preserve">нализа фактического материала. </w:t>
      </w:r>
    </w:p>
    <w:p w:rsidR="00D00F1C" w:rsidRPr="006C65EE" w:rsidRDefault="00D00F1C" w:rsidP="00D00F1C">
      <w:pPr>
        <w:spacing w:after="0"/>
        <w:ind w:firstLine="708"/>
        <w:jc w:val="both"/>
        <w:rPr>
          <w:rFonts w:ascii="Times New Roman" w:hAnsi="Times New Roman"/>
          <w:i/>
          <w:color w:val="FF0000"/>
          <w:sz w:val="24"/>
          <w:szCs w:val="24"/>
        </w:rPr>
      </w:pPr>
      <w:r w:rsidRPr="006C65EE">
        <w:rPr>
          <w:rFonts w:ascii="Times New Roman" w:hAnsi="Times New Roman"/>
          <w:sz w:val="24"/>
          <w:szCs w:val="24"/>
        </w:rPr>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Весьма презентабельным вариантом выступления следует считать его подготовку в среде </w:t>
      </w:r>
      <w:proofErr w:type="spellStart"/>
      <w:r w:rsidRPr="006C65EE">
        <w:rPr>
          <w:rFonts w:ascii="Times New Roman" w:hAnsi="Times New Roman"/>
          <w:sz w:val="24"/>
          <w:szCs w:val="24"/>
        </w:rPr>
        <w:t>Power</w:t>
      </w:r>
      <w:proofErr w:type="spellEnd"/>
      <w:r w:rsidRPr="006C65EE">
        <w:rPr>
          <w:rFonts w:ascii="Times New Roman" w:hAnsi="Times New Roman"/>
          <w:sz w:val="24"/>
          <w:szCs w:val="24"/>
        </w:rPr>
        <w:t xml:space="preserve"> </w:t>
      </w:r>
      <w:proofErr w:type="spellStart"/>
      <w:r w:rsidRPr="006C65EE">
        <w:rPr>
          <w:rFonts w:ascii="Times New Roman" w:hAnsi="Times New Roman"/>
          <w:sz w:val="24"/>
          <w:szCs w:val="24"/>
        </w:rPr>
        <w:t>Point</w:t>
      </w:r>
      <w:proofErr w:type="spellEnd"/>
      <w:r w:rsidRPr="006C65EE">
        <w:rPr>
          <w:rFonts w:ascii="Times New Roman" w:hAnsi="Times New Roman"/>
          <w:sz w:val="24"/>
          <w:szCs w:val="24"/>
        </w:rPr>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rsidR="00D00F1C" w:rsidRDefault="00D00F1C" w:rsidP="00D00F1C">
      <w:pPr>
        <w:spacing w:after="0"/>
        <w:ind w:firstLine="708"/>
        <w:jc w:val="both"/>
        <w:rPr>
          <w:rFonts w:ascii="Times New Roman" w:hAnsi="Times New Roman"/>
          <w:i/>
          <w:color w:val="FF0000"/>
        </w:rPr>
      </w:pPr>
      <w:r w:rsidRPr="007A0C07">
        <w:rPr>
          <w:rFonts w:ascii="Times New Roman" w:hAnsi="Times New Roman"/>
          <w:sz w:val="24"/>
          <w:szCs w:val="24"/>
        </w:rPr>
        <w:t xml:space="preserve">На проведение  </w:t>
      </w:r>
      <w:r>
        <w:rPr>
          <w:rFonts w:ascii="Times New Roman" w:hAnsi="Times New Roman"/>
          <w:sz w:val="24"/>
          <w:szCs w:val="24"/>
        </w:rPr>
        <w:t>п</w:t>
      </w:r>
      <w:r w:rsidRPr="007A0C07">
        <w:rPr>
          <w:rFonts w:ascii="Times New Roman" w:hAnsi="Times New Roman"/>
          <w:sz w:val="24"/>
          <w:szCs w:val="24"/>
        </w:rPr>
        <w:t>рактически</w:t>
      </w:r>
      <w:r>
        <w:rPr>
          <w:rFonts w:ascii="Times New Roman" w:hAnsi="Times New Roman"/>
          <w:sz w:val="24"/>
          <w:szCs w:val="24"/>
        </w:rPr>
        <w:t>х</w:t>
      </w:r>
      <w:r w:rsidRPr="007A0C07">
        <w:rPr>
          <w:rFonts w:ascii="Times New Roman" w:hAnsi="Times New Roman"/>
          <w:sz w:val="24"/>
          <w:szCs w:val="24"/>
        </w:rPr>
        <w:t xml:space="preserve"> заняти</w:t>
      </w:r>
      <w:r>
        <w:rPr>
          <w:rFonts w:ascii="Times New Roman" w:hAnsi="Times New Roman"/>
          <w:sz w:val="24"/>
          <w:szCs w:val="24"/>
        </w:rPr>
        <w:t>й</w:t>
      </w:r>
      <w:r w:rsidRPr="007A0C07">
        <w:rPr>
          <w:rFonts w:ascii="Times New Roman" w:hAnsi="Times New Roman"/>
          <w:sz w:val="24"/>
          <w:szCs w:val="24"/>
        </w:rPr>
        <w:t xml:space="preserve"> (семинарски</w:t>
      </w:r>
      <w:r>
        <w:rPr>
          <w:rFonts w:ascii="Times New Roman" w:hAnsi="Times New Roman"/>
          <w:sz w:val="24"/>
          <w:szCs w:val="24"/>
        </w:rPr>
        <w:t xml:space="preserve">х </w:t>
      </w:r>
      <w:r w:rsidRPr="007A0C07">
        <w:rPr>
          <w:rFonts w:ascii="Times New Roman" w:hAnsi="Times New Roman"/>
          <w:sz w:val="24"/>
          <w:szCs w:val="24"/>
        </w:rPr>
        <w:t>заняти</w:t>
      </w:r>
      <w:r>
        <w:rPr>
          <w:rFonts w:ascii="Times New Roman" w:hAnsi="Times New Roman"/>
          <w:sz w:val="24"/>
          <w:szCs w:val="24"/>
        </w:rPr>
        <w:t>й</w:t>
      </w:r>
      <w:r w:rsidRPr="007A0C07">
        <w:rPr>
          <w:rFonts w:ascii="Times New Roman" w:hAnsi="Times New Roman"/>
          <w:sz w:val="24"/>
          <w:szCs w:val="24"/>
        </w:rPr>
        <w:t xml:space="preserve"> /лабораторны</w:t>
      </w:r>
      <w:r>
        <w:rPr>
          <w:rFonts w:ascii="Times New Roman" w:hAnsi="Times New Roman"/>
          <w:sz w:val="24"/>
          <w:szCs w:val="24"/>
        </w:rPr>
        <w:t>х</w:t>
      </w:r>
      <w:r w:rsidRPr="007A0C07">
        <w:rPr>
          <w:rFonts w:ascii="Times New Roman" w:hAnsi="Times New Roman"/>
          <w:sz w:val="24"/>
          <w:szCs w:val="24"/>
        </w:rPr>
        <w:t xml:space="preserve"> работ) в форме  практической подготовки</w:t>
      </w:r>
      <w:r w:rsidRPr="007A0C07">
        <w:rPr>
          <w:rFonts w:ascii="Times New Roman" w:hAnsi="Times New Roman"/>
        </w:rPr>
        <w:t xml:space="preserve">  </w:t>
      </w:r>
      <w:r w:rsidR="00E74CE2">
        <w:rPr>
          <w:rFonts w:ascii="Times New Roman" w:hAnsi="Times New Roman"/>
          <w:sz w:val="24"/>
          <w:szCs w:val="24"/>
        </w:rPr>
        <w:t>отводится 16 часов</w:t>
      </w:r>
      <w:r>
        <w:rPr>
          <w:rFonts w:ascii="Times New Roman" w:hAnsi="Times New Roman"/>
          <w:sz w:val="24"/>
          <w:szCs w:val="24"/>
        </w:rPr>
        <w:t xml:space="preserve"> для очной формы</w:t>
      </w:r>
      <w:r w:rsidRPr="004A3463">
        <w:rPr>
          <w:rFonts w:ascii="Times New Roman" w:hAnsi="Times New Roman"/>
          <w:i/>
        </w:rPr>
        <w:t>.</w:t>
      </w:r>
    </w:p>
    <w:p w:rsidR="00D00F1C" w:rsidRPr="00EF02E4" w:rsidRDefault="00D00F1C" w:rsidP="00D00F1C">
      <w:pPr>
        <w:spacing w:after="0"/>
        <w:ind w:firstLine="708"/>
        <w:jc w:val="both"/>
        <w:rPr>
          <w:rFonts w:ascii="Times New Roman" w:hAnsi="Times New Roman"/>
          <w:sz w:val="24"/>
          <w:szCs w:val="24"/>
        </w:rPr>
      </w:pPr>
      <w:r w:rsidRPr="00EF02E4">
        <w:rPr>
          <w:rFonts w:ascii="Times New Roman" w:hAnsi="Times New Roman"/>
          <w:sz w:val="24"/>
          <w:szCs w:val="24"/>
        </w:rPr>
        <w:t>Практическая подготовка направлена на формирование и развитие:</w:t>
      </w:r>
    </w:p>
    <w:p w:rsidR="00D00F1C" w:rsidRDefault="00D00F1C" w:rsidP="00D00F1C">
      <w:pPr>
        <w:pStyle w:val="a4"/>
        <w:spacing w:before="0" w:beforeAutospacing="0" w:after="0" w:afterAutospacing="0" w:line="276" w:lineRule="auto"/>
        <w:contextualSpacing/>
        <w:jc w:val="both"/>
        <w:rPr>
          <w:color w:val="FF0000"/>
        </w:rPr>
      </w:pPr>
      <w:r w:rsidRPr="00EF02E4">
        <w:t xml:space="preserve">-  практических навыков в соответствии с профилем </w:t>
      </w:r>
      <w:r w:rsidRPr="00A12686">
        <w:t xml:space="preserve">ОП: </w:t>
      </w:r>
    </w:p>
    <w:p w:rsidR="00D00F1C" w:rsidRPr="00114818" w:rsidRDefault="00D00F1C" w:rsidP="00D00F1C">
      <w:pPr>
        <w:pStyle w:val="a5"/>
        <w:numPr>
          <w:ilvl w:val="0"/>
          <w:numId w:val="16"/>
        </w:numPr>
        <w:rPr>
          <w:rFonts w:ascii="Times New Roman" w:hAnsi="Times New Roman"/>
          <w:sz w:val="24"/>
          <w:szCs w:val="24"/>
        </w:rPr>
      </w:pPr>
      <w:r w:rsidRPr="00114818">
        <w:rPr>
          <w:rFonts w:ascii="Times New Roman" w:hAnsi="Times New Roman"/>
          <w:sz w:val="24"/>
          <w:szCs w:val="24"/>
        </w:rPr>
        <w:t xml:space="preserve">разработка стратегий развития организаций и их отдельных подразделений; </w:t>
      </w:r>
    </w:p>
    <w:p w:rsidR="00D00F1C" w:rsidRPr="00114818" w:rsidRDefault="00D00F1C" w:rsidP="00D00F1C">
      <w:pPr>
        <w:pStyle w:val="a5"/>
        <w:numPr>
          <w:ilvl w:val="0"/>
          <w:numId w:val="16"/>
        </w:numPr>
        <w:rPr>
          <w:rFonts w:ascii="Times New Roman" w:hAnsi="Times New Roman"/>
          <w:sz w:val="24"/>
          <w:szCs w:val="24"/>
        </w:rPr>
      </w:pPr>
      <w:r w:rsidRPr="00114818">
        <w:rPr>
          <w:rFonts w:ascii="Times New Roman" w:hAnsi="Times New Roman"/>
          <w:sz w:val="24"/>
          <w:szCs w:val="24"/>
        </w:rPr>
        <w:t xml:space="preserve">руководство подразделениями предприятий и организаций разных форм собственности, органов государственной и муниципальной власти; </w:t>
      </w:r>
    </w:p>
    <w:p w:rsidR="00D00F1C" w:rsidRPr="00114818" w:rsidRDefault="00D00F1C" w:rsidP="00D00F1C">
      <w:pPr>
        <w:pStyle w:val="a4"/>
        <w:numPr>
          <w:ilvl w:val="0"/>
          <w:numId w:val="16"/>
        </w:numPr>
        <w:spacing w:before="0" w:beforeAutospacing="0" w:after="0" w:afterAutospacing="0" w:line="276" w:lineRule="auto"/>
        <w:contextualSpacing/>
        <w:jc w:val="both"/>
        <w:rPr>
          <w:color w:val="FF0000"/>
        </w:rPr>
      </w:pPr>
      <w:r w:rsidRPr="00114818">
        <w:t>организация творческих коллективов (команд) для решения организационно-управленческих задач и руководство ими</w:t>
      </w:r>
      <w:r>
        <w:t>.</w:t>
      </w:r>
    </w:p>
    <w:p w:rsidR="00D00F1C" w:rsidRPr="00114818" w:rsidRDefault="00D00F1C" w:rsidP="00D00F1C">
      <w:pPr>
        <w:spacing w:after="0"/>
        <w:jc w:val="both"/>
        <w:rPr>
          <w:rFonts w:ascii="Times New Roman" w:hAnsi="Times New Roman"/>
          <w:i/>
        </w:rPr>
      </w:pPr>
      <w:r w:rsidRPr="00EF02E4">
        <w:rPr>
          <w:rFonts w:ascii="Times New Roman" w:hAnsi="Times New Roman"/>
          <w:sz w:val="24"/>
          <w:szCs w:val="24"/>
        </w:rPr>
        <w:t xml:space="preserve">-  компетенций -  </w:t>
      </w:r>
      <w:r w:rsidRPr="00114818">
        <w:rPr>
          <w:rFonts w:ascii="Times New Roman" w:hAnsi="Times New Roman"/>
          <w:sz w:val="24"/>
          <w:szCs w:val="24"/>
        </w:rPr>
        <w:t xml:space="preserve">УК-3, </w:t>
      </w:r>
      <w:r w:rsidR="003A7239">
        <w:rPr>
          <w:rFonts w:ascii="Times New Roman" w:hAnsi="Times New Roman"/>
          <w:sz w:val="24"/>
          <w:szCs w:val="24"/>
        </w:rPr>
        <w:t>ОПК-5</w:t>
      </w:r>
      <w:r w:rsidRPr="00114818">
        <w:rPr>
          <w:rFonts w:ascii="Times New Roman" w:hAnsi="Times New Roman"/>
          <w:sz w:val="24"/>
          <w:szCs w:val="24"/>
        </w:rPr>
        <w:t>.</w:t>
      </w:r>
    </w:p>
    <w:p w:rsidR="00D00F1C" w:rsidRDefault="00D00F1C" w:rsidP="00D00F1C">
      <w:pPr>
        <w:jc w:val="both"/>
        <w:rPr>
          <w:rFonts w:ascii="Times New Roman" w:hAnsi="Times New Roman"/>
          <w:sz w:val="24"/>
          <w:szCs w:val="24"/>
        </w:rPr>
      </w:pPr>
      <w:r>
        <w:rPr>
          <w:rFonts w:ascii="Times New Roman" w:hAnsi="Times New Roman"/>
          <w:color w:val="0070C0"/>
          <w:sz w:val="24"/>
          <w:szCs w:val="24"/>
        </w:rPr>
        <w:tab/>
      </w:r>
      <w:r w:rsidRPr="007A0C07">
        <w:rPr>
          <w:rFonts w:ascii="Times New Roman" w:hAnsi="Times New Roman"/>
          <w:sz w:val="24"/>
          <w:szCs w:val="24"/>
        </w:rPr>
        <w:t>Текущий контроль успеваемости реализуется в ра</w:t>
      </w:r>
      <w:r>
        <w:rPr>
          <w:rFonts w:ascii="Times New Roman" w:hAnsi="Times New Roman"/>
          <w:sz w:val="24"/>
          <w:szCs w:val="24"/>
        </w:rPr>
        <w:t>мках занятий семинарского типа.</w:t>
      </w:r>
    </w:p>
    <w:p w:rsidR="00D00F1C" w:rsidRDefault="00D00F1C" w:rsidP="00D00F1C">
      <w:pPr>
        <w:spacing w:after="0"/>
        <w:jc w:val="both"/>
        <w:rPr>
          <w:rFonts w:ascii="Times New Roman" w:hAnsi="Times New Roman"/>
          <w:b/>
          <w:sz w:val="24"/>
          <w:szCs w:val="24"/>
        </w:rPr>
      </w:pPr>
    </w:p>
    <w:p w:rsidR="00D00F1C" w:rsidRDefault="00D00F1C" w:rsidP="00D00F1C">
      <w:pPr>
        <w:spacing w:after="0"/>
        <w:jc w:val="center"/>
        <w:rPr>
          <w:rFonts w:ascii="Times New Roman" w:hAnsi="Times New Roman"/>
          <w:b/>
          <w:sz w:val="24"/>
          <w:szCs w:val="24"/>
        </w:rPr>
      </w:pPr>
      <w:r>
        <w:rPr>
          <w:rFonts w:ascii="Times New Roman" w:hAnsi="Times New Roman"/>
          <w:b/>
          <w:sz w:val="24"/>
          <w:szCs w:val="24"/>
        </w:rPr>
        <w:t xml:space="preserve">4. </w:t>
      </w:r>
      <w:r w:rsidRPr="00B05939">
        <w:rPr>
          <w:rFonts w:ascii="Times New Roman" w:hAnsi="Times New Roman"/>
          <w:b/>
          <w:sz w:val="24"/>
          <w:szCs w:val="24"/>
        </w:rPr>
        <w:t xml:space="preserve">Учебно-методическое обеспечение самостоятельной работы </w:t>
      </w:r>
      <w:proofErr w:type="gramStart"/>
      <w:r w:rsidRPr="00B05939">
        <w:rPr>
          <w:rFonts w:ascii="Times New Roman" w:hAnsi="Times New Roman"/>
          <w:b/>
          <w:sz w:val="24"/>
          <w:szCs w:val="24"/>
        </w:rPr>
        <w:t>обучающихся</w:t>
      </w:r>
      <w:proofErr w:type="gramEnd"/>
      <w:r>
        <w:rPr>
          <w:rFonts w:ascii="Times New Roman" w:hAnsi="Times New Roman"/>
          <w:b/>
          <w:sz w:val="24"/>
          <w:szCs w:val="24"/>
        </w:rPr>
        <w:t>.</w:t>
      </w:r>
    </w:p>
    <w:p w:rsidR="00D00F1C" w:rsidRDefault="00D00F1C" w:rsidP="00D00F1C">
      <w:pPr>
        <w:spacing w:after="0"/>
        <w:jc w:val="center"/>
        <w:rPr>
          <w:rFonts w:ascii="Times New Roman" w:hAnsi="Times New Roman"/>
          <w:b/>
          <w:sz w:val="18"/>
          <w:szCs w:val="18"/>
        </w:rPr>
      </w:pPr>
    </w:p>
    <w:p w:rsidR="00D00F1C" w:rsidRPr="007B447F" w:rsidRDefault="00D00F1C" w:rsidP="00D00F1C">
      <w:pPr>
        <w:spacing w:after="0"/>
        <w:ind w:firstLine="709"/>
        <w:jc w:val="both"/>
        <w:rPr>
          <w:rFonts w:ascii="Times New Roman" w:hAnsi="Times New Roman"/>
          <w:sz w:val="24"/>
          <w:szCs w:val="24"/>
        </w:rPr>
      </w:pPr>
      <w:r w:rsidRPr="007B447F">
        <w:rPr>
          <w:rFonts w:ascii="Times New Roman" w:hAnsi="Times New Roman"/>
          <w:sz w:val="24"/>
          <w:szCs w:val="24"/>
        </w:rPr>
        <w:t xml:space="preserve">Самостоятельная работа является важнейшей составной частью учебного процесса и обязанностью каждого студента. Качество усвоения учебной дисциплины находится в прямой зависимости от способности студента самостоятельно и творчески учиться. </w:t>
      </w:r>
    </w:p>
    <w:p w:rsidR="00D00F1C" w:rsidRPr="007B447F" w:rsidRDefault="00D00F1C" w:rsidP="00D00F1C">
      <w:pPr>
        <w:pStyle w:val="Default"/>
        <w:spacing w:line="276" w:lineRule="auto"/>
        <w:ind w:firstLine="709"/>
        <w:rPr>
          <w:color w:val="auto"/>
        </w:rPr>
      </w:pPr>
      <w:r w:rsidRPr="007B447F">
        <w:rPr>
          <w:i/>
          <w:iCs/>
          <w:color w:val="auto"/>
        </w:rPr>
        <w:t xml:space="preserve">Цель </w:t>
      </w:r>
      <w:r w:rsidRPr="007B447F">
        <w:rPr>
          <w:rFonts w:eastAsia="Times New Roman"/>
          <w:i/>
          <w:color w:val="auto"/>
          <w:lang w:eastAsia="ru-RU"/>
        </w:rPr>
        <w:t>самостоятельной</w:t>
      </w:r>
      <w:r w:rsidRPr="007B447F">
        <w:rPr>
          <w:i/>
          <w:iCs/>
          <w:color w:val="auto"/>
        </w:rPr>
        <w:t xml:space="preserve"> работы </w:t>
      </w:r>
      <w:r w:rsidRPr="007B447F">
        <w:rPr>
          <w:color w:val="auto"/>
        </w:rPr>
        <w:t xml:space="preserve">- подготовка современного компетентного специалиста и формирование </w:t>
      </w:r>
      <w:r w:rsidRPr="007B447F">
        <w:rPr>
          <w:rFonts w:eastAsia="Times New Roman"/>
          <w:color w:val="auto"/>
          <w:lang w:eastAsia="ru-RU"/>
        </w:rPr>
        <w:t>способностей</w:t>
      </w:r>
      <w:r w:rsidRPr="007B447F">
        <w:rPr>
          <w:color w:val="auto"/>
        </w:rPr>
        <w:t xml:space="preserve"> и навыков к непрерывному самообразованию и профессиональному совершенствованию. </w:t>
      </w:r>
    </w:p>
    <w:p w:rsidR="00D00F1C" w:rsidRPr="007B447F" w:rsidRDefault="00D00F1C" w:rsidP="00D00F1C">
      <w:pPr>
        <w:pStyle w:val="Default"/>
        <w:spacing w:line="276" w:lineRule="auto"/>
        <w:ind w:firstLine="709"/>
        <w:rPr>
          <w:color w:val="auto"/>
        </w:rPr>
      </w:pPr>
      <w:r w:rsidRPr="007B447F">
        <w:rPr>
          <w:color w:val="auto"/>
        </w:rPr>
        <w:t xml:space="preserve">Самостоятельная работа является наиболее деятельным и творческим процессом, который выполняет ряд дидактических функций: способствует формированию диалектического мышления, вырабатывает высокую культуру умственного труда, совершенствует способы организации познавательной деятельности, воспитывает ответственность, целеустремленность, систематичность и последовательность в работе </w:t>
      </w:r>
      <w:r w:rsidRPr="007B447F">
        <w:rPr>
          <w:color w:val="auto"/>
        </w:rPr>
        <w:lastRenderedPageBreak/>
        <w:t xml:space="preserve">студентов, развивает у них бережное отношение к своему времени, способность доводить до конца начатое дело. </w:t>
      </w:r>
    </w:p>
    <w:p w:rsidR="00D00F1C" w:rsidRPr="007B447F" w:rsidRDefault="00D00F1C" w:rsidP="00D00F1C">
      <w:pPr>
        <w:pStyle w:val="Default"/>
        <w:spacing w:line="276" w:lineRule="auto"/>
        <w:ind w:firstLine="709"/>
        <w:rPr>
          <w:color w:val="auto"/>
        </w:rPr>
      </w:pPr>
      <w:r w:rsidRPr="007B447F">
        <w:rPr>
          <w:color w:val="auto"/>
        </w:rPr>
        <w:t xml:space="preserve">Самостоятельная работа студента – это вся его работа по овладению содержанием учебной дисциплины и соответствующими практическими навыками и умениями, активная интеллектуальная деятельность. </w:t>
      </w:r>
    </w:p>
    <w:p w:rsidR="00D00F1C" w:rsidRPr="007B447F" w:rsidRDefault="00D00F1C" w:rsidP="00D00F1C">
      <w:pPr>
        <w:pStyle w:val="Default"/>
        <w:spacing w:line="276" w:lineRule="auto"/>
        <w:ind w:firstLine="709"/>
        <w:rPr>
          <w:color w:val="auto"/>
        </w:rPr>
      </w:pPr>
      <w:r w:rsidRPr="007B447F">
        <w:rPr>
          <w:color w:val="auto"/>
        </w:rPr>
        <w:t xml:space="preserve">Содержанием самостоятельной работы студентов являются следующие ее виды: </w:t>
      </w:r>
    </w:p>
    <w:p w:rsidR="00D00F1C" w:rsidRPr="007B447F" w:rsidRDefault="00D00F1C" w:rsidP="00D00F1C">
      <w:pPr>
        <w:pStyle w:val="Default"/>
        <w:spacing w:line="276" w:lineRule="auto"/>
        <w:rPr>
          <w:color w:val="auto"/>
        </w:rPr>
      </w:pPr>
      <w:r w:rsidRPr="007B447F">
        <w:rPr>
          <w:color w:val="auto"/>
        </w:rPr>
        <w:t xml:space="preserve">- изучение понятийного аппарата дисциплины; </w:t>
      </w:r>
    </w:p>
    <w:p w:rsidR="00D00F1C" w:rsidRPr="007B447F" w:rsidRDefault="00D00F1C" w:rsidP="00D00F1C">
      <w:pPr>
        <w:pStyle w:val="Default"/>
        <w:spacing w:line="276" w:lineRule="auto"/>
        <w:rPr>
          <w:color w:val="auto"/>
        </w:rPr>
      </w:pPr>
      <w:r w:rsidRPr="007B447F">
        <w:rPr>
          <w:color w:val="auto"/>
        </w:rPr>
        <w:t xml:space="preserve">- изучение тем самостоятельной подготовки по учебно-тематическому плану; </w:t>
      </w:r>
    </w:p>
    <w:p w:rsidR="00D00F1C" w:rsidRPr="007B447F" w:rsidRDefault="00D00F1C" w:rsidP="00D00F1C">
      <w:pPr>
        <w:pStyle w:val="Default"/>
        <w:spacing w:line="276" w:lineRule="auto"/>
        <w:rPr>
          <w:color w:val="auto"/>
        </w:rPr>
      </w:pPr>
      <w:r w:rsidRPr="007B447F">
        <w:rPr>
          <w:color w:val="auto"/>
        </w:rPr>
        <w:t xml:space="preserve">- работу над основной и дополнительной литературой; </w:t>
      </w:r>
    </w:p>
    <w:p w:rsidR="00D00F1C" w:rsidRPr="007B447F" w:rsidRDefault="00D00F1C" w:rsidP="00D00F1C">
      <w:pPr>
        <w:pStyle w:val="Default"/>
        <w:spacing w:line="276" w:lineRule="auto"/>
        <w:rPr>
          <w:color w:val="auto"/>
        </w:rPr>
      </w:pPr>
      <w:r w:rsidRPr="007B447F">
        <w:rPr>
          <w:color w:val="auto"/>
        </w:rPr>
        <w:t xml:space="preserve">- самоподготовка к практическим и другим видам занятий; </w:t>
      </w:r>
    </w:p>
    <w:p w:rsidR="00D00F1C" w:rsidRPr="007B447F" w:rsidRDefault="00D00F1C" w:rsidP="00D00F1C">
      <w:pPr>
        <w:pStyle w:val="Default"/>
        <w:spacing w:line="276" w:lineRule="auto"/>
        <w:rPr>
          <w:color w:val="auto"/>
        </w:rPr>
      </w:pPr>
      <w:r w:rsidRPr="007B447F">
        <w:rPr>
          <w:color w:val="auto"/>
        </w:rPr>
        <w:t xml:space="preserve">- самостоятельная работа студента при подготовке к зачету; </w:t>
      </w:r>
    </w:p>
    <w:p w:rsidR="00D00F1C" w:rsidRPr="007B447F" w:rsidRDefault="00D00F1C" w:rsidP="00D00F1C">
      <w:pPr>
        <w:pStyle w:val="Default"/>
        <w:spacing w:line="276" w:lineRule="auto"/>
        <w:rPr>
          <w:color w:val="auto"/>
        </w:rPr>
      </w:pPr>
      <w:r w:rsidRPr="007B447F">
        <w:rPr>
          <w:color w:val="auto"/>
        </w:rPr>
        <w:t xml:space="preserve">- подготовка контрольных работ (домашних заданий); </w:t>
      </w:r>
    </w:p>
    <w:p w:rsidR="00D00F1C" w:rsidRPr="007B447F" w:rsidRDefault="00D00F1C" w:rsidP="00D00F1C">
      <w:pPr>
        <w:pStyle w:val="Default"/>
        <w:spacing w:line="276" w:lineRule="auto"/>
        <w:rPr>
          <w:color w:val="auto"/>
        </w:rPr>
      </w:pPr>
      <w:r w:rsidRPr="007B447F">
        <w:rPr>
          <w:color w:val="auto"/>
        </w:rPr>
        <w:t xml:space="preserve">- самостоятельная работа студента в библиотеке; </w:t>
      </w:r>
    </w:p>
    <w:p w:rsidR="00D00F1C" w:rsidRPr="007B447F" w:rsidRDefault="00D00F1C" w:rsidP="00D00F1C">
      <w:pPr>
        <w:pStyle w:val="Default"/>
        <w:spacing w:line="276" w:lineRule="auto"/>
        <w:rPr>
          <w:color w:val="auto"/>
        </w:rPr>
      </w:pPr>
      <w:r w:rsidRPr="007B447F">
        <w:rPr>
          <w:color w:val="auto"/>
        </w:rPr>
        <w:t xml:space="preserve">- изучение сайтов по темам дисциплины в сети Интернет; </w:t>
      </w:r>
    </w:p>
    <w:p w:rsidR="00D00F1C" w:rsidRPr="007B447F" w:rsidRDefault="00D00F1C" w:rsidP="00D00F1C">
      <w:pPr>
        <w:rPr>
          <w:rFonts w:ascii="Times New Roman" w:hAnsi="Times New Roman"/>
          <w:sz w:val="24"/>
          <w:szCs w:val="24"/>
        </w:rPr>
      </w:pPr>
      <w:r w:rsidRPr="007B447F">
        <w:rPr>
          <w:rFonts w:ascii="Times New Roman" w:hAnsi="Times New Roman"/>
          <w:sz w:val="24"/>
          <w:szCs w:val="24"/>
        </w:rPr>
        <w:t>- консультации преподавателя дисциплины.</w:t>
      </w:r>
    </w:p>
    <w:p w:rsidR="00D00F1C" w:rsidRPr="007B447F" w:rsidRDefault="00D00F1C" w:rsidP="00D00F1C">
      <w:pPr>
        <w:spacing w:after="0"/>
        <w:ind w:firstLine="851"/>
        <w:rPr>
          <w:rFonts w:ascii="Times New Roman" w:hAnsi="Times New Roman"/>
          <w:sz w:val="24"/>
          <w:szCs w:val="24"/>
        </w:rPr>
      </w:pPr>
      <w:r w:rsidRPr="007B447F">
        <w:rPr>
          <w:rFonts w:ascii="Times New Roman" w:hAnsi="Times New Roman"/>
          <w:sz w:val="24"/>
          <w:szCs w:val="24"/>
        </w:rPr>
        <w:t xml:space="preserve">В образовательном процессе высшего профессионального образовательного учреждения выделяется два вида самостоятельной работы – </w:t>
      </w:r>
      <w:proofErr w:type="gramStart"/>
      <w:r w:rsidRPr="007B447F">
        <w:rPr>
          <w:rFonts w:ascii="Times New Roman" w:hAnsi="Times New Roman"/>
          <w:sz w:val="24"/>
          <w:szCs w:val="24"/>
        </w:rPr>
        <w:t>аудиторная</w:t>
      </w:r>
      <w:proofErr w:type="gramEnd"/>
      <w:r w:rsidRPr="007B447F">
        <w:rPr>
          <w:rFonts w:ascii="Times New Roman" w:hAnsi="Times New Roman"/>
          <w:sz w:val="24"/>
          <w:szCs w:val="24"/>
        </w:rPr>
        <w:t>, под руководством преподавателя, и внеаудиторная. Тесная взаимосвязь этих видов работ предусматривает дифференциацию и эффективность результатов ее выполнения и зависит от организации, содержания</w:t>
      </w:r>
      <w:r>
        <w:rPr>
          <w:rFonts w:ascii="Times New Roman" w:hAnsi="Times New Roman"/>
          <w:sz w:val="24"/>
          <w:szCs w:val="24"/>
        </w:rPr>
        <w:t>, логики учебного процесса (</w:t>
      </w:r>
      <w:proofErr w:type="spellStart"/>
      <w:r>
        <w:rPr>
          <w:rFonts w:ascii="Times New Roman" w:hAnsi="Times New Roman"/>
          <w:sz w:val="24"/>
          <w:szCs w:val="24"/>
        </w:rPr>
        <w:t>меж</w:t>
      </w:r>
      <w:r w:rsidRPr="007B447F">
        <w:rPr>
          <w:rFonts w:ascii="Times New Roman" w:hAnsi="Times New Roman"/>
          <w:sz w:val="24"/>
          <w:szCs w:val="24"/>
        </w:rPr>
        <w:t>предметных</w:t>
      </w:r>
      <w:proofErr w:type="spellEnd"/>
      <w:r w:rsidRPr="007B447F">
        <w:rPr>
          <w:rFonts w:ascii="Times New Roman" w:hAnsi="Times New Roman"/>
          <w:sz w:val="24"/>
          <w:szCs w:val="24"/>
        </w:rPr>
        <w:t xml:space="preserve"> связей, перспективных знаний и др.).</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Внеаудиторная  самостоятельная работа выполняется студентом по заданию преподавателя, но без его непосредственного участия.</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Основными видами самостоятельной работы студентов без участия преподавателей в процессе изучения дисциплины «</w:t>
      </w:r>
      <w:r>
        <w:rPr>
          <w:rFonts w:ascii="Times New Roman" w:hAnsi="Times New Roman"/>
          <w:sz w:val="24"/>
          <w:szCs w:val="24"/>
        </w:rPr>
        <w:t>Менеджмент</w:t>
      </w:r>
      <w:r w:rsidRPr="007B447F">
        <w:rPr>
          <w:rFonts w:ascii="Times New Roman" w:hAnsi="Times New Roman"/>
          <w:sz w:val="24"/>
          <w:szCs w:val="24"/>
        </w:rPr>
        <w:t>"  являются:</w:t>
      </w:r>
    </w:p>
    <w:p w:rsidR="00D00F1C" w:rsidRPr="007B447F" w:rsidRDefault="00D00F1C" w:rsidP="00D00F1C">
      <w:pPr>
        <w:numPr>
          <w:ilvl w:val="0"/>
          <w:numId w:val="4"/>
        </w:numPr>
        <w:spacing w:before="100" w:beforeAutospacing="1" w:after="0"/>
        <w:ind w:left="495"/>
        <w:rPr>
          <w:rFonts w:ascii="Times New Roman" w:hAnsi="Times New Roman"/>
          <w:sz w:val="24"/>
          <w:szCs w:val="24"/>
        </w:rPr>
      </w:pPr>
      <w:r w:rsidRPr="007B447F">
        <w:rPr>
          <w:rFonts w:ascii="Times New Roman" w:hAnsi="Times New Roman"/>
          <w:sz w:val="24"/>
          <w:szCs w:val="24"/>
        </w:rPr>
        <w:t>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w:t>
      </w:r>
    </w:p>
    <w:p w:rsidR="00D00F1C" w:rsidRPr="007B447F" w:rsidRDefault="00D00F1C" w:rsidP="00D00F1C">
      <w:pPr>
        <w:numPr>
          <w:ilvl w:val="0"/>
          <w:numId w:val="4"/>
        </w:numPr>
        <w:spacing w:before="100" w:beforeAutospacing="1" w:after="0"/>
        <w:ind w:left="495"/>
        <w:rPr>
          <w:rFonts w:ascii="Times New Roman" w:hAnsi="Times New Roman"/>
          <w:sz w:val="24"/>
          <w:szCs w:val="24"/>
        </w:rPr>
      </w:pPr>
      <w:r w:rsidRPr="007B447F">
        <w:rPr>
          <w:rFonts w:ascii="Times New Roman" w:hAnsi="Times New Roman"/>
          <w:sz w:val="24"/>
          <w:szCs w:val="24"/>
        </w:rPr>
        <w:t>написание рефератов и подготовка докладов;</w:t>
      </w:r>
    </w:p>
    <w:p w:rsidR="00D00F1C" w:rsidRPr="007B447F" w:rsidRDefault="00D00F1C" w:rsidP="00D00F1C">
      <w:pPr>
        <w:numPr>
          <w:ilvl w:val="0"/>
          <w:numId w:val="4"/>
        </w:numPr>
        <w:spacing w:before="100" w:beforeAutospacing="1" w:after="0"/>
        <w:ind w:left="495"/>
        <w:rPr>
          <w:rFonts w:ascii="Times New Roman" w:hAnsi="Times New Roman"/>
          <w:sz w:val="24"/>
          <w:szCs w:val="24"/>
        </w:rPr>
      </w:pPr>
      <w:r w:rsidRPr="007B447F">
        <w:rPr>
          <w:rFonts w:ascii="Times New Roman" w:hAnsi="Times New Roman"/>
          <w:sz w:val="24"/>
          <w:szCs w:val="24"/>
        </w:rPr>
        <w:t>подготовка к семинарам и практическим занятиям;</w:t>
      </w:r>
    </w:p>
    <w:p w:rsidR="00D00F1C" w:rsidRPr="007B447F" w:rsidRDefault="00D00F1C" w:rsidP="00D00F1C">
      <w:pPr>
        <w:numPr>
          <w:ilvl w:val="0"/>
          <w:numId w:val="4"/>
        </w:numPr>
        <w:spacing w:before="100" w:beforeAutospacing="1" w:after="0"/>
        <w:ind w:left="495"/>
        <w:rPr>
          <w:rFonts w:ascii="Times New Roman" w:hAnsi="Times New Roman"/>
          <w:sz w:val="24"/>
          <w:szCs w:val="24"/>
        </w:rPr>
      </w:pPr>
      <w:r w:rsidRPr="007B447F">
        <w:rPr>
          <w:rFonts w:ascii="Times New Roman" w:hAnsi="Times New Roman"/>
          <w:sz w:val="24"/>
          <w:szCs w:val="24"/>
        </w:rPr>
        <w:t>подготовка практических разработок;</w:t>
      </w:r>
    </w:p>
    <w:p w:rsidR="00D00F1C" w:rsidRPr="007B447F" w:rsidRDefault="00D00F1C" w:rsidP="00D00F1C">
      <w:pPr>
        <w:numPr>
          <w:ilvl w:val="0"/>
          <w:numId w:val="4"/>
        </w:numPr>
        <w:spacing w:before="100" w:beforeAutospacing="1" w:after="0"/>
        <w:ind w:left="495"/>
        <w:rPr>
          <w:rFonts w:ascii="Times New Roman" w:hAnsi="Times New Roman"/>
          <w:sz w:val="24"/>
          <w:szCs w:val="24"/>
        </w:rPr>
      </w:pPr>
      <w:r w:rsidRPr="007B447F">
        <w:rPr>
          <w:rFonts w:ascii="Times New Roman" w:hAnsi="Times New Roman"/>
          <w:sz w:val="24"/>
          <w:szCs w:val="24"/>
        </w:rPr>
        <w:t>текущий самоконтроль и контроль успеваемости на базе электронных обучающих и аттестующих тестов.</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Выполняя самостоятельную работу</w:t>
      </w:r>
      <w:r>
        <w:rPr>
          <w:rFonts w:ascii="Times New Roman" w:hAnsi="Times New Roman"/>
          <w:sz w:val="24"/>
          <w:szCs w:val="24"/>
        </w:rPr>
        <w:t>,</w:t>
      </w:r>
      <w:r w:rsidRPr="007B447F">
        <w:rPr>
          <w:rFonts w:ascii="Times New Roman" w:hAnsi="Times New Roman"/>
          <w:sz w:val="24"/>
          <w:szCs w:val="24"/>
        </w:rPr>
        <w:t xml:space="preserve"> под контролем преподавателя студент должен:</w:t>
      </w:r>
    </w:p>
    <w:p w:rsidR="00D00F1C" w:rsidRPr="007B447F" w:rsidRDefault="00D00F1C" w:rsidP="00D00F1C">
      <w:pPr>
        <w:numPr>
          <w:ilvl w:val="0"/>
          <w:numId w:val="5"/>
        </w:numPr>
        <w:spacing w:before="100" w:beforeAutospacing="1" w:after="0"/>
        <w:ind w:left="495"/>
        <w:rPr>
          <w:rFonts w:ascii="Times New Roman" w:hAnsi="Times New Roman"/>
          <w:sz w:val="24"/>
          <w:szCs w:val="24"/>
        </w:rPr>
      </w:pPr>
      <w:r w:rsidRPr="007B447F">
        <w:rPr>
          <w:rFonts w:ascii="Times New Roman" w:hAnsi="Times New Roman"/>
          <w:sz w:val="24"/>
          <w:szCs w:val="24"/>
        </w:rPr>
        <w:t>освоить минимум содержания, выносимый на самостоятельную работу студентов и предложенный преподавателем в соответствии с Государственными образовательными стандартами высшего профессионального образования по данной дисциплине.</w:t>
      </w:r>
    </w:p>
    <w:p w:rsidR="00D00F1C" w:rsidRPr="007B447F" w:rsidRDefault="00D00F1C" w:rsidP="00D00F1C">
      <w:pPr>
        <w:numPr>
          <w:ilvl w:val="0"/>
          <w:numId w:val="5"/>
        </w:numPr>
        <w:spacing w:before="100" w:beforeAutospacing="1" w:after="0"/>
        <w:ind w:left="495"/>
        <w:rPr>
          <w:rFonts w:ascii="Times New Roman" w:hAnsi="Times New Roman"/>
          <w:sz w:val="24"/>
          <w:szCs w:val="24"/>
        </w:rPr>
      </w:pPr>
      <w:r w:rsidRPr="007B447F">
        <w:rPr>
          <w:rFonts w:ascii="Times New Roman" w:hAnsi="Times New Roman"/>
          <w:sz w:val="24"/>
          <w:szCs w:val="24"/>
        </w:rPr>
        <w:t>планировать самостоятельную работу в соответствии с графиком самостоятельной работы, предложенным преподавателем.</w:t>
      </w:r>
    </w:p>
    <w:p w:rsidR="00D00F1C" w:rsidRPr="007B447F" w:rsidRDefault="00D00F1C" w:rsidP="00D00F1C">
      <w:pPr>
        <w:numPr>
          <w:ilvl w:val="0"/>
          <w:numId w:val="5"/>
        </w:numPr>
        <w:spacing w:before="100" w:beforeAutospacing="1" w:after="0"/>
        <w:ind w:left="495"/>
        <w:rPr>
          <w:rFonts w:ascii="Times New Roman" w:hAnsi="Times New Roman"/>
          <w:sz w:val="24"/>
          <w:szCs w:val="24"/>
        </w:rPr>
      </w:pPr>
      <w:r w:rsidRPr="007B447F">
        <w:rPr>
          <w:rFonts w:ascii="Times New Roman" w:hAnsi="Times New Roman"/>
          <w:sz w:val="24"/>
          <w:szCs w:val="24"/>
        </w:rPr>
        <w:lastRenderedPageBreak/>
        <w:t>самостоятельную работу студент должен осуществлять в организационных формах, предусмотренных учебным планом и рабочей программой преподавателя.</w:t>
      </w:r>
    </w:p>
    <w:p w:rsidR="00D00F1C" w:rsidRPr="007B447F" w:rsidRDefault="00D00F1C" w:rsidP="00D00F1C">
      <w:pPr>
        <w:numPr>
          <w:ilvl w:val="0"/>
          <w:numId w:val="5"/>
        </w:numPr>
        <w:spacing w:before="100" w:beforeAutospacing="1" w:after="0"/>
        <w:ind w:left="495"/>
        <w:rPr>
          <w:rFonts w:ascii="Times New Roman" w:hAnsi="Times New Roman"/>
          <w:sz w:val="24"/>
          <w:szCs w:val="24"/>
        </w:rPr>
      </w:pPr>
      <w:r w:rsidRPr="007B447F">
        <w:rPr>
          <w:rFonts w:ascii="Times New Roman" w:hAnsi="Times New Roman"/>
          <w:sz w:val="24"/>
          <w:szCs w:val="24"/>
        </w:rPr>
        <w:t>выполнять самостоятельную работу и отчитываться по ее результатам в соответствии с графиком представления результатов,  видами и сроками отчетности по самостоятельной работе студентов.</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Студент может сверх предложенного преподавателем (при обосновании  и согласовании с ним) и минимума  обязательного содержания по данной дисциплине:</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самостоятельно определять уровень (глубину) проработки содержания материала;</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предлагать дополнительные темы и вопросы для самостоятельной проработки;</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в рамках общего графика выполнения самостоятельной работы  предлагать  обоснованный индивидуальный график выполнения и отчетности по результатам  самостоятельной работы;</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предлагать свои варианты  организационных форм самостоятельной работы;</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использовать для самостоятельной работы методические пособия, учебные пособия, разработки  сверх предложенного преподавателем перечня;</w:t>
      </w:r>
    </w:p>
    <w:p w:rsidR="00D00F1C" w:rsidRPr="007B447F" w:rsidRDefault="00D00F1C" w:rsidP="00D00F1C">
      <w:pPr>
        <w:numPr>
          <w:ilvl w:val="0"/>
          <w:numId w:val="6"/>
        </w:numPr>
        <w:spacing w:before="100" w:beforeAutospacing="1" w:after="0"/>
        <w:ind w:left="495"/>
        <w:rPr>
          <w:rFonts w:ascii="Times New Roman" w:hAnsi="Times New Roman"/>
          <w:sz w:val="24"/>
          <w:szCs w:val="24"/>
        </w:rPr>
      </w:pPr>
      <w:r w:rsidRPr="007B447F">
        <w:rPr>
          <w:rFonts w:ascii="Times New Roman" w:hAnsi="Times New Roman"/>
          <w:sz w:val="24"/>
          <w:szCs w:val="24"/>
        </w:rPr>
        <w:t>использовать не только контроль, но и самоконтроль результатов самостоятельной работы в соответствии с методами самоконтроля, предложенными преподавателем или выбранными самостоятельно.</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Основной формой самостоятельной работы студента является изучение конспекта лекций, их дополнение, рекомендованной литературы, активное участие на практических и семинарских занятиях. Но для успешной учебной деятельности, ее интенсификации, необходимо учитывать следующие субъективные факторы:</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1. Наличие прочной системы знаний, необходимой для усвоения основных вузовских курсов. Необходимо отличать пробелы в знаниях, затрудняющие усвоение нового материала, от малых способностей. Затратив силы на преодоление этих пробелов, студент обеспечит себе нормальную успеваемость и поверит в свои способности.</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2. Наличие умений, навыков умственного труда:</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а)   умение конспектировать на лекции и при работе с книгой;</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б) владение логическими операциями: сравнение, анализ, синтез, обобщение, определение понятий, правила систематизации и классификации.</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3. Специфика познавательных психических процессов: внимание, память, речь, наблюдательность, интеллект и мышление. Слабое развитие каждого из них становится серьезным препятствием в учебе.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4. Хорошая работоспособность, которая обеспечивается нормальным физическим состоянием. Ведь серьезное учение - это большой многосторонний и разнообразный труд. Результат обучения оценивается не количеством сообщаемой информации, а качеством ее усвоения, умением ее использовать и развитием у себя способности к дальнейшему самостоятельному образованию.</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 xml:space="preserve">5. Соответствие избранной деятельности, профессии индивидуальным способностям. Необходимо выработать у себя умение </w:t>
      </w:r>
      <w:proofErr w:type="spellStart"/>
      <w:r w:rsidRPr="007B447F">
        <w:rPr>
          <w:rFonts w:ascii="Times New Roman" w:hAnsi="Times New Roman"/>
          <w:sz w:val="24"/>
          <w:szCs w:val="24"/>
        </w:rPr>
        <w:t>саморегулировать</w:t>
      </w:r>
      <w:proofErr w:type="spellEnd"/>
      <w:r w:rsidRPr="007B447F">
        <w:rPr>
          <w:rFonts w:ascii="Times New Roman" w:hAnsi="Times New Roman"/>
          <w:sz w:val="24"/>
          <w:szCs w:val="24"/>
        </w:rPr>
        <w:t xml:space="preserve"> свое эмоциональное состояние и устранять обстоятельства, нарушающие деловой настрой, мешающие намеченной работе.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6. Овладение оптимальным стилем работы, обеспечивающим успех в деятельности. Чередование труда и пауз в работе, периоды отдыха, индивидуально обоснованная норма продолжительности сна, предпочтение вечерних или утренних занятий, стрессоустойчивость на экзаменах и особенности подготовки к ним,</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lastRenderedPageBreak/>
        <w:t>7. Уровень требований к себе, определяемый сложившейся самооценкой.</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Адекватная оценка знаний, достоинств, недостатков - важная составляющая самоорганизации человека, без нее невозможна успешная работа по управлению своим  поведением, деятельностью.</w:t>
      </w:r>
    </w:p>
    <w:p w:rsidR="00D00F1C" w:rsidRDefault="00D00F1C" w:rsidP="00D00F1C">
      <w:pPr>
        <w:spacing w:after="0"/>
        <w:jc w:val="center"/>
        <w:rPr>
          <w:rFonts w:ascii="Times New Roman" w:hAnsi="Times New Roman"/>
          <w:b/>
          <w:bCs/>
          <w:sz w:val="24"/>
          <w:szCs w:val="24"/>
        </w:rPr>
      </w:pPr>
    </w:p>
    <w:p w:rsidR="00D00F1C" w:rsidRPr="007B447F" w:rsidRDefault="00D00F1C" w:rsidP="00D00F1C">
      <w:pPr>
        <w:spacing w:after="0"/>
        <w:jc w:val="center"/>
        <w:rPr>
          <w:rFonts w:ascii="Times New Roman" w:hAnsi="Times New Roman"/>
          <w:sz w:val="24"/>
          <w:szCs w:val="24"/>
        </w:rPr>
      </w:pPr>
      <w:r w:rsidRPr="007B447F">
        <w:rPr>
          <w:rFonts w:ascii="Times New Roman" w:hAnsi="Times New Roman"/>
          <w:b/>
          <w:bCs/>
          <w:sz w:val="24"/>
          <w:szCs w:val="24"/>
        </w:rPr>
        <w:t>Методические рекомендации для студентов по отдельным формам самостоятельной работы</w:t>
      </w:r>
    </w:p>
    <w:p w:rsidR="00D00F1C" w:rsidRPr="007B447F" w:rsidRDefault="00D00F1C" w:rsidP="00D00F1C">
      <w:pPr>
        <w:spacing w:after="0"/>
        <w:jc w:val="center"/>
        <w:rPr>
          <w:rFonts w:ascii="Times New Roman" w:hAnsi="Times New Roman"/>
          <w:sz w:val="24"/>
          <w:szCs w:val="24"/>
        </w:rPr>
      </w:pPr>
      <w:r w:rsidRPr="007B447F">
        <w:rPr>
          <w:rFonts w:ascii="Times New Roman" w:hAnsi="Times New Roman"/>
          <w:b/>
          <w:bCs/>
          <w:sz w:val="24"/>
          <w:szCs w:val="24"/>
        </w:rPr>
        <w:t>Изучение понятийного аппарата дисциплины</w:t>
      </w:r>
    </w:p>
    <w:p w:rsidR="00D00F1C" w:rsidRDefault="00D00F1C" w:rsidP="00D00F1C">
      <w:pPr>
        <w:spacing w:after="0"/>
        <w:ind w:firstLine="709"/>
        <w:rPr>
          <w:rFonts w:ascii="Times New Roman" w:hAnsi="Times New Roman"/>
          <w:sz w:val="24"/>
          <w:szCs w:val="24"/>
        </w:rPr>
      </w:pP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Вся система индивидуальной самостоятельной работы должна быть</w:t>
      </w:r>
      <w:r w:rsidRPr="007B447F">
        <w:rPr>
          <w:rFonts w:ascii="Times New Roman" w:hAnsi="Times New Roman"/>
          <w:i/>
          <w:iCs/>
          <w:sz w:val="24"/>
          <w:szCs w:val="24"/>
        </w:rPr>
        <w:t xml:space="preserve"> </w:t>
      </w:r>
      <w:r w:rsidRPr="007B447F">
        <w:rPr>
          <w:rFonts w:ascii="Times New Roman" w:hAnsi="Times New Roman"/>
          <w:sz w:val="24"/>
          <w:szCs w:val="24"/>
        </w:rPr>
        <w:t>подчинена осмыслению категорий общего менеджмента, усвоению понятийного аппарата курса, поскольку одной из важнейших задач подготовки современного грамотного менеджера является овладение и грамотное применение профессиональной терминологии. Попытка понять природу профессиональной работы менеджера вне изучения соответствующего «языка», на уровне бытовых представлений обречена на провал.</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Лучшему усвоению и пониманию дисциплины «</w:t>
      </w:r>
      <w:r>
        <w:rPr>
          <w:rFonts w:ascii="Times New Roman" w:hAnsi="Times New Roman"/>
          <w:sz w:val="24"/>
          <w:szCs w:val="24"/>
        </w:rPr>
        <w:t>Менеджмент</w:t>
      </w:r>
      <w:r w:rsidRPr="007B447F">
        <w:rPr>
          <w:rFonts w:ascii="Times New Roman" w:hAnsi="Times New Roman"/>
          <w:sz w:val="24"/>
          <w:szCs w:val="24"/>
        </w:rPr>
        <w:t>» помогут различные энциклопедии, словари, справочники и другие материалы, указанные в соответствующих темах дисциплины.</w:t>
      </w:r>
    </w:p>
    <w:p w:rsidR="00D00F1C" w:rsidRDefault="00D00F1C" w:rsidP="00D00F1C">
      <w:pPr>
        <w:spacing w:after="0"/>
        <w:jc w:val="center"/>
        <w:rPr>
          <w:rFonts w:ascii="Times New Roman" w:hAnsi="Times New Roman"/>
          <w:b/>
          <w:bCs/>
          <w:sz w:val="24"/>
          <w:szCs w:val="24"/>
        </w:rPr>
      </w:pPr>
    </w:p>
    <w:p w:rsidR="00D00F1C" w:rsidRPr="007B447F" w:rsidRDefault="00D00F1C" w:rsidP="00D00F1C">
      <w:pPr>
        <w:spacing w:after="0"/>
        <w:jc w:val="center"/>
        <w:rPr>
          <w:rFonts w:ascii="Times New Roman" w:hAnsi="Times New Roman"/>
          <w:sz w:val="24"/>
          <w:szCs w:val="24"/>
        </w:rPr>
      </w:pPr>
      <w:r w:rsidRPr="007B447F">
        <w:rPr>
          <w:rFonts w:ascii="Times New Roman" w:hAnsi="Times New Roman"/>
          <w:b/>
          <w:bCs/>
          <w:sz w:val="24"/>
          <w:szCs w:val="24"/>
        </w:rPr>
        <w:t>Изучение тем самостоятельной подготовки по учебно-тематическому плану</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Изучение вопросов очередной темы требует глубокого усвоения теоретических основ курса, раскрытия сущности основных категорий менеджмента, проблемных аспектов темы и анализа фактического материала.</w:t>
      </w:r>
    </w:p>
    <w:p w:rsidR="00D00F1C" w:rsidRDefault="00D00F1C" w:rsidP="00D00F1C">
      <w:pPr>
        <w:spacing w:after="0"/>
        <w:jc w:val="center"/>
        <w:rPr>
          <w:rFonts w:ascii="Times New Roman" w:hAnsi="Times New Roman"/>
          <w:b/>
          <w:bCs/>
          <w:sz w:val="24"/>
          <w:szCs w:val="24"/>
        </w:rPr>
      </w:pPr>
    </w:p>
    <w:p w:rsidR="00D00F1C" w:rsidRDefault="00D00F1C" w:rsidP="00D00F1C">
      <w:pPr>
        <w:spacing w:after="0"/>
        <w:jc w:val="center"/>
        <w:rPr>
          <w:rFonts w:ascii="Times New Roman" w:hAnsi="Times New Roman"/>
          <w:b/>
          <w:bCs/>
          <w:sz w:val="24"/>
          <w:szCs w:val="24"/>
        </w:rPr>
      </w:pPr>
      <w:r w:rsidRPr="007B447F">
        <w:rPr>
          <w:rFonts w:ascii="Times New Roman" w:hAnsi="Times New Roman"/>
          <w:b/>
          <w:bCs/>
          <w:sz w:val="24"/>
          <w:szCs w:val="24"/>
        </w:rPr>
        <w:t>Работа над основной и дополнительной литературой</w:t>
      </w:r>
    </w:p>
    <w:p w:rsidR="00D00F1C" w:rsidRPr="007B447F" w:rsidRDefault="00D00F1C" w:rsidP="00D00F1C">
      <w:pPr>
        <w:spacing w:after="0"/>
        <w:jc w:val="center"/>
        <w:rPr>
          <w:rFonts w:ascii="Times New Roman" w:hAnsi="Times New Roman"/>
          <w:sz w:val="24"/>
          <w:szCs w:val="24"/>
        </w:rPr>
      </w:pP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 xml:space="preserve">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При этом очень полезно делать выписки и конспекты наиболее интересных материалов. Это не только мобилизует внимание, но и способствует более глубокому осмыслению материала и лучшему его запоминанию. Записи как бы контролируют восприятие </w:t>
      </w:r>
      <w:proofErr w:type="gramStart"/>
      <w:r w:rsidRPr="007B447F">
        <w:rPr>
          <w:rFonts w:ascii="Times New Roman" w:hAnsi="Times New Roman"/>
          <w:sz w:val="24"/>
          <w:szCs w:val="24"/>
        </w:rPr>
        <w:t>прочитанного</w:t>
      </w:r>
      <w:proofErr w:type="gramEnd"/>
      <w:r w:rsidRPr="007B447F">
        <w:rPr>
          <w:rFonts w:ascii="Times New Roman" w:hAnsi="Times New Roman"/>
          <w:sz w:val="24"/>
          <w:szCs w:val="24"/>
        </w:rPr>
        <w:t>. Кроме того, такая практика учит студентов отделять в тексте главное от второстепенного, а также позволяет проводить систематизацию и сравнительный анализ изучаемой информации, что чрезвычайно важно в условиях большого количества разнообразных по качеству и содержанию сведений. Таким образом,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Студент должен уметь самостоятельно подбирать необходимую для учебной и научной работы литературу. При этом следует обращаться к предметным каталогам и библиографическим справочникам, которые имеются в библиотеках.</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lastRenderedPageBreak/>
        <w:t xml:space="preserve">Для аккумуляции информации по изучаемым темам рекомендуется формировать личный архив, а также каталог используемых источников. При этом если уже на первых курсах обучения студент определяет для себя наиболее интересные сферы для изучения,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 </w:t>
      </w:r>
    </w:p>
    <w:p w:rsidR="00D00F1C" w:rsidRDefault="00D00F1C" w:rsidP="00D00F1C">
      <w:pPr>
        <w:spacing w:after="0"/>
        <w:jc w:val="center"/>
        <w:rPr>
          <w:rFonts w:ascii="Times New Roman" w:hAnsi="Times New Roman"/>
          <w:b/>
          <w:bCs/>
          <w:sz w:val="24"/>
          <w:szCs w:val="24"/>
        </w:rPr>
      </w:pPr>
    </w:p>
    <w:p w:rsidR="00D00F1C" w:rsidRDefault="00D00F1C" w:rsidP="00D00F1C">
      <w:pPr>
        <w:spacing w:after="0"/>
        <w:jc w:val="center"/>
        <w:rPr>
          <w:rFonts w:ascii="Times New Roman" w:hAnsi="Times New Roman"/>
          <w:b/>
          <w:bCs/>
          <w:sz w:val="24"/>
          <w:szCs w:val="24"/>
        </w:rPr>
      </w:pPr>
      <w:r w:rsidRPr="007B447F">
        <w:rPr>
          <w:rFonts w:ascii="Times New Roman" w:hAnsi="Times New Roman"/>
          <w:b/>
          <w:bCs/>
          <w:sz w:val="24"/>
          <w:szCs w:val="24"/>
        </w:rPr>
        <w:t>Самоподготовка к практическим занятиям</w:t>
      </w:r>
    </w:p>
    <w:p w:rsidR="00D00F1C" w:rsidRPr="007B447F" w:rsidRDefault="00D00F1C" w:rsidP="00D00F1C">
      <w:pPr>
        <w:spacing w:after="0"/>
        <w:jc w:val="center"/>
        <w:rPr>
          <w:rFonts w:ascii="Times New Roman" w:hAnsi="Times New Roman"/>
          <w:sz w:val="24"/>
          <w:szCs w:val="24"/>
        </w:rPr>
      </w:pPr>
    </w:p>
    <w:p w:rsidR="00D00F1C" w:rsidRDefault="00D00F1C" w:rsidP="00D00F1C">
      <w:pPr>
        <w:spacing w:after="0"/>
        <w:ind w:firstLine="709"/>
        <w:rPr>
          <w:rFonts w:ascii="Times New Roman" w:hAnsi="Times New Roman"/>
          <w:sz w:val="24"/>
          <w:szCs w:val="24"/>
        </w:rPr>
      </w:pPr>
      <w:r w:rsidRPr="007B447F">
        <w:rPr>
          <w:rFonts w:ascii="Times New Roman" w:hAnsi="Times New Roman"/>
          <w:sz w:val="24"/>
          <w:szCs w:val="24"/>
        </w:rPr>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rsidR="00D00F1C" w:rsidRPr="007B447F" w:rsidRDefault="00D00F1C" w:rsidP="00D00F1C">
      <w:pPr>
        <w:spacing w:after="0"/>
        <w:rPr>
          <w:rFonts w:ascii="Times New Roman" w:hAnsi="Times New Roman"/>
          <w:sz w:val="24"/>
          <w:szCs w:val="24"/>
        </w:rPr>
      </w:pPr>
    </w:p>
    <w:p w:rsidR="00D00F1C" w:rsidRDefault="00D00F1C" w:rsidP="00D00F1C">
      <w:pPr>
        <w:spacing w:after="0"/>
        <w:jc w:val="center"/>
        <w:rPr>
          <w:rFonts w:ascii="Times New Roman" w:hAnsi="Times New Roman"/>
          <w:b/>
          <w:bCs/>
          <w:sz w:val="24"/>
          <w:szCs w:val="24"/>
        </w:rPr>
      </w:pPr>
      <w:r w:rsidRPr="007B447F">
        <w:rPr>
          <w:rFonts w:ascii="Times New Roman" w:hAnsi="Times New Roman"/>
          <w:b/>
          <w:bCs/>
          <w:sz w:val="24"/>
          <w:szCs w:val="24"/>
        </w:rPr>
        <w:t xml:space="preserve">Самостоятельная работа студента при подготовке к </w:t>
      </w:r>
      <w:r w:rsidR="00233834">
        <w:rPr>
          <w:rFonts w:ascii="Times New Roman" w:hAnsi="Times New Roman"/>
          <w:b/>
          <w:bCs/>
          <w:sz w:val="24"/>
          <w:szCs w:val="24"/>
        </w:rPr>
        <w:t>зачету</w:t>
      </w:r>
    </w:p>
    <w:p w:rsidR="00D00F1C" w:rsidRPr="007B447F" w:rsidRDefault="00D00F1C" w:rsidP="00D00F1C">
      <w:pPr>
        <w:spacing w:after="0"/>
        <w:jc w:val="center"/>
        <w:rPr>
          <w:rFonts w:ascii="Times New Roman" w:hAnsi="Times New Roman"/>
          <w:sz w:val="24"/>
          <w:szCs w:val="24"/>
        </w:rPr>
      </w:pP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Итоговой формой контроля успеваемости студентов по учебной дисциплине «</w:t>
      </w:r>
      <w:r>
        <w:rPr>
          <w:rFonts w:ascii="Times New Roman" w:hAnsi="Times New Roman"/>
          <w:sz w:val="24"/>
          <w:szCs w:val="24"/>
        </w:rPr>
        <w:t>Менеджмент</w:t>
      </w:r>
      <w:r w:rsidRPr="007B447F">
        <w:rPr>
          <w:rFonts w:ascii="Times New Roman" w:hAnsi="Times New Roman"/>
          <w:sz w:val="24"/>
          <w:szCs w:val="24"/>
        </w:rPr>
        <w:t xml:space="preserve">» является </w:t>
      </w:r>
      <w:r w:rsidR="00AB74A4">
        <w:rPr>
          <w:rFonts w:ascii="Times New Roman" w:hAnsi="Times New Roman"/>
          <w:sz w:val="24"/>
          <w:szCs w:val="24"/>
        </w:rPr>
        <w:t>зачет</w:t>
      </w:r>
      <w:r w:rsidRPr="007B447F">
        <w:rPr>
          <w:rFonts w:ascii="Times New Roman" w:hAnsi="Times New Roman"/>
          <w:sz w:val="24"/>
          <w:szCs w:val="24"/>
        </w:rPr>
        <w:t xml:space="preserve">. Сдача </w:t>
      </w:r>
      <w:r w:rsidR="00AB74A4">
        <w:rPr>
          <w:rFonts w:ascii="Times New Roman" w:hAnsi="Times New Roman"/>
          <w:sz w:val="24"/>
          <w:szCs w:val="24"/>
        </w:rPr>
        <w:t>зачета</w:t>
      </w:r>
      <w:r w:rsidRPr="007B447F">
        <w:rPr>
          <w:rFonts w:ascii="Times New Roman" w:hAnsi="Times New Roman"/>
          <w:sz w:val="24"/>
          <w:szCs w:val="24"/>
        </w:rPr>
        <w:t xml:space="preserve"> является ответственным этапом учебного процесса.</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 xml:space="preserve">Бесспорным фактором успешного завершения очередного модуля является кропотливая, систематическая работа студента в течение всего модуля. В этом случае подготовка к </w:t>
      </w:r>
      <w:r w:rsidR="003741A3">
        <w:rPr>
          <w:rFonts w:ascii="Times New Roman" w:hAnsi="Times New Roman"/>
          <w:sz w:val="24"/>
          <w:szCs w:val="24"/>
        </w:rPr>
        <w:t xml:space="preserve">зачету </w:t>
      </w:r>
      <w:r w:rsidRPr="007B447F">
        <w:rPr>
          <w:rFonts w:ascii="Times New Roman" w:hAnsi="Times New Roman"/>
          <w:sz w:val="24"/>
          <w:szCs w:val="24"/>
        </w:rPr>
        <w:t>будет являться концентрированной систематизацией всех полученных знаний по данной дисциплине.</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 xml:space="preserve">В начале модуля рекомендуется внимательно изучить перечень вопросов к </w:t>
      </w:r>
      <w:r w:rsidR="00595F4F">
        <w:rPr>
          <w:rFonts w:ascii="Times New Roman" w:hAnsi="Times New Roman"/>
          <w:sz w:val="24"/>
          <w:szCs w:val="24"/>
        </w:rPr>
        <w:t>зачету</w:t>
      </w:r>
      <w:r w:rsidRPr="007B447F">
        <w:rPr>
          <w:rFonts w:ascii="Times New Roman" w:hAnsi="Times New Roman"/>
          <w:sz w:val="24"/>
          <w:szCs w:val="24"/>
        </w:rPr>
        <w:t>, а также использовать в процессе обучения программу, учебно-методический комплекс,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а) уточняющих вопросов преподавателю;</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б) подготовки рефератов по отдельным темам, наиболее заинтересовавшие студента;</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в) самостоятельного уточнения вопросов на смежных дисциплинах;</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г) углубленного изучения вопросов темы по учебным пособиям.</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 xml:space="preserve">После изучения соответствующей тематики рекомендуется проверить наличие и формулировки вопроса по этой теме в перечне вопросов к </w:t>
      </w:r>
      <w:r w:rsidR="00595F4F">
        <w:rPr>
          <w:rFonts w:ascii="Times New Roman" w:hAnsi="Times New Roman"/>
          <w:sz w:val="24"/>
          <w:szCs w:val="24"/>
        </w:rPr>
        <w:t>зачету</w:t>
      </w:r>
      <w:r w:rsidRPr="007B447F">
        <w:rPr>
          <w:rFonts w:ascii="Times New Roman" w:hAnsi="Times New Roman"/>
          <w:sz w:val="24"/>
          <w:szCs w:val="24"/>
        </w:rPr>
        <w:t>, а также попытаться изложить ответ на этот вопрос. Если возникают сложности при раскрытии материала, следует вновь обратиться к лекционному материалу, материалам практических занятий, уточнить терминологический аппарат темы, а также проконсультироваться с преподавателем.</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Для систематизации знаний и понимания логики изучения предмета в процессе обучения рекомендуется пользоваться программой курса, включающей в себя разделы, темы и вопросы, определяющие стандарт знаний по каждой теме.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lastRenderedPageBreak/>
        <w:t xml:space="preserve">При подготовке к </w:t>
      </w:r>
      <w:r w:rsidR="009D0E2F">
        <w:rPr>
          <w:rFonts w:ascii="Times New Roman" w:hAnsi="Times New Roman"/>
          <w:sz w:val="24"/>
          <w:szCs w:val="24"/>
        </w:rPr>
        <w:t>зачету</w:t>
      </w:r>
      <w:r w:rsidRPr="007B447F">
        <w:rPr>
          <w:rFonts w:ascii="Times New Roman" w:hAnsi="Times New Roman"/>
          <w:sz w:val="24"/>
          <w:szCs w:val="24"/>
        </w:rPr>
        <w:t xml:space="preserve"> конструктивным является коллективное обсуждение выносимых на </w:t>
      </w:r>
      <w:r w:rsidR="00461C95">
        <w:rPr>
          <w:rFonts w:ascii="Times New Roman" w:hAnsi="Times New Roman"/>
          <w:sz w:val="24"/>
          <w:szCs w:val="24"/>
        </w:rPr>
        <w:t>зачет</w:t>
      </w:r>
      <w:r w:rsidRPr="007B447F">
        <w:rPr>
          <w:rFonts w:ascii="Times New Roman" w:hAnsi="Times New Roman"/>
          <w:sz w:val="24"/>
          <w:szCs w:val="24"/>
        </w:rPr>
        <w:t xml:space="preserve"> вопросов с сокурсниками, что позволяет повысить степень систематизации и углубления знаний.</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Перед консультацией по предмету следует составить список вопросов, требующих дополнительного разъяснения преподавателем.</w:t>
      </w:r>
    </w:p>
    <w:p w:rsidR="00D00F1C" w:rsidRDefault="00D00F1C" w:rsidP="00D00F1C">
      <w:pPr>
        <w:spacing w:after="0"/>
        <w:jc w:val="center"/>
        <w:rPr>
          <w:rFonts w:ascii="Times New Roman" w:hAnsi="Times New Roman"/>
          <w:b/>
          <w:bCs/>
          <w:sz w:val="24"/>
          <w:szCs w:val="24"/>
        </w:rPr>
      </w:pPr>
    </w:p>
    <w:p w:rsidR="00D00F1C" w:rsidRDefault="00D00F1C" w:rsidP="00D00F1C">
      <w:pPr>
        <w:spacing w:after="0"/>
        <w:jc w:val="center"/>
        <w:rPr>
          <w:rFonts w:ascii="Times New Roman" w:hAnsi="Times New Roman"/>
          <w:b/>
          <w:bCs/>
          <w:sz w:val="24"/>
          <w:szCs w:val="24"/>
        </w:rPr>
      </w:pPr>
      <w:r w:rsidRPr="007B447F">
        <w:rPr>
          <w:rFonts w:ascii="Times New Roman" w:hAnsi="Times New Roman"/>
          <w:b/>
          <w:bCs/>
          <w:sz w:val="24"/>
          <w:szCs w:val="24"/>
        </w:rPr>
        <w:t>Самостоятельная работа студента в библиотеке</w:t>
      </w:r>
    </w:p>
    <w:p w:rsidR="00D00F1C" w:rsidRPr="007B447F" w:rsidRDefault="00D00F1C" w:rsidP="00D00F1C">
      <w:pPr>
        <w:spacing w:after="0"/>
        <w:jc w:val="center"/>
        <w:rPr>
          <w:rFonts w:ascii="Times New Roman" w:hAnsi="Times New Roman"/>
          <w:sz w:val="24"/>
          <w:szCs w:val="24"/>
        </w:rPr>
      </w:pP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Важным аспектом самостоятельной подготовки студентов является работа с библиотечным фондом.</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Это работа многоаспектна и предполагает различные варианты повышения профессионального уровня студентов как очной, так и заочной формы обучения, в том числе: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а) получение книг для подробного изучения в течение семестра на научном абонементе;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б) изучение книг, журналов, газет - в читальном зале;</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в) возможность поиска необходимого материала посредством электронного каталога;</w:t>
      </w:r>
    </w:p>
    <w:p w:rsidR="00D00F1C" w:rsidRPr="007B447F" w:rsidRDefault="00D00F1C" w:rsidP="00D00F1C">
      <w:pPr>
        <w:spacing w:after="0"/>
        <w:rPr>
          <w:rFonts w:ascii="Times New Roman" w:hAnsi="Times New Roman"/>
          <w:sz w:val="24"/>
          <w:szCs w:val="24"/>
        </w:rPr>
      </w:pPr>
      <w:r w:rsidRPr="007B447F">
        <w:rPr>
          <w:rFonts w:ascii="Times New Roman" w:hAnsi="Times New Roman"/>
          <w:sz w:val="24"/>
          <w:szCs w:val="24"/>
        </w:rPr>
        <w:t>г) получение необходимых сведений об источниках информации у сотрудников библиотеки.</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При подготовке докладов, рефератов и иных форм итоговой работы студентов, представляемых ими на семинарских занятиях, важным является формирование библиографии по изучаемой тематике. При этом рекомендуется использовать несколько категорий источников информации: учебные пособия для вузов, монографии, периодические издания, законодательные и нормативные документы, статистические материалы, информацию государственных органов власти и управления, органов местного самоуправления, переводные издания, а также труды зарубежных авторов в оригинале.</w:t>
      </w: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Весь собранный материал следует систематизировать, выявить ключевые вопросы изучаемой тематики и осуществить сравнительный анализ мнений различных авторов по существу этих вопросов. Конструктивным в этой работе является выработка умения обобщать большой объем материала, делать выводы. Весьма позитивным при этом также следует считать попытку студента выработать собственную точку зрения по исследуемой проблематике.</w:t>
      </w:r>
    </w:p>
    <w:p w:rsidR="00D00F1C" w:rsidRDefault="00D00F1C" w:rsidP="00D00F1C">
      <w:pPr>
        <w:spacing w:after="0"/>
        <w:jc w:val="center"/>
        <w:rPr>
          <w:rFonts w:ascii="Times New Roman" w:hAnsi="Times New Roman"/>
          <w:b/>
          <w:bCs/>
          <w:sz w:val="24"/>
          <w:szCs w:val="24"/>
        </w:rPr>
      </w:pPr>
    </w:p>
    <w:p w:rsidR="00D00F1C" w:rsidRDefault="00D00F1C" w:rsidP="00D00F1C">
      <w:pPr>
        <w:spacing w:after="0"/>
        <w:jc w:val="center"/>
        <w:rPr>
          <w:rFonts w:ascii="Times New Roman" w:hAnsi="Times New Roman"/>
          <w:b/>
          <w:bCs/>
          <w:sz w:val="24"/>
          <w:szCs w:val="24"/>
        </w:rPr>
      </w:pPr>
      <w:r w:rsidRPr="007B447F">
        <w:rPr>
          <w:rFonts w:ascii="Times New Roman" w:hAnsi="Times New Roman"/>
          <w:b/>
          <w:bCs/>
          <w:sz w:val="24"/>
          <w:szCs w:val="24"/>
        </w:rPr>
        <w:t>Изучение сайтов по темам дисциплины в сети Интернет</w:t>
      </w:r>
    </w:p>
    <w:p w:rsidR="00D00F1C" w:rsidRPr="007B447F" w:rsidRDefault="00D00F1C" w:rsidP="00D00F1C">
      <w:pPr>
        <w:spacing w:after="0"/>
        <w:jc w:val="center"/>
        <w:rPr>
          <w:rFonts w:ascii="Times New Roman" w:hAnsi="Times New Roman"/>
          <w:sz w:val="24"/>
          <w:szCs w:val="24"/>
        </w:rPr>
      </w:pPr>
    </w:p>
    <w:p w:rsidR="00D00F1C" w:rsidRPr="007B447F" w:rsidRDefault="00D00F1C" w:rsidP="00D00F1C">
      <w:pPr>
        <w:spacing w:after="0"/>
        <w:ind w:firstLine="709"/>
        <w:rPr>
          <w:rFonts w:ascii="Times New Roman" w:hAnsi="Times New Roman"/>
          <w:sz w:val="24"/>
          <w:szCs w:val="24"/>
        </w:rPr>
      </w:pPr>
      <w:r w:rsidRPr="007B447F">
        <w:rPr>
          <w:rFonts w:ascii="Times New Roman" w:hAnsi="Times New Roman"/>
          <w:sz w:val="24"/>
          <w:szCs w:val="24"/>
        </w:rP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w:t>
      </w:r>
    </w:p>
    <w:p w:rsidR="00D00F1C" w:rsidRPr="007B447F" w:rsidRDefault="00D00F1C" w:rsidP="00D00F1C">
      <w:pPr>
        <w:spacing w:after="0"/>
        <w:ind w:right="-2" w:firstLine="426"/>
        <w:jc w:val="both"/>
        <w:rPr>
          <w:rFonts w:ascii="Times New Roman" w:hAnsi="Times New Roman"/>
          <w:sz w:val="24"/>
          <w:szCs w:val="24"/>
        </w:rPr>
      </w:pPr>
      <w:r w:rsidRPr="007B447F">
        <w:rPr>
          <w:rFonts w:ascii="Times New Roman" w:hAnsi="Times New Roman"/>
          <w:sz w:val="24"/>
          <w:szCs w:val="24"/>
        </w:rPr>
        <w:t>Контрольные вопросы и задания для проведения текущего контроля и промежуточной аттестации по итогам освоения дисциплины приведены в  п. 5.2.</w:t>
      </w:r>
    </w:p>
    <w:p w:rsidR="00D00F1C" w:rsidRPr="007B447F" w:rsidRDefault="00D00F1C" w:rsidP="00D00F1C">
      <w:pPr>
        <w:spacing w:after="0"/>
        <w:ind w:right="-2" w:firstLine="426"/>
        <w:jc w:val="both"/>
        <w:rPr>
          <w:rFonts w:ascii="Times New Roman" w:hAnsi="Times New Roman"/>
          <w:sz w:val="24"/>
          <w:szCs w:val="24"/>
        </w:rPr>
      </w:pPr>
      <w:r w:rsidRPr="007B447F">
        <w:rPr>
          <w:rFonts w:ascii="Times New Roman" w:hAnsi="Times New Roman"/>
          <w:sz w:val="24"/>
          <w:szCs w:val="24"/>
          <w:shd w:val="clear" w:color="auto" w:fill="FFFFFF"/>
        </w:rPr>
        <w:t xml:space="preserve"> Для обеспечения самостоятельной работы </w:t>
      </w:r>
      <w:proofErr w:type="gramStart"/>
      <w:r w:rsidRPr="007B447F">
        <w:rPr>
          <w:rFonts w:ascii="Times New Roman" w:hAnsi="Times New Roman"/>
          <w:sz w:val="24"/>
          <w:szCs w:val="24"/>
          <w:shd w:val="clear" w:color="auto" w:fill="FFFFFF"/>
        </w:rPr>
        <w:t>обучающихся</w:t>
      </w:r>
      <w:proofErr w:type="gramEnd"/>
      <w:r w:rsidRPr="007B447F">
        <w:rPr>
          <w:rFonts w:ascii="Times New Roman" w:hAnsi="Times New Roman"/>
          <w:sz w:val="24"/>
          <w:szCs w:val="24"/>
          <w:shd w:val="clear" w:color="auto" w:fill="FFFFFF"/>
        </w:rPr>
        <w:t xml:space="preserve"> используется электронный курс </w:t>
      </w:r>
      <w:r w:rsidR="00D83FED">
        <w:rPr>
          <w:rFonts w:ascii="Times New Roman" w:hAnsi="Times New Roman"/>
          <w:sz w:val="24"/>
          <w:szCs w:val="24"/>
          <w:shd w:val="clear" w:color="auto" w:fill="FFFFFF"/>
        </w:rPr>
        <w:t>Менеджмент</w:t>
      </w:r>
      <w:r w:rsidRPr="007B447F">
        <w:rPr>
          <w:rFonts w:ascii="Times New Roman" w:hAnsi="Times New Roman"/>
          <w:sz w:val="24"/>
          <w:szCs w:val="24"/>
          <w:shd w:val="clear" w:color="auto" w:fill="FFFFFF"/>
        </w:rPr>
        <w:t xml:space="preserve">, созданный в системе электронного обучения ННГУ - https://e-learning.unn.ru/. </w:t>
      </w:r>
    </w:p>
    <w:p w:rsidR="00D00F1C" w:rsidRDefault="00D00F1C" w:rsidP="00D00F1C">
      <w:pPr>
        <w:spacing w:after="0"/>
        <w:ind w:left="-142" w:right="-2" w:firstLine="426"/>
        <w:jc w:val="both"/>
        <w:rPr>
          <w:rFonts w:ascii="Times New Roman" w:hAnsi="Times New Roman"/>
          <w:sz w:val="24"/>
          <w:szCs w:val="24"/>
        </w:rPr>
      </w:pPr>
    </w:p>
    <w:p w:rsidR="00D00F1C" w:rsidRDefault="00D00F1C" w:rsidP="00D00F1C">
      <w:pPr>
        <w:spacing w:after="0"/>
        <w:ind w:left="360" w:right="-2"/>
        <w:jc w:val="center"/>
        <w:rPr>
          <w:rFonts w:ascii="Times New Roman" w:hAnsi="Times New Roman"/>
          <w:sz w:val="24"/>
          <w:szCs w:val="24"/>
        </w:rPr>
      </w:pPr>
      <w:r>
        <w:rPr>
          <w:rFonts w:ascii="Times New Roman" w:hAnsi="Times New Roman"/>
          <w:b/>
          <w:sz w:val="24"/>
          <w:szCs w:val="24"/>
        </w:rPr>
        <w:t xml:space="preserve">5. </w:t>
      </w:r>
      <w:r w:rsidRPr="00CB502E">
        <w:rPr>
          <w:rFonts w:ascii="Times New Roman" w:hAnsi="Times New Roman"/>
          <w:b/>
          <w:sz w:val="24"/>
          <w:szCs w:val="24"/>
        </w:rPr>
        <w:t>Фонд оценочных сре</w:t>
      </w:r>
      <w:proofErr w:type="gramStart"/>
      <w:r w:rsidRPr="00CB502E">
        <w:rPr>
          <w:rFonts w:ascii="Times New Roman" w:hAnsi="Times New Roman"/>
          <w:b/>
          <w:sz w:val="24"/>
          <w:szCs w:val="24"/>
        </w:rPr>
        <w:t>дств дл</w:t>
      </w:r>
      <w:proofErr w:type="gramEnd"/>
      <w:r w:rsidRPr="00CB502E">
        <w:rPr>
          <w:rFonts w:ascii="Times New Roman" w:hAnsi="Times New Roman"/>
          <w:b/>
          <w:sz w:val="24"/>
          <w:szCs w:val="24"/>
        </w:rPr>
        <w:t>я промежуточной аттестации по дисциплине (модулю</w:t>
      </w:r>
      <w:r w:rsidRPr="00CB502E">
        <w:rPr>
          <w:rFonts w:ascii="Times New Roman" w:hAnsi="Times New Roman"/>
          <w:sz w:val="24"/>
          <w:szCs w:val="24"/>
        </w:rPr>
        <w:t>), включающий:</w:t>
      </w:r>
    </w:p>
    <w:p w:rsidR="00D00F1C" w:rsidRPr="004F6822" w:rsidRDefault="00D00F1C" w:rsidP="00D00F1C">
      <w:pPr>
        <w:tabs>
          <w:tab w:val="left" w:pos="993"/>
          <w:tab w:val="left" w:pos="1276"/>
        </w:tabs>
        <w:ind w:left="284" w:right="-2"/>
        <w:jc w:val="center"/>
        <w:rPr>
          <w:rFonts w:ascii="Times New Roman" w:hAnsi="Times New Roman"/>
          <w:b/>
          <w:i/>
          <w:color w:val="C00000"/>
          <w:sz w:val="18"/>
          <w:highlight w:val="yellow"/>
        </w:rPr>
      </w:pPr>
      <w:r w:rsidRPr="00D44AA3">
        <w:rPr>
          <w:rFonts w:ascii="Times New Roman" w:hAnsi="Times New Roman"/>
          <w:b/>
          <w:sz w:val="24"/>
          <w:szCs w:val="24"/>
        </w:rPr>
        <w:lastRenderedPageBreak/>
        <w:t xml:space="preserve">5.1 Описание шкал оценивания результатов </w:t>
      </w:r>
      <w:proofErr w:type="gramStart"/>
      <w:r w:rsidRPr="00D44AA3">
        <w:rPr>
          <w:rFonts w:ascii="Times New Roman" w:hAnsi="Times New Roman"/>
          <w:b/>
          <w:sz w:val="24"/>
          <w:szCs w:val="24"/>
        </w:rPr>
        <w:t>обучения по дисциплине</w:t>
      </w:r>
      <w:proofErr w:type="gramEnd"/>
    </w:p>
    <w:p w:rsidR="00D00F1C" w:rsidRDefault="00D00F1C" w:rsidP="00D00F1C">
      <w:pPr>
        <w:pStyle w:val="a5"/>
        <w:ind w:left="0" w:right="-426" w:firstLine="708"/>
        <w:rPr>
          <w:rFonts w:ascii="Times New Roman" w:hAnsi="Times New Roman"/>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D00F1C" w:rsidRPr="00F52D95" w:rsidTr="00D00F1C">
        <w:tc>
          <w:tcPr>
            <w:tcW w:w="1419" w:type="dxa"/>
            <w:vMerge w:val="restart"/>
            <w:vAlign w:val="center"/>
          </w:tcPr>
          <w:p w:rsidR="00D00F1C" w:rsidRPr="00F52D95" w:rsidRDefault="00D00F1C" w:rsidP="00D00F1C">
            <w:pPr>
              <w:rPr>
                <w:rFonts w:ascii="Times New Roman" w:hAnsi="Times New Roman"/>
                <w:b/>
                <w:color w:val="000000"/>
                <w:sz w:val="18"/>
                <w:szCs w:val="18"/>
              </w:rPr>
            </w:pPr>
            <w:r>
              <w:rPr>
                <w:rFonts w:ascii="Times New Roman" w:hAnsi="Times New Roman"/>
                <w:b/>
                <w:color w:val="000000"/>
                <w:sz w:val="18"/>
                <w:szCs w:val="18"/>
              </w:rPr>
              <w:t xml:space="preserve">Уровень </w:t>
            </w:r>
            <w:proofErr w:type="spellStart"/>
            <w:r>
              <w:rPr>
                <w:rFonts w:ascii="Times New Roman" w:hAnsi="Times New Roman"/>
                <w:b/>
                <w:color w:val="000000"/>
                <w:sz w:val="18"/>
                <w:szCs w:val="18"/>
              </w:rPr>
              <w:t>сформированности</w:t>
            </w:r>
            <w:proofErr w:type="spellEnd"/>
            <w:r>
              <w:rPr>
                <w:rFonts w:ascii="Times New Roman" w:hAnsi="Times New Roman"/>
                <w:b/>
                <w:color w:val="000000"/>
                <w:sz w:val="18"/>
                <w:szCs w:val="18"/>
              </w:rPr>
              <w:t xml:space="preserve"> компетенций (индикатора достижения компетенций)</w:t>
            </w:r>
          </w:p>
        </w:tc>
        <w:tc>
          <w:tcPr>
            <w:tcW w:w="9100" w:type="dxa"/>
            <w:gridSpan w:val="7"/>
          </w:tcPr>
          <w:p w:rsidR="00D00F1C" w:rsidRPr="004B76EF" w:rsidRDefault="00D00F1C" w:rsidP="00D00F1C">
            <w:pPr>
              <w:jc w:val="center"/>
              <w:rPr>
                <w:rFonts w:ascii="Times New Roman" w:hAnsi="Times New Roman"/>
                <w:b/>
                <w:sz w:val="18"/>
                <w:szCs w:val="18"/>
              </w:rPr>
            </w:pPr>
            <w:r w:rsidRPr="004B76EF">
              <w:rPr>
                <w:rFonts w:ascii="Times New Roman" w:hAnsi="Times New Roman"/>
                <w:b/>
                <w:sz w:val="18"/>
                <w:szCs w:val="18"/>
              </w:rPr>
              <w:t xml:space="preserve">Шкала оценивания </w:t>
            </w:r>
            <w:proofErr w:type="spellStart"/>
            <w:r w:rsidRPr="004B76EF">
              <w:rPr>
                <w:rFonts w:ascii="Times New Roman" w:hAnsi="Times New Roman"/>
                <w:b/>
                <w:sz w:val="18"/>
                <w:szCs w:val="18"/>
              </w:rPr>
              <w:t>сформированности</w:t>
            </w:r>
            <w:proofErr w:type="spellEnd"/>
            <w:r w:rsidRPr="004B76EF">
              <w:rPr>
                <w:rFonts w:ascii="Times New Roman" w:hAnsi="Times New Roman"/>
                <w:b/>
                <w:sz w:val="18"/>
                <w:szCs w:val="18"/>
              </w:rPr>
              <w:t xml:space="preserve"> компетенций</w:t>
            </w:r>
          </w:p>
        </w:tc>
      </w:tr>
      <w:tr w:rsidR="00D00F1C" w:rsidRPr="00F52D95" w:rsidTr="00D00F1C">
        <w:tc>
          <w:tcPr>
            <w:tcW w:w="1419" w:type="dxa"/>
            <w:vMerge/>
            <w:vAlign w:val="center"/>
          </w:tcPr>
          <w:p w:rsidR="00D00F1C" w:rsidRPr="00F52D95" w:rsidRDefault="00D00F1C" w:rsidP="00D00F1C">
            <w:pPr>
              <w:rPr>
                <w:rFonts w:ascii="Times New Roman" w:hAnsi="Times New Roman"/>
                <w:b/>
                <w:color w:val="000000"/>
                <w:sz w:val="18"/>
                <w:szCs w:val="18"/>
              </w:rPr>
            </w:pPr>
          </w:p>
        </w:tc>
        <w:tc>
          <w:tcPr>
            <w:tcW w:w="1275"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305"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8"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6"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00F1C" w:rsidRPr="00F52D95" w:rsidRDefault="00D00F1C" w:rsidP="00D00F1C">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00F1C" w:rsidRPr="00F52D95" w:rsidTr="00D00F1C">
        <w:tc>
          <w:tcPr>
            <w:tcW w:w="1419" w:type="dxa"/>
            <w:vMerge/>
            <w:vAlign w:val="center"/>
          </w:tcPr>
          <w:p w:rsidR="00D00F1C" w:rsidRPr="00F52D95" w:rsidRDefault="00D00F1C" w:rsidP="00D00F1C">
            <w:pPr>
              <w:spacing w:after="0" w:line="240" w:lineRule="auto"/>
              <w:rPr>
                <w:rFonts w:ascii="Times New Roman" w:hAnsi="Times New Roman"/>
                <w:sz w:val="18"/>
                <w:szCs w:val="18"/>
                <w:u w:val="single"/>
              </w:rPr>
            </w:pPr>
          </w:p>
        </w:tc>
        <w:tc>
          <w:tcPr>
            <w:tcW w:w="2550" w:type="dxa"/>
            <w:gridSpan w:val="2"/>
          </w:tcPr>
          <w:p w:rsidR="00D00F1C" w:rsidRPr="00F4260C" w:rsidRDefault="00D00F1C" w:rsidP="00D00F1C">
            <w:pPr>
              <w:jc w:val="center"/>
              <w:rPr>
                <w:rFonts w:ascii="Times New Roman" w:hAnsi="Times New Roman"/>
                <w:b/>
                <w:color w:val="000000"/>
                <w:sz w:val="18"/>
                <w:szCs w:val="18"/>
              </w:rPr>
            </w:pPr>
            <w:r>
              <w:rPr>
                <w:rFonts w:ascii="Times New Roman" w:hAnsi="Times New Roman"/>
                <w:b/>
                <w:color w:val="000000"/>
                <w:sz w:val="18"/>
                <w:szCs w:val="18"/>
              </w:rPr>
              <w:t>н</w:t>
            </w:r>
            <w:r w:rsidRPr="00F4260C">
              <w:rPr>
                <w:rFonts w:ascii="Times New Roman" w:hAnsi="Times New Roman"/>
                <w:b/>
                <w:color w:val="000000"/>
                <w:sz w:val="18"/>
                <w:szCs w:val="18"/>
              </w:rPr>
              <w:t>е зачтено</w:t>
            </w:r>
          </w:p>
        </w:tc>
        <w:tc>
          <w:tcPr>
            <w:tcW w:w="6550" w:type="dxa"/>
            <w:gridSpan w:val="5"/>
          </w:tcPr>
          <w:p w:rsidR="00D00F1C" w:rsidRPr="00F4260C" w:rsidRDefault="00D00F1C" w:rsidP="00D00F1C">
            <w:pPr>
              <w:jc w:val="center"/>
              <w:rPr>
                <w:rFonts w:ascii="Times New Roman" w:hAnsi="Times New Roman"/>
                <w:b/>
                <w:color w:val="000000"/>
                <w:sz w:val="18"/>
                <w:szCs w:val="18"/>
              </w:rPr>
            </w:pPr>
            <w:r w:rsidRPr="00F4260C">
              <w:rPr>
                <w:rFonts w:ascii="Times New Roman" w:hAnsi="Times New Roman"/>
                <w:b/>
                <w:color w:val="000000"/>
                <w:sz w:val="18"/>
                <w:szCs w:val="18"/>
              </w:rPr>
              <w:t>зачтено</w:t>
            </w:r>
          </w:p>
        </w:tc>
      </w:tr>
      <w:tr w:rsidR="00D00F1C" w:rsidRPr="00F52D95" w:rsidTr="00D00F1C">
        <w:tc>
          <w:tcPr>
            <w:tcW w:w="1419" w:type="dxa"/>
            <w:vAlign w:val="center"/>
          </w:tcPr>
          <w:p w:rsidR="00D00F1C" w:rsidRPr="005F5E0A" w:rsidRDefault="00D00F1C" w:rsidP="00D00F1C">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00F1C" w:rsidRPr="00F52D95" w:rsidRDefault="00D00F1C" w:rsidP="00D00F1C">
            <w:pPr>
              <w:rPr>
                <w:rFonts w:ascii="Times New Roman" w:hAnsi="Times New Roman"/>
                <w:b/>
                <w:color w:val="000000"/>
                <w:sz w:val="18"/>
                <w:szCs w:val="18"/>
              </w:rPr>
            </w:pP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Невозможность оценить полноту знаний вследствие </w:t>
            </w:r>
            <w:proofErr w:type="gramStart"/>
            <w:r w:rsidRPr="00F52D95">
              <w:rPr>
                <w:rFonts w:ascii="Times New Roman" w:hAnsi="Times New Roman"/>
                <w:color w:val="000000"/>
                <w:sz w:val="18"/>
                <w:szCs w:val="18"/>
              </w:rPr>
              <w:t>отказа</w:t>
            </w:r>
            <w:proofErr w:type="gramEnd"/>
            <w:r w:rsidRPr="00F52D95">
              <w:rPr>
                <w:rFonts w:ascii="Times New Roman" w:hAnsi="Times New Roman"/>
                <w:color w:val="000000"/>
                <w:sz w:val="18"/>
                <w:szCs w:val="18"/>
              </w:rPr>
              <w:t xml:space="preserve"> обучающегося от ответа</w:t>
            </w: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30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8"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00F1C" w:rsidRPr="00F52D95" w:rsidTr="00D00F1C">
        <w:tc>
          <w:tcPr>
            <w:tcW w:w="1419" w:type="dxa"/>
            <w:vAlign w:val="center"/>
          </w:tcPr>
          <w:p w:rsidR="00D00F1C" w:rsidRPr="00F52D95" w:rsidRDefault="00D00F1C" w:rsidP="00D00F1C">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00F1C" w:rsidRPr="00F52D95" w:rsidRDefault="00D00F1C" w:rsidP="00D00F1C">
            <w:pPr>
              <w:rPr>
                <w:rFonts w:ascii="Times New Roman" w:hAnsi="Times New Roman"/>
                <w:b/>
                <w:color w:val="000000"/>
                <w:sz w:val="18"/>
                <w:szCs w:val="18"/>
              </w:rPr>
            </w:pP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30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все основные </w:t>
            </w:r>
            <w:proofErr w:type="spellStart"/>
            <w:r w:rsidRPr="00F52D95">
              <w:rPr>
                <w:rFonts w:ascii="Times New Roman" w:hAnsi="Times New Roman"/>
                <w:color w:val="000000"/>
                <w:sz w:val="18"/>
                <w:szCs w:val="18"/>
              </w:rPr>
              <w:t>умения</w:t>
            </w:r>
            <w:proofErr w:type="gramStart"/>
            <w:r w:rsidRPr="00F52D95">
              <w:rPr>
                <w:rFonts w:ascii="Times New Roman" w:hAnsi="Times New Roman"/>
                <w:color w:val="000000"/>
                <w:sz w:val="18"/>
                <w:szCs w:val="18"/>
              </w:rPr>
              <w:t>,р</w:t>
            </w:r>
            <w:proofErr w:type="gramEnd"/>
            <w:r w:rsidRPr="00F52D95">
              <w:rPr>
                <w:rFonts w:ascii="Times New Roman" w:hAnsi="Times New Roman"/>
                <w:color w:val="000000"/>
                <w:sz w:val="18"/>
                <w:szCs w:val="18"/>
              </w:rPr>
              <w:t>ешены</w:t>
            </w:r>
            <w:proofErr w:type="spell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w:t>
            </w:r>
            <w:proofErr w:type="gramStart"/>
            <w:r w:rsidRPr="00F52D95">
              <w:rPr>
                <w:rFonts w:ascii="Times New Roman" w:hAnsi="Times New Roman"/>
                <w:color w:val="000000"/>
                <w:sz w:val="18"/>
                <w:szCs w:val="18"/>
              </w:rPr>
              <w:t xml:space="preserve">,. </w:t>
            </w:r>
            <w:proofErr w:type="gramEnd"/>
            <w:r w:rsidRPr="00F52D95">
              <w:rPr>
                <w:rFonts w:ascii="Times New Roman" w:hAnsi="Times New Roman"/>
                <w:color w:val="000000"/>
                <w:sz w:val="18"/>
                <w:szCs w:val="18"/>
              </w:rPr>
              <w:t xml:space="preserve">Решены все основные задачи. Выполнены все задания, в </w:t>
            </w:r>
            <w:proofErr w:type="gramStart"/>
            <w:r w:rsidRPr="00F52D95">
              <w:rPr>
                <w:rFonts w:ascii="Times New Roman" w:hAnsi="Times New Roman"/>
                <w:color w:val="000000"/>
                <w:sz w:val="18"/>
                <w:szCs w:val="18"/>
              </w:rPr>
              <w:t>полном</w:t>
            </w:r>
            <w:proofErr w:type="gramEnd"/>
          </w:p>
          <w:p w:rsidR="00D00F1C" w:rsidRPr="00F52D95" w:rsidRDefault="00D00F1C" w:rsidP="00D00F1C">
            <w:pPr>
              <w:rPr>
                <w:rFonts w:ascii="Times New Roman" w:hAnsi="Times New Roman"/>
                <w:color w:val="000000"/>
                <w:sz w:val="18"/>
                <w:szCs w:val="18"/>
              </w:rPr>
            </w:pPr>
            <w:proofErr w:type="gramStart"/>
            <w:r>
              <w:rPr>
                <w:rFonts w:ascii="Times New Roman" w:hAnsi="Times New Roman"/>
                <w:color w:val="000000"/>
                <w:sz w:val="18"/>
                <w:szCs w:val="18"/>
              </w:rPr>
              <w:t>о</w:t>
            </w:r>
            <w:r w:rsidRPr="00F52D95">
              <w:rPr>
                <w:rFonts w:ascii="Times New Roman" w:hAnsi="Times New Roman"/>
                <w:color w:val="000000"/>
                <w:sz w:val="18"/>
                <w:szCs w:val="18"/>
              </w:rPr>
              <w:t>бъеме</w:t>
            </w:r>
            <w:proofErr w:type="gramEnd"/>
            <w:r w:rsidRPr="00F52D95">
              <w:rPr>
                <w:rFonts w:ascii="Times New Roman" w:hAnsi="Times New Roman"/>
                <w:color w:val="000000"/>
                <w:sz w:val="18"/>
                <w:szCs w:val="18"/>
              </w:rPr>
              <w:t xml:space="preserve"> без недочетов</w:t>
            </w:r>
          </w:p>
        </w:tc>
      </w:tr>
      <w:tr w:rsidR="00D00F1C" w:rsidRPr="00F52D95" w:rsidTr="00D00F1C">
        <w:tc>
          <w:tcPr>
            <w:tcW w:w="1419" w:type="dxa"/>
            <w:vAlign w:val="center"/>
          </w:tcPr>
          <w:p w:rsidR="00D00F1C" w:rsidRPr="00F52D95" w:rsidRDefault="00D00F1C" w:rsidP="00D00F1C">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rsidR="00D00F1C" w:rsidRPr="00F52D95" w:rsidRDefault="00D00F1C" w:rsidP="00D00F1C">
            <w:pPr>
              <w:rPr>
                <w:rFonts w:ascii="Times New Roman" w:hAnsi="Times New Roman"/>
                <w:b/>
                <w:color w:val="000000"/>
                <w:sz w:val="18"/>
                <w:szCs w:val="18"/>
              </w:rPr>
            </w:pP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Отсутствие владения материалом. Невозможность оценить наличие навыков вследствие </w:t>
            </w:r>
            <w:proofErr w:type="gramStart"/>
            <w:r w:rsidRPr="00F52D95">
              <w:rPr>
                <w:rFonts w:ascii="Times New Roman" w:hAnsi="Times New Roman"/>
                <w:color w:val="000000"/>
                <w:sz w:val="18"/>
                <w:szCs w:val="18"/>
              </w:rPr>
              <w:t>отказа</w:t>
            </w:r>
            <w:proofErr w:type="gramEnd"/>
            <w:r w:rsidRPr="00F52D95">
              <w:rPr>
                <w:rFonts w:ascii="Times New Roman" w:hAnsi="Times New Roman"/>
                <w:color w:val="000000"/>
                <w:sz w:val="18"/>
                <w:szCs w:val="18"/>
              </w:rPr>
              <w:t xml:space="preserve"> обучающегося от ответа</w:t>
            </w:r>
          </w:p>
        </w:tc>
        <w:tc>
          <w:tcPr>
            <w:tcW w:w="127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00F1C" w:rsidRPr="00F52D95" w:rsidRDefault="00D00F1C" w:rsidP="00D00F1C">
            <w:pPr>
              <w:rPr>
                <w:rFonts w:ascii="Times New Roman" w:hAnsi="Times New Roman"/>
                <w:color w:val="000000"/>
                <w:sz w:val="18"/>
                <w:szCs w:val="18"/>
              </w:rPr>
            </w:pPr>
            <w:r>
              <w:rPr>
                <w:rFonts w:ascii="Times New Roman" w:hAnsi="Times New Roman"/>
                <w:color w:val="000000"/>
                <w:sz w:val="18"/>
                <w:szCs w:val="18"/>
              </w:rPr>
              <w:t>Имели место грубые ошибки.</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w:t>
            </w:r>
            <w:r>
              <w:rPr>
                <w:rFonts w:ascii="Times New Roman" w:hAnsi="Times New Roman"/>
                <w:color w:val="000000"/>
                <w:sz w:val="18"/>
                <w:szCs w:val="18"/>
              </w:rPr>
              <w:t>х задач с некоторыми недочетами</w:t>
            </w:r>
          </w:p>
        </w:tc>
        <w:tc>
          <w:tcPr>
            <w:tcW w:w="1305"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w:t>
            </w:r>
            <w:r>
              <w:rPr>
                <w:rFonts w:ascii="Times New Roman" w:hAnsi="Times New Roman"/>
                <w:color w:val="000000"/>
                <w:sz w:val="18"/>
                <w:szCs w:val="18"/>
              </w:rPr>
              <w:t>х задач с некоторыми недочетами</w:t>
            </w:r>
          </w:p>
        </w:tc>
        <w:tc>
          <w:tcPr>
            <w:tcW w:w="1418"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w:t>
            </w:r>
            <w:r>
              <w:rPr>
                <w:rFonts w:ascii="Times New Roman" w:hAnsi="Times New Roman"/>
                <w:color w:val="000000"/>
                <w:sz w:val="18"/>
                <w:szCs w:val="18"/>
              </w:rPr>
              <w:t>х задач без ошибок и недочетов.</w:t>
            </w:r>
          </w:p>
        </w:tc>
        <w:tc>
          <w:tcPr>
            <w:tcW w:w="1276" w:type="dxa"/>
          </w:tcPr>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00F1C" w:rsidRPr="00F52D95" w:rsidRDefault="00D00F1C" w:rsidP="00D00F1C">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w:t>
            </w:r>
            <w:r>
              <w:rPr>
                <w:rFonts w:ascii="Times New Roman" w:hAnsi="Times New Roman"/>
                <w:color w:val="000000"/>
                <w:sz w:val="18"/>
                <w:szCs w:val="18"/>
              </w:rPr>
              <w:t>х задач без ошибок и недочетов.</w:t>
            </w:r>
          </w:p>
        </w:tc>
        <w:tc>
          <w:tcPr>
            <w:tcW w:w="1275" w:type="dxa"/>
          </w:tcPr>
          <w:p w:rsidR="00D00F1C" w:rsidRPr="00B67089" w:rsidRDefault="00D00F1C" w:rsidP="00D00F1C">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tc>
      </w:tr>
    </w:tbl>
    <w:p w:rsidR="00D00F1C" w:rsidRDefault="00D00F1C" w:rsidP="00D00F1C">
      <w:pPr>
        <w:pStyle w:val="a5"/>
        <w:ind w:left="0" w:right="-426"/>
        <w:rPr>
          <w:rFonts w:ascii="Times New Roman" w:hAnsi="Times New Roman"/>
          <w:sz w:val="18"/>
          <w:szCs w:val="18"/>
        </w:rPr>
      </w:pPr>
    </w:p>
    <w:p w:rsidR="00D00F1C" w:rsidRDefault="00D00F1C" w:rsidP="00D00F1C">
      <w:pPr>
        <w:spacing w:after="0" w:line="360" w:lineRule="auto"/>
        <w:ind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D00F1C" w:rsidRPr="008C7CFA" w:rsidTr="00D00F1C">
        <w:trPr>
          <w:trHeight w:val="380"/>
        </w:trPr>
        <w:tc>
          <w:tcPr>
            <w:tcW w:w="3260" w:type="dxa"/>
            <w:gridSpan w:val="2"/>
          </w:tcPr>
          <w:p w:rsidR="00D00F1C" w:rsidRPr="008C7CFA" w:rsidRDefault="00D00F1C" w:rsidP="00D00F1C">
            <w:pPr>
              <w:tabs>
                <w:tab w:val="center" w:pos="1238"/>
              </w:tabs>
              <w:ind w:left="-391"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793" w:type="dxa"/>
            <w:shd w:val="clear" w:color="auto" w:fill="auto"/>
          </w:tcPr>
          <w:p w:rsidR="00D00F1C" w:rsidRPr="008C7CFA" w:rsidRDefault="00D00F1C" w:rsidP="00D00F1C">
            <w:pPr>
              <w:ind w:left="-391"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D00F1C" w:rsidRPr="008C7CFA" w:rsidTr="00D00F1C">
        <w:trPr>
          <w:trHeight w:val="756"/>
        </w:trPr>
        <w:tc>
          <w:tcPr>
            <w:tcW w:w="1222" w:type="dxa"/>
            <w:vAlign w:val="center"/>
          </w:tcPr>
          <w:p w:rsidR="00D00F1C" w:rsidRPr="00927C49" w:rsidRDefault="00D00F1C" w:rsidP="00D00F1C">
            <w:pPr>
              <w:spacing w:after="0"/>
              <w:rPr>
                <w:rFonts w:ascii="Times New Roman" w:hAnsi="Times New Roman"/>
                <w:b/>
                <w:snapToGrid w:val="0"/>
                <w:sz w:val="24"/>
                <w:szCs w:val="24"/>
              </w:rPr>
            </w:pP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Pr>
                <w:rFonts w:ascii="Times New Roman" w:hAnsi="Times New Roman"/>
                <w:b/>
                <w:snapToGrid w:val="0"/>
                <w:sz w:val="24"/>
                <w:szCs w:val="24"/>
              </w:rPr>
              <w:t>превосходно</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rPr>
            </w:pPr>
            <w:r w:rsidRPr="008C7CFA">
              <w:rPr>
                <w:rFonts w:ascii="Times New Roman" w:hAnsi="Times New Roman"/>
              </w:rPr>
              <w:t xml:space="preserve">Все компетенции (части компетенций), на формирование которых направлена дисциплина, сформированы на уровне не ниже </w:t>
            </w:r>
            <w:r w:rsidRPr="008C7CFA">
              <w:rPr>
                <w:rFonts w:ascii="Times New Roman" w:hAnsi="Times New Roman"/>
              </w:rPr>
              <w:lastRenderedPageBreak/>
              <w:t>«</w:t>
            </w:r>
            <w:r>
              <w:rPr>
                <w:rFonts w:ascii="Times New Roman" w:hAnsi="Times New Roman"/>
              </w:rPr>
              <w:t>превосходно</w:t>
            </w:r>
            <w:r w:rsidRPr="008C7CFA">
              <w:rPr>
                <w:rFonts w:ascii="Times New Roman" w:hAnsi="Times New Roman"/>
              </w:rPr>
              <w:t xml:space="preserve">», </w:t>
            </w:r>
            <w:r>
              <w:rPr>
                <w:rFonts w:ascii="Times New Roman" w:hAnsi="Times New Roman"/>
              </w:rPr>
              <w:t>продемонстрированы  знания, умения, владения по соответствующим компетенциям на уровне, выше предусмотренного программой</w:t>
            </w:r>
          </w:p>
        </w:tc>
      </w:tr>
      <w:tr w:rsidR="00D00F1C" w:rsidRPr="008C7CFA" w:rsidTr="00D00F1C">
        <w:trPr>
          <w:trHeight w:val="756"/>
        </w:trPr>
        <w:tc>
          <w:tcPr>
            <w:tcW w:w="1222" w:type="dxa"/>
            <w:vMerge w:val="restart"/>
            <w:vAlign w:val="center"/>
          </w:tcPr>
          <w:p w:rsidR="00D00F1C" w:rsidRPr="00927C49" w:rsidRDefault="00D00F1C" w:rsidP="00D00F1C">
            <w:pPr>
              <w:spacing w:after="0"/>
              <w:rPr>
                <w:rFonts w:ascii="Times New Roman" w:hAnsi="Times New Roman"/>
                <w:b/>
                <w:snapToGrid w:val="0"/>
                <w:sz w:val="24"/>
                <w:szCs w:val="24"/>
              </w:rPr>
            </w:pPr>
            <w:r w:rsidRPr="00927C49">
              <w:rPr>
                <w:rFonts w:ascii="Times New Roman" w:hAnsi="Times New Roman"/>
                <w:b/>
                <w:snapToGrid w:val="0"/>
                <w:sz w:val="24"/>
                <w:szCs w:val="24"/>
              </w:rPr>
              <w:lastRenderedPageBreak/>
              <w:t>зачтено</w:t>
            </w: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sidRPr="00927C49">
              <w:rPr>
                <w:rFonts w:ascii="Times New Roman" w:hAnsi="Times New Roman"/>
                <w:b/>
                <w:snapToGrid w:val="0"/>
                <w:sz w:val="24"/>
                <w:szCs w:val="24"/>
              </w:rPr>
              <w:t>отлично</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D00F1C" w:rsidRPr="008C7CFA" w:rsidTr="00D00F1C">
        <w:trPr>
          <w:trHeight w:val="756"/>
        </w:trPr>
        <w:tc>
          <w:tcPr>
            <w:tcW w:w="1222" w:type="dxa"/>
            <w:vMerge/>
            <w:vAlign w:val="center"/>
          </w:tcPr>
          <w:p w:rsidR="00D00F1C" w:rsidRPr="00927C49" w:rsidRDefault="00D00F1C" w:rsidP="00D00F1C">
            <w:pPr>
              <w:spacing w:after="0"/>
              <w:rPr>
                <w:rFonts w:ascii="Times New Roman" w:hAnsi="Times New Roman"/>
                <w:b/>
                <w:snapToGrid w:val="0"/>
                <w:sz w:val="24"/>
                <w:szCs w:val="24"/>
              </w:rPr>
            </w:pP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Pr>
                <w:rFonts w:ascii="Times New Roman" w:hAnsi="Times New Roman"/>
                <w:b/>
                <w:snapToGrid w:val="0"/>
                <w:sz w:val="24"/>
                <w:szCs w:val="24"/>
              </w:rPr>
              <w:t xml:space="preserve">очень хорошо </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w:t>
            </w:r>
            <w:r>
              <w:rPr>
                <w:rFonts w:ascii="Times New Roman" w:hAnsi="Times New Roman"/>
              </w:rPr>
              <w:t xml:space="preserve">очень </w:t>
            </w:r>
            <w:r w:rsidRPr="008C7CFA">
              <w:rPr>
                <w:rFonts w:ascii="Times New Roman" w:hAnsi="Times New Roman"/>
              </w:rPr>
              <w:t>хорошо», при этом хотя бы одна компетенция сформирована на уровне «</w:t>
            </w:r>
            <w:r>
              <w:rPr>
                <w:rFonts w:ascii="Times New Roman" w:hAnsi="Times New Roman"/>
              </w:rPr>
              <w:t xml:space="preserve"> очень хорош</w:t>
            </w:r>
            <w:r w:rsidRPr="008C7CFA">
              <w:rPr>
                <w:rFonts w:ascii="Times New Roman" w:hAnsi="Times New Roman"/>
              </w:rPr>
              <w:t>о»</w:t>
            </w:r>
          </w:p>
        </w:tc>
      </w:tr>
      <w:tr w:rsidR="00D00F1C" w:rsidRPr="008C7CFA" w:rsidTr="00D00F1C">
        <w:trPr>
          <w:trHeight w:val="658"/>
        </w:trPr>
        <w:tc>
          <w:tcPr>
            <w:tcW w:w="1222" w:type="dxa"/>
            <w:vMerge/>
            <w:vAlign w:val="center"/>
          </w:tcPr>
          <w:p w:rsidR="00D00F1C" w:rsidRPr="00927C49" w:rsidRDefault="00D00F1C" w:rsidP="00D00F1C">
            <w:pPr>
              <w:spacing w:after="0"/>
              <w:ind w:left="-391" w:firstLine="567"/>
              <w:rPr>
                <w:rFonts w:ascii="Times New Roman" w:hAnsi="Times New Roman"/>
                <w:b/>
                <w:snapToGrid w:val="0"/>
                <w:sz w:val="24"/>
                <w:szCs w:val="24"/>
              </w:rPr>
            </w:pP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sidRPr="00927C49">
              <w:rPr>
                <w:rFonts w:ascii="Times New Roman" w:hAnsi="Times New Roman"/>
                <w:b/>
                <w:snapToGrid w:val="0"/>
                <w:sz w:val="24"/>
                <w:szCs w:val="24"/>
              </w:rPr>
              <w:t>хорошо</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D00F1C" w:rsidRPr="008C7CFA" w:rsidTr="00D00F1C">
        <w:trPr>
          <w:trHeight w:val="328"/>
        </w:trPr>
        <w:tc>
          <w:tcPr>
            <w:tcW w:w="1222" w:type="dxa"/>
            <w:vMerge/>
            <w:vAlign w:val="center"/>
          </w:tcPr>
          <w:p w:rsidR="00D00F1C" w:rsidRPr="00927C49" w:rsidRDefault="00D00F1C" w:rsidP="00D00F1C">
            <w:pPr>
              <w:spacing w:after="0"/>
              <w:ind w:left="-391" w:firstLine="567"/>
              <w:rPr>
                <w:rFonts w:ascii="Times New Roman" w:hAnsi="Times New Roman"/>
                <w:b/>
                <w:snapToGrid w:val="0"/>
                <w:sz w:val="24"/>
                <w:szCs w:val="24"/>
              </w:rPr>
            </w:pP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sidRPr="00927C49">
              <w:rPr>
                <w:rFonts w:ascii="Times New Roman" w:hAnsi="Times New Roman"/>
                <w:b/>
                <w:snapToGrid w:val="0"/>
                <w:sz w:val="24"/>
                <w:szCs w:val="24"/>
              </w:rPr>
              <w:t>удовлетворительно</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D00F1C" w:rsidRPr="008C7CFA" w:rsidTr="00D00F1C">
        <w:trPr>
          <w:trHeight w:val="1033"/>
        </w:trPr>
        <w:tc>
          <w:tcPr>
            <w:tcW w:w="1222" w:type="dxa"/>
            <w:vMerge w:val="restart"/>
            <w:vAlign w:val="center"/>
          </w:tcPr>
          <w:p w:rsidR="00D00F1C" w:rsidRPr="00927C49" w:rsidRDefault="00D00F1C" w:rsidP="00D00F1C">
            <w:pPr>
              <w:spacing w:after="0"/>
              <w:ind w:right="-250"/>
              <w:rPr>
                <w:rFonts w:ascii="Times New Roman" w:hAnsi="Times New Roman"/>
                <w:b/>
                <w:snapToGrid w:val="0"/>
                <w:sz w:val="24"/>
                <w:szCs w:val="24"/>
              </w:rPr>
            </w:pPr>
            <w:r w:rsidRPr="00927C49">
              <w:rPr>
                <w:rFonts w:ascii="Times New Roman" w:hAnsi="Times New Roman"/>
                <w:b/>
                <w:snapToGrid w:val="0"/>
                <w:sz w:val="24"/>
                <w:szCs w:val="24"/>
              </w:rPr>
              <w:t>не зачтено</w:t>
            </w:r>
          </w:p>
        </w:tc>
        <w:tc>
          <w:tcPr>
            <w:tcW w:w="2038" w:type="dxa"/>
            <w:shd w:val="clear" w:color="auto" w:fill="auto"/>
          </w:tcPr>
          <w:p w:rsidR="00D00F1C" w:rsidRPr="00B67089" w:rsidRDefault="00D00F1C" w:rsidP="00D00F1C">
            <w:pPr>
              <w:spacing w:after="0" w:line="240" w:lineRule="auto"/>
              <w:jc w:val="both"/>
              <w:rPr>
                <w:rFonts w:ascii="Times New Roman" w:hAnsi="Times New Roman"/>
                <w:b/>
                <w:snapToGrid w:val="0"/>
                <w:sz w:val="24"/>
                <w:szCs w:val="24"/>
              </w:rPr>
            </w:pPr>
            <w:r w:rsidRPr="00927C49">
              <w:rPr>
                <w:rFonts w:ascii="Times New Roman" w:hAnsi="Times New Roman"/>
                <w:b/>
                <w:snapToGrid w:val="0"/>
                <w:sz w:val="24"/>
                <w:szCs w:val="24"/>
              </w:rPr>
              <w:t>н</w:t>
            </w:r>
            <w:r>
              <w:rPr>
                <w:rFonts w:ascii="Times New Roman" w:hAnsi="Times New Roman"/>
                <w:b/>
                <w:snapToGrid w:val="0"/>
                <w:sz w:val="24"/>
                <w:szCs w:val="24"/>
              </w:rPr>
              <w:t>еудовлетворительно</w:t>
            </w:r>
          </w:p>
        </w:tc>
        <w:tc>
          <w:tcPr>
            <w:tcW w:w="6793" w:type="dxa"/>
            <w:shd w:val="clear" w:color="auto" w:fill="auto"/>
          </w:tcPr>
          <w:p w:rsidR="00D00F1C" w:rsidRPr="00B67089" w:rsidRDefault="00D00F1C" w:rsidP="00D00F1C">
            <w:pPr>
              <w:tabs>
                <w:tab w:val="left" w:pos="6145"/>
              </w:tabs>
              <w:spacing w:after="0"/>
              <w:jc w:val="both"/>
              <w:rPr>
                <w:rFonts w:ascii="Times New Roman" w:hAnsi="Times New Roman"/>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D00F1C" w:rsidRPr="008C7CFA" w:rsidTr="00D00F1C">
        <w:trPr>
          <w:trHeight w:val="344"/>
        </w:trPr>
        <w:tc>
          <w:tcPr>
            <w:tcW w:w="1222" w:type="dxa"/>
            <w:vMerge/>
          </w:tcPr>
          <w:p w:rsidR="00D00F1C" w:rsidRPr="00927C49" w:rsidRDefault="00D00F1C" w:rsidP="00D00F1C">
            <w:pPr>
              <w:spacing w:after="0"/>
              <w:ind w:left="-391" w:firstLine="567"/>
              <w:jc w:val="both"/>
              <w:rPr>
                <w:rFonts w:ascii="Times New Roman" w:hAnsi="Times New Roman"/>
                <w:b/>
                <w:snapToGrid w:val="0"/>
                <w:sz w:val="24"/>
                <w:szCs w:val="24"/>
              </w:rPr>
            </w:pPr>
          </w:p>
        </w:tc>
        <w:tc>
          <w:tcPr>
            <w:tcW w:w="2038" w:type="dxa"/>
            <w:shd w:val="clear" w:color="auto" w:fill="auto"/>
          </w:tcPr>
          <w:p w:rsidR="00D00F1C" w:rsidRPr="00927C49" w:rsidRDefault="00D00F1C" w:rsidP="00D00F1C">
            <w:pPr>
              <w:spacing w:after="0"/>
              <w:jc w:val="both"/>
              <w:rPr>
                <w:rFonts w:ascii="Times New Roman" w:hAnsi="Times New Roman"/>
                <w:b/>
                <w:snapToGrid w:val="0"/>
                <w:sz w:val="24"/>
                <w:szCs w:val="24"/>
              </w:rPr>
            </w:pPr>
            <w:r w:rsidRPr="00927C49">
              <w:rPr>
                <w:rFonts w:ascii="Times New Roman" w:hAnsi="Times New Roman"/>
                <w:b/>
                <w:snapToGrid w:val="0"/>
                <w:sz w:val="24"/>
                <w:szCs w:val="24"/>
              </w:rPr>
              <w:t>плохо</w:t>
            </w:r>
          </w:p>
        </w:tc>
        <w:tc>
          <w:tcPr>
            <w:tcW w:w="6793" w:type="dxa"/>
            <w:shd w:val="clear" w:color="auto" w:fill="auto"/>
          </w:tcPr>
          <w:p w:rsidR="00D00F1C" w:rsidRPr="008C7CFA" w:rsidRDefault="00D00F1C" w:rsidP="00D00F1C">
            <w:pPr>
              <w:tabs>
                <w:tab w:val="left" w:pos="6145"/>
              </w:tabs>
              <w:spacing w:after="0"/>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D00F1C" w:rsidRDefault="00D00F1C" w:rsidP="00D00F1C">
      <w:pPr>
        <w:spacing w:after="0"/>
        <w:ind w:left="360" w:right="-2"/>
        <w:jc w:val="center"/>
        <w:rPr>
          <w:rFonts w:ascii="Times New Roman" w:hAnsi="Times New Roman"/>
          <w:sz w:val="24"/>
          <w:szCs w:val="24"/>
        </w:rPr>
      </w:pPr>
    </w:p>
    <w:p w:rsidR="00D00F1C" w:rsidRPr="00CB502E" w:rsidRDefault="00D00F1C" w:rsidP="00D00F1C">
      <w:pPr>
        <w:spacing w:after="100" w:afterAutospacing="1" w:line="240" w:lineRule="auto"/>
        <w:jc w:val="center"/>
        <w:rPr>
          <w:rFonts w:ascii="Times New Roman" w:hAnsi="Times New Roman"/>
          <w:color w:val="333333"/>
          <w:sz w:val="24"/>
          <w:szCs w:val="24"/>
        </w:rPr>
      </w:pPr>
      <w:r>
        <w:rPr>
          <w:rFonts w:ascii="Times New Roman" w:hAnsi="Times New Roman"/>
          <w:b/>
          <w:bCs/>
          <w:color w:val="333333"/>
          <w:sz w:val="24"/>
          <w:szCs w:val="24"/>
        </w:rPr>
        <w:t>Формы промежуточной аттестации</w:t>
      </w:r>
    </w:p>
    <w:tbl>
      <w:tblPr>
        <w:tblStyle w:val="a7"/>
        <w:tblW w:w="0" w:type="auto"/>
        <w:tblLook w:val="04A0" w:firstRow="1" w:lastRow="0" w:firstColumn="1" w:lastColumn="0" w:noHBand="0" w:noVBand="1"/>
      </w:tblPr>
      <w:tblGrid>
        <w:gridCol w:w="549"/>
        <w:gridCol w:w="3089"/>
        <w:gridCol w:w="2433"/>
        <w:gridCol w:w="3500"/>
      </w:tblGrid>
      <w:tr w:rsidR="00D00F1C" w:rsidTr="00D00F1C">
        <w:tc>
          <w:tcPr>
            <w:tcW w:w="549" w:type="dxa"/>
          </w:tcPr>
          <w:p w:rsidR="00D00F1C" w:rsidRPr="00D551E1" w:rsidRDefault="00D00F1C" w:rsidP="00D00F1C">
            <w:pPr>
              <w:rPr>
                <w:rFonts w:ascii="Times New Roman" w:hAnsi="Times New Roman"/>
                <w:color w:val="333333"/>
              </w:rPr>
            </w:pPr>
            <w:r w:rsidRPr="00D551E1">
              <w:rPr>
                <w:rFonts w:ascii="Times New Roman" w:hAnsi="Times New Roman"/>
                <w:b/>
                <w:bCs/>
                <w:color w:val="333333"/>
              </w:rPr>
              <w:t xml:space="preserve">№ </w:t>
            </w:r>
            <w:proofErr w:type="gramStart"/>
            <w:r w:rsidRPr="00D551E1">
              <w:rPr>
                <w:rFonts w:ascii="Times New Roman" w:hAnsi="Times New Roman"/>
                <w:b/>
                <w:bCs/>
                <w:color w:val="333333"/>
              </w:rPr>
              <w:t>п</w:t>
            </w:r>
            <w:proofErr w:type="gramEnd"/>
            <w:r w:rsidRPr="00D551E1">
              <w:rPr>
                <w:rFonts w:ascii="Times New Roman" w:hAnsi="Times New Roman"/>
                <w:b/>
                <w:bCs/>
                <w:color w:val="333333"/>
              </w:rPr>
              <w:t>/п</w:t>
            </w:r>
          </w:p>
        </w:tc>
        <w:tc>
          <w:tcPr>
            <w:tcW w:w="3089" w:type="dxa"/>
          </w:tcPr>
          <w:p w:rsidR="00D00F1C" w:rsidRPr="00D551E1" w:rsidRDefault="00D00F1C" w:rsidP="00D00F1C">
            <w:pPr>
              <w:jc w:val="center"/>
              <w:rPr>
                <w:rFonts w:ascii="Times New Roman" w:hAnsi="Times New Roman"/>
                <w:color w:val="333333"/>
              </w:rPr>
            </w:pPr>
            <w:r w:rsidRPr="00D551E1">
              <w:rPr>
                <w:rFonts w:ascii="Times New Roman" w:hAnsi="Times New Roman"/>
                <w:b/>
                <w:bCs/>
                <w:color w:val="333333"/>
              </w:rPr>
              <w:t>Контролируемые   разделы (темы) дисциплины</w:t>
            </w:r>
          </w:p>
        </w:tc>
        <w:tc>
          <w:tcPr>
            <w:tcW w:w="2433" w:type="dxa"/>
          </w:tcPr>
          <w:p w:rsidR="00D00F1C" w:rsidRDefault="00D00F1C" w:rsidP="00D00F1C">
            <w:pPr>
              <w:jc w:val="center"/>
              <w:rPr>
                <w:rFonts w:ascii="Times New Roman" w:hAnsi="Times New Roman"/>
                <w:b/>
                <w:bCs/>
                <w:color w:val="333333"/>
              </w:rPr>
            </w:pPr>
            <w:r w:rsidRPr="00D551E1">
              <w:rPr>
                <w:rFonts w:ascii="Times New Roman" w:hAnsi="Times New Roman"/>
                <w:b/>
                <w:bCs/>
                <w:color w:val="333333"/>
              </w:rPr>
              <w:t xml:space="preserve">Код   контролируемой компетенции </w:t>
            </w:r>
          </w:p>
          <w:p w:rsidR="00D00F1C" w:rsidRPr="00D551E1" w:rsidRDefault="00D00F1C" w:rsidP="00D00F1C">
            <w:pPr>
              <w:jc w:val="center"/>
              <w:rPr>
                <w:rFonts w:ascii="Times New Roman" w:hAnsi="Times New Roman"/>
                <w:color w:val="333333"/>
              </w:rPr>
            </w:pPr>
            <w:r w:rsidRPr="00D551E1">
              <w:rPr>
                <w:rFonts w:ascii="Times New Roman" w:hAnsi="Times New Roman"/>
                <w:b/>
                <w:bCs/>
                <w:color w:val="333333"/>
              </w:rPr>
              <w:t>(или ее части)</w:t>
            </w:r>
          </w:p>
        </w:tc>
        <w:tc>
          <w:tcPr>
            <w:tcW w:w="3500" w:type="dxa"/>
          </w:tcPr>
          <w:p w:rsidR="00D00F1C" w:rsidRDefault="00D00F1C" w:rsidP="00D00F1C">
            <w:pPr>
              <w:jc w:val="center"/>
              <w:rPr>
                <w:rFonts w:ascii="Times New Roman" w:hAnsi="Times New Roman"/>
                <w:color w:val="333333"/>
              </w:rPr>
            </w:pPr>
            <w:r w:rsidRPr="00D551E1">
              <w:rPr>
                <w:rFonts w:ascii="Times New Roman" w:hAnsi="Times New Roman"/>
                <w:b/>
                <w:bCs/>
                <w:color w:val="333333"/>
              </w:rPr>
              <w:t xml:space="preserve">Наименование   </w:t>
            </w:r>
          </w:p>
          <w:p w:rsidR="00D00F1C" w:rsidRPr="00D551E1" w:rsidRDefault="00D00F1C" w:rsidP="00D00F1C">
            <w:pPr>
              <w:jc w:val="center"/>
              <w:rPr>
                <w:rFonts w:ascii="Times New Roman" w:hAnsi="Times New Roman"/>
                <w:color w:val="333333"/>
              </w:rPr>
            </w:pPr>
            <w:r w:rsidRPr="00D551E1">
              <w:rPr>
                <w:rFonts w:ascii="Times New Roman" w:hAnsi="Times New Roman"/>
                <w:b/>
                <w:bCs/>
                <w:color w:val="333333"/>
              </w:rPr>
              <w:t xml:space="preserve">оценочного   средства </w:t>
            </w:r>
          </w:p>
          <w:p w:rsidR="00D00F1C" w:rsidRPr="00D551E1" w:rsidRDefault="00D00F1C" w:rsidP="00D00F1C">
            <w:pPr>
              <w:rPr>
                <w:rFonts w:ascii="Times New Roman" w:hAnsi="Times New Roman"/>
                <w:color w:val="333333"/>
              </w:rPr>
            </w:pPr>
          </w:p>
        </w:tc>
      </w:tr>
      <w:tr w:rsidR="00D00F1C" w:rsidTr="00D00F1C">
        <w:tc>
          <w:tcPr>
            <w:tcW w:w="549" w:type="dxa"/>
          </w:tcPr>
          <w:p w:rsidR="00D00F1C" w:rsidRDefault="00D00F1C" w:rsidP="00D00F1C">
            <w:pPr>
              <w:spacing w:after="100" w:afterAutospacing="1"/>
              <w:rPr>
                <w:rFonts w:ascii="Open Sans" w:hAnsi="Open Sans" w:cs="Segoe UI"/>
                <w:color w:val="333333"/>
              </w:rPr>
            </w:pPr>
            <w:r>
              <w:rPr>
                <w:rFonts w:ascii="Open Sans" w:hAnsi="Open Sans" w:cs="Segoe UI"/>
                <w:color w:val="333333"/>
              </w:rPr>
              <w:t>1.</w:t>
            </w:r>
          </w:p>
        </w:tc>
        <w:tc>
          <w:tcPr>
            <w:tcW w:w="3089" w:type="dxa"/>
          </w:tcPr>
          <w:p w:rsidR="00D00F1C" w:rsidRPr="00E41B06" w:rsidRDefault="00D00F1C" w:rsidP="00D00F1C">
            <w:pPr>
              <w:rPr>
                <w:rFonts w:ascii="Times New Roman" w:hAnsi="Times New Roman"/>
                <w:bCs/>
                <w:color w:val="000000"/>
              </w:rPr>
            </w:pPr>
            <w:r w:rsidRPr="00E41B06">
              <w:rPr>
                <w:rFonts w:ascii="Times New Roman" w:hAnsi="Times New Roman"/>
                <w:bCs/>
                <w:color w:val="000000"/>
              </w:rPr>
              <w:t>Тема 1. Введение в менеджмент. Менеджмент как процесс.</w:t>
            </w:r>
          </w:p>
        </w:tc>
        <w:tc>
          <w:tcPr>
            <w:tcW w:w="2433" w:type="dxa"/>
          </w:tcPr>
          <w:p w:rsidR="00D00F1C" w:rsidRPr="00C232C1" w:rsidRDefault="003A777C" w:rsidP="00D00F1C">
            <w:pPr>
              <w:spacing w:after="100" w:afterAutospacing="1"/>
              <w:jc w:val="center"/>
              <w:rPr>
                <w:rFonts w:ascii="Times New Roman" w:hAnsi="Times New Roman"/>
                <w:color w:val="333333"/>
                <w:sz w:val="20"/>
                <w:szCs w:val="20"/>
              </w:rPr>
            </w:pPr>
            <w:r>
              <w:rPr>
                <w:rFonts w:ascii="Times New Roman" w:hAnsi="Times New Roman"/>
                <w:color w:val="333333"/>
                <w:sz w:val="20"/>
                <w:szCs w:val="20"/>
              </w:rPr>
              <w:t>УК-3, ОПК-5</w:t>
            </w:r>
          </w:p>
        </w:tc>
        <w:tc>
          <w:tcPr>
            <w:tcW w:w="3500" w:type="dxa"/>
          </w:tcPr>
          <w:p w:rsidR="00D00F1C" w:rsidRPr="00C232C1" w:rsidRDefault="00D00F1C" w:rsidP="004E03C4">
            <w:pPr>
              <w:rPr>
                <w:rFonts w:ascii="Times New Roman" w:hAnsi="Times New Roman"/>
                <w:color w:val="333333"/>
                <w:sz w:val="20"/>
                <w:szCs w:val="20"/>
              </w:rPr>
            </w:pPr>
            <w:r>
              <w:rPr>
                <w:rFonts w:ascii="Times New Roman" w:hAnsi="Times New Roman"/>
                <w:color w:val="333333"/>
                <w:sz w:val="20"/>
                <w:szCs w:val="20"/>
              </w:rPr>
              <w:t>С</w:t>
            </w:r>
            <w:r w:rsidRPr="00C232C1">
              <w:rPr>
                <w:rFonts w:ascii="Times New Roman" w:hAnsi="Times New Roman"/>
                <w:color w:val="333333"/>
                <w:sz w:val="20"/>
                <w:szCs w:val="20"/>
              </w:rPr>
              <w:t xml:space="preserve">обеседование по темам для самостоятельного   изучения,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2.</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2. Эволюция управленческой мысли: школы менеджмента</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4E03C4">
            <w:pPr>
              <w:spacing w:after="100" w:afterAutospacing="1"/>
              <w:rPr>
                <w:rFonts w:ascii="Times New Roman" w:hAnsi="Times New Roman"/>
                <w:color w:val="333333"/>
                <w:sz w:val="20"/>
                <w:szCs w:val="20"/>
              </w:rPr>
            </w:pPr>
            <w:r w:rsidRPr="00C232C1">
              <w:rPr>
                <w:rFonts w:ascii="Times New Roman" w:hAnsi="Times New Roman"/>
                <w:color w:val="333333"/>
                <w:sz w:val="20"/>
                <w:szCs w:val="20"/>
              </w:rPr>
              <w:t>Доклады</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 подгото</w:t>
            </w:r>
            <w:r>
              <w:rPr>
                <w:rFonts w:ascii="Times New Roman" w:hAnsi="Times New Roman"/>
                <w:color w:val="333333"/>
                <w:sz w:val="20"/>
                <w:szCs w:val="20"/>
              </w:rPr>
              <w:t>вка к самостоятельной   работе</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3.</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 xml:space="preserve">Тема 3. Модели менеджмента: азиатские, европейские и </w:t>
            </w:r>
            <w:proofErr w:type="gramStart"/>
            <w:r w:rsidRPr="00E41B06">
              <w:rPr>
                <w:rFonts w:ascii="Times New Roman" w:hAnsi="Times New Roman"/>
                <w:bCs/>
                <w:color w:val="000000"/>
              </w:rPr>
              <w:t>американская</w:t>
            </w:r>
            <w:proofErr w:type="gramEnd"/>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4E03C4">
            <w:pPr>
              <w:spacing w:after="100" w:afterAutospacing="1"/>
              <w:rPr>
                <w:rFonts w:ascii="Times New Roman" w:hAnsi="Times New Roman"/>
                <w:color w:val="333333"/>
                <w:sz w:val="20"/>
                <w:szCs w:val="20"/>
              </w:rPr>
            </w:pPr>
            <w:r w:rsidRPr="00C232C1">
              <w:rPr>
                <w:rFonts w:ascii="Times New Roman" w:hAnsi="Times New Roman"/>
                <w:color w:val="333333"/>
                <w:sz w:val="20"/>
                <w:szCs w:val="20"/>
              </w:rPr>
              <w:t>Творческое задание (групповая   работа)</w:t>
            </w:r>
            <w:r>
              <w:rPr>
                <w:rFonts w:ascii="Times New Roman" w:hAnsi="Times New Roman"/>
                <w:color w:val="333333"/>
                <w:sz w:val="20"/>
                <w:szCs w:val="20"/>
              </w:rPr>
              <w:t xml:space="preserve">, </w:t>
            </w:r>
            <w:r w:rsidRPr="00C232C1">
              <w:rPr>
                <w:rFonts w:ascii="Times New Roman" w:hAnsi="Times New Roman"/>
                <w:color w:val="333333"/>
                <w:sz w:val="20"/>
                <w:szCs w:val="20"/>
              </w:rPr>
              <w:t>подготовка к самостоятельной   работе</w:t>
            </w:r>
            <w:r>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4.</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4. Организация как система управления: внутренняя и внешние среды.</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sidRPr="00C232C1">
              <w:rPr>
                <w:rFonts w:ascii="Times New Roman" w:hAnsi="Times New Roman"/>
                <w:color w:val="333333"/>
                <w:sz w:val="20"/>
                <w:szCs w:val="20"/>
              </w:rPr>
              <w:t>Творческое задание (групповая   работа)</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подготовка к самостоятельной   работе, </w:t>
            </w:r>
            <w:r>
              <w:rPr>
                <w:rFonts w:ascii="Times New Roman" w:hAnsi="Times New Roman"/>
                <w:color w:val="333333"/>
                <w:sz w:val="20"/>
                <w:szCs w:val="20"/>
              </w:rPr>
              <w:t>деловая игра</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5.</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5. Организационная культура</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sidRPr="00C232C1">
              <w:rPr>
                <w:rFonts w:ascii="Times New Roman" w:hAnsi="Times New Roman"/>
                <w:color w:val="333333"/>
                <w:sz w:val="20"/>
                <w:szCs w:val="20"/>
              </w:rPr>
              <w:t>Творческое задание (групповая   работа)</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подготовка к самостоятельной   работе, </w:t>
            </w:r>
            <w:r>
              <w:rPr>
                <w:rFonts w:ascii="Times New Roman" w:hAnsi="Times New Roman"/>
                <w:color w:val="333333"/>
                <w:sz w:val="20"/>
                <w:szCs w:val="20"/>
              </w:rPr>
              <w:t>деловая игра</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6.</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6. Функции менеджмента: планирование, организация, контроль, мотивация</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sidRPr="00C232C1">
              <w:rPr>
                <w:rFonts w:ascii="Times New Roman" w:hAnsi="Times New Roman"/>
                <w:color w:val="333333"/>
                <w:sz w:val="20"/>
                <w:szCs w:val="20"/>
              </w:rPr>
              <w:t>Творческое задание (групповая   работа)</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подготовка к самостоятельной   работе, </w:t>
            </w:r>
            <w:r>
              <w:rPr>
                <w:rFonts w:ascii="Times New Roman" w:hAnsi="Times New Roman"/>
                <w:color w:val="333333"/>
                <w:sz w:val="20"/>
                <w:szCs w:val="20"/>
              </w:rPr>
              <w:t>деловая игра</w:t>
            </w:r>
            <w:r w:rsidRPr="00C232C1">
              <w:rPr>
                <w:rFonts w:ascii="Times New Roman" w:hAnsi="Times New Roman"/>
                <w:color w:val="333333"/>
                <w:sz w:val="20"/>
                <w:szCs w:val="20"/>
              </w:rPr>
              <w:t>,</w:t>
            </w:r>
            <w:r w:rsidR="004E03C4">
              <w:rPr>
                <w:rFonts w:ascii="Times New Roman" w:hAnsi="Times New Roman"/>
                <w:color w:val="333333"/>
                <w:sz w:val="20"/>
                <w:szCs w:val="20"/>
              </w:rPr>
              <w:t xml:space="preserve"> 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7.</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 xml:space="preserve">Тема 7. Связующие процессы: процесс принятия </w:t>
            </w:r>
            <w:r w:rsidRPr="00E41B06">
              <w:rPr>
                <w:rFonts w:ascii="Times New Roman" w:hAnsi="Times New Roman"/>
                <w:bCs/>
                <w:color w:val="000000"/>
              </w:rPr>
              <w:lastRenderedPageBreak/>
              <w:t>управленческих решений, процесс коммуникаций в организациях</w:t>
            </w:r>
          </w:p>
        </w:tc>
        <w:tc>
          <w:tcPr>
            <w:tcW w:w="2433" w:type="dxa"/>
          </w:tcPr>
          <w:p w:rsidR="003A777C" w:rsidRDefault="003A777C" w:rsidP="003A777C">
            <w:pPr>
              <w:jc w:val="center"/>
            </w:pPr>
            <w:r w:rsidRPr="00D76800">
              <w:rPr>
                <w:rFonts w:ascii="Times New Roman" w:hAnsi="Times New Roman"/>
                <w:color w:val="333333"/>
                <w:sz w:val="20"/>
                <w:szCs w:val="20"/>
              </w:rPr>
              <w:lastRenderedPageBreak/>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sidRPr="00C232C1">
              <w:rPr>
                <w:rFonts w:ascii="Times New Roman" w:hAnsi="Times New Roman"/>
                <w:color w:val="333333"/>
                <w:sz w:val="20"/>
                <w:szCs w:val="20"/>
              </w:rPr>
              <w:t>Доклады</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 подгото</w:t>
            </w:r>
            <w:r>
              <w:rPr>
                <w:rFonts w:ascii="Times New Roman" w:hAnsi="Times New Roman"/>
                <w:color w:val="333333"/>
                <w:sz w:val="20"/>
                <w:szCs w:val="20"/>
              </w:rPr>
              <w:t>вка к самостоятельной   работе</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lastRenderedPageBreak/>
              <w:t>8.</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8. Принципы и методы менеджмента.</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sidRPr="00C232C1">
              <w:rPr>
                <w:rFonts w:ascii="Times New Roman" w:hAnsi="Times New Roman"/>
                <w:color w:val="333333"/>
                <w:sz w:val="20"/>
                <w:szCs w:val="20"/>
              </w:rPr>
              <w:t>Доклады</w:t>
            </w:r>
            <w:r>
              <w:rPr>
                <w:rFonts w:ascii="Times New Roman" w:hAnsi="Times New Roman"/>
                <w:color w:val="333333"/>
                <w:sz w:val="20"/>
                <w:szCs w:val="20"/>
              </w:rPr>
              <w:t xml:space="preserve">, </w:t>
            </w:r>
            <w:r w:rsidRPr="00C232C1">
              <w:rPr>
                <w:rFonts w:ascii="Times New Roman" w:hAnsi="Times New Roman"/>
                <w:color w:val="333333"/>
                <w:sz w:val="20"/>
                <w:szCs w:val="20"/>
              </w:rPr>
              <w:t xml:space="preserve"> подгото</w:t>
            </w:r>
            <w:r>
              <w:rPr>
                <w:rFonts w:ascii="Times New Roman" w:hAnsi="Times New Roman"/>
                <w:color w:val="333333"/>
                <w:sz w:val="20"/>
                <w:szCs w:val="20"/>
              </w:rPr>
              <w:t>вка к самостоятельной   работе</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9.</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9. Менеджер в организации, его имидж и стили управления</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Pr>
                <w:rFonts w:ascii="Times New Roman" w:hAnsi="Times New Roman"/>
                <w:color w:val="333333"/>
                <w:sz w:val="20"/>
                <w:szCs w:val="20"/>
              </w:rPr>
              <w:t>П</w:t>
            </w:r>
            <w:r w:rsidRPr="00C232C1">
              <w:rPr>
                <w:rFonts w:ascii="Times New Roman" w:hAnsi="Times New Roman"/>
                <w:color w:val="333333"/>
                <w:sz w:val="20"/>
                <w:szCs w:val="20"/>
              </w:rPr>
              <w:t xml:space="preserve">одготовка к самостоятельной   работе, </w:t>
            </w:r>
            <w:r>
              <w:rPr>
                <w:rFonts w:ascii="Times New Roman" w:hAnsi="Times New Roman"/>
                <w:color w:val="333333"/>
                <w:sz w:val="20"/>
                <w:szCs w:val="20"/>
              </w:rPr>
              <w:t>деловая игра</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10.</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10. Управление конфликтами и изменениями</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Pr>
                <w:rFonts w:ascii="Times New Roman" w:hAnsi="Times New Roman"/>
                <w:color w:val="333333"/>
                <w:sz w:val="20"/>
                <w:szCs w:val="20"/>
              </w:rPr>
              <w:t>П</w:t>
            </w:r>
            <w:r w:rsidRPr="00C232C1">
              <w:rPr>
                <w:rFonts w:ascii="Times New Roman" w:hAnsi="Times New Roman"/>
                <w:color w:val="333333"/>
                <w:sz w:val="20"/>
                <w:szCs w:val="20"/>
              </w:rPr>
              <w:t xml:space="preserve">одготовка к самостоятельной   работе, </w:t>
            </w:r>
            <w:r>
              <w:rPr>
                <w:rFonts w:ascii="Times New Roman" w:hAnsi="Times New Roman"/>
                <w:color w:val="333333"/>
                <w:sz w:val="20"/>
                <w:szCs w:val="20"/>
              </w:rPr>
              <w:t>деловая игра</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r w:rsidR="003A777C" w:rsidTr="00D00F1C">
        <w:tc>
          <w:tcPr>
            <w:tcW w:w="549" w:type="dxa"/>
          </w:tcPr>
          <w:p w:rsidR="003A777C" w:rsidRDefault="003A777C" w:rsidP="00D00F1C">
            <w:pPr>
              <w:spacing w:after="100" w:afterAutospacing="1"/>
              <w:rPr>
                <w:rFonts w:ascii="Open Sans" w:hAnsi="Open Sans" w:cs="Segoe UI"/>
                <w:color w:val="333333"/>
              </w:rPr>
            </w:pPr>
            <w:r>
              <w:rPr>
                <w:rFonts w:ascii="Open Sans" w:hAnsi="Open Sans" w:cs="Segoe UI"/>
                <w:color w:val="333333"/>
              </w:rPr>
              <w:t>11.</w:t>
            </w:r>
          </w:p>
        </w:tc>
        <w:tc>
          <w:tcPr>
            <w:tcW w:w="3089" w:type="dxa"/>
          </w:tcPr>
          <w:p w:rsidR="003A777C" w:rsidRPr="00E41B06" w:rsidRDefault="003A777C" w:rsidP="00D00F1C">
            <w:pPr>
              <w:rPr>
                <w:rFonts w:ascii="Times New Roman" w:hAnsi="Times New Roman"/>
                <w:bCs/>
                <w:color w:val="000000"/>
              </w:rPr>
            </w:pPr>
            <w:r w:rsidRPr="00E41B06">
              <w:rPr>
                <w:rFonts w:ascii="Times New Roman" w:hAnsi="Times New Roman"/>
                <w:bCs/>
                <w:color w:val="000000"/>
              </w:rPr>
              <w:t>Тема 11. Эффективность менеджмента</w:t>
            </w:r>
          </w:p>
        </w:tc>
        <w:tc>
          <w:tcPr>
            <w:tcW w:w="2433" w:type="dxa"/>
          </w:tcPr>
          <w:p w:rsidR="003A777C" w:rsidRDefault="003A777C" w:rsidP="003A777C">
            <w:pPr>
              <w:jc w:val="center"/>
            </w:pPr>
            <w:r w:rsidRPr="00D76800">
              <w:rPr>
                <w:rFonts w:ascii="Times New Roman" w:hAnsi="Times New Roman"/>
                <w:color w:val="333333"/>
                <w:sz w:val="20"/>
                <w:szCs w:val="20"/>
              </w:rPr>
              <w:t>УК-3, ОПК-5</w:t>
            </w:r>
          </w:p>
        </w:tc>
        <w:tc>
          <w:tcPr>
            <w:tcW w:w="3500" w:type="dxa"/>
          </w:tcPr>
          <w:p w:rsidR="003A777C" w:rsidRPr="00C232C1" w:rsidRDefault="003A777C" w:rsidP="00D00F1C">
            <w:pPr>
              <w:spacing w:after="100" w:afterAutospacing="1"/>
              <w:rPr>
                <w:rFonts w:ascii="Times New Roman" w:hAnsi="Times New Roman"/>
                <w:color w:val="333333"/>
                <w:sz w:val="20"/>
                <w:szCs w:val="20"/>
              </w:rPr>
            </w:pPr>
            <w:r>
              <w:rPr>
                <w:rFonts w:ascii="Times New Roman" w:hAnsi="Times New Roman"/>
                <w:color w:val="333333"/>
                <w:sz w:val="20"/>
                <w:szCs w:val="20"/>
              </w:rPr>
              <w:t>П</w:t>
            </w:r>
            <w:r w:rsidRPr="00C232C1">
              <w:rPr>
                <w:rFonts w:ascii="Times New Roman" w:hAnsi="Times New Roman"/>
                <w:color w:val="333333"/>
                <w:sz w:val="20"/>
                <w:szCs w:val="20"/>
              </w:rPr>
              <w:t>одгото</w:t>
            </w:r>
            <w:r>
              <w:rPr>
                <w:rFonts w:ascii="Times New Roman" w:hAnsi="Times New Roman"/>
                <w:color w:val="333333"/>
                <w:sz w:val="20"/>
                <w:szCs w:val="20"/>
              </w:rPr>
              <w:t>вка к самостоятельной   работе</w:t>
            </w:r>
            <w:r w:rsidRPr="00C232C1">
              <w:rPr>
                <w:rFonts w:ascii="Times New Roman" w:hAnsi="Times New Roman"/>
                <w:color w:val="333333"/>
                <w:sz w:val="20"/>
                <w:szCs w:val="20"/>
              </w:rPr>
              <w:t xml:space="preserve">, </w:t>
            </w:r>
            <w:r w:rsidR="004E03C4">
              <w:rPr>
                <w:rFonts w:ascii="Times New Roman" w:hAnsi="Times New Roman"/>
                <w:color w:val="333333"/>
                <w:sz w:val="20"/>
                <w:szCs w:val="20"/>
              </w:rPr>
              <w:t>зачет</w:t>
            </w:r>
          </w:p>
        </w:tc>
      </w:tr>
    </w:tbl>
    <w:p w:rsidR="00D00F1C" w:rsidRPr="000E77DB" w:rsidRDefault="00D00F1C" w:rsidP="00D00F1C">
      <w:pPr>
        <w:spacing w:after="100" w:afterAutospacing="1" w:line="240" w:lineRule="auto"/>
        <w:rPr>
          <w:rFonts w:ascii="Open Sans" w:hAnsi="Open Sans" w:cs="Segoe UI"/>
          <w:color w:val="333333"/>
        </w:rPr>
      </w:pPr>
    </w:p>
    <w:p w:rsidR="00D00F1C" w:rsidRDefault="00D00F1C" w:rsidP="00D00F1C">
      <w:pPr>
        <w:spacing w:after="0" w:line="240" w:lineRule="auto"/>
        <w:rPr>
          <w:rFonts w:ascii="Times New Roman" w:hAnsi="Times New Roman"/>
          <w:i/>
          <w:iCs/>
          <w:sz w:val="24"/>
          <w:szCs w:val="24"/>
          <w:u w:val="single"/>
        </w:rPr>
      </w:pPr>
      <w:r w:rsidRPr="00BC6A4A">
        <w:rPr>
          <w:rFonts w:ascii="Times New Roman" w:hAnsi="Times New Roman"/>
          <w:i/>
          <w:iCs/>
          <w:sz w:val="24"/>
          <w:szCs w:val="24"/>
          <w:u w:val="single"/>
        </w:rPr>
        <w:t xml:space="preserve">Критерии оценки творческой работ. </w:t>
      </w:r>
    </w:p>
    <w:p w:rsidR="00D00F1C" w:rsidRPr="00BC6A4A" w:rsidRDefault="00D00F1C" w:rsidP="00D00F1C">
      <w:pPr>
        <w:spacing w:after="0" w:line="240" w:lineRule="auto"/>
        <w:rPr>
          <w:rFonts w:ascii="Times New Roman" w:hAnsi="Times New Roman"/>
          <w:i/>
          <w:iCs/>
          <w:sz w:val="24"/>
          <w:szCs w:val="24"/>
          <w:u w:val="single"/>
        </w:rPr>
      </w:pPr>
    </w:p>
    <w:p w:rsidR="00D00F1C" w:rsidRPr="00BC6A4A" w:rsidRDefault="00D00F1C" w:rsidP="00D00F1C">
      <w:pPr>
        <w:spacing w:after="0"/>
        <w:ind w:firstLine="709"/>
        <w:rPr>
          <w:rFonts w:ascii="Times New Roman" w:hAnsi="Times New Roman"/>
          <w:sz w:val="24"/>
          <w:szCs w:val="24"/>
        </w:rPr>
      </w:pPr>
      <w:r w:rsidRPr="00BC6A4A">
        <w:rPr>
          <w:rFonts w:ascii="Times New Roman" w:hAnsi="Times New Roman"/>
          <w:sz w:val="24"/>
          <w:szCs w:val="24"/>
        </w:rPr>
        <w:t xml:space="preserve">Позволят оценить </w:t>
      </w:r>
      <w:proofErr w:type="gramStart"/>
      <w:r w:rsidRPr="00BC6A4A">
        <w:rPr>
          <w:rFonts w:ascii="Times New Roman" w:hAnsi="Times New Roman"/>
          <w:sz w:val="24"/>
          <w:szCs w:val="24"/>
        </w:rPr>
        <w:t>комплексную</w:t>
      </w:r>
      <w:proofErr w:type="gramEnd"/>
      <w:r w:rsidRPr="00BC6A4A">
        <w:rPr>
          <w:rFonts w:ascii="Times New Roman" w:hAnsi="Times New Roman"/>
          <w:sz w:val="24"/>
          <w:szCs w:val="24"/>
        </w:rPr>
        <w:t xml:space="preserve"> </w:t>
      </w:r>
      <w:proofErr w:type="spellStart"/>
      <w:r w:rsidRPr="00BC6A4A">
        <w:rPr>
          <w:rFonts w:ascii="Times New Roman" w:hAnsi="Times New Roman"/>
          <w:sz w:val="24"/>
          <w:szCs w:val="24"/>
        </w:rPr>
        <w:t>сформированность</w:t>
      </w:r>
      <w:proofErr w:type="spellEnd"/>
      <w:r w:rsidRPr="00BC6A4A">
        <w:rPr>
          <w:rFonts w:ascii="Times New Roman" w:hAnsi="Times New Roman"/>
          <w:sz w:val="24"/>
          <w:szCs w:val="24"/>
        </w:rPr>
        <w:t xml:space="preserve"> компетенций дисциплины. Данный вид занятий предполагает групповую работу. После получения результатов группа должна письменно оформить групповую работу и ответить на вопросы преподавателя и студентов.</w:t>
      </w:r>
    </w:p>
    <w:p w:rsidR="00D00F1C" w:rsidRPr="00CB502E" w:rsidRDefault="00D00F1C" w:rsidP="00D00F1C">
      <w:pPr>
        <w:spacing w:after="0" w:line="240" w:lineRule="auto"/>
        <w:rPr>
          <w:rFonts w:ascii="Times New Roman" w:hAnsi="Times New Roman"/>
          <w:color w:val="333333"/>
          <w:sz w:val="24"/>
          <w:szCs w:val="24"/>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0"/>
        <w:gridCol w:w="3070"/>
      </w:tblGrid>
      <w:tr w:rsidR="00D00F1C" w:rsidRPr="000E77DB" w:rsidTr="00D00F1C">
        <w:tc>
          <w:tcPr>
            <w:tcW w:w="6070" w:type="dxa"/>
            <w:tcBorders>
              <w:top w:val="outset" w:sz="6" w:space="0" w:color="auto"/>
              <w:left w:val="outset" w:sz="6" w:space="0" w:color="auto"/>
              <w:bottom w:val="outset" w:sz="6" w:space="0" w:color="auto"/>
              <w:right w:val="outset" w:sz="6" w:space="0" w:color="auto"/>
            </w:tcBorders>
            <w:hideMark/>
          </w:tcPr>
          <w:p w:rsidR="00D00F1C" w:rsidRPr="00E35906" w:rsidRDefault="00D00F1C" w:rsidP="00D00F1C">
            <w:pPr>
              <w:spacing w:after="100" w:afterAutospacing="1" w:line="240" w:lineRule="auto"/>
              <w:jc w:val="center"/>
              <w:rPr>
                <w:rFonts w:ascii="Times New Roman" w:hAnsi="Times New Roman"/>
                <w:color w:val="333333"/>
              </w:rPr>
            </w:pPr>
            <w:r w:rsidRPr="00E35906">
              <w:rPr>
                <w:rFonts w:ascii="Times New Roman" w:hAnsi="Times New Roman"/>
                <w:b/>
                <w:bCs/>
                <w:color w:val="333333"/>
              </w:rPr>
              <w:t>Критерии оценки</w:t>
            </w:r>
          </w:p>
        </w:tc>
        <w:tc>
          <w:tcPr>
            <w:tcW w:w="3070" w:type="dxa"/>
            <w:tcBorders>
              <w:top w:val="outset" w:sz="6" w:space="0" w:color="auto"/>
              <w:left w:val="outset" w:sz="6" w:space="0" w:color="auto"/>
              <w:bottom w:val="outset" w:sz="6" w:space="0" w:color="auto"/>
              <w:right w:val="outset" w:sz="6" w:space="0" w:color="auto"/>
            </w:tcBorders>
            <w:hideMark/>
          </w:tcPr>
          <w:p w:rsidR="00D00F1C" w:rsidRPr="00E35906" w:rsidRDefault="00D00F1C" w:rsidP="00D00F1C">
            <w:pPr>
              <w:spacing w:after="100" w:afterAutospacing="1" w:line="240" w:lineRule="auto"/>
              <w:jc w:val="center"/>
              <w:rPr>
                <w:rFonts w:ascii="Times New Roman" w:hAnsi="Times New Roman"/>
                <w:color w:val="333333"/>
              </w:rPr>
            </w:pPr>
            <w:r w:rsidRPr="00E35906">
              <w:rPr>
                <w:rFonts w:ascii="Times New Roman" w:hAnsi="Times New Roman"/>
                <w:b/>
                <w:bCs/>
                <w:color w:val="333333"/>
              </w:rPr>
              <w:t>Количество баллов</w:t>
            </w:r>
          </w:p>
        </w:tc>
      </w:tr>
      <w:tr w:rsidR="00D00F1C" w:rsidRPr="000E77DB" w:rsidTr="00D00F1C">
        <w:tc>
          <w:tcPr>
            <w:tcW w:w="607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Группа дала правильные ответы на все поставленные вопросы в   полном объеме. Группа (или представител</w:t>
            </w:r>
            <w:proofErr w:type="gramStart"/>
            <w:r w:rsidRPr="004E03C4">
              <w:rPr>
                <w:rFonts w:ascii="Times New Roman" w:hAnsi="Times New Roman"/>
                <w:color w:val="333333"/>
              </w:rPr>
              <w:t>ь(</w:t>
            </w:r>
            <w:proofErr w:type="gramEnd"/>
            <w:r w:rsidRPr="004E03C4">
              <w:rPr>
                <w:rFonts w:ascii="Times New Roman" w:hAnsi="Times New Roman"/>
                <w:color w:val="333333"/>
              </w:rPr>
              <w:t>и) от группы) отвечает на вопросы   преподавателя или студентов, умеет отстаивать свою точку зрения и позицию</w:t>
            </w:r>
          </w:p>
        </w:tc>
        <w:tc>
          <w:tcPr>
            <w:tcW w:w="307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30</w:t>
            </w:r>
          </w:p>
        </w:tc>
      </w:tr>
      <w:tr w:rsidR="00D00F1C" w:rsidRPr="000E77DB" w:rsidTr="00D00F1C">
        <w:tc>
          <w:tcPr>
            <w:tcW w:w="607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Ответы группы содержат ошибочные варианты. Имеются замечания по процедуре   реализации хода групповой работы. Группа (или представител</w:t>
            </w:r>
            <w:proofErr w:type="gramStart"/>
            <w:r w:rsidRPr="004E03C4">
              <w:rPr>
                <w:rFonts w:ascii="Times New Roman" w:hAnsi="Times New Roman"/>
                <w:color w:val="333333"/>
              </w:rPr>
              <w:t>ь(</w:t>
            </w:r>
            <w:proofErr w:type="gramEnd"/>
            <w:r w:rsidRPr="004E03C4">
              <w:rPr>
                <w:rFonts w:ascii="Times New Roman" w:hAnsi="Times New Roman"/>
                <w:color w:val="333333"/>
              </w:rPr>
              <w:t>и) от группы)   отвечает на вопросы преподавателя или студентов с ошибками, слабо отстаивая   отстаивать свою точку зрения и позицию.</w:t>
            </w:r>
          </w:p>
        </w:tc>
        <w:tc>
          <w:tcPr>
            <w:tcW w:w="307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10</w:t>
            </w:r>
          </w:p>
        </w:tc>
      </w:tr>
    </w:tbl>
    <w:p w:rsidR="00D00F1C" w:rsidRPr="000E77DB" w:rsidRDefault="00D00F1C" w:rsidP="00D00F1C">
      <w:pPr>
        <w:spacing w:after="100" w:afterAutospacing="1" w:line="240" w:lineRule="auto"/>
        <w:rPr>
          <w:rFonts w:ascii="Open Sans" w:hAnsi="Open Sans" w:cs="Segoe UI"/>
          <w:color w:val="333333"/>
        </w:rPr>
      </w:pPr>
      <w:r w:rsidRPr="000E77DB">
        <w:rPr>
          <w:rFonts w:ascii="Open Sans" w:hAnsi="Open Sans" w:cs="Segoe UI"/>
          <w:color w:val="333333"/>
        </w:rPr>
        <w:t> </w:t>
      </w:r>
    </w:p>
    <w:p w:rsidR="00D00F1C" w:rsidRPr="00BC6A4A" w:rsidRDefault="00D00F1C" w:rsidP="00D00F1C">
      <w:pPr>
        <w:spacing w:after="100" w:afterAutospacing="1" w:line="240" w:lineRule="auto"/>
        <w:rPr>
          <w:rFonts w:ascii="Open Sans" w:hAnsi="Open Sans" w:cs="Segoe UI"/>
          <w:sz w:val="24"/>
          <w:szCs w:val="24"/>
        </w:rPr>
      </w:pPr>
      <w:r w:rsidRPr="00BC6A4A">
        <w:rPr>
          <w:rFonts w:ascii="Open Sans" w:hAnsi="Open Sans" w:cs="Segoe UI"/>
          <w:i/>
          <w:iCs/>
          <w:sz w:val="24"/>
          <w:szCs w:val="24"/>
          <w:u w:val="single"/>
        </w:rPr>
        <w:t>Критерии оценки  докладов и сообщений:</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0"/>
        <w:gridCol w:w="3160"/>
      </w:tblGrid>
      <w:tr w:rsidR="00D00F1C" w:rsidRPr="000E77DB" w:rsidTr="00D00F1C">
        <w:tc>
          <w:tcPr>
            <w:tcW w:w="5980" w:type="dxa"/>
            <w:tcBorders>
              <w:top w:val="outset" w:sz="6" w:space="0" w:color="auto"/>
              <w:left w:val="outset" w:sz="6" w:space="0" w:color="auto"/>
              <w:bottom w:val="outset" w:sz="6" w:space="0" w:color="auto"/>
              <w:right w:val="outset" w:sz="6" w:space="0" w:color="auto"/>
            </w:tcBorders>
            <w:hideMark/>
          </w:tcPr>
          <w:p w:rsidR="00D00F1C" w:rsidRPr="00E35906" w:rsidRDefault="00D00F1C" w:rsidP="00D00F1C">
            <w:pPr>
              <w:spacing w:after="100" w:afterAutospacing="1" w:line="240" w:lineRule="auto"/>
              <w:jc w:val="center"/>
              <w:rPr>
                <w:rFonts w:ascii="Times New Roman" w:hAnsi="Times New Roman"/>
                <w:color w:val="333333"/>
              </w:rPr>
            </w:pPr>
            <w:r w:rsidRPr="00E35906">
              <w:rPr>
                <w:rFonts w:ascii="Times New Roman" w:hAnsi="Times New Roman"/>
                <w:b/>
                <w:bCs/>
                <w:color w:val="333333"/>
              </w:rPr>
              <w:t>Критерии оценки</w:t>
            </w:r>
          </w:p>
        </w:tc>
        <w:tc>
          <w:tcPr>
            <w:tcW w:w="3160" w:type="dxa"/>
            <w:tcBorders>
              <w:top w:val="outset" w:sz="6" w:space="0" w:color="auto"/>
              <w:left w:val="outset" w:sz="6" w:space="0" w:color="auto"/>
              <w:bottom w:val="outset" w:sz="6" w:space="0" w:color="auto"/>
              <w:right w:val="outset" w:sz="6" w:space="0" w:color="auto"/>
            </w:tcBorders>
            <w:hideMark/>
          </w:tcPr>
          <w:p w:rsidR="00D00F1C" w:rsidRPr="00E35906" w:rsidRDefault="00D00F1C" w:rsidP="00D00F1C">
            <w:pPr>
              <w:spacing w:after="100" w:afterAutospacing="1" w:line="240" w:lineRule="auto"/>
              <w:jc w:val="center"/>
              <w:rPr>
                <w:rFonts w:ascii="Times New Roman" w:hAnsi="Times New Roman"/>
                <w:color w:val="333333"/>
              </w:rPr>
            </w:pPr>
            <w:r w:rsidRPr="00E35906">
              <w:rPr>
                <w:rFonts w:ascii="Times New Roman" w:hAnsi="Times New Roman"/>
                <w:b/>
                <w:bCs/>
                <w:color w:val="333333"/>
              </w:rPr>
              <w:t>Количество баллов</w:t>
            </w:r>
          </w:p>
        </w:tc>
      </w:tr>
      <w:tr w:rsidR="00D00F1C" w:rsidRPr="000E77DB" w:rsidTr="00D00F1C">
        <w:tc>
          <w:tcPr>
            <w:tcW w:w="598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Доклад или   сообщение полностью раскрывает основные вопросы теоретического материала.   Студент приводит информацию из первоисточников и изданий периодической   печати, приводит практические примеры, отвечает на дополнительные вопросы преподавателя   и студентов (при докладе).</w:t>
            </w:r>
          </w:p>
        </w:tc>
        <w:tc>
          <w:tcPr>
            <w:tcW w:w="316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25</w:t>
            </w:r>
          </w:p>
        </w:tc>
      </w:tr>
      <w:tr w:rsidR="00D00F1C" w:rsidRPr="000E77DB" w:rsidTr="00D00F1C">
        <w:tc>
          <w:tcPr>
            <w:tcW w:w="598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Доклад или   сообщение частично раскрывает основные вопросы теоретического материала.   Студент приводит информацию из первоисточников, отвечает на дополнительные   вопросы преподавателя и студентов (при докладе), но при этом дает не четкие   ответы, без достаточно их аргументации.</w:t>
            </w:r>
          </w:p>
        </w:tc>
        <w:tc>
          <w:tcPr>
            <w:tcW w:w="316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20</w:t>
            </w:r>
          </w:p>
        </w:tc>
      </w:tr>
      <w:tr w:rsidR="00D00F1C" w:rsidRPr="000E77DB" w:rsidTr="00D00F1C">
        <w:tc>
          <w:tcPr>
            <w:tcW w:w="5980" w:type="dxa"/>
            <w:tcBorders>
              <w:top w:val="outset" w:sz="6" w:space="0" w:color="auto"/>
              <w:left w:val="outset" w:sz="6" w:space="0" w:color="auto"/>
              <w:bottom w:val="outset" w:sz="6" w:space="0" w:color="auto"/>
              <w:right w:val="outset" w:sz="6" w:space="0" w:color="auto"/>
            </w:tcBorders>
            <w:hideMark/>
          </w:tcPr>
          <w:p w:rsidR="00D00F1C" w:rsidRPr="00E35906" w:rsidRDefault="00D00F1C" w:rsidP="00D00F1C">
            <w:pPr>
              <w:spacing w:after="100" w:afterAutospacing="1" w:line="240" w:lineRule="auto"/>
              <w:rPr>
                <w:rFonts w:ascii="Times New Roman" w:hAnsi="Times New Roman"/>
                <w:color w:val="333333"/>
              </w:rPr>
            </w:pPr>
            <w:r w:rsidRPr="00E35906">
              <w:rPr>
                <w:rFonts w:ascii="Times New Roman" w:hAnsi="Times New Roman"/>
                <w:color w:val="333333"/>
              </w:rPr>
              <w:t>Доклад или сообщение в общих чертах раскрывает основные   вопросы теоретического материала. Студент приводит информацию только из   учебников. При ответах на дополнительные вопросы путается в ответах, не может   дать понятный и аргументированный ответ.</w:t>
            </w:r>
          </w:p>
        </w:tc>
        <w:tc>
          <w:tcPr>
            <w:tcW w:w="316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5</w:t>
            </w:r>
          </w:p>
        </w:tc>
      </w:tr>
    </w:tbl>
    <w:p w:rsidR="00D00F1C" w:rsidRPr="000E77DB" w:rsidRDefault="00D00F1C" w:rsidP="00D00F1C">
      <w:pPr>
        <w:spacing w:after="100" w:afterAutospacing="1" w:line="240" w:lineRule="auto"/>
        <w:rPr>
          <w:rFonts w:ascii="Open Sans" w:hAnsi="Open Sans" w:cs="Segoe UI"/>
          <w:color w:val="333333"/>
        </w:rPr>
      </w:pPr>
    </w:p>
    <w:p w:rsidR="00D00F1C" w:rsidRPr="00CB502E" w:rsidRDefault="00D00F1C" w:rsidP="00D00F1C">
      <w:pPr>
        <w:spacing w:after="100" w:afterAutospacing="1" w:line="240" w:lineRule="auto"/>
        <w:rPr>
          <w:rFonts w:ascii="Times New Roman" w:hAnsi="Times New Roman"/>
          <w:color w:val="333333"/>
          <w:sz w:val="24"/>
          <w:szCs w:val="24"/>
        </w:rPr>
      </w:pPr>
      <w:r w:rsidRPr="00CB502E">
        <w:rPr>
          <w:rFonts w:ascii="Times New Roman" w:hAnsi="Times New Roman"/>
          <w:i/>
          <w:iCs/>
          <w:color w:val="333333"/>
          <w:sz w:val="24"/>
          <w:szCs w:val="24"/>
          <w:u w:val="single"/>
        </w:rPr>
        <w:lastRenderedPageBreak/>
        <w:t>Критерии оценки собеседования:</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2"/>
        <w:gridCol w:w="4659"/>
      </w:tblGrid>
      <w:tr w:rsidR="00D00F1C" w:rsidRPr="000E77DB" w:rsidTr="00D00F1C">
        <w:tc>
          <w:tcPr>
            <w:tcW w:w="4940" w:type="dxa"/>
            <w:tcBorders>
              <w:top w:val="outset" w:sz="6" w:space="0" w:color="auto"/>
              <w:left w:val="outset" w:sz="6" w:space="0" w:color="auto"/>
              <w:bottom w:val="outset" w:sz="6" w:space="0" w:color="auto"/>
              <w:right w:val="outset" w:sz="6" w:space="0" w:color="auto"/>
            </w:tcBorders>
            <w:hideMark/>
          </w:tcPr>
          <w:p w:rsidR="00D00F1C" w:rsidRPr="00CB502E" w:rsidRDefault="00D00F1C" w:rsidP="00D00F1C">
            <w:pPr>
              <w:spacing w:after="100" w:afterAutospacing="1" w:line="240" w:lineRule="auto"/>
              <w:jc w:val="center"/>
              <w:rPr>
                <w:rFonts w:ascii="Times New Roman" w:hAnsi="Times New Roman"/>
                <w:color w:val="333333"/>
              </w:rPr>
            </w:pPr>
            <w:r w:rsidRPr="00CB502E">
              <w:rPr>
                <w:rFonts w:ascii="Times New Roman" w:hAnsi="Times New Roman"/>
                <w:b/>
                <w:bCs/>
                <w:color w:val="333333"/>
              </w:rPr>
              <w:t>Критерии оценки</w:t>
            </w:r>
          </w:p>
        </w:tc>
        <w:tc>
          <w:tcPr>
            <w:tcW w:w="4910" w:type="dxa"/>
            <w:tcBorders>
              <w:top w:val="outset" w:sz="6" w:space="0" w:color="auto"/>
              <w:left w:val="outset" w:sz="6" w:space="0" w:color="auto"/>
              <w:bottom w:val="outset" w:sz="6" w:space="0" w:color="auto"/>
              <w:right w:val="outset" w:sz="6" w:space="0" w:color="auto"/>
            </w:tcBorders>
            <w:hideMark/>
          </w:tcPr>
          <w:p w:rsidR="00D00F1C" w:rsidRPr="00CB502E" w:rsidRDefault="00D00F1C" w:rsidP="00D00F1C">
            <w:pPr>
              <w:spacing w:after="100" w:afterAutospacing="1" w:line="240" w:lineRule="auto"/>
              <w:jc w:val="center"/>
              <w:rPr>
                <w:rFonts w:ascii="Times New Roman" w:hAnsi="Times New Roman"/>
                <w:color w:val="333333"/>
              </w:rPr>
            </w:pPr>
            <w:r w:rsidRPr="00CB502E">
              <w:rPr>
                <w:rFonts w:ascii="Times New Roman" w:hAnsi="Times New Roman"/>
                <w:b/>
                <w:bCs/>
                <w:color w:val="333333"/>
              </w:rPr>
              <w:t>Количество баллов</w:t>
            </w:r>
          </w:p>
        </w:tc>
      </w:tr>
      <w:tr w:rsidR="00D00F1C" w:rsidRPr="000E77DB" w:rsidTr="00D00F1C">
        <w:tc>
          <w:tcPr>
            <w:tcW w:w="494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Студенты правильно отвечают на все поставленные вопросы и   правильно выполняют все задания</w:t>
            </w:r>
          </w:p>
        </w:tc>
        <w:tc>
          <w:tcPr>
            <w:tcW w:w="491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25</w:t>
            </w:r>
          </w:p>
        </w:tc>
      </w:tr>
      <w:tr w:rsidR="00D00F1C" w:rsidRPr="000E77DB" w:rsidTr="00D00F1C">
        <w:tc>
          <w:tcPr>
            <w:tcW w:w="494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Студенты отвечают на все поставленные вопросы и выполняют   все задания, допускают ошибки (не более 3 в зависимости от типа задания)</w:t>
            </w:r>
          </w:p>
        </w:tc>
        <w:tc>
          <w:tcPr>
            <w:tcW w:w="491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20</w:t>
            </w:r>
          </w:p>
        </w:tc>
      </w:tr>
      <w:tr w:rsidR="00D00F1C" w:rsidRPr="000E77DB" w:rsidTr="00D00F1C">
        <w:tc>
          <w:tcPr>
            <w:tcW w:w="4940" w:type="dxa"/>
            <w:tcBorders>
              <w:top w:val="outset" w:sz="6" w:space="0" w:color="auto"/>
              <w:left w:val="outset" w:sz="6" w:space="0" w:color="auto"/>
              <w:bottom w:val="outset" w:sz="6" w:space="0" w:color="auto"/>
              <w:right w:val="outset" w:sz="6" w:space="0" w:color="auto"/>
            </w:tcBorders>
            <w:hideMark/>
          </w:tcPr>
          <w:p w:rsidR="00D00F1C" w:rsidRPr="004E03C4" w:rsidRDefault="00D00F1C" w:rsidP="00D00F1C">
            <w:pPr>
              <w:spacing w:after="100" w:afterAutospacing="1" w:line="240" w:lineRule="auto"/>
              <w:rPr>
                <w:rFonts w:ascii="Times New Roman" w:hAnsi="Times New Roman"/>
                <w:color w:val="333333"/>
              </w:rPr>
            </w:pPr>
            <w:r w:rsidRPr="004E03C4">
              <w:rPr>
                <w:rFonts w:ascii="Times New Roman" w:hAnsi="Times New Roman"/>
                <w:color w:val="333333"/>
              </w:rPr>
              <w:t>Студенты выполняют все задания, допускают ошибки (не более 5   в зависимости от типа задания)</w:t>
            </w:r>
          </w:p>
        </w:tc>
        <w:tc>
          <w:tcPr>
            <w:tcW w:w="4910" w:type="dxa"/>
            <w:tcBorders>
              <w:top w:val="outset" w:sz="6" w:space="0" w:color="auto"/>
              <w:left w:val="outset" w:sz="6" w:space="0" w:color="auto"/>
              <w:bottom w:val="outset" w:sz="6" w:space="0" w:color="auto"/>
              <w:right w:val="outset" w:sz="6" w:space="0" w:color="auto"/>
            </w:tcBorders>
            <w:vAlign w:val="center"/>
            <w:hideMark/>
          </w:tcPr>
          <w:p w:rsidR="00D00F1C" w:rsidRPr="000E77DB" w:rsidRDefault="00D00F1C" w:rsidP="00D00F1C">
            <w:pPr>
              <w:spacing w:after="100" w:afterAutospacing="1" w:line="240" w:lineRule="auto"/>
              <w:jc w:val="center"/>
              <w:rPr>
                <w:rFonts w:ascii="Open Sans" w:hAnsi="Open Sans" w:cs="Segoe UI"/>
                <w:color w:val="333333"/>
                <w:sz w:val="23"/>
                <w:szCs w:val="23"/>
              </w:rPr>
            </w:pPr>
            <w:r w:rsidRPr="000E77DB">
              <w:rPr>
                <w:rFonts w:ascii="Open Sans" w:hAnsi="Open Sans" w:cs="Segoe UI"/>
                <w:color w:val="333333"/>
                <w:sz w:val="23"/>
                <w:szCs w:val="23"/>
              </w:rPr>
              <w:t>15</w:t>
            </w:r>
          </w:p>
        </w:tc>
      </w:tr>
    </w:tbl>
    <w:p w:rsidR="00D00F1C" w:rsidRDefault="00D00F1C" w:rsidP="00D00F1C">
      <w:pPr>
        <w:spacing w:after="100" w:afterAutospacing="1"/>
        <w:rPr>
          <w:rFonts w:ascii="Times New Roman" w:hAnsi="Times New Roman"/>
          <w:bCs/>
          <w:iCs/>
          <w:color w:val="333333"/>
          <w:sz w:val="24"/>
          <w:szCs w:val="24"/>
        </w:rPr>
      </w:pPr>
    </w:p>
    <w:p w:rsidR="00D00F1C" w:rsidRPr="00A0405A" w:rsidRDefault="00D00F1C" w:rsidP="00D00F1C">
      <w:pPr>
        <w:spacing w:after="100" w:afterAutospacing="1"/>
        <w:ind w:firstLine="709"/>
        <w:rPr>
          <w:rFonts w:ascii="Times New Roman" w:hAnsi="Times New Roman"/>
          <w:color w:val="333333"/>
          <w:sz w:val="24"/>
          <w:szCs w:val="24"/>
        </w:rPr>
      </w:pPr>
      <w:r w:rsidRPr="006240C9">
        <w:rPr>
          <w:rFonts w:ascii="Times New Roman" w:hAnsi="Times New Roman"/>
          <w:bCs/>
          <w:iCs/>
          <w:color w:val="333333"/>
          <w:sz w:val="24"/>
          <w:szCs w:val="24"/>
        </w:rPr>
        <w:t>Компетенция считается полностью сформированной, если студенты набирают от 85- до 100 баллов в сумме по всем заданиям; частично сформированной от 65 до 85; не сформированной</w:t>
      </w:r>
      <w:r>
        <w:rPr>
          <w:rFonts w:ascii="Times New Roman" w:hAnsi="Times New Roman"/>
          <w:bCs/>
          <w:iCs/>
          <w:color w:val="333333"/>
          <w:sz w:val="24"/>
          <w:szCs w:val="24"/>
        </w:rPr>
        <w:t>,</w:t>
      </w:r>
      <w:r w:rsidRPr="006240C9">
        <w:rPr>
          <w:rFonts w:ascii="Times New Roman" w:hAnsi="Times New Roman"/>
          <w:bCs/>
          <w:iCs/>
          <w:color w:val="333333"/>
          <w:sz w:val="24"/>
          <w:szCs w:val="24"/>
        </w:rPr>
        <w:t xml:space="preserve"> если </w:t>
      </w:r>
      <w:proofErr w:type="gramStart"/>
      <w:r w:rsidRPr="006240C9">
        <w:rPr>
          <w:rFonts w:ascii="Times New Roman" w:hAnsi="Times New Roman"/>
          <w:bCs/>
          <w:iCs/>
          <w:color w:val="333333"/>
          <w:sz w:val="24"/>
          <w:szCs w:val="24"/>
        </w:rPr>
        <w:t>обучающий</w:t>
      </w:r>
      <w:proofErr w:type="gramEnd"/>
      <w:r w:rsidRPr="006240C9">
        <w:rPr>
          <w:rFonts w:ascii="Times New Roman" w:hAnsi="Times New Roman"/>
          <w:bCs/>
          <w:iCs/>
          <w:color w:val="333333"/>
          <w:sz w:val="24"/>
          <w:szCs w:val="24"/>
        </w:rPr>
        <w:t xml:space="preserve"> набирает менее 65 баллов при выполнении заданий</w:t>
      </w:r>
      <w:r w:rsidRPr="00734431">
        <w:rPr>
          <w:rFonts w:ascii="Times New Roman" w:hAnsi="Times New Roman"/>
          <w:b/>
          <w:bCs/>
          <w:i/>
          <w:iCs/>
          <w:color w:val="333333"/>
          <w:sz w:val="24"/>
          <w:szCs w:val="24"/>
        </w:rPr>
        <w:t xml:space="preserve">. </w:t>
      </w:r>
    </w:p>
    <w:p w:rsidR="00D00F1C" w:rsidRPr="00EB3B53" w:rsidRDefault="00D00F1C" w:rsidP="00D00F1C">
      <w:pPr>
        <w:ind w:left="284" w:right="-284"/>
        <w:jc w:val="center"/>
        <w:rPr>
          <w:rFonts w:ascii="Times New Roman" w:hAnsi="Times New Roman"/>
          <w:i/>
          <w:color w:val="FF0000"/>
          <w:sz w:val="20"/>
          <w:szCs w:val="20"/>
          <w:highlight w:val="yellow"/>
        </w:rPr>
      </w:pPr>
      <w:r>
        <w:rPr>
          <w:rFonts w:ascii="Times New Roman" w:hAnsi="Times New Roman"/>
          <w:b/>
          <w:sz w:val="24"/>
          <w:szCs w:val="24"/>
        </w:rPr>
        <w:t xml:space="preserve">5.2 </w:t>
      </w:r>
      <w:r w:rsidRPr="00EB3B53">
        <w:rPr>
          <w:rFonts w:ascii="Times New Roman" w:hAnsi="Times New Roman"/>
          <w:b/>
          <w:sz w:val="24"/>
          <w:szCs w:val="24"/>
        </w:rPr>
        <w:t>Типовые контрольные задания или иные материалы, необходимые</w:t>
      </w:r>
    </w:p>
    <w:p w:rsidR="00D00F1C" w:rsidRDefault="00D00F1C" w:rsidP="00D00F1C">
      <w:pPr>
        <w:pStyle w:val="a5"/>
        <w:ind w:left="0" w:right="-284"/>
        <w:jc w:val="center"/>
        <w:rPr>
          <w:rFonts w:ascii="Times New Roman" w:hAnsi="Times New Roman"/>
          <w:sz w:val="18"/>
          <w:szCs w:val="18"/>
        </w:rPr>
      </w:pPr>
      <w:r w:rsidRPr="00F769BC">
        <w:rPr>
          <w:rFonts w:ascii="Times New Roman" w:hAnsi="Times New Roman"/>
          <w:b/>
          <w:sz w:val="24"/>
          <w:szCs w:val="24"/>
        </w:rPr>
        <w:t>для оценки результатов обучения</w:t>
      </w:r>
      <w:r w:rsidRPr="00F769BC">
        <w:rPr>
          <w:rFonts w:ascii="Times New Roman" w:hAnsi="Times New Roman"/>
          <w:sz w:val="18"/>
          <w:szCs w:val="18"/>
        </w:rPr>
        <w:t>.</w:t>
      </w:r>
      <w:r w:rsidRPr="008C7CFA">
        <w:rPr>
          <w:rFonts w:ascii="Times New Roman" w:hAnsi="Times New Roman"/>
          <w:sz w:val="18"/>
          <w:szCs w:val="18"/>
        </w:rPr>
        <w:t xml:space="preserve"> </w:t>
      </w:r>
    </w:p>
    <w:p w:rsidR="00D00F1C" w:rsidRDefault="00D00F1C" w:rsidP="00D00F1C">
      <w:pPr>
        <w:pStyle w:val="a5"/>
        <w:ind w:left="0" w:right="-284"/>
        <w:jc w:val="center"/>
        <w:rPr>
          <w:rFonts w:ascii="Times New Roman" w:hAnsi="Times New Roman"/>
          <w:sz w:val="18"/>
          <w:szCs w:val="18"/>
        </w:rPr>
      </w:pPr>
    </w:p>
    <w:p w:rsidR="00D00F1C" w:rsidRDefault="00D00F1C" w:rsidP="00D00F1C">
      <w:pPr>
        <w:pStyle w:val="a5"/>
        <w:ind w:left="0" w:right="-284"/>
        <w:jc w:val="left"/>
        <w:rPr>
          <w:rFonts w:ascii="Times New Roman" w:hAnsi="Times New Roman"/>
          <w:b/>
          <w:color w:val="000000"/>
          <w:sz w:val="24"/>
          <w:szCs w:val="24"/>
        </w:rPr>
      </w:pPr>
    </w:p>
    <w:p w:rsidR="00D00F1C" w:rsidRDefault="00D00F1C" w:rsidP="00D00F1C">
      <w:pPr>
        <w:pStyle w:val="a5"/>
        <w:ind w:left="0" w:right="-284"/>
        <w:jc w:val="left"/>
        <w:rPr>
          <w:rFonts w:ascii="Times New Roman" w:hAnsi="Times New Roman"/>
          <w:b/>
          <w:color w:val="000000"/>
          <w:sz w:val="24"/>
          <w:szCs w:val="24"/>
        </w:rPr>
      </w:pPr>
      <w:r>
        <w:rPr>
          <w:rFonts w:ascii="Times New Roman" w:hAnsi="Times New Roman"/>
          <w:b/>
          <w:color w:val="000000"/>
          <w:sz w:val="24"/>
          <w:szCs w:val="24"/>
        </w:rPr>
        <w:t>5</w:t>
      </w:r>
      <w:r w:rsidRPr="00242B00">
        <w:rPr>
          <w:rFonts w:ascii="Times New Roman" w:hAnsi="Times New Roman"/>
          <w:b/>
          <w:color w:val="000000"/>
          <w:sz w:val="24"/>
          <w:szCs w:val="24"/>
        </w:rPr>
        <w:t>.2.1 Контрольные вопросы</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344"/>
      </w:tblGrid>
      <w:tr w:rsidR="00D00F1C" w:rsidRPr="000C1994" w:rsidTr="00D00F1C">
        <w:trPr>
          <w:trHeight w:val="280"/>
        </w:trPr>
        <w:tc>
          <w:tcPr>
            <w:tcW w:w="7479" w:type="dxa"/>
            <w:shd w:val="clear" w:color="auto" w:fill="auto"/>
          </w:tcPr>
          <w:p w:rsidR="00D00F1C" w:rsidRPr="000C1994" w:rsidRDefault="00D00F1C" w:rsidP="00D00F1C">
            <w:pPr>
              <w:pStyle w:val="a5"/>
              <w:ind w:left="0" w:right="-284"/>
              <w:jc w:val="center"/>
              <w:rPr>
                <w:rFonts w:ascii="Times New Roman" w:hAnsi="Times New Roman"/>
                <w:i/>
                <w:sz w:val="18"/>
                <w:szCs w:val="18"/>
              </w:rPr>
            </w:pPr>
            <w:r w:rsidRPr="000C1994">
              <w:rPr>
                <w:rFonts w:ascii="Times New Roman" w:hAnsi="Times New Roman"/>
                <w:i/>
                <w:sz w:val="18"/>
                <w:szCs w:val="18"/>
              </w:rPr>
              <w:t>вопросы</w:t>
            </w:r>
          </w:p>
        </w:tc>
        <w:tc>
          <w:tcPr>
            <w:tcW w:w="2344" w:type="dxa"/>
            <w:shd w:val="clear" w:color="auto" w:fill="auto"/>
          </w:tcPr>
          <w:p w:rsidR="00D00F1C" w:rsidRPr="000C1994" w:rsidRDefault="00D00F1C" w:rsidP="00D00F1C">
            <w:pPr>
              <w:pStyle w:val="a5"/>
              <w:ind w:left="0" w:right="-284"/>
              <w:jc w:val="center"/>
              <w:rPr>
                <w:rFonts w:ascii="Times New Roman" w:hAnsi="Times New Roman"/>
                <w:i/>
                <w:sz w:val="18"/>
                <w:szCs w:val="18"/>
              </w:rPr>
            </w:pPr>
            <w:r w:rsidRPr="000C1994">
              <w:rPr>
                <w:rFonts w:ascii="Times New Roman" w:hAnsi="Times New Roman"/>
                <w:i/>
                <w:sz w:val="18"/>
                <w:szCs w:val="18"/>
              </w:rPr>
              <w:t>Код формируемой компетенции</w:t>
            </w:r>
          </w:p>
        </w:tc>
      </w:tr>
      <w:tr w:rsidR="00D00F1C" w:rsidRPr="009D67DC" w:rsidTr="00D00F1C">
        <w:trPr>
          <w:trHeight w:val="297"/>
        </w:trPr>
        <w:tc>
          <w:tcPr>
            <w:tcW w:w="7479" w:type="dxa"/>
            <w:shd w:val="clear" w:color="auto" w:fill="auto"/>
          </w:tcPr>
          <w:p w:rsidR="00D00F1C" w:rsidRPr="009D67DC" w:rsidRDefault="00D00F1C" w:rsidP="00D00F1C">
            <w:pPr>
              <w:pStyle w:val="a5"/>
              <w:ind w:left="0" w:right="-284"/>
              <w:rPr>
                <w:rFonts w:ascii="Times New Roman" w:hAnsi="Times New Roman"/>
                <w:i/>
                <w:sz w:val="20"/>
                <w:szCs w:val="20"/>
              </w:rPr>
            </w:pPr>
            <w:r w:rsidRPr="009D67DC">
              <w:rPr>
                <w:rFonts w:ascii="Times New Roman" w:hAnsi="Times New Roman"/>
                <w:color w:val="333333"/>
                <w:sz w:val="20"/>
                <w:szCs w:val="20"/>
              </w:rPr>
              <w:t>1. Сущность      и содержание понятия менеджмент</w:t>
            </w:r>
          </w:p>
        </w:tc>
        <w:tc>
          <w:tcPr>
            <w:tcW w:w="2344" w:type="dxa"/>
            <w:shd w:val="clear" w:color="auto" w:fill="auto"/>
          </w:tcPr>
          <w:p w:rsidR="00D00F1C" w:rsidRPr="009D67DC" w:rsidRDefault="00D00F1C" w:rsidP="00D00F1C">
            <w:pPr>
              <w:pStyle w:val="a5"/>
              <w:ind w:left="0" w:right="-284"/>
              <w:jc w:val="left"/>
              <w:rPr>
                <w:rFonts w:ascii="Times New Roman" w:hAnsi="Times New Roman"/>
                <w:i/>
                <w:sz w:val="20"/>
                <w:szCs w:val="20"/>
              </w:rPr>
            </w:pPr>
            <w:r w:rsidRPr="009D67DC">
              <w:rPr>
                <w:rFonts w:ascii="Times New Roman" w:hAnsi="Times New Roman"/>
                <w:i/>
                <w:sz w:val="20"/>
                <w:szCs w:val="20"/>
              </w:rPr>
              <w:t>УК-3</w:t>
            </w:r>
            <w:r w:rsidR="00EB4801">
              <w:rPr>
                <w:rFonts w:ascii="Times New Roman" w:hAnsi="Times New Roman"/>
                <w:i/>
                <w:sz w:val="20"/>
                <w:szCs w:val="20"/>
              </w:rPr>
              <w:t>,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2. Задачи,      уровни и виды менеджмента</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3. Разновидности      менеджмента.</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4. Организационно-административные      методы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 xml:space="preserve">5. </w:t>
            </w:r>
            <w:proofErr w:type="gramStart"/>
            <w:r w:rsidRPr="009D67DC">
              <w:rPr>
                <w:rFonts w:ascii="Times New Roman" w:hAnsi="Times New Roman"/>
                <w:color w:val="333333"/>
                <w:sz w:val="20"/>
                <w:szCs w:val="20"/>
              </w:rPr>
              <w:t>Экономические      методы</w:t>
            </w:r>
            <w:proofErr w:type="gramEnd"/>
            <w:r w:rsidRPr="009D67DC">
              <w:rPr>
                <w:rFonts w:ascii="Times New Roman" w:hAnsi="Times New Roman"/>
                <w:color w:val="333333"/>
                <w:sz w:val="20"/>
                <w:szCs w:val="20"/>
              </w:rPr>
              <w:t xml:space="preserve">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1"/>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6. Социально-психологические      методы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7. Организация как функция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8. Планирова</w:t>
            </w:r>
            <w:r>
              <w:rPr>
                <w:rFonts w:ascii="Times New Roman" w:hAnsi="Times New Roman"/>
                <w:color w:val="333333"/>
                <w:sz w:val="20"/>
                <w:szCs w:val="20"/>
              </w:rPr>
              <w:t>ние      как функция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9. Мотивация      как функция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10. Координация      как функция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11. Делегирование      полномочий.</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12. Контроль как функция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13. Организационные      структуры управления</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t xml:space="preserve">14. Внутренняя      и внешняя среда организации: миссия, цели, </w:t>
            </w:r>
          </w:p>
          <w:p w:rsidR="00EB4801" w:rsidRPr="009D67DC" w:rsidRDefault="00EB4801" w:rsidP="00D00F1C">
            <w:pPr>
              <w:pStyle w:val="a5"/>
              <w:ind w:left="0" w:right="-284"/>
              <w:rPr>
                <w:rFonts w:ascii="Times New Roman" w:hAnsi="Times New Roman"/>
                <w:i/>
                <w:sz w:val="20"/>
                <w:szCs w:val="20"/>
              </w:rPr>
            </w:pPr>
            <w:r w:rsidRPr="009D67DC">
              <w:rPr>
                <w:rFonts w:ascii="Times New Roman" w:hAnsi="Times New Roman"/>
                <w:color w:val="333333"/>
                <w:sz w:val="20"/>
                <w:szCs w:val="20"/>
              </w:rPr>
              <w:t>общая среда, оперативная среда      (конкурентная), внутренняя среда</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t>15. Классификация      управленческих решений</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lastRenderedPageBreak/>
              <w:t>16. Управление      конфликтами. Понятие, процесс развития, типы конфликтов</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t xml:space="preserve">17. Формирование      команды: формальные      и неформальные группы </w:t>
            </w:r>
          </w:p>
          <w:p w:rsidR="00EB4801" w:rsidRPr="009D67DC"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t>в организации</w:t>
            </w:r>
          </w:p>
        </w:tc>
        <w:tc>
          <w:tcPr>
            <w:tcW w:w="2344" w:type="dxa"/>
            <w:shd w:val="clear" w:color="auto" w:fill="auto"/>
          </w:tcPr>
          <w:p w:rsidR="00EB4801" w:rsidRDefault="00EB4801">
            <w:r w:rsidRPr="00C14CC1">
              <w:rPr>
                <w:rFonts w:ascii="Times New Roman" w:hAnsi="Times New Roman"/>
                <w:i/>
                <w:sz w:val="20"/>
                <w:szCs w:val="20"/>
              </w:rPr>
              <w:t>УК-3, ОПК-5</w:t>
            </w:r>
          </w:p>
        </w:tc>
      </w:tr>
      <w:tr w:rsidR="00EB4801" w:rsidRPr="009D67DC" w:rsidTr="00D00F1C">
        <w:trPr>
          <w:trHeight w:val="280"/>
        </w:trPr>
        <w:tc>
          <w:tcPr>
            <w:tcW w:w="7479" w:type="dxa"/>
            <w:shd w:val="clear" w:color="auto" w:fill="auto"/>
          </w:tcPr>
          <w:p w:rsidR="00EB4801" w:rsidRPr="009D67DC" w:rsidRDefault="00EB4801" w:rsidP="00D00F1C">
            <w:pPr>
              <w:pStyle w:val="a5"/>
              <w:ind w:left="0" w:right="-284"/>
              <w:rPr>
                <w:rFonts w:ascii="Times New Roman" w:hAnsi="Times New Roman"/>
                <w:color w:val="333333"/>
                <w:sz w:val="20"/>
                <w:szCs w:val="20"/>
              </w:rPr>
            </w:pPr>
            <w:r w:rsidRPr="009D67DC">
              <w:rPr>
                <w:rFonts w:ascii="Times New Roman" w:hAnsi="Times New Roman"/>
                <w:color w:val="333333"/>
                <w:sz w:val="20"/>
                <w:szCs w:val="20"/>
              </w:rPr>
              <w:t>18. Понятие      власти и лидерства в управлении</w:t>
            </w:r>
          </w:p>
        </w:tc>
        <w:tc>
          <w:tcPr>
            <w:tcW w:w="2344" w:type="dxa"/>
            <w:shd w:val="clear" w:color="auto" w:fill="auto"/>
          </w:tcPr>
          <w:p w:rsidR="00EB4801" w:rsidRDefault="00EB4801">
            <w:r w:rsidRPr="00C14CC1">
              <w:rPr>
                <w:rFonts w:ascii="Times New Roman" w:hAnsi="Times New Roman"/>
                <w:i/>
                <w:sz w:val="20"/>
                <w:szCs w:val="20"/>
              </w:rPr>
              <w:t>УК-3, ОПК-5</w:t>
            </w:r>
          </w:p>
        </w:tc>
      </w:tr>
    </w:tbl>
    <w:p w:rsidR="00D00F1C" w:rsidRDefault="00D00F1C" w:rsidP="00D00F1C">
      <w:pPr>
        <w:pStyle w:val="a5"/>
        <w:ind w:left="0" w:right="-284"/>
        <w:jc w:val="left"/>
        <w:rPr>
          <w:rFonts w:ascii="Times New Roman" w:hAnsi="Times New Roman"/>
          <w:b/>
          <w:color w:val="000000"/>
          <w:sz w:val="24"/>
          <w:szCs w:val="24"/>
        </w:rPr>
      </w:pPr>
    </w:p>
    <w:p w:rsidR="00D00F1C" w:rsidRDefault="00D00F1C" w:rsidP="00D00F1C">
      <w:pPr>
        <w:pStyle w:val="a5"/>
        <w:ind w:left="0" w:right="-284"/>
        <w:rPr>
          <w:rFonts w:ascii="Times New Roman" w:hAnsi="Times New Roman"/>
          <w:b/>
          <w:sz w:val="24"/>
          <w:szCs w:val="24"/>
        </w:rPr>
      </w:pPr>
      <w:r>
        <w:rPr>
          <w:rFonts w:ascii="Times New Roman" w:hAnsi="Times New Roman"/>
          <w:b/>
          <w:sz w:val="24"/>
          <w:szCs w:val="24"/>
        </w:rPr>
        <w:t>5.2</w:t>
      </w:r>
      <w:r w:rsidRPr="00242B00">
        <w:rPr>
          <w:rFonts w:ascii="Times New Roman" w:hAnsi="Times New Roman"/>
          <w:b/>
          <w:sz w:val="24"/>
          <w:szCs w:val="24"/>
        </w:rPr>
        <w:t>.2. Типовые тестовые задания для оце</w:t>
      </w:r>
      <w:r>
        <w:rPr>
          <w:rFonts w:ascii="Times New Roman" w:hAnsi="Times New Roman"/>
          <w:b/>
          <w:sz w:val="24"/>
          <w:szCs w:val="24"/>
        </w:rPr>
        <w:t xml:space="preserve">нки </w:t>
      </w:r>
      <w:proofErr w:type="spellStart"/>
      <w:r>
        <w:rPr>
          <w:rFonts w:ascii="Times New Roman" w:hAnsi="Times New Roman"/>
          <w:b/>
          <w:sz w:val="24"/>
          <w:szCs w:val="24"/>
        </w:rPr>
        <w:t>сформированности</w:t>
      </w:r>
      <w:proofErr w:type="spellEnd"/>
      <w:r>
        <w:rPr>
          <w:rFonts w:ascii="Times New Roman" w:hAnsi="Times New Roman"/>
          <w:b/>
          <w:sz w:val="24"/>
          <w:szCs w:val="24"/>
        </w:rPr>
        <w:t xml:space="preserve"> компетенций</w:t>
      </w:r>
    </w:p>
    <w:p w:rsidR="00D00F1C" w:rsidRPr="003B312E" w:rsidRDefault="00D00F1C" w:rsidP="00D00F1C">
      <w:pPr>
        <w:pStyle w:val="a5"/>
        <w:ind w:left="0" w:right="-284"/>
        <w:rPr>
          <w:rFonts w:ascii="Times New Roman" w:hAnsi="Times New Roman"/>
          <w:b/>
          <w:sz w:val="24"/>
          <w:szCs w:val="24"/>
        </w:rPr>
      </w:pPr>
      <w:r>
        <w:rPr>
          <w:rFonts w:ascii="Times New Roman" w:hAnsi="Times New Roman"/>
          <w:b/>
          <w:i/>
          <w:sz w:val="24"/>
          <w:szCs w:val="24"/>
        </w:rPr>
        <w:t>УК-3, ОПК-</w:t>
      </w:r>
      <w:r w:rsidR="00CC4C60">
        <w:rPr>
          <w:rFonts w:ascii="Times New Roman" w:hAnsi="Times New Roman"/>
          <w:b/>
          <w:i/>
          <w:sz w:val="24"/>
          <w:szCs w:val="24"/>
        </w:rPr>
        <w:t>5</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hAnsi="Times New Roman"/>
          <w:sz w:val="24"/>
          <w:szCs w:val="24"/>
        </w:rPr>
        <w:t xml:space="preserve">1. </w:t>
      </w:r>
      <w:r w:rsidRPr="002325BE">
        <w:rPr>
          <w:rFonts w:ascii="Times New Roman" w:eastAsia="TimesNewRoman" w:hAnsi="Times New Roman"/>
          <w:sz w:val="24"/>
          <w:szCs w:val="24"/>
        </w:rPr>
        <w:t>Внешняя среда организации делится на среды</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eastAsia="TimesNewRoman" w:hAnsi="Times New Roman"/>
          <w:sz w:val="24"/>
          <w:szCs w:val="24"/>
        </w:rPr>
        <w:t>А</w:t>
      </w:r>
      <w:r w:rsidRPr="002325BE">
        <w:rPr>
          <w:rFonts w:ascii="Times New Roman" w:hAnsi="Times New Roman"/>
          <w:sz w:val="24"/>
          <w:szCs w:val="24"/>
        </w:rPr>
        <w:t xml:space="preserve">) </w:t>
      </w:r>
      <w:r w:rsidRPr="002325BE">
        <w:rPr>
          <w:rFonts w:ascii="Times New Roman" w:eastAsia="TimesNewRoman" w:hAnsi="Times New Roman"/>
          <w:sz w:val="24"/>
          <w:szCs w:val="24"/>
        </w:rPr>
        <w:t>прямого и косвенного воздействия</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eastAsia="TimesNewRoman" w:hAnsi="Times New Roman"/>
          <w:sz w:val="24"/>
          <w:szCs w:val="24"/>
        </w:rPr>
        <w:t>Б</w:t>
      </w:r>
      <w:r w:rsidRPr="002325BE">
        <w:rPr>
          <w:rFonts w:ascii="Times New Roman" w:hAnsi="Times New Roman"/>
          <w:sz w:val="24"/>
          <w:szCs w:val="24"/>
        </w:rPr>
        <w:t xml:space="preserve">) </w:t>
      </w:r>
      <w:r w:rsidRPr="002325BE">
        <w:rPr>
          <w:rFonts w:ascii="Times New Roman" w:eastAsia="TimesNewRoman" w:hAnsi="Times New Roman"/>
          <w:sz w:val="24"/>
          <w:szCs w:val="24"/>
        </w:rPr>
        <w:t>второстепенного и непосредственного воздействия</w:t>
      </w:r>
      <w:r w:rsidRPr="002325BE">
        <w:rPr>
          <w:rFonts w:ascii="Times New Roman" w:hAnsi="Times New Roman"/>
          <w:sz w:val="24"/>
          <w:szCs w:val="24"/>
        </w:rPr>
        <w:t>;</w:t>
      </w:r>
    </w:p>
    <w:p w:rsidR="00D00F1C" w:rsidRPr="002325BE" w:rsidRDefault="00D00F1C" w:rsidP="00D00F1C">
      <w:pPr>
        <w:rPr>
          <w:rFonts w:ascii="Times New Roman" w:hAnsi="Times New Roman"/>
          <w:sz w:val="24"/>
          <w:szCs w:val="24"/>
        </w:rPr>
      </w:pPr>
      <w:r w:rsidRPr="002325BE">
        <w:rPr>
          <w:rFonts w:ascii="Times New Roman" w:eastAsia="TimesNewRoman" w:hAnsi="Times New Roman"/>
          <w:sz w:val="24"/>
          <w:szCs w:val="24"/>
        </w:rPr>
        <w:t>В</w:t>
      </w:r>
      <w:r w:rsidRPr="002325BE">
        <w:rPr>
          <w:rFonts w:ascii="Times New Roman" w:hAnsi="Times New Roman"/>
          <w:sz w:val="24"/>
          <w:szCs w:val="24"/>
        </w:rPr>
        <w:t xml:space="preserve">) </w:t>
      </w:r>
      <w:r w:rsidRPr="002325BE">
        <w:rPr>
          <w:rFonts w:ascii="Times New Roman" w:eastAsia="TimesNewRoman" w:hAnsi="Times New Roman"/>
          <w:sz w:val="24"/>
          <w:szCs w:val="24"/>
        </w:rPr>
        <w:t>прямого и замедленного воздействия</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hAnsi="Times New Roman"/>
          <w:sz w:val="24"/>
          <w:szCs w:val="24"/>
        </w:rPr>
        <w:t xml:space="preserve">2. </w:t>
      </w:r>
      <w:r w:rsidRPr="002325BE">
        <w:rPr>
          <w:rFonts w:ascii="Times New Roman" w:eastAsia="TimesNewRoman" w:hAnsi="Times New Roman"/>
          <w:sz w:val="24"/>
          <w:szCs w:val="24"/>
        </w:rPr>
        <w:t>Анализ внешней среды это</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eastAsia="TimesNewRoman" w:hAnsi="Times New Roman"/>
          <w:sz w:val="24"/>
          <w:szCs w:val="24"/>
        </w:rPr>
        <w:t>А</w:t>
      </w:r>
      <w:r w:rsidRPr="002325BE">
        <w:rPr>
          <w:rFonts w:ascii="Times New Roman" w:hAnsi="Times New Roman"/>
          <w:sz w:val="24"/>
          <w:szCs w:val="24"/>
        </w:rPr>
        <w:t xml:space="preserve">) </w:t>
      </w:r>
      <w:r w:rsidRPr="002325BE">
        <w:rPr>
          <w:rFonts w:ascii="Times New Roman" w:eastAsia="TimesNewRoman" w:hAnsi="Times New Roman"/>
          <w:sz w:val="24"/>
          <w:szCs w:val="24"/>
        </w:rPr>
        <w:t>определение демографических тенденций развития</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eastAsia="TimesNewRoman" w:hAnsi="Times New Roman"/>
          <w:sz w:val="24"/>
          <w:szCs w:val="24"/>
        </w:rPr>
        <w:t>Б</w:t>
      </w:r>
      <w:r w:rsidRPr="002325BE">
        <w:rPr>
          <w:rFonts w:ascii="Times New Roman" w:hAnsi="Times New Roman"/>
          <w:sz w:val="24"/>
          <w:szCs w:val="24"/>
        </w:rPr>
        <w:t xml:space="preserve">) </w:t>
      </w:r>
      <w:r w:rsidRPr="002325BE">
        <w:rPr>
          <w:rFonts w:ascii="Times New Roman" w:eastAsia="TimesNewRoman" w:hAnsi="Times New Roman"/>
          <w:sz w:val="24"/>
          <w:szCs w:val="24"/>
        </w:rPr>
        <w:t>учет действия правительства в деятельности фирмы</w:t>
      </w:r>
      <w:r w:rsidRPr="002325BE">
        <w:rPr>
          <w:rFonts w:ascii="Times New Roman" w:hAnsi="Times New Roman"/>
          <w:sz w:val="24"/>
          <w:szCs w:val="24"/>
        </w:rPr>
        <w:t>;</w:t>
      </w:r>
    </w:p>
    <w:p w:rsidR="00D00F1C" w:rsidRPr="002325BE" w:rsidRDefault="00D00F1C" w:rsidP="00D00F1C">
      <w:pPr>
        <w:autoSpaceDE w:val="0"/>
        <w:autoSpaceDN w:val="0"/>
        <w:adjustRightInd w:val="0"/>
        <w:spacing w:after="0" w:line="240" w:lineRule="auto"/>
        <w:rPr>
          <w:rFonts w:ascii="Times New Roman" w:hAnsi="Times New Roman"/>
          <w:sz w:val="24"/>
          <w:szCs w:val="24"/>
        </w:rPr>
      </w:pPr>
      <w:r w:rsidRPr="002325BE">
        <w:rPr>
          <w:rFonts w:ascii="Times New Roman" w:eastAsia="TimesNewRoman" w:hAnsi="Times New Roman"/>
          <w:sz w:val="24"/>
          <w:szCs w:val="24"/>
        </w:rPr>
        <w:t>В</w:t>
      </w:r>
      <w:r w:rsidRPr="002325BE">
        <w:rPr>
          <w:rFonts w:ascii="Times New Roman" w:hAnsi="Times New Roman"/>
          <w:sz w:val="24"/>
          <w:szCs w:val="24"/>
        </w:rPr>
        <w:t xml:space="preserve">) </w:t>
      </w:r>
      <w:proofErr w:type="gramStart"/>
      <w:r w:rsidRPr="002325BE">
        <w:rPr>
          <w:rFonts w:ascii="Times New Roman" w:eastAsia="TimesNewRoman" w:hAnsi="Times New Roman"/>
          <w:sz w:val="24"/>
          <w:szCs w:val="24"/>
        </w:rPr>
        <w:t>контроль за</w:t>
      </w:r>
      <w:proofErr w:type="gramEnd"/>
      <w:r w:rsidRPr="002325BE">
        <w:rPr>
          <w:rFonts w:ascii="Times New Roman" w:eastAsia="TimesNewRoman" w:hAnsi="Times New Roman"/>
          <w:sz w:val="24"/>
          <w:szCs w:val="24"/>
        </w:rPr>
        <w:t xml:space="preserve"> внешними факторами для определения возможностей и угроз для фирмы</w:t>
      </w:r>
      <w:r w:rsidRPr="002325BE">
        <w:rPr>
          <w:rFonts w:ascii="Times New Roman" w:hAnsi="Times New Roman"/>
          <w:sz w:val="24"/>
          <w:szCs w:val="24"/>
        </w:rPr>
        <w:t>;</w:t>
      </w:r>
    </w:p>
    <w:p w:rsidR="00D00F1C" w:rsidRPr="002325BE" w:rsidRDefault="00D00F1C" w:rsidP="00D00F1C">
      <w:pPr>
        <w:rPr>
          <w:rFonts w:ascii="Times New Roman" w:hAnsi="Times New Roman"/>
          <w:sz w:val="24"/>
          <w:szCs w:val="24"/>
        </w:rPr>
      </w:pPr>
      <w:r w:rsidRPr="002325BE">
        <w:rPr>
          <w:rFonts w:ascii="Times New Roman" w:eastAsia="TimesNewRoman" w:hAnsi="Times New Roman"/>
          <w:sz w:val="24"/>
          <w:szCs w:val="24"/>
        </w:rPr>
        <w:t>Г</w:t>
      </w:r>
      <w:r w:rsidRPr="002325BE">
        <w:rPr>
          <w:rFonts w:ascii="Times New Roman" w:hAnsi="Times New Roman"/>
          <w:sz w:val="24"/>
          <w:szCs w:val="24"/>
        </w:rPr>
        <w:t xml:space="preserve">) </w:t>
      </w:r>
      <w:r w:rsidRPr="002325BE">
        <w:rPr>
          <w:rFonts w:ascii="Times New Roman" w:eastAsia="TimesNewRoman" w:hAnsi="Times New Roman"/>
          <w:sz w:val="24"/>
          <w:szCs w:val="24"/>
        </w:rPr>
        <w:t>организация работ по анализу рынка сбыта</w:t>
      </w:r>
      <w:r w:rsidRPr="002325BE">
        <w:rPr>
          <w:rFonts w:ascii="Times New Roman" w:hAnsi="Times New Roman"/>
          <w:sz w:val="24"/>
          <w:szCs w:val="24"/>
        </w:rPr>
        <w:t>.</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Pr>
          <w:rFonts w:ascii="Times New Roman" w:eastAsia="TimesNewRoman" w:hAnsi="Times New Roman"/>
          <w:sz w:val="24"/>
          <w:szCs w:val="24"/>
        </w:rPr>
        <w:t xml:space="preserve">3. </w:t>
      </w:r>
      <w:proofErr w:type="gramStart"/>
      <w:r w:rsidRPr="000A7B4C">
        <w:rPr>
          <w:rFonts w:ascii="Times New Roman" w:eastAsia="TimesNewRoman" w:hAnsi="Times New Roman"/>
          <w:sz w:val="24"/>
          <w:szCs w:val="24"/>
        </w:rPr>
        <w:t>При исполнении функции организации руководитель должен (выберите правильные</w:t>
      </w:r>
      <w:proofErr w:type="gramEnd"/>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утверждения):</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А) проверить соответствие существующей организационной структуры управления</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новым целям;</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Б) установить показатели контроля деятельности подчиненных;</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В) посредством организационных методов распределить задачи и ответственность</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среди исполнителей;</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Г) выбрать средства стимулирования подчиненных.</w:t>
      </w:r>
    </w:p>
    <w:p w:rsidR="00D00F1C" w:rsidRDefault="00D00F1C" w:rsidP="00D00F1C">
      <w:pPr>
        <w:autoSpaceDE w:val="0"/>
        <w:autoSpaceDN w:val="0"/>
        <w:adjustRightInd w:val="0"/>
        <w:spacing w:after="0" w:line="240" w:lineRule="auto"/>
        <w:rPr>
          <w:rFonts w:ascii="Times New Roman" w:eastAsia="TimesNewRoman" w:hAnsi="Times New Roman"/>
          <w:sz w:val="24"/>
          <w:szCs w:val="24"/>
        </w:rPr>
      </w:pP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Pr>
          <w:rFonts w:ascii="Times New Roman" w:eastAsia="TimesNewRoman" w:hAnsi="Times New Roman"/>
          <w:sz w:val="24"/>
          <w:szCs w:val="24"/>
        </w:rPr>
        <w:t>4</w:t>
      </w:r>
      <w:r w:rsidRPr="000A7B4C">
        <w:rPr>
          <w:rFonts w:ascii="Times New Roman" w:eastAsia="TimesNewRoman" w:hAnsi="Times New Roman"/>
          <w:sz w:val="24"/>
          <w:szCs w:val="24"/>
        </w:rPr>
        <w:t>. Контроль – это:</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А) средство заставить подчинённых делать то, что им не нравится;</w:t>
      </w:r>
    </w:p>
    <w:p w:rsidR="00D00F1C" w:rsidRPr="000A7B4C" w:rsidRDefault="00D00F1C" w:rsidP="00D00F1C">
      <w:pPr>
        <w:autoSpaceDE w:val="0"/>
        <w:autoSpaceDN w:val="0"/>
        <w:adjustRightInd w:val="0"/>
        <w:spacing w:after="0" w:line="240" w:lineRule="auto"/>
        <w:rPr>
          <w:rFonts w:ascii="Times New Roman" w:eastAsia="TimesNewRoman" w:hAnsi="Times New Roman"/>
          <w:sz w:val="24"/>
          <w:szCs w:val="24"/>
        </w:rPr>
      </w:pPr>
      <w:r w:rsidRPr="000A7B4C">
        <w:rPr>
          <w:rFonts w:ascii="Times New Roman" w:eastAsia="TimesNewRoman" w:hAnsi="Times New Roman"/>
          <w:sz w:val="24"/>
          <w:szCs w:val="24"/>
        </w:rPr>
        <w:t>Б) средство обеспечения достижения целей организации;</w:t>
      </w:r>
    </w:p>
    <w:p w:rsidR="00D00F1C" w:rsidRDefault="00D00F1C" w:rsidP="00D00F1C">
      <w:pPr>
        <w:rPr>
          <w:rFonts w:ascii="Times New Roman" w:hAnsi="Times New Roman"/>
        </w:rPr>
      </w:pPr>
      <w:r w:rsidRPr="000A7B4C">
        <w:rPr>
          <w:rFonts w:ascii="Times New Roman" w:eastAsia="TimesNewRoman" w:hAnsi="Times New Roman"/>
          <w:sz w:val="24"/>
          <w:szCs w:val="24"/>
        </w:rPr>
        <w:t>В) действие руководителя, исполняемое по его желанию.</w:t>
      </w:r>
    </w:p>
    <w:p w:rsidR="00D00F1C" w:rsidRPr="007358EC" w:rsidRDefault="00D00F1C" w:rsidP="00D00F1C">
      <w:pPr>
        <w:autoSpaceDE w:val="0"/>
        <w:autoSpaceDN w:val="0"/>
        <w:adjustRightInd w:val="0"/>
        <w:spacing w:after="0" w:line="240" w:lineRule="auto"/>
        <w:rPr>
          <w:rFonts w:ascii="Times New Roman" w:hAnsi="Times New Roman"/>
          <w:sz w:val="24"/>
          <w:szCs w:val="24"/>
        </w:rPr>
      </w:pPr>
      <w:r w:rsidRPr="007358EC">
        <w:rPr>
          <w:rFonts w:ascii="Times New Roman" w:hAnsi="Times New Roman"/>
          <w:sz w:val="24"/>
          <w:szCs w:val="24"/>
        </w:rPr>
        <w:t xml:space="preserve">5. </w:t>
      </w:r>
      <w:r w:rsidRPr="007358EC">
        <w:rPr>
          <w:rFonts w:ascii="Times New Roman" w:eastAsia="TimesNewRoman" w:hAnsi="Times New Roman"/>
          <w:sz w:val="24"/>
          <w:szCs w:val="24"/>
        </w:rPr>
        <w:t>Делегирование полномочий осуществляется в пределах исполнения функции</w:t>
      </w:r>
      <w:r w:rsidRPr="007358EC">
        <w:rPr>
          <w:rFonts w:ascii="Times New Roman" w:hAnsi="Times New Roman"/>
          <w:sz w:val="24"/>
          <w:szCs w:val="24"/>
        </w:rPr>
        <w:t>:</w:t>
      </w:r>
    </w:p>
    <w:p w:rsidR="00D00F1C" w:rsidRPr="000A7B4C" w:rsidRDefault="00D00F1C" w:rsidP="00D00F1C">
      <w:pPr>
        <w:autoSpaceDE w:val="0"/>
        <w:autoSpaceDN w:val="0"/>
        <w:adjustRightInd w:val="0"/>
        <w:spacing w:after="0" w:line="240" w:lineRule="auto"/>
        <w:rPr>
          <w:rFonts w:ascii="Times New Roman" w:hAnsi="Times New Roman"/>
          <w:sz w:val="24"/>
          <w:szCs w:val="24"/>
        </w:rPr>
      </w:pPr>
      <w:r w:rsidRPr="000A7B4C">
        <w:rPr>
          <w:rFonts w:ascii="Times New Roman" w:eastAsia="TimesNewRoman" w:hAnsi="Times New Roman"/>
          <w:sz w:val="24"/>
          <w:szCs w:val="24"/>
        </w:rPr>
        <w:t>А</w:t>
      </w:r>
      <w:r w:rsidRPr="000A7B4C">
        <w:rPr>
          <w:rFonts w:ascii="Times New Roman" w:hAnsi="Times New Roman"/>
          <w:sz w:val="24"/>
          <w:szCs w:val="24"/>
        </w:rPr>
        <w:t xml:space="preserve">) </w:t>
      </w:r>
      <w:r w:rsidRPr="000A7B4C">
        <w:rPr>
          <w:rFonts w:ascii="Times New Roman" w:eastAsia="TimesNewRoman" w:hAnsi="Times New Roman"/>
          <w:sz w:val="24"/>
          <w:szCs w:val="24"/>
        </w:rPr>
        <w:t>мотивации</w:t>
      </w:r>
      <w:r w:rsidRPr="000A7B4C">
        <w:rPr>
          <w:rFonts w:ascii="Times New Roman" w:hAnsi="Times New Roman"/>
          <w:sz w:val="24"/>
          <w:szCs w:val="24"/>
        </w:rPr>
        <w:t>;</w:t>
      </w:r>
    </w:p>
    <w:p w:rsidR="00D00F1C" w:rsidRPr="000A7B4C" w:rsidRDefault="00D00F1C" w:rsidP="00D00F1C">
      <w:pPr>
        <w:autoSpaceDE w:val="0"/>
        <w:autoSpaceDN w:val="0"/>
        <w:adjustRightInd w:val="0"/>
        <w:spacing w:after="0" w:line="240" w:lineRule="auto"/>
        <w:rPr>
          <w:rFonts w:ascii="Times New Roman" w:hAnsi="Times New Roman"/>
          <w:sz w:val="24"/>
          <w:szCs w:val="24"/>
        </w:rPr>
      </w:pPr>
      <w:r w:rsidRPr="000A7B4C">
        <w:rPr>
          <w:rFonts w:ascii="Times New Roman" w:eastAsia="TimesNewRoman" w:hAnsi="Times New Roman"/>
          <w:sz w:val="24"/>
          <w:szCs w:val="24"/>
        </w:rPr>
        <w:t>Б</w:t>
      </w:r>
      <w:r w:rsidRPr="000A7B4C">
        <w:rPr>
          <w:rFonts w:ascii="Times New Roman" w:hAnsi="Times New Roman"/>
          <w:sz w:val="24"/>
          <w:szCs w:val="24"/>
        </w:rPr>
        <w:t xml:space="preserve">) </w:t>
      </w:r>
      <w:r w:rsidRPr="000A7B4C">
        <w:rPr>
          <w:rFonts w:ascii="Times New Roman" w:eastAsia="TimesNewRoman" w:hAnsi="Times New Roman"/>
          <w:sz w:val="24"/>
          <w:szCs w:val="24"/>
        </w:rPr>
        <w:t>организации</w:t>
      </w:r>
      <w:r w:rsidRPr="000A7B4C">
        <w:rPr>
          <w:rFonts w:ascii="Times New Roman" w:hAnsi="Times New Roman"/>
          <w:sz w:val="24"/>
          <w:szCs w:val="24"/>
        </w:rPr>
        <w:t>;</w:t>
      </w:r>
    </w:p>
    <w:p w:rsidR="00D00F1C" w:rsidRPr="000A7B4C" w:rsidRDefault="00D00F1C" w:rsidP="00D00F1C">
      <w:pPr>
        <w:autoSpaceDE w:val="0"/>
        <w:autoSpaceDN w:val="0"/>
        <w:adjustRightInd w:val="0"/>
        <w:spacing w:after="0" w:line="240" w:lineRule="auto"/>
        <w:rPr>
          <w:rFonts w:ascii="Times New Roman" w:hAnsi="Times New Roman"/>
          <w:sz w:val="24"/>
          <w:szCs w:val="24"/>
        </w:rPr>
      </w:pPr>
      <w:r w:rsidRPr="000A7B4C">
        <w:rPr>
          <w:rFonts w:ascii="Times New Roman" w:eastAsia="TimesNewRoman" w:hAnsi="Times New Roman"/>
          <w:sz w:val="24"/>
          <w:szCs w:val="24"/>
        </w:rPr>
        <w:t>В</w:t>
      </w:r>
      <w:r w:rsidRPr="000A7B4C">
        <w:rPr>
          <w:rFonts w:ascii="Times New Roman" w:hAnsi="Times New Roman"/>
          <w:sz w:val="24"/>
          <w:szCs w:val="24"/>
        </w:rPr>
        <w:t xml:space="preserve">) </w:t>
      </w:r>
      <w:r w:rsidRPr="000A7B4C">
        <w:rPr>
          <w:rFonts w:ascii="Times New Roman" w:eastAsia="TimesNewRoman" w:hAnsi="Times New Roman"/>
          <w:sz w:val="24"/>
          <w:szCs w:val="24"/>
        </w:rPr>
        <w:t>контроля</w:t>
      </w:r>
      <w:r w:rsidRPr="000A7B4C">
        <w:rPr>
          <w:rFonts w:ascii="Times New Roman" w:hAnsi="Times New Roman"/>
          <w:sz w:val="24"/>
          <w:szCs w:val="24"/>
        </w:rPr>
        <w:t>;</w:t>
      </w:r>
    </w:p>
    <w:p w:rsidR="00D00F1C" w:rsidRPr="000A7B4C" w:rsidRDefault="00D00F1C" w:rsidP="00D00F1C">
      <w:pPr>
        <w:autoSpaceDE w:val="0"/>
        <w:autoSpaceDN w:val="0"/>
        <w:adjustRightInd w:val="0"/>
        <w:spacing w:after="0" w:line="240" w:lineRule="auto"/>
        <w:rPr>
          <w:rFonts w:ascii="Times New Roman" w:hAnsi="Times New Roman"/>
          <w:sz w:val="24"/>
          <w:szCs w:val="24"/>
        </w:rPr>
      </w:pPr>
      <w:r w:rsidRPr="000A7B4C">
        <w:rPr>
          <w:rFonts w:ascii="Times New Roman" w:eastAsia="TimesNewRoman" w:hAnsi="Times New Roman"/>
          <w:sz w:val="24"/>
          <w:szCs w:val="24"/>
        </w:rPr>
        <w:t>Г</w:t>
      </w:r>
      <w:r w:rsidRPr="000A7B4C">
        <w:rPr>
          <w:rFonts w:ascii="Times New Roman" w:hAnsi="Times New Roman"/>
          <w:sz w:val="24"/>
          <w:szCs w:val="24"/>
        </w:rPr>
        <w:t xml:space="preserve">) </w:t>
      </w:r>
      <w:r w:rsidRPr="000A7B4C">
        <w:rPr>
          <w:rFonts w:ascii="Times New Roman" w:eastAsia="TimesNewRoman" w:hAnsi="Times New Roman"/>
          <w:sz w:val="24"/>
          <w:szCs w:val="24"/>
        </w:rPr>
        <w:t>планирования</w:t>
      </w:r>
      <w:r w:rsidRPr="000A7B4C">
        <w:rPr>
          <w:rFonts w:ascii="Times New Roman" w:hAnsi="Times New Roman"/>
          <w:sz w:val="24"/>
          <w:szCs w:val="24"/>
        </w:rPr>
        <w:t>;</w:t>
      </w:r>
    </w:p>
    <w:p w:rsidR="00D00F1C" w:rsidRPr="00256B66" w:rsidRDefault="00D00F1C" w:rsidP="00D00F1C">
      <w:pPr>
        <w:rPr>
          <w:rFonts w:ascii="Times New Roman" w:hAnsi="Times New Roman"/>
        </w:rPr>
      </w:pPr>
      <w:r w:rsidRPr="000A7B4C">
        <w:rPr>
          <w:rFonts w:ascii="Times New Roman" w:eastAsia="TimesNewRoman" w:hAnsi="Times New Roman"/>
          <w:sz w:val="24"/>
          <w:szCs w:val="24"/>
        </w:rPr>
        <w:t>Д</w:t>
      </w:r>
      <w:r w:rsidRPr="000A7B4C">
        <w:rPr>
          <w:rFonts w:ascii="Times New Roman" w:hAnsi="Times New Roman"/>
          <w:sz w:val="24"/>
          <w:szCs w:val="24"/>
        </w:rPr>
        <w:t xml:space="preserve">) </w:t>
      </w:r>
      <w:r w:rsidRPr="000A7B4C">
        <w:rPr>
          <w:rFonts w:ascii="Times New Roman" w:eastAsia="TimesNewRoman" w:hAnsi="Times New Roman"/>
          <w:sz w:val="24"/>
          <w:szCs w:val="24"/>
        </w:rPr>
        <w:t>оперативного регулирования</w:t>
      </w:r>
      <w:r w:rsidRPr="000A7B4C">
        <w:rPr>
          <w:rFonts w:ascii="Times New Roman" w:hAnsi="Times New Roman"/>
          <w:sz w:val="24"/>
          <w:szCs w:val="24"/>
        </w:rPr>
        <w:t>.</w:t>
      </w:r>
    </w:p>
    <w:p w:rsidR="00D00F1C" w:rsidRDefault="00D00F1C" w:rsidP="00D00F1C">
      <w:pPr>
        <w:pStyle w:val="a5"/>
        <w:ind w:left="0" w:right="-284"/>
        <w:rPr>
          <w:rFonts w:ascii="Times New Roman" w:hAnsi="Times New Roman"/>
          <w:b/>
          <w:sz w:val="24"/>
          <w:szCs w:val="24"/>
        </w:rPr>
      </w:pPr>
      <w:r>
        <w:rPr>
          <w:rFonts w:ascii="Times New Roman" w:hAnsi="Times New Roman"/>
          <w:b/>
          <w:sz w:val="24"/>
          <w:szCs w:val="24"/>
        </w:rPr>
        <w:t>5.2</w:t>
      </w:r>
      <w:r w:rsidRPr="00242B00">
        <w:rPr>
          <w:rFonts w:ascii="Times New Roman" w:hAnsi="Times New Roman"/>
          <w:b/>
          <w:sz w:val="24"/>
          <w:szCs w:val="24"/>
        </w:rPr>
        <w:t>.3. Типовые задания/задачи для оце</w:t>
      </w:r>
      <w:r>
        <w:rPr>
          <w:rFonts w:ascii="Times New Roman" w:hAnsi="Times New Roman"/>
          <w:b/>
          <w:sz w:val="24"/>
          <w:szCs w:val="24"/>
        </w:rPr>
        <w:t xml:space="preserve">нки </w:t>
      </w:r>
      <w:proofErr w:type="spellStart"/>
      <w:r>
        <w:rPr>
          <w:rFonts w:ascii="Times New Roman" w:hAnsi="Times New Roman"/>
          <w:b/>
          <w:sz w:val="24"/>
          <w:szCs w:val="24"/>
        </w:rPr>
        <w:t>сформированности</w:t>
      </w:r>
      <w:proofErr w:type="spellEnd"/>
      <w:r>
        <w:rPr>
          <w:rFonts w:ascii="Times New Roman" w:hAnsi="Times New Roman"/>
          <w:b/>
          <w:sz w:val="24"/>
          <w:szCs w:val="24"/>
        </w:rPr>
        <w:t xml:space="preserve"> компетенций </w:t>
      </w:r>
    </w:p>
    <w:p w:rsidR="00D00F1C" w:rsidRPr="003B312E" w:rsidRDefault="00D00F1C" w:rsidP="00D00F1C">
      <w:pPr>
        <w:pStyle w:val="a5"/>
        <w:ind w:left="0" w:right="-284"/>
        <w:rPr>
          <w:rFonts w:ascii="Times New Roman" w:hAnsi="Times New Roman"/>
          <w:b/>
          <w:sz w:val="24"/>
          <w:szCs w:val="24"/>
        </w:rPr>
      </w:pPr>
      <w:r>
        <w:rPr>
          <w:rFonts w:ascii="Times New Roman" w:hAnsi="Times New Roman"/>
          <w:b/>
          <w:i/>
          <w:sz w:val="24"/>
          <w:szCs w:val="24"/>
        </w:rPr>
        <w:t>УК-3, ОПК-</w:t>
      </w:r>
      <w:r w:rsidR="0095035C">
        <w:rPr>
          <w:rFonts w:ascii="Times New Roman" w:hAnsi="Times New Roman"/>
          <w:b/>
          <w:i/>
          <w:sz w:val="24"/>
          <w:szCs w:val="24"/>
        </w:rPr>
        <w:t>5</w:t>
      </w:r>
      <w:r w:rsidRPr="003B312E">
        <w:rPr>
          <w:rFonts w:ascii="Times New Roman" w:hAnsi="Times New Roman"/>
          <w:b/>
          <w:sz w:val="24"/>
          <w:szCs w:val="24"/>
        </w:rPr>
        <w:t xml:space="preserve"> </w:t>
      </w:r>
    </w:p>
    <w:p w:rsidR="00D00F1C" w:rsidRDefault="00D00F1C" w:rsidP="00D00F1C">
      <w:pPr>
        <w:pStyle w:val="a5"/>
        <w:ind w:left="0" w:right="-284"/>
        <w:rPr>
          <w:rFonts w:ascii="Times New Roman" w:hAnsi="Times New Roman"/>
          <w:b/>
          <w:sz w:val="24"/>
          <w:szCs w:val="24"/>
        </w:rPr>
      </w:pPr>
    </w:p>
    <w:p w:rsidR="00D00F1C" w:rsidRPr="009F0ECC" w:rsidRDefault="00D00F1C" w:rsidP="00D00F1C">
      <w:pPr>
        <w:pStyle w:val="a5"/>
        <w:ind w:left="0" w:right="-284"/>
        <w:rPr>
          <w:rFonts w:ascii="Times New Roman" w:hAnsi="Times New Roman"/>
          <w:b/>
          <w:sz w:val="24"/>
          <w:szCs w:val="24"/>
        </w:rPr>
      </w:pPr>
      <w:r w:rsidRPr="009F0ECC">
        <w:rPr>
          <w:rFonts w:ascii="Times New Roman" w:hAnsi="Times New Roman"/>
          <w:b/>
          <w:sz w:val="24"/>
          <w:szCs w:val="24"/>
        </w:rPr>
        <w:t>Творческое задание</w:t>
      </w:r>
    </w:p>
    <w:p w:rsidR="00D00F1C" w:rsidRPr="009D67DC" w:rsidRDefault="00D00F1C" w:rsidP="00D00F1C">
      <w:pPr>
        <w:spacing w:after="100" w:afterAutospacing="1"/>
        <w:rPr>
          <w:rFonts w:ascii="Times New Roman" w:hAnsi="Times New Roman"/>
          <w:sz w:val="24"/>
          <w:szCs w:val="24"/>
        </w:rPr>
      </w:pPr>
      <w:r w:rsidRPr="009D67DC">
        <w:rPr>
          <w:rFonts w:ascii="Times New Roman" w:hAnsi="Times New Roman"/>
          <w:b/>
          <w:bCs/>
          <w:sz w:val="24"/>
          <w:szCs w:val="24"/>
        </w:rPr>
        <w:t xml:space="preserve">Ситуация 1. </w:t>
      </w:r>
      <w:r w:rsidRPr="009D67DC">
        <w:rPr>
          <w:rFonts w:ascii="Times New Roman" w:hAnsi="Times New Roman"/>
          <w:sz w:val="24"/>
          <w:szCs w:val="24"/>
        </w:rPr>
        <w:t xml:space="preserve">Вы – руководитель предприятия розничной торговли бытовой </w:t>
      </w:r>
      <w:r w:rsidRPr="009F0ECC">
        <w:rPr>
          <w:rFonts w:ascii="Times New Roman" w:hAnsi="Times New Roman"/>
          <w:sz w:val="24"/>
          <w:szCs w:val="24"/>
        </w:rPr>
        <w:t>химии</w:t>
      </w:r>
      <w:r w:rsidRPr="009D67DC">
        <w:rPr>
          <w:rFonts w:ascii="Times New Roman" w:hAnsi="Times New Roman"/>
          <w:sz w:val="24"/>
          <w:szCs w:val="24"/>
        </w:rPr>
        <w:t xml:space="preserve">. Ваше предприятие работает с ведущими производителями бытовой </w:t>
      </w:r>
      <w:r w:rsidRPr="009F0ECC">
        <w:rPr>
          <w:rFonts w:ascii="Times New Roman" w:hAnsi="Times New Roman"/>
          <w:sz w:val="24"/>
          <w:szCs w:val="24"/>
        </w:rPr>
        <w:t>химии</w:t>
      </w:r>
      <w:r w:rsidRPr="009D67DC">
        <w:rPr>
          <w:rFonts w:ascii="Times New Roman" w:hAnsi="Times New Roman"/>
          <w:sz w:val="24"/>
          <w:szCs w:val="24"/>
        </w:rPr>
        <w:t xml:space="preserve">, ценовая политика позволяет работать с различными группами потребителей. Но в условиях экономического кризиса объем продаж значительно </w:t>
      </w:r>
      <w:proofErr w:type="gramStart"/>
      <w:r w:rsidRPr="009D67DC">
        <w:rPr>
          <w:rFonts w:ascii="Times New Roman" w:hAnsi="Times New Roman"/>
          <w:sz w:val="24"/>
          <w:szCs w:val="24"/>
        </w:rPr>
        <w:t>уменьшился и на складе образовалось</w:t>
      </w:r>
      <w:proofErr w:type="gramEnd"/>
      <w:r w:rsidRPr="009D67DC">
        <w:rPr>
          <w:rFonts w:ascii="Times New Roman" w:hAnsi="Times New Roman"/>
          <w:sz w:val="24"/>
          <w:szCs w:val="24"/>
        </w:rPr>
        <w:t xml:space="preserve"> большое количество нереализованной</w:t>
      </w:r>
      <w:r w:rsidRPr="009F0ECC">
        <w:rPr>
          <w:rFonts w:ascii="Times New Roman" w:hAnsi="Times New Roman"/>
          <w:sz w:val="24"/>
          <w:szCs w:val="24"/>
        </w:rPr>
        <w:t xml:space="preserve"> продукции</w:t>
      </w:r>
      <w:r w:rsidRPr="009D67DC">
        <w:rPr>
          <w:rFonts w:ascii="Times New Roman" w:hAnsi="Times New Roman"/>
          <w:sz w:val="24"/>
          <w:szCs w:val="24"/>
        </w:rPr>
        <w:t xml:space="preserve">. Вместе с тем, специфика Вашего товара </w:t>
      </w:r>
      <w:r w:rsidRPr="009D67DC">
        <w:rPr>
          <w:rFonts w:ascii="Times New Roman" w:hAnsi="Times New Roman"/>
          <w:sz w:val="24"/>
          <w:szCs w:val="24"/>
        </w:rPr>
        <w:lastRenderedPageBreak/>
        <w:t xml:space="preserve">предполагает </w:t>
      </w:r>
      <w:r w:rsidRPr="009F0ECC">
        <w:rPr>
          <w:rFonts w:ascii="Times New Roman" w:hAnsi="Times New Roman"/>
          <w:sz w:val="24"/>
          <w:szCs w:val="24"/>
        </w:rPr>
        <w:t>ограниченный срок хранения</w:t>
      </w:r>
      <w:r w:rsidRPr="009D67DC">
        <w:rPr>
          <w:rFonts w:ascii="Times New Roman" w:hAnsi="Times New Roman"/>
          <w:sz w:val="24"/>
          <w:szCs w:val="24"/>
        </w:rPr>
        <w:t>, поэтому скопление товара на складе Вам не выгодно.</w:t>
      </w:r>
    </w:p>
    <w:p w:rsidR="00D00F1C" w:rsidRPr="009D67DC" w:rsidRDefault="00D00F1C" w:rsidP="00D00F1C">
      <w:pPr>
        <w:spacing w:after="100" w:afterAutospacing="1"/>
        <w:rPr>
          <w:rFonts w:ascii="Times New Roman" w:hAnsi="Times New Roman"/>
          <w:sz w:val="24"/>
          <w:szCs w:val="24"/>
        </w:rPr>
      </w:pPr>
      <w:r w:rsidRPr="009D67DC">
        <w:rPr>
          <w:rFonts w:ascii="Times New Roman" w:hAnsi="Times New Roman"/>
          <w:i/>
          <w:iCs/>
          <w:sz w:val="24"/>
          <w:szCs w:val="24"/>
        </w:rPr>
        <w:t>Задание.</w:t>
      </w:r>
      <w:r w:rsidRPr="009D67DC">
        <w:rPr>
          <w:rFonts w:ascii="Times New Roman" w:hAnsi="Times New Roman"/>
          <w:sz w:val="24"/>
          <w:szCs w:val="24"/>
        </w:rPr>
        <w:t xml:space="preserve"> Сформулируйте краткосрочные цели и задачи Вашего предприятия, позволяющие решить возникшие проблемы.</w:t>
      </w:r>
    </w:p>
    <w:p w:rsidR="00D00F1C" w:rsidRPr="009D67DC" w:rsidRDefault="00D00F1C" w:rsidP="00D00F1C">
      <w:pPr>
        <w:spacing w:after="100" w:afterAutospacing="1"/>
        <w:rPr>
          <w:rFonts w:ascii="Times New Roman" w:hAnsi="Times New Roman"/>
          <w:sz w:val="24"/>
          <w:szCs w:val="24"/>
        </w:rPr>
      </w:pPr>
      <w:r w:rsidRPr="009D67DC">
        <w:rPr>
          <w:rFonts w:ascii="Times New Roman" w:hAnsi="Times New Roman"/>
          <w:b/>
          <w:bCs/>
          <w:sz w:val="24"/>
          <w:szCs w:val="24"/>
        </w:rPr>
        <w:t xml:space="preserve">Ситуация 2. </w:t>
      </w:r>
      <w:r w:rsidRPr="009D67DC">
        <w:rPr>
          <w:rFonts w:ascii="Times New Roman" w:hAnsi="Times New Roman"/>
          <w:sz w:val="24"/>
          <w:szCs w:val="24"/>
        </w:rPr>
        <w:t>Вы – владелец небольшой парикмахерской в так называемом «спальном» районе большого города. Спектр услуг – стрижка, покраска, завивка и укладка волос. В парикмахерской работают мастера – универсалы, что позволяет обслуживать клиентов разного пола и возраста. Для привлечения клиентов на начальном этапе Вы пошли на льготное обслуживание детей, пенсионеров, инвалидов, ввели накопительную систему скидок. Доходы парикмахерской позволяют выплачивать зарплату работникам, закупать необходимые расходные материалы, но прибыли от деятельности предприятия нет.</w:t>
      </w:r>
    </w:p>
    <w:p w:rsidR="00D00F1C" w:rsidRPr="009D67DC" w:rsidRDefault="00D00F1C" w:rsidP="00D00F1C">
      <w:pPr>
        <w:spacing w:after="100" w:afterAutospacing="1"/>
        <w:rPr>
          <w:rFonts w:ascii="Times New Roman" w:hAnsi="Times New Roman"/>
          <w:sz w:val="24"/>
          <w:szCs w:val="24"/>
        </w:rPr>
      </w:pPr>
      <w:r w:rsidRPr="009D67DC">
        <w:rPr>
          <w:rFonts w:ascii="Times New Roman" w:hAnsi="Times New Roman"/>
          <w:i/>
          <w:iCs/>
          <w:sz w:val="24"/>
          <w:szCs w:val="24"/>
        </w:rPr>
        <w:t>Задание.</w:t>
      </w:r>
      <w:r w:rsidRPr="009D67DC">
        <w:rPr>
          <w:rFonts w:ascii="Times New Roman" w:hAnsi="Times New Roman"/>
          <w:sz w:val="24"/>
          <w:szCs w:val="24"/>
        </w:rPr>
        <w:t xml:space="preserve"> Сформулируйте новые цели и задачи предприятия.</w:t>
      </w:r>
    </w:p>
    <w:p w:rsidR="00D00F1C" w:rsidRPr="009D67DC" w:rsidRDefault="00D00F1C" w:rsidP="00D00F1C">
      <w:pPr>
        <w:spacing w:after="100" w:afterAutospacing="1"/>
        <w:rPr>
          <w:rFonts w:ascii="Times New Roman" w:hAnsi="Times New Roman"/>
          <w:sz w:val="24"/>
          <w:szCs w:val="24"/>
        </w:rPr>
      </w:pPr>
      <w:r>
        <w:rPr>
          <w:rFonts w:ascii="Times New Roman" w:hAnsi="Times New Roman"/>
          <w:b/>
          <w:bCs/>
          <w:sz w:val="24"/>
          <w:szCs w:val="24"/>
        </w:rPr>
        <w:t>Ситуация 3</w:t>
      </w:r>
      <w:r w:rsidRPr="009D67DC">
        <w:rPr>
          <w:rFonts w:ascii="Times New Roman" w:hAnsi="Times New Roman"/>
          <w:b/>
          <w:bCs/>
          <w:sz w:val="24"/>
          <w:szCs w:val="24"/>
        </w:rPr>
        <w:t xml:space="preserve">. </w:t>
      </w:r>
      <w:r w:rsidRPr="009D67DC">
        <w:rPr>
          <w:rFonts w:ascii="Times New Roman" w:hAnsi="Times New Roman"/>
          <w:sz w:val="24"/>
          <w:szCs w:val="24"/>
        </w:rPr>
        <w:t>Вы – владелец дорогого ресторана, который рассчитан на посещение потребителей, имеющих достаток значительно выше среднего. Поэтому круг потребителей услуг Вашего ресторана ограничен. При этом Вы живете в среднестатистическом городе России, в котором преобладает население со средним достатком. Товарооборот Вашего ресторана очень мал, так как в день бывает не более 10 посетителей.</w:t>
      </w:r>
    </w:p>
    <w:p w:rsidR="00D00F1C" w:rsidRPr="005E6B6F" w:rsidRDefault="00D00F1C" w:rsidP="00D00F1C">
      <w:pPr>
        <w:spacing w:after="100" w:afterAutospacing="1"/>
        <w:rPr>
          <w:rFonts w:ascii="Times New Roman" w:hAnsi="Times New Roman"/>
          <w:sz w:val="24"/>
          <w:szCs w:val="24"/>
        </w:rPr>
      </w:pPr>
      <w:r w:rsidRPr="009D67DC">
        <w:rPr>
          <w:rFonts w:ascii="Times New Roman" w:hAnsi="Times New Roman"/>
          <w:i/>
          <w:iCs/>
          <w:sz w:val="24"/>
          <w:szCs w:val="24"/>
        </w:rPr>
        <w:t>Задание.</w:t>
      </w:r>
      <w:r w:rsidRPr="009D67DC">
        <w:rPr>
          <w:rFonts w:ascii="Times New Roman" w:hAnsi="Times New Roman"/>
          <w:sz w:val="24"/>
          <w:szCs w:val="24"/>
        </w:rPr>
        <w:t xml:space="preserve"> Сформулируйте новые цели и задачи Вашего предприятия.</w:t>
      </w:r>
    </w:p>
    <w:p w:rsidR="00D00F1C" w:rsidRPr="00B05939" w:rsidRDefault="00D00F1C" w:rsidP="00D00F1C">
      <w:pPr>
        <w:ind w:right="-284"/>
        <w:jc w:val="center"/>
        <w:rPr>
          <w:rFonts w:ascii="Times New Roman" w:hAnsi="Times New Roman"/>
          <w:b/>
          <w:sz w:val="24"/>
          <w:szCs w:val="24"/>
        </w:rPr>
      </w:pPr>
      <w:r>
        <w:rPr>
          <w:rFonts w:ascii="Times New Roman" w:hAnsi="Times New Roman"/>
          <w:b/>
          <w:sz w:val="24"/>
          <w:szCs w:val="24"/>
        </w:rPr>
        <w:t xml:space="preserve">6. </w:t>
      </w:r>
      <w:r w:rsidRPr="00B05939">
        <w:rPr>
          <w:rFonts w:ascii="Times New Roman" w:hAnsi="Times New Roman"/>
          <w:b/>
          <w:sz w:val="24"/>
          <w:szCs w:val="24"/>
        </w:rPr>
        <w:t>Учебно-методическое и информационное обеспечение дисциплины</w:t>
      </w:r>
    </w:p>
    <w:p w:rsidR="00D00F1C" w:rsidRPr="00B05939" w:rsidRDefault="00D00F1C" w:rsidP="00D00F1C">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1. </w:t>
      </w:r>
      <w:r w:rsidRPr="003E15F4">
        <w:rPr>
          <w:rFonts w:eastAsiaTheme="minorHAnsi"/>
          <w:iCs/>
          <w:color w:val="212529"/>
          <w:lang w:eastAsia="en-US"/>
        </w:rPr>
        <w:t>Грибов В.Д., Веснин В.Р. Теория менеджмента: учебное пособие. – Москва</w:t>
      </w:r>
      <w:proofErr w:type="gramStart"/>
      <w:r w:rsidRPr="003E15F4">
        <w:rPr>
          <w:rFonts w:eastAsiaTheme="minorHAnsi"/>
          <w:iCs/>
          <w:color w:val="212529"/>
          <w:lang w:eastAsia="en-US"/>
        </w:rPr>
        <w:t xml:space="preserve"> :</w:t>
      </w:r>
      <w:proofErr w:type="gramEnd"/>
      <w:r w:rsidRPr="003E15F4">
        <w:rPr>
          <w:rFonts w:eastAsiaTheme="minorHAnsi"/>
          <w:iCs/>
          <w:color w:val="212529"/>
          <w:lang w:eastAsia="en-US"/>
        </w:rPr>
        <w:t xml:space="preserve"> Инфра-М, 2019 </w:t>
      </w:r>
    </w:p>
    <w:p w:rsidR="00D00F1C" w:rsidRPr="003E15F4" w:rsidRDefault="00CD2525" w:rsidP="00D00F1C">
      <w:pPr>
        <w:pStyle w:val="a4"/>
        <w:spacing w:before="0" w:beforeAutospacing="0" w:after="0" w:afterAutospacing="0" w:line="276" w:lineRule="auto"/>
        <w:rPr>
          <w:rFonts w:ascii="Arial" w:hAnsi="Arial" w:cs="Arial"/>
          <w:color w:val="212529"/>
        </w:rPr>
      </w:pPr>
      <w:hyperlink r:id="rId7" w:history="1">
        <w:r w:rsidR="00D00F1C" w:rsidRPr="003E15F4">
          <w:rPr>
            <w:rStyle w:val="a6"/>
          </w:rPr>
          <w:t>https://znanium.com/read?id=354640</w:t>
        </w:r>
      </w:hyperlink>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2. </w:t>
      </w:r>
      <w:proofErr w:type="spellStart"/>
      <w:r w:rsidRPr="003E15F4">
        <w:rPr>
          <w:rFonts w:eastAsiaTheme="minorHAnsi"/>
          <w:iCs/>
          <w:color w:val="212529"/>
          <w:lang w:eastAsia="en-US"/>
        </w:rPr>
        <w:t>Максимцов</w:t>
      </w:r>
      <w:proofErr w:type="spellEnd"/>
      <w:r w:rsidRPr="003E15F4">
        <w:rPr>
          <w:rFonts w:eastAsiaTheme="minorHAnsi"/>
          <w:iCs/>
          <w:color w:val="212529"/>
          <w:lang w:eastAsia="en-US"/>
        </w:rPr>
        <w:t xml:space="preserve"> М.М.</w:t>
      </w:r>
      <w:r w:rsidRPr="003E15F4">
        <w:rPr>
          <w:rFonts w:asciiTheme="minorHAnsi" w:eastAsiaTheme="minorHAnsi" w:hAnsiTheme="minorHAnsi" w:cstheme="minorBidi"/>
          <w:iCs/>
          <w:color w:val="212529"/>
          <w:lang w:eastAsia="en-US"/>
        </w:rPr>
        <w:t xml:space="preserve"> </w:t>
      </w:r>
      <w:r w:rsidRPr="003E15F4">
        <w:rPr>
          <w:rFonts w:eastAsiaTheme="minorHAnsi"/>
          <w:iCs/>
          <w:color w:val="212529"/>
          <w:lang w:eastAsia="en-US"/>
        </w:rPr>
        <w:t>Современный менеджмент: вузовский учебник</w:t>
      </w:r>
      <w:proofErr w:type="gramStart"/>
      <w:r w:rsidRPr="003E15F4">
        <w:rPr>
          <w:rFonts w:eastAsiaTheme="minorHAnsi"/>
          <w:iCs/>
          <w:color w:val="212529"/>
          <w:lang w:eastAsia="en-US"/>
        </w:rPr>
        <w:t>.-</w:t>
      </w:r>
      <w:proofErr w:type="gramEnd"/>
      <w:r w:rsidRPr="003E15F4">
        <w:rPr>
          <w:rFonts w:eastAsiaTheme="minorHAnsi"/>
          <w:iCs/>
          <w:color w:val="212529"/>
          <w:lang w:eastAsia="en-US"/>
        </w:rPr>
        <w:t>Москва:</w:t>
      </w:r>
      <w:r w:rsidRPr="003E15F4">
        <w:rPr>
          <w:rFonts w:eastAsiaTheme="minorHAnsi"/>
          <w:iCs/>
          <w:color w:val="212529"/>
          <w:lang w:eastAsia="en-US"/>
        </w:rPr>
        <w:br/>
      </w:r>
      <w:proofErr w:type="spellStart"/>
      <w:r w:rsidRPr="003E15F4">
        <w:rPr>
          <w:rFonts w:eastAsiaTheme="minorHAnsi"/>
          <w:iCs/>
          <w:color w:val="212529"/>
          <w:lang w:eastAsia="en-US"/>
        </w:rPr>
        <w:t>Инфра_М</w:t>
      </w:r>
      <w:proofErr w:type="spellEnd"/>
      <w:r w:rsidRPr="003E15F4">
        <w:rPr>
          <w:rFonts w:eastAsiaTheme="minorHAnsi"/>
          <w:iCs/>
          <w:color w:val="212529"/>
          <w:lang w:eastAsia="en-US"/>
        </w:rPr>
        <w:t>, 2018</w:t>
      </w:r>
    </w:p>
    <w:p w:rsidR="00D00F1C" w:rsidRPr="003E15F4" w:rsidRDefault="00CD2525" w:rsidP="00D00F1C">
      <w:pPr>
        <w:pStyle w:val="a4"/>
        <w:spacing w:before="0" w:beforeAutospacing="0" w:after="0" w:afterAutospacing="0" w:line="276" w:lineRule="auto"/>
        <w:rPr>
          <w:rFonts w:ascii="Arial" w:hAnsi="Arial" w:cs="Arial"/>
          <w:color w:val="212529"/>
        </w:rPr>
      </w:pPr>
      <w:hyperlink r:id="rId8" w:history="1">
        <w:r w:rsidR="00D00F1C" w:rsidRPr="003E15F4">
          <w:rPr>
            <w:rStyle w:val="a6"/>
          </w:rPr>
          <w:t>https://znanium.com/read?id=371650</w:t>
        </w:r>
      </w:hyperlink>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3. </w:t>
      </w:r>
      <w:proofErr w:type="spellStart"/>
      <w:r w:rsidRPr="003E15F4">
        <w:rPr>
          <w:rFonts w:eastAsiaTheme="minorHAnsi"/>
          <w:iCs/>
          <w:color w:val="212529"/>
          <w:lang w:eastAsia="en-US"/>
        </w:rPr>
        <w:t>Басовский</w:t>
      </w:r>
      <w:proofErr w:type="spellEnd"/>
      <w:r w:rsidRPr="003E15F4">
        <w:rPr>
          <w:rFonts w:eastAsiaTheme="minorHAnsi"/>
          <w:iCs/>
          <w:color w:val="212529"/>
          <w:lang w:eastAsia="en-US"/>
        </w:rPr>
        <w:t xml:space="preserve"> Л.Е. Менеджмент: учебное пособие.- Москва</w:t>
      </w:r>
      <w:proofErr w:type="gramStart"/>
      <w:r w:rsidRPr="003E15F4">
        <w:rPr>
          <w:rFonts w:eastAsiaTheme="minorHAnsi"/>
          <w:iCs/>
          <w:color w:val="212529"/>
          <w:lang w:eastAsia="en-US"/>
        </w:rPr>
        <w:t xml:space="preserve"> :</w:t>
      </w:r>
      <w:proofErr w:type="gramEnd"/>
      <w:r w:rsidRPr="003E15F4">
        <w:rPr>
          <w:rFonts w:eastAsiaTheme="minorHAnsi"/>
          <w:iCs/>
          <w:color w:val="212529"/>
          <w:lang w:eastAsia="en-US"/>
        </w:rPr>
        <w:t xml:space="preserve"> Инфра-М, 2019 </w:t>
      </w:r>
    </w:p>
    <w:p w:rsidR="00D00F1C" w:rsidRPr="003E15F4" w:rsidRDefault="00CD2525" w:rsidP="00D00F1C">
      <w:pPr>
        <w:pStyle w:val="a4"/>
        <w:spacing w:before="0" w:beforeAutospacing="0" w:after="0" w:afterAutospacing="0" w:line="276" w:lineRule="auto"/>
        <w:rPr>
          <w:rFonts w:ascii="Arial" w:hAnsi="Arial" w:cs="Arial"/>
          <w:color w:val="212529"/>
        </w:rPr>
      </w:pPr>
      <w:hyperlink r:id="rId9" w:history="1">
        <w:r w:rsidR="00D00F1C" w:rsidRPr="003E15F4">
          <w:rPr>
            <w:rStyle w:val="a6"/>
            <w:rFonts w:eastAsiaTheme="minorHAnsi"/>
            <w:iCs/>
            <w:lang w:eastAsia="en-US"/>
          </w:rPr>
          <w:t>https://znanium.com/read?id=367325</w:t>
        </w:r>
      </w:hyperlink>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4. </w:t>
      </w:r>
      <w:r w:rsidRPr="003E15F4">
        <w:rPr>
          <w:rFonts w:eastAsiaTheme="minorHAnsi"/>
          <w:iCs/>
          <w:color w:val="212529"/>
          <w:lang w:eastAsia="en-US"/>
        </w:rPr>
        <w:t xml:space="preserve">Семенов А.К., Набоков В.И. Менеджмент: учебник.- </w:t>
      </w:r>
      <w:proofErr w:type="spellStart"/>
      <w:r w:rsidRPr="003E15F4">
        <w:rPr>
          <w:rFonts w:eastAsiaTheme="minorHAnsi"/>
          <w:iCs/>
          <w:color w:val="212529"/>
          <w:lang w:eastAsia="en-US"/>
        </w:rPr>
        <w:t>Москва:"Дашков</w:t>
      </w:r>
      <w:proofErr w:type="spellEnd"/>
      <w:r w:rsidRPr="003E15F4">
        <w:rPr>
          <w:rFonts w:eastAsiaTheme="minorHAnsi"/>
          <w:iCs/>
          <w:color w:val="212529"/>
          <w:lang w:eastAsia="en-US"/>
        </w:rPr>
        <w:t xml:space="preserve"> и</w:t>
      </w:r>
      <w:proofErr w:type="gramStart"/>
      <w:r w:rsidRPr="003E15F4">
        <w:rPr>
          <w:rFonts w:eastAsiaTheme="minorHAnsi"/>
          <w:iCs/>
          <w:color w:val="212529"/>
          <w:lang w:eastAsia="en-US"/>
        </w:rPr>
        <w:t xml:space="preserve"> К</w:t>
      </w:r>
      <w:proofErr w:type="gramEnd"/>
      <w:r w:rsidRPr="003E15F4">
        <w:rPr>
          <w:rFonts w:eastAsiaTheme="minorHAnsi"/>
          <w:iCs/>
          <w:color w:val="212529"/>
          <w:lang w:eastAsia="en-US"/>
        </w:rPr>
        <w:t xml:space="preserve">", 2021 </w:t>
      </w:r>
    </w:p>
    <w:p w:rsidR="00D00F1C" w:rsidRPr="003E15F4" w:rsidRDefault="00CD2525" w:rsidP="00D00F1C">
      <w:pPr>
        <w:pStyle w:val="a4"/>
        <w:spacing w:before="0" w:beforeAutospacing="0" w:after="0" w:afterAutospacing="0" w:line="276" w:lineRule="auto"/>
        <w:rPr>
          <w:rFonts w:ascii="Arial" w:hAnsi="Arial" w:cs="Arial"/>
          <w:color w:val="212529"/>
        </w:rPr>
      </w:pPr>
      <w:hyperlink r:id="rId10" w:history="1">
        <w:r w:rsidR="00D00F1C" w:rsidRPr="003E15F4">
          <w:rPr>
            <w:rStyle w:val="a6"/>
            <w:rFonts w:eastAsiaTheme="minorHAnsi"/>
            <w:iCs/>
            <w:lang w:eastAsia="en-US"/>
          </w:rPr>
          <w:t>https://znanium.com/read?id=371011</w:t>
        </w:r>
      </w:hyperlink>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5. Балашов А.П. Теория менеджмента: учебное пособие.- Москва: </w:t>
      </w:r>
      <w:proofErr w:type="spellStart"/>
      <w:r w:rsidRPr="003E15F4">
        <w:rPr>
          <w:color w:val="212529"/>
        </w:rPr>
        <w:t>Инфра_М</w:t>
      </w:r>
      <w:proofErr w:type="spellEnd"/>
      <w:r w:rsidRPr="003E15F4">
        <w:rPr>
          <w:color w:val="212529"/>
        </w:rPr>
        <w:t xml:space="preserve">, 2018 </w:t>
      </w:r>
    </w:p>
    <w:p w:rsidR="00D00F1C" w:rsidRDefault="00CD2525" w:rsidP="00D00F1C">
      <w:pPr>
        <w:pStyle w:val="a4"/>
        <w:spacing w:before="0" w:beforeAutospacing="0" w:after="0" w:afterAutospacing="0" w:line="276" w:lineRule="auto"/>
        <w:rPr>
          <w:rFonts w:ascii="Arial" w:hAnsi="Arial" w:cs="Arial"/>
          <w:color w:val="212529"/>
        </w:rPr>
      </w:pPr>
      <w:hyperlink r:id="rId11" w:history="1">
        <w:r w:rsidR="00D00F1C" w:rsidRPr="003E15F4">
          <w:rPr>
            <w:rStyle w:val="a6"/>
          </w:rPr>
          <w:t>https://znanium.com/catalog/document?id=355348</w:t>
        </w:r>
      </w:hyperlink>
    </w:p>
    <w:p w:rsidR="00D00F1C" w:rsidRDefault="00D00F1C" w:rsidP="00D00F1C">
      <w:pPr>
        <w:spacing w:after="0"/>
        <w:ind w:right="-284"/>
        <w:rPr>
          <w:rFonts w:ascii="Times New Roman" w:hAnsi="Times New Roman"/>
          <w:sz w:val="24"/>
          <w:szCs w:val="24"/>
        </w:rPr>
      </w:pPr>
    </w:p>
    <w:p w:rsidR="00D00F1C" w:rsidRDefault="00D00F1C" w:rsidP="00D00F1C">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D00F1C" w:rsidRPr="008D56FC"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6. </w:t>
      </w:r>
      <w:proofErr w:type="spellStart"/>
      <w:r w:rsidRPr="008D56FC">
        <w:rPr>
          <w:rFonts w:eastAsiaTheme="minorHAnsi"/>
          <w:color w:val="001329"/>
          <w:shd w:val="clear" w:color="auto" w:fill="FFFFFF"/>
          <w:lang w:eastAsia="en-US"/>
        </w:rPr>
        <w:t>Фаррахов</w:t>
      </w:r>
      <w:proofErr w:type="spellEnd"/>
      <w:r w:rsidRPr="008D56FC">
        <w:rPr>
          <w:rFonts w:eastAsiaTheme="minorHAnsi"/>
          <w:color w:val="001329"/>
          <w:shd w:val="clear" w:color="auto" w:fill="FFFFFF"/>
          <w:lang w:eastAsia="en-US"/>
        </w:rPr>
        <w:t xml:space="preserve"> А.Г. Теория менеджмента: История управленческой мысли, теория организации,</w:t>
      </w:r>
      <w:r w:rsidRPr="008D56FC">
        <w:rPr>
          <w:rFonts w:eastAsiaTheme="minorHAnsi"/>
          <w:color w:val="001329"/>
          <w:shd w:val="clear" w:color="auto" w:fill="FFFFFF"/>
          <w:lang w:eastAsia="en-US"/>
        </w:rPr>
        <w:br/>
        <w:t xml:space="preserve">организационное поведение: </w:t>
      </w:r>
      <w:proofErr w:type="spellStart"/>
      <w:r w:rsidRPr="008D56FC">
        <w:rPr>
          <w:rFonts w:eastAsiaTheme="minorHAnsi"/>
          <w:color w:val="000000"/>
          <w:shd w:val="clear" w:color="auto" w:fill="FFFFFF"/>
          <w:lang w:eastAsia="en-US"/>
        </w:rPr>
        <w:t>учебноепособие</w:t>
      </w:r>
      <w:proofErr w:type="spellEnd"/>
      <w:r w:rsidRPr="008D56FC">
        <w:rPr>
          <w:rFonts w:eastAsiaTheme="minorHAnsi"/>
          <w:color w:val="000000"/>
          <w:shd w:val="clear" w:color="auto" w:fill="FFFFFF"/>
          <w:lang w:eastAsia="en-US"/>
        </w:rPr>
        <w:t>.-</w:t>
      </w:r>
      <w:r w:rsidRPr="008D56FC">
        <w:rPr>
          <w:rFonts w:eastAsiaTheme="minorHAnsi"/>
          <w:color w:val="212529"/>
          <w:shd w:val="clear" w:color="auto" w:fill="FFFFFF"/>
          <w:lang w:eastAsia="en-US"/>
        </w:rPr>
        <w:t xml:space="preserve"> Москва: </w:t>
      </w:r>
      <w:proofErr w:type="spellStart"/>
      <w:r w:rsidRPr="008D56FC">
        <w:rPr>
          <w:rFonts w:eastAsiaTheme="minorHAnsi"/>
          <w:color w:val="212529"/>
          <w:shd w:val="clear" w:color="auto" w:fill="FFFFFF"/>
          <w:lang w:eastAsia="en-US"/>
        </w:rPr>
        <w:t>Инфра_М</w:t>
      </w:r>
      <w:proofErr w:type="spellEnd"/>
      <w:r w:rsidRPr="008D56FC">
        <w:rPr>
          <w:rFonts w:eastAsiaTheme="minorHAnsi"/>
          <w:color w:val="212529"/>
          <w:shd w:val="clear" w:color="auto" w:fill="FFFFFF"/>
          <w:lang w:eastAsia="en-US"/>
        </w:rPr>
        <w:t xml:space="preserve">, 2018 </w:t>
      </w:r>
    </w:p>
    <w:p w:rsidR="00D00F1C" w:rsidRPr="003E15F4" w:rsidRDefault="00CD2525" w:rsidP="00D00F1C">
      <w:pPr>
        <w:pStyle w:val="a4"/>
        <w:spacing w:before="0" w:beforeAutospacing="0" w:after="0" w:afterAutospacing="0" w:line="276" w:lineRule="auto"/>
        <w:rPr>
          <w:rFonts w:ascii="Arial" w:hAnsi="Arial" w:cs="Arial"/>
          <w:color w:val="212529"/>
        </w:rPr>
      </w:pPr>
      <w:hyperlink r:id="rId12" w:history="1">
        <w:r w:rsidR="00D00F1C" w:rsidRPr="008D56FC">
          <w:rPr>
            <w:rStyle w:val="a6"/>
            <w:rFonts w:eastAsiaTheme="minorHAnsi"/>
            <w:shd w:val="clear" w:color="auto" w:fill="FFFFFF"/>
            <w:lang w:eastAsia="en-US"/>
          </w:rPr>
          <w:t>https://znanium.com/read?id=369984</w:t>
        </w:r>
      </w:hyperlink>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lastRenderedPageBreak/>
        <w:t xml:space="preserve">7. </w:t>
      </w:r>
      <w:r w:rsidRPr="003E15F4">
        <w:rPr>
          <w:color w:val="000000"/>
        </w:rPr>
        <w:t>Коротков Э. М.  Менеджмент</w:t>
      </w:r>
      <w:proofErr w:type="gramStart"/>
      <w:r w:rsidRPr="003E15F4">
        <w:rPr>
          <w:color w:val="000000"/>
        </w:rPr>
        <w:t> :</w:t>
      </w:r>
      <w:proofErr w:type="gramEnd"/>
      <w:r w:rsidRPr="003E15F4">
        <w:rPr>
          <w:color w:val="000000"/>
        </w:rPr>
        <w:t xml:space="preserve"> учебник для академического </w:t>
      </w:r>
      <w:proofErr w:type="spellStart"/>
      <w:r w:rsidRPr="003E15F4">
        <w:rPr>
          <w:color w:val="000000"/>
        </w:rPr>
        <w:t>бакалавриата</w:t>
      </w:r>
      <w:proofErr w:type="spellEnd"/>
      <w:r w:rsidRPr="003E15F4">
        <w:rPr>
          <w:color w:val="000000"/>
        </w:rPr>
        <w:t xml:space="preserve"> / Э. М. Коротков. — 3-е изд., </w:t>
      </w:r>
      <w:proofErr w:type="spellStart"/>
      <w:r w:rsidRPr="003E15F4">
        <w:rPr>
          <w:color w:val="000000"/>
        </w:rPr>
        <w:t>перераб</w:t>
      </w:r>
      <w:proofErr w:type="spellEnd"/>
      <w:r w:rsidRPr="003E15F4">
        <w:rPr>
          <w:color w:val="000000"/>
        </w:rPr>
        <w:t xml:space="preserve">. и доп. — Москва : Издательство </w:t>
      </w:r>
      <w:proofErr w:type="spellStart"/>
      <w:r w:rsidRPr="003E15F4">
        <w:rPr>
          <w:color w:val="000000"/>
        </w:rPr>
        <w:t>Юрайт</w:t>
      </w:r>
      <w:proofErr w:type="spellEnd"/>
      <w:r w:rsidRPr="003E15F4">
        <w:rPr>
          <w:color w:val="000000"/>
        </w:rPr>
        <w:t>, 2018.</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000000"/>
        </w:rPr>
        <w:t xml:space="preserve">8. </w:t>
      </w:r>
      <w:proofErr w:type="spellStart"/>
      <w:r w:rsidRPr="003E15F4">
        <w:rPr>
          <w:color w:val="000000"/>
        </w:rPr>
        <w:t>Латфуллин</w:t>
      </w:r>
      <w:proofErr w:type="spellEnd"/>
      <w:r w:rsidRPr="003E15F4">
        <w:rPr>
          <w:color w:val="000000"/>
        </w:rPr>
        <w:t xml:space="preserve"> Г., Никитин А., Серебрянников С.С. Теория менеджмента: Учебник для вузов. 3-е изд. Стандарт третьего поколения. – </w:t>
      </w:r>
      <w:proofErr w:type="spellStart"/>
      <w:r w:rsidRPr="003E15F4">
        <w:rPr>
          <w:color w:val="000000"/>
        </w:rPr>
        <w:t>СПб.</w:t>
      </w:r>
      <w:proofErr w:type="gramStart"/>
      <w:r w:rsidRPr="003E15F4">
        <w:rPr>
          <w:color w:val="000000"/>
        </w:rPr>
        <w:t>:П</w:t>
      </w:r>
      <w:proofErr w:type="gramEnd"/>
      <w:r w:rsidRPr="003E15F4">
        <w:rPr>
          <w:color w:val="000000"/>
        </w:rPr>
        <w:t>итер</w:t>
      </w:r>
      <w:proofErr w:type="spellEnd"/>
      <w:r w:rsidRPr="003E15F4">
        <w:rPr>
          <w:color w:val="000000"/>
        </w:rPr>
        <w:t>, 2019</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000000"/>
        </w:rPr>
        <w:t xml:space="preserve">9. Менеджмент: управление организационными системами: учеб. пособие/ П.В. </w:t>
      </w:r>
      <w:proofErr w:type="spellStart"/>
      <w:r w:rsidRPr="003E15F4">
        <w:rPr>
          <w:color w:val="000000"/>
        </w:rPr>
        <w:t>Шеметов</w:t>
      </w:r>
      <w:proofErr w:type="spellEnd"/>
      <w:r w:rsidRPr="003E15F4">
        <w:rPr>
          <w:color w:val="000000"/>
        </w:rPr>
        <w:t xml:space="preserve">, Л.Е. Никифорова, С.В. Петухова. – 7-е </w:t>
      </w:r>
      <w:proofErr w:type="spellStart"/>
      <w:r w:rsidRPr="003E15F4">
        <w:rPr>
          <w:color w:val="000000"/>
        </w:rPr>
        <w:t>изд</w:t>
      </w:r>
      <w:proofErr w:type="gramStart"/>
      <w:r w:rsidRPr="003E15F4">
        <w:rPr>
          <w:color w:val="000000"/>
        </w:rPr>
        <w:t>..</w:t>
      </w:r>
      <w:proofErr w:type="gramEnd"/>
      <w:r w:rsidRPr="003E15F4">
        <w:rPr>
          <w:color w:val="000000"/>
        </w:rPr>
        <w:t>стер</w:t>
      </w:r>
      <w:proofErr w:type="spellEnd"/>
      <w:r w:rsidRPr="003E15F4">
        <w:rPr>
          <w:color w:val="000000"/>
        </w:rPr>
        <w:t>. – М.: Издательство «Омега-Л», 2014</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000000"/>
        </w:rPr>
        <w:t xml:space="preserve">10. </w:t>
      </w:r>
      <w:proofErr w:type="spellStart"/>
      <w:r w:rsidRPr="003E15F4">
        <w:rPr>
          <w:color w:val="000000"/>
        </w:rPr>
        <w:t>Мескон</w:t>
      </w:r>
      <w:proofErr w:type="spellEnd"/>
      <w:r w:rsidRPr="003E15F4">
        <w:rPr>
          <w:color w:val="000000"/>
        </w:rPr>
        <w:t xml:space="preserve"> М.Х., Альберт М., </w:t>
      </w:r>
      <w:proofErr w:type="spellStart"/>
      <w:r w:rsidRPr="003E15F4">
        <w:rPr>
          <w:color w:val="000000"/>
        </w:rPr>
        <w:t>Хедоури</w:t>
      </w:r>
      <w:proofErr w:type="spellEnd"/>
      <w:r w:rsidRPr="003E15F4">
        <w:rPr>
          <w:color w:val="000000"/>
        </w:rPr>
        <w:t xml:space="preserve"> Ф. Основы менеджмента. 3-е издание: </w:t>
      </w:r>
      <w:proofErr w:type="spellStart"/>
      <w:r w:rsidRPr="003E15F4">
        <w:rPr>
          <w:color w:val="000000"/>
        </w:rPr>
        <w:t>Пер</w:t>
      </w:r>
      <w:proofErr w:type="gramStart"/>
      <w:r w:rsidRPr="003E15F4">
        <w:rPr>
          <w:color w:val="000000"/>
        </w:rPr>
        <w:t>.с</w:t>
      </w:r>
      <w:proofErr w:type="spellEnd"/>
      <w:proofErr w:type="gramEnd"/>
      <w:r w:rsidRPr="003E15F4">
        <w:rPr>
          <w:color w:val="000000"/>
        </w:rPr>
        <w:t xml:space="preserve"> англ. -М.: ООО «И.Д. Вильямс», 2019</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000000"/>
        </w:rPr>
        <w:t>11. Удалов Ф.Е., Алехина О.Ф., Гапонова О.С. Основы менеджмента: Учебное пособие для бакалавров. Н. Новгород: Изд-во    ННГУ, 2013</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000000"/>
        </w:rPr>
        <w:t xml:space="preserve">12. </w:t>
      </w:r>
      <w:proofErr w:type="spellStart"/>
      <w:r w:rsidRPr="003E15F4">
        <w:rPr>
          <w:color w:val="212529"/>
        </w:rPr>
        <w:t>Тысленко</w:t>
      </w:r>
      <w:proofErr w:type="spellEnd"/>
      <w:r w:rsidRPr="003E15F4">
        <w:rPr>
          <w:color w:val="212529"/>
        </w:rPr>
        <w:t xml:space="preserve"> А.Г. Менеджмент. Организационные структуры управления: Учебно-практическое </w:t>
      </w:r>
      <w:proofErr w:type="gramStart"/>
      <w:r w:rsidRPr="003E15F4">
        <w:rPr>
          <w:color w:val="212529"/>
        </w:rPr>
        <w:t xml:space="preserve">по </w:t>
      </w:r>
      <w:proofErr w:type="spellStart"/>
      <w:r w:rsidRPr="003E15F4">
        <w:rPr>
          <w:color w:val="212529"/>
        </w:rPr>
        <w:t>собие</w:t>
      </w:r>
      <w:proofErr w:type="spellEnd"/>
      <w:proofErr w:type="gramEnd"/>
      <w:r w:rsidRPr="003E15F4">
        <w:rPr>
          <w:color w:val="212529"/>
        </w:rPr>
        <w:t>. – М.: Изд-во «Альфа-Пресс»,2011</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13. </w:t>
      </w:r>
      <w:proofErr w:type="spellStart"/>
      <w:r w:rsidRPr="003E15F4">
        <w:rPr>
          <w:color w:val="212529"/>
        </w:rPr>
        <w:t>Кунц</w:t>
      </w:r>
      <w:proofErr w:type="spellEnd"/>
      <w:r w:rsidRPr="003E15F4">
        <w:rPr>
          <w:color w:val="212529"/>
        </w:rPr>
        <w:t xml:space="preserve"> Г., </w:t>
      </w:r>
      <w:proofErr w:type="spellStart"/>
      <w:r w:rsidRPr="003E15F4">
        <w:rPr>
          <w:color w:val="212529"/>
        </w:rPr>
        <w:t>О'Деннел</w:t>
      </w:r>
      <w:proofErr w:type="spellEnd"/>
      <w:r w:rsidRPr="003E15F4">
        <w:rPr>
          <w:color w:val="212529"/>
        </w:rPr>
        <w:t xml:space="preserve"> С. Управление: системный и ситуационный анализ управленче</w:t>
      </w:r>
      <w:r w:rsidRPr="003E15F4">
        <w:rPr>
          <w:color w:val="212529"/>
        </w:rPr>
        <w:softHyphen/>
        <w:t>ских функций. Пер. с англ. М.: "Прогресс", 1981. Том 1, 2.</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14. </w:t>
      </w:r>
      <w:proofErr w:type="spellStart"/>
      <w:r w:rsidRPr="003E15F4">
        <w:rPr>
          <w:color w:val="212529"/>
        </w:rPr>
        <w:t>Кнорринг</w:t>
      </w:r>
      <w:proofErr w:type="spellEnd"/>
      <w:r w:rsidRPr="003E15F4">
        <w:rPr>
          <w:color w:val="212529"/>
        </w:rPr>
        <w:t xml:space="preserve"> В.И.. Теория, практика и искусство управления. Учебник для вузов. М.: "НОРМА", 2001,</w:t>
      </w:r>
    </w:p>
    <w:p w:rsidR="00D00F1C" w:rsidRPr="003E15F4" w:rsidRDefault="00D00F1C" w:rsidP="00D00F1C">
      <w:pPr>
        <w:pStyle w:val="a4"/>
        <w:spacing w:before="0" w:beforeAutospacing="0" w:after="0" w:afterAutospacing="0" w:line="276" w:lineRule="auto"/>
        <w:rPr>
          <w:rFonts w:ascii="Arial" w:hAnsi="Arial" w:cs="Arial"/>
          <w:color w:val="212529"/>
        </w:rPr>
      </w:pPr>
      <w:r w:rsidRPr="003E15F4">
        <w:rPr>
          <w:color w:val="212529"/>
        </w:rPr>
        <w:t xml:space="preserve">15. </w:t>
      </w:r>
      <w:proofErr w:type="spellStart"/>
      <w:r w:rsidRPr="003E15F4">
        <w:rPr>
          <w:color w:val="212529"/>
        </w:rPr>
        <w:t>Самоукина</w:t>
      </w:r>
      <w:proofErr w:type="spellEnd"/>
      <w:r w:rsidRPr="003E15F4">
        <w:rPr>
          <w:color w:val="212529"/>
        </w:rPr>
        <w:t xml:space="preserve"> Н.В. Эффективная мотивация персонала при минимальных финансовых затратах. М.: Вершина, 2006.</w:t>
      </w:r>
    </w:p>
    <w:p w:rsidR="00D00F1C" w:rsidRPr="00F52D95" w:rsidRDefault="00D00F1C" w:rsidP="00D00F1C">
      <w:pPr>
        <w:tabs>
          <w:tab w:val="left" w:pos="1230"/>
        </w:tabs>
        <w:spacing w:after="0"/>
        <w:ind w:right="-284"/>
        <w:rPr>
          <w:rFonts w:ascii="Times New Roman" w:hAnsi="Times New Roman"/>
          <w:b/>
          <w:sz w:val="18"/>
          <w:szCs w:val="18"/>
        </w:rPr>
      </w:pPr>
    </w:p>
    <w:p w:rsidR="00D00F1C" w:rsidRPr="001E3215" w:rsidRDefault="00D00F1C" w:rsidP="00D00F1C">
      <w:pPr>
        <w:spacing w:after="0"/>
        <w:ind w:right="-284"/>
        <w:jc w:val="center"/>
        <w:rPr>
          <w:rFonts w:ascii="Times New Roman" w:hAnsi="Times New Roman"/>
          <w:b/>
          <w:sz w:val="24"/>
          <w:szCs w:val="24"/>
        </w:rPr>
      </w:pPr>
      <w:r>
        <w:rPr>
          <w:rFonts w:ascii="Times New Roman" w:hAnsi="Times New Roman"/>
          <w:b/>
          <w:sz w:val="24"/>
          <w:szCs w:val="24"/>
        </w:rPr>
        <w:t xml:space="preserve">7. </w:t>
      </w:r>
      <w:r w:rsidRPr="001E3215">
        <w:rPr>
          <w:rFonts w:ascii="Times New Roman" w:hAnsi="Times New Roman"/>
          <w:b/>
          <w:sz w:val="24"/>
          <w:szCs w:val="24"/>
        </w:rPr>
        <w:t>Материально-техническое обеспечение дисциплины</w:t>
      </w:r>
    </w:p>
    <w:p w:rsidR="00D00F1C" w:rsidRPr="00202B12" w:rsidRDefault="00D00F1C" w:rsidP="00D00F1C">
      <w:pPr>
        <w:pStyle w:val="style13"/>
        <w:spacing w:after="0" w:afterAutospacing="0" w:line="276" w:lineRule="auto"/>
        <w:ind w:firstLine="709"/>
      </w:pPr>
      <w:r w:rsidRPr="00202B12">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 специализированной мебелью и техническими средствами обучения, служащими для представления учебной информации большой аудитории.</w:t>
      </w:r>
    </w:p>
    <w:p w:rsidR="00D00F1C" w:rsidRPr="00202B12" w:rsidRDefault="00D00F1C" w:rsidP="00D00F1C">
      <w:pPr>
        <w:pStyle w:val="style13"/>
        <w:spacing w:after="0" w:afterAutospacing="0" w:line="276" w:lineRule="auto"/>
        <w:ind w:firstLine="709"/>
      </w:pPr>
      <w:r w:rsidRPr="00202B12">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D00F1C" w:rsidRPr="001E3215" w:rsidRDefault="00D00F1C" w:rsidP="00D00F1C">
      <w:pPr>
        <w:pStyle w:val="ConsPlusNormal"/>
        <w:ind w:firstLine="540"/>
        <w:jc w:val="both"/>
        <w:rPr>
          <w:rFonts w:ascii="Times New Roman" w:hAnsi="Times New Roman" w:cs="Times New Roman"/>
          <w:sz w:val="24"/>
          <w:szCs w:val="24"/>
        </w:rPr>
      </w:pPr>
      <w:proofErr w:type="gramStart"/>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Pr>
          <w:rFonts w:ascii="Times New Roman" w:hAnsi="Times New Roman" w:cs="Times New Roman"/>
          <w:sz w:val="24"/>
          <w:szCs w:val="24"/>
        </w:rPr>
        <w:t>рмационно-образовательную среду.</w:t>
      </w:r>
      <w:proofErr w:type="gramEnd"/>
    </w:p>
    <w:p w:rsidR="00D00F1C" w:rsidRDefault="00D00F1C" w:rsidP="00D00F1C">
      <w:pPr>
        <w:jc w:val="both"/>
        <w:rPr>
          <w:rFonts w:ascii="Times New Roman" w:hAnsi="Times New Roman"/>
          <w:sz w:val="24"/>
          <w:szCs w:val="24"/>
        </w:rPr>
      </w:pPr>
    </w:p>
    <w:p w:rsidR="00D00F1C" w:rsidRDefault="00D00F1C" w:rsidP="00D00F1C">
      <w:pPr>
        <w:jc w:val="both"/>
        <w:rPr>
          <w:rFonts w:ascii="Times New Roman" w:hAnsi="Times New Roman"/>
          <w:sz w:val="24"/>
          <w:szCs w:val="24"/>
        </w:rPr>
      </w:pPr>
    </w:p>
    <w:p w:rsidR="00D00F1C" w:rsidRDefault="00D00F1C" w:rsidP="00D00F1C">
      <w:pPr>
        <w:jc w:val="both"/>
        <w:rPr>
          <w:rFonts w:ascii="Times New Roman" w:hAnsi="Times New Roman"/>
          <w:sz w:val="24"/>
          <w:szCs w:val="24"/>
        </w:rPr>
      </w:pPr>
    </w:p>
    <w:p w:rsidR="00D00F1C" w:rsidRDefault="00D00F1C" w:rsidP="00D00F1C">
      <w:pPr>
        <w:jc w:val="both"/>
        <w:rPr>
          <w:rFonts w:ascii="Times New Roman" w:hAnsi="Times New Roman"/>
          <w:sz w:val="24"/>
          <w:szCs w:val="24"/>
        </w:rPr>
      </w:pPr>
    </w:p>
    <w:p w:rsidR="0096190C" w:rsidRDefault="0096190C" w:rsidP="00D00F1C">
      <w:pPr>
        <w:jc w:val="both"/>
        <w:rPr>
          <w:rFonts w:ascii="Times New Roman" w:hAnsi="Times New Roman"/>
          <w:sz w:val="24"/>
          <w:szCs w:val="24"/>
        </w:rPr>
      </w:pPr>
    </w:p>
    <w:p w:rsidR="0096190C" w:rsidRDefault="0096190C" w:rsidP="00D00F1C">
      <w:pPr>
        <w:jc w:val="both"/>
        <w:rPr>
          <w:rFonts w:ascii="Times New Roman" w:hAnsi="Times New Roman"/>
          <w:sz w:val="24"/>
          <w:szCs w:val="24"/>
        </w:rPr>
      </w:pPr>
    </w:p>
    <w:p w:rsidR="0096190C" w:rsidRDefault="0096190C" w:rsidP="00D00F1C">
      <w:pPr>
        <w:jc w:val="both"/>
        <w:rPr>
          <w:rFonts w:ascii="Times New Roman" w:hAnsi="Times New Roman"/>
          <w:sz w:val="24"/>
          <w:szCs w:val="24"/>
        </w:rPr>
      </w:pPr>
    </w:p>
    <w:p w:rsidR="0096190C" w:rsidRDefault="0096190C" w:rsidP="00D00F1C">
      <w:pPr>
        <w:jc w:val="both"/>
        <w:rPr>
          <w:rFonts w:ascii="Times New Roman" w:hAnsi="Times New Roman"/>
          <w:sz w:val="24"/>
          <w:szCs w:val="24"/>
        </w:rPr>
      </w:pPr>
    </w:p>
    <w:p w:rsidR="0096190C" w:rsidRDefault="0096190C" w:rsidP="00D00F1C">
      <w:pPr>
        <w:jc w:val="both"/>
        <w:rPr>
          <w:rFonts w:ascii="Times New Roman" w:hAnsi="Times New Roman"/>
          <w:sz w:val="24"/>
          <w:szCs w:val="24"/>
        </w:rPr>
      </w:pPr>
    </w:p>
    <w:p w:rsidR="009475BC" w:rsidRDefault="009475BC" w:rsidP="009475BC">
      <w:pPr>
        <w:widowControl w:val="0"/>
        <w:autoSpaceDE w:val="0"/>
        <w:spacing w:before="240"/>
        <w:jc w:val="both"/>
        <w:rPr>
          <w:rFonts w:ascii="Times New Roman" w:hAnsi="Times New Roman"/>
          <w:sz w:val="24"/>
          <w:szCs w:val="24"/>
        </w:rPr>
      </w:pPr>
      <w:r w:rsidRPr="00C90D70">
        <w:rPr>
          <w:rFonts w:ascii="Times New Roman" w:hAnsi="Times New Roman"/>
          <w:sz w:val="24"/>
          <w:szCs w:val="24"/>
        </w:rPr>
        <w:lastRenderedPageBreak/>
        <w:t>Программа составлена в соответствии с требованиями ОС ННГУ по направлению 38.03.0</w:t>
      </w:r>
      <w:r>
        <w:rPr>
          <w:rFonts w:ascii="Times New Roman" w:hAnsi="Times New Roman"/>
          <w:sz w:val="24"/>
          <w:szCs w:val="24"/>
        </w:rPr>
        <w:t>5</w:t>
      </w:r>
      <w:r w:rsidRPr="00C90D70">
        <w:rPr>
          <w:rFonts w:ascii="Times New Roman" w:hAnsi="Times New Roman"/>
          <w:sz w:val="24"/>
          <w:szCs w:val="24"/>
        </w:rPr>
        <w:t xml:space="preserve"> «</w:t>
      </w:r>
      <w:r>
        <w:rPr>
          <w:rFonts w:ascii="Times New Roman" w:hAnsi="Times New Roman"/>
          <w:sz w:val="24"/>
          <w:szCs w:val="24"/>
        </w:rPr>
        <w:t>Бизнес-информатика</w:t>
      </w:r>
      <w:r w:rsidRPr="00C90D70">
        <w:rPr>
          <w:rFonts w:ascii="Times New Roman" w:hAnsi="Times New Roman"/>
          <w:sz w:val="24"/>
          <w:szCs w:val="24"/>
        </w:rPr>
        <w:t>», профиль «</w:t>
      </w:r>
      <w:r>
        <w:rPr>
          <w:rFonts w:ascii="Times New Roman" w:hAnsi="Times New Roman"/>
          <w:bCs/>
          <w:sz w:val="24"/>
          <w:szCs w:val="24"/>
        </w:rPr>
        <w:t>Аналитические методы и информационные технологии поддержки принятия решений в экономике и бизнесе</w:t>
      </w:r>
      <w:r w:rsidRPr="00C90D70">
        <w:rPr>
          <w:rFonts w:ascii="Times New Roman" w:hAnsi="Times New Roman"/>
          <w:sz w:val="24"/>
          <w:szCs w:val="24"/>
        </w:rPr>
        <w:t>».</w:t>
      </w:r>
    </w:p>
    <w:p w:rsidR="00D00F1C" w:rsidRDefault="00D00F1C" w:rsidP="00D00F1C">
      <w:pPr>
        <w:rPr>
          <w:rFonts w:ascii="Times New Roman" w:hAnsi="Times New Roman"/>
          <w:sz w:val="24"/>
          <w:szCs w:val="24"/>
        </w:rPr>
      </w:pPr>
    </w:p>
    <w:p w:rsidR="00D00F1C" w:rsidRDefault="00D00F1C" w:rsidP="00D00F1C">
      <w:pPr>
        <w:rPr>
          <w:rFonts w:ascii="Times New Roman" w:hAnsi="Times New Roman"/>
          <w:sz w:val="24"/>
          <w:szCs w:val="24"/>
        </w:rPr>
      </w:pPr>
    </w:p>
    <w:p w:rsidR="00D00F1C" w:rsidRDefault="00D00F1C" w:rsidP="00D00F1C">
      <w:pPr>
        <w:autoSpaceDE w:val="0"/>
        <w:autoSpaceDN w:val="0"/>
        <w:adjustRightInd w:val="0"/>
        <w:spacing w:after="0" w:line="240" w:lineRule="auto"/>
        <w:jc w:val="both"/>
        <w:rPr>
          <w:rFonts w:ascii="Times New Roman" w:hAnsi="Times New Roman"/>
          <w:sz w:val="24"/>
          <w:szCs w:val="24"/>
        </w:rPr>
      </w:pPr>
      <w:r w:rsidRPr="006F62D7">
        <w:rPr>
          <w:rFonts w:ascii="Times New Roman" w:hAnsi="Times New Roman"/>
          <w:sz w:val="24"/>
          <w:szCs w:val="24"/>
        </w:rPr>
        <w:t>Автор</w:t>
      </w:r>
      <w:r>
        <w:rPr>
          <w:rFonts w:ascii="Times New Roman" w:hAnsi="Times New Roman"/>
          <w:sz w:val="24"/>
          <w:szCs w:val="24"/>
        </w:rPr>
        <w:t>:</w:t>
      </w:r>
    </w:p>
    <w:p w:rsidR="00D00F1C" w:rsidRPr="00F36791" w:rsidRDefault="00D00F1C" w:rsidP="00D00F1C">
      <w:pPr>
        <w:autoSpaceDE w:val="0"/>
        <w:autoSpaceDN w:val="0"/>
        <w:adjustRightInd w:val="0"/>
        <w:spacing w:after="0" w:line="240" w:lineRule="auto"/>
        <w:jc w:val="both"/>
        <w:rPr>
          <w:rFonts w:ascii="Times New Roman" w:hAnsi="Times New Roman"/>
          <w:sz w:val="26"/>
          <w:szCs w:val="26"/>
        </w:rPr>
      </w:pPr>
      <w:r>
        <w:rPr>
          <w:rFonts w:ascii="Times New Roman" w:hAnsi="Times New Roman"/>
          <w:sz w:val="24"/>
          <w:szCs w:val="24"/>
        </w:rPr>
        <w:t xml:space="preserve">к.э.н., </w:t>
      </w:r>
      <w:r w:rsidRPr="00F36791">
        <w:rPr>
          <w:rFonts w:ascii="Times New Roman" w:hAnsi="Times New Roman"/>
          <w:sz w:val="24"/>
          <w:szCs w:val="24"/>
        </w:rPr>
        <w:t xml:space="preserve">доцент </w:t>
      </w:r>
      <w:r w:rsidRPr="00F36791">
        <w:rPr>
          <w:rFonts w:ascii="Times New Roman" w:hAnsi="Times New Roman"/>
          <w:sz w:val="26"/>
          <w:szCs w:val="26"/>
        </w:rPr>
        <w:t>кафедры менеджмента</w:t>
      </w:r>
    </w:p>
    <w:p w:rsidR="00D00F1C" w:rsidRPr="006F62D7" w:rsidRDefault="00D00F1C" w:rsidP="00D00F1C">
      <w:pPr>
        <w:spacing w:after="0" w:line="240" w:lineRule="auto"/>
        <w:rPr>
          <w:rFonts w:ascii="Times New Roman" w:hAnsi="Times New Roman"/>
          <w:sz w:val="24"/>
          <w:szCs w:val="24"/>
        </w:rPr>
      </w:pPr>
      <w:r w:rsidRPr="00F36791">
        <w:rPr>
          <w:rFonts w:ascii="Times New Roman" w:hAnsi="Times New Roman"/>
          <w:sz w:val="26"/>
          <w:szCs w:val="26"/>
        </w:rPr>
        <w:t>и государственного управления</w:t>
      </w:r>
      <w:r>
        <w:rPr>
          <w:rFonts w:ascii="Times New Roman" w:hAnsi="Times New Roman"/>
          <w:sz w:val="24"/>
          <w:szCs w:val="24"/>
        </w:rPr>
        <w:t xml:space="preserve">                                                              </w:t>
      </w:r>
      <w:proofErr w:type="spellStart"/>
      <w:r>
        <w:rPr>
          <w:rFonts w:ascii="Times New Roman" w:hAnsi="Times New Roman"/>
          <w:sz w:val="24"/>
          <w:szCs w:val="24"/>
        </w:rPr>
        <w:t>Русакова</w:t>
      </w:r>
      <w:proofErr w:type="spellEnd"/>
      <w:r>
        <w:rPr>
          <w:rFonts w:ascii="Times New Roman" w:hAnsi="Times New Roman"/>
          <w:sz w:val="24"/>
          <w:szCs w:val="24"/>
        </w:rPr>
        <w:t xml:space="preserve"> Т.Ю.</w:t>
      </w:r>
    </w:p>
    <w:p w:rsidR="00D00F1C" w:rsidRDefault="00D00F1C" w:rsidP="00D00F1C">
      <w:pPr>
        <w:rPr>
          <w:rFonts w:ascii="Times New Roman" w:hAnsi="Times New Roman"/>
          <w:sz w:val="24"/>
          <w:szCs w:val="24"/>
        </w:rPr>
      </w:pPr>
    </w:p>
    <w:p w:rsidR="00D00F1C" w:rsidRDefault="00D00F1C" w:rsidP="00D00F1C">
      <w:pPr>
        <w:spacing w:after="0"/>
        <w:rPr>
          <w:rFonts w:ascii="Times New Roman" w:hAnsi="Times New Roman"/>
          <w:sz w:val="24"/>
          <w:szCs w:val="24"/>
        </w:rPr>
      </w:pPr>
      <w:r>
        <w:rPr>
          <w:rFonts w:ascii="Times New Roman" w:hAnsi="Times New Roman"/>
          <w:sz w:val="24"/>
          <w:szCs w:val="24"/>
        </w:rPr>
        <w:t>Рецензент:</w:t>
      </w:r>
    </w:p>
    <w:p w:rsidR="00D00F1C" w:rsidRDefault="00D00F1C" w:rsidP="00D00F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Генеральный директор </w:t>
      </w:r>
    </w:p>
    <w:p w:rsidR="00D00F1C" w:rsidRDefault="00D00F1C" w:rsidP="00D00F1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ООО </w:t>
      </w:r>
      <w:r w:rsidRPr="00552CD9">
        <w:rPr>
          <w:rFonts w:ascii="Times New Roman" w:hAnsi="Times New Roman"/>
          <w:sz w:val="24"/>
          <w:szCs w:val="24"/>
        </w:rPr>
        <w:t>«</w:t>
      </w:r>
      <w:r w:rsidRPr="00552CD9">
        <w:rPr>
          <w:rFonts w:ascii="Times New Roman" w:hAnsi="Times New Roman"/>
          <w:color w:val="000000"/>
          <w:sz w:val="24"/>
          <w:szCs w:val="24"/>
        </w:rPr>
        <w:t>Дистрибуторский центр «Волга</w:t>
      </w:r>
      <w:r w:rsidRPr="00552CD9">
        <w:rPr>
          <w:rFonts w:ascii="Times New Roman" w:hAnsi="Times New Roman"/>
          <w:sz w:val="24"/>
          <w:szCs w:val="24"/>
        </w:rPr>
        <w:t>»</w:t>
      </w:r>
      <w:r>
        <w:rPr>
          <w:rFonts w:ascii="Times New Roman" w:hAnsi="Times New Roman"/>
          <w:sz w:val="24"/>
          <w:szCs w:val="24"/>
        </w:rPr>
        <w:t xml:space="preserve">                                                   Творогов А.Е.      </w:t>
      </w:r>
    </w:p>
    <w:p w:rsidR="00D00F1C" w:rsidRDefault="00D00F1C" w:rsidP="00D00F1C">
      <w:pPr>
        <w:rPr>
          <w:rFonts w:ascii="Times New Roman" w:hAnsi="Times New Roman"/>
          <w:sz w:val="24"/>
          <w:szCs w:val="24"/>
        </w:rPr>
      </w:pPr>
    </w:p>
    <w:p w:rsidR="00D00F1C" w:rsidRPr="0068780F" w:rsidRDefault="00D00F1C" w:rsidP="00D00F1C">
      <w:pPr>
        <w:autoSpaceDE w:val="0"/>
        <w:autoSpaceDN w:val="0"/>
        <w:adjustRightInd w:val="0"/>
        <w:spacing w:after="0"/>
        <w:jc w:val="both"/>
        <w:rPr>
          <w:rFonts w:ascii="Times New Roman" w:hAnsi="Times New Roman"/>
          <w:sz w:val="24"/>
          <w:szCs w:val="24"/>
        </w:rPr>
      </w:pPr>
      <w:r w:rsidRPr="0068780F">
        <w:rPr>
          <w:rFonts w:ascii="Times New Roman" w:hAnsi="Times New Roman"/>
          <w:sz w:val="24"/>
          <w:szCs w:val="24"/>
        </w:rPr>
        <w:t>Заведующий кафедрой менеджмента</w:t>
      </w:r>
    </w:p>
    <w:p w:rsidR="00D00F1C" w:rsidRPr="0068780F" w:rsidRDefault="00D00F1C" w:rsidP="00D00F1C">
      <w:pPr>
        <w:autoSpaceDE w:val="0"/>
        <w:autoSpaceDN w:val="0"/>
        <w:adjustRightInd w:val="0"/>
        <w:spacing w:after="0"/>
        <w:jc w:val="both"/>
        <w:rPr>
          <w:rFonts w:ascii="Times New Roman" w:hAnsi="Times New Roman"/>
          <w:sz w:val="24"/>
          <w:szCs w:val="24"/>
        </w:rPr>
      </w:pPr>
      <w:r w:rsidRPr="0068780F">
        <w:rPr>
          <w:rFonts w:ascii="Times New Roman" w:hAnsi="Times New Roman"/>
          <w:sz w:val="24"/>
          <w:szCs w:val="24"/>
        </w:rPr>
        <w:t>и государственного управления</w:t>
      </w:r>
    </w:p>
    <w:p w:rsidR="00D00F1C" w:rsidRPr="0038001E" w:rsidRDefault="00D00F1C" w:rsidP="00D00F1C">
      <w:pPr>
        <w:spacing w:after="0"/>
        <w:rPr>
          <w:rFonts w:ascii="Times New Roman" w:hAnsi="Times New Roman"/>
          <w:sz w:val="24"/>
          <w:szCs w:val="24"/>
        </w:rPr>
      </w:pPr>
      <w:r w:rsidRPr="0068780F">
        <w:rPr>
          <w:rFonts w:ascii="Times New Roman" w:hAnsi="Times New Roman"/>
          <w:sz w:val="24"/>
          <w:szCs w:val="24"/>
        </w:rPr>
        <w:t>д.э.н., профессор</w:t>
      </w:r>
      <w:r w:rsidRPr="007C03EA">
        <w:rPr>
          <w:sz w:val="26"/>
          <w:szCs w:val="26"/>
        </w:rPr>
        <w:t xml:space="preserve"> </w:t>
      </w:r>
      <w:r w:rsidRPr="007C03EA">
        <w:rPr>
          <w:sz w:val="26"/>
          <w:szCs w:val="26"/>
        </w:rPr>
        <w:tab/>
      </w:r>
      <w:r>
        <w:rPr>
          <w:sz w:val="26"/>
          <w:szCs w:val="26"/>
        </w:rPr>
        <w:t xml:space="preserve">                                                                                      </w:t>
      </w:r>
      <w:r w:rsidRPr="0038001E">
        <w:rPr>
          <w:rFonts w:ascii="Times New Roman" w:hAnsi="Times New Roman"/>
          <w:sz w:val="24"/>
          <w:szCs w:val="24"/>
        </w:rPr>
        <w:t>Яшин С.Н.</w:t>
      </w:r>
    </w:p>
    <w:p w:rsidR="00D00F1C" w:rsidRDefault="00D00F1C" w:rsidP="00D00F1C">
      <w:pPr>
        <w:rPr>
          <w:rFonts w:ascii="Times New Roman" w:hAnsi="Times New Roman"/>
          <w:sz w:val="24"/>
          <w:szCs w:val="24"/>
        </w:rPr>
      </w:pPr>
    </w:p>
    <w:p w:rsidR="00D00F1C" w:rsidRDefault="00D00F1C" w:rsidP="00D00F1C">
      <w:pPr>
        <w:rPr>
          <w:rFonts w:ascii="Times New Roman" w:hAnsi="Times New Roman"/>
          <w:sz w:val="24"/>
          <w:szCs w:val="24"/>
        </w:rPr>
      </w:pPr>
    </w:p>
    <w:p w:rsidR="00D00F1C" w:rsidRDefault="00D00F1C" w:rsidP="00D00F1C">
      <w:pPr>
        <w:rPr>
          <w:rFonts w:ascii="Times New Roman" w:hAnsi="Times New Roman"/>
          <w:sz w:val="24"/>
          <w:szCs w:val="24"/>
        </w:rPr>
      </w:pPr>
    </w:p>
    <w:p w:rsidR="009475BC" w:rsidRPr="00235EE7" w:rsidRDefault="009475BC" w:rsidP="009475BC">
      <w:pPr>
        <w:spacing w:before="100" w:beforeAutospacing="1" w:after="0" w:afterAutospacing="1" w:line="360" w:lineRule="auto"/>
        <w:rPr>
          <w:rFonts w:ascii="Times New Roman" w:eastAsia="Calibri" w:hAnsi="Times New Roman"/>
          <w:sz w:val="24"/>
          <w:szCs w:val="24"/>
          <w:lang w:eastAsia="en-US"/>
        </w:rPr>
      </w:pPr>
      <w:r w:rsidRPr="00235EE7">
        <w:rPr>
          <w:rFonts w:ascii="Times New Roman" w:eastAsia="Calibri" w:hAnsi="Times New Roman"/>
          <w:sz w:val="24"/>
          <w:szCs w:val="24"/>
          <w:lang w:eastAsia="en-US"/>
        </w:rPr>
        <w:t xml:space="preserve">Программа одобрена на заседании методической комиссии  </w:t>
      </w:r>
      <w:r>
        <w:rPr>
          <w:rFonts w:ascii="Times New Roman" w:eastAsia="Calibri" w:hAnsi="Times New Roman"/>
          <w:sz w:val="24"/>
          <w:szCs w:val="24"/>
          <w:lang w:eastAsia="en-US"/>
        </w:rPr>
        <w:t xml:space="preserve">Института экономики и предпринимательства </w:t>
      </w:r>
      <w:r w:rsidRPr="00235EE7">
        <w:rPr>
          <w:rFonts w:ascii="Times New Roman" w:eastAsia="Calibri" w:hAnsi="Times New Roman"/>
          <w:sz w:val="24"/>
          <w:szCs w:val="24"/>
          <w:lang w:eastAsia="en-US"/>
        </w:rPr>
        <w:t>от «___» ___________ 20__ года, протокол № ________.</w:t>
      </w:r>
    </w:p>
    <w:p w:rsidR="00704C5E" w:rsidRDefault="00704C5E"/>
    <w:sectPr w:rsidR="00704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87A82AE"/>
    <w:lvl w:ilvl="0">
      <w:numFmt w:val="bullet"/>
      <w:lvlText w:val="*"/>
      <w:lvlJc w:val="left"/>
    </w:lvl>
  </w:abstractNum>
  <w:abstractNum w:abstractNumId="1">
    <w:nsid w:val="03EA67CF"/>
    <w:multiLevelType w:val="hybridMultilevel"/>
    <w:tmpl w:val="8B6E8006"/>
    <w:lvl w:ilvl="0" w:tplc="09D2246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F24B28"/>
    <w:multiLevelType w:val="multilevel"/>
    <w:tmpl w:val="186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90642"/>
    <w:multiLevelType w:val="multilevel"/>
    <w:tmpl w:val="9A2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8C6D0B"/>
    <w:multiLevelType w:val="hybridMultilevel"/>
    <w:tmpl w:val="07E2E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5B5440"/>
    <w:multiLevelType w:val="multilevel"/>
    <w:tmpl w:val="E3B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C0278"/>
    <w:multiLevelType w:val="multilevel"/>
    <w:tmpl w:val="E046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57DD8"/>
    <w:multiLevelType w:val="multilevel"/>
    <w:tmpl w:val="3438D0A2"/>
    <w:lvl w:ilvl="0">
      <w:start w:val="1"/>
      <w:numFmt w:val="decimal"/>
      <w:lvlText w:val="%1."/>
      <w:lvlJc w:val="left"/>
      <w:pPr>
        <w:tabs>
          <w:tab w:val="num" w:pos="9008"/>
        </w:tabs>
        <w:ind w:left="900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D21F55"/>
    <w:multiLevelType w:val="multilevel"/>
    <w:tmpl w:val="8DF2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11E5B"/>
    <w:multiLevelType w:val="singleLevel"/>
    <w:tmpl w:val="963E613A"/>
    <w:lvl w:ilvl="0">
      <w:start w:val="1"/>
      <w:numFmt w:val="decimal"/>
      <w:lvlText w:val="1.%1."/>
      <w:legacy w:legacy="1" w:legacySpace="0" w:legacyIndent="461"/>
      <w:lvlJc w:val="left"/>
      <w:rPr>
        <w:rFonts w:ascii="Times New Roman" w:hAnsi="Times New Roman" w:cs="Times New Roman" w:hint="default"/>
      </w:rPr>
    </w:lvl>
  </w:abstractNum>
  <w:abstractNum w:abstractNumId="10">
    <w:nsid w:val="3349253B"/>
    <w:multiLevelType w:val="multilevel"/>
    <w:tmpl w:val="EBE6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D23E22"/>
    <w:multiLevelType w:val="singleLevel"/>
    <w:tmpl w:val="C3E22DDC"/>
    <w:lvl w:ilvl="0">
      <w:start w:val="2"/>
      <w:numFmt w:val="decimal"/>
      <w:lvlText w:val="2.%1."/>
      <w:legacy w:legacy="1" w:legacySpace="0" w:legacyIndent="427"/>
      <w:lvlJc w:val="left"/>
      <w:rPr>
        <w:rFonts w:ascii="Times New Roman" w:hAnsi="Times New Roman" w:cs="Times New Roman" w:hint="default"/>
      </w:rPr>
    </w:lvl>
  </w:abstractNum>
  <w:abstractNum w:abstractNumId="12">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FD803FA"/>
    <w:multiLevelType w:val="multilevel"/>
    <w:tmpl w:val="672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7C623A"/>
    <w:multiLevelType w:val="hybridMultilevel"/>
    <w:tmpl w:val="383231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50F8A"/>
    <w:multiLevelType w:val="hybridMultilevel"/>
    <w:tmpl w:val="BFEE9E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5A775A6"/>
    <w:multiLevelType w:val="multilevel"/>
    <w:tmpl w:val="64CC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5F014D"/>
    <w:multiLevelType w:val="multilevel"/>
    <w:tmpl w:val="F7F64798"/>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val="0"/>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9">
    <w:nsid w:val="755C1EEC"/>
    <w:multiLevelType w:val="hybridMultilevel"/>
    <w:tmpl w:val="E506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97833CD"/>
    <w:multiLevelType w:val="multilevel"/>
    <w:tmpl w:val="DDEE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6A4B17"/>
    <w:multiLevelType w:val="multilevel"/>
    <w:tmpl w:val="014E7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6"/>
  </w:num>
  <w:num w:numId="3">
    <w:abstractNumId w:val="12"/>
  </w:num>
  <w:num w:numId="4">
    <w:abstractNumId w:val="20"/>
  </w:num>
  <w:num w:numId="5">
    <w:abstractNumId w:val="2"/>
  </w:num>
  <w:num w:numId="6">
    <w:abstractNumId w:val="5"/>
  </w:num>
  <w:num w:numId="7">
    <w:abstractNumId w:val="10"/>
  </w:num>
  <w:num w:numId="8">
    <w:abstractNumId w:val="7"/>
  </w:num>
  <w:num w:numId="9">
    <w:abstractNumId w:val="8"/>
  </w:num>
  <w:num w:numId="10">
    <w:abstractNumId w:val="13"/>
  </w:num>
  <w:num w:numId="11">
    <w:abstractNumId w:val="21"/>
  </w:num>
  <w:num w:numId="12">
    <w:abstractNumId w:val="3"/>
  </w:num>
  <w:num w:numId="13">
    <w:abstractNumId w:val="6"/>
  </w:num>
  <w:num w:numId="14">
    <w:abstractNumId w:val="17"/>
  </w:num>
  <w:num w:numId="15">
    <w:abstractNumId w:val="15"/>
  </w:num>
  <w:num w:numId="16">
    <w:abstractNumId w:val="1"/>
  </w:num>
  <w:num w:numId="17">
    <w:abstractNumId w:val="14"/>
  </w:num>
  <w:num w:numId="18">
    <w:abstractNumId w:val="0"/>
    <w:lvlOverride w:ilvl="0">
      <w:lvl w:ilvl="0">
        <w:numFmt w:val="bullet"/>
        <w:lvlText w:val="•"/>
        <w:legacy w:legacy="1" w:legacySpace="0" w:legacyIndent="355"/>
        <w:lvlJc w:val="left"/>
        <w:rPr>
          <w:rFonts w:ascii="Times New Roman" w:hAnsi="Times New Roman" w:hint="default"/>
        </w:rPr>
      </w:lvl>
    </w:lvlOverride>
  </w:num>
  <w:num w:numId="19">
    <w:abstractNumId w:val="0"/>
    <w:lvlOverride w:ilvl="0">
      <w:lvl w:ilvl="0">
        <w:numFmt w:val="bullet"/>
        <w:lvlText w:val="•"/>
        <w:legacy w:legacy="1" w:legacySpace="0" w:legacyIndent="360"/>
        <w:lvlJc w:val="left"/>
        <w:rPr>
          <w:rFonts w:ascii="Times New Roman" w:hAnsi="Times New Roman" w:hint="default"/>
        </w:rPr>
      </w:lvl>
    </w:lvlOverride>
  </w:num>
  <w:num w:numId="20">
    <w:abstractNumId w:val="19"/>
  </w:num>
  <w:num w:numId="21">
    <w:abstractNumId w:val="4"/>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740"/>
    <w:rsid w:val="00026923"/>
    <w:rsid w:val="000C14F0"/>
    <w:rsid w:val="00113041"/>
    <w:rsid w:val="001F5A98"/>
    <w:rsid w:val="00233834"/>
    <w:rsid w:val="003741A3"/>
    <w:rsid w:val="003753ED"/>
    <w:rsid w:val="003A7239"/>
    <w:rsid w:val="003A777C"/>
    <w:rsid w:val="00461C95"/>
    <w:rsid w:val="0046486E"/>
    <w:rsid w:val="004E03C4"/>
    <w:rsid w:val="00595F4F"/>
    <w:rsid w:val="005B2F2F"/>
    <w:rsid w:val="00660371"/>
    <w:rsid w:val="00667740"/>
    <w:rsid w:val="00704C5E"/>
    <w:rsid w:val="007751B0"/>
    <w:rsid w:val="007F0C25"/>
    <w:rsid w:val="008E3A17"/>
    <w:rsid w:val="00940E46"/>
    <w:rsid w:val="009475BC"/>
    <w:rsid w:val="0095035C"/>
    <w:rsid w:val="0096190C"/>
    <w:rsid w:val="009D0E2F"/>
    <w:rsid w:val="009F5D00"/>
    <w:rsid w:val="00AB74A4"/>
    <w:rsid w:val="00B235AD"/>
    <w:rsid w:val="00C30AFD"/>
    <w:rsid w:val="00CC4C60"/>
    <w:rsid w:val="00CD2525"/>
    <w:rsid w:val="00D00F1C"/>
    <w:rsid w:val="00D83FED"/>
    <w:rsid w:val="00E74CE2"/>
    <w:rsid w:val="00E858A9"/>
    <w:rsid w:val="00EB4801"/>
    <w:rsid w:val="00F65EA6"/>
    <w:rsid w:val="00FC6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1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D00F1C"/>
    <w:pPr>
      <w:tabs>
        <w:tab w:val="num" w:pos="822"/>
      </w:tabs>
      <w:spacing w:after="0" w:line="312" w:lineRule="auto"/>
      <w:ind w:left="822" w:hanging="255"/>
      <w:jc w:val="both"/>
    </w:pPr>
    <w:rPr>
      <w:rFonts w:ascii="Times New Roman" w:hAnsi="Times New Roman"/>
      <w:sz w:val="24"/>
      <w:szCs w:val="24"/>
    </w:rPr>
  </w:style>
  <w:style w:type="paragraph" w:styleId="a4">
    <w:name w:val="Normal (Web)"/>
    <w:aliases w:val="Обычный (Web)"/>
    <w:basedOn w:val="a"/>
    <w:uiPriority w:val="99"/>
    <w:rsid w:val="00D00F1C"/>
    <w:pPr>
      <w:tabs>
        <w:tab w:val="num" w:pos="643"/>
      </w:tabs>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D00F1C"/>
    <w:pPr>
      <w:spacing w:after="0"/>
      <w:ind w:left="720"/>
      <w:contextualSpacing/>
      <w:jc w:val="both"/>
    </w:pPr>
    <w:rPr>
      <w:rFonts w:eastAsia="Calibri"/>
      <w:lang w:eastAsia="en-US"/>
    </w:rPr>
  </w:style>
  <w:style w:type="paragraph" w:customStyle="1" w:styleId="ConsPlusNormal">
    <w:name w:val="ConsPlusNormal"/>
    <w:rsid w:val="00D00F1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uiPriority w:val="99"/>
    <w:semiHidden/>
    <w:unhideWhenUsed/>
    <w:rsid w:val="00D00F1C"/>
    <w:rPr>
      <w:color w:val="0000FF"/>
      <w:u w:val="single"/>
    </w:rPr>
  </w:style>
  <w:style w:type="paragraph" w:customStyle="1" w:styleId="style24">
    <w:name w:val="style24"/>
    <w:basedOn w:val="a"/>
    <w:rsid w:val="00D00F1C"/>
    <w:pPr>
      <w:spacing w:after="100" w:afterAutospacing="1" w:line="240" w:lineRule="auto"/>
    </w:pPr>
    <w:rPr>
      <w:rFonts w:ascii="Times New Roman" w:hAnsi="Times New Roman"/>
      <w:sz w:val="24"/>
      <w:szCs w:val="24"/>
    </w:rPr>
  </w:style>
  <w:style w:type="paragraph" w:customStyle="1" w:styleId="1">
    <w:name w:val="Без интервала1"/>
    <w:uiPriority w:val="1"/>
    <w:qFormat/>
    <w:rsid w:val="00D00F1C"/>
    <w:pPr>
      <w:spacing w:after="0" w:line="240" w:lineRule="auto"/>
    </w:pPr>
    <w:rPr>
      <w:rFonts w:ascii="Calibri" w:eastAsia="Calibri" w:hAnsi="Calibri" w:cs="Times New Roman"/>
    </w:rPr>
  </w:style>
  <w:style w:type="paragraph" w:customStyle="1" w:styleId="Default">
    <w:name w:val="Default"/>
    <w:rsid w:val="00D00F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rsid w:val="00D00F1C"/>
    <w:pPr>
      <w:spacing w:after="100" w:afterAutospacing="1" w:line="240" w:lineRule="auto"/>
    </w:pPr>
    <w:rPr>
      <w:rFonts w:ascii="Times New Roman" w:hAnsi="Times New Roman"/>
      <w:sz w:val="24"/>
      <w:szCs w:val="24"/>
    </w:rPr>
  </w:style>
  <w:style w:type="paragraph" w:customStyle="1" w:styleId="style4">
    <w:name w:val="style4"/>
    <w:basedOn w:val="a"/>
    <w:rsid w:val="00D00F1C"/>
    <w:pPr>
      <w:spacing w:after="100" w:afterAutospacing="1" w:line="240" w:lineRule="auto"/>
    </w:pPr>
    <w:rPr>
      <w:rFonts w:ascii="Times New Roman" w:hAnsi="Times New Roman"/>
      <w:sz w:val="24"/>
      <w:szCs w:val="24"/>
    </w:rPr>
  </w:style>
  <w:style w:type="paragraph" w:customStyle="1" w:styleId="listparagraph">
    <w:name w:val="listparagraph"/>
    <w:basedOn w:val="a"/>
    <w:rsid w:val="00D00F1C"/>
    <w:pPr>
      <w:spacing w:after="100" w:afterAutospacing="1" w:line="240" w:lineRule="auto"/>
    </w:pPr>
    <w:rPr>
      <w:rFonts w:ascii="Times New Roman" w:hAnsi="Times New Roman"/>
      <w:sz w:val="24"/>
      <w:szCs w:val="24"/>
    </w:rPr>
  </w:style>
  <w:style w:type="table" w:styleId="a7">
    <w:name w:val="Table Grid"/>
    <w:basedOn w:val="a1"/>
    <w:uiPriority w:val="59"/>
    <w:rsid w:val="00D0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D00F1C"/>
    <w:pPr>
      <w:spacing w:after="100" w:afterAutospacing="1" w:line="240" w:lineRule="auto"/>
    </w:pPr>
    <w:rPr>
      <w:rFonts w:ascii="Times New Roman" w:hAnsi="Times New Roman"/>
      <w:sz w:val="24"/>
      <w:szCs w:val="24"/>
    </w:rPr>
  </w:style>
  <w:style w:type="character" w:customStyle="1" w:styleId="FontStyle59">
    <w:name w:val="Font Style59"/>
    <w:rsid w:val="00D00F1C"/>
    <w:rPr>
      <w:rFonts w:ascii="Times New Roman" w:hAnsi="Times New Roman"/>
      <w:sz w:val="22"/>
    </w:rPr>
  </w:style>
  <w:style w:type="paragraph" w:customStyle="1" w:styleId="Style12">
    <w:name w:val="Style12"/>
    <w:basedOn w:val="a"/>
    <w:rsid w:val="00D00F1C"/>
    <w:pPr>
      <w:widowControl w:val="0"/>
      <w:autoSpaceDE w:val="0"/>
      <w:autoSpaceDN w:val="0"/>
      <w:adjustRightInd w:val="0"/>
      <w:spacing w:after="0" w:line="482" w:lineRule="exact"/>
      <w:jc w:val="center"/>
    </w:pPr>
    <w:rPr>
      <w:rFonts w:ascii="Times New Roman" w:hAnsi="Times New Roman"/>
      <w:sz w:val="24"/>
      <w:szCs w:val="24"/>
    </w:rPr>
  </w:style>
  <w:style w:type="character" w:customStyle="1" w:styleId="FontStyle53">
    <w:name w:val="Font Style53"/>
    <w:uiPriority w:val="99"/>
    <w:rsid w:val="00D00F1C"/>
    <w:rPr>
      <w:rFonts w:ascii="Times New Roman" w:hAnsi="Times New Roman"/>
      <w:b/>
      <w:sz w:val="22"/>
    </w:rPr>
  </w:style>
  <w:style w:type="paragraph" w:customStyle="1" w:styleId="Style15">
    <w:name w:val="Style15"/>
    <w:basedOn w:val="a"/>
    <w:rsid w:val="00D00F1C"/>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7">
    <w:name w:val="Style17"/>
    <w:basedOn w:val="a"/>
    <w:uiPriority w:val="99"/>
    <w:rsid w:val="00D00F1C"/>
    <w:pPr>
      <w:widowControl w:val="0"/>
      <w:autoSpaceDE w:val="0"/>
      <w:autoSpaceDN w:val="0"/>
      <w:adjustRightInd w:val="0"/>
      <w:spacing w:after="0" w:line="283" w:lineRule="exact"/>
      <w:jc w:val="both"/>
    </w:pPr>
    <w:rPr>
      <w:rFonts w:ascii="Times New Roman" w:hAnsi="Times New Roman"/>
      <w:sz w:val="24"/>
      <w:szCs w:val="24"/>
    </w:rPr>
  </w:style>
  <w:style w:type="paragraph" w:customStyle="1" w:styleId="Style6">
    <w:name w:val="Style6"/>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44">
    <w:name w:val="Style44"/>
    <w:basedOn w:val="a"/>
    <w:uiPriority w:val="99"/>
    <w:rsid w:val="00D00F1C"/>
    <w:pPr>
      <w:widowControl w:val="0"/>
      <w:autoSpaceDE w:val="0"/>
      <w:autoSpaceDN w:val="0"/>
      <w:adjustRightInd w:val="0"/>
      <w:spacing w:after="0" w:line="278" w:lineRule="exact"/>
      <w:ind w:firstLine="912"/>
      <w:jc w:val="both"/>
    </w:pPr>
    <w:rPr>
      <w:rFonts w:ascii="Times New Roman" w:hAnsi="Times New Roman"/>
      <w:sz w:val="24"/>
      <w:szCs w:val="24"/>
    </w:rPr>
  </w:style>
  <w:style w:type="paragraph" w:customStyle="1" w:styleId="Style23">
    <w:name w:val="Style23"/>
    <w:basedOn w:val="a"/>
    <w:uiPriority w:val="99"/>
    <w:rsid w:val="00D00F1C"/>
    <w:pPr>
      <w:widowControl w:val="0"/>
      <w:autoSpaceDE w:val="0"/>
      <w:autoSpaceDN w:val="0"/>
      <w:adjustRightInd w:val="0"/>
      <w:spacing w:after="0" w:line="235" w:lineRule="exact"/>
      <w:ind w:hanging="360"/>
    </w:pPr>
    <w:rPr>
      <w:rFonts w:ascii="Times New Roman" w:hAnsi="Times New Roman"/>
      <w:sz w:val="24"/>
      <w:szCs w:val="24"/>
    </w:rPr>
  </w:style>
  <w:style w:type="paragraph" w:customStyle="1" w:styleId="Style45">
    <w:name w:val="Style45"/>
    <w:basedOn w:val="a"/>
    <w:uiPriority w:val="99"/>
    <w:rsid w:val="00D00F1C"/>
    <w:pPr>
      <w:widowControl w:val="0"/>
      <w:autoSpaceDE w:val="0"/>
      <w:autoSpaceDN w:val="0"/>
      <w:adjustRightInd w:val="0"/>
      <w:spacing w:after="0" w:line="315" w:lineRule="exact"/>
      <w:ind w:firstLine="547"/>
    </w:pPr>
    <w:rPr>
      <w:rFonts w:ascii="Times New Roman" w:hAnsi="Times New Roman"/>
      <w:sz w:val="24"/>
      <w:szCs w:val="24"/>
    </w:rPr>
  </w:style>
  <w:style w:type="paragraph" w:customStyle="1" w:styleId="Style47">
    <w:name w:val="Style47"/>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
    <w:uiPriority w:val="99"/>
    <w:rsid w:val="00D00F1C"/>
    <w:pPr>
      <w:widowControl w:val="0"/>
      <w:autoSpaceDE w:val="0"/>
      <w:autoSpaceDN w:val="0"/>
      <w:adjustRightInd w:val="0"/>
      <w:spacing w:after="0" w:line="422" w:lineRule="exact"/>
      <w:ind w:hanging="2942"/>
    </w:pPr>
    <w:rPr>
      <w:rFonts w:ascii="Times New Roman" w:hAnsi="Times New Roman"/>
      <w:sz w:val="24"/>
      <w:szCs w:val="24"/>
    </w:rPr>
  </w:style>
  <w:style w:type="character" w:customStyle="1" w:styleId="FontStyle58">
    <w:name w:val="Font Style58"/>
    <w:uiPriority w:val="99"/>
    <w:rsid w:val="00D00F1C"/>
    <w:rPr>
      <w:rFonts w:ascii="Times New Roman" w:hAnsi="Times New Roman"/>
      <w:i/>
      <w:spacing w:val="10"/>
      <w:sz w:val="22"/>
    </w:rPr>
  </w:style>
  <w:style w:type="paragraph" w:customStyle="1" w:styleId="a8">
    <w:name w:val="Нормальный (таблица)"/>
    <w:basedOn w:val="a"/>
    <w:next w:val="a"/>
    <w:uiPriority w:val="99"/>
    <w:rsid w:val="00D00F1C"/>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1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D00F1C"/>
    <w:pPr>
      <w:tabs>
        <w:tab w:val="num" w:pos="822"/>
      </w:tabs>
      <w:spacing w:after="0" w:line="312" w:lineRule="auto"/>
      <w:ind w:left="822" w:hanging="255"/>
      <w:jc w:val="both"/>
    </w:pPr>
    <w:rPr>
      <w:rFonts w:ascii="Times New Roman" w:hAnsi="Times New Roman"/>
      <w:sz w:val="24"/>
      <w:szCs w:val="24"/>
    </w:rPr>
  </w:style>
  <w:style w:type="paragraph" w:styleId="a4">
    <w:name w:val="Normal (Web)"/>
    <w:aliases w:val="Обычный (Web)"/>
    <w:basedOn w:val="a"/>
    <w:uiPriority w:val="99"/>
    <w:rsid w:val="00D00F1C"/>
    <w:pPr>
      <w:tabs>
        <w:tab w:val="num" w:pos="643"/>
      </w:tabs>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D00F1C"/>
    <w:pPr>
      <w:spacing w:after="0"/>
      <w:ind w:left="720"/>
      <w:contextualSpacing/>
      <w:jc w:val="both"/>
    </w:pPr>
    <w:rPr>
      <w:rFonts w:eastAsia="Calibri"/>
      <w:lang w:eastAsia="en-US"/>
    </w:rPr>
  </w:style>
  <w:style w:type="paragraph" w:customStyle="1" w:styleId="ConsPlusNormal">
    <w:name w:val="ConsPlusNormal"/>
    <w:rsid w:val="00D00F1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uiPriority w:val="99"/>
    <w:semiHidden/>
    <w:unhideWhenUsed/>
    <w:rsid w:val="00D00F1C"/>
    <w:rPr>
      <w:color w:val="0000FF"/>
      <w:u w:val="single"/>
    </w:rPr>
  </w:style>
  <w:style w:type="paragraph" w:customStyle="1" w:styleId="style24">
    <w:name w:val="style24"/>
    <w:basedOn w:val="a"/>
    <w:rsid w:val="00D00F1C"/>
    <w:pPr>
      <w:spacing w:after="100" w:afterAutospacing="1" w:line="240" w:lineRule="auto"/>
    </w:pPr>
    <w:rPr>
      <w:rFonts w:ascii="Times New Roman" w:hAnsi="Times New Roman"/>
      <w:sz w:val="24"/>
      <w:szCs w:val="24"/>
    </w:rPr>
  </w:style>
  <w:style w:type="paragraph" w:customStyle="1" w:styleId="1">
    <w:name w:val="Без интервала1"/>
    <w:uiPriority w:val="1"/>
    <w:qFormat/>
    <w:rsid w:val="00D00F1C"/>
    <w:pPr>
      <w:spacing w:after="0" w:line="240" w:lineRule="auto"/>
    </w:pPr>
    <w:rPr>
      <w:rFonts w:ascii="Calibri" w:eastAsia="Calibri" w:hAnsi="Calibri" w:cs="Times New Roman"/>
    </w:rPr>
  </w:style>
  <w:style w:type="paragraph" w:customStyle="1" w:styleId="Default">
    <w:name w:val="Default"/>
    <w:rsid w:val="00D00F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a"/>
    <w:rsid w:val="00D00F1C"/>
    <w:pPr>
      <w:spacing w:after="100" w:afterAutospacing="1" w:line="240" w:lineRule="auto"/>
    </w:pPr>
    <w:rPr>
      <w:rFonts w:ascii="Times New Roman" w:hAnsi="Times New Roman"/>
      <w:sz w:val="24"/>
      <w:szCs w:val="24"/>
    </w:rPr>
  </w:style>
  <w:style w:type="paragraph" w:customStyle="1" w:styleId="style4">
    <w:name w:val="style4"/>
    <w:basedOn w:val="a"/>
    <w:rsid w:val="00D00F1C"/>
    <w:pPr>
      <w:spacing w:after="100" w:afterAutospacing="1" w:line="240" w:lineRule="auto"/>
    </w:pPr>
    <w:rPr>
      <w:rFonts w:ascii="Times New Roman" w:hAnsi="Times New Roman"/>
      <w:sz w:val="24"/>
      <w:szCs w:val="24"/>
    </w:rPr>
  </w:style>
  <w:style w:type="paragraph" w:customStyle="1" w:styleId="listparagraph">
    <w:name w:val="listparagraph"/>
    <w:basedOn w:val="a"/>
    <w:rsid w:val="00D00F1C"/>
    <w:pPr>
      <w:spacing w:after="100" w:afterAutospacing="1" w:line="240" w:lineRule="auto"/>
    </w:pPr>
    <w:rPr>
      <w:rFonts w:ascii="Times New Roman" w:hAnsi="Times New Roman"/>
      <w:sz w:val="24"/>
      <w:szCs w:val="24"/>
    </w:rPr>
  </w:style>
  <w:style w:type="table" w:styleId="a7">
    <w:name w:val="Table Grid"/>
    <w:basedOn w:val="a1"/>
    <w:uiPriority w:val="59"/>
    <w:rsid w:val="00D00F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D00F1C"/>
    <w:pPr>
      <w:spacing w:after="100" w:afterAutospacing="1" w:line="240" w:lineRule="auto"/>
    </w:pPr>
    <w:rPr>
      <w:rFonts w:ascii="Times New Roman" w:hAnsi="Times New Roman"/>
      <w:sz w:val="24"/>
      <w:szCs w:val="24"/>
    </w:rPr>
  </w:style>
  <w:style w:type="character" w:customStyle="1" w:styleId="FontStyle59">
    <w:name w:val="Font Style59"/>
    <w:rsid w:val="00D00F1C"/>
    <w:rPr>
      <w:rFonts w:ascii="Times New Roman" w:hAnsi="Times New Roman"/>
      <w:sz w:val="22"/>
    </w:rPr>
  </w:style>
  <w:style w:type="paragraph" w:customStyle="1" w:styleId="Style12">
    <w:name w:val="Style12"/>
    <w:basedOn w:val="a"/>
    <w:rsid w:val="00D00F1C"/>
    <w:pPr>
      <w:widowControl w:val="0"/>
      <w:autoSpaceDE w:val="0"/>
      <w:autoSpaceDN w:val="0"/>
      <w:adjustRightInd w:val="0"/>
      <w:spacing w:after="0" w:line="482" w:lineRule="exact"/>
      <w:jc w:val="center"/>
    </w:pPr>
    <w:rPr>
      <w:rFonts w:ascii="Times New Roman" w:hAnsi="Times New Roman"/>
      <w:sz w:val="24"/>
      <w:szCs w:val="24"/>
    </w:rPr>
  </w:style>
  <w:style w:type="character" w:customStyle="1" w:styleId="FontStyle53">
    <w:name w:val="Font Style53"/>
    <w:uiPriority w:val="99"/>
    <w:rsid w:val="00D00F1C"/>
    <w:rPr>
      <w:rFonts w:ascii="Times New Roman" w:hAnsi="Times New Roman"/>
      <w:b/>
      <w:sz w:val="22"/>
    </w:rPr>
  </w:style>
  <w:style w:type="paragraph" w:customStyle="1" w:styleId="Style15">
    <w:name w:val="Style15"/>
    <w:basedOn w:val="a"/>
    <w:rsid w:val="00D00F1C"/>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17">
    <w:name w:val="Style17"/>
    <w:basedOn w:val="a"/>
    <w:uiPriority w:val="99"/>
    <w:rsid w:val="00D00F1C"/>
    <w:pPr>
      <w:widowControl w:val="0"/>
      <w:autoSpaceDE w:val="0"/>
      <w:autoSpaceDN w:val="0"/>
      <w:adjustRightInd w:val="0"/>
      <w:spacing w:after="0" w:line="283" w:lineRule="exact"/>
      <w:jc w:val="both"/>
    </w:pPr>
    <w:rPr>
      <w:rFonts w:ascii="Times New Roman" w:hAnsi="Times New Roman"/>
      <w:sz w:val="24"/>
      <w:szCs w:val="24"/>
    </w:rPr>
  </w:style>
  <w:style w:type="paragraph" w:customStyle="1" w:styleId="Style6">
    <w:name w:val="Style6"/>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44">
    <w:name w:val="Style44"/>
    <w:basedOn w:val="a"/>
    <w:uiPriority w:val="99"/>
    <w:rsid w:val="00D00F1C"/>
    <w:pPr>
      <w:widowControl w:val="0"/>
      <w:autoSpaceDE w:val="0"/>
      <w:autoSpaceDN w:val="0"/>
      <w:adjustRightInd w:val="0"/>
      <w:spacing w:after="0" w:line="278" w:lineRule="exact"/>
      <w:ind w:firstLine="912"/>
      <w:jc w:val="both"/>
    </w:pPr>
    <w:rPr>
      <w:rFonts w:ascii="Times New Roman" w:hAnsi="Times New Roman"/>
      <w:sz w:val="24"/>
      <w:szCs w:val="24"/>
    </w:rPr>
  </w:style>
  <w:style w:type="paragraph" w:customStyle="1" w:styleId="Style23">
    <w:name w:val="Style23"/>
    <w:basedOn w:val="a"/>
    <w:uiPriority w:val="99"/>
    <w:rsid w:val="00D00F1C"/>
    <w:pPr>
      <w:widowControl w:val="0"/>
      <w:autoSpaceDE w:val="0"/>
      <w:autoSpaceDN w:val="0"/>
      <w:adjustRightInd w:val="0"/>
      <w:spacing w:after="0" w:line="235" w:lineRule="exact"/>
      <w:ind w:hanging="360"/>
    </w:pPr>
    <w:rPr>
      <w:rFonts w:ascii="Times New Roman" w:hAnsi="Times New Roman"/>
      <w:sz w:val="24"/>
      <w:szCs w:val="24"/>
    </w:rPr>
  </w:style>
  <w:style w:type="paragraph" w:customStyle="1" w:styleId="Style45">
    <w:name w:val="Style45"/>
    <w:basedOn w:val="a"/>
    <w:uiPriority w:val="99"/>
    <w:rsid w:val="00D00F1C"/>
    <w:pPr>
      <w:widowControl w:val="0"/>
      <w:autoSpaceDE w:val="0"/>
      <w:autoSpaceDN w:val="0"/>
      <w:adjustRightInd w:val="0"/>
      <w:spacing w:after="0" w:line="315" w:lineRule="exact"/>
      <w:ind w:firstLine="547"/>
    </w:pPr>
    <w:rPr>
      <w:rFonts w:ascii="Times New Roman" w:hAnsi="Times New Roman"/>
      <w:sz w:val="24"/>
      <w:szCs w:val="24"/>
    </w:rPr>
  </w:style>
  <w:style w:type="paragraph" w:customStyle="1" w:styleId="Style47">
    <w:name w:val="Style47"/>
    <w:basedOn w:val="a"/>
    <w:uiPriority w:val="99"/>
    <w:rsid w:val="00D00F1C"/>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a"/>
    <w:uiPriority w:val="99"/>
    <w:rsid w:val="00D00F1C"/>
    <w:pPr>
      <w:widowControl w:val="0"/>
      <w:autoSpaceDE w:val="0"/>
      <w:autoSpaceDN w:val="0"/>
      <w:adjustRightInd w:val="0"/>
      <w:spacing w:after="0" w:line="422" w:lineRule="exact"/>
      <w:ind w:hanging="2942"/>
    </w:pPr>
    <w:rPr>
      <w:rFonts w:ascii="Times New Roman" w:hAnsi="Times New Roman"/>
      <w:sz w:val="24"/>
      <w:szCs w:val="24"/>
    </w:rPr>
  </w:style>
  <w:style w:type="character" w:customStyle="1" w:styleId="FontStyle58">
    <w:name w:val="Font Style58"/>
    <w:uiPriority w:val="99"/>
    <w:rsid w:val="00D00F1C"/>
    <w:rPr>
      <w:rFonts w:ascii="Times New Roman" w:hAnsi="Times New Roman"/>
      <w:i/>
      <w:spacing w:val="10"/>
      <w:sz w:val="22"/>
    </w:rPr>
  </w:style>
  <w:style w:type="paragraph" w:customStyle="1" w:styleId="a8">
    <w:name w:val="Нормальный (таблица)"/>
    <w:basedOn w:val="a"/>
    <w:next w:val="a"/>
    <w:uiPriority w:val="99"/>
    <w:rsid w:val="00D00F1C"/>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716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nanium.com/read?id=354640" TargetMode="External"/><Relationship Id="rId12" Type="http://schemas.openxmlformats.org/officeDocument/2006/relationships/hyperlink" Target="https://znanium.com/read?id=3699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document?id=355348" TargetMode="External"/><Relationship Id="rId5" Type="http://schemas.openxmlformats.org/officeDocument/2006/relationships/settings" Target="settings.xml"/><Relationship Id="rId10" Type="http://schemas.openxmlformats.org/officeDocument/2006/relationships/hyperlink" Target="https://znanium.com/read?id=371011" TargetMode="External"/><Relationship Id="rId4" Type="http://schemas.microsoft.com/office/2007/relationships/stylesWithEffects" Target="stylesWithEffects.xml"/><Relationship Id="rId9" Type="http://schemas.openxmlformats.org/officeDocument/2006/relationships/hyperlink" Target="https://znanium.com/read?id=3673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74B74-BA91-4852-9E03-A307877D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19</Pages>
  <Words>5894</Words>
  <Characters>33601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ММЭП</cp:lastModifiedBy>
  <cp:revision>69</cp:revision>
  <dcterms:created xsi:type="dcterms:W3CDTF">2021-03-11T13:35:00Z</dcterms:created>
  <dcterms:modified xsi:type="dcterms:W3CDTF">2021-09-15T11:29:00Z</dcterms:modified>
</cp:coreProperties>
</file>