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F2" w:rsidRPr="00C24304" w:rsidRDefault="00C61354">
      <w:pPr>
        <w:jc w:val="center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2430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243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C24304"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B936F2" w:rsidRPr="00C24304" w:rsidRDefault="00B93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6F2" w:rsidRPr="00C24304" w:rsidRDefault="00B93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B936F2" w:rsidRPr="00C24304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</w:t>
            </w:r>
            <w:r w:rsidRPr="00C24304">
              <w:rPr>
                <w:rFonts w:ascii="Times New Roman" w:eastAsia="Calibri" w:hAnsi="Times New Roman"/>
                <w:b/>
                <w:sz w:val="24"/>
                <w:szCs w:val="24"/>
              </w:rPr>
              <w:t>информационных технологий математики и механики</w:t>
            </w:r>
          </w:p>
        </w:tc>
      </w:tr>
    </w:tbl>
    <w:p w:rsidR="00B936F2" w:rsidRPr="00C24304" w:rsidRDefault="00C61354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  <w:r w:rsidRPr="00C24304">
        <w:rPr>
          <w:rFonts w:ascii="Times New Roman" w:hAnsi="Times New Roman"/>
          <w:sz w:val="24"/>
          <w:szCs w:val="20"/>
        </w:rPr>
        <w:t>(факультет / институт / филиал)</w:t>
      </w:r>
    </w:p>
    <w:p w:rsidR="00B936F2" w:rsidRPr="00C24304" w:rsidRDefault="00B93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 w:firstRow="1" w:lastRow="1" w:firstColumn="1" w:lastColumn="1" w:noHBand="0" w:noVBand="0"/>
      </w:tblPr>
      <w:tblGrid>
        <w:gridCol w:w="4783"/>
      </w:tblGrid>
      <w:tr w:rsidR="00B936F2" w:rsidRPr="00C24304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859" w:type="dxa"/>
        <w:tblInd w:w="3888" w:type="dxa"/>
        <w:tblLook w:val="01E0" w:firstRow="1" w:lastRow="1" w:firstColumn="1" w:lastColumn="1" w:noHBand="0" w:noVBand="0"/>
      </w:tblPr>
      <w:tblGrid>
        <w:gridCol w:w="2896"/>
        <w:gridCol w:w="1402"/>
        <w:gridCol w:w="1561"/>
      </w:tblGrid>
      <w:tr w:rsidR="00B936F2" w:rsidRPr="00C24304">
        <w:trPr>
          <w:trHeight w:val="280"/>
        </w:trPr>
        <w:tc>
          <w:tcPr>
            <w:tcW w:w="2896" w:type="dxa"/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140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B936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B936F2" w:rsidRPr="00C24304" w:rsidRDefault="00B936F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B936F2" w:rsidRPr="00C24304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B936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B936F2" w:rsidRPr="00C24304" w:rsidRDefault="00B936F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B93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B936F2" w:rsidRPr="00C24304" w:rsidRDefault="00B936F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936F2" w:rsidRPr="00C24304" w:rsidRDefault="00B936F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jc w:val="center"/>
        <w:rPr>
          <w:rFonts w:ascii="Times New Roman" w:hAnsi="Times New Roman"/>
          <w:b/>
          <w:sz w:val="24"/>
          <w:szCs w:val="32"/>
        </w:rPr>
      </w:pPr>
      <w:r w:rsidRPr="00C24304">
        <w:rPr>
          <w:rFonts w:ascii="Times New Roman" w:hAnsi="Times New Roman"/>
          <w:b/>
          <w:sz w:val="24"/>
          <w:szCs w:val="32"/>
        </w:rPr>
        <w:t xml:space="preserve">Рабочая программа дисциплины 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936F2" w:rsidRPr="00C24304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C24304">
              <w:rPr>
                <w:rFonts w:ascii="Times New Roman" w:eastAsia="Calibri" w:hAnsi="Times New Roman"/>
                <w:b/>
                <w:sz w:val="24"/>
                <w:szCs w:val="28"/>
              </w:rPr>
              <w:t>Социология</w:t>
            </w:r>
          </w:p>
        </w:tc>
      </w:tr>
    </w:tbl>
    <w:p w:rsidR="00B936F2" w:rsidRPr="00C24304" w:rsidRDefault="00B936F2">
      <w:pPr>
        <w:spacing w:after="0" w:line="360" w:lineRule="auto"/>
        <w:jc w:val="center"/>
        <w:rPr>
          <w:rFonts w:ascii="Times New Roman" w:hAnsi="Times New Roman"/>
          <w:sz w:val="24"/>
          <w:szCs w:val="18"/>
        </w:rPr>
      </w:pP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24304">
        <w:rPr>
          <w:rFonts w:ascii="Times New Roman" w:hAnsi="Times New Roman"/>
          <w:sz w:val="24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936F2" w:rsidRPr="00C24304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B936F2" w:rsidRPr="00C24304" w:rsidRDefault="00B936F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24304">
        <w:rPr>
          <w:rFonts w:ascii="Times New Roman" w:hAnsi="Times New Roman"/>
          <w:sz w:val="24"/>
          <w:szCs w:val="28"/>
        </w:rPr>
        <w:t xml:space="preserve">Направление подготовки </w:t>
      </w: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B936F2" w:rsidRPr="00C24304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hAnsi="Times New Roman"/>
                <w:b/>
                <w:sz w:val="24"/>
                <w:szCs w:val="24"/>
              </w:rPr>
              <w:t xml:space="preserve">01.03.01 Математика </w:t>
            </w:r>
          </w:p>
        </w:tc>
      </w:tr>
    </w:tbl>
    <w:p w:rsidR="00B936F2" w:rsidRPr="00C24304" w:rsidRDefault="00B936F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24304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B936F2" w:rsidRPr="00C24304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 w:rsidR="00B936F2" w:rsidRPr="00C24304" w:rsidRDefault="00B936F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24304">
        <w:rPr>
          <w:rFonts w:ascii="Times New Roman" w:hAnsi="Times New Roman"/>
          <w:sz w:val="24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936F2" w:rsidRPr="00C24304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B936F2" w:rsidRPr="00C24304" w:rsidRDefault="00B936F2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24304">
        <w:rPr>
          <w:rFonts w:ascii="Times New Roman" w:hAnsi="Times New Roman"/>
          <w:sz w:val="24"/>
          <w:szCs w:val="28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936F2" w:rsidRPr="00C24304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430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B936F2" w:rsidRPr="00C24304" w:rsidRDefault="00B936F2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B936F2" w:rsidRPr="00C24304" w:rsidRDefault="00B936F2">
      <w:pPr>
        <w:jc w:val="center"/>
        <w:rPr>
          <w:rFonts w:ascii="Times New Roman" w:hAnsi="Times New Roman"/>
          <w:strike/>
          <w:sz w:val="24"/>
          <w:szCs w:val="28"/>
        </w:rPr>
      </w:pPr>
    </w:p>
    <w:p w:rsidR="00B936F2" w:rsidRPr="00C24304" w:rsidRDefault="00B936F2">
      <w:pPr>
        <w:jc w:val="center"/>
        <w:rPr>
          <w:rFonts w:ascii="Times New Roman" w:hAnsi="Times New Roman"/>
          <w:sz w:val="24"/>
          <w:szCs w:val="24"/>
        </w:rPr>
      </w:pPr>
    </w:p>
    <w:p w:rsidR="00B936F2" w:rsidRPr="00C24304" w:rsidRDefault="00B936F2">
      <w:pPr>
        <w:jc w:val="center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Нижний Новгород</w:t>
      </w:r>
    </w:p>
    <w:p w:rsidR="00B936F2" w:rsidRPr="00C24304" w:rsidRDefault="00C6135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2017 год</w:t>
      </w:r>
      <w:r w:rsidRPr="00C24304">
        <w:rPr>
          <w:rFonts w:ascii="Times New Roman" w:hAnsi="Times New Roman"/>
          <w:sz w:val="24"/>
        </w:rPr>
        <w:br w:type="page"/>
      </w:r>
    </w:p>
    <w:p w:rsidR="00B936F2" w:rsidRPr="00C24304" w:rsidRDefault="00C6135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lastRenderedPageBreak/>
        <w:t>Место и цели дисциплины</w:t>
      </w:r>
      <w:r w:rsidR="00C24304">
        <w:rPr>
          <w:rFonts w:ascii="Times New Roman" w:hAnsi="Times New Roman"/>
          <w:b/>
          <w:sz w:val="24"/>
          <w:szCs w:val="24"/>
        </w:rPr>
        <w:t xml:space="preserve"> </w:t>
      </w:r>
      <w:r w:rsidRPr="00C24304">
        <w:rPr>
          <w:rFonts w:ascii="Times New Roman" w:hAnsi="Times New Roman"/>
          <w:b/>
          <w:sz w:val="24"/>
          <w:szCs w:val="24"/>
        </w:rPr>
        <w:t>в структуре ОПОП</w:t>
      </w:r>
    </w:p>
    <w:p w:rsidR="00B936F2" w:rsidRPr="00C24304" w:rsidRDefault="00C61354">
      <w:pPr>
        <w:pStyle w:val="3"/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4304">
        <w:rPr>
          <w:rFonts w:ascii="Times New Roman" w:hAnsi="Times New Roman" w:cs="Times New Roman"/>
          <w:sz w:val="24"/>
          <w:szCs w:val="24"/>
        </w:rPr>
        <w:t xml:space="preserve">Б1.Б.21 </w:t>
      </w:r>
      <w:r w:rsidRPr="00C24304">
        <w:rPr>
          <w:rFonts w:ascii="Times New Roman" w:hAnsi="Times New Roman" w:cs="Times New Roman"/>
          <w:sz w:val="24"/>
          <w:szCs w:val="24"/>
          <w:lang w:eastAsia="ru-RU"/>
        </w:rPr>
        <w:t>«Социология»</w:t>
      </w:r>
      <w:r w:rsidRPr="00C24304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следующей компетенцией: </w:t>
      </w:r>
      <w:r w:rsidRPr="00C24304">
        <w:rPr>
          <w:rFonts w:ascii="Times New Roman" w:hAnsi="Times New Roman" w:cs="Times New Roman"/>
          <w:sz w:val="24"/>
          <w:szCs w:val="24"/>
          <w:lang w:eastAsia="ru-RU"/>
        </w:rPr>
        <w:t>ОК-6 способность работать в коллективе, толерантно воспринимая социальные, этнические, конфессиональные и культурные различия.</w:t>
      </w:r>
    </w:p>
    <w:p w:rsidR="00B936F2" w:rsidRPr="00C24304" w:rsidRDefault="00C613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Студенты к моменту освоения дисциплины «Социология» ознакомлены с основными теор</w:t>
      </w:r>
      <w:r w:rsidRPr="00C24304">
        <w:rPr>
          <w:rFonts w:ascii="Times New Roman" w:hAnsi="Times New Roman"/>
          <w:color w:val="000000"/>
          <w:sz w:val="24"/>
          <w:szCs w:val="24"/>
        </w:rPr>
        <w:t>етическими понятиями и прикладными знаниями, полученными в рамках изучения дисциплин и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 xml:space="preserve">стория, экономика, иностранный язык. </w:t>
      </w:r>
      <w:r w:rsidRPr="00C24304">
        <w:rPr>
          <w:rFonts w:ascii="Times New Roman" w:hAnsi="Times New Roman"/>
          <w:color w:val="000000"/>
          <w:sz w:val="24"/>
          <w:szCs w:val="24"/>
        </w:rPr>
        <w:t>К моменту изучения дисциплины у студентов присутствуют устойчивые представления, касающиеся понятийного аппарата в области и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 xml:space="preserve">стории и 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>экономики.</w:t>
      </w:r>
    </w:p>
    <w:p w:rsidR="00B936F2" w:rsidRPr="00C24304" w:rsidRDefault="00C61354">
      <w:pPr>
        <w:pStyle w:val="3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2430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C24304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Б1.Б.21 «Социология» в соответствии с учебным планом осваивается на 2 курсе в 3 семестре, очная форма обучения. </w:t>
      </w:r>
    </w:p>
    <w:p w:rsidR="00B936F2" w:rsidRPr="00C24304" w:rsidRDefault="00C61354">
      <w:pPr>
        <w:pStyle w:val="3"/>
        <w:ind w:left="0" w:firstLine="708"/>
        <w:rPr>
          <w:rFonts w:ascii="Times New Roman" w:hAnsi="Times New Roman" w:cs="Times New Roman"/>
          <w:sz w:val="24"/>
        </w:rPr>
      </w:pPr>
      <w:r w:rsidRPr="00C24304">
        <w:rPr>
          <w:rFonts w:ascii="Times New Roman" w:hAnsi="Times New Roman" w:cs="Times New Roman"/>
          <w:sz w:val="24"/>
          <w:szCs w:val="24"/>
          <w:lang w:eastAsia="ru-RU"/>
        </w:rPr>
        <w:t>Форма промежуточной аттестации в соответствии с учебным планом – экзамен.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</w:p>
    <w:p w:rsidR="00B936F2" w:rsidRPr="00C24304" w:rsidRDefault="00C6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Целью ос</w:t>
      </w:r>
      <w:r w:rsidRPr="00C24304">
        <w:rPr>
          <w:rFonts w:ascii="Times New Roman" w:hAnsi="Times New Roman"/>
          <w:sz w:val="24"/>
          <w:szCs w:val="24"/>
        </w:rPr>
        <w:t>воения дисциплины Б1.Б.21 «Социология» является знакомство студентов с местом социологии в структуре научного знания, концептуальным аппаратом и основными теоретическими направлениями социологии, методами и результатами эмпирических исследований.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4"/>
        <w:gridCol w:w="6908"/>
      </w:tblGrid>
      <w:tr w:rsidR="00B936F2" w:rsidRPr="00C24304">
        <w:trPr>
          <w:trHeight w:val="1160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24304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  <w:p w:rsidR="00B936F2" w:rsidRPr="00C24304" w:rsidRDefault="00C61354">
            <w:pPr>
              <w:tabs>
                <w:tab w:val="left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24304">
              <w:rPr>
                <w:rFonts w:ascii="Times New Roman" w:hAnsi="Times New Roman"/>
                <w:sz w:val="20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-5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24304">
              <w:rPr>
                <w:rFonts w:ascii="Times New Roman" w:hAnsi="Times New Roman"/>
                <w:b/>
                <w:sz w:val="20"/>
                <w:szCs w:val="24"/>
              </w:rPr>
              <w:t>Планируемые</w:t>
            </w:r>
            <w:r w:rsidRPr="00C24304">
              <w:rPr>
                <w:rFonts w:ascii="Times New Roman" w:hAnsi="Times New Roman"/>
                <w:b/>
                <w:sz w:val="20"/>
                <w:szCs w:val="24"/>
              </w:rPr>
              <w:t xml:space="preserve"> результаты обучения по дисциплине (модулю), характеризующие этапы формирования компетенций</w:t>
            </w:r>
          </w:p>
        </w:tc>
      </w:tr>
      <w:tr w:rsidR="00B936F2" w:rsidRPr="00C24304">
        <w:trPr>
          <w:trHeight w:val="847"/>
        </w:trPr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>ОК-6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4304">
              <w:rPr>
                <w:rFonts w:ascii="Times New Roman" w:hAnsi="Times New Roman"/>
                <w:sz w:val="20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 xml:space="preserve">У1 (ОК-6) Уметь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 xml:space="preserve">– выявлять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>социальные проблемы в окружающем мире, производить их теоретический анализ и формировать мировоззренческие позиции;</w:t>
            </w:r>
          </w:p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 xml:space="preserve">З1 (ОК-6) Знать –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>предмет и объект науки, основные теоретические концепции социологии, направления и особенности становления данной науки;</w:t>
            </w:r>
          </w:p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 xml:space="preserve">1 (ОК-6) Владеть –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>понятийным аппаратом социологической теории.</w:t>
            </w:r>
          </w:p>
        </w:tc>
      </w:tr>
    </w:tbl>
    <w:p w:rsidR="00B936F2" w:rsidRPr="00C24304" w:rsidRDefault="00B936F2">
      <w:pPr>
        <w:pStyle w:val="ab"/>
        <w:tabs>
          <w:tab w:val="left" w:pos="0"/>
        </w:tabs>
        <w:spacing w:line="240" w:lineRule="auto"/>
        <w:ind w:left="0" w:right="-2" w:firstLine="0"/>
      </w:pPr>
    </w:p>
    <w:p w:rsidR="00B936F2" w:rsidRPr="00C24304" w:rsidRDefault="00C61354">
      <w:pPr>
        <w:pStyle w:val="ab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2" w:firstLine="0"/>
        <w:rPr>
          <w:b/>
        </w:rPr>
      </w:pPr>
      <w:r w:rsidRPr="00C24304">
        <w:rPr>
          <w:b/>
        </w:rPr>
        <w:t xml:space="preserve">Структура и содержание дисциплины </w:t>
      </w:r>
    </w:p>
    <w:p w:rsidR="00B936F2" w:rsidRPr="00C24304" w:rsidRDefault="00C61354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</w:p>
    <w:p w:rsidR="00B936F2" w:rsidRPr="00C24304" w:rsidRDefault="00C61354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  <w:u w:val="single"/>
        </w:rPr>
        <w:t>3</w:t>
      </w:r>
      <w:r w:rsidRPr="00C24304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Pr="00C24304">
        <w:rPr>
          <w:rFonts w:ascii="Times New Roman" w:hAnsi="Times New Roman"/>
          <w:b/>
          <w:sz w:val="24"/>
          <w:szCs w:val="24"/>
          <w:u w:val="single"/>
        </w:rPr>
        <w:t>108</w:t>
      </w:r>
      <w:r w:rsidRPr="00C24304">
        <w:rPr>
          <w:rFonts w:ascii="Times New Roman" w:hAnsi="Times New Roman"/>
          <w:sz w:val="24"/>
          <w:szCs w:val="24"/>
        </w:rPr>
        <w:t xml:space="preserve"> часов, из которых</w:t>
      </w:r>
    </w:p>
    <w:p w:rsidR="00B936F2" w:rsidRPr="00C24304" w:rsidRDefault="00C61354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  <w:u w:val="single"/>
        </w:rPr>
        <w:t>51</w:t>
      </w:r>
      <w:r w:rsidRPr="00C24304">
        <w:rPr>
          <w:rFonts w:ascii="Times New Roman" w:hAnsi="Times New Roman"/>
          <w:sz w:val="24"/>
          <w:szCs w:val="24"/>
        </w:rPr>
        <w:t xml:space="preserve"> часа составляет контактная работа обучающегося с преподавателем </w:t>
      </w:r>
    </w:p>
    <w:p w:rsidR="00B936F2" w:rsidRPr="00C24304" w:rsidRDefault="00C61354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  <w:u w:val="single"/>
        </w:rPr>
        <w:t>34</w:t>
      </w:r>
      <w:r w:rsidRPr="00C24304"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</w:p>
    <w:p w:rsidR="00B936F2" w:rsidRPr="00C24304" w:rsidRDefault="00C61354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  <w:u w:val="single"/>
        </w:rPr>
        <w:t>17</w:t>
      </w:r>
      <w:r w:rsidRPr="00C24304">
        <w:rPr>
          <w:rFonts w:ascii="Times New Roman" w:hAnsi="Times New Roman"/>
          <w:sz w:val="24"/>
          <w:szCs w:val="24"/>
        </w:rPr>
        <w:t xml:space="preserve"> часов занятия семинарского типа (практические занятия),</w:t>
      </w:r>
    </w:p>
    <w:p w:rsidR="00B936F2" w:rsidRPr="00C24304" w:rsidRDefault="00C61354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C24304">
        <w:rPr>
          <w:rFonts w:ascii="Times New Roman" w:hAnsi="Times New Roman"/>
          <w:b/>
          <w:sz w:val="24"/>
          <w:szCs w:val="24"/>
          <w:u w:val="single"/>
        </w:rPr>
        <w:t>57</w:t>
      </w:r>
      <w:r w:rsidRPr="00C24304">
        <w:rPr>
          <w:rFonts w:ascii="Times New Roman" w:hAnsi="Times New Roman"/>
          <w:sz w:val="24"/>
          <w:szCs w:val="24"/>
        </w:rPr>
        <w:t xml:space="preserve"> часов самостоятельная работа обучающегося, в том числе 36 часов подготовки к экзамену.</w:t>
      </w:r>
    </w:p>
    <w:p w:rsidR="00B936F2" w:rsidRPr="00C24304" w:rsidRDefault="00B936F2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  <w:r w:rsidRPr="00C24304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0"/>
        </w:rPr>
      </w:pPr>
    </w:p>
    <w:tbl>
      <w:tblPr>
        <w:tblW w:w="4900" w:type="pct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00"/>
        <w:gridCol w:w="709"/>
        <w:gridCol w:w="564"/>
        <w:gridCol w:w="565"/>
        <w:gridCol w:w="703"/>
        <w:gridCol w:w="730"/>
        <w:gridCol w:w="758"/>
      </w:tblGrid>
      <w:tr w:rsidR="00B936F2" w:rsidRPr="00C24304">
        <w:trPr>
          <w:trHeight w:val="143"/>
        </w:trPr>
        <w:tc>
          <w:tcPr>
            <w:tcW w:w="5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324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936F2" w:rsidRPr="00C24304">
        <w:trPr>
          <w:trHeight w:val="838"/>
        </w:trPr>
        <w:tc>
          <w:tcPr>
            <w:tcW w:w="5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36F2" w:rsidRPr="00C24304" w:rsidRDefault="00C61354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936F2" w:rsidRPr="00C24304" w:rsidRDefault="00C61354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B936F2" w:rsidRPr="00C24304">
        <w:trPr>
          <w:trHeight w:val="1708"/>
        </w:trPr>
        <w:tc>
          <w:tcPr>
            <w:tcW w:w="5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936F2" w:rsidRPr="00C24304" w:rsidRDefault="00C61354">
            <w:pPr>
              <w:tabs>
                <w:tab w:val="left" w:pos="0"/>
                <w:tab w:val="left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936F2" w:rsidRPr="00C24304" w:rsidRDefault="00C61354">
            <w:pPr>
              <w:tabs>
                <w:tab w:val="left" w:pos="0"/>
                <w:tab w:val="left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936F2" w:rsidRPr="00C24304" w:rsidRDefault="00C61354">
            <w:pPr>
              <w:tabs>
                <w:tab w:val="left" w:pos="0"/>
                <w:tab w:val="left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36F2" w:rsidRPr="00C24304" w:rsidRDefault="00B936F2">
            <w:pPr>
              <w:tabs>
                <w:tab w:val="left" w:pos="0"/>
                <w:tab w:val="left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36F2" w:rsidRPr="00C24304">
        <w:trPr>
          <w:trHeight w:val="21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Тема 1. Социология как наука. Особенности социологического знания о социальной реальности</w:t>
            </w:r>
          </w:p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Научное знание об окружающей социальной реальности. Основные задачи и место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социологии в структуре научного знания. Характеристика особенностей научного знания. Междисциплинарная матрица социологии. Внутридисциплинарная матрица социологии. Предмет и объект социологии. Место «социального» в окружающем мире. Иерархия социологическог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о знания: научная картина мира, общая теория, частная теория, эмпирические исследования, прикладные исследования. Научная картина мира как верхний уровень теоретического знания. Компоненты научной картины мира. Иерархическая структура научной теории. Понят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ие парадигмы в социологии. Томас Кун о природе научного изменения. Концептуальные схемы общей социологии. Отраслевые социологические теории. MiddleRangeTheories.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2. Исторические и научные предпосылки возникновения социологии (О. Конт,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Г. Спенсер).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Позитивистская социология Огюста Конта. О. Конт как основатель социологии. Позитивизм как основание науки. «Основной закон интеллектуальной эволюции человечества» О. Конта. Сущность интеллектуальной эволюции как процесса созревания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человечества в онтогенезе и филогенезе. Иерархия наук. Основные стадии интеллектуальной эволюции – теологическая, метафизическая, позитивистская. Социальная статистика и социальная динамика. Порядок и прогресс. Три периода творчество О. Конта: первый перио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д (1819 – 1828), второй период (1830 – 1842), третий период (1845 – 1857).</w:t>
            </w:r>
          </w:p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Эволюционистская теория Герберта Спенсера. Органическая теория общества. Общество как единая система взаимодействия факторов – природных и социальных. Моделирование общества по физи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ологической модели. Социальный дарвинизм и его исторические судьбы. Факторы социальных явлений. Социальная интеграция и социальная дифференциация как основные социальные процессы. Сущность эволюции по Г. Спенсеру. Факторы социального прогресса. Факторы соц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иальной стабильности общества.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Тема 3. Теория социального реализма Э. Дюркгейма и материалистическая социология К. Маркса.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Теория социального реализма Э. Дюркгейма. Жизненный путь ученого. Интеллектуальные истоки дюркгеймовской социологии: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Декарта, Монтескье и Руссо. Разработка концепции общества как особой духовной реальности. Трактовка коллективных представлений как социальных фактов. Содержание и формы проявления социальных фактов. Механизм интериоризации социальных фактов. Конструировани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е типов общества: механическая и органическая солидарность. В поисках социальной солидарности: от теории разделения труда к теории религии. Разделение труда как фактор организации, стабильности и солидарности общества. «Социологизм» как философское основан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ие социологии. Социальная функция в дюркгеймовской социологии. Понятие аномии. Дюркгейм и Маркс. Работы Э. Дюркгейма «Метод социологии» и «Самоубийство». Социология религии в воззрениях Дюркгейма. Работа Э. Дюркгейма «Элементарные формы религиозной жизни.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Тотемическая система в Австралии».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ab/>
              <w:t>Социология Карла Маркса. Идейно-теоретические истоки марксизма: французский утопический социализм, немецкая классическая философия и английская политическая экономика. Философская антропология. Человек и общество. Диалек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тический и исторический материализм. Материалистическое понимание истории. Теория социальных систем. Теория социального развития. Понятие «отчуждения» в марксистской социологии. Социальная революция. Теория классов и классовой борьбы. Марксистская социолог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ия после Маркса.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Тема 4. Социологическая наука в России на рубеже XIX – XX веков (П. Сорокин, М. Бакунин, П. Кропоткин, П.Л. Лавров, Н.И. Михайловский, П. Новгородцев).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Социальный утопизм молодого П. Сорокина. Биография ученого. Работа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П.А. Сорокина «Преступление и кара, подвиг и награда». Преступление как конфликт разрозненных шаблонов поведения. Социология российской революции. Типичные фазы революции. Первоначальная система социологии. Вероятные сценарии развития будущего России после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революции. Социальная аналитика. Социальная механика. Социальная генетика. Теория социальной стратификации и социальной мобильности П. Сорокина. Проблема социального равенства в трудах П. Сорокина.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Теоретики анархизма (М. Бакунин, П. Кропоткин). Теория со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циализма и федерализма М. Бакунина. Идеальное устройство российского общества и факторы социального развития (по Бакунину). Проблема справедливости и нравственности в анархизме (П. Кропоткин).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Социология народничества. Субъективный метод в социологии. Субъ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ективная социология П.Л. Лаврова. Социологические воззрения Н.К. Михайловского. Солидарность как общность интересов, убеждений и привычек. П.И. Новгородцев как критик марксистского абсолютизма в социальной науке.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5. Понимающая социология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М. Вебера, введение в интерпретативную социологию.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Понимающая социология Макса Вебера. Социологический метод М. Вебера. Общая концепция социологии как науки. Социальная реальность. Понятие социального действия, его структура и типы. Идеальный тип как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инструмент исторического и социологического исследования. Метод «понимания» в социологии. Социология господства. Легально-рациональное господство. Традиционное господство. Харизматическое господство. Социология религии и морали. «Протестантская этика и дух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капитализма» М. Вебера.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Символический интеракционизм Дж. Мида. Альфред Шюц и основы феноменологической социологии. Концепция социального конструирования реальности П. Бергера и Т. Лукмана. Этнометодология Г. Гарфинкеля. Драматургическая социология И. Гофм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ана. «Представление себя другим в повседневной жизни».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Тема 6. Социальная стратификация и проблемы социальной мобильности.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Социальная стратификация. Стратификация и неравенство. Изменение и динамика неравенства. Функциональная теория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стратификации. Современное понимание стратификации. Основания и критерии стратификации. Стратификация и ранжирование. Социальное расслоение в советском и постсоветском обществе. Экономическая стратификация. Профессиональный престиж. Политическая стратифика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ция. Стратификация в СССР и России.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ab/>
              <w:t>Социологические теории классов. Этимология и значение термина «класс». Классические теории социальной стратификации. Теория классов К. Маркса. Стратификационная модель М. Вебера. Классовая ситуация и жизненные шансы. Те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ория стратификации П. Сорокина: экономическое подпространство, политическое подпространство, профессиональное подпространство. Профессиональная стратификация и статусные группы. Теория классов Э. Райта: контроль над инвестициями или финансовым капиталом, к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онтроль над физическими средствами производства, контроль над рабочей силой и властью. Класс как реальная и номинальная группы.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Определение и классификация мобильности. Детерминанты мобильности. Групповая и индивидуальная мобильность. Структурная мобильнос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ть. Каналы вертикальной мобильности. Групповая замкнутость. Закрытость и открытость российского общества. Теория социальной мобильности К. Маркса. Теория социальной мобильности П.А. Сорокина. Типология социальной мобильности: интергенерационная и интрагене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рационная, горизонтальная и вертикальная, индивидуальная и групповая. Факторы социальной мобильности. Механизмы и каналы социальной циркуляции.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Миграция. Исторические формы миграции. Трудовая и экономическая миграция. Вынужденная миграция и беженцы. Сравни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тельные исследования мобильности.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Тема 7. Социологические теории личности.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Человек. Индивид. Индивидуальность. Личность. Психологические и социально-психологические концепции личности: З. Фрейд, А. Адлер, К. Юнг.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Диспозиционная теория личности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Г. Олпорта. Эго-теория личности Э. Эриксона. Ролевая концепция личности. Социальная роль как модель поведения личности. Ролевое поведение. Межличностные роли. Ролевой конфликт. Социальный статус. Поведенческая концепция. Личность как система реакций на раз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личные стимулы. Теория социального научения Д. Роттера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ab/>
              <w:t>Деятельностный подход Л.С. Выготского. Деятельность как центральная категория анализа личности. Структурный и функциональный аспект деятельности. Пассионарная теория личности Л.Н. Гумилева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ab/>
              <w:t>Социальный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тип личности как продукт взаимодействия историко-культурных и социально-экономических условий жизнедеятельности людей (М. Вебер, К. Маркс, Э. Фромм). Гуманистическая теория Э. Фромма: экзистенциональные потребности личности и социальные типы характера. Це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нностные ориентиры личности как основа социологической типологизации личности: традиционалисты, идеалисты, фрустрированный тип, реалисты, гедонистические материалисты. Эго – теория Э. Эриксона. Восемь стадий психосоциального развития личности.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Многомерност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ь человека: его биокультурносоциальная природа; единство и противоречивость рационального и нерационального. Человек как субъект и объект деятельности, конституирующая себя индивидуальность. Диспозиционная структура личности (В.А. Ядов).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8. Социальные институты как форма организации общественных отношений.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Институционализация. Условия возникновения социальных институтов. Механизмы формирования институтов. Определение понятия социального института. Типология социальных институтов. Функции 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дисфункции социальных институтов. Институт как нормативная система. Институт как социальная организация. Динамика социальных институтов.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ab/>
              <w:t>Социализация как процесс интеграции индивидов и групп в социальную систему. Содержание процесса социализации, его гла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вные механизмы. Первичные социализирующие коллективы и их роль в развитии личности. Вторичная социализация, ее явные и латентные функции. Непрерывность процесса социализации личности. Ресоциализация. Соотношение и взаимодействие макро- и микросреды в проце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ссе социализации личности.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Тема 9. Социальное взаимодействие как основа социальных явлений.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Сущность социального взаимодействия. Понятие социального взаимодействия, его основные признаки. Взаимодействующие стороны. Условия возникновения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социального взаимодействия. Типология разновидностей взаимодействия. Трактовка социального взаимодействия в социологических теориях. «Теория социального обмена» Дж. Хоманса и П. Блау. Драматургическая социология И. Гофмана.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Социальное взаимодействие как ин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тегрирующий фактор образования группы. Малая группа как объект социологического исследования. Критерии малой группы по Р. Мертону. Виды социальных групп. Малая социальная группа: системный характер групповой деятельности.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Тема 10. Социальный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контроль и отклоняющееся поведение.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Сущность и формы социального контроля. Функции и содержание социального контроля. Социальные нормы и социальное предпи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сание. Классификация социальных норм. Формальный и неформальный контроль. Нормы и санкции.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Преступление и наказание. Концепция социального контроля П. Бергера. Агенты и инструменты социального контроля. Общий и детальный контроль.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Девиация как тип социального поведения. Понятие социальной нормы. Психологические и социологические теории девиации.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Девиация как отклонение от нормы. Делинквентное поведение. Криминальное поведение. Коллективные формы девиации. Социологическое объяснение девиантного поведения. Теория стигматизации и навешивания ярлыков. Р. Коллинз о нормальности преступления. Теория ав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тономии Р. Мертона: анализ девиантного поведения личности и группы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Тема 11. Социальная коммуникация и информационные технологии.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Понятие коммуникации в различных науках. Первичные и вторичные коммуникации. Классификация форм и видов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коммуникации. Коммуникативная ситуация. Понятие массовой коммуникации, ее специфика. Основы теории массовой коммуникации: социально-психологический, социологический и общепсихологический подходы. Функции коммуникации в обществе. Роль средств массовой комму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никации в жизни человека и общества.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Подходы к определению понятия общественное мнение. Структура и содержание общественного мнения, его объект и субъект. Соотношение общественного мнения с общественным сознанием и идеологией. Понятие «аттитюд» в теории об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щественного мнения. Основные характеристики общественного мнения (оперативность, изменчивость, компетентность, дискуссионность).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B936F2" w:rsidRPr="00C24304">
        <w:trPr>
          <w:trHeight w:val="28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Тема 12. Эмпирическая социология и прикладные социологические исследования.</w:t>
            </w:r>
          </w:p>
          <w:p w:rsidR="00B936F2" w:rsidRPr="00C24304" w:rsidRDefault="00C61354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Эмпирическая социология. История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вопроса. Основы эмпирического исследования. Эмпирическая схема объекта исследования. Эмпирические факты и статистические выводы. Основы выборочного обследования. Идеальные и реальные совокупности. Виды эмпирического исследования.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Понятие прикладного социол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огического исследования. Предмет прикладной социологии. Основные задачи прикладного социологического исследования: теоретико-методологическая, конкретно-исследовательская, информационно-прогностическая. Место, роль и задачи прикладного социологического исс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ледования в практике социального управления. Виды прикладных социологических исследований: разведывательное, описательное, аналитическое, разовое, панельное, лонгитюдное. Основные этапы прикладного социологического исследования. Программа социологического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исследования.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36F2" w:rsidRPr="00C24304">
        <w:trPr>
          <w:trHeight w:val="42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6F2" w:rsidRPr="00C24304">
        <w:trPr>
          <w:trHeight w:val="423"/>
        </w:trPr>
        <w:tc>
          <w:tcPr>
            <w:tcW w:w="9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экзамен</w:t>
            </w:r>
          </w:p>
        </w:tc>
      </w:tr>
    </w:tbl>
    <w:p w:rsidR="00B936F2" w:rsidRPr="00C24304" w:rsidRDefault="00C61354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4"/>
          <w:szCs w:val="20"/>
        </w:rPr>
      </w:pPr>
      <w:r w:rsidRPr="00C24304"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занятий семинарского типа.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4"/>
          <w:szCs w:val="20"/>
        </w:rPr>
      </w:pPr>
    </w:p>
    <w:p w:rsidR="00B936F2" w:rsidRPr="00C24304" w:rsidRDefault="00C6135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936F2" w:rsidRPr="00C24304" w:rsidRDefault="00C61354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color w:val="000000"/>
        </w:rPr>
      </w:pP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В соответствии с рабочей программой и тематическим планом</w:t>
      </w: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 xml:space="preserve"> изучение дисциплины проходит в виде аудиторной и самостоятельной работы студентов. Учебный процесс в аудитории осуществляется в форме лекционных и семинарских занятий.</w:t>
      </w:r>
      <w:r w:rsidRPr="00C24304">
        <w:rPr>
          <w:rFonts w:ascii="Times New Roman" w:hAnsi="Times New Roman"/>
          <w:i/>
          <w:color w:val="000000"/>
        </w:rPr>
        <w:t xml:space="preserve"> </w:t>
      </w:r>
    </w:p>
    <w:p w:rsidR="00B936F2" w:rsidRPr="00C24304" w:rsidRDefault="00C61354">
      <w:pPr>
        <w:pStyle w:val="Style4"/>
        <w:widowControl/>
        <w:tabs>
          <w:tab w:val="left" w:pos="993"/>
        </w:tabs>
        <w:rPr>
          <w:rStyle w:val="FontStyle53"/>
          <w:bCs w:val="0"/>
          <w:color w:val="000000"/>
          <w:sz w:val="24"/>
          <w:szCs w:val="24"/>
        </w:rPr>
      </w:pPr>
      <w:r w:rsidRPr="00C24304">
        <w:rPr>
          <w:rStyle w:val="FontStyle53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используемые на занятиях лекционного типа: 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 xml:space="preserve">- лекции-беседы с использованием мультимедийных средств поддержки образовательного процесса; 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- лекции с проблемным изложением учебного материала;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lastRenderedPageBreak/>
        <w:t>- лекции с использованием визуализации теоретического материала (</w:t>
      </w:r>
      <w:r w:rsidRPr="00C24304">
        <w:rPr>
          <w:rFonts w:ascii="Times New Roman" w:hAnsi="Times New Roman"/>
          <w:color w:val="000000"/>
          <w:sz w:val="24"/>
          <w:szCs w:val="24"/>
        </w:rPr>
        <w:t>мультимедийный проектор);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используемые на занятиях практического типа: 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 xml:space="preserve">- частично-поисковая деятельность при выполнении методических разработок частей занятия; 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 xml:space="preserve">- решение проблемных ситуаций для реализации технологии коллективной мыслительной деятельности. </w:t>
      </w:r>
    </w:p>
    <w:p w:rsidR="00B936F2" w:rsidRPr="00C24304" w:rsidRDefault="00C61354">
      <w:pPr>
        <w:pStyle w:val="Style1"/>
        <w:widowControl/>
        <w:spacing w:line="240" w:lineRule="auto"/>
        <w:ind w:firstLine="708"/>
        <w:rPr>
          <w:rFonts w:ascii="Times New Roman" w:hAnsi="Times New Roman"/>
          <w:color w:val="000000"/>
          <w:lang w:eastAsia="en-US"/>
        </w:rPr>
      </w:pP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лекциях раскрываются следующие основные темы изучаемого курса, которые входят в рабочую программу: с</w:t>
      </w:r>
      <w:r w:rsidRPr="00C24304">
        <w:rPr>
          <w:rFonts w:ascii="Times New Roman" w:hAnsi="Times New Roman"/>
          <w:color w:val="000000"/>
          <w:lang w:eastAsia="en-US"/>
        </w:rPr>
        <w:t>оциология как наука, особенности социологического знания</w:t>
      </w:r>
      <w:r w:rsidRPr="00C24304">
        <w:rPr>
          <w:rFonts w:ascii="Times New Roman" w:hAnsi="Times New Roman"/>
          <w:color w:val="000000"/>
          <w:lang w:eastAsia="en-US"/>
        </w:rPr>
        <w:t xml:space="preserve"> о социальной реальности; исторические и научные предпосылки возникновения социологии; теория социального реализма Э. Дюркгейма и материалистическая социология К. Маркса; социологическая наука в России на рубеже XIX – XX веков; понимающая социология М. Веб</w:t>
      </w:r>
      <w:r w:rsidRPr="00C24304">
        <w:rPr>
          <w:rFonts w:ascii="Times New Roman" w:hAnsi="Times New Roman"/>
          <w:color w:val="000000"/>
          <w:lang w:eastAsia="en-US"/>
        </w:rPr>
        <w:t>ера; социальная стратификация и проблемы социальной мобильности; социологические теории личности; социальные институты как форма организации общественных отношений; социальное взаимодействие как основа социальных явлений; социальный контроль и отклоняющеес</w:t>
      </w:r>
      <w:r w:rsidRPr="00C24304">
        <w:rPr>
          <w:rFonts w:ascii="Times New Roman" w:hAnsi="Times New Roman"/>
          <w:color w:val="000000"/>
          <w:lang w:eastAsia="en-US"/>
        </w:rPr>
        <w:t>я поведение.</w:t>
      </w:r>
    </w:p>
    <w:p w:rsidR="00B936F2" w:rsidRPr="00C24304" w:rsidRDefault="00C61354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практических занятиях более подробно изучается программный материал в плоскости отработки практи</w:t>
      </w: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умений и навыков и усвоения следующих тем: </w:t>
      </w:r>
      <w:r w:rsidRPr="00C24304">
        <w:rPr>
          <w:rFonts w:ascii="Times New Roman" w:hAnsi="Times New Roman"/>
          <w:color w:val="000000"/>
          <w:lang w:eastAsia="en-US"/>
        </w:rPr>
        <w:t xml:space="preserve">социальная стратификация и проблемы социальной мобильности; социологические теории личности; </w:t>
      </w:r>
      <w:r w:rsidRPr="00C24304">
        <w:rPr>
          <w:rFonts w:ascii="Times New Roman" w:hAnsi="Times New Roman"/>
          <w:color w:val="000000"/>
          <w:lang w:eastAsia="en-US"/>
        </w:rPr>
        <w:t>социальные институты как форма организации общественных отношений; социальное взаимодействие как основа социальных явлений; социальный контроль и отклоняющееся поведение; социальная коммуникация и информационные технологии; эмпирическая социология и прикла</w:t>
      </w:r>
      <w:r w:rsidRPr="00C24304">
        <w:rPr>
          <w:rFonts w:ascii="Times New Roman" w:hAnsi="Times New Roman"/>
          <w:color w:val="000000"/>
          <w:lang w:eastAsia="en-US"/>
        </w:rPr>
        <w:t>дные социологические исследования; методы сбора и анализа первичной социологической информации.</w:t>
      </w:r>
    </w:p>
    <w:p w:rsidR="00B936F2" w:rsidRPr="00C24304" w:rsidRDefault="00C61354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Формой итогового контроля знаний студентов по дисциплине является экзамен, в ходе которого оценивается уровень теоре</w:t>
      </w: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>тических знаний и навыки решения практическ</w:t>
      </w: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C24304">
        <w:rPr>
          <w:rStyle w:val="FontStyle50"/>
          <w:rFonts w:ascii="Times New Roman" w:hAnsi="Times New Roman" w:cs="Times New Roman"/>
          <w:sz w:val="24"/>
          <w:szCs w:val="24"/>
        </w:rPr>
        <w:t xml:space="preserve">задач. </w:t>
      </w:r>
    </w:p>
    <w:p w:rsidR="00B936F2" w:rsidRPr="00C24304" w:rsidRDefault="00B936F2">
      <w:pPr>
        <w:pStyle w:val="ac"/>
        <w:widowControl w:val="0"/>
        <w:tabs>
          <w:tab w:val="left" w:pos="0"/>
        </w:tabs>
        <w:spacing w:beforeAutospacing="0" w:after="0" w:afterAutospacing="0"/>
        <w:jc w:val="both"/>
      </w:pPr>
    </w:p>
    <w:p w:rsidR="00B936F2" w:rsidRPr="00C24304" w:rsidRDefault="00C6135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B936F2" w:rsidRPr="00C24304" w:rsidRDefault="00C61354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 w:rsidRPr="00C24304"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программы. Таких, как: роль и значение с</w:t>
      </w:r>
      <w:r w:rsidRPr="00C24304">
        <w:rPr>
          <w:rFonts w:ascii="Times New Roman" w:hAnsi="Times New Roman"/>
          <w:color w:val="000000"/>
          <w:lang w:eastAsia="en-US"/>
        </w:rPr>
        <w:t>оциальный контроль и отклоняющееся поведени</w:t>
      </w:r>
      <w:r w:rsidRPr="00C24304">
        <w:rPr>
          <w:rFonts w:ascii="Times New Roman" w:hAnsi="Times New Roman"/>
          <w:color w:val="000000"/>
          <w:lang w:eastAsia="en-US"/>
        </w:rPr>
        <w:t>е, социальная коммуникация и информационные технологии, эмпирическая социология и прикладные социологические исследования, методы сбора и анализа первичной социологической информации.</w:t>
      </w:r>
    </w:p>
    <w:p w:rsidR="00B936F2" w:rsidRPr="00C24304" w:rsidRDefault="00C61354">
      <w:pPr>
        <w:pStyle w:val="Style4"/>
        <w:widowControl/>
        <w:jc w:val="both"/>
        <w:rPr>
          <w:rStyle w:val="FontStyle12"/>
          <w:color w:val="000000"/>
          <w:sz w:val="24"/>
          <w:szCs w:val="24"/>
        </w:rPr>
      </w:pPr>
      <w:r w:rsidRPr="00C24304">
        <w:rPr>
          <w:rStyle w:val="FontStyle12"/>
          <w:color w:val="000000"/>
          <w:sz w:val="24"/>
          <w:szCs w:val="24"/>
        </w:rPr>
        <w:t>Цель самостоятельной работы – подготовка современного компетентного спец</w:t>
      </w:r>
      <w:r w:rsidRPr="00C24304">
        <w:rPr>
          <w:rStyle w:val="FontStyle12"/>
          <w:color w:val="000000"/>
          <w:sz w:val="24"/>
          <w:szCs w:val="24"/>
        </w:rPr>
        <w:t>иалиста и формирование способностей и навыков к непрерывному самообразованию и про</w:t>
      </w:r>
      <w:r w:rsidRPr="00C24304">
        <w:rPr>
          <w:rStyle w:val="FontStyle12"/>
          <w:color w:val="000000"/>
          <w:sz w:val="24"/>
          <w:szCs w:val="24"/>
        </w:rPr>
        <w:softHyphen/>
        <w:t>фессиональному совершенствованию.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4304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Самостоятельная работа является наиболее деятельным и творческим процессом, который выполняет ряд дидактических функций: способствует 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>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>, развивает у них бережное отношение к своему времени, способность доводить до конца начатое дело.</w:t>
      </w:r>
    </w:p>
    <w:p w:rsidR="00B936F2" w:rsidRPr="00C24304" w:rsidRDefault="00C613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bCs/>
          <w:color w:val="000000"/>
          <w:sz w:val="24"/>
          <w:szCs w:val="24"/>
        </w:rPr>
        <w:t>Изучение понятийного аппарата дисциплины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Вся система индивидуальной самостоятельной работы должна быть</w:t>
      </w:r>
      <w:r w:rsidRPr="00C243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подчинена усвоению </w:t>
      </w:r>
      <w:r w:rsidRPr="00C24304">
        <w:rPr>
          <w:rFonts w:ascii="Times New Roman" w:hAnsi="Times New Roman"/>
          <w:iCs/>
          <w:color w:val="000000"/>
          <w:sz w:val="24"/>
          <w:szCs w:val="24"/>
        </w:rPr>
        <w:t>понятийного аппарата</w:t>
      </w:r>
      <w:r w:rsidRPr="00C24304">
        <w:rPr>
          <w:rFonts w:ascii="Times New Roman" w:hAnsi="Times New Roman"/>
          <w:color w:val="000000"/>
          <w:sz w:val="24"/>
          <w:szCs w:val="24"/>
        </w:rPr>
        <w:t>, поскольку одн</w:t>
      </w:r>
      <w:r w:rsidRPr="00C24304">
        <w:rPr>
          <w:rFonts w:ascii="Times New Roman" w:hAnsi="Times New Roman"/>
          <w:color w:val="000000"/>
          <w:sz w:val="24"/>
          <w:szCs w:val="24"/>
        </w:rPr>
        <w:t>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</w:t>
      </w:r>
      <w:r w:rsidRPr="00C24304">
        <w:rPr>
          <w:rFonts w:ascii="Times New Roman" w:hAnsi="Times New Roman"/>
          <w:color w:val="000000"/>
          <w:sz w:val="24"/>
          <w:szCs w:val="24"/>
        </w:rPr>
        <w:t>казанные списке литературы.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bCs/>
          <w:color w:val="000000"/>
          <w:sz w:val="24"/>
          <w:szCs w:val="24"/>
        </w:rPr>
        <w:t>Изучение тем самостоятельной подготовки по учебно-тематическому плану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</w:t>
      </w:r>
      <w:r w:rsidRPr="00C24304">
        <w:rPr>
          <w:rFonts w:ascii="Times New Roman" w:hAnsi="Times New Roman"/>
          <w:color w:val="000000"/>
          <w:sz w:val="24"/>
          <w:szCs w:val="24"/>
        </w:rPr>
        <w:t>у, стремление к увеличению объема знаний, выработке умений и навыков всестороннего овладения способами и приемами профессиональной деятельности. Изучение вопросов очередной темы требует глубо</w:t>
      </w:r>
      <w:r w:rsidRPr="00C24304">
        <w:rPr>
          <w:rFonts w:ascii="Times New Roman" w:hAnsi="Times New Roman"/>
          <w:color w:val="000000"/>
          <w:sz w:val="24"/>
          <w:szCs w:val="24"/>
        </w:rPr>
        <w:lastRenderedPageBreak/>
        <w:t>кого усвоения теоретических основ, раскрытия сущности основных ка</w:t>
      </w:r>
      <w:r w:rsidRPr="00C24304">
        <w:rPr>
          <w:rFonts w:ascii="Times New Roman" w:hAnsi="Times New Roman"/>
          <w:color w:val="000000"/>
          <w:sz w:val="24"/>
          <w:szCs w:val="24"/>
        </w:rPr>
        <w:t>тегорий системы валютного регулирования, проблемных аспектов темы и анализа фактического материала.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нормативно-правовым актам, научным монографиям и материалам периодических изданий. Конспектирование – одна из основных форм самостоятельного труда, требу</w:t>
      </w:r>
      <w:r w:rsidRPr="00C24304">
        <w:rPr>
          <w:rFonts w:ascii="Times New Roman" w:hAnsi="Times New Roman"/>
          <w:color w:val="000000"/>
          <w:sz w:val="24"/>
          <w:szCs w:val="24"/>
        </w:rPr>
        <w:t>ющая от студента активно работать с учебной литературой и не ограничиваться конспектом лекций. 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фическим справочникам, которые имеются в библиотеках.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студент определяет для себя на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иболее интересные сферы для изучения, то подобная работа будет весьма продуктивной с точки зрения формирования библиографии для последующего написания дипломного проекта на выпускном курсе.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bCs/>
          <w:color w:val="000000"/>
          <w:sz w:val="24"/>
          <w:szCs w:val="24"/>
        </w:rPr>
        <w:t>Самоподготовка к семинарским занятиям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При подготовке к практическ</w:t>
      </w:r>
      <w:r w:rsidRPr="00C24304">
        <w:rPr>
          <w:rFonts w:ascii="Times New Roman" w:hAnsi="Times New Roman"/>
          <w:color w:val="000000"/>
          <w:sz w:val="24"/>
          <w:szCs w:val="24"/>
        </w:rPr>
        <w:t>ому занятию необходимо помнить, что данная дисциплина тесно связана с ранее изучаемыми дисциплинами: и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>стория, философия, экономика, психология и педагогика.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4304">
        <w:rPr>
          <w:rFonts w:ascii="Times New Roman" w:hAnsi="Times New Roman"/>
          <w:color w:val="000000"/>
          <w:spacing w:val="-4"/>
          <w:sz w:val="24"/>
          <w:szCs w:val="24"/>
        </w:rPr>
        <w:t xml:space="preserve">На семинарских занятиях студент должен уметь последовательно излагать свои мысли и аргументировано </w:t>
      </w:r>
      <w:r w:rsidRPr="00C24304">
        <w:rPr>
          <w:rFonts w:ascii="Times New Roman" w:hAnsi="Times New Roman"/>
          <w:color w:val="000000"/>
          <w:spacing w:val="-4"/>
          <w:sz w:val="24"/>
          <w:szCs w:val="24"/>
        </w:rPr>
        <w:t>их отстаивать.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Для достижения этой цели необходимо: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2) осмыслить круг изучаемых вопросов и логику их рассмотрения;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 xml:space="preserve">3) изучить рекомендованную учебно-методическим комплексом </w:t>
      </w:r>
      <w:r w:rsidRPr="00C24304">
        <w:rPr>
          <w:rFonts w:ascii="Times New Roman" w:hAnsi="Times New Roman"/>
          <w:color w:val="000000"/>
          <w:sz w:val="24"/>
          <w:szCs w:val="24"/>
        </w:rPr>
        <w:t>литературу по данной теме;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4) тщательно изучить лекционный материал;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5) ознакомиться с вопросами очередного семинарского занятия;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6) подготовить краткое выступление по каждому из вынесенных на семинарское занятие вопросу.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Изучение вопросов очередной тем</w:t>
      </w:r>
      <w:r w:rsidRPr="00C24304">
        <w:rPr>
          <w:rFonts w:ascii="Times New Roman" w:hAnsi="Times New Roman"/>
          <w:color w:val="000000"/>
          <w:sz w:val="24"/>
          <w:szCs w:val="24"/>
        </w:rPr>
        <w:t>ы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При презентации материала на семинарском занятии можно воспользоваться следующим алгоритмом излож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 w:rsidRPr="00C24304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C24304">
        <w:rPr>
          <w:rFonts w:ascii="Times New Roman" w:hAnsi="Times New Roman"/>
          <w:color w:val="000000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Самостоятельная работа студента при подготовке к экзамену.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Контроль выступ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специалистов. </w:t>
      </w:r>
    </w:p>
    <w:p w:rsidR="00B936F2" w:rsidRPr="00C24304" w:rsidRDefault="00C61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Промежуточная форма контроля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 успеваемости студентов по учебной дисциплине «Социология» являет</w:t>
      </w:r>
      <w:r w:rsidRPr="00C24304">
        <w:rPr>
          <w:rFonts w:ascii="Times New Roman" w:hAnsi="Times New Roman"/>
          <w:color w:val="000000"/>
          <w:sz w:val="24"/>
          <w:szCs w:val="24"/>
        </w:rPr>
        <w:t>ся экзамен.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В начале семестра рекомендуется внимательно изучить перечень вопросов к экз</w:t>
      </w:r>
      <w:r w:rsidRPr="00C24304">
        <w:rPr>
          <w:rFonts w:ascii="Times New Roman" w:hAnsi="Times New Roman"/>
          <w:color w:val="000000"/>
          <w:sz w:val="24"/>
          <w:szCs w:val="24"/>
        </w:rPr>
        <w:t>амену по данной дисциплине, а также использовать в процессе обучения программу, другие методические материалы, разработанные кафедрой по «Общей социологии и социальной работы» дисци</w:t>
      </w:r>
      <w:r w:rsidRPr="00C24304">
        <w:rPr>
          <w:rFonts w:ascii="Times New Roman" w:hAnsi="Times New Roman"/>
          <w:color w:val="000000"/>
          <w:sz w:val="24"/>
          <w:szCs w:val="24"/>
        </w:rPr>
        <w:lastRenderedPageBreak/>
        <w:t>плине. Это позволит в процессе изучения тем сформировать более правильное и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 обобщенное видение студентом существа того или иного вопроса за счет: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 xml:space="preserve">а) уточняющих вопросов преподавателю;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 xml:space="preserve">б) подготовки рефератов по отдельным темам, наиболее заинтересовавшие студента;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в) самостоятельного уточнения вопросов на смежных дисциплинах</w:t>
      </w:r>
      <w:r w:rsidRPr="00C2430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ab/>
        <w:t>г) углубленного изучения вопросов темы по учебным пособиям.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</w:t>
      </w:r>
      <w:r w:rsidRPr="00C24304">
        <w:rPr>
          <w:rFonts w:ascii="Times New Roman" w:hAnsi="Times New Roman"/>
          <w:color w:val="000000"/>
          <w:sz w:val="24"/>
          <w:szCs w:val="24"/>
        </w:rPr>
        <w:t>осприятия материала, уровня сложности и стилистики изложения.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 xml:space="preserve">После изучения соответствующей тематики рекомендуется проверить наличие и формулировки вопроса по этой теме в перечне вопросов к экзамену, а также попытаться изложить ответ на этот вопрос. Если </w:t>
      </w:r>
      <w:r w:rsidRPr="00C24304">
        <w:rPr>
          <w:rFonts w:ascii="Times New Roman" w:hAnsi="Times New Roman"/>
          <w:color w:val="000000"/>
          <w:sz w:val="24"/>
          <w:szCs w:val="24"/>
        </w:rPr>
        <w:t>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430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Изучение сайтов по темам дисциплины в </w:t>
      </w:r>
      <w:r w:rsidRPr="00C2430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сети Интернет</w:t>
      </w:r>
    </w:p>
    <w:p w:rsidR="00B936F2" w:rsidRPr="00C24304" w:rsidRDefault="00C613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</w:t>
      </w:r>
      <w:r w:rsidRPr="00C24304">
        <w:rPr>
          <w:rFonts w:ascii="Times New Roman" w:hAnsi="Times New Roman"/>
          <w:b/>
          <w:sz w:val="24"/>
          <w:szCs w:val="24"/>
        </w:rPr>
        <w:t>аттестации по дисциплине</w:t>
      </w:r>
      <w:r w:rsidRPr="00C24304">
        <w:rPr>
          <w:rFonts w:ascii="Times New Roman" w:hAnsi="Times New Roman"/>
          <w:sz w:val="24"/>
          <w:szCs w:val="24"/>
        </w:rPr>
        <w:t xml:space="preserve">, </w:t>
      </w:r>
      <w:r w:rsidRPr="00C24304">
        <w:rPr>
          <w:rFonts w:ascii="Times New Roman" w:hAnsi="Times New Roman"/>
          <w:b/>
          <w:sz w:val="24"/>
          <w:szCs w:val="24"/>
        </w:rPr>
        <w:t>включающий:</w:t>
      </w:r>
    </w:p>
    <w:p w:rsidR="00B936F2" w:rsidRPr="00C24304" w:rsidRDefault="00C61354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</w:t>
      </w:r>
      <w:r w:rsidRPr="00C24304">
        <w:rPr>
          <w:rFonts w:ascii="Times New Roman" w:hAnsi="Times New Roman"/>
          <w:sz w:val="24"/>
          <w:szCs w:val="24"/>
        </w:rPr>
        <w:t>различных этапах их формирования.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0"/>
        </w:rPr>
      </w:pPr>
    </w:p>
    <w:p w:rsidR="00B936F2" w:rsidRPr="00C24304" w:rsidRDefault="00C61354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ОК-6 способность работать в коллективе, толерантно воспринимая социальные, этнические, конфессиональные и культурные различия</w:t>
      </w:r>
      <w:r w:rsidRPr="00C24304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87"/>
        <w:gridCol w:w="1172"/>
        <w:gridCol w:w="1543"/>
        <w:gridCol w:w="1415"/>
        <w:gridCol w:w="1172"/>
        <w:gridCol w:w="1202"/>
        <w:gridCol w:w="1172"/>
        <w:gridCol w:w="1174"/>
      </w:tblGrid>
      <w:tr w:rsidR="00B936F2" w:rsidRPr="00C24304"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Индикаторы компетенции</w:t>
            </w:r>
          </w:p>
        </w:tc>
        <w:tc>
          <w:tcPr>
            <w:tcW w:w="82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Критерии оценивания (дескрипторы)</w:t>
            </w:r>
          </w:p>
        </w:tc>
      </w:tr>
      <w:tr w:rsidR="00B936F2" w:rsidRPr="00C24304"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B936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«плохо»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«неудовлетворительно»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«удовлетворительно»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«хорошо»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«очень хорошо»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«отлично»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«превосходно»</w:t>
            </w:r>
          </w:p>
        </w:tc>
      </w:tr>
      <w:tr w:rsidR="00B936F2" w:rsidRPr="00C24304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u w:val="single"/>
              </w:rPr>
              <w:t>Знания</w:t>
            </w:r>
          </w:p>
          <w:p w:rsidR="00B936F2" w:rsidRPr="00C24304" w:rsidRDefault="00C6135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 xml:space="preserve">(ОК-6) Знать –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>предмет и объект науки, основные теоретические концепции социологии, направления и особенности становления данной науки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;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отсутствие знаний материала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 xml:space="preserve">наличие грубых ошибок в основном материале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знание основного материала с рядом негрубых ошибок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 xml:space="preserve">знание основного материала без ошибок и 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погрешностей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B936F2" w:rsidRPr="00C24304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u w:val="single"/>
              </w:rPr>
              <w:t>Умения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 xml:space="preserve">(ОК-6) Уметь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>– выявлять социальные проблемы в окружающем мире, производить их теоретический анализ и фор</w:t>
            </w:r>
            <w:r w:rsidRPr="00C24304">
              <w:rPr>
                <w:rFonts w:ascii="Times New Roman" w:hAnsi="Times New Roman"/>
                <w:sz w:val="20"/>
                <w:szCs w:val="24"/>
              </w:rPr>
              <w:lastRenderedPageBreak/>
              <w:t>мировать мировоззренческие позиции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;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lastRenderedPageBreak/>
              <w:t>Полное отсутствие умения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 xml:space="preserve"> использовать теоретические знания при анализе социальных ситуаций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Отсутствие умения использовать теоретические знания при анализе социальных ситуаций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Умение использовать отдельные теоретические знания при анализе социальных ситуаций при наличии существенн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ых ошибок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 xml:space="preserve">Умение использовать отдельные теоретические знания при анализе социальных ситуаций при наличии 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lastRenderedPageBreak/>
              <w:t>незначительных ошибок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lastRenderedPageBreak/>
              <w:t>Умение использовать отдельные теоретические знания при анализе социальных ситуаций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Умение использовать теоретические знания при а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нализе социальных ситуаций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 xml:space="preserve">Умение использовать теоретические знания при анализе социальных ситуаций и способность принимать 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lastRenderedPageBreak/>
              <w:t>решение на основе проведенного анализа</w:t>
            </w:r>
          </w:p>
        </w:tc>
      </w:tr>
      <w:tr w:rsidR="00B936F2" w:rsidRPr="00C24304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u w:val="single"/>
              </w:rPr>
              <w:lastRenderedPageBreak/>
              <w:t>Навыки</w:t>
            </w:r>
          </w:p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4"/>
              </w:rPr>
              <w:t xml:space="preserve">(ОК-6) Владеть – </w:t>
            </w:r>
            <w:r w:rsidRPr="00C24304">
              <w:rPr>
                <w:rFonts w:ascii="Times New Roman" w:hAnsi="Times New Roman"/>
                <w:sz w:val="20"/>
                <w:szCs w:val="24"/>
              </w:rPr>
              <w:t>понятийным аппаратом социологической теории.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 xml:space="preserve">Полное отсутствие 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навыков применения социологических знаний к познанию современной социальной ситуации в обществе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Отсутствие навыков применения социологических знаний к познанию современной социальной ситуации в обществе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Наличие минимальных навыков применения социологически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х знаний к познанию современной социальной ситуации в обществе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Посредственное владение навыками применения социологических знаний к познанию современной социальной ситуации в обществе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Достаточное владение навыками применения социологических знаний к познан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ию современной социальной ситуации в обществе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Хорошее владение навыками применения социологических знаний к познанию современной социальной ситуации в обществе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Всестороннее владение навыками применения социологических знаний к познанию современной социальн</w:t>
            </w:r>
            <w:r w:rsidRPr="00C24304">
              <w:rPr>
                <w:rFonts w:ascii="Times New Roman" w:hAnsi="Times New Roman"/>
                <w:color w:val="000000"/>
                <w:sz w:val="20"/>
              </w:rPr>
              <w:t>ой ситуации в обществе</w:t>
            </w:r>
          </w:p>
        </w:tc>
      </w:tr>
      <w:tr w:rsidR="00B936F2" w:rsidRPr="00C24304"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0 – 20 %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20 – 50 %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50 – 70 %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70-80 %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80 – 90 %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90 – 99 %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</w:tbl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B936F2" w:rsidRPr="00C24304" w:rsidRDefault="00C61354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</w:rPr>
      </w:pPr>
      <w:r w:rsidRPr="00C24304"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pStyle w:val="ad"/>
        <w:tabs>
          <w:tab w:val="left" w:pos="0"/>
        </w:tabs>
        <w:spacing w:line="240" w:lineRule="auto"/>
        <w:ind w:left="360" w:right="-2"/>
        <w:jc w:val="center"/>
        <w:rPr>
          <w:rFonts w:ascii="Times New Roman" w:hAnsi="Times New Roman"/>
          <w:b/>
          <w:bCs/>
          <w:sz w:val="24"/>
        </w:rPr>
      </w:pPr>
      <w:r w:rsidRPr="00C24304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62"/>
        <w:gridCol w:w="1440"/>
        <w:gridCol w:w="2177"/>
        <w:gridCol w:w="2325"/>
        <w:gridCol w:w="2128"/>
      </w:tblGrid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936F2" w:rsidRPr="00C24304" w:rsidRDefault="00C61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C243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  <w:r w:rsidRPr="00C24304">
              <w:rPr>
                <w:rFonts w:ascii="Times New Roman" w:hAnsi="Times New Roman"/>
                <w:b/>
                <w:sz w:val="20"/>
                <w:szCs w:val="20"/>
              </w:rPr>
              <w:br/>
              <w:t>оценивания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/>
                <w:sz w:val="20"/>
                <w:szCs w:val="20"/>
              </w:rPr>
              <w:t>Оценка на экзамене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Социология как наука. Особенности социологического знания о социальной реальности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роли и места социологии в системе социально-экономических дисциплин </w:t>
            </w: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(междисциплинарная матрица)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color w:val="000000"/>
                <w:sz w:val="20"/>
                <w:szCs w:val="20"/>
              </w:rPr>
              <w:t>- особенностей отраслевых направлений, тематических областей и различных сфер научного изучения общества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-твердые, но неполные 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Исторические и научные предпосылки возникновения социологии (О. Конт, Г. Спенсер)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– основных понятий, категорий и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понятийных схем классической социологии XIX-XX вв.</w:t>
            </w:r>
          </w:p>
          <w:p w:rsidR="00B936F2" w:rsidRPr="00C24304" w:rsidRDefault="00C613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– основных закономерностей протекания социальных процессов и механизмы функционирования социальных общностей в интерпретации классиков социологии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Теория социального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реализма Э. Дюркгейма и материалистическая социология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К. Маркса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- теории социального реализма Э. Дюркгейма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социологии Карла Маркса, идейно-теоретические истоки марксизма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сравнивать различные подходы к анализу общественных процессов и явлений на основе классических социологических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Степень твердости и </w:t>
            </w: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Социологическая наука в России на рубеже XIX – XX веков (П. Сорокин, М. Бакунин, П. Кропоткин, П.Л. Лавров,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Н.И. Михайловский)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социального утопизма молодого П. Сорокина, критика позиции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«социология российской революции»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социологии народничества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сравнивать различные подходы к анализу общественных процессов и явлений на основе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классических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Понимающая социология М. Вебера, введение в интерпретативную социологию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основных положений теории М. Вебера;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социология господства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социология религии и морали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сравнивать различные подходы к анализу общественных процессов и явлений на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основе классических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перевода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стратификация и проблемы социальной мобильности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основных положений теории социального пространства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параметры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и шкалы измерения стратификации в экономическом, политическом, профессиональном субпространствах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сущность социальной мобильности, ее основные типы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сравнивать различные подходы к анализу общественных процессов и явлений на основе классических 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современных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Социологические теории личности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общих представлений о статусно-ролевой системе 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поведенческая концепция. Личность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сравнивать различные подходы к анализу личности на основе классических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институты как форма организации общественных отношений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общих представлений о статусно-роле-вой системе 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</w:t>
            </w:r>
            <w:r w:rsidR="00C24304" w:rsidRPr="00C2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сущности социальных институтов, их базовых характеристик, функций и дисфункций 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сравнивать различные подходы к анализу общественных процессов и явлений на основе классических и современных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библиографического и информационного поиска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Социальное взаимодействие как основа социальных явлений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- основных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положений концепции П. Сорокина о сущности социального взаимодействия и условиях его возникновения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основные положения социологических трактовок социального взаимодействия: теория обмена, символический интеракционизм, этнометодология, управление впечатлен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иями</w:t>
            </w:r>
          </w:p>
          <w:p w:rsidR="00B936F2" w:rsidRPr="00C24304" w:rsidRDefault="00C613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основных понятий, категорий и понятийных схем классической социологии XIX-XX вв.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сравнивать различные подходы к анализу общественных процессов и явлений на основе классических и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библиографического и информационного поиска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контроль и отклоняющееся поведение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понятий социальной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нормы и отклонения от нормы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проблемы терминологии: социальная девиация, социальная патология, социальная дезорганизация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сущности соотношения биологических, психологических и социологических объяснений девиации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типологии девиантного поведения по Р.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Мертону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сущности, функций и содержания социального контроля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сравнивать различные подходы к анализу общественных процессов и явлений на основе классических и современных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ска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Социальная коммуникация и информационные технологии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сущность процесса социальной коммуникации, его главные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 xml:space="preserve"> механизмы и агенты коммуникации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понятие массовой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коммуникации, ее специфика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сравнивать различные подходы к анализу общественного мнения на основе классических и современных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библиографического и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информационного поиска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Степень твердости и полноты знаний по каждому показателю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-твердые и достаточно 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  <w:tr w:rsidR="00B936F2" w:rsidRPr="00C24304"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lastRenderedPageBreak/>
              <w:t>Эмпирическая социология и прикладные социологические исследования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4304">
              <w:rPr>
                <w:rFonts w:ascii="Times New Roman" w:hAnsi="Times New Roman"/>
                <w:iCs/>
                <w:sz w:val="20"/>
                <w:szCs w:val="20"/>
              </w:rPr>
              <w:t xml:space="preserve">понятия и </w:t>
            </w:r>
            <w:r w:rsidRPr="00C24304">
              <w:rPr>
                <w:rFonts w:ascii="Times New Roman" w:hAnsi="Times New Roman"/>
                <w:iCs/>
                <w:sz w:val="20"/>
                <w:szCs w:val="20"/>
              </w:rPr>
              <w:t>сущности эмпирического социологического исследования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C24304">
              <w:rPr>
                <w:rFonts w:ascii="Times New Roman" w:hAnsi="Times New Roman"/>
                <w:sz w:val="20"/>
                <w:szCs w:val="20"/>
              </w:rPr>
              <w:t>основные задачи прикладного социологического исследования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сравнивать различные подходы к анализу общественных процессов и явлений на основе классических и современных социологических подходов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перевода англоязычных социологических текстов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 представления результатов своей работы над социологическими источниками перед массовой аудиторией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</w:t>
            </w:r>
            <w:r w:rsidRPr="00C2430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елю</w:t>
            </w: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поверхностные знания;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bCs/>
                <w:iCs/>
                <w:sz w:val="20"/>
                <w:szCs w:val="20"/>
              </w:rPr>
              <w:t>-Отлично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-Хорошо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-Удовлетворительно</w:t>
            </w:r>
          </w:p>
          <w:p w:rsidR="00B936F2" w:rsidRPr="00C24304" w:rsidRDefault="00C6135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304">
              <w:rPr>
                <w:rFonts w:ascii="Times New Roman" w:hAnsi="Times New Roman"/>
                <w:sz w:val="20"/>
                <w:szCs w:val="20"/>
              </w:rPr>
              <w:t>-Неудовлетворительно</w:t>
            </w:r>
          </w:p>
        </w:tc>
      </w:tr>
    </w:tbl>
    <w:p w:rsidR="00B936F2" w:rsidRPr="00C24304" w:rsidRDefault="00B936F2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обучения по дисциплине, </w:t>
      </w:r>
      <w:r w:rsidRPr="00C24304">
        <w:rPr>
          <w:rFonts w:ascii="Times New Roman" w:hAnsi="Times New Roman"/>
          <w:sz w:val="24"/>
          <w:szCs w:val="24"/>
        </w:rPr>
        <w:t>характеризующих этапы формирования компетенций.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0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408254124"/>
      <w:r w:rsidRPr="00C24304">
        <w:rPr>
          <w:rFonts w:ascii="Times New Roman" w:hAnsi="Times New Roman"/>
          <w:i/>
          <w:sz w:val="24"/>
          <w:szCs w:val="24"/>
        </w:rPr>
        <w:t>Семинарское занятие 1</w:t>
      </w:r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1. Социология как наука. Особенности социологического знания о социальной реальности</w:t>
      </w:r>
      <w:bookmarkEnd w:id="0"/>
      <w:r w:rsidRPr="00C24304">
        <w:rPr>
          <w:rFonts w:ascii="Times New Roman" w:hAnsi="Times New Roman"/>
          <w:sz w:val="24"/>
          <w:szCs w:val="24"/>
        </w:rPr>
        <w:t xml:space="preserve">. 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Цели занятия:</w:t>
      </w:r>
    </w:p>
    <w:p w:rsidR="00B936F2" w:rsidRPr="00C24304" w:rsidRDefault="00C613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lastRenderedPageBreak/>
        <w:t xml:space="preserve">Сформировать представление об иерархии социологического знания, иерархичной </w:t>
      </w:r>
      <w:r w:rsidRPr="00C24304">
        <w:rPr>
          <w:rFonts w:ascii="Times New Roman" w:hAnsi="Times New Roman"/>
          <w:sz w:val="24"/>
          <w:szCs w:val="24"/>
        </w:rPr>
        <w:t>структуре научной теории.</w:t>
      </w:r>
    </w:p>
    <w:p w:rsidR="00B936F2" w:rsidRPr="00C24304" w:rsidRDefault="00C6135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Понять структуру социологического знания, этапы становления современной парадигмы социологии.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Основные задачи и место социологии в структуре научного знания.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Междисциплинарная матрица социологии.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Внутридисцип</w:t>
      </w:r>
      <w:r w:rsidRPr="00C24304">
        <w:rPr>
          <w:rFonts w:ascii="Times New Roman" w:hAnsi="Times New Roman"/>
          <w:sz w:val="24"/>
          <w:szCs w:val="24"/>
        </w:rPr>
        <w:t xml:space="preserve">линарная матрица социологии.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Предмет и объект социологии. Место «социального» в окружающем мире.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Функции социологии.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Иерархия социологического знания: научная картина мира, общая теория, частная теория, эмпирические исследования, прикладные исследования.</w:t>
      </w:r>
      <w:r w:rsidRPr="00C24304">
        <w:rPr>
          <w:rFonts w:ascii="Times New Roman" w:hAnsi="Times New Roman"/>
          <w:sz w:val="24"/>
          <w:szCs w:val="24"/>
        </w:rPr>
        <w:t xml:space="preserve">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Научная картина мира как верхний уровень теоретического знания. Компоненты научной картины мира.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Иерархическая структура научной теории.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Понятие парадигмы в социологии. Томас Кун о природе научного изменения</w:t>
      </w:r>
      <w:r w:rsidRPr="00C24304">
        <w:rPr>
          <w:rFonts w:ascii="Times New Roman" w:hAnsi="Times New Roman"/>
          <w:sz w:val="24"/>
          <w:szCs w:val="24"/>
        </w:rPr>
        <w:t xml:space="preserve">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Концептуальные схемы общей социологии.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Позитивистское направление в социологии.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Понимающая социология.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Структурно-функциональное направление в социологии.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Эмпирическая социология.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Социология как социальная топология.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Отраслевые социологические тео</w:t>
      </w:r>
      <w:r w:rsidRPr="00C24304">
        <w:rPr>
          <w:rFonts w:ascii="Times New Roman" w:hAnsi="Times New Roman"/>
          <w:sz w:val="24"/>
          <w:szCs w:val="24"/>
        </w:rPr>
        <w:t xml:space="preserve">рии.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Теории среднего уровня. </w:t>
      </w:r>
    </w:p>
    <w:p w:rsidR="00B936F2" w:rsidRPr="00C24304" w:rsidRDefault="00C613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Макро- и микросоциология.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Вопросы для самоподготовки</w:t>
      </w:r>
    </w:p>
    <w:p w:rsidR="00B936F2" w:rsidRPr="00C24304" w:rsidRDefault="00C613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Иерархия социологического знания. Структура научной теории.</w:t>
      </w:r>
    </w:p>
    <w:p w:rsidR="00B936F2" w:rsidRPr="00C24304" w:rsidRDefault="00C613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B936F2" w:rsidRPr="00C24304" w:rsidRDefault="00C6135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Социологическое исследование: ценности и оценки.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08254125"/>
      <w:r w:rsidRPr="00C24304">
        <w:rPr>
          <w:rFonts w:ascii="Times New Roman" w:hAnsi="Times New Roman"/>
          <w:i/>
          <w:sz w:val="24"/>
          <w:szCs w:val="24"/>
        </w:rPr>
        <w:t xml:space="preserve">Семинарское </w:t>
      </w:r>
      <w:r w:rsidRPr="00C24304">
        <w:rPr>
          <w:rFonts w:ascii="Times New Roman" w:hAnsi="Times New Roman"/>
          <w:i/>
          <w:sz w:val="24"/>
          <w:szCs w:val="24"/>
        </w:rPr>
        <w:t>занятие 2</w:t>
      </w:r>
      <w:bookmarkEnd w:id="1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2. Исторические и научные предпосылки возникновения социологии (О. Конт, Г. Спенсер).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Цели занятия:</w:t>
      </w:r>
    </w:p>
    <w:p w:rsidR="00B936F2" w:rsidRPr="00C24304" w:rsidRDefault="00C613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представление о теоретических воззрениях на общество О. Конта</w:t>
      </w:r>
    </w:p>
    <w:p w:rsidR="00B936F2" w:rsidRPr="00C24304" w:rsidRDefault="00C613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Обеспечить понимание студентами </w:t>
      </w:r>
      <w:r w:rsidRPr="00C24304">
        <w:rPr>
          <w:rFonts w:ascii="Times New Roman" w:hAnsi="Times New Roman"/>
          <w:iCs/>
          <w:sz w:val="24"/>
          <w:szCs w:val="24"/>
        </w:rPr>
        <w:t>эволюционистской теории Герберта</w:t>
      </w:r>
      <w:r w:rsidRPr="00C24304">
        <w:rPr>
          <w:rFonts w:ascii="Times New Roman" w:hAnsi="Times New Roman"/>
          <w:iCs/>
          <w:sz w:val="24"/>
          <w:szCs w:val="24"/>
        </w:rPr>
        <w:t xml:space="preserve"> Спенсера</w:t>
      </w:r>
      <w:r w:rsidRPr="00C24304">
        <w:rPr>
          <w:rFonts w:ascii="Times New Roman" w:hAnsi="Times New Roman"/>
          <w:sz w:val="24"/>
          <w:szCs w:val="24"/>
        </w:rPr>
        <w:t>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Позитивистская социология Огюста Конта. Позитивизм как основание науки. 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Работа О. Конта «Дух позитивной философии». 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Сущность интеллектуальной эволюции как процесса созревания человечества в онтогенезе и филогенезе. 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Социальная статистика и социальная динамика. Порядок и прогресс. О. Конт.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Три периода творчество О. Конта: первый период (1819 – 1828), второй период (1830 – 1842), третий период (1845 – 1857).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iCs/>
          <w:sz w:val="24"/>
          <w:szCs w:val="24"/>
        </w:rPr>
        <w:t>Эволюционистская теория Герберта Спенсера</w:t>
      </w:r>
      <w:r w:rsidRPr="00C24304">
        <w:rPr>
          <w:rFonts w:ascii="Times New Roman" w:hAnsi="Times New Roman"/>
          <w:sz w:val="24"/>
          <w:szCs w:val="24"/>
        </w:rPr>
        <w:t>. Органическая теория</w:t>
      </w:r>
      <w:r w:rsidRPr="00C24304">
        <w:rPr>
          <w:rFonts w:ascii="Times New Roman" w:hAnsi="Times New Roman"/>
          <w:sz w:val="24"/>
          <w:szCs w:val="24"/>
        </w:rPr>
        <w:t xml:space="preserve"> общества. 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Общество как единая система взаимодействия факторов – природных и социальных. 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Социальный дарвинизм и его исторические судьбы. </w:t>
      </w:r>
    </w:p>
    <w:p w:rsidR="00B936F2" w:rsidRPr="00C24304" w:rsidRDefault="00C6135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Социальная интеграция и социальная дифференциация как основные социальные процессы. 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08254126"/>
      <w:r w:rsidRPr="00C24304">
        <w:rPr>
          <w:rFonts w:ascii="Times New Roman" w:hAnsi="Times New Roman"/>
          <w:i/>
          <w:sz w:val="24"/>
          <w:szCs w:val="24"/>
        </w:rPr>
        <w:lastRenderedPageBreak/>
        <w:t>Семинарское занятие 3</w:t>
      </w:r>
      <w:bookmarkEnd w:id="2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3</w:t>
      </w:r>
      <w:r w:rsidRPr="00C24304">
        <w:rPr>
          <w:rFonts w:ascii="Times New Roman" w:hAnsi="Times New Roman"/>
          <w:sz w:val="24"/>
          <w:szCs w:val="24"/>
        </w:rPr>
        <w:t>. Теория социального реализма Э. Дюркгейма и материалистическая социология К. Маркса.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Цели занятия: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представление о теории социального реализма Э. Дюркгейма.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студентами материалистической социологии К. Маркса.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 xml:space="preserve">Контрольные </w:t>
      </w:r>
      <w:r w:rsidRPr="00C24304">
        <w:rPr>
          <w:rFonts w:ascii="Times New Roman" w:hAnsi="Times New Roman"/>
          <w:i/>
          <w:sz w:val="24"/>
          <w:szCs w:val="24"/>
        </w:rPr>
        <w:t>вопросы</w:t>
      </w:r>
    </w:p>
    <w:p w:rsidR="00B936F2" w:rsidRPr="00C24304" w:rsidRDefault="00C6135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Теория социального реализма Э. Дюркгейма. «Социологизм» как философское основание социологии.</w:t>
      </w:r>
    </w:p>
    <w:p w:rsidR="00B936F2" w:rsidRPr="00C24304" w:rsidRDefault="00C6135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Материалистическая социология Карла Маркса. Теория классов и классовой борьбы. Марксистская социология после Маркса.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08254127"/>
      <w:r w:rsidRPr="00C24304">
        <w:rPr>
          <w:rFonts w:ascii="Times New Roman" w:hAnsi="Times New Roman"/>
          <w:i/>
          <w:sz w:val="24"/>
          <w:szCs w:val="24"/>
        </w:rPr>
        <w:t>Семинарское занятие 4</w:t>
      </w:r>
      <w:bookmarkEnd w:id="3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 xml:space="preserve">Тема 4. </w:t>
      </w:r>
      <w:r w:rsidRPr="00C24304">
        <w:rPr>
          <w:rFonts w:ascii="Times New Roman" w:hAnsi="Times New Roman"/>
          <w:sz w:val="24"/>
          <w:szCs w:val="24"/>
        </w:rPr>
        <w:t>Социологическая наука в России на рубеже XIX – XX веков (П. Сорокин, М. Бакунин, П. Кропоткин, П.Л. Лавров, Н.И. Михайловский, П. Новгородцев).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Цель занятия:</w:t>
      </w:r>
    </w:p>
    <w:p w:rsidR="00B936F2" w:rsidRPr="00C24304" w:rsidRDefault="00C6135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представление о социальном утопизме П. Сорокина. Проблема социального равенства в тру</w:t>
      </w:r>
      <w:r w:rsidRPr="00C24304">
        <w:rPr>
          <w:rFonts w:ascii="Times New Roman" w:hAnsi="Times New Roman"/>
          <w:sz w:val="24"/>
          <w:szCs w:val="24"/>
        </w:rPr>
        <w:t>дах П. Сорокина.</w:t>
      </w:r>
    </w:p>
    <w:p w:rsidR="00B936F2" w:rsidRPr="00C24304" w:rsidRDefault="00C6135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студентами теории социализма и федерализма М. Бакунина. Проблемы справедливости и нравственности в анархизме (П. Кропоткин).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Социальный утопизм молодого П. Сорокина. «Преступление и кара, подвиг и н</w:t>
      </w:r>
      <w:r w:rsidRPr="00C24304">
        <w:rPr>
          <w:rFonts w:ascii="Times New Roman" w:hAnsi="Times New Roman"/>
          <w:sz w:val="24"/>
          <w:szCs w:val="24"/>
        </w:rPr>
        <w:t>аграда». Первоначальная система социологии. Социальная аналитика. Социальная механика. Социальная генетика.</w:t>
      </w:r>
    </w:p>
    <w:p w:rsidR="00B936F2" w:rsidRPr="00C24304" w:rsidRDefault="00C613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Теоретики анархизма (М. Бакунин, П. Кропоткин). Теория социализма и федерализма М. Бакунина. Проблема справедливости и нравственности в анархизме (П</w:t>
      </w:r>
      <w:r w:rsidRPr="00C24304">
        <w:rPr>
          <w:rFonts w:ascii="Times New Roman" w:hAnsi="Times New Roman"/>
          <w:sz w:val="24"/>
          <w:szCs w:val="24"/>
        </w:rPr>
        <w:t>. Кропоткин). Социология народничества. Субъективный метод в социологии.</w:t>
      </w:r>
    </w:p>
    <w:p w:rsidR="00B936F2" w:rsidRPr="00C24304" w:rsidRDefault="00C613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Лавров П.Л., Михайловский Н.И. – представители социологии народничества.</w:t>
      </w:r>
    </w:p>
    <w:p w:rsidR="00B936F2" w:rsidRPr="00C24304" w:rsidRDefault="00C6135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Новгородцев П.И. – как критик марксизма в социальной науке.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408254128"/>
      <w:r w:rsidRPr="00C24304">
        <w:rPr>
          <w:rFonts w:ascii="Times New Roman" w:hAnsi="Times New Roman"/>
          <w:i/>
          <w:sz w:val="24"/>
          <w:szCs w:val="24"/>
        </w:rPr>
        <w:t>Семинарское занятие 5</w:t>
      </w:r>
      <w:bookmarkEnd w:id="4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5. Понимающая социол</w:t>
      </w:r>
      <w:r w:rsidRPr="00C24304">
        <w:rPr>
          <w:rFonts w:ascii="Times New Roman" w:hAnsi="Times New Roman"/>
          <w:sz w:val="24"/>
          <w:szCs w:val="24"/>
        </w:rPr>
        <w:t>огия М. Вебера и введение в интерпретативную социологию.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Цель занятия:</w:t>
      </w:r>
    </w:p>
    <w:p w:rsidR="00B936F2" w:rsidRPr="00C24304" w:rsidRDefault="00C613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у студентов представление об интерпретативной социологии М. Вебера.</w:t>
      </w:r>
    </w:p>
    <w:p w:rsidR="00B936F2" w:rsidRPr="00C24304" w:rsidRDefault="00C613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у студентов понимание символического интеракционализма Дж. Мида, основ феноменологической с</w:t>
      </w:r>
      <w:r w:rsidRPr="00C24304">
        <w:rPr>
          <w:rFonts w:ascii="Times New Roman" w:hAnsi="Times New Roman"/>
          <w:sz w:val="24"/>
          <w:szCs w:val="24"/>
        </w:rPr>
        <w:t>оциологии, концепции социального конструирования реальности П. Бергера и Т. Лукмана.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Понимающая социология Макса Вебера. Методологические установки и предмет социологии. Общая концепция социологии как науки М. Вебера.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Понятие социальног</w:t>
      </w:r>
      <w:r w:rsidRPr="00C24304">
        <w:rPr>
          <w:rFonts w:ascii="Times New Roman" w:hAnsi="Times New Roman"/>
          <w:sz w:val="24"/>
          <w:szCs w:val="24"/>
        </w:rPr>
        <w:t>о действия, его структура и типы. Идеальный тип как инструмент исторического и социологического исследования. Метод «понимания» в социологии.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Социология религии и морали. «Протестантская этика и дух капитализма» М. Вебера.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Символический интеракционализм Дж</w:t>
      </w:r>
      <w:r w:rsidRPr="00C24304">
        <w:rPr>
          <w:rFonts w:ascii="Times New Roman" w:hAnsi="Times New Roman"/>
          <w:sz w:val="24"/>
          <w:szCs w:val="24"/>
        </w:rPr>
        <w:t>. Мида</w:t>
      </w:r>
      <w:r w:rsidRPr="00C24304">
        <w:rPr>
          <w:rFonts w:ascii="Times New Roman" w:hAnsi="Times New Roman"/>
          <w:i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t>Духовные предпосылки: прагматизм и бихевиоризм.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Альфред Шюц и основы феноменологической социологии.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Концепция социального конструирования реальности П. Бергера и Т. Лукмана</w:t>
      </w:r>
      <w:r w:rsidRPr="00C24304">
        <w:rPr>
          <w:rFonts w:ascii="Times New Roman" w:hAnsi="Times New Roman"/>
          <w:i/>
          <w:sz w:val="24"/>
          <w:szCs w:val="24"/>
        </w:rPr>
        <w:t>.</w:t>
      </w:r>
    </w:p>
    <w:p w:rsidR="00B936F2" w:rsidRPr="00C24304" w:rsidRDefault="00C6135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Этнометодология Г. Гарфинкеля.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08254129"/>
      <w:r w:rsidRPr="00C24304">
        <w:rPr>
          <w:rFonts w:ascii="Times New Roman" w:hAnsi="Times New Roman"/>
          <w:i/>
          <w:sz w:val="24"/>
          <w:szCs w:val="24"/>
        </w:rPr>
        <w:t>Семинарское занятие 6.</w:t>
      </w:r>
      <w:bookmarkEnd w:id="5"/>
      <w:r w:rsidRP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br/>
        <w:t>Тема 6. Социальная</w:t>
      </w:r>
      <w:r w:rsidRPr="00C24304">
        <w:rPr>
          <w:rFonts w:ascii="Times New Roman" w:hAnsi="Times New Roman"/>
          <w:sz w:val="24"/>
          <w:szCs w:val="24"/>
        </w:rPr>
        <w:t xml:space="preserve"> стратификация и проблемы социальной мобильности.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Цель занятия:</w:t>
      </w:r>
    </w:p>
    <w:p w:rsidR="00B936F2" w:rsidRPr="00C24304" w:rsidRDefault="00C613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lastRenderedPageBreak/>
        <w:t>Формировать теоретические знания о социальной стратификации, уяснить социологические теории классов, осознать функциональную теорию стратификации.</w:t>
      </w:r>
    </w:p>
    <w:p w:rsidR="00B936F2" w:rsidRPr="00C24304" w:rsidRDefault="00C613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у студентов представление о восп</w:t>
      </w:r>
      <w:r w:rsidRPr="00C24304">
        <w:rPr>
          <w:rFonts w:ascii="Times New Roman" w:hAnsi="Times New Roman"/>
          <w:sz w:val="24"/>
          <w:szCs w:val="24"/>
        </w:rPr>
        <w:t>итательном значении изменения и динамики неравенства с точки зрения изучения классических теорий социальной стратификации.</w:t>
      </w:r>
    </w:p>
    <w:p w:rsidR="00B936F2" w:rsidRPr="00C24304" w:rsidRDefault="00C613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В ходе работы с литературой сформировать представление о социальном изменении и социальной мобильности.</w:t>
      </w:r>
    </w:p>
    <w:p w:rsidR="00B936F2" w:rsidRPr="00C24304" w:rsidRDefault="00C6135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значения</w:t>
      </w:r>
      <w:r w:rsidRPr="00C24304">
        <w:rPr>
          <w:rFonts w:ascii="Times New Roman" w:hAnsi="Times New Roman"/>
          <w:sz w:val="24"/>
          <w:szCs w:val="24"/>
        </w:rPr>
        <w:t xml:space="preserve"> детерминант мобильности, социологических факторов закрытости и открытости общества.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Социальная стратификация. Стратификация и неравенство.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Изменение и динамика неравенства. Функциональная теория стратификации. Современное понимание стр</w:t>
      </w:r>
      <w:r w:rsidRPr="00C24304">
        <w:rPr>
          <w:rFonts w:ascii="Times New Roman" w:hAnsi="Times New Roman"/>
          <w:sz w:val="24"/>
          <w:szCs w:val="24"/>
        </w:rPr>
        <w:t>атификации. Основания и критерии стратификации. Стратификация и ранжирование. Социальное расслоение в советском и постсоветском обществе. Экономическая стратификация.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Социологические теории классов. Этимология и значение термина «класс». Классические теори</w:t>
      </w:r>
      <w:r w:rsidRPr="00C24304">
        <w:rPr>
          <w:rFonts w:ascii="Times New Roman" w:hAnsi="Times New Roman"/>
          <w:sz w:val="24"/>
          <w:szCs w:val="24"/>
        </w:rPr>
        <w:t>и социальной стратификации.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Профессиональная стратификация и статусные группы.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Определение и классификация мобильности.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Детерминанты мобильности. Групповая и индивидуальная мобильность. Структурная мобильность.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Каналы вертикальной мобильности.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Групповая за</w:t>
      </w:r>
      <w:r w:rsidRPr="00C24304">
        <w:rPr>
          <w:rFonts w:ascii="Times New Roman" w:hAnsi="Times New Roman"/>
          <w:sz w:val="24"/>
          <w:szCs w:val="24"/>
        </w:rPr>
        <w:t>мкнутость. Закрытость и открытость российского общества.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Теория социальной мобильности К. Маркса. 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Демографические факторы мобильности.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Миграция. Исторические формы миграции.</w:t>
      </w:r>
    </w:p>
    <w:p w:rsidR="00B936F2" w:rsidRPr="00C24304" w:rsidRDefault="00C6135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Трудовая и экономическая миграция. Вынужденная миграция и беженцы.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08254130"/>
      <w:r w:rsidRPr="00C24304">
        <w:rPr>
          <w:rFonts w:ascii="Times New Roman" w:hAnsi="Times New Roman"/>
          <w:i/>
          <w:sz w:val="24"/>
          <w:szCs w:val="24"/>
        </w:rPr>
        <w:t>Семинарское з</w:t>
      </w:r>
      <w:r w:rsidRPr="00C24304">
        <w:rPr>
          <w:rFonts w:ascii="Times New Roman" w:hAnsi="Times New Roman"/>
          <w:i/>
          <w:sz w:val="24"/>
          <w:szCs w:val="24"/>
        </w:rPr>
        <w:t>анятие 7.</w:t>
      </w:r>
      <w:r w:rsidRP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br/>
        <w:t xml:space="preserve">Тема 7. </w:t>
      </w:r>
      <w:r w:rsidRPr="00C24304">
        <w:rPr>
          <w:rFonts w:ascii="Times New Roman" w:hAnsi="Times New Roman"/>
          <w:color w:val="000000"/>
          <w:sz w:val="24"/>
          <w:szCs w:val="24"/>
          <w:lang w:eastAsia="en-US"/>
        </w:rPr>
        <w:t>Социологические теории личности</w:t>
      </w:r>
      <w:bookmarkEnd w:id="6"/>
      <w:r w:rsidRPr="00C24304">
        <w:rPr>
          <w:rFonts w:ascii="Times New Roman" w:hAnsi="Times New Roman"/>
          <w:sz w:val="24"/>
          <w:szCs w:val="24"/>
        </w:rPr>
        <w:t xml:space="preserve">. 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B936F2" w:rsidRPr="00C24304" w:rsidRDefault="00C6135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представление о человеке, личности, индивиде в социологии.</w:t>
      </w:r>
    </w:p>
    <w:p w:rsidR="00B936F2" w:rsidRPr="00C24304" w:rsidRDefault="00C6135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Сформировать у студентов представление о взглядах на личность в теориях классиков психологии, социальной психологии </w:t>
      </w:r>
      <w:r w:rsidRPr="00C24304">
        <w:rPr>
          <w:rFonts w:ascii="Times New Roman" w:hAnsi="Times New Roman"/>
          <w:sz w:val="24"/>
          <w:szCs w:val="24"/>
        </w:rPr>
        <w:t>и социологии, так и в современных социологических концепциях.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Психологические и социально-психологические концепции личности.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Диспозиционная теория личности Г. Олпорта.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4304">
        <w:rPr>
          <w:rFonts w:ascii="Times New Roman" w:hAnsi="Times New Roman"/>
          <w:bCs/>
          <w:sz w:val="24"/>
          <w:szCs w:val="24"/>
        </w:rPr>
        <w:t xml:space="preserve">Эго-теория личности Э. Эриксона. 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Ролевая концепция личности. </w:t>
      </w:r>
      <w:r w:rsidRPr="00C24304">
        <w:rPr>
          <w:rFonts w:ascii="Times New Roman" w:hAnsi="Times New Roman"/>
          <w:sz w:val="24"/>
          <w:szCs w:val="24"/>
        </w:rPr>
        <w:t>Ролевое поведение.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Поведенческая концепция.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Личность как система реакций на различные стимулы.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Cs/>
          <w:sz w:val="24"/>
          <w:szCs w:val="24"/>
        </w:rPr>
        <w:t>Теория социального научения Д. Роттера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Деятельностный подход Л.С. Выготского.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bCs/>
          <w:sz w:val="24"/>
          <w:szCs w:val="24"/>
        </w:rPr>
        <w:t xml:space="preserve">Пассионарная теория личности Л.Н. Гумилева 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Социальный тип личности как продукт вза</w:t>
      </w:r>
      <w:r w:rsidRPr="00C24304">
        <w:rPr>
          <w:rFonts w:ascii="Times New Roman" w:hAnsi="Times New Roman"/>
          <w:sz w:val="24"/>
          <w:szCs w:val="24"/>
        </w:rPr>
        <w:t>имодействия историко-культурных и социально-экономических условий жизнедеятельности людей (М. Вебер, К. Маркс, Э. Фромм).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Многомерность человека: его биокультурносоциальная природа; единство и противоречивость рационального и нерационального.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Человек как с</w:t>
      </w:r>
      <w:r w:rsidRPr="00C24304">
        <w:rPr>
          <w:rFonts w:ascii="Times New Roman" w:hAnsi="Times New Roman"/>
          <w:sz w:val="24"/>
          <w:szCs w:val="24"/>
        </w:rPr>
        <w:t>убъект и объект деятельности, конституирующая себя индивидуальность.</w:t>
      </w:r>
    </w:p>
    <w:p w:rsidR="00B936F2" w:rsidRPr="00C24304" w:rsidRDefault="00C6135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Диспозиционная структура личности (В.А. Ядов).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08254131"/>
      <w:r w:rsidRPr="00C24304">
        <w:rPr>
          <w:rFonts w:ascii="Times New Roman" w:hAnsi="Times New Roman"/>
          <w:i/>
          <w:sz w:val="24"/>
          <w:szCs w:val="24"/>
        </w:rPr>
        <w:t>Семинарское занятие 8</w:t>
      </w:r>
      <w:bookmarkEnd w:id="7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8. Социальные институты как форма организации общественных отношений.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Семинарское занятие. 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B936F2" w:rsidRPr="00C24304" w:rsidRDefault="00C6135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</w:t>
      </w:r>
      <w:r w:rsidRPr="00C24304">
        <w:rPr>
          <w:rFonts w:ascii="Times New Roman" w:hAnsi="Times New Roman"/>
          <w:sz w:val="24"/>
          <w:szCs w:val="24"/>
        </w:rPr>
        <w:t>рмировать представление о социальных институтах и социальных процессах.</w:t>
      </w:r>
    </w:p>
    <w:p w:rsidR="00B936F2" w:rsidRPr="00C24304" w:rsidRDefault="00C6135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у студентов представление о социализации как процессе интеграции индивидов и групп в социальную систему.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Социализация как процесс интеграции индивидов </w:t>
      </w:r>
      <w:r w:rsidRPr="00C24304">
        <w:rPr>
          <w:rFonts w:ascii="Times New Roman" w:hAnsi="Times New Roman"/>
          <w:sz w:val="24"/>
          <w:szCs w:val="24"/>
        </w:rPr>
        <w:t>и групп в социальную систему.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Содержание процесса социализации, его главные механизмы.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Первичная и вторичная социализация.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Условия возникновения социальных институтов.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Механизмы формирования институтов. Определение понятия социального института.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Типология </w:t>
      </w:r>
      <w:r w:rsidRPr="00C24304">
        <w:rPr>
          <w:rFonts w:ascii="Times New Roman" w:hAnsi="Times New Roman"/>
          <w:sz w:val="24"/>
          <w:szCs w:val="24"/>
        </w:rPr>
        <w:t>социальных институтов. Функции и дисфункции социальных институтов.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Институт как нормативная система. Институт как социальная организация. Динамика социальных институтов.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Содержание</w:t>
      </w:r>
      <w:r w:rsidRPr="00C24304">
        <w:rPr>
          <w:rFonts w:ascii="Times New Roman" w:hAnsi="Times New Roman"/>
          <w:sz w:val="24"/>
          <w:szCs w:val="24"/>
        </w:rPr>
        <w:t xml:space="preserve"> процесса социализации, его главные механизмы. 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Первичные социализирующие коллективы и их роль в развитии личности. </w:t>
      </w:r>
    </w:p>
    <w:p w:rsidR="00B936F2" w:rsidRPr="00C24304" w:rsidRDefault="00C6135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Вторичная социализация, ее явные и латентные функции. 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08254132"/>
      <w:r w:rsidRPr="00C24304">
        <w:rPr>
          <w:rFonts w:ascii="Times New Roman" w:hAnsi="Times New Roman"/>
          <w:i/>
          <w:sz w:val="24"/>
          <w:szCs w:val="24"/>
        </w:rPr>
        <w:t>Семинарское занятие 9</w:t>
      </w:r>
      <w:bookmarkEnd w:id="8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9. Социальное взаимодействие как основа социальных явл</w:t>
      </w:r>
      <w:r w:rsidRPr="00C24304">
        <w:rPr>
          <w:rFonts w:ascii="Times New Roman" w:hAnsi="Times New Roman"/>
          <w:sz w:val="24"/>
          <w:szCs w:val="24"/>
        </w:rPr>
        <w:t>ений.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Цель занятия:</w:t>
      </w:r>
    </w:p>
    <w:p w:rsidR="00B936F2" w:rsidRPr="00C24304" w:rsidRDefault="00C6135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сущность социального взаимодействия, понятие социального взаимодействия, его основные признаки.</w:t>
      </w:r>
    </w:p>
    <w:p w:rsidR="00B936F2" w:rsidRPr="00C24304" w:rsidRDefault="00C6135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социального взаимодействия как интегрирующего фактора образования группы.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Сущность соц</w:t>
      </w:r>
      <w:r w:rsidRPr="00C24304">
        <w:rPr>
          <w:rFonts w:ascii="Times New Roman" w:hAnsi="Times New Roman"/>
          <w:sz w:val="24"/>
          <w:szCs w:val="24"/>
        </w:rPr>
        <w:t>иального взаимодействия. Понятие социального взаимодействия, его основные признаки. Теория социального обмена» Дж. Хоманса и П. Блау. Драматургическая социология И. Гофмана.</w:t>
      </w:r>
    </w:p>
    <w:p w:rsidR="00B936F2" w:rsidRPr="00C24304" w:rsidRDefault="00C6135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Социальное взаимодействие как интегрирующий фактор образования группы. Малая групп</w:t>
      </w:r>
      <w:r w:rsidRPr="00C24304">
        <w:rPr>
          <w:rFonts w:ascii="Times New Roman" w:hAnsi="Times New Roman"/>
          <w:sz w:val="24"/>
          <w:szCs w:val="24"/>
        </w:rPr>
        <w:t>а как объект социологического исследования. Критерии малой группы по Р. Мертону. Виды социальных групп. Малая социальная группа: системный характер групповой деятельности.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Toc408254133"/>
      <w:r w:rsidRPr="00C24304">
        <w:rPr>
          <w:rFonts w:ascii="Times New Roman" w:hAnsi="Times New Roman"/>
          <w:i/>
          <w:sz w:val="24"/>
          <w:szCs w:val="24"/>
        </w:rPr>
        <w:t>Семинарское занятие 10</w:t>
      </w:r>
      <w:bookmarkEnd w:id="9"/>
      <w:r w:rsidRPr="00C24304">
        <w:rPr>
          <w:rFonts w:ascii="Times New Roman" w:hAnsi="Times New Roman"/>
          <w:sz w:val="24"/>
          <w:szCs w:val="24"/>
        </w:rPr>
        <w:t xml:space="preserve">. </w:t>
      </w:r>
      <w:r w:rsidRPr="00C24304">
        <w:rPr>
          <w:rFonts w:ascii="Times New Roman" w:hAnsi="Times New Roman"/>
          <w:sz w:val="24"/>
          <w:szCs w:val="24"/>
        </w:rPr>
        <w:br/>
        <w:t>Тема 10. Социальный контроль и отклоняющееся поведение.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B936F2" w:rsidRPr="00C24304" w:rsidRDefault="00C613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Сформировать представление о социологии отклоняющегося поведения.</w:t>
      </w:r>
    </w:p>
    <w:p w:rsidR="00B936F2" w:rsidRPr="00C24304" w:rsidRDefault="00C613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студентами значения сущности и форм, функций и содержания социального контроля.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Сущность и формы социального контроля.</w:t>
      </w:r>
    </w:p>
    <w:p w:rsidR="00B936F2" w:rsidRPr="00C24304" w:rsidRDefault="00C6135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Функции и соде</w:t>
      </w:r>
      <w:r w:rsidRPr="00C24304">
        <w:rPr>
          <w:rFonts w:ascii="Times New Roman" w:hAnsi="Times New Roman"/>
          <w:sz w:val="24"/>
          <w:szCs w:val="24"/>
        </w:rPr>
        <w:t>ржание социального контроля. Формальный и неформальный контроль. Концепция социального контроля П. Бергера.</w:t>
      </w:r>
    </w:p>
    <w:p w:rsidR="00B936F2" w:rsidRPr="00C24304" w:rsidRDefault="00C6135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Агенты и инструменты социального контроля. Общий и детальный контроль.</w:t>
      </w:r>
    </w:p>
    <w:p w:rsidR="00B936F2" w:rsidRPr="00C24304" w:rsidRDefault="00C6135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Девиация как тип социального поведения. Понятие социальной нормы. Девиация как отклонение от нормы. Деликвентное поведение. Коллективные формы девиации. </w:t>
      </w:r>
    </w:p>
    <w:p w:rsidR="00B936F2" w:rsidRPr="00C24304" w:rsidRDefault="00C6135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lastRenderedPageBreak/>
        <w:t>Социологическое объяснение девиантного поведения. Теория стигматизации и навешивания ярлыков. Р. Колли</w:t>
      </w:r>
      <w:r w:rsidRPr="00C24304">
        <w:rPr>
          <w:rFonts w:ascii="Times New Roman" w:hAnsi="Times New Roman"/>
          <w:sz w:val="24"/>
          <w:szCs w:val="24"/>
        </w:rPr>
        <w:t xml:space="preserve">нз о нормальности преступления. </w:t>
      </w:r>
    </w:p>
    <w:p w:rsidR="00B936F2" w:rsidRPr="00C24304" w:rsidRDefault="00C6135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Теория автономии Р. Мертона: анализ девиантного поведения личности и группы.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Toc408254134"/>
      <w:r w:rsidRPr="00C24304">
        <w:rPr>
          <w:rFonts w:ascii="Times New Roman" w:hAnsi="Times New Roman"/>
          <w:i/>
          <w:sz w:val="24"/>
          <w:szCs w:val="24"/>
        </w:rPr>
        <w:t>Семинарское занятие 11.</w:t>
      </w:r>
      <w:r w:rsidRP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br/>
        <w:t xml:space="preserve">Тема 11. </w:t>
      </w:r>
      <w:r w:rsidRPr="00C24304">
        <w:rPr>
          <w:rFonts w:ascii="Times New Roman" w:hAnsi="Times New Roman"/>
          <w:color w:val="000000"/>
          <w:sz w:val="24"/>
          <w:szCs w:val="24"/>
          <w:lang w:eastAsia="en-US"/>
        </w:rPr>
        <w:t>Социальная коммуникация и информационные технологии</w:t>
      </w:r>
      <w:bookmarkEnd w:id="10"/>
      <w:r w:rsidRPr="00C24304">
        <w:rPr>
          <w:rFonts w:ascii="Times New Roman" w:hAnsi="Times New Roman"/>
          <w:sz w:val="24"/>
          <w:szCs w:val="24"/>
        </w:rPr>
        <w:t>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B936F2" w:rsidRPr="00C24304" w:rsidRDefault="00C613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Сосредоточить внимание студентов на наиболе</w:t>
      </w:r>
      <w:r w:rsidRPr="00C24304">
        <w:rPr>
          <w:rFonts w:ascii="Times New Roman" w:hAnsi="Times New Roman"/>
          <w:sz w:val="24"/>
          <w:szCs w:val="24"/>
        </w:rPr>
        <w:t>е актуальных проблем социологии СМИ и изучения общественного мнения.</w:t>
      </w:r>
    </w:p>
    <w:p w:rsidR="00B936F2" w:rsidRPr="00C24304" w:rsidRDefault="00C613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студентами воспитательного значения функций коммуникаций в обществе, роли СМИ в жизни человека и общества.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Социальные коммуникации: понятие, виды.</w:t>
      </w:r>
      <w:r w:rsidRPr="00C24304">
        <w:rPr>
          <w:rFonts w:ascii="Times New Roman" w:hAnsi="Times New Roman"/>
          <w:sz w:val="24"/>
          <w:szCs w:val="24"/>
        </w:rPr>
        <w:t xml:space="preserve"> Социальная природа коммуникации.</w:t>
      </w:r>
    </w:p>
    <w:p w:rsidR="00B936F2" w:rsidRPr="00C24304" w:rsidRDefault="00C613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Специфика юридической коммуникации.</w:t>
      </w:r>
    </w:p>
    <w:p w:rsidR="00B936F2" w:rsidRPr="00C24304" w:rsidRDefault="00C613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Социальные коммуникации и манипуляция сознанием.</w:t>
      </w:r>
    </w:p>
    <w:p w:rsidR="00B936F2" w:rsidRPr="00C24304" w:rsidRDefault="00C613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Язык социальная роль. Дифференциация языка.</w:t>
      </w:r>
    </w:p>
    <w:p w:rsidR="00B936F2" w:rsidRPr="00C24304" w:rsidRDefault="00C613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Общественное мнение: понятие, субъект, объект, функции и характеристика. </w:t>
      </w:r>
    </w:p>
    <w:p w:rsidR="00B936F2" w:rsidRPr="00C24304" w:rsidRDefault="00C613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Методология изучени</w:t>
      </w:r>
      <w:r w:rsidRPr="00C24304">
        <w:rPr>
          <w:rFonts w:ascii="Times New Roman" w:hAnsi="Times New Roman"/>
          <w:sz w:val="24"/>
          <w:szCs w:val="24"/>
        </w:rPr>
        <w:t>я общественного мнения. Средства и этапы его формирования.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408254135"/>
      <w:r w:rsidRPr="00C24304">
        <w:rPr>
          <w:rFonts w:ascii="Times New Roman" w:hAnsi="Times New Roman"/>
          <w:i/>
          <w:sz w:val="24"/>
          <w:szCs w:val="24"/>
        </w:rPr>
        <w:t>Семинарское занятие 12.</w:t>
      </w:r>
      <w:r w:rsidRP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br/>
        <w:t xml:space="preserve">Тема 12. </w:t>
      </w:r>
      <w:r w:rsidRPr="00C24304">
        <w:rPr>
          <w:rFonts w:ascii="Times New Roman" w:hAnsi="Times New Roman"/>
          <w:color w:val="000000"/>
          <w:sz w:val="24"/>
          <w:szCs w:val="24"/>
          <w:lang w:eastAsia="en-US"/>
        </w:rPr>
        <w:t>Эмпирическая социология и прикладные социологические исследования</w:t>
      </w:r>
      <w:bookmarkEnd w:id="11"/>
      <w:r w:rsidRPr="00C24304">
        <w:rPr>
          <w:rFonts w:ascii="Times New Roman" w:hAnsi="Times New Roman"/>
          <w:sz w:val="24"/>
          <w:szCs w:val="24"/>
        </w:rPr>
        <w:t>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B936F2" w:rsidRPr="00C24304" w:rsidRDefault="00C613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Уяснить содержание эмпирической социологии, эмпирическую схему объекта исследова</w:t>
      </w:r>
      <w:r w:rsidRPr="00C24304">
        <w:rPr>
          <w:rFonts w:ascii="Times New Roman" w:hAnsi="Times New Roman"/>
          <w:sz w:val="24"/>
          <w:szCs w:val="24"/>
        </w:rPr>
        <w:t>ния.</w:t>
      </w:r>
    </w:p>
    <w:p w:rsidR="00B936F2" w:rsidRPr="00C24304" w:rsidRDefault="00C613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Обеспечить понимание студентами понятия прикладного социологического исследования, видов и основных этапов прикладного социологического исследования.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Эмпирическая социология. История вопроса.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Эмпирические факты и статистические выводы.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Основы выборочного обследования.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Идеальные и реальные совокупности.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Виды эмпирического исследования.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Понятие прикладного социологического исследования.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Предмет прикладной социологии.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Основные задачи прикладн</w:t>
      </w:r>
      <w:r w:rsidRPr="00C24304">
        <w:rPr>
          <w:rFonts w:ascii="Times New Roman" w:hAnsi="Times New Roman"/>
          <w:sz w:val="24"/>
          <w:szCs w:val="24"/>
        </w:rPr>
        <w:t xml:space="preserve">ого социологического исследования.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Место, роль и задачи прикладного социологического исследования в практике социального управления.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Виды прикладных социологических исследований.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Основные этапы прикладного социологического исследования. </w:t>
      </w:r>
    </w:p>
    <w:p w:rsidR="00B936F2" w:rsidRPr="00C24304" w:rsidRDefault="00C613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Программа </w:t>
      </w:r>
      <w:r w:rsidRPr="00C24304">
        <w:rPr>
          <w:rFonts w:ascii="Times New Roman" w:hAnsi="Times New Roman"/>
          <w:sz w:val="24"/>
          <w:szCs w:val="24"/>
        </w:rPr>
        <w:t>социологического исследования.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B936F2" w:rsidRPr="00C24304" w:rsidRDefault="00C61354">
      <w:pPr>
        <w:pStyle w:val="ad"/>
        <w:tabs>
          <w:tab w:val="left" w:pos="1134"/>
        </w:tabs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Для оценки сформированности (знания, умения, владения) компетенции ОК-6 применяем метод тестирования: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1. Когда появился термин «социология»?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в начале ХХ века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в конце ХVIII века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в первой половине ХIХ века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в античн</w:t>
      </w:r>
      <w:r w:rsidRPr="00C24304">
        <w:rPr>
          <w:rFonts w:ascii="Times New Roman" w:hAnsi="Times New Roman"/>
          <w:sz w:val="24"/>
          <w:szCs w:val="22"/>
        </w:rPr>
        <w:t>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2. Кто первым ввел в научный оборот термин «социология»?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Г. Зиммель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О.Конт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Г. Спенсер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 xml:space="preserve">4) Э. Дюркгейм 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3. Суть позитивизма как социологического метода заключается в: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отрицании основных принципов негативизма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признании универсализма </w:t>
      </w:r>
      <w:r w:rsidRPr="00C24304">
        <w:rPr>
          <w:rFonts w:ascii="Times New Roman" w:hAnsi="Times New Roman"/>
          <w:sz w:val="24"/>
          <w:szCs w:val="22"/>
        </w:rPr>
        <w:t>законов природы и целесообразности применения методов естественнонаучных дисциплин к изучению общества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утверждении первостепенного и исключительного значения социальной реальности и социологических методов в объяснении бытия человека и его среды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приз</w:t>
      </w:r>
      <w:r w:rsidRPr="00C24304">
        <w:rPr>
          <w:rFonts w:ascii="Times New Roman" w:hAnsi="Times New Roman"/>
          <w:sz w:val="24"/>
          <w:szCs w:val="22"/>
        </w:rPr>
        <w:t>нании необходимости специфического метода познания в социальных науках, отличающего их от дисциплин естественнонаучного цикла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4. Автором классической социологической работы «Самоубийство» является: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К. Маркс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М. Вебер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Э. Дюркгейм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Г. Спенсер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5. Ог</w:t>
      </w:r>
      <w:r w:rsidRPr="00C24304">
        <w:rPr>
          <w:rFonts w:ascii="Times New Roman" w:hAnsi="Times New Roman"/>
          <w:b/>
          <w:sz w:val="24"/>
          <w:szCs w:val="22"/>
        </w:rPr>
        <w:t>юст Конт утверждает, что элементарной структурной единицей общества является: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малая группа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семья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род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личность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6. Общественный прогресс, по О.Конту, является предметом изучения: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социальной статики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социальной динамики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социальной физики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социометрии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7. Эволюция, по Г.Спенсеру, это: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синоним прогресса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процесс быстрого, скачкообразного перехода материи из одного состояния в другое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процесс плавного, постепенного накопления количественных изменений в состоянии материи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4) интеграция </w:t>
      </w:r>
      <w:r w:rsidRPr="00C24304">
        <w:rPr>
          <w:rFonts w:ascii="Times New Roman" w:hAnsi="Times New Roman"/>
          <w:sz w:val="24"/>
          <w:szCs w:val="22"/>
        </w:rPr>
        <w:t>материи с переходом из неопределенного состояния в определенное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8. Общество, по мнению Спенсера, это: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случайное скопление взаимодействующих между собой людей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группа индивидов, состоящих в родственной связи между собой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достаточно длительное объедин</w:t>
      </w:r>
      <w:r w:rsidRPr="00C24304">
        <w:rPr>
          <w:rFonts w:ascii="Times New Roman" w:hAnsi="Times New Roman"/>
          <w:sz w:val="24"/>
          <w:szCs w:val="22"/>
        </w:rPr>
        <w:t>ение самостоятельных индивидов, не вступающих в регулярные взаимодействия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продукт эволюции малых человеческих сообществ в большие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9. Базис в марксистской аналитической схеме общества это: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производительные силы общества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фундамент, на который </w:t>
      </w:r>
      <w:r w:rsidRPr="00C24304">
        <w:rPr>
          <w:rFonts w:ascii="Times New Roman" w:hAnsi="Times New Roman"/>
          <w:sz w:val="24"/>
          <w:szCs w:val="22"/>
        </w:rPr>
        <w:t>опирается управление обществом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производственные отношения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совокупность производительных сил и производственных отношений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10. Эмилю Дюркгейму принадлежит: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теория общественного договора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закон иерархии наук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концепция механической и органической</w:t>
      </w:r>
      <w:r w:rsidRPr="00C24304">
        <w:rPr>
          <w:rFonts w:ascii="Times New Roman" w:hAnsi="Times New Roman"/>
          <w:sz w:val="24"/>
          <w:szCs w:val="22"/>
        </w:rPr>
        <w:t xml:space="preserve"> солидарности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теория общественно-экономических формаций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11. Вершиной пирамиды «иерархии наук» О.Конта является: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математика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биология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социология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астрономия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12. Главные признаки социальных фактов по Э.Дюркгейму: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1) принадлежность их к обществен</w:t>
      </w:r>
      <w:r w:rsidRPr="00C24304">
        <w:rPr>
          <w:rFonts w:ascii="Times New Roman" w:hAnsi="Times New Roman"/>
          <w:sz w:val="24"/>
          <w:szCs w:val="22"/>
        </w:rPr>
        <w:t>ной жизни и независимость от природной среды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независимое от индивида существование и способность оказывать на индивида давление (принудительная сила)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происхождение из социального взаимодействия членов общества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культурная и политическая природа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13.</w:t>
      </w:r>
      <w:r w:rsidRPr="00C24304">
        <w:rPr>
          <w:rFonts w:ascii="Times New Roman" w:hAnsi="Times New Roman"/>
          <w:b/>
          <w:sz w:val="24"/>
          <w:szCs w:val="22"/>
        </w:rPr>
        <w:t xml:space="preserve"> Создателем теории социального конфликта считают: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О. Конта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М. Вебера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К. Маркса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П. Сорокина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14. Какое из обществ, по Э.Дюркгейму, основано на механической солидарности, где личность не принадлежит себе и поглощается коллективом?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архаические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индустриальные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гражданские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постиндустриальные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15. Понятие «идеального типа» как инструмента изучения социальных явлений ввел в научный оборот: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Г. Спенсер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Э. Дюркгейм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М. Вебер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К. Маркс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16. Наиболее развернутая теория социальной </w:t>
      </w:r>
      <w:r w:rsidRPr="00C24304">
        <w:rPr>
          <w:rFonts w:ascii="Times New Roman" w:hAnsi="Times New Roman"/>
          <w:b/>
          <w:sz w:val="24"/>
          <w:szCs w:val="22"/>
        </w:rPr>
        <w:t>стратификации принадлежит: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К. Марксу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П. Сорокину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М. Веберу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Э. Дюркгейму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17. Какую из научных дисциплин О. Конт поставил в основание своей «иерархии наук»?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социологию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физику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математику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астрономию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18. Кто из социологов-классиков отдав</w:t>
      </w:r>
      <w:r w:rsidRPr="00C24304">
        <w:rPr>
          <w:rFonts w:ascii="Times New Roman" w:hAnsi="Times New Roman"/>
          <w:b/>
          <w:sz w:val="24"/>
          <w:szCs w:val="22"/>
        </w:rPr>
        <w:t>ал ведущее место при построении своей теории производственным отношениям?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К. Маркс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М. Вебер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Г. Спенсер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Э. Дюркгейм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19. Кто из социологов предлагал опираться на социальные факты и изучать их статистически?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О. Конт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К. Маркс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М. Вебер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Э</w:t>
      </w:r>
      <w:r w:rsidRPr="00C24304">
        <w:rPr>
          <w:rFonts w:ascii="Times New Roman" w:hAnsi="Times New Roman"/>
          <w:sz w:val="24"/>
          <w:szCs w:val="22"/>
        </w:rPr>
        <w:t>. Дюркгейм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20. Согласно концепции, М. Вебера, социальным действиями, в наибольшей степени определяющими последовательную рационализацию общественной жизни, являются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целерациональные действия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ценностно-рациональные действия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традиционные действия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</w:t>
      </w:r>
      <w:r w:rsidRPr="00C24304">
        <w:rPr>
          <w:rFonts w:ascii="Times New Roman" w:hAnsi="Times New Roman"/>
          <w:sz w:val="24"/>
          <w:szCs w:val="22"/>
        </w:rPr>
        <w:t xml:space="preserve"> аффективные действия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21. Кому из социологов принадлежит наиболее развернутое определение эволюции?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О. Конту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2) Г. Спенсеру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К. Марксу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П. Сорокину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22. Идея о необходимости революционного преобразования социальных отношений составляет главный вывод: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позитивизма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исторического материализма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понимающей социологии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социологического реализма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23. Эмилю Дюркгейму принадлежит: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теория эволюции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концепция идеальных типов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идея о различии механической и органической солидарности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4) теория </w:t>
      </w:r>
      <w:r w:rsidRPr="00C24304">
        <w:rPr>
          <w:rFonts w:ascii="Times New Roman" w:hAnsi="Times New Roman"/>
          <w:sz w:val="24"/>
          <w:szCs w:val="22"/>
        </w:rPr>
        <w:t>конфликта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24. Основоположником какого теоретического направления социологии является Герберт Спенсер?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социологизм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органическая аналогия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концепция идеальных типов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исторический материализм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25. Кто из классиков социологии изучал особое влияние рел</w:t>
      </w:r>
      <w:r w:rsidRPr="00C24304">
        <w:rPr>
          <w:rFonts w:ascii="Times New Roman" w:hAnsi="Times New Roman"/>
          <w:b/>
          <w:sz w:val="24"/>
          <w:szCs w:val="22"/>
        </w:rPr>
        <w:t xml:space="preserve">игиозных воззрений на способы организации хозяйственной жизни?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М. Вебер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Э. Дюркгейм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О. Конт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К. Маркс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26. Деятельность бюрократии как механизма управления и особого социального слоя служит выражением: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целерационального типа социального дейст</w:t>
      </w:r>
      <w:r w:rsidRPr="00C24304">
        <w:rPr>
          <w:rFonts w:ascii="Times New Roman" w:hAnsi="Times New Roman"/>
          <w:sz w:val="24"/>
          <w:szCs w:val="22"/>
        </w:rPr>
        <w:t>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ценностнорационального типа социального действия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традиционного типа социального действия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аффективного типа социального действия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27. К.Маркс разработал: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цивилизационный подход к обществу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теорию трех стадий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формационный подход к </w:t>
      </w:r>
      <w:r w:rsidRPr="00C24304">
        <w:rPr>
          <w:rFonts w:ascii="Times New Roman" w:hAnsi="Times New Roman"/>
          <w:sz w:val="24"/>
          <w:szCs w:val="22"/>
        </w:rPr>
        <w:t>обществу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теорию ролевого поведения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28. Эволюционное развитие общества означает: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циклическое движение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прямолинейное движение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маятниковое движение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движение по спирали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29. Производящая экономика и социальное расслоение характеризуют: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первоб</w:t>
      </w:r>
      <w:r w:rsidRPr="00C24304">
        <w:rPr>
          <w:rFonts w:ascii="Times New Roman" w:hAnsi="Times New Roman"/>
          <w:sz w:val="24"/>
          <w:szCs w:val="22"/>
        </w:rPr>
        <w:t>ытное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простое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сложное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классовое общество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30. Развитая сфера услуг характеризует: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доиндустриальное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постиндустриальное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традиционное общество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lastRenderedPageBreak/>
        <w:t>31. Натуральное хозяйство,</w:t>
      </w:r>
      <w:r w:rsidRPr="00C24304">
        <w:rPr>
          <w:rFonts w:ascii="Times New Roman" w:hAnsi="Times New Roman"/>
          <w:b/>
          <w:sz w:val="24"/>
          <w:szCs w:val="22"/>
        </w:rPr>
        <w:t xml:space="preserve"> сильные традиции и власть церкви характеризуют: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доиндустриальное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постиндустриальное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традиционное общество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32. Прогресс означает развитие…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по восходящей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по нисходящей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циклическое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33. Если </w:t>
      </w:r>
      <w:r w:rsidRPr="00C24304">
        <w:rPr>
          <w:rFonts w:ascii="Times New Roman" w:hAnsi="Times New Roman"/>
          <w:b/>
          <w:sz w:val="24"/>
          <w:szCs w:val="22"/>
        </w:rPr>
        <w:t>изменения в обществе постепенно и естественно вырастают из существующих в нём исторических условий, то имеет место…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революция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реформа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эволюция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34. В 1861 г. в России было отменено крепостное право, возник новый способ хозяйствования. Таким образом</w:t>
      </w:r>
      <w:r w:rsidRPr="00C24304">
        <w:rPr>
          <w:rFonts w:ascii="Times New Roman" w:hAnsi="Times New Roman"/>
          <w:b/>
          <w:sz w:val="24"/>
          <w:szCs w:val="22"/>
        </w:rPr>
        <w:t>, произошла…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революция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реформа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эволюция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35. Формационный подход к обществу предполагает выделение исторических ступеней развития общества, которых насчитывается…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три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четыре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пять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шесть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36. Одну из стадий исторического развития называ</w:t>
      </w:r>
      <w:r w:rsidRPr="00C24304">
        <w:rPr>
          <w:rFonts w:ascii="Times New Roman" w:hAnsi="Times New Roman"/>
          <w:b/>
          <w:sz w:val="24"/>
          <w:szCs w:val="22"/>
        </w:rPr>
        <w:t>ют ещё «информационное общество». О какой стадии идёт речь?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доиндустриальное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постиндустриальное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37. Самая большая социальная группа, проживающая на определённой территории,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общество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стра</w:t>
      </w:r>
      <w:r w:rsidRPr="00C24304">
        <w:rPr>
          <w:rFonts w:ascii="Times New Roman" w:hAnsi="Times New Roman"/>
          <w:sz w:val="24"/>
          <w:szCs w:val="22"/>
        </w:rPr>
        <w:t xml:space="preserve">на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государство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народ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38. Циклическое развитие общества описал социолог…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Д. Белл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А. Тойнби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К. Маркс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Г. Зиммель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39. Скачкообразное изменение общества, переход общества из одного качественного состояния в другое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революция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реформа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эволюция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40. Постиндустриальное общество пришло на смену индустриальному…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в конце XVIII века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в середине ХIХ века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в 70-е гг. XX века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в 90-е гг. XX века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41. Как характеризуется экономика индустриального общества?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 xml:space="preserve">1) натуральное хозяйство, ручной труд, земледелие и скотоводство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автоматизация, информационно-компьютерные технологии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массовое товарное производство, машинные технологии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смешанное ручное и машинное производство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42. Какие факторы влияют на форми</w:t>
      </w:r>
      <w:r w:rsidRPr="00C24304">
        <w:rPr>
          <w:rFonts w:ascii="Times New Roman" w:hAnsi="Times New Roman"/>
          <w:b/>
          <w:sz w:val="24"/>
          <w:szCs w:val="22"/>
        </w:rPr>
        <w:t>рование личности?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исключительно биологические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только социальные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совокупность различных факторов: биологических, социальных и других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43. Результатом процесса социализации является: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формирование личности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формирование темперамента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получе</w:t>
      </w:r>
      <w:r w:rsidRPr="00C24304">
        <w:rPr>
          <w:rFonts w:ascii="Times New Roman" w:hAnsi="Times New Roman"/>
          <w:sz w:val="24"/>
          <w:szCs w:val="22"/>
        </w:rPr>
        <w:t xml:space="preserve">ние образования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получение навыков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44. Социализация должна начинаться…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c рождения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в школе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 началом трудовой деятельности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45. Фералами (феральными людьми) называют…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девиантов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детей, воспитанных животными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невоспитанных людей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46. </w:t>
      </w:r>
      <w:r w:rsidRPr="00C24304">
        <w:rPr>
          <w:rFonts w:ascii="Times New Roman" w:hAnsi="Times New Roman"/>
          <w:b/>
          <w:sz w:val="24"/>
          <w:szCs w:val="22"/>
        </w:rPr>
        <w:t>Сколько продолжается социализация?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от рождения до школы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всё время учёбы в школе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от рождения до глубокой старости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все время трудовой деятельности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47. Социальный статус показывает…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какое поведение общество ждёт от индивида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какое место зан</w:t>
      </w:r>
      <w:r w:rsidRPr="00C24304">
        <w:rPr>
          <w:rFonts w:ascii="Times New Roman" w:hAnsi="Times New Roman"/>
          <w:sz w:val="24"/>
          <w:szCs w:val="22"/>
        </w:rPr>
        <w:t>имает индивид в обществе или в группе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в каком климате формировалась личность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какую роль человек играет в обществе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48. Достигаемым называется статус, который…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достается личными усилиями в конкурентной борьбе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достается при рождении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навязывает</w:t>
      </w:r>
      <w:r w:rsidRPr="00C24304">
        <w:rPr>
          <w:rFonts w:ascii="Times New Roman" w:hAnsi="Times New Roman"/>
          <w:sz w:val="24"/>
          <w:szCs w:val="22"/>
        </w:rPr>
        <w:t>ся обществом вне зависимости от заслуг и усилий личности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49. В современных индустриальных обществах статусы чаще всего являются…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достигаемыми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приписываемыми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прирождёнными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социальными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50. Ожидаемое поведение индивида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социальный </w:t>
      </w:r>
      <w:r w:rsidRPr="00C24304">
        <w:rPr>
          <w:rFonts w:ascii="Times New Roman" w:hAnsi="Times New Roman"/>
          <w:sz w:val="24"/>
          <w:szCs w:val="22"/>
        </w:rPr>
        <w:t>статус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социальная роль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девиантное поведение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нормативное поведение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51. Необходимость выполнять требования несовместимых ролей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ролевой конфликт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ролевое поведение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ролевой набор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52. Механизм, с помощью которого общество регулирует</w:t>
      </w:r>
      <w:r w:rsidRPr="00C24304">
        <w:rPr>
          <w:rFonts w:ascii="Times New Roman" w:hAnsi="Times New Roman"/>
          <w:b/>
          <w:sz w:val="24"/>
          <w:szCs w:val="22"/>
        </w:rPr>
        <w:t xml:space="preserve"> поведение индивидов и поддерживает социальный порядок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социализация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 xml:space="preserve">2) обучение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социальный контроль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социальные нормы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53. Делинквентное поведение влечёт за собой применение…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формальных позитивных санкций (например, награды, поощре</w:t>
      </w:r>
      <w:r w:rsidRPr="00C24304">
        <w:rPr>
          <w:rFonts w:ascii="Times New Roman" w:hAnsi="Times New Roman"/>
          <w:sz w:val="24"/>
          <w:szCs w:val="22"/>
        </w:rPr>
        <w:t xml:space="preserve">ния, премии)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неформальных негативных санкций (например, замечание, отказ подать руку, насмешка)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формальных негативных санкций (например, арест, штраф, понижение в должности)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неформальных позитивных санкций (например, похвалы, общественного одобр</w:t>
      </w:r>
      <w:r w:rsidRPr="00C24304">
        <w:rPr>
          <w:rFonts w:ascii="Times New Roman" w:hAnsi="Times New Roman"/>
          <w:sz w:val="24"/>
          <w:szCs w:val="22"/>
        </w:rPr>
        <w:t>ения)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54. Девиантное поведение – это…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одобряемое поведение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неодобряемое поведение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отклоняющееся поведение, которое может быть как одобряемым, так и неодобряемым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поведение в рамках традиций и норм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55. Как общество должно относиться к девиациям</w:t>
      </w:r>
      <w:r w:rsidRPr="00C24304">
        <w:rPr>
          <w:rFonts w:ascii="Times New Roman" w:hAnsi="Times New Roman"/>
          <w:b/>
          <w:sz w:val="24"/>
          <w:szCs w:val="22"/>
        </w:rPr>
        <w:t>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как к противоречивым явлениям, которые нарушают стабильность общества, но иногда способствуют его обновлению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решительно искоренять все девиации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беречь девиантов, помогать им во всём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56. Личность – это…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любой HomoSapiens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индивид с набором </w:t>
      </w:r>
      <w:r w:rsidRPr="00C24304">
        <w:rPr>
          <w:rFonts w:ascii="Times New Roman" w:hAnsi="Times New Roman"/>
          <w:sz w:val="24"/>
          <w:szCs w:val="22"/>
        </w:rPr>
        <w:t>социальных статусов и ролей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ферал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человек, входящий в социальную группу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57. Главное предназначение социальных институтов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удовлетворять общественные потребности, придавать обществу стабильность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обеспечивать обществу динамизм, подвижность, изменч</w:t>
      </w:r>
      <w:r w:rsidRPr="00C24304">
        <w:rPr>
          <w:rFonts w:ascii="Times New Roman" w:hAnsi="Times New Roman"/>
          <w:sz w:val="24"/>
          <w:szCs w:val="22"/>
        </w:rPr>
        <w:t>ивость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обеспечивать всех членов общества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гарантировать человеку права и свободы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58. Потребность в решении духовных проблем, поиска смысла жизни удовлетворяет социальный институт…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образования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семьи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религии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59. Процесс и результат появления </w:t>
      </w:r>
      <w:r w:rsidRPr="00C24304">
        <w:rPr>
          <w:rFonts w:ascii="Times New Roman" w:hAnsi="Times New Roman"/>
          <w:b/>
          <w:sz w:val="24"/>
          <w:szCs w:val="22"/>
        </w:rPr>
        <w:t>в обществе социального института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институционализация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дисфункция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стабилизация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социализация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60. Дисфункция социального института проявляется в следующем…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институт полноценно удовлетворяет важные общественные потребности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инст</w:t>
      </w:r>
      <w:r w:rsidRPr="00C24304">
        <w:rPr>
          <w:rFonts w:ascii="Times New Roman" w:hAnsi="Times New Roman"/>
          <w:sz w:val="24"/>
          <w:szCs w:val="22"/>
        </w:rPr>
        <w:t xml:space="preserve">итут неэффективен, его престиж в обществе падает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институт является престижным, авторитетным в обществе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институт выполняет не свойственные ему функции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61. Потребность в безопасности и социальном порядке удовлетворяет социальный институт…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экономик</w:t>
      </w:r>
      <w:r w:rsidRPr="00C24304">
        <w:rPr>
          <w:rFonts w:ascii="Times New Roman" w:hAnsi="Times New Roman"/>
          <w:sz w:val="24"/>
          <w:szCs w:val="22"/>
        </w:rPr>
        <w:t xml:space="preserve">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политики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семьи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здравоохранения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62. Армия является одним из социальных институтов, принадлежащих, прежде всего…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к сфере политики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к сфере экономики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3) к сфере религии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 сфере воспитания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63. Снижение рождаемости, детская беспризорност</w:t>
      </w:r>
      <w:r w:rsidRPr="00C24304">
        <w:rPr>
          <w:rFonts w:ascii="Times New Roman" w:hAnsi="Times New Roman"/>
          <w:b/>
          <w:sz w:val="24"/>
          <w:szCs w:val="22"/>
        </w:rPr>
        <w:t>ь, подростковая преступность являются проявлением дисфункции, прежде всего, института…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политики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религии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семьи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образования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64. В примитивном обществе большинство возникающих социальных потребностей удовлетворяет институт…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религии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семьи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образования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безопасности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65. Если под одной крышей живут несколько родственных семей, больше двух поколений, то такая семья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нуклеарной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расширенной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супружеской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многопоколенной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66. Существуют две формы брака…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тради</w:t>
      </w:r>
      <w:r w:rsidRPr="00C24304">
        <w:rPr>
          <w:rFonts w:ascii="Times New Roman" w:hAnsi="Times New Roman"/>
          <w:sz w:val="24"/>
          <w:szCs w:val="22"/>
        </w:rPr>
        <w:t xml:space="preserve">ционная (патриархальная) и эгалитарная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нуклеарная (супружеская) и родственная (расширенная)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моногамия и полигамия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узаконенный и гражданский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67. Семья должна давать чувство защищенности, душевного комфорта, безопасности. Эта функция семьи </w:t>
      </w:r>
      <w:r w:rsidRPr="00C24304">
        <w:rPr>
          <w:rFonts w:ascii="Times New Roman" w:hAnsi="Times New Roman"/>
          <w:b/>
          <w:sz w:val="24"/>
          <w:szCs w:val="22"/>
        </w:rPr>
        <w:t>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эмоциональная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статусная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экономическая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коммуникативная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68. Завод, ферма, нефтепровод, железная дорога – физические черты (материальные воплощения) института…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экономики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политики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образования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безопасности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69. Многоженс</w:t>
      </w:r>
      <w:r w:rsidRPr="00C24304">
        <w:rPr>
          <w:rFonts w:ascii="Times New Roman" w:hAnsi="Times New Roman"/>
          <w:b/>
          <w:sz w:val="24"/>
          <w:szCs w:val="22"/>
        </w:rPr>
        <w:t>тво разрешается исламом и существует в некоторых мусульманских странах. Такая форма брака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групповой брак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полиандрия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полигиния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полигамия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70. Структуру малой группы изучают методом…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эксперимента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наблюдения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социометрии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сравнения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71. Авторитарный стиль лидерства предполагает…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поощрение самостоятельности членов группы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мягкие приемы лидера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подавление инициативы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4) личную ответственность каждого члена группы за результат работы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72. Во вторичных группах в челове</w:t>
      </w:r>
      <w:r w:rsidRPr="00C24304">
        <w:rPr>
          <w:rFonts w:ascii="Times New Roman" w:hAnsi="Times New Roman"/>
          <w:b/>
          <w:sz w:val="24"/>
          <w:szCs w:val="22"/>
        </w:rPr>
        <w:t>ке ценят…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его индивидуальность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его функциональность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его эмоциональность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его образованность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73. Лидером малой группы становится человек…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самый авторитетный и эффективный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самый талантливый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самый красивый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самый умный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74. Высокий </w:t>
      </w:r>
      <w:r w:rsidRPr="00C24304">
        <w:rPr>
          <w:rFonts w:ascii="Times New Roman" w:hAnsi="Times New Roman"/>
          <w:b/>
          <w:sz w:val="24"/>
          <w:szCs w:val="22"/>
        </w:rPr>
        <w:t>уровень эмоциональности взаимоотношений отличает группы…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вторичные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первичные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квазигруппы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микрогруппы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75. Демократический стиль лидерства является эффективным…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при решении творческих задач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на простых и срочных работах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при низкой квалификации работников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при опытных сотрудниках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76. Если лидер не вмешивается в действия подчиненных и отстраняется от реального руководства группой, значить осуществляется стиль лидерства…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демократический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авторитарный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попустит</w:t>
      </w:r>
      <w:r w:rsidRPr="00C24304">
        <w:rPr>
          <w:rFonts w:ascii="Times New Roman" w:hAnsi="Times New Roman"/>
          <w:sz w:val="24"/>
          <w:szCs w:val="22"/>
        </w:rPr>
        <w:t>ельский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консервативный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77. Племена, народности, нации являются общностями…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территориальными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этническими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профессиональными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государственными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78. Квазигруппами в социологии называют…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группы первичные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малые группы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случайные, неусто</w:t>
      </w:r>
      <w:r w:rsidRPr="00C24304">
        <w:rPr>
          <w:rFonts w:ascii="Times New Roman" w:hAnsi="Times New Roman"/>
          <w:sz w:val="24"/>
          <w:szCs w:val="22"/>
        </w:rPr>
        <w:t>йчивые группы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этнические группы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79. Совокупность нескольких родов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племя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народность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нация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этнос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80. В этой этнической общности объединяются кровные родственники…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род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народность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нация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племя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81. Государство является</w:t>
      </w:r>
      <w:r w:rsidRPr="00C24304">
        <w:rPr>
          <w:rFonts w:ascii="Times New Roman" w:hAnsi="Times New Roman"/>
          <w:b/>
          <w:sz w:val="24"/>
          <w:szCs w:val="22"/>
        </w:rPr>
        <w:t xml:space="preserve"> признаком формирования…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рода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племени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нации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народности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lastRenderedPageBreak/>
        <w:t>82. Этническое самосознание означает…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чувство принадлежности, духовного единства с этносом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кровное родство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одинаковое гражданство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одинаковое мышление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83. Аутсайдерами в </w:t>
      </w:r>
      <w:r w:rsidRPr="00C24304">
        <w:rPr>
          <w:rFonts w:ascii="Times New Roman" w:hAnsi="Times New Roman"/>
          <w:b/>
          <w:sz w:val="24"/>
          <w:szCs w:val="22"/>
        </w:rPr>
        <w:t>социологии называются…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отверженные в группе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авторитетные люди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лидеры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глупые люди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84. Данный тип стратификации характеризует открытое общество.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касты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классы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сословия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страты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85. «Андерклассом» в социологии принято называть…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высший класс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средний класс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низший класс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социальное дно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86. Исторически первой формой социальной стратификации являются…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классы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сословия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рабство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касты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87. Каналы вертикальной мобильности («социальные лифты») были описаны…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</w:t>
      </w:r>
      <w:r w:rsidRPr="00C24304">
        <w:rPr>
          <w:rFonts w:ascii="Times New Roman" w:hAnsi="Times New Roman"/>
          <w:sz w:val="24"/>
          <w:szCs w:val="22"/>
        </w:rPr>
        <w:t>М. Восленским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П. Сорокиным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У. Уотсоном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4) Ч. Кули 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88. Горизонтальная мобильность означает…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повышение социального статуса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понижение социального статуса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переход в другую социальную группу на том же уровне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89. Субъективным показателем стратиф</w:t>
      </w:r>
      <w:r w:rsidRPr="00C24304">
        <w:rPr>
          <w:rFonts w:ascii="Times New Roman" w:hAnsi="Times New Roman"/>
          <w:b/>
          <w:sz w:val="24"/>
          <w:szCs w:val="22"/>
        </w:rPr>
        <w:t>икации (т.е. зависящим от мнения людей)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престиж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власть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доход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образование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90. Самый многочисленный класс США, «стабилизатор общества» (выступает за политическую, социальную и экономическую стабильность).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высший класс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средний к</w:t>
      </w:r>
      <w:r w:rsidRPr="00C24304">
        <w:rPr>
          <w:rFonts w:ascii="Times New Roman" w:hAnsi="Times New Roman"/>
          <w:sz w:val="24"/>
          <w:szCs w:val="22"/>
        </w:rPr>
        <w:t>ласс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низший класс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91. Представителей верхнего высшего класса в США называют…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«новые богатые»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«андеркласс»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«старые семьи»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«белые воротнички»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92. Кастовая система стратификации сложилась…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в Индии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2) в Древней Греции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в Древнем Риме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4) в </w:t>
      </w:r>
      <w:r w:rsidRPr="00C24304">
        <w:rPr>
          <w:rFonts w:ascii="Times New Roman" w:hAnsi="Times New Roman"/>
          <w:sz w:val="24"/>
          <w:szCs w:val="22"/>
        </w:rPr>
        <w:t>Китае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93. Нижнюю часть шкалы профессионального престижа занимают представители…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физического малоквалифицированного труда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интеллектуального труда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творческих профессий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94. Закрытая социальная группа, отгородившаяся от остальных социальными </w:t>
      </w:r>
      <w:r w:rsidRPr="00C24304">
        <w:rPr>
          <w:rFonts w:ascii="Times New Roman" w:hAnsi="Times New Roman"/>
          <w:b/>
          <w:sz w:val="24"/>
          <w:szCs w:val="22"/>
        </w:rPr>
        <w:t>барьерами,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страта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клаузула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класс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каста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95. «Социальные лифты» постепенно «отключаются» и социальная мобильность замедляется в периоды…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стабилизации в обществе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революций, гражданских войн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реформ, перестройки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эволюции, р</w:t>
      </w:r>
      <w:r w:rsidRPr="00C24304">
        <w:rPr>
          <w:rFonts w:ascii="Times New Roman" w:hAnsi="Times New Roman"/>
          <w:sz w:val="24"/>
          <w:szCs w:val="22"/>
        </w:rPr>
        <w:t>азвития общества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96. Выберите правильное определение социальных процессов.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организованные и сознательные действия людей, направленные на поддержку социальных изменений или на противодействие им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однонаправленные и повторяющиеся социальные действия люд</w:t>
      </w:r>
      <w:r w:rsidRPr="00C24304">
        <w:rPr>
          <w:rFonts w:ascii="Times New Roman" w:hAnsi="Times New Roman"/>
          <w:sz w:val="24"/>
          <w:szCs w:val="22"/>
        </w:rPr>
        <w:t>ей, в результате которых происходят социальные изменения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постоянно происходящие изменения во всех сферах социальной жизни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97. Если, стремясь к идентичным целям, соперники стремятся опередить друг друга, следовательно, имеет место следующий социальный пр</w:t>
      </w:r>
      <w:r w:rsidRPr="00C24304">
        <w:rPr>
          <w:rFonts w:ascii="Times New Roman" w:hAnsi="Times New Roman"/>
          <w:b/>
          <w:sz w:val="24"/>
          <w:szCs w:val="22"/>
        </w:rPr>
        <w:t>оцесс…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конфликт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конкуренция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кооперация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сотрудничество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98. Плюсом процесса конкуренции можно считать то, что она…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имеет тенденцию превращаться в конфликт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создает неприязненные стереотипы в сознании конкурентов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стимулирует личность к ещё</w:t>
      </w:r>
      <w:r w:rsidRPr="00C24304">
        <w:rPr>
          <w:rFonts w:ascii="Times New Roman" w:hAnsi="Times New Roman"/>
          <w:sz w:val="24"/>
          <w:szCs w:val="22"/>
        </w:rPr>
        <w:t xml:space="preserve"> большим достижениям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примиряет конкурентов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99. Подчинение, компромисс и терпимость являются непременными условиями для возникновения процесса…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приспособление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конкуренция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конфликт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кооперация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100. Этот термин происходит от двух латинских слов:</w:t>
      </w:r>
      <w:r w:rsidRPr="00C24304">
        <w:rPr>
          <w:rFonts w:ascii="Times New Roman" w:hAnsi="Times New Roman"/>
          <w:b/>
          <w:sz w:val="24"/>
          <w:szCs w:val="22"/>
        </w:rPr>
        <w:t xml:space="preserve"> «вместе» и «работать». Что это за термин?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конкуренция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конфликт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кооперация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сотрудничество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101. В случае, если соперники стремятся навязать противнику свою волю, изменить его поведение или даже вообще устранить его, происходит следующий социальн</w:t>
      </w:r>
      <w:r w:rsidRPr="00C24304">
        <w:rPr>
          <w:rFonts w:ascii="Times New Roman" w:hAnsi="Times New Roman"/>
          <w:b/>
          <w:sz w:val="24"/>
          <w:szCs w:val="22"/>
        </w:rPr>
        <w:t>ый процесс.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конфликт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конкуренция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3) кооперация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приспособление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102. Все социальные процессы, как правило…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протекают самостоятельно, независимо друг от друга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протекают одновременно и тесно связаны между собой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очень редко взаимосвязаны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103. </w:t>
      </w:r>
      <w:r w:rsidRPr="00C24304">
        <w:rPr>
          <w:rFonts w:ascii="Times New Roman" w:hAnsi="Times New Roman"/>
          <w:b/>
          <w:sz w:val="24"/>
          <w:szCs w:val="22"/>
        </w:rPr>
        <w:t>Каким образом марксистская социология оценивает причины социальных конфликтов и их перспективы?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конфликты являются неотъемлемой частью социального бытия, двигателем общественного развития, конфликты объективны и неизбежны в любом обществе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причина кон</w:t>
      </w:r>
      <w:r w:rsidRPr="00C24304">
        <w:rPr>
          <w:rFonts w:ascii="Times New Roman" w:hAnsi="Times New Roman"/>
          <w:sz w:val="24"/>
          <w:szCs w:val="22"/>
        </w:rPr>
        <w:t>фликтов – борьба антагонистических классов (например, буржуазии и пролетариата) на основе противоречия экономических интересов, социальные конфликты должны исчезнуть в бесклассовом коммунистическом обществе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причина конфликтов в любом обществе состоит в </w:t>
      </w:r>
      <w:r w:rsidRPr="00C24304">
        <w:rPr>
          <w:rFonts w:ascii="Times New Roman" w:hAnsi="Times New Roman"/>
          <w:sz w:val="24"/>
          <w:szCs w:val="22"/>
        </w:rPr>
        <w:t>том, что человеческие существа от природы стремятся к доминированию, власти, авторитету, лидерству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причина конфликта кроется в социальном неравенстве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104. Каким образом современные социологи оценивают последствия социальных конфликтов для общества?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</w:t>
      </w:r>
      <w:r w:rsidRPr="00C24304">
        <w:rPr>
          <w:rFonts w:ascii="Times New Roman" w:hAnsi="Times New Roman"/>
          <w:sz w:val="24"/>
          <w:szCs w:val="22"/>
        </w:rPr>
        <w:t>онфликты несут только негативные, разрушительные и деструктивные последствия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каждый конфликт имеет как деструктивные (разрушительные), так и позитивные последствия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конфликты всегда только благотворно сказываются на обществе, способствуют его развитию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105. Для какой стадии конфликта характерны следующие действия: противники оценивают свои ресурсы, ищут союзников, идентифицируют объект, формируют стратегию, проводят разведку.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предконфликтная стадия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непосредственно конфликтная стадия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разрешение </w:t>
      </w:r>
      <w:r w:rsidRPr="00C24304">
        <w:rPr>
          <w:rFonts w:ascii="Times New Roman" w:hAnsi="Times New Roman"/>
          <w:sz w:val="24"/>
          <w:szCs w:val="22"/>
        </w:rPr>
        <w:t>конфликта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стадия переговоров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106. Каким образом можно определить, что социальный конфликт перерос в эмоциональный?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происходит разумное, деловое соперничество, борьба за перераспределение социальных ресурсов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стороны конфликта не переходят на личнос</w:t>
      </w:r>
      <w:r w:rsidRPr="00C24304">
        <w:rPr>
          <w:rFonts w:ascii="Times New Roman" w:hAnsi="Times New Roman"/>
          <w:sz w:val="24"/>
          <w:szCs w:val="22"/>
        </w:rPr>
        <w:t>тный уровень, уважительно относятся к своему сопернику, признают за ним право на некоторую долю истины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агрессия участников конфликта переносится на личности, первоначальная причина конфликта забывается, в сознании участников возникают негативные стереот</w:t>
      </w:r>
      <w:r w:rsidRPr="00C24304">
        <w:rPr>
          <w:rFonts w:ascii="Times New Roman" w:hAnsi="Times New Roman"/>
          <w:sz w:val="24"/>
          <w:szCs w:val="22"/>
        </w:rPr>
        <w:t>ипы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107. Какие из перечисленных действий соперников характерны для скрытого (латентного) конфликта?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провокации, интриги, маскировки, саботаж, ложные объекты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экономические санкции, словесные прения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митинги, забастовки, бойкот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108. Какой тип конфлик</w:t>
      </w:r>
      <w:r w:rsidRPr="00C24304">
        <w:rPr>
          <w:rFonts w:ascii="Times New Roman" w:hAnsi="Times New Roman"/>
          <w:b/>
          <w:sz w:val="24"/>
          <w:szCs w:val="22"/>
        </w:rPr>
        <w:t>та конфликтологи относят к наиболее неуправляемому и непредсказуемому?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эмоциональный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рациональный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открытый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латентный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109. Какой социальный эффект проявляется в том, что конфликты накапливают свою энергию, обостряются, ужесточаются и охватывают </w:t>
      </w:r>
      <w:r w:rsidRPr="00C24304">
        <w:rPr>
          <w:rFonts w:ascii="Times New Roman" w:hAnsi="Times New Roman"/>
          <w:b/>
          <w:sz w:val="24"/>
          <w:szCs w:val="22"/>
        </w:rPr>
        <w:t>всё больше людей?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фрустрация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кумуляция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3) локализация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адаптация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110. Какие действия конфликтующих сторон можно назвать компромиссом?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один из соперников прекращает борьбу ввиду её бесперспективности или по причине истощения ресурсов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стороны и</w:t>
      </w:r>
      <w:r w:rsidRPr="00C24304">
        <w:rPr>
          <w:rFonts w:ascii="Times New Roman" w:hAnsi="Times New Roman"/>
          <w:sz w:val="24"/>
          <w:szCs w:val="22"/>
        </w:rPr>
        <w:t>дут на взаимные уступки, добровольно отказываются от части своих притязаний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одна из сторон создает подавляющий перевес в результате вмешательства третьей силы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111. Какой смысл вкладывают социологи в понятие «социальное движение»?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устойчивые и </w:t>
      </w:r>
      <w:r w:rsidRPr="00C24304">
        <w:rPr>
          <w:rFonts w:ascii="Times New Roman" w:hAnsi="Times New Roman"/>
          <w:sz w:val="24"/>
          <w:szCs w:val="22"/>
        </w:rPr>
        <w:t>стабильные общественные образования, поддерживающие общественный порядок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формальные социальные образования с ярко выраженным официальным членством, фиксированными правилами и жестко закрепленными статусами и ролями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коллективные, организованные, созна</w:t>
      </w:r>
      <w:r w:rsidRPr="00C24304">
        <w:rPr>
          <w:rFonts w:ascii="Times New Roman" w:hAnsi="Times New Roman"/>
          <w:sz w:val="24"/>
          <w:szCs w:val="22"/>
        </w:rPr>
        <w:t>тельные, динамичные действия, направленные на поддержку социальных изменений или на сопротивление изменениям в обществе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112. Иногда люди находятся внутри ограниченной социальной системы, из которой они не в силах вырваться и которую они не в состоянии изме</w:t>
      </w:r>
      <w:r w:rsidRPr="00C24304">
        <w:rPr>
          <w:rFonts w:ascii="Times New Roman" w:hAnsi="Times New Roman"/>
          <w:b/>
          <w:sz w:val="24"/>
          <w:szCs w:val="22"/>
        </w:rPr>
        <w:t>нить. В таких случаях индивиды изменяют свое отношение к непривлекательной действительности, ищут эмоциональное облегчение, создавая свою субкультуру или идеализируя прошлое. Такие социальные движения носят название…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регрессивные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экспрессивные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</w:t>
      </w:r>
      <w:r w:rsidRPr="00C24304">
        <w:rPr>
          <w:rFonts w:ascii="Times New Roman" w:hAnsi="Times New Roman"/>
          <w:sz w:val="24"/>
          <w:szCs w:val="22"/>
        </w:rPr>
        <w:t>движения сопротивления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прогрессивные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113. Представители данного социального движения пытаются свергнуть, разрушить существующую социальную систему и установить новый социальный порядок. Как называется этот тип социальных движений?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движения сопротивле</w:t>
      </w:r>
      <w:r w:rsidRPr="00C24304">
        <w:rPr>
          <w:rFonts w:ascii="Times New Roman" w:hAnsi="Times New Roman"/>
          <w:sz w:val="24"/>
          <w:szCs w:val="22"/>
        </w:rPr>
        <w:t>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революционные движения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реформаторские движения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114. Участники этих социальных движений пассивно относятся к происходящим в обществе изменениям.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реформаторские движения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революционные движения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экспрессивные движения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115. Обмен информацией </w:t>
      </w:r>
      <w:r w:rsidRPr="00C24304">
        <w:rPr>
          <w:rFonts w:ascii="Times New Roman" w:hAnsi="Times New Roman"/>
          <w:b/>
          <w:sz w:val="24"/>
          <w:szCs w:val="22"/>
        </w:rPr>
        <w:t>посредством мимики, жестов и движений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вербальной коммуникацией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физическим контактом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деятельностью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невербальной коммуникацией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116. Социальная структура общества – это 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иерархическая связь элементов социальной системы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устойчива</w:t>
      </w:r>
      <w:r w:rsidRPr="00C24304">
        <w:rPr>
          <w:rFonts w:ascii="Times New Roman" w:hAnsi="Times New Roman"/>
          <w:sz w:val="24"/>
          <w:szCs w:val="22"/>
        </w:rPr>
        <w:t>я связь элементов социальной системы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социальный состав общества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набор элементов социальной системы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117. Закрытыми называются такие вопросы анкеты, которые…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раскрывают содержание гипотезы социологического исследования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предлагают сделать выбор из</w:t>
      </w:r>
      <w:r w:rsidRPr="00C24304">
        <w:rPr>
          <w:rFonts w:ascii="Times New Roman" w:hAnsi="Times New Roman"/>
          <w:sz w:val="24"/>
          <w:szCs w:val="22"/>
        </w:rPr>
        <w:t xml:space="preserve"> нескольких готовых вариантов ответов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дают возможность получения дополнительной информации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дают возможность респонденту самому сформулировать ответ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118. Любая религия характеризуется обязательным наличием…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магии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символов и ритуалов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3) священных</w:t>
      </w:r>
      <w:r w:rsidRPr="00C24304">
        <w:rPr>
          <w:rFonts w:ascii="Times New Roman" w:hAnsi="Times New Roman"/>
          <w:sz w:val="24"/>
          <w:szCs w:val="22"/>
        </w:rPr>
        <w:t xml:space="preserve"> книг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священнослужителей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119. Малая группа отличается…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межличностным взаимодействием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открытостью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официальным признанием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закрытостью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120. Характерными чертами отечественной социологии начала </w:t>
      </w:r>
      <w:r w:rsidRPr="00C24304">
        <w:rPr>
          <w:rFonts w:ascii="Times New Roman" w:hAnsi="Times New Roman"/>
          <w:b/>
          <w:sz w:val="24"/>
          <w:szCs w:val="22"/>
          <w:lang w:val="en-US"/>
        </w:rPr>
        <w:t>XIX</w:t>
      </w:r>
      <w:r w:rsidRPr="00C24304">
        <w:rPr>
          <w:rFonts w:ascii="Times New Roman" w:hAnsi="Times New Roman"/>
          <w:b/>
          <w:sz w:val="24"/>
          <w:szCs w:val="22"/>
        </w:rPr>
        <w:t xml:space="preserve"> века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преобладание социологии </w:t>
      </w:r>
      <w:r w:rsidRPr="00C24304">
        <w:rPr>
          <w:rFonts w:ascii="Times New Roman" w:hAnsi="Times New Roman"/>
          <w:sz w:val="24"/>
          <w:szCs w:val="22"/>
        </w:rPr>
        <w:t>личности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преобладание социологии культуры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ее прикладной, эмпирический характер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описательный характер социологии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121. Коллективное поведение – это…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физический контакт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поведение, которое проявляется спонтанно, неорганизованно, непредсказуемо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</w:t>
      </w:r>
      <w:r w:rsidRPr="00C24304">
        <w:rPr>
          <w:rFonts w:ascii="Times New Roman" w:hAnsi="Times New Roman"/>
          <w:sz w:val="24"/>
          <w:szCs w:val="22"/>
        </w:rPr>
        <w:t>) фокусированное взаимодействие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опосредованная социальная связь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122. Культурное многообразие показывает…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закрытость культур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наличие человеческих культур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идентичность культур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разнообразие человеческих культур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123. В основе конфликта лежит…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</w:t>
      </w:r>
      <w:r w:rsidRPr="00C24304">
        <w:rPr>
          <w:rFonts w:ascii="Times New Roman" w:hAnsi="Times New Roman"/>
          <w:sz w:val="24"/>
          <w:szCs w:val="22"/>
        </w:rPr>
        <w:t xml:space="preserve"> спор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сотрудничество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противоречие сторон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кооперация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124. Генетические определения культуры представляют культуру с позиции…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ее структурной организации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ее происхождения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полного охвата культуры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социального наследования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125. Понятие </w:t>
      </w:r>
      <w:r w:rsidRPr="00C24304">
        <w:rPr>
          <w:rFonts w:ascii="Times New Roman" w:hAnsi="Times New Roman"/>
          <w:b/>
          <w:sz w:val="24"/>
          <w:szCs w:val="22"/>
        </w:rPr>
        <w:t>общество означает…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действительные методики, применяемые для изучения социального мира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совокупность различных пересекающихся групп людей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совокупность действующих личностей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большую совокупность людей, осуществляющую совместно социальную жизнь в п</w:t>
      </w:r>
      <w:r w:rsidRPr="00C24304">
        <w:rPr>
          <w:rFonts w:ascii="Times New Roman" w:hAnsi="Times New Roman"/>
          <w:sz w:val="24"/>
          <w:szCs w:val="22"/>
        </w:rPr>
        <w:t>ределах целого ряда социальных институтов и организаций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126. Опорой стабильности и порядка в государстве Аристотель считал…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земледельцев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богатых людей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рабов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средний класс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127. Признанным основоположником социологического позитивизма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</w:t>
      </w:r>
      <w:r w:rsidRPr="00C24304">
        <w:rPr>
          <w:rFonts w:ascii="Times New Roman" w:hAnsi="Times New Roman"/>
          <w:sz w:val="24"/>
          <w:szCs w:val="22"/>
        </w:rPr>
        <w:t>) Г. Спенсер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Ф. Энгельс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Э. Дюркгейм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О. Конт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128. Предписания о том, как надо вести себя в обществе называются…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табу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совестью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социальными нормами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4) санкциями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129. Процесс социализации личности исключает…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культурное развитие человека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</w:t>
      </w:r>
      <w:r w:rsidRPr="00C24304">
        <w:rPr>
          <w:rFonts w:ascii="Times New Roman" w:hAnsi="Times New Roman"/>
          <w:sz w:val="24"/>
          <w:szCs w:val="22"/>
        </w:rPr>
        <w:t xml:space="preserve"> изоляцию личности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обучение личности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воспитание личности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130. Трудовой коллектив – это…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коллектив, занятый трудом в семейном производстве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государственная структура, основанная на законах, регулирующих трудовые отношения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организация, </w:t>
      </w:r>
      <w:r w:rsidRPr="00C24304">
        <w:rPr>
          <w:rFonts w:ascii="Times New Roman" w:hAnsi="Times New Roman"/>
          <w:sz w:val="24"/>
          <w:szCs w:val="22"/>
        </w:rPr>
        <w:t>использующая имущество профсоюзных и других общественных организаций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социально-политическое и экономическое объединение людей, организованных для выполнения общественно-значимых и личных целей деятельности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131. В типологию современных обществ по уровню </w:t>
      </w:r>
      <w:r w:rsidRPr="00C24304">
        <w:rPr>
          <w:rFonts w:ascii="Times New Roman" w:hAnsi="Times New Roman"/>
          <w:b/>
          <w:sz w:val="24"/>
          <w:szCs w:val="22"/>
        </w:rPr>
        <w:t>развития техники и технологий входит 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культурное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общество охотников и собирателей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традиционное общество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постиндустриальное общество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132. Непрерывный процесс развития культуры от простого к сложному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культурной реформой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</w:t>
      </w:r>
      <w:r w:rsidRPr="00C24304">
        <w:rPr>
          <w:rFonts w:ascii="Times New Roman" w:hAnsi="Times New Roman"/>
          <w:sz w:val="24"/>
          <w:szCs w:val="22"/>
        </w:rPr>
        <w:t>) культурным взаимодействием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культурной революцией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культурной эволюцией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133. Полицейский является агентом ______ социализации.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первичной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вторичной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формальной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неформальной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134. Членов клана связывает…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пожизненная принадлежность к клану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закрытость клана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официальное признание клана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открытость клана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135. По количественному признаку все общности делятся на два наиболее широких вида…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официальные и неофициальные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массовые и групповые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случайные и закономерные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4) гражданские и </w:t>
      </w:r>
      <w:r w:rsidRPr="00C24304">
        <w:rPr>
          <w:rFonts w:ascii="Times New Roman" w:hAnsi="Times New Roman"/>
          <w:sz w:val="24"/>
          <w:szCs w:val="22"/>
        </w:rPr>
        <w:t>государственные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136. Документом в социологии не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кино и фотодокументы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лист бумаги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письменные документы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статистические документы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137. Изменение статуса детей по отношению к статусу родителей называется _______ мобильностью.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внутрип</w:t>
      </w:r>
      <w:r w:rsidRPr="00C24304">
        <w:rPr>
          <w:rFonts w:ascii="Times New Roman" w:hAnsi="Times New Roman"/>
          <w:sz w:val="24"/>
          <w:szCs w:val="22"/>
        </w:rPr>
        <w:t>околенной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вертикальной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горизонтальной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межпоколенной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138. Видами наблюдения как метода социологического исследования являются…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прямое и косвенное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lastRenderedPageBreak/>
        <w:t>2) целенаправленное и независимое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открытое и закрытое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включенное и невключенное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139. Отклонен</w:t>
      </w:r>
      <w:r w:rsidRPr="00C24304">
        <w:rPr>
          <w:rFonts w:ascii="Times New Roman" w:hAnsi="Times New Roman"/>
          <w:b/>
          <w:sz w:val="24"/>
          <w:szCs w:val="22"/>
        </w:rPr>
        <w:t>ие от нормы, рассматриваемое большей частью членов общества как предосудительное и недопустимое,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поведением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взаимодействием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девиацией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общением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140. Потребность в специализированных школах возникла в связи с…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необходимостью повыше</w:t>
      </w:r>
      <w:r w:rsidRPr="00C24304">
        <w:rPr>
          <w:rFonts w:ascii="Times New Roman" w:hAnsi="Times New Roman"/>
          <w:sz w:val="24"/>
          <w:szCs w:val="22"/>
        </w:rPr>
        <w:t>ния личных навыков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процессом индустриализации и расширения городов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появлением светского образования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использованием печатных материалов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141. Семья в социологии понимается как…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социальный институт, основанный на браке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союз двух лиц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3) </w:t>
      </w:r>
      <w:r w:rsidRPr="00C24304">
        <w:rPr>
          <w:rFonts w:ascii="Times New Roman" w:hAnsi="Times New Roman"/>
          <w:sz w:val="24"/>
          <w:szCs w:val="22"/>
        </w:rPr>
        <w:t>объединение индивидов для биологического воспроизводства населения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государственная структура, основанная на браке и законах, регулирующих семейные отношения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142. Развитое общественное мнение выступает эффективным институтом ________ общества.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тоталит</w:t>
      </w:r>
      <w:r w:rsidRPr="00C24304">
        <w:rPr>
          <w:rFonts w:ascii="Times New Roman" w:hAnsi="Times New Roman"/>
          <w:sz w:val="24"/>
          <w:szCs w:val="22"/>
        </w:rPr>
        <w:t>арного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современного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демократического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любого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143. Приобретенный статус личности выражается в…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социальном положении родительской семьи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социальном происхождении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характере профессии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месте жительства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144. Группа людей, оказавшихся в одном м</w:t>
      </w:r>
      <w:r w:rsidRPr="00C24304">
        <w:rPr>
          <w:rFonts w:ascii="Times New Roman" w:hAnsi="Times New Roman"/>
          <w:b/>
          <w:sz w:val="24"/>
          <w:szCs w:val="22"/>
        </w:rPr>
        <w:t>есте в одно и то же время, но не имеющих никаких определенных связей друг с другом, называется…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социальной группой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формальной организацией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малой группой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социальным агрегатом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 xml:space="preserve">145. Идеалом общественного развития в социологии Э. Дюркгейма </w:t>
      </w:r>
      <w:r w:rsidRPr="00C24304">
        <w:rPr>
          <w:rFonts w:ascii="Times New Roman" w:hAnsi="Times New Roman"/>
          <w:b/>
          <w:sz w:val="24"/>
          <w:szCs w:val="22"/>
        </w:rPr>
        <w:t>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социальная справедливость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2) социальное равенство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развитие личности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нарастание солидарности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146. Социально-классовая структура общества является основной в теории…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М. Ковалевского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З. Фрейда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К. Маркса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О. Конта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147. К культурн</w:t>
      </w:r>
      <w:r w:rsidRPr="00C24304">
        <w:rPr>
          <w:rFonts w:ascii="Times New Roman" w:hAnsi="Times New Roman"/>
          <w:b/>
          <w:sz w:val="24"/>
          <w:szCs w:val="22"/>
        </w:rPr>
        <w:t>ым универсалиям относится…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институт брака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законодательство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общественное сознание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стереотипное сознание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lastRenderedPageBreak/>
        <w:t>148. По целям исследования бывают…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 xml:space="preserve">1) долгосрочные и среднесрочные 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фундаментальные и прикладные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сравнительно-панельные и комплексные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поисковые и пилотажные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149. Социальные движения могут быть определены как…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форма массовых пристрастий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коллективная попытка добиться общей цели посредством коллективного действия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коллективный акт насилия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большая социальная группа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150. Несоциа</w:t>
      </w:r>
      <w:r w:rsidRPr="00C24304">
        <w:rPr>
          <w:rFonts w:ascii="Times New Roman" w:hAnsi="Times New Roman"/>
          <w:b/>
          <w:sz w:val="24"/>
          <w:szCs w:val="22"/>
        </w:rPr>
        <w:t>льным признаком личности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духовность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индивидуальность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деятельность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темперамент</w:t>
      </w:r>
    </w:p>
    <w:p w:rsidR="00B936F2" w:rsidRPr="00C24304" w:rsidRDefault="00C61354">
      <w:pPr>
        <w:pStyle w:val="af0"/>
        <w:rPr>
          <w:rFonts w:ascii="Times New Roman" w:hAnsi="Times New Roman"/>
          <w:b/>
          <w:sz w:val="24"/>
          <w:szCs w:val="22"/>
        </w:rPr>
      </w:pPr>
      <w:r w:rsidRPr="00C24304">
        <w:rPr>
          <w:rFonts w:ascii="Times New Roman" w:hAnsi="Times New Roman"/>
          <w:b/>
          <w:sz w:val="24"/>
          <w:szCs w:val="22"/>
        </w:rPr>
        <w:t>151. Одной из глобальных проблем современного общества является…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1) социальные улучшения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2) проблема «Войны и мира»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3) демократия</w:t>
      </w:r>
    </w:p>
    <w:p w:rsidR="00B936F2" w:rsidRPr="00C24304" w:rsidRDefault="00C61354">
      <w:pPr>
        <w:pStyle w:val="af0"/>
        <w:rPr>
          <w:rFonts w:ascii="Times New Roman" w:hAnsi="Times New Roman"/>
          <w:sz w:val="24"/>
          <w:szCs w:val="22"/>
        </w:rPr>
      </w:pPr>
      <w:r w:rsidRPr="00C24304">
        <w:rPr>
          <w:rFonts w:ascii="Times New Roman" w:hAnsi="Times New Roman"/>
          <w:sz w:val="24"/>
          <w:szCs w:val="22"/>
        </w:rPr>
        <w:t>4) анархия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B936F2" w:rsidRPr="00C24304" w:rsidRDefault="00C61354">
      <w:pPr>
        <w:tabs>
          <w:tab w:val="left" w:pos="-5245"/>
        </w:tabs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C24304">
        <w:rPr>
          <w:rFonts w:ascii="Times New Roman" w:hAnsi="Times New Roman"/>
          <w:b/>
          <w:i/>
          <w:sz w:val="24"/>
          <w:szCs w:val="24"/>
        </w:rPr>
        <w:t xml:space="preserve">Перечень практико-ориентированных (практических) заданий </w:t>
      </w:r>
    </w:p>
    <w:p w:rsidR="00B936F2" w:rsidRPr="00C24304" w:rsidRDefault="00C61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i/>
          <w:sz w:val="24"/>
          <w:szCs w:val="24"/>
        </w:rPr>
        <w:t>ОК-6</w:t>
      </w:r>
    </w:p>
    <w:p w:rsidR="00B936F2" w:rsidRPr="00C24304" w:rsidRDefault="00C61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Разработать социологическую анкету, направленную на диагностику межнациональных отношений в трудовом коллективе.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B936F2" w:rsidRPr="00C24304" w:rsidRDefault="00C61354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</w:t>
      </w:r>
      <w:r w:rsidRPr="00C24304">
        <w:rPr>
          <w:rFonts w:ascii="Times New Roman" w:hAnsi="Times New Roman"/>
          <w:sz w:val="24"/>
          <w:szCs w:val="24"/>
        </w:rPr>
        <w:t>результатов обучения, характеризующих этапы формирования компетенций и (или) для итогового контроля сформированности компетенции ОК-6.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</w:rPr>
      </w:pPr>
      <w:r w:rsidRPr="00C24304">
        <w:rPr>
          <w:rFonts w:ascii="Times New Roman" w:hAnsi="Times New Roman"/>
          <w:sz w:val="24"/>
          <w:szCs w:val="24"/>
        </w:rPr>
        <w:t>Вопросы к экзамену.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как наука. Предмет и объект социологии.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 xml:space="preserve">Междисциплинарная и внутридисциплинарная матрица </w:t>
      </w:r>
      <w:r w:rsidRPr="00C24304">
        <w:rPr>
          <w:color w:val="000000"/>
          <w:sz w:val="24"/>
          <w:szCs w:val="24"/>
        </w:rPr>
        <w:t>социологии.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Системный подход в социологии. Место «социального» в окружающем мире.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Юридическая социология как отрасль социологической науки. Юридическая социология в системе социально-гуманитарных и юридических наук. Функции юридической социологии.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Иерархия</w:t>
      </w:r>
      <w:r w:rsidRPr="00C24304">
        <w:rPr>
          <w:color w:val="000000"/>
          <w:sz w:val="24"/>
          <w:szCs w:val="24"/>
        </w:rPr>
        <w:t xml:space="preserve"> социологического знания.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Теоретическое и эмпирическое в социологии. Понятие социального факта.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Становление социологии как науки. Персоналии социологической науки.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Позитивистская социология Огюста Конта. О. Конт как основатель социологии.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 xml:space="preserve">Эволюционистская </w:t>
      </w:r>
      <w:r w:rsidRPr="00C24304">
        <w:rPr>
          <w:color w:val="000000"/>
          <w:sz w:val="24"/>
          <w:szCs w:val="24"/>
        </w:rPr>
        <w:t>теория Герберта Спенсера. Органическая теория общества.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Карла Маркса. Идейно-теоретические истоки марксизма. Материалистическое понимание истории.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Теория социального реализма Э. Дюркгейма.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Понимающая социология Макса Вебера.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Социологическая наук</w:t>
      </w:r>
      <w:r w:rsidRPr="00C24304">
        <w:rPr>
          <w:color w:val="000000"/>
          <w:sz w:val="24"/>
          <w:szCs w:val="24"/>
        </w:rPr>
        <w:t>а в России на рубеже XIX – XX веков.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Структурно-функциональный анализ. Школа Т. Парсонса.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Основы интерпретативной социологии (Дж. Мид, А. Шюц, П. Бергер, Т. Лукман, Г. Гарфинкель).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Современное понимание стратификации. Основания и критерии стратификации.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lastRenderedPageBreak/>
        <w:t>Социологические теории классов. Классические теории социальной стратификации.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Определение и классификация мобильности. Структурная мобильность.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Ролевая концепция личности.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Социальная роль и ролевое поведение.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Поведенческая концепция. Личность как система р</w:t>
      </w:r>
      <w:r w:rsidRPr="00C24304">
        <w:rPr>
          <w:color w:val="000000"/>
          <w:sz w:val="24"/>
          <w:szCs w:val="24"/>
        </w:rPr>
        <w:t>еакций на стимулы.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Человек как субъект социокультурного мира.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Социализация как процесс интеграции. Содержание процесса социализации, его главные механизмы.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Вторичная социализация, ее явные и латентные функции. Непрерывность процесса социализации личности.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Условия возникновения и механизмы формирования социальных институтов.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организаций как специальная социологическая теория. Объект, предмет и статус социологии организации.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Внутренняя среда организации. Внутренние процессы и базовые переменные.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</w:t>
      </w:r>
      <w:r w:rsidRPr="00C24304">
        <w:rPr>
          <w:color w:val="000000"/>
          <w:sz w:val="24"/>
          <w:szCs w:val="24"/>
        </w:rPr>
        <w:t>циометрический опрос.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семьи и брака.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Сущность и формы социального контроля.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Девиация как тип социального поведения. Понятие социальной нормы.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преступности.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Сущность и понятие социального взаимодействия, его основные признаки.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Социальн</w:t>
      </w:r>
      <w:r w:rsidRPr="00C24304">
        <w:rPr>
          <w:color w:val="000000"/>
          <w:sz w:val="24"/>
          <w:szCs w:val="24"/>
        </w:rPr>
        <w:t>ое взаимодействие как интегрирующий фактор образования группы.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Малая группа как объект социологического исследования.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средств массовой информации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Структура и содержание общественного мнения.</w:t>
      </w:r>
    </w:p>
    <w:p w:rsidR="00B936F2" w:rsidRPr="00C24304" w:rsidRDefault="00C61354">
      <w:pPr>
        <w:pStyle w:val="Iniiaiieoaenonionooiii2"/>
        <w:numPr>
          <w:ilvl w:val="0"/>
          <w:numId w:val="26"/>
        </w:numPr>
        <w:spacing w:line="240" w:lineRule="auto"/>
        <w:ind w:left="567" w:hanging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Общество как система. Понятие социальной структуры.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</w:t>
      </w:r>
      <w:r w:rsidRPr="00C24304">
        <w:rPr>
          <w:color w:val="000000"/>
          <w:sz w:val="24"/>
          <w:szCs w:val="24"/>
        </w:rPr>
        <w:t>циальная система и социальная среда.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Социальная эволюция и социальная революция.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Социология права и правосознания. Правовая социализация.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Теория социальной стратификации.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Социальная мобильность.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 xml:space="preserve">Эмпирическая социология и прикладные социологические </w:t>
      </w:r>
      <w:r w:rsidRPr="00C24304">
        <w:rPr>
          <w:color w:val="000000"/>
          <w:sz w:val="24"/>
          <w:szCs w:val="24"/>
        </w:rPr>
        <w:t>исследования.</w:t>
      </w:r>
    </w:p>
    <w:p w:rsidR="00B936F2" w:rsidRPr="00C24304" w:rsidRDefault="00C61354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 w:rsidRPr="00C24304">
        <w:rPr>
          <w:color w:val="000000"/>
          <w:sz w:val="24"/>
          <w:szCs w:val="24"/>
        </w:rPr>
        <w:t>Место и роль прикладного социологического исследования в практике социального управления.</w:t>
      </w:r>
    </w:p>
    <w:p w:rsidR="00B936F2" w:rsidRPr="00C24304" w:rsidRDefault="00B936F2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оценивания.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Положение «О проведении текущего контроля успеваемости и промежуточной аттестации обучающихс</w:t>
      </w:r>
      <w:r w:rsidRPr="00C24304">
        <w:rPr>
          <w:rFonts w:ascii="Times New Roman" w:hAnsi="Times New Roman"/>
          <w:color w:val="000000"/>
          <w:sz w:val="24"/>
          <w:szCs w:val="24"/>
        </w:rPr>
        <w:t>я в ННГУ», утверждённое приказом ректора ННГУ от 13.02.2014 г. №55-ОД.</w:t>
      </w:r>
    </w:p>
    <w:p w:rsidR="00B936F2" w:rsidRPr="00C24304" w:rsidRDefault="00C613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(модуля)</w:t>
      </w: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а) основная литер</w:t>
      </w:r>
      <w:r w:rsidRPr="00C24304">
        <w:rPr>
          <w:rFonts w:ascii="Times New Roman" w:hAnsi="Times New Roman"/>
          <w:sz w:val="24"/>
          <w:szCs w:val="24"/>
        </w:rPr>
        <w:t>атура</w:t>
      </w:r>
    </w:p>
    <w:p w:rsidR="00B936F2" w:rsidRPr="00C24304" w:rsidRDefault="00C61354">
      <w:pPr>
        <w:pStyle w:val="ad"/>
        <w:numPr>
          <w:ilvl w:val="0"/>
          <w:numId w:val="27"/>
        </w:numPr>
        <w:ind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1. Социология: учебник / Ю.Г. Волков. - 3-e изд., перераб. и доп. - М.: Альфа-М: ИНФРА-М, 2010. - 448 с. - Режим доступа:</w:t>
      </w:r>
      <w:r w:rsidR="00C24304">
        <w:rPr>
          <w:rFonts w:ascii="Times New Roman" w:hAnsi="Times New Roman"/>
          <w:sz w:val="24"/>
          <w:szCs w:val="24"/>
        </w:rPr>
        <w:t xml:space="preserve"> </w:t>
      </w:r>
      <w:bookmarkStart w:id="12" w:name="__DdeLink__20204_1588176650"/>
      <w:bookmarkEnd w:id="12"/>
      <w:r w:rsidRPr="00C24304">
        <w:rPr>
          <w:rFonts w:ascii="Times New Roman" w:hAnsi="Times New Roman"/>
          <w:sz w:val="24"/>
          <w:szCs w:val="24"/>
        </w:rPr>
        <w:t>http://znanium.com/bookread2.php?book=180829</w:t>
      </w:r>
    </w:p>
    <w:p w:rsidR="00B936F2" w:rsidRPr="00C24304" w:rsidRDefault="00C61354">
      <w:pPr>
        <w:pStyle w:val="ad"/>
        <w:numPr>
          <w:ilvl w:val="0"/>
          <w:numId w:val="27"/>
        </w:numPr>
        <w:ind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Социология: Учебник / В.И. Добреньков, А.И. Кравченко; Московский Государственный</w:t>
      </w:r>
      <w:r w:rsidRPr="00C24304">
        <w:rPr>
          <w:rFonts w:ascii="Times New Roman" w:hAnsi="Times New Roman"/>
          <w:sz w:val="24"/>
          <w:szCs w:val="24"/>
        </w:rPr>
        <w:t xml:space="preserve"> Университет им. М.В. Ломоносова (МГУ). - М.: НИЦ Инфра-М, 2012. - 624 с.</w:t>
      </w:r>
      <w:r w:rsid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t>- Режим доступа:</w:t>
      </w:r>
      <w:r w:rsid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t>http://znanium.com/bookread2.php?book=178632</w:t>
      </w:r>
    </w:p>
    <w:p w:rsidR="00B936F2" w:rsidRPr="00C24304" w:rsidRDefault="00C61354">
      <w:pPr>
        <w:pStyle w:val="ad"/>
        <w:numPr>
          <w:ilvl w:val="0"/>
          <w:numId w:val="27"/>
        </w:numPr>
        <w:ind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Общая социология: Учебник / А.В. Дмитриев, А.А. Сычев. - М.: Альфа-М: ИНФРА-М, 2011. - 304 с .</w:t>
      </w:r>
      <w:r w:rsid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t>- Режим доступа: http:</w:t>
      </w:r>
      <w:r w:rsidRPr="00C24304">
        <w:rPr>
          <w:rFonts w:ascii="Times New Roman" w:hAnsi="Times New Roman"/>
          <w:sz w:val="24"/>
          <w:szCs w:val="24"/>
        </w:rPr>
        <w:t>//znanium.com/bookread2.php?book=219783</w:t>
      </w:r>
    </w:p>
    <w:p w:rsidR="00B936F2" w:rsidRPr="00C24304" w:rsidRDefault="00C61354">
      <w:pPr>
        <w:pStyle w:val="ad"/>
        <w:ind w:left="0"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B936F2" w:rsidRPr="00C24304" w:rsidRDefault="00C61354">
      <w:pPr>
        <w:pStyle w:val="ad"/>
        <w:numPr>
          <w:ilvl w:val="0"/>
          <w:numId w:val="27"/>
        </w:numPr>
        <w:ind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lastRenderedPageBreak/>
        <w:t>Воронин, Г. Л. Общая социология [Электронный ресурс] : Учебное пособие в схемах, таблицах и определениях / Г. Л. Воронин. - Нижний Новгород: Волго-Вятская академия государственной службы,</w:t>
      </w:r>
      <w:r w:rsidRPr="00C24304">
        <w:rPr>
          <w:rFonts w:ascii="Times New Roman" w:hAnsi="Times New Roman"/>
          <w:sz w:val="24"/>
          <w:szCs w:val="24"/>
        </w:rPr>
        <w:t xml:space="preserve"> 2007. - 216 с. - Режим доступа: http://znanium.com/bookread2.php?book=402971</w:t>
      </w:r>
    </w:p>
    <w:p w:rsidR="00B936F2" w:rsidRPr="00C24304" w:rsidRDefault="00C61354">
      <w:pPr>
        <w:pStyle w:val="ad"/>
        <w:numPr>
          <w:ilvl w:val="0"/>
          <w:numId w:val="27"/>
        </w:numPr>
        <w:ind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Социология религии: Учеб. пособие для студентов и аспирантов гуманитарных специальностей/В.И.Гараджа - М.: НИЦ ИНФРА-М, 2015. - 304 с. - Режим доступа: </w:t>
      </w:r>
      <w:r w:rsidRPr="00C24304">
        <w:rPr>
          <w:rFonts w:ascii="Times New Roman" w:hAnsi="Times New Roman"/>
          <w:sz w:val="24"/>
          <w:szCs w:val="24"/>
        </w:rPr>
        <w:t>http://znanium.com/bookread2.php?book=486511</w:t>
      </w:r>
    </w:p>
    <w:p w:rsidR="00B936F2" w:rsidRPr="00C24304" w:rsidRDefault="00C61354">
      <w:pPr>
        <w:pStyle w:val="ad"/>
        <w:numPr>
          <w:ilvl w:val="0"/>
          <w:numId w:val="27"/>
        </w:numPr>
        <w:ind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 xml:space="preserve">История социологии: Учебник / Е.И. Кукушкина. - 2-e изд., испр. и доп. - М.: НИЦ Инфра-М, 2013. - 464 с. - Режим доступа: </w:t>
      </w:r>
    </w:p>
    <w:p w:rsidR="00B936F2" w:rsidRPr="00C24304" w:rsidRDefault="00C61354">
      <w:pPr>
        <w:pStyle w:val="ad"/>
        <w:ind w:left="1287" w:right="-284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http://znanium.com/bookread2.php?book=363553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Pr="00C24304">
        <w:rPr>
          <w:rFonts w:ascii="Times New Roman" w:hAnsi="Times New Roman"/>
          <w:sz w:val="24"/>
          <w:szCs w:val="24"/>
        </w:rPr>
        <w:t>рсы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</w:rPr>
      </w:pPr>
      <w:hyperlink r:id="rId7"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://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wciom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  <w:r w:rsidR="00C24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</w:rPr>
        <w:t>(Всероссийский центр изучения общественного мнения)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</w:rPr>
      </w:pPr>
      <w:hyperlink r:id="rId8"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://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socio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msu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Pr="00C24304"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 w:rsidRPr="00C24304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  <w:r w:rsidR="00C24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</w:rPr>
        <w:t>(социологического факультета МГУ имени М.В.Ломоносова)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</w:rPr>
      </w:pPr>
      <w:hyperlink r:id="rId9">
        <w:r w:rsidRPr="00C24304">
          <w:rPr>
            <w:rStyle w:val="InternetLink"/>
            <w:rFonts w:ascii="Times New Roman" w:hAnsi="Times New Roman"/>
            <w:sz w:val="24"/>
            <w:szCs w:val="24"/>
          </w:rPr>
          <w:t>http://www.fom.ru/</w:t>
        </w:r>
      </w:hyperlink>
      <w:r w:rsidR="00C24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</w:rPr>
        <w:t>(Фонд «Общественное Мнение».)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</w:rPr>
      </w:pPr>
      <w:hyperlink r:id="rId10">
        <w:r w:rsidRPr="00C24304">
          <w:rPr>
            <w:rStyle w:val="InternetLink"/>
            <w:rFonts w:ascii="Times New Roman" w:hAnsi="Times New Roman"/>
            <w:sz w:val="24"/>
            <w:szCs w:val="24"/>
          </w:rPr>
          <w:t>http://www.isras.ru/</w:t>
        </w:r>
      </w:hyperlink>
      <w:r w:rsidR="00C24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</w:rPr>
        <w:t>(Институт Социологии РАН)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sz w:val="24"/>
        </w:rPr>
      </w:pPr>
      <w:hyperlink r:id="rId11">
        <w:r w:rsidRPr="00C24304">
          <w:rPr>
            <w:rStyle w:val="InternetLink"/>
            <w:rFonts w:ascii="Times New Roman" w:hAnsi="Times New Roman"/>
            <w:sz w:val="24"/>
            <w:szCs w:val="24"/>
          </w:rPr>
          <w:t>http://sociologos.net/</w:t>
        </w:r>
      </w:hyperlink>
      <w:r w:rsidR="00C243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304">
        <w:rPr>
          <w:rFonts w:ascii="Times New Roman" w:hAnsi="Times New Roman"/>
          <w:color w:val="000000"/>
          <w:sz w:val="24"/>
          <w:szCs w:val="24"/>
        </w:rPr>
        <w:t>(Электронный социологически</w:t>
      </w:r>
      <w:r w:rsidRPr="00C24304">
        <w:rPr>
          <w:rFonts w:ascii="Times New Roman" w:hAnsi="Times New Roman"/>
          <w:color w:val="000000"/>
          <w:sz w:val="24"/>
          <w:szCs w:val="24"/>
        </w:rPr>
        <w:t>й журнал)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24304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B936F2" w:rsidRPr="00C24304" w:rsidRDefault="00C61354">
      <w:pPr>
        <w:spacing w:after="0"/>
        <w:ind w:right="-284" w:firstLine="567"/>
        <w:jc w:val="both"/>
        <w:rPr>
          <w:rFonts w:ascii="Times New Roman" w:hAnsi="Times New Roman"/>
          <w:sz w:val="24"/>
        </w:rPr>
      </w:pPr>
      <w:r w:rsidRPr="00C24304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</w:t>
      </w:r>
      <w:r w:rsidRPr="00C24304">
        <w:rPr>
          <w:rFonts w:ascii="Times New Roman" w:hAnsi="Times New Roman"/>
          <w:sz w:val="24"/>
          <w:szCs w:val="24"/>
        </w:rPr>
        <w:t>кже помещения для самостоятельной работы, оснащенные компьютерной техникой с возможностью подключения к сети «Интернет». Имеется набор демонстрационного оборудования и учебно-наглядных пособий, обеспечивающий тематические иллюстрации, соответствующие рабоч</w:t>
      </w:r>
      <w:r w:rsidRPr="00C24304">
        <w:rPr>
          <w:rFonts w:ascii="Times New Roman" w:hAnsi="Times New Roman"/>
          <w:sz w:val="24"/>
          <w:szCs w:val="24"/>
        </w:rPr>
        <w:t>ей учебной программе.</w:t>
      </w:r>
    </w:p>
    <w:p w:rsidR="00B936F2" w:rsidRPr="00C24304" w:rsidRDefault="00B9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304" w:rsidRDefault="00C243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36F2" w:rsidRPr="00C24304" w:rsidRDefault="00C613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GoBack"/>
      <w:bookmarkEnd w:id="13"/>
      <w:r w:rsidRPr="00C24304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010301 Математика.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36F2" w:rsidRPr="00C24304" w:rsidRDefault="00B936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36F2" w:rsidRPr="00C24304" w:rsidRDefault="00C613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Автор: д.соц.н., профессор Воронин Г.Л., ассистент Ларшина Н.В.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Рецензенты: ____________________________</w:t>
      </w:r>
    </w:p>
    <w:p w:rsidR="00B936F2" w:rsidRPr="00C24304" w:rsidRDefault="00C613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4304">
        <w:rPr>
          <w:rFonts w:ascii="Times New Roman" w:hAnsi="Times New Roman"/>
          <w:color w:val="000000"/>
          <w:sz w:val="24"/>
          <w:szCs w:val="24"/>
        </w:rPr>
        <w:t>Заведующий кафедрой: _______________ д.и.н., профессор Саралиева З.М.</w:t>
      </w:r>
    </w:p>
    <w:p w:rsidR="00B936F2" w:rsidRPr="00C24304" w:rsidRDefault="00B936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24304"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</w:t>
      </w:r>
      <w:r w:rsidR="00C24304">
        <w:rPr>
          <w:rFonts w:ascii="Times New Roman" w:hAnsi="Times New Roman"/>
          <w:sz w:val="24"/>
          <w:szCs w:val="24"/>
        </w:rPr>
        <w:t xml:space="preserve"> </w:t>
      </w:r>
      <w:r w:rsidRPr="00C24304">
        <w:rPr>
          <w:rFonts w:ascii="Times New Roman" w:hAnsi="Times New Roman"/>
          <w:sz w:val="24"/>
          <w:szCs w:val="24"/>
        </w:rPr>
        <w:t>информационных технологий, математики и механики ННГУ им. Н.И. Лобачевского</w:t>
      </w:r>
    </w:p>
    <w:p w:rsidR="00B936F2" w:rsidRPr="00C24304" w:rsidRDefault="00B936F2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6F2" w:rsidRPr="00C24304" w:rsidRDefault="00C61354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</w:rPr>
      </w:pPr>
      <w:r w:rsidRPr="00C24304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B936F2" w:rsidRPr="00C24304">
      <w:footerReference w:type="default" r:id="rId12"/>
      <w:pgSz w:w="11906" w:h="16838"/>
      <w:pgMar w:top="1134" w:right="567" w:bottom="1134" w:left="1418" w:header="0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54" w:rsidRDefault="00C61354">
      <w:pPr>
        <w:spacing w:after="0" w:line="240" w:lineRule="auto"/>
      </w:pPr>
      <w:r>
        <w:separator/>
      </w:r>
    </w:p>
  </w:endnote>
  <w:endnote w:type="continuationSeparator" w:id="0">
    <w:p w:rsidR="00C61354" w:rsidRDefault="00C6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F2" w:rsidRDefault="00C61354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8144A2">
      <w:rPr>
        <w:noProof/>
      </w:rPr>
      <w:t>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54" w:rsidRDefault="00C61354">
      <w:pPr>
        <w:spacing w:after="0" w:line="240" w:lineRule="auto"/>
      </w:pPr>
      <w:r>
        <w:separator/>
      </w:r>
    </w:p>
  </w:footnote>
  <w:footnote w:type="continuationSeparator" w:id="0">
    <w:p w:rsidR="00C61354" w:rsidRDefault="00C6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FCF"/>
    <w:multiLevelType w:val="multilevel"/>
    <w:tmpl w:val="8EDE5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D7A"/>
    <w:multiLevelType w:val="multilevel"/>
    <w:tmpl w:val="B21C47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55B59"/>
    <w:multiLevelType w:val="multilevel"/>
    <w:tmpl w:val="62804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84D"/>
    <w:multiLevelType w:val="multilevel"/>
    <w:tmpl w:val="284C5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0C3F"/>
    <w:multiLevelType w:val="multilevel"/>
    <w:tmpl w:val="DBD62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88A"/>
    <w:multiLevelType w:val="multilevel"/>
    <w:tmpl w:val="A5F41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15EE"/>
    <w:multiLevelType w:val="multilevel"/>
    <w:tmpl w:val="179AD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22ED"/>
    <w:multiLevelType w:val="multilevel"/>
    <w:tmpl w:val="23FA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373D"/>
    <w:multiLevelType w:val="multilevel"/>
    <w:tmpl w:val="9B965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6B62"/>
    <w:multiLevelType w:val="multilevel"/>
    <w:tmpl w:val="D4729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85C63"/>
    <w:multiLevelType w:val="multilevel"/>
    <w:tmpl w:val="F384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48E"/>
    <w:multiLevelType w:val="multilevel"/>
    <w:tmpl w:val="1E68BEF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47490591"/>
    <w:multiLevelType w:val="multilevel"/>
    <w:tmpl w:val="8626D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1D58"/>
    <w:multiLevelType w:val="multilevel"/>
    <w:tmpl w:val="F558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763E7"/>
    <w:multiLevelType w:val="multilevel"/>
    <w:tmpl w:val="BAAAB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B65EA"/>
    <w:multiLevelType w:val="multilevel"/>
    <w:tmpl w:val="0DDE3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6934"/>
    <w:multiLevelType w:val="multilevel"/>
    <w:tmpl w:val="626C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5C20"/>
    <w:multiLevelType w:val="multilevel"/>
    <w:tmpl w:val="F0F20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6153C"/>
    <w:multiLevelType w:val="multilevel"/>
    <w:tmpl w:val="B1D25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B7303"/>
    <w:multiLevelType w:val="multilevel"/>
    <w:tmpl w:val="330CD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8425B"/>
    <w:multiLevelType w:val="multilevel"/>
    <w:tmpl w:val="C0DE8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230E5"/>
    <w:multiLevelType w:val="multilevel"/>
    <w:tmpl w:val="08BEA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3C3D90"/>
    <w:multiLevelType w:val="multilevel"/>
    <w:tmpl w:val="FD985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331D7"/>
    <w:multiLevelType w:val="multilevel"/>
    <w:tmpl w:val="6FCEC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671B4"/>
    <w:multiLevelType w:val="multilevel"/>
    <w:tmpl w:val="D144B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07C02"/>
    <w:multiLevelType w:val="multilevel"/>
    <w:tmpl w:val="35E29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E974671"/>
    <w:multiLevelType w:val="multilevel"/>
    <w:tmpl w:val="2564C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C1CE8"/>
    <w:multiLevelType w:val="multilevel"/>
    <w:tmpl w:val="29424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6"/>
  </w:num>
  <w:num w:numId="5">
    <w:abstractNumId w:val="26"/>
  </w:num>
  <w:num w:numId="6">
    <w:abstractNumId w:val="12"/>
  </w:num>
  <w:num w:numId="7">
    <w:abstractNumId w:val="5"/>
  </w:num>
  <w:num w:numId="8">
    <w:abstractNumId w:val="6"/>
  </w:num>
  <w:num w:numId="9">
    <w:abstractNumId w:val="27"/>
  </w:num>
  <w:num w:numId="10">
    <w:abstractNumId w:val="14"/>
  </w:num>
  <w:num w:numId="11">
    <w:abstractNumId w:val="20"/>
  </w:num>
  <w:num w:numId="12">
    <w:abstractNumId w:val="13"/>
  </w:num>
  <w:num w:numId="13">
    <w:abstractNumId w:val="23"/>
  </w:num>
  <w:num w:numId="14">
    <w:abstractNumId w:val="7"/>
  </w:num>
  <w:num w:numId="15">
    <w:abstractNumId w:val="10"/>
  </w:num>
  <w:num w:numId="16">
    <w:abstractNumId w:val="9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8"/>
  </w:num>
  <w:num w:numId="22">
    <w:abstractNumId w:val="18"/>
  </w:num>
  <w:num w:numId="23">
    <w:abstractNumId w:val="0"/>
  </w:num>
  <w:num w:numId="24">
    <w:abstractNumId w:val="19"/>
  </w:num>
  <w:num w:numId="25">
    <w:abstractNumId w:val="4"/>
  </w:num>
  <w:num w:numId="26">
    <w:abstractNumId w:val="21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2"/>
    <w:rsid w:val="008144A2"/>
    <w:rsid w:val="00B936F2"/>
    <w:rsid w:val="00C24304"/>
    <w:rsid w:val="00C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DC0DCC-1681-42D1-A225-C10E3AB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Верхний колонтитул Знак"/>
    <w:uiPriority w:val="99"/>
    <w:qFormat/>
    <w:rsid w:val="005155EF"/>
    <w:rPr>
      <w:sz w:val="22"/>
      <w:szCs w:val="22"/>
    </w:rPr>
  </w:style>
  <w:style w:type="character" w:customStyle="1" w:styleId="a5">
    <w:name w:val="Нижний колонтитул Знак"/>
    <w:uiPriority w:val="99"/>
    <w:qFormat/>
    <w:rsid w:val="005155EF"/>
    <w:rPr>
      <w:sz w:val="22"/>
      <w:szCs w:val="22"/>
    </w:rPr>
  </w:style>
  <w:style w:type="character" w:customStyle="1" w:styleId="FontStyle53">
    <w:name w:val="Font Style53"/>
    <w:uiPriority w:val="99"/>
    <w:qFormat/>
    <w:rsid w:val="00B404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qFormat/>
    <w:rsid w:val="00B404B3"/>
    <w:rPr>
      <w:rFonts w:ascii="Cambria" w:hAnsi="Cambria" w:cs="Cambria"/>
      <w:sz w:val="20"/>
      <w:szCs w:val="20"/>
    </w:rPr>
  </w:style>
  <w:style w:type="character" w:customStyle="1" w:styleId="InternetLink">
    <w:name w:val="Internet Link"/>
    <w:rsid w:val="00B404B3"/>
    <w:rPr>
      <w:color w:val="0000FF"/>
      <w:u w:val="single"/>
    </w:rPr>
  </w:style>
  <w:style w:type="character" w:customStyle="1" w:styleId="FontStyle12">
    <w:name w:val="Font Style12"/>
    <w:qFormat/>
    <w:rsid w:val="00B404B3"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Знак"/>
    <w:uiPriority w:val="99"/>
    <w:qFormat/>
    <w:rsid w:val="0007695B"/>
    <w:rPr>
      <w:rFonts w:ascii="Courier New" w:hAnsi="Courier New"/>
      <w:lang w:eastAsia="ko-KR"/>
    </w:rPr>
  </w:style>
  <w:style w:type="character" w:styleId="a7">
    <w:name w:val="FollowedHyperlink"/>
    <w:basedOn w:val="a0"/>
    <w:uiPriority w:val="99"/>
    <w:semiHidden/>
    <w:unhideWhenUsed/>
    <w:qFormat/>
    <w:rsid w:val="006B5C6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sz w:val="24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i w:val="0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uiPriority w:val="99"/>
    <w:rsid w:val="0002192E"/>
    <w:pPr>
      <w:tabs>
        <w:tab w:val="center" w:pos="4677"/>
        <w:tab w:val="right" w:pos="9355"/>
      </w:tabs>
    </w:pPr>
  </w:style>
  <w:style w:type="paragraph" w:styleId="af">
    <w:name w:val="header"/>
    <w:basedOn w:val="a"/>
    <w:uiPriority w:val="99"/>
    <w:unhideWhenUsed/>
    <w:rsid w:val="005155EF"/>
    <w:pPr>
      <w:tabs>
        <w:tab w:val="center" w:pos="4677"/>
        <w:tab w:val="right" w:pos="9355"/>
      </w:tabs>
    </w:pPr>
  </w:style>
  <w:style w:type="paragraph" w:customStyle="1" w:styleId="3">
    <w:name w:val="Абзац списка3"/>
    <w:basedOn w:val="a"/>
    <w:uiPriority w:val="99"/>
    <w:qFormat/>
    <w:rsid w:val="00966063"/>
    <w:pPr>
      <w:spacing w:after="0" w:line="240" w:lineRule="auto"/>
      <w:ind w:left="720" w:firstLine="709"/>
      <w:jc w:val="both"/>
    </w:pPr>
    <w:rPr>
      <w:rFonts w:cs="Calibri"/>
      <w:szCs w:val="20"/>
      <w:lang w:eastAsia="en-US"/>
    </w:rPr>
  </w:style>
  <w:style w:type="paragraph" w:customStyle="1" w:styleId="7">
    <w:name w:val="Основной текст7"/>
    <w:basedOn w:val="a"/>
    <w:qFormat/>
    <w:rsid w:val="00F4198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Style4">
    <w:name w:val="Style4"/>
    <w:basedOn w:val="a"/>
    <w:uiPriority w:val="99"/>
    <w:qFormat/>
    <w:rsid w:val="00B404B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B404B3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973B8B"/>
    <w:pPr>
      <w:widowControl w:val="0"/>
    </w:pPr>
    <w:rPr>
      <w:rFonts w:ascii="Arial" w:hAnsi="Arial" w:cs="Arial"/>
      <w:sz w:val="22"/>
    </w:rPr>
  </w:style>
  <w:style w:type="paragraph" w:customStyle="1" w:styleId="Iauiue">
    <w:name w:val="Iau?iue"/>
    <w:uiPriority w:val="99"/>
    <w:qFormat/>
    <w:rsid w:val="0007695B"/>
    <w:pPr>
      <w:textAlignment w:val="baseline"/>
    </w:pPr>
    <w:rPr>
      <w:rFonts w:ascii="Times New Roman" w:hAnsi="Times New Roman"/>
      <w:sz w:val="22"/>
    </w:rPr>
  </w:style>
  <w:style w:type="paragraph" w:customStyle="1" w:styleId="Iniiaiieoaenonionooiii2">
    <w:name w:val="Iniiaiie oaeno n ionooiii 2"/>
    <w:basedOn w:val="Iauiue"/>
    <w:uiPriority w:val="99"/>
    <w:qFormat/>
    <w:rsid w:val="0007695B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f0">
    <w:name w:val="Plain Text"/>
    <w:basedOn w:val="a"/>
    <w:uiPriority w:val="99"/>
    <w:qFormat/>
    <w:rsid w:val="0007695B"/>
    <w:pPr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paragraph" w:customStyle="1" w:styleId="BodyText21">
    <w:name w:val="Body Text 21"/>
    <w:basedOn w:val="a"/>
    <w:uiPriority w:val="99"/>
    <w:qFormat/>
    <w:rsid w:val="00927020"/>
    <w:pPr>
      <w:spacing w:after="0" w:line="360" w:lineRule="auto"/>
      <w:ind w:right="88" w:firstLine="550"/>
      <w:jc w:val="both"/>
      <w:textAlignment w:val="baseline"/>
    </w:pPr>
    <w:rPr>
      <w:rFonts w:ascii="Arial" w:hAnsi="Arial"/>
      <w:sz w:val="28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.m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iom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ciologos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r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12661</Words>
  <Characters>72173</Characters>
  <Application>Microsoft Office Word</Application>
  <DocSecurity>0</DocSecurity>
  <Lines>601</Lines>
  <Paragraphs>169</Paragraphs>
  <ScaleCrop>false</ScaleCrop>
  <Company>Microsoft</Company>
  <LinksUpToDate>false</LinksUpToDate>
  <CharactersWithSpaces>84665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Dmitry Mokeev</cp:lastModifiedBy>
  <cp:revision>8</cp:revision>
  <cp:lastPrinted>2018-01-30T18:48:00Z</cp:lastPrinted>
  <dcterms:created xsi:type="dcterms:W3CDTF">2018-01-08T14:57:00Z</dcterms:created>
  <dcterms:modified xsi:type="dcterms:W3CDTF">2018-01-30T18:48:00Z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