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524" w:rsidRPr="00007E0A" w:rsidRDefault="004A6524" w:rsidP="004A6524">
      <w:pPr>
        <w:spacing w:after="240" w:line="240" w:lineRule="auto"/>
        <w:jc w:val="center"/>
        <w:rPr>
          <w:rFonts w:ascii="Times New Roman" w:hAnsi="Times New Roman"/>
          <w:sz w:val="24"/>
          <w:szCs w:val="24"/>
        </w:rPr>
      </w:pPr>
      <w:r w:rsidRPr="00007E0A">
        <w:rPr>
          <w:rFonts w:ascii="Times New Roman" w:hAnsi="Times New Roman"/>
          <w:sz w:val="24"/>
          <w:szCs w:val="24"/>
        </w:rPr>
        <w:t xml:space="preserve">МИНИСТЕРСТВО </w:t>
      </w:r>
      <w:r>
        <w:rPr>
          <w:rFonts w:ascii="Times New Roman" w:hAnsi="Times New Roman"/>
          <w:sz w:val="24"/>
          <w:szCs w:val="24"/>
        </w:rPr>
        <w:t xml:space="preserve">НАУКИ </w:t>
      </w:r>
      <w:r w:rsidRPr="00007E0A">
        <w:rPr>
          <w:rFonts w:ascii="Times New Roman" w:hAnsi="Times New Roman"/>
          <w:sz w:val="24"/>
          <w:szCs w:val="24"/>
        </w:rPr>
        <w:t>И ВЫСШЕГО ОБРАЗОВАНИЯ РОССИЙСКОЙ ФЕДЕРАЦИИ</w:t>
      </w:r>
    </w:p>
    <w:p w:rsidR="004A6524" w:rsidRPr="00007E0A" w:rsidRDefault="004A6524" w:rsidP="004A6524">
      <w:pPr>
        <w:spacing w:after="240" w:line="240" w:lineRule="auto"/>
        <w:jc w:val="center"/>
        <w:rPr>
          <w:rFonts w:ascii="Times New Roman" w:hAnsi="Times New Roman"/>
          <w:b/>
          <w:sz w:val="24"/>
          <w:szCs w:val="24"/>
        </w:rPr>
      </w:pPr>
      <w:r w:rsidRPr="00007E0A">
        <w:rPr>
          <w:rFonts w:ascii="Times New Roman" w:hAnsi="Times New Roman"/>
          <w:b/>
          <w:sz w:val="24"/>
          <w:szCs w:val="24"/>
        </w:rPr>
        <w:t xml:space="preserve">Федеральное государственное автономное </w:t>
      </w:r>
      <w:r w:rsidRPr="006D720C">
        <w:rPr>
          <w:rFonts w:ascii="Times New Roman" w:hAnsi="Times New Roman"/>
          <w:b/>
          <w:sz w:val="24"/>
          <w:szCs w:val="24"/>
        </w:rPr>
        <w:br/>
      </w:r>
      <w:r w:rsidRPr="00007E0A">
        <w:rPr>
          <w:rFonts w:ascii="Times New Roman" w:hAnsi="Times New Roman"/>
          <w:b/>
          <w:sz w:val="24"/>
          <w:szCs w:val="24"/>
        </w:rPr>
        <w:t>образовательное учреждение высшего образования</w:t>
      </w:r>
      <w:r w:rsidRPr="00007E0A">
        <w:rPr>
          <w:rFonts w:ascii="Times New Roman" w:hAnsi="Times New Roman"/>
          <w:sz w:val="24"/>
          <w:szCs w:val="24"/>
          <w:u w:val="single"/>
        </w:rPr>
        <w:t xml:space="preserve"> </w:t>
      </w:r>
      <w:r w:rsidRPr="006D720C">
        <w:rPr>
          <w:rFonts w:ascii="Times New Roman" w:hAnsi="Times New Roman"/>
          <w:sz w:val="24"/>
          <w:szCs w:val="24"/>
          <w:u w:val="single"/>
        </w:rPr>
        <w:br/>
      </w:r>
      <w:r w:rsidRPr="00007E0A">
        <w:rPr>
          <w:rFonts w:ascii="Times New Roman" w:hAnsi="Times New Roman"/>
          <w:b/>
          <w:sz w:val="24"/>
          <w:szCs w:val="24"/>
        </w:rPr>
        <w:t xml:space="preserve">«Национальный исследовательский Нижегородский государственный университет </w:t>
      </w:r>
      <w:r w:rsidRPr="006D720C">
        <w:rPr>
          <w:rFonts w:ascii="Times New Roman" w:hAnsi="Times New Roman"/>
          <w:b/>
          <w:sz w:val="24"/>
          <w:szCs w:val="24"/>
        </w:rPr>
        <w:br/>
      </w:r>
      <w:r w:rsidRPr="00007E0A">
        <w:rPr>
          <w:rFonts w:ascii="Times New Roman" w:hAnsi="Times New Roman"/>
          <w:b/>
          <w:sz w:val="24"/>
          <w:szCs w:val="24"/>
        </w:rPr>
        <w:t>им. Н.И. Лобачевского»</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4A6524" w:rsidRPr="006D720C" w:rsidTr="00061D51">
        <w:trPr>
          <w:trHeight w:val="328"/>
          <w:jc w:val="center"/>
        </w:trPr>
        <w:tc>
          <w:tcPr>
            <w:tcW w:w="8820" w:type="dxa"/>
            <w:tcBorders>
              <w:top w:val="nil"/>
              <w:left w:val="nil"/>
              <w:bottom w:val="single" w:sz="4" w:space="0" w:color="auto"/>
              <w:right w:val="nil"/>
            </w:tcBorders>
            <w:shd w:val="clear" w:color="auto" w:fill="auto"/>
            <w:vAlign w:val="center"/>
          </w:tcPr>
          <w:p w:rsidR="004A6524" w:rsidRPr="006D720C" w:rsidRDefault="004A6524" w:rsidP="00061D51">
            <w:pPr>
              <w:spacing w:after="0" w:line="240" w:lineRule="auto"/>
              <w:jc w:val="center"/>
              <w:rPr>
                <w:rFonts w:ascii="Times New Roman" w:eastAsia="Calibri" w:hAnsi="Times New Roman"/>
                <w:sz w:val="24"/>
                <w:szCs w:val="24"/>
              </w:rPr>
            </w:pPr>
            <w:r>
              <w:rPr>
                <w:rFonts w:ascii="Times New Roman" w:eastAsia="Calibri" w:hAnsi="Times New Roman"/>
                <w:sz w:val="24"/>
                <w:szCs w:val="24"/>
              </w:rPr>
              <w:t>Институт информационных технологий, математики и механики</w:t>
            </w:r>
          </w:p>
        </w:tc>
      </w:tr>
    </w:tbl>
    <w:p w:rsidR="004A6524" w:rsidRPr="00F52D95" w:rsidRDefault="004A6524" w:rsidP="004A6524">
      <w:pPr>
        <w:spacing w:after="240" w:line="240" w:lineRule="auto"/>
        <w:jc w:val="center"/>
        <w:rPr>
          <w:rFonts w:ascii="Times New Roman" w:hAnsi="Times New Roman"/>
          <w:sz w:val="18"/>
          <w:szCs w:val="18"/>
        </w:rPr>
      </w:pPr>
      <w:r w:rsidRPr="00F52D95">
        <w:rPr>
          <w:rFonts w:ascii="Times New Roman" w:hAnsi="Times New Roman"/>
          <w:sz w:val="18"/>
          <w:szCs w:val="18"/>
        </w:rPr>
        <w:t>(факультет / институт / филиал)</w:t>
      </w:r>
    </w:p>
    <w:tbl>
      <w:tblPr>
        <w:tblW w:w="4959" w:type="dxa"/>
        <w:tblInd w:w="4788" w:type="dxa"/>
        <w:tblLook w:val="01E0" w:firstRow="1" w:lastRow="1" w:firstColumn="1" w:lastColumn="1" w:noHBand="0" w:noVBand="0"/>
      </w:tblPr>
      <w:tblGrid>
        <w:gridCol w:w="4959"/>
      </w:tblGrid>
      <w:tr w:rsidR="00195CE4" w:rsidTr="00D44CBF">
        <w:trPr>
          <w:trHeight w:val="280"/>
        </w:trPr>
        <w:tc>
          <w:tcPr>
            <w:tcW w:w="4959" w:type="dxa"/>
            <w:vAlign w:val="center"/>
          </w:tcPr>
          <w:p w:rsidR="00195CE4" w:rsidRDefault="00195CE4">
            <w:pPr>
              <w:spacing w:after="0" w:line="240" w:lineRule="auto"/>
              <w:jc w:val="right"/>
              <w:rPr>
                <w:rFonts w:ascii="Times New Roman" w:eastAsia="Calibri" w:hAnsi="Times New Roman"/>
                <w:sz w:val="24"/>
                <w:szCs w:val="24"/>
              </w:rPr>
            </w:pPr>
          </w:p>
        </w:tc>
      </w:tr>
      <w:tr w:rsidR="00195CE4" w:rsidTr="00D44CBF">
        <w:trPr>
          <w:trHeight w:val="280"/>
        </w:trPr>
        <w:tc>
          <w:tcPr>
            <w:tcW w:w="4959" w:type="dxa"/>
            <w:vAlign w:val="center"/>
            <w:hideMark/>
          </w:tcPr>
          <w:p w:rsidR="00195CE4" w:rsidRDefault="00D44CBF">
            <w:pPr>
              <w:spacing w:after="0" w:line="240" w:lineRule="auto"/>
              <w:jc w:val="right"/>
              <w:rPr>
                <w:rFonts w:ascii="Times New Roman" w:eastAsia="Calibri" w:hAnsi="Times New Roman"/>
                <w:sz w:val="24"/>
                <w:szCs w:val="24"/>
              </w:rPr>
            </w:pPr>
            <w:r>
              <w:rPr>
                <w:rFonts w:ascii="Times New Roman" w:hAnsi="Times New Roman"/>
                <w:sz w:val="24"/>
                <w:szCs w:val="24"/>
                <w:lang w:eastAsia="en-US"/>
              </w:rPr>
              <w:t>УТВЕРЖДЕНО</w:t>
            </w:r>
            <w:r>
              <w:rPr>
                <w:rFonts w:ascii="Times New Roman" w:hAnsi="Times New Roman"/>
                <w:sz w:val="24"/>
                <w:szCs w:val="24"/>
                <w:lang w:eastAsia="en-US"/>
              </w:rPr>
              <w:br/>
              <w:t>решением президиума Ученого совета ННГУ</w:t>
            </w:r>
            <w:r>
              <w:rPr>
                <w:rFonts w:ascii="Times New Roman" w:hAnsi="Times New Roman"/>
                <w:sz w:val="24"/>
                <w:szCs w:val="24"/>
                <w:lang w:eastAsia="en-US"/>
              </w:rPr>
              <w:br/>
              <w:t>протокол от</w:t>
            </w:r>
            <w:r>
              <w:rPr>
                <w:rFonts w:ascii="Times New Roman" w:hAnsi="Times New Roman"/>
                <w:sz w:val="24"/>
                <w:szCs w:val="24"/>
                <w:lang w:eastAsia="en-US"/>
              </w:rPr>
              <w:br/>
              <w:t>«11»  мая 2021 г. № 2</w:t>
            </w:r>
          </w:p>
        </w:tc>
      </w:tr>
    </w:tbl>
    <w:p w:rsidR="004A6524" w:rsidRPr="00007E0A" w:rsidRDefault="004A6524" w:rsidP="004A6524">
      <w:pPr>
        <w:spacing w:before="600" w:after="0" w:line="240" w:lineRule="auto"/>
        <w:jc w:val="center"/>
        <w:rPr>
          <w:rFonts w:ascii="Times New Roman" w:hAnsi="Times New Roman"/>
          <w:b/>
          <w:sz w:val="28"/>
          <w:szCs w:val="28"/>
        </w:rPr>
      </w:pPr>
      <w:r w:rsidRPr="00007E0A">
        <w:rPr>
          <w:rFonts w:ascii="Times New Roman" w:hAnsi="Times New Roman"/>
          <w:b/>
          <w:sz w:val="28"/>
          <w:szCs w:val="28"/>
        </w:rPr>
        <w:t xml:space="preserve">Рабочая программа дисциплины </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4A6524" w:rsidRPr="00007E0A" w:rsidTr="00061D51">
        <w:trPr>
          <w:trHeight w:val="328"/>
          <w:jc w:val="center"/>
        </w:trPr>
        <w:tc>
          <w:tcPr>
            <w:tcW w:w="4860" w:type="dxa"/>
            <w:tcBorders>
              <w:top w:val="nil"/>
              <w:left w:val="nil"/>
              <w:bottom w:val="single" w:sz="4" w:space="0" w:color="auto"/>
              <w:right w:val="nil"/>
            </w:tcBorders>
            <w:shd w:val="clear" w:color="auto" w:fill="auto"/>
            <w:vAlign w:val="center"/>
          </w:tcPr>
          <w:p w:rsidR="004A6524" w:rsidRPr="004A6524" w:rsidRDefault="004A6524" w:rsidP="00061D51">
            <w:pPr>
              <w:spacing w:after="0" w:line="240" w:lineRule="auto"/>
              <w:jc w:val="center"/>
              <w:rPr>
                <w:rFonts w:ascii="Times New Roman" w:eastAsia="Calibri" w:hAnsi="Times New Roman"/>
                <w:b/>
                <w:sz w:val="24"/>
                <w:szCs w:val="24"/>
              </w:rPr>
            </w:pPr>
            <w:r w:rsidRPr="004A6524">
              <w:rPr>
                <w:rFonts w:ascii="Times New Roman" w:eastAsia="Calibri" w:hAnsi="Times New Roman"/>
                <w:b/>
                <w:sz w:val="24"/>
                <w:szCs w:val="24"/>
              </w:rPr>
              <w:t>Теоретическая и прикладная механика</w:t>
            </w:r>
            <w:r w:rsidR="00906449">
              <w:rPr>
                <w:rFonts w:ascii="Times New Roman" w:eastAsia="Calibri" w:hAnsi="Times New Roman"/>
                <w:b/>
                <w:sz w:val="24"/>
                <w:szCs w:val="24"/>
              </w:rPr>
              <w:t>-1</w:t>
            </w:r>
            <w:bookmarkStart w:id="0" w:name="_GoBack"/>
            <w:bookmarkEnd w:id="0"/>
          </w:p>
        </w:tc>
      </w:tr>
    </w:tbl>
    <w:p w:rsidR="004A6524" w:rsidRPr="00007E0A" w:rsidRDefault="004A6524" w:rsidP="004A6524">
      <w:pPr>
        <w:spacing w:after="0" w:line="240" w:lineRule="auto"/>
        <w:jc w:val="center"/>
        <w:rPr>
          <w:rFonts w:ascii="Times New Roman" w:hAnsi="Times New Roman"/>
          <w:i/>
          <w:sz w:val="18"/>
          <w:szCs w:val="18"/>
        </w:rPr>
      </w:pPr>
      <w:r w:rsidRPr="00007E0A">
        <w:rPr>
          <w:rFonts w:ascii="Times New Roman" w:hAnsi="Times New Roman"/>
          <w:i/>
          <w:sz w:val="18"/>
          <w:szCs w:val="18"/>
        </w:rPr>
        <w:t>(наименование дисциплины (модуля))</w:t>
      </w:r>
    </w:p>
    <w:p w:rsidR="004A6524" w:rsidRPr="00293515" w:rsidRDefault="004A6524" w:rsidP="004A6524">
      <w:pPr>
        <w:spacing w:before="240" w:after="0" w:line="240" w:lineRule="auto"/>
        <w:jc w:val="center"/>
        <w:rPr>
          <w:rFonts w:ascii="Times New Roman" w:hAnsi="Times New Roman"/>
          <w:sz w:val="24"/>
          <w:szCs w:val="24"/>
        </w:rPr>
      </w:pPr>
      <w:r w:rsidRPr="00293515">
        <w:rPr>
          <w:rFonts w:ascii="Times New Roman" w:hAnsi="Times New Roman"/>
          <w:sz w:val="24"/>
          <w:szCs w:val="24"/>
        </w:rPr>
        <w:t>Уровень высшего образования</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4A6524" w:rsidRPr="00293515" w:rsidTr="00061D51">
        <w:trPr>
          <w:trHeight w:val="328"/>
          <w:jc w:val="center"/>
        </w:trPr>
        <w:tc>
          <w:tcPr>
            <w:tcW w:w="4860" w:type="dxa"/>
            <w:tcBorders>
              <w:top w:val="nil"/>
              <w:left w:val="nil"/>
              <w:bottom w:val="single" w:sz="4" w:space="0" w:color="auto"/>
              <w:right w:val="nil"/>
            </w:tcBorders>
            <w:shd w:val="clear" w:color="auto" w:fill="auto"/>
            <w:vAlign w:val="center"/>
          </w:tcPr>
          <w:p w:rsidR="004A6524" w:rsidRPr="00293515" w:rsidRDefault="004A6524" w:rsidP="00061D51">
            <w:pPr>
              <w:spacing w:after="0" w:line="240" w:lineRule="auto"/>
              <w:jc w:val="center"/>
              <w:rPr>
                <w:rFonts w:ascii="Times New Roman" w:eastAsia="Calibri" w:hAnsi="Times New Roman"/>
                <w:sz w:val="24"/>
                <w:szCs w:val="24"/>
              </w:rPr>
            </w:pPr>
            <w:r>
              <w:rPr>
                <w:rFonts w:ascii="Times New Roman" w:eastAsia="Calibri" w:hAnsi="Times New Roman"/>
                <w:sz w:val="24"/>
                <w:szCs w:val="24"/>
              </w:rPr>
              <w:t>бакалавриат</w:t>
            </w:r>
          </w:p>
        </w:tc>
      </w:tr>
    </w:tbl>
    <w:p w:rsidR="004A6524" w:rsidRPr="00293515" w:rsidRDefault="004A6524" w:rsidP="004A6524">
      <w:pPr>
        <w:spacing w:after="0" w:line="240" w:lineRule="auto"/>
        <w:jc w:val="center"/>
        <w:rPr>
          <w:rFonts w:ascii="Times New Roman" w:hAnsi="Times New Roman"/>
          <w:sz w:val="24"/>
          <w:szCs w:val="24"/>
        </w:rPr>
      </w:pPr>
      <w:r w:rsidRPr="00293515">
        <w:rPr>
          <w:rFonts w:ascii="Times New Roman" w:hAnsi="Times New Roman"/>
          <w:sz w:val="24"/>
          <w:szCs w:val="24"/>
        </w:rPr>
        <w:t>(бакалавриат / магистратура / специалитет)</w:t>
      </w:r>
    </w:p>
    <w:p w:rsidR="004A6524" w:rsidRPr="00293515" w:rsidRDefault="004A6524" w:rsidP="004A6524">
      <w:pPr>
        <w:spacing w:before="240" w:after="0" w:line="240" w:lineRule="auto"/>
        <w:jc w:val="center"/>
        <w:rPr>
          <w:rFonts w:ascii="Times New Roman" w:hAnsi="Times New Roman"/>
          <w:sz w:val="24"/>
          <w:szCs w:val="24"/>
        </w:rPr>
      </w:pPr>
      <w:r w:rsidRPr="00293515">
        <w:rPr>
          <w:rFonts w:ascii="Times New Roman" w:hAnsi="Times New Roman"/>
          <w:sz w:val="24"/>
          <w:szCs w:val="24"/>
        </w:rPr>
        <w:t>Направление подготовки / специальность</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4A6524" w:rsidRPr="000C68BF" w:rsidTr="00061D51">
        <w:trPr>
          <w:trHeight w:val="328"/>
          <w:jc w:val="center"/>
        </w:trPr>
        <w:tc>
          <w:tcPr>
            <w:tcW w:w="8820" w:type="dxa"/>
            <w:tcBorders>
              <w:top w:val="nil"/>
              <w:left w:val="nil"/>
              <w:bottom w:val="single" w:sz="4" w:space="0" w:color="auto"/>
              <w:right w:val="nil"/>
            </w:tcBorders>
            <w:shd w:val="clear" w:color="auto" w:fill="auto"/>
            <w:vAlign w:val="center"/>
          </w:tcPr>
          <w:p w:rsidR="004A6524" w:rsidRPr="004A6524" w:rsidRDefault="004A6524" w:rsidP="00061D51">
            <w:pPr>
              <w:spacing w:after="0" w:line="240" w:lineRule="auto"/>
              <w:jc w:val="center"/>
              <w:rPr>
                <w:rFonts w:ascii="Times New Roman" w:eastAsia="Calibri" w:hAnsi="Times New Roman"/>
                <w:b/>
                <w:sz w:val="24"/>
                <w:szCs w:val="24"/>
              </w:rPr>
            </w:pPr>
            <w:r w:rsidRPr="004A6524">
              <w:rPr>
                <w:rFonts w:ascii="Times New Roman" w:eastAsia="Calibri" w:hAnsi="Times New Roman"/>
                <w:b/>
                <w:sz w:val="24"/>
                <w:szCs w:val="24"/>
              </w:rPr>
              <w:t>01.03.03 Механика и математическое моделирование</w:t>
            </w:r>
          </w:p>
        </w:tc>
      </w:tr>
    </w:tbl>
    <w:p w:rsidR="004A6524" w:rsidRPr="00293515" w:rsidRDefault="004A6524" w:rsidP="004A6524">
      <w:pPr>
        <w:spacing w:after="0" w:line="240" w:lineRule="auto"/>
        <w:jc w:val="center"/>
        <w:rPr>
          <w:rFonts w:ascii="Times New Roman" w:hAnsi="Times New Roman"/>
          <w:i/>
          <w:sz w:val="18"/>
          <w:szCs w:val="18"/>
        </w:rPr>
      </w:pPr>
      <w:r w:rsidRPr="00293515">
        <w:rPr>
          <w:rFonts w:ascii="Times New Roman" w:hAnsi="Times New Roman"/>
          <w:i/>
          <w:sz w:val="18"/>
          <w:szCs w:val="18"/>
        </w:rPr>
        <w:t xml:space="preserve"> (указывается код и наименование направления подготовки / специальности)</w:t>
      </w:r>
    </w:p>
    <w:p w:rsidR="004A6524" w:rsidRPr="00293515" w:rsidRDefault="004A6524" w:rsidP="004A6524">
      <w:pPr>
        <w:spacing w:before="240" w:after="0" w:line="240" w:lineRule="auto"/>
        <w:jc w:val="center"/>
        <w:rPr>
          <w:rFonts w:ascii="Times New Roman" w:hAnsi="Times New Roman"/>
          <w:sz w:val="24"/>
          <w:szCs w:val="24"/>
        </w:rPr>
      </w:pPr>
      <w:r w:rsidRPr="00293515">
        <w:rPr>
          <w:rFonts w:ascii="Times New Roman" w:hAnsi="Times New Roman"/>
          <w:sz w:val="24"/>
          <w:szCs w:val="24"/>
        </w:rPr>
        <w:t>Направленность образовательной программы</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4A6524" w:rsidRPr="000C68BF" w:rsidTr="00061D51">
        <w:trPr>
          <w:trHeight w:val="328"/>
          <w:jc w:val="center"/>
        </w:trPr>
        <w:tc>
          <w:tcPr>
            <w:tcW w:w="8820" w:type="dxa"/>
            <w:tcBorders>
              <w:top w:val="nil"/>
              <w:left w:val="nil"/>
              <w:bottom w:val="single" w:sz="4" w:space="0" w:color="auto"/>
              <w:right w:val="nil"/>
            </w:tcBorders>
            <w:shd w:val="clear" w:color="auto" w:fill="auto"/>
            <w:vAlign w:val="center"/>
          </w:tcPr>
          <w:p w:rsidR="004A6524" w:rsidRPr="004A6524" w:rsidRDefault="004A6524" w:rsidP="00061D51">
            <w:pPr>
              <w:spacing w:after="0" w:line="240" w:lineRule="auto"/>
              <w:jc w:val="center"/>
              <w:rPr>
                <w:rFonts w:ascii="Times New Roman" w:eastAsia="Calibri" w:hAnsi="Times New Roman"/>
                <w:b/>
                <w:sz w:val="24"/>
                <w:szCs w:val="24"/>
              </w:rPr>
            </w:pPr>
            <w:r w:rsidRPr="004A6524">
              <w:rPr>
                <w:rFonts w:ascii="Times New Roman" w:eastAsia="Calibri" w:hAnsi="Times New Roman"/>
                <w:b/>
                <w:sz w:val="24"/>
                <w:szCs w:val="24"/>
              </w:rPr>
              <w:t>Математическое моделирование и компьютерный инжиниринг</w:t>
            </w:r>
          </w:p>
        </w:tc>
      </w:tr>
    </w:tbl>
    <w:p w:rsidR="004A6524" w:rsidRPr="00293515" w:rsidRDefault="004A6524" w:rsidP="004A6524">
      <w:pPr>
        <w:spacing w:after="0" w:line="240" w:lineRule="auto"/>
        <w:jc w:val="center"/>
        <w:rPr>
          <w:rFonts w:ascii="Times New Roman" w:hAnsi="Times New Roman"/>
          <w:i/>
          <w:sz w:val="18"/>
          <w:szCs w:val="18"/>
        </w:rPr>
      </w:pPr>
      <w:r w:rsidRPr="00293515">
        <w:rPr>
          <w:rFonts w:ascii="Times New Roman" w:hAnsi="Times New Roman"/>
          <w:i/>
          <w:sz w:val="18"/>
          <w:szCs w:val="18"/>
        </w:rPr>
        <w:t>(указывается профиль / магистерская программа / специализация)</w:t>
      </w:r>
    </w:p>
    <w:p w:rsidR="004A6524" w:rsidRPr="00293515" w:rsidRDefault="004A6524" w:rsidP="004A6524">
      <w:pPr>
        <w:spacing w:before="240" w:after="0" w:line="240" w:lineRule="auto"/>
        <w:jc w:val="center"/>
        <w:rPr>
          <w:rFonts w:ascii="Times New Roman" w:hAnsi="Times New Roman"/>
          <w:sz w:val="24"/>
          <w:szCs w:val="24"/>
        </w:rPr>
      </w:pPr>
      <w:r w:rsidRPr="00293515">
        <w:rPr>
          <w:rFonts w:ascii="Times New Roman" w:hAnsi="Times New Roman"/>
          <w:sz w:val="24"/>
          <w:szCs w:val="24"/>
        </w:rPr>
        <w:t>Форма обучения</w:t>
      </w:r>
    </w:p>
    <w:tbl>
      <w:tblPr>
        <w:tblW w:w="5000" w:type="pct"/>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4A6524" w:rsidRPr="00293515" w:rsidTr="00061D51">
        <w:trPr>
          <w:trHeight w:val="328"/>
          <w:jc w:val="center"/>
        </w:trPr>
        <w:tc>
          <w:tcPr>
            <w:tcW w:w="4860" w:type="dxa"/>
            <w:tcBorders>
              <w:top w:val="nil"/>
              <w:left w:val="nil"/>
              <w:bottom w:val="single" w:sz="4" w:space="0" w:color="auto"/>
              <w:right w:val="nil"/>
            </w:tcBorders>
            <w:shd w:val="clear" w:color="auto" w:fill="auto"/>
            <w:vAlign w:val="center"/>
          </w:tcPr>
          <w:p w:rsidR="004A6524" w:rsidRPr="00293515" w:rsidRDefault="004A6524" w:rsidP="00061D51">
            <w:pPr>
              <w:spacing w:after="0" w:line="240" w:lineRule="auto"/>
              <w:jc w:val="center"/>
              <w:rPr>
                <w:rFonts w:ascii="Times New Roman" w:eastAsia="Calibri" w:hAnsi="Times New Roman"/>
                <w:sz w:val="24"/>
                <w:szCs w:val="24"/>
              </w:rPr>
            </w:pPr>
            <w:r>
              <w:rPr>
                <w:rFonts w:ascii="Times New Roman" w:eastAsia="Calibri" w:hAnsi="Times New Roman"/>
                <w:sz w:val="24"/>
                <w:szCs w:val="24"/>
              </w:rPr>
              <w:t>очная</w:t>
            </w:r>
          </w:p>
        </w:tc>
      </w:tr>
    </w:tbl>
    <w:p w:rsidR="004A6524" w:rsidRPr="00293515" w:rsidRDefault="004A6524" w:rsidP="004A6524">
      <w:pPr>
        <w:spacing w:after="0" w:line="240" w:lineRule="auto"/>
        <w:jc w:val="center"/>
        <w:rPr>
          <w:rFonts w:ascii="Times New Roman" w:hAnsi="Times New Roman"/>
          <w:i/>
          <w:sz w:val="18"/>
          <w:szCs w:val="18"/>
        </w:rPr>
      </w:pPr>
      <w:r w:rsidRPr="00293515">
        <w:rPr>
          <w:rFonts w:ascii="Times New Roman" w:hAnsi="Times New Roman"/>
          <w:i/>
          <w:sz w:val="18"/>
          <w:szCs w:val="18"/>
        </w:rPr>
        <w:t>(очная / очно-заочная / заочная)</w:t>
      </w:r>
    </w:p>
    <w:p w:rsidR="004A6524" w:rsidRPr="00007E0A" w:rsidRDefault="004A6524" w:rsidP="004A6524">
      <w:pPr>
        <w:spacing w:before="3360" w:after="0" w:line="240" w:lineRule="auto"/>
        <w:jc w:val="center"/>
        <w:rPr>
          <w:rFonts w:ascii="Times New Roman" w:hAnsi="Times New Roman"/>
          <w:sz w:val="24"/>
          <w:szCs w:val="24"/>
        </w:rPr>
      </w:pPr>
      <w:r w:rsidRPr="00007E0A">
        <w:rPr>
          <w:rFonts w:ascii="Times New Roman" w:hAnsi="Times New Roman"/>
          <w:sz w:val="24"/>
          <w:szCs w:val="24"/>
        </w:rPr>
        <w:t>Нижний Новгород</w:t>
      </w:r>
    </w:p>
    <w:p w:rsidR="004A6524" w:rsidRPr="00007E0A" w:rsidRDefault="004A6524" w:rsidP="004A6524">
      <w:pPr>
        <w:spacing w:after="0" w:line="240" w:lineRule="auto"/>
        <w:jc w:val="center"/>
        <w:rPr>
          <w:rFonts w:ascii="Times New Roman" w:hAnsi="Times New Roman"/>
          <w:sz w:val="24"/>
          <w:szCs w:val="24"/>
        </w:rPr>
      </w:pPr>
      <w:r w:rsidRPr="000C68BF">
        <w:rPr>
          <w:rFonts w:ascii="Times New Roman" w:hAnsi="Times New Roman"/>
          <w:sz w:val="24"/>
          <w:szCs w:val="24"/>
          <w:u w:val="single"/>
        </w:rPr>
        <w:t> 20</w:t>
      </w:r>
      <w:r w:rsidR="00195CE4">
        <w:rPr>
          <w:rFonts w:ascii="Times New Roman" w:hAnsi="Times New Roman"/>
          <w:sz w:val="24"/>
          <w:szCs w:val="24"/>
          <w:u w:val="single"/>
        </w:rPr>
        <w:t>21</w:t>
      </w:r>
      <w:r w:rsidRPr="000C68BF">
        <w:rPr>
          <w:rFonts w:ascii="Times New Roman" w:hAnsi="Times New Roman"/>
          <w:sz w:val="24"/>
          <w:szCs w:val="24"/>
          <w:u w:val="single"/>
        </w:rPr>
        <w:t> </w:t>
      </w:r>
      <w:r>
        <w:rPr>
          <w:rFonts w:ascii="Times New Roman" w:hAnsi="Times New Roman"/>
          <w:sz w:val="24"/>
          <w:szCs w:val="24"/>
        </w:rPr>
        <w:t>г</w:t>
      </w:r>
      <w:r w:rsidRPr="00007E0A">
        <w:rPr>
          <w:rFonts w:ascii="Times New Roman" w:hAnsi="Times New Roman"/>
          <w:sz w:val="24"/>
          <w:szCs w:val="24"/>
        </w:rPr>
        <w:t>од</w:t>
      </w:r>
    </w:p>
    <w:p w:rsidR="004A6524" w:rsidRDefault="004A6524" w:rsidP="000534CD">
      <w:pPr>
        <w:jc w:val="center"/>
        <w:rPr>
          <w:rFonts w:ascii="Times New Roman" w:hAnsi="Times New Roman"/>
          <w:sz w:val="24"/>
          <w:szCs w:val="24"/>
        </w:rPr>
      </w:pPr>
    </w:p>
    <w:p w:rsidR="00D15BC3" w:rsidRDefault="00D15BC3" w:rsidP="0087513E">
      <w:pPr>
        <w:pageBreakBefore/>
        <w:numPr>
          <w:ilvl w:val="0"/>
          <w:numId w:val="4"/>
        </w:numPr>
        <w:tabs>
          <w:tab w:val="left" w:pos="567"/>
        </w:tabs>
        <w:spacing w:after="0" w:line="240" w:lineRule="auto"/>
        <w:jc w:val="both"/>
        <w:rPr>
          <w:rFonts w:ascii="Times New Roman" w:hAnsi="Times New Roman"/>
          <w:b/>
          <w:sz w:val="24"/>
          <w:szCs w:val="24"/>
        </w:rPr>
      </w:pPr>
      <w:r w:rsidRPr="005D7652">
        <w:rPr>
          <w:rFonts w:ascii="Times New Roman" w:hAnsi="Times New Roman"/>
          <w:b/>
          <w:sz w:val="24"/>
          <w:szCs w:val="24"/>
        </w:rPr>
        <w:lastRenderedPageBreak/>
        <w:t xml:space="preserve">Место </w:t>
      </w:r>
      <w:r w:rsidRPr="00991BDB">
        <w:rPr>
          <w:rFonts w:ascii="Times New Roman" w:hAnsi="Times New Roman"/>
          <w:b/>
          <w:sz w:val="24"/>
          <w:szCs w:val="24"/>
        </w:rPr>
        <w:t xml:space="preserve">дисциплины в структуре ООП </w:t>
      </w:r>
    </w:p>
    <w:p w:rsidR="00D15BC3" w:rsidRDefault="00D15BC3" w:rsidP="00D15BC3">
      <w:pPr>
        <w:tabs>
          <w:tab w:val="left" w:pos="567"/>
        </w:tabs>
        <w:spacing w:after="0" w:line="240" w:lineRule="auto"/>
        <w:jc w:val="both"/>
        <w:rPr>
          <w:rFonts w:ascii="Times New Roman" w:hAnsi="Times New Roman"/>
          <w:sz w:val="24"/>
          <w:szCs w:val="24"/>
        </w:rPr>
      </w:pPr>
      <w:r w:rsidRPr="006D7B6C">
        <w:rPr>
          <w:rFonts w:ascii="Times New Roman" w:hAnsi="Times New Roman"/>
          <w:sz w:val="24"/>
          <w:szCs w:val="24"/>
        </w:rPr>
        <w:t xml:space="preserve">Дисциплина </w:t>
      </w:r>
      <w:r w:rsidR="00195CE4" w:rsidRPr="004A6524">
        <w:rPr>
          <w:rFonts w:ascii="Times New Roman" w:eastAsia="Calibri" w:hAnsi="Times New Roman"/>
          <w:b/>
          <w:sz w:val="24"/>
          <w:szCs w:val="24"/>
        </w:rPr>
        <w:t>Теоретическая и прикладная механика</w:t>
      </w:r>
      <w:r w:rsidR="00195CE4" w:rsidRPr="006D7B6C">
        <w:rPr>
          <w:rFonts w:ascii="Times New Roman" w:hAnsi="Times New Roman"/>
          <w:sz w:val="24"/>
          <w:szCs w:val="24"/>
        </w:rPr>
        <w:t xml:space="preserve"> </w:t>
      </w:r>
      <w:r w:rsidR="00195CE4">
        <w:rPr>
          <w:rFonts w:ascii="Times New Roman" w:hAnsi="Times New Roman"/>
          <w:sz w:val="24"/>
          <w:szCs w:val="24"/>
        </w:rPr>
        <w:t>относится к обязательной части</w:t>
      </w:r>
      <w:r>
        <w:rPr>
          <w:rFonts w:ascii="Times New Roman" w:hAnsi="Times New Roman"/>
          <w:sz w:val="24"/>
          <w:szCs w:val="24"/>
        </w:rPr>
        <w:t>.</w:t>
      </w:r>
    </w:p>
    <w:p w:rsidR="00195CE4" w:rsidRDefault="00195CE4" w:rsidP="00D15BC3">
      <w:pPr>
        <w:tabs>
          <w:tab w:val="left" w:pos="567"/>
        </w:tabs>
        <w:spacing w:after="0" w:line="240" w:lineRule="auto"/>
        <w:jc w:val="both"/>
        <w:rPr>
          <w:rFonts w:ascii="Times New Roman" w:hAnsi="Times New Roman"/>
          <w:sz w:val="24"/>
          <w:szCs w:val="24"/>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5"/>
        <w:gridCol w:w="5668"/>
      </w:tblGrid>
      <w:tr w:rsidR="00195CE4" w:rsidTr="00195CE4">
        <w:tc>
          <w:tcPr>
            <w:tcW w:w="817" w:type="dxa"/>
            <w:tcBorders>
              <w:top w:val="single" w:sz="4" w:space="0" w:color="000000"/>
              <w:left w:val="single" w:sz="4" w:space="0" w:color="000000"/>
              <w:bottom w:val="single" w:sz="4" w:space="0" w:color="000000"/>
              <w:right w:val="single" w:sz="4" w:space="0" w:color="000000"/>
            </w:tcBorders>
            <w:hideMark/>
          </w:tcPr>
          <w:p w:rsidR="00195CE4" w:rsidRDefault="00195CE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варианта</w:t>
            </w:r>
          </w:p>
        </w:tc>
        <w:tc>
          <w:tcPr>
            <w:tcW w:w="3685" w:type="dxa"/>
            <w:tcBorders>
              <w:top w:val="single" w:sz="4" w:space="0" w:color="000000"/>
              <w:left w:val="single" w:sz="4" w:space="0" w:color="000000"/>
              <w:bottom w:val="single" w:sz="4" w:space="0" w:color="000000"/>
              <w:right w:val="single" w:sz="4" w:space="0" w:color="000000"/>
            </w:tcBorders>
            <w:hideMark/>
          </w:tcPr>
          <w:p w:rsidR="00195CE4" w:rsidRDefault="00195CE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Место дисциплины в учебном плане образовательной программы</w:t>
            </w:r>
          </w:p>
        </w:tc>
        <w:tc>
          <w:tcPr>
            <w:tcW w:w="5668" w:type="dxa"/>
            <w:tcBorders>
              <w:top w:val="single" w:sz="4" w:space="0" w:color="000000"/>
              <w:left w:val="single" w:sz="4" w:space="0" w:color="000000"/>
              <w:bottom w:val="single" w:sz="4" w:space="0" w:color="000000"/>
              <w:right w:val="single" w:sz="4" w:space="0" w:color="000000"/>
            </w:tcBorders>
            <w:hideMark/>
          </w:tcPr>
          <w:p w:rsidR="00195CE4" w:rsidRDefault="00195CE4">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Стандартный текст для автоматического заполнения в конструкторе РПД</w:t>
            </w:r>
          </w:p>
        </w:tc>
      </w:tr>
      <w:tr w:rsidR="00195CE4" w:rsidTr="00195CE4">
        <w:tc>
          <w:tcPr>
            <w:tcW w:w="817" w:type="dxa"/>
            <w:tcBorders>
              <w:top w:val="single" w:sz="4" w:space="0" w:color="000000"/>
              <w:left w:val="single" w:sz="4" w:space="0" w:color="000000"/>
              <w:bottom w:val="single" w:sz="4" w:space="0" w:color="000000"/>
              <w:right w:val="single" w:sz="4" w:space="0" w:color="000000"/>
            </w:tcBorders>
            <w:hideMark/>
          </w:tcPr>
          <w:p w:rsidR="00195CE4" w:rsidRDefault="00195CE4">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3685" w:type="dxa"/>
            <w:tcBorders>
              <w:top w:val="single" w:sz="4" w:space="0" w:color="000000"/>
              <w:left w:val="single" w:sz="4" w:space="0" w:color="000000"/>
              <w:bottom w:val="single" w:sz="4" w:space="0" w:color="000000"/>
              <w:right w:val="single" w:sz="4" w:space="0" w:color="000000"/>
            </w:tcBorders>
            <w:hideMark/>
          </w:tcPr>
          <w:p w:rsidR="00195CE4" w:rsidRDefault="00195CE4">
            <w:pPr>
              <w:spacing w:after="0" w:line="240" w:lineRule="auto"/>
              <w:jc w:val="both"/>
              <w:rPr>
                <w:rFonts w:ascii="Times New Roman" w:eastAsia="Calibri" w:hAnsi="Times New Roman"/>
                <w:sz w:val="24"/>
                <w:szCs w:val="24"/>
              </w:rPr>
            </w:pPr>
            <w:r>
              <w:rPr>
                <w:rFonts w:ascii="Times New Roman" w:eastAsia="Calibri" w:hAnsi="Times New Roman"/>
                <w:sz w:val="24"/>
                <w:szCs w:val="24"/>
              </w:rPr>
              <w:t>Блок 1. Дисциплины (модули) Обязательная часть</w:t>
            </w:r>
          </w:p>
        </w:tc>
        <w:tc>
          <w:tcPr>
            <w:tcW w:w="5668" w:type="dxa"/>
            <w:tcBorders>
              <w:top w:val="single" w:sz="4" w:space="0" w:color="000000"/>
              <w:left w:val="single" w:sz="4" w:space="0" w:color="000000"/>
              <w:bottom w:val="single" w:sz="4" w:space="0" w:color="000000"/>
              <w:right w:val="single" w:sz="4" w:space="0" w:color="000000"/>
            </w:tcBorders>
            <w:hideMark/>
          </w:tcPr>
          <w:p w:rsidR="00195CE4" w:rsidRDefault="00195CE4" w:rsidP="00195CE4">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Дисциплина </w:t>
            </w:r>
            <w:r>
              <w:rPr>
                <w:rFonts w:ascii="Times New Roman" w:hAnsi="Times New Roman"/>
                <w:sz w:val="24"/>
                <w:szCs w:val="24"/>
              </w:rPr>
              <w:t>Б1.О.17</w:t>
            </w:r>
            <w:r>
              <w:rPr>
                <w:rFonts w:ascii="Times New Roman" w:eastAsia="Calibri" w:hAnsi="Times New Roman"/>
                <w:i/>
                <w:color w:val="FF0000"/>
                <w:sz w:val="24"/>
                <w:szCs w:val="24"/>
              </w:rPr>
              <w:t xml:space="preserve">, </w:t>
            </w:r>
            <w:r w:rsidRPr="004A6524">
              <w:rPr>
                <w:rFonts w:ascii="Times New Roman" w:eastAsia="Calibri" w:hAnsi="Times New Roman"/>
                <w:b/>
                <w:sz w:val="24"/>
                <w:szCs w:val="24"/>
              </w:rPr>
              <w:t>Теоретическая и прикладная механика</w:t>
            </w:r>
            <w:r w:rsidRPr="006D7B6C">
              <w:rPr>
                <w:rFonts w:ascii="Times New Roman" w:hAnsi="Times New Roman"/>
                <w:sz w:val="24"/>
                <w:szCs w:val="24"/>
              </w:rPr>
              <w:t xml:space="preserve"> </w:t>
            </w:r>
            <w:r>
              <w:rPr>
                <w:rFonts w:ascii="Times New Roman" w:eastAsia="Calibri" w:hAnsi="Times New Roman"/>
                <w:sz w:val="24"/>
                <w:szCs w:val="24"/>
              </w:rPr>
              <w:t xml:space="preserve">относится к обязательной части ООП направления подготовки </w:t>
            </w:r>
            <w:r>
              <w:rPr>
                <w:rFonts w:ascii="Times New Roman" w:eastAsia="Calibri" w:hAnsi="Times New Roman"/>
                <w:b/>
                <w:sz w:val="24"/>
                <w:szCs w:val="24"/>
              </w:rPr>
              <w:t>01.03.03 Механика и математическое моделирование.</w:t>
            </w:r>
          </w:p>
        </w:tc>
      </w:tr>
    </w:tbl>
    <w:p w:rsidR="00195CE4" w:rsidRDefault="00195CE4" w:rsidP="00D15BC3">
      <w:pPr>
        <w:tabs>
          <w:tab w:val="left" w:pos="567"/>
        </w:tabs>
        <w:spacing w:after="0" w:line="240" w:lineRule="auto"/>
        <w:jc w:val="both"/>
        <w:rPr>
          <w:rFonts w:ascii="Times New Roman" w:hAnsi="Times New Roman"/>
          <w:sz w:val="24"/>
          <w:szCs w:val="24"/>
        </w:rPr>
      </w:pPr>
    </w:p>
    <w:p w:rsidR="00D15BC3" w:rsidRPr="005D7652" w:rsidRDefault="00D15BC3" w:rsidP="0087513E">
      <w:pPr>
        <w:keepNext/>
        <w:keepLines/>
        <w:numPr>
          <w:ilvl w:val="0"/>
          <w:numId w:val="4"/>
        </w:numPr>
        <w:tabs>
          <w:tab w:val="left" w:pos="426"/>
        </w:tabs>
        <w:spacing w:before="240" w:after="120" w:line="240" w:lineRule="auto"/>
        <w:ind w:left="425" w:hanging="425"/>
        <w:rPr>
          <w:rFonts w:ascii="Times New Roman" w:hAnsi="Times New Roman"/>
          <w:b/>
          <w:sz w:val="24"/>
          <w:szCs w:val="24"/>
        </w:rPr>
      </w:pPr>
      <w:r w:rsidRPr="005D7652">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w:t>
      </w:r>
      <w:r>
        <w:rPr>
          <w:rFonts w:ascii="Times New Roman" w:hAnsi="Times New Roman"/>
          <w:b/>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2092"/>
        <w:gridCol w:w="3715"/>
        <w:gridCol w:w="1731"/>
      </w:tblGrid>
      <w:tr w:rsidR="00D15BC3" w:rsidRPr="00892139" w:rsidTr="00B70080">
        <w:trPr>
          <w:trHeight w:val="419"/>
          <w:tblHeader/>
          <w:jc w:val="center"/>
        </w:trPr>
        <w:tc>
          <w:tcPr>
            <w:tcW w:w="2033" w:type="dxa"/>
            <w:vMerge w:val="restart"/>
            <w:vAlign w:val="center"/>
          </w:tcPr>
          <w:p w:rsidR="00D15BC3" w:rsidRPr="00477260" w:rsidRDefault="00D15BC3" w:rsidP="00061D51">
            <w:pPr>
              <w:tabs>
                <w:tab w:val="num" w:pos="-332"/>
                <w:tab w:val="left" w:pos="426"/>
              </w:tabs>
              <w:spacing w:after="0" w:line="240" w:lineRule="auto"/>
              <w:jc w:val="center"/>
              <w:rPr>
                <w:rFonts w:ascii="Times New Roman" w:hAnsi="Times New Roman"/>
                <w:b/>
                <w:i/>
              </w:rPr>
            </w:pPr>
            <w:r w:rsidRPr="00477260">
              <w:rPr>
                <w:rFonts w:ascii="Times New Roman" w:hAnsi="Times New Roman"/>
                <w:b/>
              </w:rPr>
              <w:t xml:space="preserve">Формируемые компетенции </w:t>
            </w:r>
            <w:r w:rsidRPr="00477260">
              <w:rPr>
                <w:rFonts w:ascii="Times New Roman" w:hAnsi="Times New Roman"/>
              </w:rPr>
              <w:t>(код, содержание компетенции)</w:t>
            </w:r>
          </w:p>
        </w:tc>
        <w:tc>
          <w:tcPr>
            <w:tcW w:w="5807" w:type="dxa"/>
            <w:gridSpan w:val="2"/>
            <w:vAlign w:val="center"/>
          </w:tcPr>
          <w:p w:rsidR="00D15BC3" w:rsidRPr="00477260" w:rsidRDefault="00D15BC3" w:rsidP="00061D51">
            <w:pPr>
              <w:tabs>
                <w:tab w:val="num" w:pos="-54"/>
                <w:tab w:val="left" w:pos="426"/>
              </w:tabs>
              <w:spacing w:after="0" w:line="240" w:lineRule="auto"/>
              <w:jc w:val="center"/>
              <w:rPr>
                <w:rFonts w:ascii="Times New Roman" w:hAnsi="Times New Roman"/>
                <w:b/>
              </w:rPr>
            </w:pPr>
            <w:r w:rsidRPr="00477260">
              <w:rPr>
                <w:rFonts w:ascii="Times New Roman" w:hAnsi="Times New Roman"/>
                <w:b/>
              </w:rPr>
              <w:t>Планируемые результаты обучения по дисциплине (модулю), в соответствии с индикатором достижения компетенции</w:t>
            </w:r>
          </w:p>
        </w:tc>
        <w:tc>
          <w:tcPr>
            <w:tcW w:w="1731" w:type="dxa"/>
            <w:vMerge w:val="restart"/>
            <w:vAlign w:val="center"/>
          </w:tcPr>
          <w:p w:rsidR="00D15BC3" w:rsidRPr="00477260" w:rsidRDefault="00D15BC3" w:rsidP="00061D51">
            <w:pPr>
              <w:tabs>
                <w:tab w:val="num" w:pos="-54"/>
                <w:tab w:val="left" w:pos="426"/>
              </w:tabs>
              <w:spacing w:after="0" w:line="240" w:lineRule="auto"/>
              <w:jc w:val="center"/>
              <w:rPr>
                <w:rFonts w:ascii="Times New Roman" w:hAnsi="Times New Roman"/>
                <w:b/>
              </w:rPr>
            </w:pPr>
            <w:r w:rsidRPr="00477260">
              <w:rPr>
                <w:rFonts w:ascii="Times New Roman" w:hAnsi="Times New Roman"/>
                <w:b/>
              </w:rPr>
              <w:t>Наименование оценочного средства</w:t>
            </w:r>
          </w:p>
        </w:tc>
      </w:tr>
      <w:tr w:rsidR="00D15BC3" w:rsidRPr="00892139" w:rsidTr="00B70080">
        <w:trPr>
          <w:trHeight w:val="173"/>
          <w:tblHeader/>
          <w:jc w:val="center"/>
        </w:trPr>
        <w:tc>
          <w:tcPr>
            <w:tcW w:w="2033" w:type="dxa"/>
            <w:vMerge/>
            <w:vAlign w:val="center"/>
          </w:tcPr>
          <w:p w:rsidR="00D15BC3" w:rsidRPr="00477260" w:rsidRDefault="00D15BC3" w:rsidP="00061D51">
            <w:pPr>
              <w:pStyle w:val="a8"/>
              <w:spacing w:before="0" w:beforeAutospacing="0" w:after="0" w:afterAutospacing="0"/>
              <w:jc w:val="center"/>
              <w:rPr>
                <w:i/>
                <w:sz w:val="22"/>
                <w:szCs w:val="22"/>
              </w:rPr>
            </w:pPr>
          </w:p>
        </w:tc>
        <w:tc>
          <w:tcPr>
            <w:tcW w:w="2092" w:type="dxa"/>
            <w:vAlign w:val="center"/>
          </w:tcPr>
          <w:p w:rsidR="00D15BC3" w:rsidRPr="00477260" w:rsidRDefault="00D15BC3" w:rsidP="00061D51">
            <w:pPr>
              <w:tabs>
                <w:tab w:val="num" w:pos="1"/>
                <w:tab w:val="left" w:pos="426"/>
              </w:tabs>
              <w:spacing w:after="0" w:line="240" w:lineRule="auto"/>
              <w:jc w:val="center"/>
              <w:rPr>
                <w:rFonts w:ascii="Times New Roman" w:hAnsi="Times New Roman"/>
                <w:i/>
              </w:rPr>
            </w:pPr>
            <w:r>
              <w:rPr>
                <w:rFonts w:ascii="Times New Roman" w:hAnsi="Times New Roman"/>
                <w:b/>
              </w:rPr>
              <w:t xml:space="preserve">Индикатор достижения </w:t>
            </w:r>
            <w:r w:rsidRPr="00477260">
              <w:rPr>
                <w:rFonts w:ascii="Times New Roman" w:hAnsi="Times New Roman"/>
                <w:b/>
              </w:rPr>
              <w:t>компетенции</w:t>
            </w:r>
            <w:r w:rsidRPr="00477260">
              <w:rPr>
                <w:rFonts w:ascii="Times New Roman" w:hAnsi="Times New Roman"/>
              </w:rPr>
              <w:t>*</w:t>
            </w:r>
            <w:r>
              <w:rPr>
                <w:rFonts w:ascii="Times New Roman" w:hAnsi="Times New Roman"/>
                <w:i/>
              </w:rPr>
              <w:br/>
            </w:r>
            <w:r w:rsidRPr="00477260">
              <w:rPr>
                <w:rFonts w:ascii="Times New Roman" w:hAnsi="Times New Roman"/>
              </w:rPr>
              <w:t>(код, содержание индикатора)</w:t>
            </w:r>
          </w:p>
        </w:tc>
        <w:tc>
          <w:tcPr>
            <w:tcW w:w="3715" w:type="dxa"/>
            <w:vAlign w:val="center"/>
          </w:tcPr>
          <w:p w:rsidR="00D15BC3" w:rsidRPr="00477260" w:rsidRDefault="00D15BC3" w:rsidP="00061D51">
            <w:pPr>
              <w:tabs>
                <w:tab w:val="left" w:pos="426"/>
                <w:tab w:val="num" w:pos="822"/>
              </w:tabs>
              <w:spacing w:after="0" w:line="240" w:lineRule="auto"/>
              <w:jc w:val="center"/>
              <w:rPr>
                <w:rFonts w:ascii="Times New Roman" w:hAnsi="Times New Roman"/>
                <w:i/>
              </w:rPr>
            </w:pPr>
            <w:r w:rsidRPr="00477260">
              <w:rPr>
                <w:rFonts w:ascii="Times New Roman" w:hAnsi="Times New Roman"/>
                <w:b/>
              </w:rPr>
              <w:t>Результаты обучения</w:t>
            </w:r>
            <w:r>
              <w:rPr>
                <w:rFonts w:ascii="Times New Roman" w:hAnsi="Times New Roman"/>
                <w:b/>
              </w:rPr>
              <w:t xml:space="preserve"> </w:t>
            </w:r>
            <w:r>
              <w:rPr>
                <w:rFonts w:ascii="Times New Roman" w:hAnsi="Times New Roman"/>
                <w:b/>
              </w:rPr>
              <w:br/>
            </w:r>
            <w:r w:rsidRPr="00477260">
              <w:rPr>
                <w:rFonts w:ascii="Times New Roman" w:hAnsi="Times New Roman"/>
                <w:b/>
              </w:rPr>
              <w:t>по дисциплине**</w:t>
            </w:r>
          </w:p>
        </w:tc>
        <w:tc>
          <w:tcPr>
            <w:tcW w:w="1731" w:type="dxa"/>
            <w:vMerge/>
            <w:vAlign w:val="center"/>
          </w:tcPr>
          <w:p w:rsidR="00D15BC3" w:rsidRPr="00477260" w:rsidRDefault="00D15BC3" w:rsidP="00061D51">
            <w:pPr>
              <w:tabs>
                <w:tab w:val="left" w:pos="426"/>
                <w:tab w:val="num" w:pos="822"/>
              </w:tabs>
              <w:spacing w:after="0" w:line="240" w:lineRule="auto"/>
              <w:jc w:val="center"/>
              <w:rPr>
                <w:rFonts w:ascii="Times New Roman" w:hAnsi="Times New Roman"/>
                <w:i/>
              </w:rPr>
            </w:pPr>
          </w:p>
        </w:tc>
      </w:tr>
      <w:tr w:rsidR="00B70080" w:rsidRPr="00892139" w:rsidTr="00B70080">
        <w:trPr>
          <w:trHeight w:val="508"/>
          <w:jc w:val="center"/>
        </w:trPr>
        <w:tc>
          <w:tcPr>
            <w:tcW w:w="2033" w:type="dxa"/>
            <w:vMerge w:val="restart"/>
          </w:tcPr>
          <w:p w:rsidR="00B70080" w:rsidRPr="00477260" w:rsidRDefault="00B70080" w:rsidP="00B70080">
            <w:pPr>
              <w:tabs>
                <w:tab w:val="num" w:pos="176"/>
                <w:tab w:val="left" w:pos="426"/>
              </w:tabs>
              <w:spacing w:after="0" w:line="240" w:lineRule="auto"/>
              <w:jc w:val="center"/>
              <w:rPr>
                <w:i/>
              </w:rPr>
            </w:pPr>
            <w:r>
              <w:rPr>
                <w:rFonts w:ascii="Times New Roman" w:hAnsi="Times New Roman"/>
                <w:i/>
              </w:rPr>
              <w:t>ОП</w:t>
            </w:r>
            <w:r w:rsidRPr="00477260">
              <w:rPr>
                <w:rFonts w:ascii="Times New Roman" w:hAnsi="Times New Roman"/>
                <w:i/>
              </w:rPr>
              <w:t>К-</w:t>
            </w:r>
            <w:r>
              <w:rPr>
                <w:rFonts w:ascii="Times New Roman" w:hAnsi="Times New Roman"/>
                <w:i/>
              </w:rPr>
              <w:t>2</w:t>
            </w:r>
            <w:r w:rsidRPr="007140EB">
              <w:rPr>
                <w:bCs/>
              </w:rPr>
              <w:t xml:space="preserve"> </w:t>
            </w:r>
            <w:r w:rsidRPr="00B70080">
              <w:rPr>
                <w:bCs/>
                <w:color w:val="632423" w:themeColor="accent2" w:themeShade="80"/>
              </w:rPr>
              <w:t>Способен применять методы математического и алгоритмического моделирования, современный математический аппарат в научно-исследовательской и опытно-конструкторской деятельности</w:t>
            </w:r>
            <w:r>
              <w:t xml:space="preserve"> </w:t>
            </w:r>
          </w:p>
        </w:tc>
        <w:tc>
          <w:tcPr>
            <w:tcW w:w="2092" w:type="dxa"/>
          </w:tcPr>
          <w:p w:rsidR="00B70080" w:rsidRPr="00477260" w:rsidRDefault="00B70080" w:rsidP="00B70080">
            <w:pPr>
              <w:tabs>
                <w:tab w:val="num" w:pos="1"/>
                <w:tab w:val="left" w:pos="426"/>
              </w:tabs>
              <w:spacing w:after="0" w:line="240" w:lineRule="auto"/>
              <w:jc w:val="center"/>
              <w:rPr>
                <w:rFonts w:ascii="Times New Roman" w:hAnsi="Times New Roman"/>
                <w:i/>
              </w:rPr>
            </w:pPr>
            <w:r>
              <w:rPr>
                <w:rFonts w:ascii="Times New Roman" w:hAnsi="Times New Roman"/>
                <w:i/>
              </w:rPr>
              <w:t>ОПК-2.1</w:t>
            </w:r>
            <w:r w:rsidRPr="00477260">
              <w:rPr>
                <w:rFonts w:ascii="Times New Roman" w:hAnsi="Times New Roman"/>
                <w:i/>
              </w:rPr>
              <w:t>.</w:t>
            </w:r>
          </w:p>
        </w:tc>
        <w:tc>
          <w:tcPr>
            <w:tcW w:w="3715" w:type="dxa"/>
          </w:tcPr>
          <w:p w:rsidR="00B70080" w:rsidRPr="006D7B6C" w:rsidRDefault="00B70080" w:rsidP="00B068D9">
            <w:pPr>
              <w:rPr>
                <w:rFonts w:ascii="Times New Roman" w:hAnsi="Times New Roman"/>
                <w:i/>
                <w:sz w:val="20"/>
                <w:szCs w:val="20"/>
              </w:rPr>
            </w:pPr>
            <w:r w:rsidRPr="007140EB">
              <w:rPr>
                <w:b/>
                <w:iCs/>
              </w:rPr>
              <w:t xml:space="preserve"> Знает </w:t>
            </w:r>
            <w:r w:rsidRPr="007140EB">
              <w:rPr>
                <w:iCs/>
              </w:rPr>
              <w:t xml:space="preserve">основы </w:t>
            </w:r>
            <w:r>
              <w:rPr>
                <w:iCs/>
              </w:rPr>
              <w:t>теоретической и прикладной механики</w:t>
            </w:r>
          </w:p>
        </w:tc>
        <w:tc>
          <w:tcPr>
            <w:tcW w:w="1731" w:type="dxa"/>
          </w:tcPr>
          <w:p w:rsidR="00B70080" w:rsidRPr="00477260" w:rsidRDefault="00B70080" w:rsidP="00061D51">
            <w:pPr>
              <w:tabs>
                <w:tab w:val="num" w:pos="1"/>
                <w:tab w:val="left" w:pos="426"/>
              </w:tabs>
              <w:spacing w:after="0" w:line="240" w:lineRule="auto"/>
              <w:jc w:val="center"/>
              <w:rPr>
                <w:rFonts w:ascii="Times New Roman" w:hAnsi="Times New Roman"/>
                <w:i/>
              </w:rPr>
            </w:pPr>
            <w:r>
              <w:rPr>
                <w:rFonts w:ascii="Times New Roman" w:hAnsi="Times New Roman"/>
                <w:i/>
              </w:rPr>
              <w:t>Собеседование</w:t>
            </w:r>
          </w:p>
        </w:tc>
      </w:tr>
      <w:tr w:rsidR="00B70080" w:rsidRPr="00892139" w:rsidTr="00B70080">
        <w:trPr>
          <w:trHeight w:val="523"/>
          <w:jc w:val="center"/>
        </w:trPr>
        <w:tc>
          <w:tcPr>
            <w:tcW w:w="2033" w:type="dxa"/>
            <w:vMerge/>
          </w:tcPr>
          <w:p w:rsidR="00B70080" w:rsidRPr="00477260" w:rsidRDefault="00B70080" w:rsidP="00061D51">
            <w:pPr>
              <w:tabs>
                <w:tab w:val="num" w:pos="176"/>
                <w:tab w:val="left" w:pos="426"/>
              </w:tabs>
              <w:spacing w:after="0" w:line="240" w:lineRule="auto"/>
              <w:jc w:val="center"/>
              <w:rPr>
                <w:rFonts w:ascii="Times New Roman" w:hAnsi="Times New Roman"/>
                <w:i/>
              </w:rPr>
            </w:pPr>
          </w:p>
        </w:tc>
        <w:tc>
          <w:tcPr>
            <w:tcW w:w="2092" w:type="dxa"/>
          </w:tcPr>
          <w:p w:rsidR="00B70080" w:rsidRPr="00477260" w:rsidRDefault="00B70080" w:rsidP="00B70080">
            <w:pPr>
              <w:tabs>
                <w:tab w:val="num" w:pos="1"/>
                <w:tab w:val="left" w:pos="426"/>
              </w:tabs>
              <w:spacing w:after="0" w:line="240" w:lineRule="auto"/>
              <w:jc w:val="center"/>
              <w:rPr>
                <w:rFonts w:ascii="Times New Roman" w:hAnsi="Times New Roman"/>
                <w:i/>
              </w:rPr>
            </w:pPr>
            <w:r>
              <w:rPr>
                <w:rFonts w:ascii="Times New Roman" w:hAnsi="Times New Roman"/>
                <w:i/>
              </w:rPr>
              <w:t>ОПК-2.2</w:t>
            </w:r>
            <w:r w:rsidRPr="00477260">
              <w:rPr>
                <w:rFonts w:ascii="Times New Roman" w:hAnsi="Times New Roman"/>
                <w:i/>
              </w:rPr>
              <w:t>.</w:t>
            </w:r>
          </w:p>
        </w:tc>
        <w:tc>
          <w:tcPr>
            <w:tcW w:w="3715" w:type="dxa"/>
          </w:tcPr>
          <w:p w:rsidR="00B70080" w:rsidRPr="007140EB" w:rsidRDefault="00B70080" w:rsidP="00B068D9">
            <w:pPr>
              <w:rPr>
                <w:iCs/>
              </w:rPr>
            </w:pPr>
            <w:r w:rsidRPr="007140EB">
              <w:rPr>
                <w:b/>
                <w:iCs/>
              </w:rPr>
              <w:t xml:space="preserve">Умеет </w:t>
            </w:r>
            <w:r w:rsidRPr="007140EB">
              <w:rPr>
                <w:iCs/>
              </w:rPr>
              <w:t xml:space="preserve">анализировать и решать стандартные профессиональные задачи с применением фундаментальных знаний </w:t>
            </w:r>
            <w:r>
              <w:rPr>
                <w:iCs/>
              </w:rPr>
              <w:t xml:space="preserve">механики и </w:t>
            </w:r>
            <w:r w:rsidRPr="007140EB">
              <w:rPr>
                <w:iCs/>
              </w:rPr>
              <w:t>математики.</w:t>
            </w:r>
          </w:p>
          <w:p w:rsidR="00B70080" w:rsidRPr="006D7B6C" w:rsidRDefault="00B70080" w:rsidP="00061D51">
            <w:pPr>
              <w:tabs>
                <w:tab w:val="num" w:pos="1"/>
                <w:tab w:val="left" w:pos="426"/>
              </w:tabs>
              <w:spacing w:after="0" w:line="240" w:lineRule="auto"/>
              <w:rPr>
                <w:rFonts w:ascii="Times New Roman" w:hAnsi="Times New Roman"/>
                <w:i/>
                <w:sz w:val="20"/>
                <w:szCs w:val="20"/>
              </w:rPr>
            </w:pPr>
          </w:p>
        </w:tc>
        <w:tc>
          <w:tcPr>
            <w:tcW w:w="1731" w:type="dxa"/>
          </w:tcPr>
          <w:p w:rsidR="00B70080" w:rsidRPr="00477260" w:rsidRDefault="00B70080" w:rsidP="00061D51">
            <w:pPr>
              <w:tabs>
                <w:tab w:val="num" w:pos="1"/>
                <w:tab w:val="left" w:pos="426"/>
              </w:tabs>
              <w:spacing w:after="0" w:line="240" w:lineRule="auto"/>
              <w:jc w:val="center"/>
              <w:rPr>
                <w:rFonts w:ascii="Times New Roman" w:hAnsi="Times New Roman"/>
                <w:i/>
              </w:rPr>
            </w:pPr>
            <w:r>
              <w:rPr>
                <w:rFonts w:ascii="Times New Roman" w:hAnsi="Times New Roman"/>
                <w:i/>
              </w:rPr>
              <w:t>Контрольная работа</w:t>
            </w:r>
          </w:p>
        </w:tc>
      </w:tr>
      <w:tr w:rsidR="00B70080" w:rsidRPr="00F52D95" w:rsidTr="00B70080">
        <w:trPr>
          <w:trHeight w:val="508"/>
          <w:jc w:val="center"/>
        </w:trPr>
        <w:tc>
          <w:tcPr>
            <w:tcW w:w="2033" w:type="dxa"/>
            <w:vMerge/>
            <w:tcBorders>
              <w:bottom w:val="single" w:sz="4" w:space="0" w:color="000000"/>
            </w:tcBorders>
          </w:tcPr>
          <w:p w:rsidR="00B70080" w:rsidRPr="00477260" w:rsidRDefault="00B70080" w:rsidP="00061D51">
            <w:pPr>
              <w:tabs>
                <w:tab w:val="num" w:pos="176"/>
                <w:tab w:val="left" w:pos="426"/>
              </w:tabs>
              <w:spacing w:after="0" w:line="240" w:lineRule="auto"/>
              <w:jc w:val="center"/>
              <w:rPr>
                <w:rFonts w:ascii="Times New Roman" w:hAnsi="Times New Roman"/>
                <w:i/>
              </w:rPr>
            </w:pPr>
          </w:p>
        </w:tc>
        <w:tc>
          <w:tcPr>
            <w:tcW w:w="2092" w:type="dxa"/>
          </w:tcPr>
          <w:p w:rsidR="00B70080" w:rsidRPr="00477260" w:rsidRDefault="00B70080" w:rsidP="00B70080">
            <w:pPr>
              <w:tabs>
                <w:tab w:val="num" w:pos="1"/>
                <w:tab w:val="left" w:pos="426"/>
              </w:tabs>
              <w:spacing w:after="0" w:line="240" w:lineRule="auto"/>
              <w:jc w:val="center"/>
              <w:rPr>
                <w:rFonts w:ascii="Times New Roman" w:hAnsi="Times New Roman"/>
                <w:i/>
              </w:rPr>
            </w:pPr>
            <w:r>
              <w:rPr>
                <w:rFonts w:ascii="Times New Roman" w:hAnsi="Times New Roman"/>
                <w:i/>
              </w:rPr>
              <w:t>ОПК-</w:t>
            </w:r>
            <w:r w:rsidRPr="00477260">
              <w:rPr>
                <w:rFonts w:ascii="Times New Roman" w:hAnsi="Times New Roman"/>
                <w:i/>
              </w:rPr>
              <w:t>.</w:t>
            </w:r>
            <w:r>
              <w:rPr>
                <w:rFonts w:ascii="Times New Roman" w:hAnsi="Times New Roman"/>
                <w:i/>
              </w:rPr>
              <w:t>2</w:t>
            </w:r>
            <w:r w:rsidRPr="00477260">
              <w:rPr>
                <w:rFonts w:ascii="Times New Roman" w:hAnsi="Times New Roman"/>
                <w:i/>
              </w:rPr>
              <w:t>.</w:t>
            </w:r>
            <w:r>
              <w:rPr>
                <w:rFonts w:ascii="Times New Roman" w:hAnsi="Times New Roman"/>
                <w:i/>
              </w:rPr>
              <w:t>3</w:t>
            </w:r>
          </w:p>
        </w:tc>
        <w:tc>
          <w:tcPr>
            <w:tcW w:w="3715" w:type="dxa"/>
          </w:tcPr>
          <w:p w:rsidR="00B70080" w:rsidRPr="006D7B6C" w:rsidRDefault="00B70080" w:rsidP="00061D51">
            <w:pPr>
              <w:tabs>
                <w:tab w:val="num" w:pos="1"/>
                <w:tab w:val="left" w:pos="426"/>
              </w:tabs>
              <w:spacing w:after="0" w:line="240" w:lineRule="auto"/>
              <w:rPr>
                <w:rFonts w:ascii="Times New Roman" w:hAnsi="Times New Roman"/>
                <w:i/>
                <w:sz w:val="20"/>
                <w:szCs w:val="20"/>
              </w:rPr>
            </w:pPr>
            <w:r>
              <w:rPr>
                <w:b/>
                <w:iCs/>
              </w:rPr>
              <w:t>Владеет навыками</w:t>
            </w:r>
            <w:r w:rsidRPr="007140EB">
              <w:rPr>
                <w:b/>
                <w:iCs/>
              </w:rPr>
              <w:t xml:space="preserve"> </w:t>
            </w:r>
            <w:r w:rsidRPr="007140EB">
              <w:rPr>
                <w:iCs/>
              </w:rPr>
              <w:t xml:space="preserve">применения </w:t>
            </w:r>
            <w:r w:rsidRPr="007140EB">
              <w:rPr>
                <w:bCs/>
              </w:rPr>
              <w:t>фундаментальных разделов механики, базовых знаний естественнонаучного и математического циклов при решении стандартных профессиональных задач</w:t>
            </w:r>
            <w:r w:rsidRPr="007140EB">
              <w:rPr>
                <w:iCs/>
              </w:rPr>
              <w:t>.</w:t>
            </w:r>
          </w:p>
        </w:tc>
        <w:tc>
          <w:tcPr>
            <w:tcW w:w="1731" w:type="dxa"/>
          </w:tcPr>
          <w:p w:rsidR="00B70080" w:rsidRPr="00477260" w:rsidRDefault="00B70080" w:rsidP="00061D51">
            <w:pPr>
              <w:tabs>
                <w:tab w:val="num" w:pos="1"/>
                <w:tab w:val="left" w:pos="426"/>
              </w:tabs>
              <w:spacing w:after="0" w:line="240" w:lineRule="auto"/>
              <w:jc w:val="center"/>
              <w:rPr>
                <w:rFonts w:ascii="Times New Roman" w:hAnsi="Times New Roman"/>
                <w:i/>
              </w:rPr>
            </w:pPr>
            <w:r>
              <w:rPr>
                <w:rFonts w:ascii="Times New Roman" w:hAnsi="Times New Roman"/>
                <w:i/>
              </w:rPr>
              <w:t>Контрольная работа</w:t>
            </w:r>
          </w:p>
        </w:tc>
      </w:tr>
      <w:tr w:rsidR="00B70080" w:rsidRPr="00F52D95" w:rsidTr="00B70080">
        <w:trPr>
          <w:trHeight w:val="508"/>
          <w:jc w:val="center"/>
        </w:trPr>
        <w:tc>
          <w:tcPr>
            <w:tcW w:w="2033" w:type="dxa"/>
            <w:vMerge w:val="restart"/>
          </w:tcPr>
          <w:p w:rsidR="00B70080" w:rsidRPr="00477260" w:rsidRDefault="00B70080" w:rsidP="00061D51">
            <w:pPr>
              <w:tabs>
                <w:tab w:val="num" w:pos="176"/>
                <w:tab w:val="left" w:pos="426"/>
              </w:tabs>
              <w:spacing w:after="0" w:line="240" w:lineRule="auto"/>
              <w:jc w:val="center"/>
              <w:rPr>
                <w:rFonts w:ascii="Times New Roman" w:hAnsi="Times New Roman"/>
                <w:i/>
              </w:rPr>
            </w:pPr>
            <w:r>
              <w:rPr>
                <w:rFonts w:ascii="Times New Roman" w:hAnsi="Times New Roman"/>
                <w:i/>
              </w:rPr>
              <w:t>ОП</w:t>
            </w:r>
            <w:r w:rsidRPr="00477260">
              <w:rPr>
                <w:rFonts w:ascii="Times New Roman" w:hAnsi="Times New Roman"/>
                <w:i/>
              </w:rPr>
              <w:t>К-</w:t>
            </w:r>
            <w:r w:rsidRPr="00B70080">
              <w:rPr>
                <w:rFonts w:ascii="Times New Roman" w:hAnsi="Times New Roman"/>
                <w:i/>
                <w:color w:val="632423" w:themeColor="accent2" w:themeShade="80"/>
              </w:rPr>
              <w:t xml:space="preserve">5 </w:t>
            </w:r>
            <w:r w:rsidRPr="00B70080">
              <w:rPr>
                <w:bCs/>
                <w:color w:val="632423" w:themeColor="accent2" w:themeShade="80"/>
              </w:rPr>
              <w:t>Способен использовать в педагогической деятельности научные основы знаний в сфере математики и механики</w:t>
            </w:r>
          </w:p>
        </w:tc>
        <w:tc>
          <w:tcPr>
            <w:tcW w:w="2092" w:type="dxa"/>
          </w:tcPr>
          <w:p w:rsidR="00B70080" w:rsidRDefault="00B70080" w:rsidP="00B70080">
            <w:pPr>
              <w:tabs>
                <w:tab w:val="num" w:pos="1"/>
                <w:tab w:val="left" w:pos="426"/>
              </w:tabs>
              <w:spacing w:after="0" w:line="240" w:lineRule="auto"/>
              <w:jc w:val="center"/>
              <w:rPr>
                <w:rFonts w:ascii="Times New Roman" w:hAnsi="Times New Roman"/>
                <w:i/>
              </w:rPr>
            </w:pPr>
            <w:r>
              <w:rPr>
                <w:rFonts w:ascii="Times New Roman" w:hAnsi="Times New Roman"/>
                <w:i/>
              </w:rPr>
              <w:t>ОП</w:t>
            </w:r>
            <w:r w:rsidRPr="00477260">
              <w:rPr>
                <w:rFonts w:ascii="Times New Roman" w:hAnsi="Times New Roman"/>
                <w:i/>
              </w:rPr>
              <w:t>К-</w:t>
            </w:r>
            <w:r>
              <w:rPr>
                <w:rFonts w:ascii="Times New Roman" w:hAnsi="Times New Roman"/>
                <w:i/>
              </w:rPr>
              <w:t>5.1</w:t>
            </w:r>
          </w:p>
        </w:tc>
        <w:tc>
          <w:tcPr>
            <w:tcW w:w="3715" w:type="dxa"/>
          </w:tcPr>
          <w:p w:rsidR="00B70080" w:rsidRDefault="00B70080" w:rsidP="00061D51">
            <w:pPr>
              <w:tabs>
                <w:tab w:val="num" w:pos="1"/>
                <w:tab w:val="left" w:pos="426"/>
              </w:tabs>
              <w:spacing w:after="0" w:line="240" w:lineRule="auto"/>
              <w:rPr>
                <w:b/>
                <w:iCs/>
              </w:rPr>
            </w:pPr>
          </w:p>
        </w:tc>
        <w:tc>
          <w:tcPr>
            <w:tcW w:w="1731" w:type="dxa"/>
          </w:tcPr>
          <w:p w:rsidR="00B70080" w:rsidRDefault="00B70080" w:rsidP="00061D51">
            <w:pPr>
              <w:tabs>
                <w:tab w:val="num" w:pos="1"/>
                <w:tab w:val="left" w:pos="426"/>
              </w:tabs>
              <w:spacing w:after="0" w:line="240" w:lineRule="auto"/>
              <w:jc w:val="center"/>
              <w:rPr>
                <w:rFonts w:ascii="Times New Roman" w:hAnsi="Times New Roman"/>
                <w:i/>
              </w:rPr>
            </w:pPr>
          </w:p>
        </w:tc>
      </w:tr>
      <w:tr w:rsidR="00B70080" w:rsidRPr="00F52D95" w:rsidTr="00B70080">
        <w:trPr>
          <w:trHeight w:val="508"/>
          <w:jc w:val="center"/>
        </w:trPr>
        <w:tc>
          <w:tcPr>
            <w:tcW w:w="2033" w:type="dxa"/>
            <w:vMerge/>
          </w:tcPr>
          <w:p w:rsidR="00B70080" w:rsidRDefault="00B70080" w:rsidP="00061D51">
            <w:pPr>
              <w:tabs>
                <w:tab w:val="num" w:pos="176"/>
                <w:tab w:val="left" w:pos="426"/>
              </w:tabs>
              <w:spacing w:after="0" w:line="240" w:lineRule="auto"/>
              <w:jc w:val="center"/>
              <w:rPr>
                <w:rFonts w:ascii="Times New Roman" w:hAnsi="Times New Roman"/>
                <w:i/>
              </w:rPr>
            </w:pPr>
          </w:p>
        </w:tc>
        <w:tc>
          <w:tcPr>
            <w:tcW w:w="2092" w:type="dxa"/>
          </w:tcPr>
          <w:p w:rsidR="00B70080" w:rsidRDefault="00B70080" w:rsidP="00B70080">
            <w:pPr>
              <w:tabs>
                <w:tab w:val="num" w:pos="1"/>
                <w:tab w:val="left" w:pos="426"/>
              </w:tabs>
              <w:spacing w:after="0" w:line="240" w:lineRule="auto"/>
              <w:jc w:val="center"/>
              <w:rPr>
                <w:rFonts w:ascii="Times New Roman" w:hAnsi="Times New Roman"/>
                <w:i/>
              </w:rPr>
            </w:pPr>
            <w:r>
              <w:rPr>
                <w:rFonts w:ascii="Times New Roman" w:hAnsi="Times New Roman"/>
                <w:i/>
              </w:rPr>
              <w:t>ОП</w:t>
            </w:r>
            <w:r w:rsidRPr="00477260">
              <w:rPr>
                <w:rFonts w:ascii="Times New Roman" w:hAnsi="Times New Roman"/>
                <w:i/>
              </w:rPr>
              <w:t>К-</w:t>
            </w:r>
            <w:r>
              <w:rPr>
                <w:rFonts w:ascii="Times New Roman" w:hAnsi="Times New Roman"/>
                <w:i/>
              </w:rPr>
              <w:t>5.2</w:t>
            </w:r>
          </w:p>
        </w:tc>
        <w:tc>
          <w:tcPr>
            <w:tcW w:w="3715" w:type="dxa"/>
          </w:tcPr>
          <w:p w:rsidR="00B70080" w:rsidRDefault="00B70080" w:rsidP="00061D51">
            <w:pPr>
              <w:tabs>
                <w:tab w:val="num" w:pos="1"/>
                <w:tab w:val="left" w:pos="426"/>
              </w:tabs>
              <w:spacing w:after="0" w:line="240" w:lineRule="auto"/>
              <w:rPr>
                <w:b/>
                <w:iCs/>
              </w:rPr>
            </w:pPr>
          </w:p>
        </w:tc>
        <w:tc>
          <w:tcPr>
            <w:tcW w:w="1731" w:type="dxa"/>
          </w:tcPr>
          <w:p w:rsidR="00B70080" w:rsidRDefault="00B70080" w:rsidP="00061D51">
            <w:pPr>
              <w:tabs>
                <w:tab w:val="num" w:pos="1"/>
                <w:tab w:val="left" w:pos="426"/>
              </w:tabs>
              <w:spacing w:after="0" w:line="240" w:lineRule="auto"/>
              <w:jc w:val="center"/>
              <w:rPr>
                <w:rFonts w:ascii="Times New Roman" w:hAnsi="Times New Roman"/>
                <w:i/>
              </w:rPr>
            </w:pPr>
          </w:p>
        </w:tc>
      </w:tr>
      <w:tr w:rsidR="00B70080" w:rsidRPr="00F52D95" w:rsidTr="00B70080">
        <w:trPr>
          <w:trHeight w:val="508"/>
          <w:jc w:val="center"/>
        </w:trPr>
        <w:tc>
          <w:tcPr>
            <w:tcW w:w="2033" w:type="dxa"/>
            <w:vMerge/>
          </w:tcPr>
          <w:p w:rsidR="00B70080" w:rsidRDefault="00B70080" w:rsidP="00061D51">
            <w:pPr>
              <w:tabs>
                <w:tab w:val="num" w:pos="176"/>
                <w:tab w:val="left" w:pos="426"/>
              </w:tabs>
              <w:spacing w:after="0" w:line="240" w:lineRule="auto"/>
              <w:jc w:val="center"/>
              <w:rPr>
                <w:rFonts w:ascii="Times New Roman" w:hAnsi="Times New Roman"/>
                <w:i/>
              </w:rPr>
            </w:pPr>
          </w:p>
        </w:tc>
        <w:tc>
          <w:tcPr>
            <w:tcW w:w="2092" w:type="dxa"/>
          </w:tcPr>
          <w:p w:rsidR="00B70080" w:rsidRDefault="00B70080" w:rsidP="00B70080">
            <w:pPr>
              <w:tabs>
                <w:tab w:val="num" w:pos="1"/>
                <w:tab w:val="left" w:pos="426"/>
              </w:tabs>
              <w:spacing w:after="0" w:line="240" w:lineRule="auto"/>
              <w:jc w:val="center"/>
              <w:rPr>
                <w:rFonts w:ascii="Times New Roman" w:hAnsi="Times New Roman"/>
                <w:i/>
              </w:rPr>
            </w:pPr>
            <w:r>
              <w:rPr>
                <w:rFonts w:ascii="Times New Roman" w:hAnsi="Times New Roman"/>
                <w:i/>
              </w:rPr>
              <w:t>ОП</w:t>
            </w:r>
            <w:r w:rsidRPr="00477260">
              <w:rPr>
                <w:rFonts w:ascii="Times New Roman" w:hAnsi="Times New Roman"/>
                <w:i/>
              </w:rPr>
              <w:t>К-</w:t>
            </w:r>
            <w:r>
              <w:rPr>
                <w:rFonts w:ascii="Times New Roman" w:hAnsi="Times New Roman"/>
                <w:i/>
              </w:rPr>
              <w:t>5.3</w:t>
            </w:r>
          </w:p>
        </w:tc>
        <w:tc>
          <w:tcPr>
            <w:tcW w:w="3715" w:type="dxa"/>
          </w:tcPr>
          <w:p w:rsidR="00B70080" w:rsidRDefault="00B70080" w:rsidP="00061D51">
            <w:pPr>
              <w:tabs>
                <w:tab w:val="num" w:pos="1"/>
                <w:tab w:val="left" w:pos="426"/>
              </w:tabs>
              <w:spacing w:after="0" w:line="240" w:lineRule="auto"/>
              <w:rPr>
                <w:b/>
                <w:iCs/>
              </w:rPr>
            </w:pPr>
          </w:p>
        </w:tc>
        <w:tc>
          <w:tcPr>
            <w:tcW w:w="1731" w:type="dxa"/>
          </w:tcPr>
          <w:p w:rsidR="00B70080" w:rsidRDefault="00B70080" w:rsidP="00061D51">
            <w:pPr>
              <w:tabs>
                <w:tab w:val="num" w:pos="1"/>
                <w:tab w:val="left" w:pos="426"/>
              </w:tabs>
              <w:spacing w:after="0" w:line="240" w:lineRule="auto"/>
              <w:jc w:val="center"/>
              <w:rPr>
                <w:rFonts w:ascii="Times New Roman" w:hAnsi="Times New Roman"/>
                <w:i/>
              </w:rPr>
            </w:pPr>
          </w:p>
        </w:tc>
      </w:tr>
    </w:tbl>
    <w:p w:rsidR="00B068D9" w:rsidRPr="00F3325A" w:rsidRDefault="00B068D9" w:rsidP="0087513E">
      <w:pPr>
        <w:keepNext/>
        <w:keepLines/>
        <w:numPr>
          <w:ilvl w:val="0"/>
          <w:numId w:val="4"/>
        </w:numPr>
        <w:tabs>
          <w:tab w:val="left" w:pos="426"/>
        </w:tabs>
        <w:spacing w:before="240" w:after="0" w:line="240" w:lineRule="auto"/>
        <w:rPr>
          <w:rFonts w:ascii="Times New Roman" w:hAnsi="Times New Roman"/>
          <w:b/>
          <w:sz w:val="24"/>
          <w:szCs w:val="24"/>
        </w:rPr>
      </w:pPr>
      <w:r w:rsidRPr="00F3325A">
        <w:rPr>
          <w:rFonts w:ascii="Times New Roman" w:hAnsi="Times New Roman"/>
          <w:b/>
          <w:sz w:val="24"/>
          <w:szCs w:val="24"/>
        </w:rPr>
        <w:t>Ст</w:t>
      </w:r>
      <w:r>
        <w:rPr>
          <w:rFonts w:ascii="Times New Roman" w:hAnsi="Times New Roman"/>
          <w:b/>
          <w:sz w:val="24"/>
          <w:szCs w:val="24"/>
        </w:rPr>
        <w:t>руктура и содержание дисциплины</w:t>
      </w:r>
    </w:p>
    <w:p w:rsidR="00B068D9" w:rsidRPr="00F3325A" w:rsidRDefault="00B068D9" w:rsidP="0087513E">
      <w:pPr>
        <w:keepNext/>
        <w:keepLines/>
        <w:numPr>
          <w:ilvl w:val="1"/>
          <w:numId w:val="5"/>
        </w:numPr>
        <w:tabs>
          <w:tab w:val="left" w:pos="426"/>
        </w:tabs>
        <w:spacing w:before="120" w:after="120" w:line="240" w:lineRule="auto"/>
        <w:ind w:left="357" w:hanging="357"/>
        <w:rPr>
          <w:rFonts w:ascii="Times New Roman" w:hAnsi="Times New Roman"/>
          <w:b/>
          <w:sz w:val="24"/>
          <w:szCs w:val="24"/>
        </w:rPr>
      </w:pPr>
      <w:r w:rsidRPr="00F3325A">
        <w:rPr>
          <w:rFonts w:ascii="Times New Roman" w:hAnsi="Times New Roman"/>
          <w:b/>
          <w:sz w:val="24"/>
          <w:szCs w:val="24"/>
        </w:rPr>
        <w:t>Трудоемкость дисциплины</w:t>
      </w:r>
    </w:p>
    <w:tbl>
      <w:tblPr>
        <w:tblW w:w="40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2434"/>
      </w:tblGrid>
      <w:tr w:rsidR="00B068D9" w:rsidRPr="00A856CF" w:rsidTr="00545F13">
        <w:trPr>
          <w:jc w:val="center"/>
        </w:trPr>
        <w:tc>
          <w:tcPr>
            <w:tcW w:w="5281" w:type="dxa"/>
            <w:shd w:val="clear" w:color="auto" w:fill="auto"/>
            <w:vAlign w:val="center"/>
          </w:tcPr>
          <w:p w:rsidR="00B068D9" w:rsidRPr="00A856CF" w:rsidRDefault="00B068D9" w:rsidP="00061D51">
            <w:pPr>
              <w:pStyle w:val="af2"/>
              <w:tabs>
                <w:tab w:val="clear" w:pos="822"/>
                <w:tab w:val="left" w:pos="426"/>
              </w:tabs>
              <w:spacing w:line="240" w:lineRule="auto"/>
              <w:ind w:left="0" w:firstLine="0"/>
              <w:jc w:val="center"/>
              <w:rPr>
                <w:b/>
                <w:color w:val="000000"/>
              </w:rPr>
            </w:pPr>
          </w:p>
        </w:tc>
        <w:tc>
          <w:tcPr>
            <w:tcW w:w="2434" w:type="dxa"/>
            <w:shd w:val="clear" w:color="auto" w:fill="auto"/>
            <w:vAlign w:val="center"/>
          </w:tcPr>
          <w:p w:rsidR="00B068D9" w:rsidRPr="00A856CF" w:rsidRDefault="00B068D9" w:rsidP="00061D51">
            <w:pPr>
              <w:pStyle w:val="af2"/>
              <w:tabs>
                <w:tab w:val="clear" w:pos="822"/>
                <w:tab w:val="left" w:pos="426"/>
              </w:tabs>
              <w:spacing w:line="240" w:lineRule="auto"/>
              <w:ind w:left="0" w:firstLine="0"/>
              <w:jc w:val="center"/>
              <w:rPr>
                <w:b/>
              </w:rPr>
            </w:pPr>
            <w:r>
              <w:rPr>
                <w:b/>
              </w:rPr>
              <w:t xml:space="preserve">очная форма </w:t>
            </w:r>
            <w:r>
              <w:rPr>
                <w:b/>
              </w:rPr>
              <w:lastRenderedPageBreak/>
              <w:t>обучения</w:t>
            </w:r>
          </w:p>
        </w:tc>
      </w:tr>
      <w:tr w:rsidR="00B068D9" w:rsidRPr="00A856CF" w:rsidTr="00545F13">
        <w:trPr>
          <w:jc w:val="center"/>
        </w:trPr>
        <w:tc>
          <w:tcPr>
            <w:tcW w:w="5281" w:type="dxa"/>
            <w:shd w:val="clear" w:color="auto" w:fill="auto"/>
          </w:tcPr>
          <w:p w:rsidR="00B068D9" w:rsidRPr="00A856CF" w:rsidRDefault="00B068D9" w:rsidP="00061D51">
            <w:pPr>
              <w:pStyle w:val="af2"/>
              <w:tabs>
                <w:tab w:val="clear" w:pos="822"/>
                <w:tab w:val="left" w:pos="426"/>
              </w:tabs>
              <w:spacing w:line="240" w:lineRule="auto"/>
              <w:ind w:left="0" w:firstLine="0"/>
              <w:rPr>
                <w:b/>
              </w:rPr>
            </w:pPr>
            <w:r w:rsidRPr="00A856CF">
              <w:rPr>
                <w:b/>
                <w:color w:val="000000"/>
              </w:rPr>
              <w:lastRenderedPageBreak/>
              <w:t>Общая трудоемкость</w:t>
            </w:r>
          </w:p>
        </w:tc>
        <w:tc>
          <w:tcPr>
            <w:tcW w:w="2434" w:type="dxa"/>
            <w:shd w:val="clear" w:color="auto" w:fill="auto"/>
          </w:tcPr>
          <w:p w:rsidR="00B068D9" w:rsidRPr="00A856CF" w:rsidRDefault="00B068D9" w:rsidP="00061D51">
            <w:pPr>
              <w:pStyle w:val="af2"/>
              <w:tabs>
                <w:tab w:val="clear" w:pos="822"/>
                <w:tab w:val="left" w:pos="426"/>
              </w:tabs>
              <w:spacing w:line="240" w:lineRule="auto"/>
              <w:ind w:left="0" w:firstLine="0"/>
              <w:jc w:val="center"/>
              <w:rPr>
                <w:b/>
              </w:rPr>
            </w:pPr>
            <w:r>
              <w:rPr>
                <w:b/>
                <w:u w:val="single"/>
              </w:rPr>
              <w:t>  </w:t>
            </w:r>
            <w:r w:rsidR="00442AF1">
              <w:rPr>
                <w:b/>
                <w:u w:val="single"/>
              </w:rPr>
              <w:t>11</w:t>
            </w:r>
            <w:r w:rsidRPr="00201C7B">
              <w:rPr>
                <w:b/>
                <w:u w:val="single"/>
              </w:rPr>
              <w:t>  </w:t>
            </w:r>
            <w:r w:rsidRPr="00A856CF">
              <w:rPr>
                <w:b/>
                <w:color w:val="000000"/>
              </w:rPr>
              <w:t xml:space="preserve"> </w:t>
            </w:r>
            <w:r>
              <w:rPr>
                <w:b/>
                <w:color w:val="000000"/>
              </w:rPr>
              <w:t>з.е.</w:t>
            </w:r>
          </w:p>
        </w:tc>
      </w:tr>
      <w:tr w:rsidR="00B068D9" w:rsidRPr="00A856CF" w:rsidTr="00545F13">
        <w:trPr>
          <w:jc w:val="center"/>
        </w:trPr>
        <w:tc>
          <w:tcPr>
            <w:tcW w:w="5281" w:type="dxa"/>
            <w:shd w:val="clear" w:color="auto" w:fill="auto"/>
          </w:tcPr>
          <w:p w:rsidR="00B068D9" w:rsidRPr="00A856CF" w:rsidRDefault="00B068D9" w:rsidP="00061D51">
            <w:pPr>
              <w:pStyle w:val="af2"/>
              <w:tabs>
                <w:tab w:val="clear" w:pos="822"/>
                <w:tab w:val="left" w:pos="426"/>
              </w:tabs>
              <w:spacing w:line="240" w:lineRule="auto"/>
              <w:ind w:left="0" w:firstLine="0"/>
              <w:rPr>
                <w:b/>
              </w:rPr>
            </w:pPr>
            <w:r w:rsidRPr="00A856CF">
              <w:rPr>
                <w:b/>
              </w:rPr>
              <w:t>Часов по учебному плану</w:t>
            </w:r>
          </w:p>
        </w:tc>
        <w:tc>
          <w:tcPr>
            <w:tcW w:w="2434" w:type="dxa"/>
            <w:shd w:val="clear" w:color="auto" w:fill="auto"/>
          </w:tcPr>
          <w:p w:rsidR="00B068D9" w:rsidRPr="00A856CF" w:rsidRDefault="00442AF1" w:rsidP="00061D51">
            <w:pPr>
              <w:pStyle w:val="af2"/>
              <w:tabs>
                <w:tab w:val="clear" w:pos="822"/>
                <w:tab w:val="left" w:pos="426"/>
              </w:tabs>
              <w:spacing w:line="240" w:lineRule="auto"/>
              <w:ind w:left="0" w:firstLine="0"/>
              <w:jc w:val="center"/>
              <w:rPr>
                <w:b/>
              </w:rPr>
            </w:pPr>
            <w:r>
              <w:rPr>
                <w:b/>
              </w:rPr>
              <w:t>3</w:t>
            </w:r>
            <w:r w:rsidR="00D44CBF">
              <w:rPr>
                <w:b/>
              </w:rPr>
              <w:t>24</w:t>
            </w:r>
          </w:p>
        </w:tc>
      </w:tr>
      <w:tr w:rsidR="00B068D9" w:rsidRPr="00A856CF" w:rsidTr="00545F13">
        <w:trPr>
          <w:jc w:val="center"/>
        </w:trPr>
        <w:tc>
          <w:tcPr>
            <w:tcW w:w="5281" w:type="dxa"/>
            <w:tcBorders>
              <w:bottom w:val="single" w:sz="4" w:space="0" w:color="000000"/>
            </w:tcBorders>
            <w:shd w:val="clear" w:color="auto" w:fill="auto"/>
          </w:tcPr>
          <w:p w:rsidR="00B068D9" w:rsidRPr="00A856CF" w:rsidRDefault="00B068D9" w:rsidP="00061D51">
            <w:pPr>
              <w:pStyle w:val="af2"/>
              <w:tabs>
                <w:tab w:val="clear" w:pos="822"/>
                <w:tab w:val="left" w:pos="426"/>
              </w:tabs>
              <w:spacing w:line="240" w:lineRule="auto"/>
              <w:ind w:left="170" w:firstLine="0"/>
              <w:rPr>
                <w:b/>
              </w:rPr>
            </w:pPr>
            <w:r w:rsidRPr="00A856CF">
              <w:rPr>
                <w:b/>
              </w:rPr>
              <w:t>в том числе</w:t>
            </w:r>
          </w:p>
        </w:tc>
        <w:tc>
          <w:tcPr>
            <w:tcW w:w="2434" w:type="dxa"/>
            <w:tcBorders>
              <w:bottom w:val="single" w:sz="4" w:space="0" w:color="000000"/>
            </w:tcBorders>
            <w:shd w:val="clear" w:color="auto" w:fill="auto"/>
          </w:tcPr>
          <w:p w:rsidR="00B068D9" w:rsidRPr="00A856CF" w:rsidRDefault="00B068D9" w:rsidP="00061D51">
            <w:pPr>
              <w:pStyle w:val="af2"/>
              <w:tabs>
                <w:tab w:val="clear" w:pos="822"/>
                <w:tab w:val="left" w:pos="426"/>
              </w:tabs>
              <w:spacing w:line="240" w:lineRule="auto"/>
              <w:ind w:left="0" w:firstLine="0"/>
              <w:jc w:val="center"/>
              <w:rPr>
                <w:b/>
              </w:rPr>
            </w:pPr>
          </w:p>
        </w:tc>
      </w:tr>
      <w:tr w:rsidR="00B068D9" w:rsidRPr="00A856CF" w:rsidTr="00545F13">
        <w:trPr>
          <w:jc w:val="center"/>
        </w:trPr>
        <w:tc>
          <w:tcPr>
            <w:tcW w:w="5281" w:type="dxa"/>
            <w:tcBorders>
              <w:bottom w:val="nil"/>
            </w:tcBorders>
            <w:shd w:val="clear" w:color="auto" w:fill="auto"/>
          </w:tcPr>
          <w:p w:rsidR="00B068D9" w:rsidRPr="00064E85" w:rsidRDefault="00B068D9" w:rsidP="00061D51">
            <w:pPr>
              <w:pStyle w:val="af2"/>
              <w:tabs>
                <w:tab w:val="clear" w:pos="822"/>
                <w:tab w:val="left" w:pos="426"/>
              </w:tabs>
              <w:spacing w:line="240" w:lineRule="auto"/>
              <w:ind w:left="340" w:firstLine="0"/>
              <w:jc w:val="left"/>
              <w:rPr>
                <w:b/>
                <w:color w:val="000000"/>
              </w:rPr>
            </w:pPr>
            <w:r w:rsidRPr="00A856CF">
              <w:rPr>
                <w:b/>
                <w:color w:val="000000"/>
              </w:rPr>
              <w:t>аудиторные занятия (контактная работа):</w:t>
            </w:r>
          </w:p>
        </w:tc>
        <w:tc>
          <w:tcPr>
            <w:tcW w:w="2434" w:type="dxa"/>
            <w:tcBorders>
              <w:bottom w:val="nil"/>
            </w:tcBorders>
            <w:shd w:val="clear" w:color="auto" w:fill="auto"/>
          </w:tcPr>
          <w:p w:rsidR="00B068D9" w:rsidRPr="00A856CF" w:rsidRDefault="00B068D9" w:rsidP="00061D51">
            <w:pPr>
              <w:pStyle w:val="af2"/>
              <w:tabs>
                <w:tab w:val="clear" w:pos="822"/>
                <w:tab w:val="left" w:pos="426"/>
              </w:tabs>
              <w:spacing w:line="240" w:lineRule="auto"/>
              <w:ind w:left="0" w:firstLine="0"/>
              <w:jc w:val="center"/>
              <w:rPr>
                <w:b/>
              </w:rPr>
            </w:pPr>
          </w:p>
        </w:tc>
      </w:tr>
      <w:tr w:rsidR="00B068D9" w:rsidRPr="00A856CF" w:rsidTr="00545F13">
        <w:trPr>
          <w:jc w:val="center"/>
        </w:trPr>
        <w:tc>
          <w:tcPr>
            <w:tcW w:w="5281" w:type="dxa"/>
            <w:tcBorders>
              <w:top w:val="nil"/>
              <w:bottom w:val="nil"/>
            </w:tcBorders>
            <w:shd w:val="clear" w:color="auto" w:fill="auto"/>
          </w:tcPr>
          <w:p w:rsidR="00B068D9" w:rsidRPr="00A856CF" w:rsidRDefault="00B068D9" w:rsidP="00061D51">
            <w:pPr>
              <w:pStyle w:val="af2"/>
              <w:tabs>
                <w:tab w:val="clear" w:pos="822"/>
                <w:tab w:val="left" w:pos="426"/>
              </w:tabs>
              <w:spacing w:line="240" w:lineRule="auto"/>
              <w:ind w:left="510" w:firstLine="0"/>
              <w:rPr>
                <w:b/>
              </w:rPr>
            </w:pPr>
            <w:r>
              <w:rPr>
                <w:b/>
                <w:color w:val="000000"/>
              </w:rPr>
              <w:t>- занятия лекционного типа</w:t>
            </w:r>
          </w:p>
        </w:tc>
        <w:tc>
          <w:tcPr>
            <w:tcW w:w="2434" w:type="dxa"/>
            <w:tcBorders>
              <w:top w:val="nil"/>
              <w:bottom w:val="nil"/>
            </w:tcBorders>
            <w:shd w:val="clear" w:color="auto" w:fill="auto"/>
          </w:tcPr>
          <w:p w:rsidR="00B068D9" w:rsidRPr="00A856CF" w:rsidRDefault="00442AF1" w:rsidP="00061D51">
            <w:pPr>
              <w:pStyle w:val="af2"/>
              <w:tabs>
                <w:tab w:val="clear" w:pos="822"/>
                <w:tab w:val="left" w:pos="426"/>
              </w:tabs>
              <w:spacing w:line="240" w:lineRule="auto"/>
              <w:ind w:left="0" w:firstLine="0"/>
              <w:jc w:val="center"/>
              <w:rPr>
                <w:b/>
              </w:rPr>
            </w:pPr>
            <w:r>
              <w:rPr>
                <w:b/>
              </w:rPr>
              <w:t>80</w:t>
            </w:r>
          </w:p>
        </w:tc>
      </w:tr>
      <w:tr w:rsidR="00B068D9" w:rsidRPr="00A856CF" w:rsidTr="00545F13">
        <w:trPr>
          <w:jc w:val="center"/>
        </w:trPr>
        <w:tc>
          <w:tcPr>
            <w:tcW w:w="5281" w:type="dxa"/>
            <w:tcBorders>
              <w:top w:val="nil"/>
            </w:tcBorders>
            <w:shd w:val="clear" w:color="auto" w:fill="auto"/>
          </w:tcPr>
          <w:p w:rsidR="00B068D9" w:rsidRPr="00A856CF" w:rsidRDefault="00B068D9" w:rsidP="00061D51">
            <w:pPr>
              <w:pStyle w:val="af2"/>
              <w:tabs>
                <w:tab w:val="clear" w:pos="822"/>
                <w:tab w:val="left" w:pos="426"/>
              </w:tabs>
              <w:spacing w:line="240" w:lineRule="auto"/>
              <w:ind w:left="510" w:firstLine="0"/>
              <w:rPr>
                <w:b/>
              </w:rPr>
            </w:pPr>
            <w:r>
              <w:rPr>
                <w:b/>
                <w:color w:val="000000"/>
              </w:rPr>
              <w:t xml:space="preserve">- занятия </w:t>
            </w:r>
            <w:r w:rsidRPr="00A856CF">
              <w:rPr>
                <w:b/>
                <w:color w:val="000000"/>
              </w:rPr>
              <w:t>семинарск</w:t>
            </w:r>
            <w:r>
              <w:rPr>
                <w:b/>
                <w:color w:val="000000"/>
              </w:rPr>
              <w:t>ого типа</w:t>
            </w:r>
          </w:p>
        </w:tc>
        <w:tc>
          <w:tcPr>
            <w:tcW w:w="2434" w:type="dxa"/>
            <w:tcBorders>
              <w:top w:val="nil"/>
            </w:tcBorders>
            <w:shd w:val="clear" w:color="auto" w:fill="auto"/>
          </w:tcPr>
          <w:p w:rsidR="00B068D9" w:rsidRPr="00A856CF" w:rsidRDefault="00442AF1" w:rsidP="00061D51">
            <w:pPr>
              <w:pStyle w:val="af2"/>
              <w:tabs>
                <w:tab w:val="clear" w:pos="822"/>
                <w:tab w:val="left" w:pos="426"/>
              </w:tabs>
              <w:spacing w:line="240" w:lineRule="auto"/>
              <w:ind w:left="0" w:firstLine="0"/>
              <w:jc w:val="center"/>
              <w:rPr>
                <w:b/>
              </w:rPr>
            </w:pPr>
            <w:r>
              <w:rPr>
                <w:b/>
              </w:rPr>
              <w:t>96</w:t>
            </w:r>
          </w:p>
        </w:tc>
      </w:tr>
      <w:tr w:rsidR="00545F13" w:rsidRPr="00A856CF" w:rsidTr="00545F13">
        <w:trPr>
          <w:jc w:val="center"/>
        </w:trPr>
        <w:tc>
          <w:tcPr>
            <w:tcW w:w="5281" w:type="dxa"/>
            <w:tcBorders>
              <w:top w:val="nil"/>
            </w:tcBorders>
            <w:shd w:val="clear" w:color="auto" w:fill="auto"/>
          </w:tcPr>
          <w:p w:rsidR="00545F13" w:rsidRDefault="00545F13" w:rsidP="00061D51">
            <w:pPr>
              <w:pStyle w:val="af2"/>
              <w:tabs>
                <w:tab w:val="clear" w:pos="822"/>
                <w:tab w:val="left" w:pos="426"/>
              </w:tabs>
              <w:spacing w:line="240" w:lineRule="auto"/>
              <w:ind w:left="510" w:firstLine="0"/>
              <w:rPr>
                <w:b/>
                <w:color w:val="000000"/>
              </w:rPr>
            </w:pPr>
            <w:r>
              <w:rPr>
                <w:b/>
                <w:color w:val="000000"/>
              </w:rPr>
              <w:t>Контроль самостоятельной работы (КСР)</w:t>
            </w:r>
          </w:p>
        </w:tc>
        <w:tc>
          <w:tcPr>
            <w:tcW w:w="2434" w:type="dxa"/>
            <w:tcBorders>
              <w:top w:val="nil"/>
            </w:tcBorders>
            <w:shd w:val="clear" w:color="auto" w:fill="auto"/>
          </w:tcPr>
          <w:p w:rsidR="00545F13" w:rsidRDefault="00545F13" w:rsidP="00061D51">
            <w:pPr>
              <w:pStyle w:val="af2"/>
              <w:tabs>
                <w:tab w:val="clear" w:pos="822"/>
                <w:tab w:val="left" w:pos="426"/>
              </w:tabs>
              <w:spacing w:line="240" w:lineRule="auto"/>
              <w:ind w:left="0" w:firstLine="0"/>
              <w:jc w:val="center"/>
              <w:rPr>
                <w:b/>
              </w:rPr>
            </w:pPr>
            <w:r>
              <w:rPr>
                <w:b/>
              </w:rPr>
              <w:t>6</w:t>
            </w:r>
          </w:p>
        </w:tc>
      </w:tr>
      <w:tr w:rsidR="00B068D9" w:rsidRPr="00A856CF" w:rsidTr="00545F13">
        <w:trPr>
          <w:jc w:val="center"/>
        </w:trPr>
        <w:tc>
          <w:tcPr>
            <w:tcW w:w="5281" w:type="dxa"/>
            <w:shd w:val="clear" w:color="auto" w:fill="auto"/>
          </w:tcPr>
          <w:p w:rsidR="00B068D9" w:rsidRPr="00A856CF" w:rsidRDefault="00B068D9" w:rsidP="00061D51">
            <w:pPr>
              <w:pStyle w:val="af2"/>
              <w:tabs>
                <w:tab w:val="clear" w:pos="822"/>
                <w:tab w:val="left" w:pos="426"/>
              </w:tabs>
              <w:spacing w:line="240" w:lineRule="auto"/>
              <w:ind w:left="340" w:firstLine="0"/>
              <w:rPr>
                <w:b/>
              </w:rPr>
            </w:pPr>
            <w:r w:rsidRPr="00A856CF">
              <w:rPr>
                <w:b/>
                <w:color w:val="000000"/>
              </w:rPr>
              <w:t>самостоятельная работа</w:t>
            </w:r>
          </w:p>
        </w:tc>
        <w:tc>
          <w:tcPr>
            <w:tcW w:w="2434" w:type="dxa"/>
            <w:shd w:val="clear" w:color="auto" w:fill="auto"/>
          </w:tcPr>
          <w:p w:rsidR="00B068D9" w:rsidRPr="00A856CF" w:rsidRDefault="00442AF1" w:rsidP="00061D51">
            <w:pPr>
              <w:pStyle w:val="af2"/>
              <w:tabs>
                <w:tab w:val="clear" w:pos="822"/>
                <w:tab w:val="left" w:pos="426"/>
              </w:tabs>
              <w:spacing w:line="240" w:lineRule="auto"/>
              <w:ind w:left="0" w:firstLine="0"/>
              <w:jc w:val="center"/>
              <w:rPr>
                <w:b/>
              </w:rPr>
            </w:pPr>
            <w:r>
              <w:rPr>
                <w:b/>
              </w:rPr>
              <w:t>1</w:t>
            </w:r>
            <w:r w:rsidR="00D44CBF">
              <w:rPr>
                <w:b/>
              </w:rPr>
              <w:t>0</w:t>
            </w:r>
            <w:r>
              <w:rPr>
                <w:b/>
              </w:rPr>
              <w:t>4</w:t>
            </w:r>
          </w:p>
        </w:tc>
      </w:tr>
      <w:tr w:rsidR="00B068D9" w:rsidRPr="00A856CF" w:rsidTr="00545F13">
        <w:trPr>
          <w:jc w:val="center"/>
        </w:trPr>
        <w:tc>
          <w:tcPr>
            <w:tcW w:w="5281" w:type="dxa"/>
            <w:shd w:val="clear" w:color="auto" w:fill="auto"/>
          </w:tcPr>
          <w:p w:rsidR="00B068D9" w:rsidRPr="00A856CF" w:rsidRDefault="00B068D9" w:rsidP="00061D51">
            <w:pPr>
              <w:pStyle w:val="af2"/>
              <w:tabs>
                <w:tab w:val="clear" w:pos="822"/>
                <w:tab w:val="left" w:pos="426"/>
              </w:tabs>
              <w:spacing w:line="240" w:lineRule="auto"/>
              <w:ind w:left="0" w:firstLine="0"/>
              <w:rPr>
                <w:b/>
                <w:color w:val="000000"/>
              </w:rPr>
            </w:pPr>
            <w:r w:rsidRPr="00A856CF">
              <w:rPr>
                <w:b/>
                <w:color w:val="000000"/>
              </w:rPr>
              <w:t>Про</w:t>
            </w:r>
            <w:r>
              <w:rPr>
                <w:b/>
                <w:color w:val="000000"/>
              </w:rPr>
              <w:t>межуточная аттестация –</w:t>
            </w:r>
          </w:p>
        </w:tc>
        <w:tc>
          <w:tcPr>
            <w:tcW w:w="2434" w:type="dxa"/>
            <w:shd w:val="clear" w:color="auto" w:fill="auto"/>
          </w:tcPr>
          <w:p w:rsidR="00B068D9" w:rsidRDefault="00442AF1" w:rsidP="00061D51">
            <w:pPr>
              <w:pStyle w:val="af2"/>
              <w:tabs>
                <w:tab w:val="clear" w:pos="822"/>
                <w:tab w:val="left" w:pos="426"/>
              </w:tabs>
              <w:spacing w:line="240" w:lineRule="auto"/>
              <w:ind w:left="0" w:firstLine="0"/>
              <w:jc w:val="center"/>
              <w:rPr>
                <w:b/>
                <w:color w:val="000000"/>
              </w:rPr>
            </w:pPr>
            <w:r>
              <w:rPr>
                <w:b/>
                <w:color w:val="000000"/>
              </w:rPr>
              <w:t>3 семестр-экз.,</w:t>
            </w:r>
          </w:p>
          <w:p w:rsidR="00442AF1" w:rsidRDefault="00442AF1" w:rsidP="00061D51">
            <w:pPr>
              <w:pStyle w:val="af2"/>
              <w:tabs>
                <w:tab w:val="clear" w:pos="822"/>
                <w:tab w:val="left" w:pos="426"/>
              </w:tabs>
              <w:spacing w:line="240" w:lineRule="auto"/>
              <w:ind w:left="0" w:firstLine="0"/>
              <w:jc w:val="center"/>
              <w:rPr>
                <w:b/>
                <w:color w:val="000000"/>
              </w:rPr>
            </w:pPr>
            <w:r>
              <w:rPr>
                <w:b/>
                <w:color w:val="000000"/>
              </w:rPr>
              <w:t>4 семестр – экзамен,</w:t>
            </w:r>
          </w:p>
          <w:p w:rsidR="00442AF1" w:rsidRPr="00A856CF" w:rsidRDefault="00442AF1" w:rsidP="00061D51">
            <w:pPr>
              <w:pStyle w:val="af2"/>
              <w:tabs>
                <w:tab w:val="clear" w:pos="822"/>
                <w:tab w:val="left" w:pos="426"/>
              </w:tabs>
              <w:spacing w:line="240" w:lineRule="auto"/>
              <w:ind w:left="0" w:firstLine="0"/>
              <w:jc w:val="center"/>
              <w:rPr>
                <w:b/>
              </w:rPr>
            </w:pPr>
            <w:r>
              <w:rPr>
                <w:b/>
                <w:color w:val="000000"/>
              </w:rPr>
              <w:t xml:space="preserve">5 семестр - </w:t>
            </w:r>
          </w:p>
        </w:tc>
      </w:tr>
    </w:tbl>
    <w:p w:rsidR="00B068D9" w:rsidRPr="0068426A" w:rsidRDefault="00B068D9" w:rsidP="0087513E">
      <w:pPr>
        <w:keepNext/>
        <w:keepLines/>
        <w:numPr>
          <w:ilvl w:val="1"/>
          <w:numId w:val="5"/>
        </w:numPr>
        <w:tabs>
          <w:tab w:val="left" w:pos="426"/>
        </w:tabs>
        <w:spacing w:before="120" w:after="120" w:line="240" w:lineRule="auto"/>
        <w:ind w:left="357" w:hanging="357"/>
        <w:rPr>
          <w:rFonts w:ascii="Times New Roman" w:hAnsi="Times New Roman"/>
          <w:b/>
          <w:sz w:val="24"/>
          <w:szCs w:val="24"/>
        </w:rPr>
      </w:pPr>
      <w:r w:rsidRPr="0068426A">
        <w:rPr>
          <w:rFonts w:ascii="Times New Roman" w:hAnsi="Times New Roman"/>
          <w:b/>
          <w:sz w:val="24"/>
          <w:szCs w:val="24"/>
        </w:rPr>
        <w:t>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2"/>
        <w:gridCol w:w="825"/>
        <w:gridCol w:w="784"/>
        <w:gridCol w:w="770"/>
        <w:gridCol w:w="784"/>
        <w:gridCol w:w="742"/>
        <w:gridCol w:w="644"/>
      </w:tblGrid>
      <w:tr w:rsidR="00B068D9" w:rsidRPr="00F52D95" w:rsidTr="00061D51">
        <w:trPr>
          <w:trHeight w:val="202"/>
          <w:tblHeader/>
          <w:jc w:val="center"/>
        </w:trPr>
        <w:tc>
          <w:tcPr>
            <w:tcW w:w="9571" w:type="dxa"/>
            <w:gridSpan w:val="7"/>
            <w:shd w:val="clear" w:color="auto" w:fill="auto"/>
            <w:vAlign w:val="center"/>
          </w:tcPr>
          <w:p w:rsidR="00B068D9" w:rsidRPr="00F821B9" w:rsidRDefault="00B068D9" w:rsidP="00061D51">
            <w:pPr>
              <w:keepNext/>
              <w:keepLines/>
              <w:tabs>
                <w:tab w:val="num" w:pos="822"/>
              </w:tabs>
              <w:spacing w:after="0" w:line="240" w:lineRule="auto"/>
              <w:jc w:val="center"/>
              <w:rPr>
                <w:rFonts w:ascii="Times New Roman" w:hAnsi="Times New Roman"/>
                <w:b/>
                <w:sz w:val="24"/>
                <w:szCs w:val="24"/>
              </w:rPr>
            </w:pPr>
            <w:r w:rsidRPr="00F821B9">
              <w:rPr>
                <w:rFonts w:ascii="Times New Roman" w:hAnsi="Times New Roman"/>
                <w:b/>
                <w:sz w:val="24"/>
                <w:szCs w:val="24"/>
              </w:rPr>
              <w:t>Очная форма обучения</w:t>
            </w:r>
          </w:p>
        </w:tc>
      </w:tr>
      <w:tr w:rsidR="00B068D9" w:rsidRPr="006A4AA8" w:rsidTr="00061D51">
        <w:trPr>
          <w:trHeight w:val="295"/>
          <w:tblHeader/>
          <w:jc w:val="center"/>
        </w:trPr>
        <w:tc>
          <w:tcPr>
            <w:tcW w:w="5022" w:type="dxa"/>
            <w:vMerge w:val="restart"/>
            <w:tcBorders>
              <w:right w:val="single" w:sz="4" w:space="0" w:color="auto"/>
            </w:tcBorders>
            <w:vAlign w:val="center"/>
          </w:tcPr>
          <w:p w:rsidR="00B068D9" w:rsidRPr="006A4AA8" w:rsidRDefault="00B068D9" w:rsidP="00061D51">
            <w:pPr>
              <w:keepNext/>
              <w:keepLines/>
              <w:tabs>
                <w:tab w:val="num" w:pos="822"/>
              </w:tabs>
              <w:spacing w:after="0" w:line="240" w:lineRule="auto"/>
              <w:jc w:val="center"/>
              <w:rPr>
                <w:rFonts w:ascii="Times New Roman" w:hAnsi="Times New Roman"/>
                <w:sz w:val="20"/>
                <w:szCs w:val="20"/>
              </w:rPr>
            </w:pPr>
            <w:r w:rsidRPr="006A4AA8">
              <w:rPr>
                <w:rFonts w:ascii="Times New Roman" w:hAnsi="Times New Roman"/>
                <w:b/>
                <w:sz w:val="20"/>
                <w:szCs w:val="20"/>
              </w:rPr>
              <w:t xml:space="preserve">Наименование и краткое содержание </w:t>
            </w:r>
            <w:r>
              <w:rPr>
                <w:rFonts w:ascii="Times New Roman" w:hAnsi="Times New Roman"/>
                <w:b/>
                <w:sz w:val="20"/>
                <w:szCs w:val="20"/>
              </w:rPr>
              <w:br/>
            </w:r>
            <w:r w:rsidRPr="006A4AA8">
              <w:rPr>
                <w:rFonts w:ascii="Times New Roman" w:hAnsi="Times New Roman"/>
                <w:b/>
                <w:sz w:val="20"/>
                <w:szCs w:val="20"/>
              </w:rPr>
              <w:t>разделов и тем дисциплины</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B068D9" w:rsidRPr="006A4AA8" w:rsidRDefault="00B068D9" w:rsidP="00061D51">
            <w:pPr>
              <w:keepNext/>
              <w:keepLines/>
              <w:tabs>
                <w:tab w:val="num" w:pos="822"/>
              </w:tabs>
              <w:spacing w:after="0" w:line="240" w:lineRule="auto"/>
              <w:jc w:val="center"/>
              <w:rPr>
                <w:rFonts w:ascii="Times New Roman" w:hAnsi="Times New Roman"/>
                <w:b/>
                <w:sz w:val="20"/>
                <w:szCs w:val="20"/>
              </w:rPr>
            </w:pPr>
            <w:r w:rsidRPr="006A4AA8">
              <w:rPr>
                <w:rFonts w:ascii="Times New Roman" w:hAnsi="Times New Roman"/>
                <w:b/>
                <w:sz w:val="20"/>
                <w:szCs w:val="20"/>
              </w:rPr>
              <w:t>Всего</w:t>
            </w:r>
            <w:r>
              <w:rPr>
                <w:rFonts w:ascii="Times New Roman" w:hAnsi="Times New Roman"/>
                <w:b/>
                <w:sz w:val="20"/>
                <w:szCs w:val="20"/>
              </w:rPr>
              <w:br/>
            </w:r>
            <w:r w:rsidRPr="006A4AA8">
              <w:rPr>
                <w:rFonts w:ascii="Times New Roman" w:hAnsi="Times New Roman"/>
                <w:b/>
                <w:sz w:val="20"/>
                <w:szCs w:val="20"/>
              </w:rPr>
              <w:t>(часы)</w:t>
            </w:r>
          </w:p>
        </w:tc>
        <w:tc>
          <w:tcPr>
            <w:tcW w:w="3724" w:type="dxa"/>
            <w:gridSpan w:val="5"/>
            <w:tcBorders>
              <w:left w:val="single" w:sz="4" w:space="0" w:color="auto"/>
            </w:tcBorders>
            <w:vAlign w:val="center"/>
          </w:tcPr>
          <w:p w:rsidR="00B068D9" w:rsidRPr="006A4AA8" w:rsidRDefault="00B068D9" w:rsidP="00061D51">
            <w:pPr>
              <w:keepNext/>
              <w:keepLines/>
              <w:tabs>
                <w:tab w:val="num" w:pos="822"/>
              </w:tabs>
              <w:spacing w:after="0" w:line="240" w:lineRule="auto"/>
              <w:jc w:val="center"/>
              <w:rPr>
                <w:rFonts w:ascii="Times New Roman" w:hAnsi="Times New Roman"/>
                <w:sz w:val="20"/>
                <w:szCs w:val="20"/>
              </w:rPr>
            </w:pPr>
            <w:r w:rsidRPr="006A4AA8">
              <w:rPr>
                <w:rFonts w:ascii="Times New Roman" w:hAnsi="Times New Roman"/>
                <w:sz w:val="20"/>
                <w:szCs w:val="20"/>
              </w:rPr>
              <w:t>в том числе</w:t>
            </w:r>
          </w:p>
        </w:tc>
      </w:tr>
      <w:tr w:rsidR="00B068D9" w:rsidRPr="006A4AA8" w:rsidTr="00061D51">
        <w:trPr>
          <w:trHeight w:val="791"/>
          <w:tblHeader/>
          <w:jc w:val="center"/>
        </w:trPr>
        <w:tc>
          <w:tcPr>
            <w:tcW w:w="5022" w:type="dxa"/>
            <w:vMerge/>
            <w:tcBorders>
              <w:right w:val="single" w:sz="4" w:space="0" w:color="auto"/>
            </w:tcBorders>
            <w:vAlign w:val="center"/>
          </w:tcPr>
          <w:p w:rsidR="00B068D9" w:rsidRPr="006A4AA8" w:rsidRDefault="00B068D9" w:rsidP="00061D51">
            <w:pPr>
              <w:tabs>
                <w:tab w:val="num" w:pos="822"/>
              </w:tabs>
              <w:spacing w:after="0" w:line="240" w:lineRule="auto"/>
              <w:jc w:val="center"/>
              <w:rPr>
                <w:rFonts w:ascii="Times New Roman" w:hAnsi="Times New Roman"/>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068D9" w:rsidRPr="006A4AA8" w:rsidRDefault="00B068D9" w:rsidP="00061D51">
            <w:pPr>
              <w:tabs>
                <w:tab w:val="num" w:pos="822"/>
              </w:tabs>
              <w:spacing w:after="0" w:line="240" w:lineRule="auto"/>
              <w:jc w:val="center"/>
              <w:rPr>
                <w:rFonts w:ascii="Times New Roman" w:hAnsi="Times New Roman"/>
                <w:sz w:val="20"/>
                <w:szCs w:val="20"/>
              </w:rPr>
            </w:pPr>
          </w:p>
        </w:tc>
        <w:tc>
          <w:tcPr>
            <w:tcW w:w="3080" w:type="dxa"/>
            <w:gridSpan w:val="4"/>
            <w:tcBorders>
              <w:left w:val="single" w:sz="4" w:space="0" w:color="auto"/>
            </w:tcBorders>
            <w:vAlign w:val="center"/>
          </w:tcPr>
          <w:p w:rsidR="00B068D9" w:rsidRPr="006A4AA8" w:rsidRDefault="00B068D9" w:rsidP="00061D51">
            <w:pPr>
              <w:spacing w:after="0" w:line="240" w:lineRule="auto"/>
              <w:jc w:val="center"/>
              <w:rPr>
                <w:rFonts w:ascii="Times New Roman" w:hAnsi="Times New Roman"/>
                <w:sz w:val="20"/>
                <w:szCs w:val="20"/>
              </w:rPr>
            </w:pPr>
            <w:r w:rsidRPr="006A4AA8">
              <w:rPr>
                <w:rFonts w:ascii="Times New Roman" w:hAnsi="Times New Roman"/>
                <w:b/>
                <w:sz w:val="20"/>
                <w:szCs w:val="20"/>
              </w:rPr>
              <w:t xml:space="preserve">Контактная работа </w:t>
            </w:r>
            <w:r>
              <w:rPr>
                <w:rFonts w:ascii="Times New Roman" w:hAnsi="Times New Roman"/>
                <w:b/>
                <w:sz w:val="20"/>
                <w:szCs w:val="20"/>
              </w:rPr>
              <w:br/>
            </w:r>
            <w:r w:rsidRPr="006A4AA8">
              <w:rPr>
                <w:rFonts w:ascii="Times New Roman" w:hAnsi="Times New Roman"/>
                <w:b/>
                <w:sz w:val="20"/>
                <w:szCs w:val="20"/>
              </w:rPr>
              <w:t>(работа во взаимодействии с преподавателем), часы</w:t>
            </w:r>
          </w:p>
          <w:p w:rsidR="00B068D9" w:rsidRPr="006A4AA8" w:rsidRDefault="00B068D9" w:rsidP="00061D51">
            <w:pPr>
              <w:spacing w:after="0" w:line="240" w:lineRule="auto"/>
              <w:jc w:val="center"/>
              <w:rPr>
                <w:rFonts w:ascii="Times New Roman" w:hAnsi="Times New Roman"/>
                <w:b/>
                <w:sz w:val="20"/>
                <w:szCs w:val="20"/>
              </w:rPr>
            </w:pPr>
            <w:r w:rsidRPr="006A4AA8">
              <w:rPr>
                <w:rFonts w:ascii="Times New Roman" w:hAnsi="Times New Roman"/>
                <w:sz w:val="20"/>
                <w:szCs w:val="20"/>
              </w:rPr>
              <w:t>из них</w:t>
            </w:r>
          </w:p>
        </w:tc>
        <w:tc>
          <w:tcPr>
            <w:tcW w:w="644" w:type="dxa"/>
            <w:vMerge w:val="restart"/>
            <w:vAlign w:val="center"/>
          </w:tcPr>
          <w:p w:rsidR="00B068D9" w:rsidRPr="00201C7B" w:rsidRDefault="00B068D9" w:rsidP="00061D51">
            <w:pPr>
              <w:tabs>
                <w:tab w:val="num" w:pos="822"/>
              </w:tabs>
              <w:spacing w:after="0" w:line="240" w:lineRule="auto"/>
              <w:jc w:val="center"/>
              <w:rPr>
                <w:rFonts w:ascii="Times New Roman" w:hAnsi="Times New Roman"/>
                <w:sz w:val="18"/>
                <w:szCs w:val="18"/>
              </w:rPr>
            </w:pPr>
            <w:r>
              <w:rPr>
                <w:rFonts w:ascii="Times New Roman" w:hAnsi="Times New Roman"/>
                <w:b/>
                <w:sz w:val="18"/>
                <w:szCs w:val="18"/>
              </w:rPr>
              <w:t>СР</w:t>
            </w:r>
            <w:r w:rsidR="009152BF">
              <w:rPr>
                <w:rFonts w:ascii="Times New Roman" w:hAnsi="Times New Roman"/>
                <w:sz w:val="20"/>
                <w:szCs w:val="20"/>
                <w:vertAlign w:val="superscript"/>
              </w:rPr>
              <w:fldChar w:fldCharType="begin"/>
            </w:r>
            <w:r>
              <w:rPr>
                <w:rFonts w:ascii="Times New Roman" w:hAnsi="Times New Roman"/>
                <w:sz w:val="20"/>
                <w:szCs w:val="20"/>
                <w:vertAlign w:val="superscript"/>
              </w:rPr>
              <w:instrText xml:space="preserve"> SEQ Zs </w:instrText>
            </w:r>
            <w:r w:rsidR="009152BF">
              <w:rPr>
                <w:rFonts w:ascii="Times New Roman" w:hAnsi="Times New Roman"/>
                <w:sz w:val="20"/>
                <w:szCs w:val="20"/>
                <w:vertAlign w:val="superscript"/>
              </w:rPr>
              <w:fldChar w:fldCharType="separate"/>
            </w:r>
            <w:r>
              <w:rPr>
                <w:rFonts w:ascii="Times New Roman" w:hAnsi="Times New Roman"/>
                <w:noProof/>
                <w:sz w:val="20"/>
                <w:szCs w:val="20"/>
                <w:vertAlign w:val="superscript"/>
              </w:rPr>
              <w:t>1</w:t>
            </w:r>
            <w:r w:rsidR="009152BF">
              <w:rPr>
                <w:rFonts w:ascii="Times New Roman" w:hAnsi="Times New Roman"/>
                <w:sz w:val="20"/>
                <w:szCs w:val="20"/>
                <w:vertAlign w:val="superscript"/>
              </w:rPr>
              <w:fldChar w:fldCharType="end"/>
            </w:r>
            <w:r w:rsidRPr="00201C7B">
              <w:rPr>
                <w:rFonts w:ascii="Times New Roman" w:hAnsi="Times New Roman"/>
                <w:b/>
                <w:sz w:val="18"/>
                <w:szCs w:val="18"/>
              </w:rPr>
              <w:t>, часы</w:t>
            </w:r>
          </w:p>
        </w:tc>
      </w:tr>
      <w:tr w:rsidR="00B068D9" w:rsidRPr="006C77C3" w:rsidTr="00061D51">
        <w:trPr>
          <w:trHeight w:val="269"/>
          <w:tblHeader/>
          <w:jc w:val="center"/>
        </w:trPr>
        <w:tc>
          <w:tcPr>
            <w:tcW w:w="5022" w:type="dxa"/>
            <w:vMerge/>
            <w:tcBorders>
              <w:right w:val="single" w:sz="4" w:space="0" w:color="auto"/>
            </w:tcBorders>
            <w:vAlign w:val="center"/>
          </w:tcPr>
          <w:p w:rsidR="00B068D9" w:rsidRPr="006C77C3" w:rsidRDefault="00B068D9" w:rsidP="00061D51">
            <w:pPr>
              <w:tabs>
                <w:tab w:val="num" w:pos="822"/>
              </w:tabs>
              <w:spacing w:after="0" w:line="240" w:lineRule="auto"/>
              <w:jc w:val="center"/>
              <w:rPr>
                <w:rFonts w:ascii="Times New Roman" w:hAnsi="Times New Roman"/>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068D9" w:rsidRPr="006C77C3" w:rsidRDefault="00B068D9" w:rsidP="00061D51">
            <w:pPr>
              <w:tabs>
                <w:tab w:val="num" w:pos="822"/>
              </w:tabs>
              <w:spacing w:after="0" w:line="240" w:lineRule="auto"/>
              <w:jc w:val="center"/>
              <w:rPr>
                <w:rFonts w:ascii="Times New Roman" w:hAnsi="Times New Roman"/>
                <w:sz w:val="20"/>
                <w:szCs w:val="20"/>
              </w:rPr>
            </w:pPr>
          </w:p>
        </w:tc>
        <w:tc>
          <w:tcPr>
            <w:tcW w:w="784" w:type="dxa"/>
            <w:tcBorders>
              <w:left w:val="single" w:sz="4" w:space="0" w:color="auto"/>
            </w:tcBorders>
            <w:vAlign w:val="center"/>
          </w:tcPr>
          <w:p w:rsidR="00B068D9" w:rsidRPr="006C77C3" w:rsidRDefault="00B068D9" w:rsidP="00061D51">
            <w:pPr>
              <w:tabs>
                <w:tab w:val="num" w:pos="5396"/>
              </w:tabs>
              <w:spacing w:after="0" w:line="240" w:lineRule="auto"/>
              <w:rPr>
                <w:rFonts w:ascii="Times New Roman" w:hAnsi="Times New Roman"/>
                <w:b/>
                <w:sz w:val="20"/>
                <w:szCs w:val="20"/>
              </w:rPr>
            </w:pPr>
            <w:r w:rsidRPr="006C77C3">
              <w:rPr>
                <w:rFonts w:ascii="Times New Roman" w:hAnsi="Times New Roman"/>
                <w:b/>
                <w:sz w:val="20"/>
                <w:szCs w:val="20"/>
              </w:rPr>
              <w:t>ЗЛеТ</w:t>
            </w:r>
            <w:r w:rsidR="009152BF">
              <w:rPr>
                <w:rFonts w:ascii="Times New Roman" w:hAnsi="Times New Roman"/>
                <w:sz w:val="20"/>
                <w:szCs w:val="20"/>
                <w:vertAlign w:val="superscript"/>
              </w:rPr>
              <w:fldChar w:fldCharType="begin"/>
            </w:r>
            <w:r>
              <w:rPr>
                <w:rFonts w:ascii="Times New Roman" w:hAnsi="Times New Roman"/>
                <w:sz w:val="20"/>
                <w:szCs w:val="20"/>
                <w:vertAlign w:val="superscript"/>
              </w:rPr>
              <w:instrText xml:space="preserve"> SEQ Zs </w:instrText>
            </w:r>
            <w:r w:rsidR="009152BF">
              <w:rPr>
                <w:rFonts w:ascii="Times New Roman" w:hAnsi="Times New Roman"/>
                <w:sz w:val="20"/>
                <w:szCs w:val="20"/>
                <w:vertAlign w:val="superscript"/>
              </w:rPr>
              <w:fldChar w:fldCharType="separate"/>
            </w:r>
            <w:r>
              <w:rPr>
                <w:rFonts w:ascii="Times New Roman" w:hAnsi="Times New Roman"/>
                <w:noProof/>
                <w:sz w:val="20"/>
                <w:szCs w:val="20"/>
                <w:vertAlign w:val="superscript"/>
              </w:rPr>
              <w:t>2</w:t>
            </w:r>
            <w:r w:rsidR="009152BF">
              <w:rPr>
                <w:rFonts w:ascii="Times New Roman" w:hAnsi="Times New Roman"/>
                <w:sz w:val="20"/>
                <w:szCs w:val="20"/>
                <w:vertAlign w:val="superscript"/>
              </w:rPr>
              <w:fldChar w:fldCharType="end"/>
            </w:r>
          </w:p>
        </w:tc>
        <w:tc>
          <w:tcPr>
            <w:tcW w:w="770" w:type="dxa"/>
            <w:vAlign w:val="center"/>
          </w:tcPr>
          <w:p w:rsidR="00B068D9" w:rsidRPr="006C77C3" w:rsidRDefault="00B068D9" w:rsidP="00061D51">
            <w:pPr>
              <w:tabs>
                <w:tab w:val="num" w:pos="5396"/>
              </w:tabs>
              <w:spacing w:after="0" w:line="240" w:lineRule="auto"/>
              <w:rPr>
                <w:rFonts w:ascii="Times New Roman" w:hAnsi="Times New Roman"/>
                <w:b/>
                <w:sz w:val="20"/>
                <w:szCs w:val="20"/>
              </w:rPr>
            </w:pPr>
            <w:r w:rsidRPr="006C77C3">
              <w:rPr>
                <w:rFonts w:ascii="Times New Roman" w:hAnsi="Times New Roman"/>
                <w:b/>
                <w:sz w:val="20"/>
                <w:szCs w:val="20"/>
              </w:rPr>
              <w:t>ЗСеТ</w:t>
            </w:r>
            <w:r w:rsidR="009152BF">
              <w:rPr>
                <w:rFonts w:ascii="Times New Roman" w:hAnsi="Times New Roman"/>
                <w:sz w:val="20"/>
                <w:szCs w:val="20"/>
                <w:vertAlign w:val="superscript"/>
              </w:rPr>
              <w:fldChar w:fldCharType="begin"/>
            </w:r>
            <w:r>
              <w:rPr>
                <w:rFonts w:ascii="Times New Roman" w:hAnsi="Times New Roman"/>
                <w:sz w:val="20"/>
                <w:szCs w:val="20"/>
                <w:vertAlign w:val="superscript"/>
              </w:rPr>
              <w:instrText xml:space="preserve"> SEQ Zs </w:instrText>
            </w:r>
            <w:r w:rsidR="009152BF">
              <w:rPr>
                <w:rFonts w:ascii="Times New Roman" w:hAnsi="Times New Roman"/>
                <w:sz w:val="20"/>
                <w:szCs w:val="20"/>
                <w:vertAlign w:val="superscript"/>
              </w:rPr>
              <w:fldChar w:fldCharType="separate"/>
            </w:r>
            <w:r>
              <w:rPr>
                <w:rFonts w:ascii="Times New Roman" w:hAnsi="Times New Roman"/>
                <w:noProof/>
                <w:sz w:val="20"/>
                <w:szCs w:val="20"/>
                <w:vertAlign w:val="superscript"/>
              </w:rPr>
              <w:t>3</w:t>
            </w:r>
            <w:r w:rsidR="009152BF">
              <w:rPr>
                <w:rFonts w:ascii="Times New Roman" w:hAnsi="Times New Roman"/>
                <w:sz w:val="20"/>
                <w:szCs w:val="20"/>
                <w:vertAlign w:val="superscript"/>
              </w:rPr>
              <w:fldChar w:fldCharType="end"/>
            </w:r>
          </w:p>
        </w:tc>
        <w:tc>
          <w:tcPr>
            <w:tcW w:w="784" w:type="dxa"/>
            <w:vAlign w:val="center"/>
          </w:tcPr>
          <w:p w:rsidR="00B068D9" w:rsidRPr="006C77C3" w:rsidRDefault="00B068D9" w:rsidP="00061D51">
            <w:pPr>
              <w:tabs>
                <w:tab w:val="num" w:pos="5396"/>
              </w:tabs>
              <w:spacing w:after="0" w:line="240" w:lineRule="auto"/>
              <w:rPr>
                <w:rFonts w:ascii="Times New Roman" w:hAnsi="Times New Roman"/>
                <w:b/>
                <w:sz w:val="20"/>
                <w:szCs w:val="20"/>
              </w:rPr>
            </w:pPr>
            <w:r w:rsidRPr="006C77C3">
              <w:rPr>
                <w:rFonts w:ascii="Times New Roman" w:hAnsi="Times New Roman"/>
                <w:b/>
                <w:sz w:val="20"/>
                <w:szCs w:val="20"/>
              </w:rPr>
              <w:t>ЗЛаТ</w:t>
            </w:r>
            <w:r w:rsidR="009152BF">
              <w:rPr>
                <w:rFonts w:ascii="Times New Roman" w:hAnsi="Times New Roman"/>
                <w:sz w:val="20"/>
                <w:szCs w:val="20"/>
                <w:vertAlign w:val="superscript"/>
              </w:rPr>
              <w:fldChar w:fldCharType="begin"/>
            </w:r>
            <w:r>
              <w:rPr>
                <w:rFonts w:ascii="Times New Roman" w:hAnsi="Times New Roman"/>
                <w:sz w:val="20"/>
                <w:szCs w:val="20"/>
                <w:vertAlign w:val="superscript"/>
              </w:rPr>
              <w:instrText xml:space="preserve"> SEQ Zs </w:instrText>
            </w:r>
            <w:r w:rsidR="009152BF">
              <w:rPr>
                <w:rFonts w:ascii="Times New Roman" w:hAnsi="Times New Roman"/>
                <w:sz w:val="20"/>
                <w:szCs w:val="20"/>
                <w:vertAlign w:val="superscript"/>
              </w:rPr>
              <w:fldChar w:fldCharType="separate"/>
            </w:r>
            <w:r>
              <w:rPr>
                <w:rFonts w:ascii="Times New Roman" w:hAnsi="Times New Roman"/>
                <w:noProof/>
                <w:sz w:val="20"/>
                <w:szCs w:val="20"/>
                <w:vertAlign w:val="superscript"/>
              </w:rPr>
              <w:t>4</w:t>
            </w:r>
            <w:r w:rsidR="009152BF">
              <w:rPr>
                <w:rFonts w:ascii="Times New Roman" w:hAnsi="Times New Roman"/>
                <w:sz w:val="20"/>
                <w:szCs w:val="20"/>
                <w:vertAlign w:val="superscript"/>
              </w:rPr>
              <w:fldChar w:fldCharType="end"/>
            </w:r>
          </w:p>
        </w:tc>
        <w:tc>
          <w:tcPr>
            <w:tcW w:w="742" w:type="dxa"/>
            <w:vAlign w:val="center"/>
          </w:tcPr>
          <w:p w:rsidR="00B068D9" w:rsidRPr="006C77C3" w:rsidRDefault="00B068D9" w:rsidP="00061D51">
            <w:pPr>
              <w:tabs>
                <w:tab w:val="num" w:pos="822"/>
              </w:tabs>
              <w:spacing w:after="0" w:line="240" w:lineRule="auto"/>
              <w:rPr>
                <w:rFonts w:ascii="Times New Roman" w:hAnsi="Times New Roman"/>
                <w:b/>
                <w:sz w:val="20"/>
                <w:szCs w:val="20"/>
              </w:rPr>
            </w:pPr>
            <w:r w:rsidRPr="006C77C3">
              <w:rPr>
                <w:rFonts w:ascii="Times New Roman" w:hAnsi="Times New Roman"/>
                <w:b/>
                <w:sz w:val="20"/>
                <w:szCs w:val="20"/>
              </w:rPr>
              <w:t>Всего</w:t>
            </w:r>
          </w:p>
        </w:tc>
        <w:tc>
          <w:tcPr>
            <w:tcW w:w="644" w:type="dxa"/>
            <w:vMerge/>
            <w:vAlign w:val="center"/>
          </w:tcPr>
          <w:p w:rsidR="00B068D9" w:rsidRPr="006C77C3" w:rsidRDefault="00B068D9" w:rsidP="00061D51">
            <w:pPr>
              <w:tabs>
                <w:tab w:val="num" w:pos="176"/>
              </w:tabs>
              <w:spacing w:after="0" w:line="240" w:lineRule="auto"/>
              <w:jc w:val="center"/>
              <w:rPr>
                <w:rFonts w:ascii="Times New Roman" w:hAnsi="Times New Roman"/>
                <w:b/>
                <w:sz w:val="20"/>
                <w:szCs w:val="20"/>
              </w:rPr>
            </w:pPr>
          </w:p>
        </w:tc>
      </w:tr>
      <w:tr w:rsidR="00B068D9" w:rsidRPr="00F52D95" w:rsidTr="00061D51">
        <w:trPr>
          <w:trHeight w:val="202"/>
          <w:jc w:val="center"/>
        </w:trPr>
        <w:tc>
          <w:tcPr>
            <w:tcW w:w="5022" w:type="dxa"/>
            <w:tcBorders>
              <w:right w:val="single" w:sz="4" w:space="0" w:color="auto"/>
            </w:tcBorders>
            <w:shd w:val="clear" w:color="auto" w:fill="auto"/>
          </w:tcPr>
          <w:p w:rsidR="00B068D9" w:rsidRPr="009315B2" w:rsidRDefault="00061D51" w:rsidP="00061D51">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Кинематика материальной точки и твердого тела</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40</w:t>
            </w:r>
          </w:p>
        </w:tc>
        <w:tc>
          <w:tcPr>
            <w:tcW w:w="784" w:type="dxa"/>
            <w:tcBorders>
              <w:lef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70"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84" w:type="dxa"/>
            <w:shd w:val="clear" w:color="auto" w:fill="auto"/>
            <w:vAlign w:val="center"/>
          </w:tcPr>
          <w:p w:rsidR="00B068D9" w:rsidRPr="006A4AA8" w:rsidRDefault="00B068D9"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20</w:t>
            </w:r>
          </w:p>
        </w:tc>
        <w:tc>
          <w:tcPr>
            <w:tcW w:w="644"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20</w:t>
            </w:r>
          </w:p>
        </w:tc>
      </w:tr>
      <w:tr w:rsidR="00B068D9" w:rsidRPr="00F52D95" w:rsidTr="00061D51">
        <w:trPr>
          <w:jc w:val="center"/>
        </w:trPr>
        <w:tc>
          <w:tcPr>
            <w:tcW w:w="5022" w:type="dxa"/>
            <w:tcBorders>
              <w:right w:val="single" w:sz="4" w:space="0" w:color="auto"/>
            </w:tcBorders>
            <w:shd w:val="clear" w:color="auto" w:fill="auto"/>
          </w:tcPr>
          <w:p w:rsidR="00B068D9" w:rsidRPr="009315B2" w:rsidRDefault="00061D51" w:rsidP="00061D51">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Основные теоремы динамики системы</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47</w:t>
            </w:r>
          </w:p>
        </w:tc>
        <w:tc>
          <w:tcPr>
            <w:tcW w:w="784" w:type="dxa"/>
            <w:tcBorders>
              <w:lef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70"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84" w:type="dxa"/>
            <w:shd w:val="clear" w:color="auto" w:fill="auto"/>
            <w:vAlign w:val="center"/>
          </w:tcPr>
          <w:p w:rsidR="00B068D9" w:rsidRPr="006A4AA8" w:rsidRDefault="00B068D9"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20</w:t>
            </w:r>
          </w:p>
        </w:tc>
        <w:tc>
          <w:tcPr>
            <w:tcW w:w="644"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27</w:t>
            </w:r>
          </w:p>
        </w:tc>
      </w:tr>
      <w:tr w:rsidR="00B068D9" w:rsidRPr="00F52D95" w:rsidTr="00061D51">
        <w:trPr>
          <w:jc w:val="center"/>
        </w:trPr>
        <w:tc>
          <w:tcPr>
            <w:tcW w:w="5022" w:type="dxa"/>
            <w:tcBorders>
              <w:right w:val="single" w:sz="4" w:space="0" w:color="auto"/>
            </w:tcBorders>
            <w:shd w:val="clear" w:color="auto" w:fill="auto"/>
          </w:tcPr>
          <w:p w:rsidR="00B068D9" w:rsidRPr="009315B2" w:rsidRDefault="00061D51" w:rsidP="00061D51">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Динамика вращательного движения твердого тела</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54</w:t>
            </w:r>
          </w:p>
        </w:tc>
        <w:tc>
          <w:tcPr>
            <w:tcW w:w="784" w:type="dxa"/>
            <w:tcBorders>
              <w:lef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12</w:t>
            </w:r>
          </w:p>
        </w:tc>
        <w:tc>
          <w:tcPr>
            <w:tcW w:w="770"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12</w:t>
            </w:r>
          </w:p>
        </w:tc>
        <w:tc>
          <w:tcPr>
            <w:tcW w:w="784" w:type="dxa"/>
            <w:shd w:val="clear" w:color="auto" w:fill="auto"/>
            <w:vAlign w:val="center"/>
          </w:tcPr>
          <w:p w:rsidR="00B068D9" w:rsidRPr="006A4AA8" w:rsidRDefault="00B068D9"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24</w:t>
            </w:r>
          </w:p>
        </w:tc>
        <w:tc>
          <w:tcPr>
            <w:tcW w:w="644"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30</w:t>
            </w:r>
          </w:p>
        </w:tc>
      </w:tr>
      <w:tr w:rsidR="00B068D9" w:rsidRPr="00F52D95" w:rsidTr="00061D51">
        <w:trPr>
          <w:jc w:val="center"/>
        </w:trPr>
        <w:tc>
          <w:tcPr>
            <w:tcW w:w="5022" w:type="dxa"/>
            <w:tcBorders>
              <w:right w:val="single" w:sz="4" w:space="0" w:color="auto"/>
            </w:tcBorders>
            <w:shd w:val="clear" w:color="auto" w:fill="auto"/>
          </w:tcPr>
          <w:p w:rsidR="00B068D9" w:rsidRPr="009315B2" w:rsidRDefault="00061D51" w:rsidP="00061D51">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Общее уравнение динамики. Принцип виртуальных перемещений</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68D9"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18</w:t>
            </w:r>
          </w:p>
        </w:tc>
        <w:tc>
          <w:tcPr>
            <w:tcW w:w="784" w:type="dxa"/>
            <w:tcBorders>
              <w:lef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70"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784" w:type="dxa"/>
            <w:shd w:val="clear" w:color="auto" w:fill="auto"/>
            <w:vAlign w:val="center"/>
          </w:tcPr>
          <w:p w:rsidR="00B068D9" w:rsidRPr="006A4AA8" w:rsidRDefault="00B068D9"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12</w:t>
            </w:r>
          </w:p>
        </w:tc>
        <w:tc>
          <w:tcPr>
            <w:tcW w:w="644" w:type="dxa"/>
            <w:shd w:val="clear" w:color="auto" w:fill="auto"/>
            <w:vAlign w:val="center"/>
          </w:tcPr>
          <w:p w:rsidR="00B068D9" w:rsidRPr="006A4AA8" w:rsidRDefault="00FB43C3"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B068D9" w:rsidRPr="00F52D95" w:rsidTr="00061D51">
        <w:trPr>
          <w:jc w:val="center"/>
        </w:trPr>
        <w:tc>
          <w:tcPr>
            <w:tcW w:w="5022" w:type="dxa"/>
            <w:tcBorders>
              <w:right w:val="single" w:sz="4" w:space="0" w:color="auto"/>
            </w:tcBorders>
            <w:shd w:val="clear" w:color="auto" w:fill="auto"/>
          </w:tcPr>
          <w:p w:rsidR="00B068D9" w:rsidRPr="009315B2" w:rsidRDefault="00061D51" w:rsidP="00061D51">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Уравнения Лагранжа в независимыз переменных</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68D9" w:rsidRPr="006A4AA8" w:rsidRDefault="00741E0F" w:rsidP="00741E0F">
            <w:pPr>
              <w:tabs>
                <w:tab w:val="num" w:pos="822"/>
              </w:tabs>
              <w:spacing w:after="0" w:line="240" w:lineRule="auto"/>
              <w:rPr>
                <w:rFonts w:ascii="Times New Roman" w:hAnsi="Times New Roman"/>
                <w:sz w:val="24"/>
                <w:szCs w:val="24"/>
              </w:rPr>
            </w:pPr>
            <w:r>
              <w:rPr>
                <w:rFonts w:ascii="Times New Roman" w:hAnsi="Times New Roman"/>
                <w:sz w:val="24"/>
                <w:szCs w:val="24"/>
              </w:rPr>
              <w:t xml:space="preserve">   28</w:t>
            </w:r>
          </w:p>
        </w:tc>
        <w:tc>
          <w:tcPr>
            <w:tcW w:w="784" w:type="dxa"/>
            <w:tcBorders>
              <w:lef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770"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784" w:type="dxa"/>
            <w:shd w:val="clear" w:color="auto" w:fill="auto"/>
            <w:vAlign w:val="center"/>
          </w:tcPr>
          <w:p w:rsidR="00B068D9" w:rsidRPr="006A4AA8" w:rsidRDefault="00B068D9"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24</w:t>
            </w:r>
          </w:p>
        </w:tc>
        <w:tc>
          <w:tcPr>
            <w:tcW w:w="644" w:type="dxa"/>
            <w:shd w:val="clear" w:color="auto" w:fill="auto"/>
            <w:vAlign w:val="center"/>
          </w:tcPr>
          <w:p w:rsidR="00B068D9" w:rsidRPr="006A4AA8" w:rsidRDefault="00FB43C3"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r>
      <w:tr w:rsidR="00B068D9" w:rsidRPr="00F52D95" w:rsidTr="00061D51">
        <w:trPr>
          <w:jc w:val="center"/>
        </w:trPr>
        <w:tc>
          <w:tcPr>
            <w:tcW w:w="5022" w:type="dxa"/>
            <w:tcBorders>
              <w:right w:val="single" w:sz="4" w:space="0" w:color="auto"/>
            </w:tcBorders>
            <w:shd w:val="clear" w:color="auto" w:fill="auto"/>
          </w:tcPr>
          <w:p w:rsidR="00B068D9" w:rsidRPr="009315B2" w:rsidRDefault="00061D51" w:rsidP="00061D51">
            <w:pPr>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Свободные колебания системы</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68D9" w:rsidRPr="006A4AA8" w:rsidRDefault="00741E0F" w:rsidP="002F2722">
            <w:pPr>
              <w:tabs>
                <w:tab w:val="num" w:pos="822"/>
              </w:tabs>
              <w:spacing w:after="0" w:line="240" w:lineRule="auto"/>
              <w:rPr>
                <w:rFonts w:ascii="Times New Roman" w:hAnsi="Times New Roman"/>
                <w:sz w:val="24"/>
                <w:szCs w:val="24"/>
              </w:rPr>
            </w:pPr>
            <w:r>
              <w:rPr>
                <w:rFonts w:ascii="Times New Roman" w:hAnsi="Times New Roman"/>
                <w:sz w:val="24"/>
                <w:szCs w:val="24"/>
              </w:rPr>
              <w:t xml:space="preserve">   20</w:t>
            </w:r>
          </w:p>
        </w:tc>
        <w:tc>
          <w:tcPr>
            <w:tcW w:w="784" w:type="dxa"/>
            <w:tcBorders>
              <w:lef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84" w:type="dxa"/>
            <w:shd w:val="clear" w:color="auto" w:fill="auto"/>
            <w:vAlign w:val="center"/>
          </w:tcPr>
          <w:p w:rsidR="00B068D9" w:rsidRPr="006A4AA8" w:rsidRDefault="00B068D9"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644" w:type="dxa"/>
            <w:shd w:val="clear" w:color="auto" w:fill="auto"/>
            <w:vAlign w:val="center"/>
          </w:tcPr>
          <w:p w:rsidR="00B068D9" w:rsidRPr="006A4AA8" w:rsidRDefault="00FB43C3"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r>
      <w:tr w:rsidR="00B068D9" w:rsidRPr="00F52D95" w:rsidTr="00061D51">
        <w:trPr>
          <w:jc w:val="center"/>
        </w:trPr>
        <w:tc>
          <w:tcPr>
            <w:tcW w:w="5022" w:type="dxa"/>
            <w:tcBorders>
              <w:right w:val="single" w:sz="4" w:space="0" w:color="auto"/>
            </w:tcBorders>
            <w:shd w:val="clear" w:color="auto" w:fill="auto"/>
          </w:tcPr>
          <w:p w:rsidR="00B068D9" w:rsidRPr="009315B2" w:rsidRDefault="00061D51" w:rsidP="00061D51">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Устойчивсть движения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B068D9"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12</w:t>
            </w:r>
          </w:p>
        </w:tc>
        <w:tc>
          <w:tcPr>
            <w:tcW w:w="784" w:type="dxa"/>
            <w:tcBorders>
              <w:left w:val="single" w:sz="4" w:space="0" w:color="auto"/>
            </w:tcBorders>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70"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84" w:type="dxa"/>
            <w:shd w:val="clear" w:color="auto" w:fill="auto"/>
            <w:vAlign w:val="center"/>
          </w:tcPr>
          <w:p w:rsidR="00B068D9" w:rsidRPr="006A4AA8" w:rsidRDefault="00B068D9"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B068D9"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44" w:type="dxa"/>
            <w:shd w:val="clear" w:color="auto" w:fill="auto"/>
            <w:vAlign w:val="center"/>
          </w:tcPr>
          <w:p w:rsidR="00B068D9" w:rsidRPr="006A4AA8" w:rsidRDefault="00FB43C3"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r>
      <w:tr w:rsidR="00061D51" w:rsidRPr="00F52D95" w:rsidTr="00061D51">
        <w:trPr>
          <w:jc w:val="center"/>
        </w:trPr>
        <w:tc>
          <w:tcPr>
            <w:tcW w:w="5022" w:type="dxa"/>
            <w:tcBorders>
              <w:right w:val="single" w:sz="4" w:space="0" w:color="auto"/>
            </w:tcBorders>
            <w:shd w:val="clear" w:color="auto" w:fill="auto"/>
          </w:tcPr>
          <w:p w:rsidR="00061D51" w:rsidRDefault="00061D51" w:rsidP="00061D51">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Механика Гамильтона</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61D51"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16</w:t>
            </w:r>
          </w:p>
        </w:tc>
        <w:tc>
          <w:tcPr>
            <w:tcW w:w="784" w:type="dxa"/>
            <w:tcBorders>
              <w:left w:val="single" w:sz="4" w:space="0" w:color="auto"/>
            </w:tcBorders>
            <w:shd w:val="clear" w:color="auto" w:fill="auto"/>
            <w:vAlign w:val="center"/>
          </w:tcPr>
          <w:p w:rsidR="00061D51"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shd w:val="clear" w:color="auto" w:fill="auto"/>
            <w:vAlign w:val="center"/>
          </w:tcPr>
          <w:p w:rsidR="00061D51"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c>
          <w:tcPr>
            <w:tcW w:w="784" w:type="dxa"/>
            <w:shd w:val="clear" w:color="auto" w:fill="auto"/>
            <w:vAlign w:val="center"/>
          </w:tcPr>
          <w:p w:rsidR="00061D51" w:rsidRPr="006A4AA8" w:rsidRDefault="00061D51"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061D51"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12</w:t>
            </w:r>
          </w:p>
        </w:tc>
        <w:tc>
          <w:tcPr>
            <w:tcW w:w="644" w:type="dxa"/>
            <w:shd w:val="clear" w:color="auto" w:fill="auto"/>
            <w:vAlign w:val="center"/>
          </w:tcPr>
          <w:p w:rsidR="00061D51" w:rsidRPr="006A4AA8" w:rsidRDefault="00FB43C3"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r>
      <w:tr w:rsidR="00061D51" w:rsidRPr="00F52D95" w:rsidTr="00061D51">
        <w:trPr>
          <w:jc w:val="center"/>
        </w:trPr>
        <w:tc>
          <w:tcPr>
            <w:tcW w:w="5022" w:type="dxa"/>
            <w:tcBorders>
              <w:right w:val="single" w:sz="4" w:space="0" w:color="auto"/>
            </w:tcBorders>
            <w:shd w:val="clear" w:color="auto" w:fill="auto"/>
          </w:tcPr>
          <w:p w:rsidR="00061D51" w:rsidRDefault="00061D51" w:rsidP="00061D51">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Вариационные интегральные принципы механики</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61D51"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12</w:t>
            </w:r>
          </w:p>
        </w:tc>
        <w:tc>
          <w:tcPr>
            <w:tcW w:w="784" w:type="dxa"/>
            <w:tcBorders>
              <w:left w:val="single" w:sz="4" w:space="0" w:color="auto"/>
            </w:tcBorders>
            <w:shd w:val="clear" w:color="auto" w:fill="auto"/>
            <w:vAlign w:val="center"/>
          </w:tcPr>
          <w:p w:rsidR="00061D51"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70" w:type="dxa"/>
            <w:shd w:val="clear" w:color="auto" w:fill="auto"/>
            <w:vAlign w:val="center"/>
          </w:tcPr>
          <w:p w:rsidR="00061D51"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84" w:type="dxa"/>
            <w:shd w:val="clear" w:color="auto" w:fill="auto"/>
            <w:vAlign w:val="center"/>
          </w:tcPr>
          <w:p w:rsidR="00061D51" w:rsidRPr="006A4AA8" w:rsidRDefault="00061D51"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061D51" w:rsidRPr="006A4AA8" w:rsidRDefault="00061D51"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44" w:type="dxa"/>
            <w:shd w:val="clear" w:color="auto" w:fill="auto"/>
            <w:vAlign w:val="center"/>
          </w:tcPr>
          <w:p w:rsidR="00061D51" w:rsidRPr="006A4AA8" w:rsidRDefault="00FB43C3"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r>
      <w:tr w:rsidR="00061D51" w:rsidRPr="00F52D95" w:rsidTr="00061D51">
        <w:trPr>
          <w:jc w:val="center"/>
        </w:trPr>
        <w:tc>
          <w:tcPr>
            <w:tcW w:w="5022" w:type="dxa"/>
            <w:tcBorders>
              <w:right w:val="single" w:sz="4" w:space="0" w:color="auto"/>
            </w:tcBorders>
            <w:shd w:val="clear" w:color="auto" w:fill="auto"/>
          </w:tcPr>
          <w:p w:rsidR="00061D51" w:rsidRDefault="00FB43C3" w:rsidP="00061D51">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Влияние структуры сил на устойчивость линейных систем</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61D51"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84" w:type="dxa"/>
            <w:tcBorders>
              <w:left w:val="single" w:sz="4" w:space="0" w:color="auto"/>
            </w:tcBorders>
            <w:shd w:val="clear" w:color="auto" w:fill="auto"/>
            <w:vAlign w:val="center"/>
          </w:tcPr>
          <w:p w:rsidR="00061D51"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70" w:type="dxa"/>
            <w:shd w:val="clear" w:color="auto" w:fill="auto"/>
            <w:vAlign w:val="center"/>
          </w:tcPr>
          <w:p w:rsidR="00061D51"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84" w:type="dxa"/>
            <w:shd w:val="clear" w:color="auto" w:fill="auto"/>
            <w:vAlign w:val="center"/>
          </w:tcPr>
          <w:p w:rsidR="00061D51" w:rsidRPr="006A4AA8" w:rsidRDefault="00061D51"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061D51"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644" w:type="dxa"/>
            <w:shd w:val="clear" w:color="auto" w:fill="auto"/>
            <w:vAlign w:val="center"/>
          </w:tcPr>
          <w:p w:rsidR="00061D51" w:rsidRPr="006A4AA8" w:rsidRDefault="00FB43C3"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5</w:t>
            </w:r>
          </w:p>
        </w:tc>
      </w:tr>
      <w:tr w:rsidR="00061D51" w:rsidRPr="00F52D95" w:rsidTr="00061D51">
        <w:trPr>
          <w:jc w:val="center"/>
        </w:trPr>
        <w:tc>
          <w:tcPr>
            <w:tcW w:w="5022" w:type="dxa"/>
            <w:tcBorders>
              <w:right w:val="single" w:sz="4" w:space="0" w:color="auto"/>
            </w:tcBorders>
            <w:shd w:val="clear" w:color="auto" w:fill="auto"/>
          </w:tcPr>
          <w:p w:rsidR="00FB43C3" w:rsidRDefault="00FB43C3" w:rsidP="00061D51">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 xml:space="preserve">Вынужденные колебания механических систем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061D51"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84" w:type="dxa"/>
            <w:tcBorders>
              <w:left w:val="single" w:sz="4" w:space="0" w:color="auto"/>
            </w:tcBorders>
            <w:shd w:val="clear" w:color="auto" w:fill="auto"/>
            <w:vAlign w:val="center"/>
          </w:tcPr>
          <w:p w:rsidR="00061D51"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70" w:type="dxa"/>
            <w:shd w:val="clear" w:color="auto" w:fill="auto"/>
            <w:vAlign w:val="center"/>
          </w:tcPr>
          <w:p w:rsidR="00061D51"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84" w:type="dxa"/>
            <w:shd w:val="clear" w:color="auto" w:fill="auto"/>
            <w:vAlign w:val="center"/>
          </w:tcPr>
          <w:p w:rsidR="00061D51" w:rsidRPr="006A4AA8" w:rsidRDefault="00061D51"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061D51"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644" w:type="dxa"/>
            <w:shd w:val="clear" w:color="auto" w:fill="auto"/>
            <w:vAlign w:val="center"/>
          </w:tcPr>
          <w:p w:rsidR="00061D51"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FB43C3" w:rsidRPr="00F52D95" w:rsidTr="00061D51">
        <w:trPr>
          <w:jc w:val="center"/>
        </w:trPr>
        <w:tc>
          <w:tcPr>
            <w:tcW w:w="5022" w:type="dxa"/>
            <w:tcBorders>
              <w:right w:val="single" w:sz="4" w:space="0" w:color="auto"/>
            </w:tcBorders>
            <w:shd w:val="clear" w:color="auto" w:fill="auto"/>
          </w:tcPr>
          <w:p w:rsidR="00FB43C3" w:rsidRDefault="00FB43C3" w:rsidP="00061D51">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Нелинейные колебания механических систем. Автоколебания.</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FB43C3"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14</w:t>
            </w:r>
          </w:p>
        </w:tc>
        <w:tc>
          <w:tcPr>
            <w:tcW w:w="784" w:type="dxa"/>
            <w:tcBorders>
              <w:left w:val="single" w:sz="4" w:space="0" w:color="auto"/>
            </w:tcBorders>
            <w:shd w:val="clear" w:color="auto" w:fill="auto"/>
            <w:vAlign w:val="center"/>
          </w:tcPr>
          <w:p w:rsidR="00FB43C3"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70" w:type="dxa"/>
            <w:shd w:val="clear" w:color="auto" w:fill="auto"/>
            <w:vAlign w:val="center"/>
          </w:tcPr>
          <w:p w:rsidR="00FB43C3"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84" w:type="dxa"/>
            <w:shd w:val="clear" w:color="auto" w:fill="auto"/>
            <w:vAlign w:val="center"/>
          </w:tcPr>
          <w:p w:rsidR="00FB43C3" w:rsidRPr="006A4AA8" w:rsidRDefault="00FB43C3"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FB43C3"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44" w:type="dxa"/>
            <w:shd w:val="clear" w:color="auto" w:fill="auto"/>
            <w:vAlign w:val="center"/>
          </w:tcPr>
          <w:p w:rsidR="00FB43C3"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741E0F" w:rsidRPr="00F52D95" w:rsidTr="00061D51">
        <w:trPr>
          <w:jc w:val="center"/>
        </w:trPr>
        <w:tc>
          <w:tcPr>
            <w:tcW w:w="5022" w:type="dxa"/>
            <w:tcBorders>
              <w:right w:val="single" w:sz="4" w:space="0" w:color="auto"/>
            </w:tcBorders>
            <w:shd w:val="clear" w:color="auto" w:fill="auto"/>
          </w:tcPr>
          <w:p w:rsidR="00741E0F" w:rsidRDefault="00741E0F" w:rsidP="00061D51">
            <w:pPr>
              <w:keepNext/>
              <w:widowControl w:val="0"/>
              <w:tabs>
                <w:tab w:val="left" w:pos="720"/>
              </w:tabs>
              <w:spacing w:after="0" w:line="240" w:lineRule="auto"/>
              <w:rPr>
                <w:rFonts w:ascii="Times New Roman" w:eastAsia="Calibri" w:hAnsi="Times New Roman"/>
                <w:lang w:eastAsia="ar-SA"/>
              </w:rPr>
            </w:pPr>
            <w:r>
              <w:rPr>
                <w:rFonts w:ascii="Times New Roman" w:eastAsia="Calibri" w:hAnsi="Times New Roman"/>
                <w:lang w:eastAsia="ar-SA"/>
              </w:rPr>
              <w:t>Удар</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41E0F"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84" w:type="dxa"/>
            <w:tcBorders>
              <w:left w:val="single" w:sz="4" w:space="0" w:color="auto"/>
            </w:tcBorders>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70"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84" w:type="dxa"/>
            <w:shd w:val="clear" w:color="auto" w:fill="auto"/>
            <w:vAlign w:val="center"/>
          </w:tcPr>
          <w:p w:rsidR="00741E0F" w:rsidRPr="006A4AA8" w:rsidRDefault="00741E0F"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644"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741E0F" w:rsidRPr="00F52D95" w:rsidTr="00061D51">
        <w:trPr>
          <w:jc w:val="center"/>
        </w:trPr>
        <w:tc>
          <w:tcPr>
            <w:tcW w:w="5022" w:type="dxa"/>
            <w:tcBorders>
              <w:right w:val="single" w:sz="4" w:space="0" w:color="auto"/>
            </w:tcBorders>
            <w:shd w:val="clear" w:color="auto" w:fill="auto"/>
          </w:tcPr>
          <w:p w:rsidR="00741E0F" w:rsidRDefault="00741E0F" w:rsidP="00061D51">
            <w:pPr>
              <w:keepNext/>
              <w:widowControl w:val="0"/>
              <w:tabs>
                <w:tab w:val="left" w:pos="720"/>
              </w:tabs>
              <w:spacing w:after="0" w:line="240" w:lineRule="auto"/>
              <w:rPr>
                <w:rFonts w:ascii="Times New Roman" w:eastAsia="Calibri" w:hAnsi="Times New Roman"/>
                <w:lang w:eastAsia="ar-SA"/>
              </w:rPr>
            </w:pPr>
            <w:r w:rsidRPr="001D6C9C">
              <w:rPr>
                <w:rFonts w:ascii="Times New Roman" w:hAnsi="Times New Roman"/>
                <w:szCs w:val="24"/>
              </w:rPr>
              <w:t>Системы переменного состава.</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41E0F"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c>
          <w:tcPr>
            <w:tcW w:w="784" w:type="dxa"/>
            <w:tcBorders>
              <w:left w:val="single" w:sz="4" w:space="0" w:color="auto"/>
            </w:tcBorders>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70"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2</w:t>
            </w:r>
          </w:p>
        </w:tc>
        <w:tc>
          <w:tcPr>
            <w:tcW w:w="784" w:type="dxa"/>
            <w:shd w:val="clear" w:color="auto" w:fill="auto"/>
            <w:vAlign w:val="center"/>
          </w:tcPr>
          <w:p w:rsidR="00741E0F" w:rsidRPr="006A4AA8" w:rsidRDefault="00741E0F"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644"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6</w:t>
            </w:r>
          </w:p>
        </w:tc>
      </w:tr>
      <w:tr w:rsidR="00741E0F" w:rsidRPr="00F52D95" w:rsidTr="00061D51">
        <w:trPr>
          <w:jc w:val="center"/>
        </w:trPr>
        <w:tc>
          <w:tcPr>
            <w:tcW w:w="5022" w:type="dxa"/>
            <w:tcBorders>
              <w:right w:val="single" w:sz="4" w:space="0" w:color="auto"/>
            </w:tcBorders>
            <w:shd w:val="clear" w:color="auto" w:fill="auto"/>
          </w:tcPr>
          <w:p w:rsidR="00741E0F" w:rsidRDefault="00741E0F" w:rsidP="00061D51">
            <w:pPr>
              <w:keepNext/>
              <w:widowControl w:val="0"/>
              <w:tabs>
                <w:tab w:val="left" w:pos="720"/>
              </w:tabs>
              <w:spacing w:after="0" w:line="240" w:lineRule="auto"/>
              <w:rPr>
                <w:rFonts w:ascii="Times New Roman" w:eastAsia="Calibri" w:hAnsi="Times New Roman"/>
                <w:lang w:eastAsia="ar-SA"/>
              </w:rPr>
            </w:pPr>
            <w:r w:rsidRPr="001D6C9C">
              <w:rPr>
                <w:rFonts w:ascii="Times New Roman" w:hAnsi="Times New Roman"/>
                <w:sz w:val="24"/>
                <w:szCs w:val="24"/>
              </w:rPr>
              <w:t>Уравнения движения твердого тела с одной неподвижной точкой: динамические уравнения Эйлера, кинематические уравнения</w:t>
            </w:r>
            <w:r>
              <w:rPr>
                <w:rFonts w:ascii="Times New Roman" w:hAnsi="Times New Roman"/>
                <w:sz w:val="24"/>
                <w:szCs w:val="24"/>
              </w:rPr>
              <w:t>.</w:t>
            </w:r>
            <w:r w:rsidRPr="001D6C9C">
              <w:rPr>
                <w:rFonts w:ascii="Times New Roman" w:hAnsi="Times New Roman"/>
                <w:sz w:val="24"/>
                <w:szCs w:val="24"/>
              </w:rPr>
              <w:t xml:space="preserve"> Гироскоп.</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741E0F" w:rsidRPr="006A4AA8"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18</w:t>
            </w:r>
          </w:p>
        </w:tc>
        <w:tc>
          <w:tcPr>
            <w:tcW w:w="784" w:type="dxa"/>
            <w:tcBorders>
              <w:left w:val="single" w:sz="4" w:space="0" w:color="auto"/>
            </w:tcBorders>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70"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4</w:t>
            </w:r>
          </w:p>
        </w:tc>
        <w:tc>
          <w:tcPr>
            <w:tcW w:w="784" w:type="dxa"/>
            <w:shd w:val="clear" w:color="auto" w:fill="auto"/>
            <w:vAlign w:val="center"/>
          </w:tcPr>
          <w:p w:rsidR="00741E0F" w:rsidRPr="006A4AA8" w:rsidRDefault="00741E0F" w:rsidP="00061D51">
            <w:pPr>
              <w:tabs>
                <w:tab w:val="num" w:pos="822"/>
              </w:tabs>
              <w:spacing w:after="0" w:line="240" w:lineRule="auto"/>
              <w:jc w:val="center"/>
              <w:rPr>
                <w:rFonts w:ascii="Times New Roman" w:hAnsi="Times New Roman"/>
                <w:sz w:val="24"/>
                <w:szCs w:val="24"/>
              </w:rPr>
            </w:pPr>
          </w:p>
        </w:tc>
        <w:tc>
          <w:tcPr>
            <w:tcW w:w="742"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8</w:t>
            </w:r>
          </w:p>
        </w:tc>
        <w:tc>
          <w:tcPr>
            <w:tcW w:w="644" w:type="dxa"/>
            <w:shd w:val="clear" w:color="auto" w:fill="auto"/>
            <w:vAlign w:val="center"/>
          </w:tcPr>
          <w:p w:rsidR="00741E0F" w:rsidRDefault="00741E0F" w:rsidP="00061D51">
            <w:pPr>
              <w:tabs>
                <w:tab w:val="num" w:pos="822"/>
              </w:tabs>
              <w:spacing w:after="0" w:line="240" w:lineRule="auto"/>
              <w:jc w:val="center"/>
              <w:rPr>
                <w:rFonts w:ascii="Times New Roman" w:hAnsi="Times New Roman"/>
                <w:sz w:val="24"/>
                <w:szCs w:val="24"/>
              </w:rPr>
            </w:pPr>
            <w:r>
              <w:rPr>
                <w:rFonts w:ascii="Times New Roman" w:hAnsi="Times New Roman"/>
                <w:sz w:val="24"/>
                <w:szCs w:val="24"/>
              </w:rPr>
              <w:t>10</w:t>
            </w:r>
          </w:p>
        </w:tc>
      </w:tr>
      <w:tr w:rsidR="00B068D9" w:rsidRPr="006C77C3" w:rsidTr="00061D51">
        <w:trPr>
          <w:trHeight w:val="213"/>
          <w:jc w:val="center"/>
        </w:trPr>
        <w:tc>
          <w:tcPr>
            <w:tcW w:w="9571" w:type="dxa"/>
            <w:gridSpan w:val="7"/>
            <w:shd w:val="clear" w:color="auto" w:fill="auto"/>
            <w:vAlign w:val="center"/>
          </w:tcPr>
          <w:p w:rsidR="00B068D9" w:rsidRPr="00401217" w:rsidRDefault="00B068D9" w:rsidP="00061D51">
            <w:pPr>
              <w:tabs>
                <w:tab w:val="num" w:pos="5396"/>
              </w:tabs>
              <w:spacing w:after="0" w:line="240" w:lineRule="auto"/>
              <w:rPr>
                <w:rFonts w:ascii="Times New Roman" w:hAnsi="Times New Roman"/>
                <w:sz w:val="18"/>
                <w:szCs w:val="18"/>
                <w:vertAlign w:val="superscript"/>
              </w:rPr>
            </w:pPr>
            <w:r w:rsidRPr="006C77C3">
              <w:rPr>
                <w:rFonts w:ascii="Times New Roman" w:hAnsi="Times New Roman"/>
                <w:sz w:val="18"/>
                <w:szCs w:val="18"/>
                <w:vertAlign w:val="superscript"/>
              </w:rPr>
              <w:t>1</w:t>
            </w:r>
            <w:r>
              <w:rPr>
                <w:rFonts w:ascii="Times New Roman" w:hAnsi="Times New Roman"/>
                <w:b/>
                <w:sz w:val="18"/>
                <w:szCs w:val="18"/>
              </w:rPr>
              <w:t> </w:t>
            </w:r>
            <w:r w:rsidRPr="00201C7B">
              <w:rPr>
                <w:rFonts w:ascii="Times New Roman" w:hAnsi="Times New Roman"/>
                <w:b/>
                <w:sz w:val="18"/>
                <w:szCs w:val="18"/>
              </w:rPr>
              <w:t>Самостоятельная работа обучающегося</w:t>
            </w:r>
            <w:r>
              <w:rPr>
                <w:rFonts w:ascii="Times New Roman" w:hAnsi="Times New Roman"/>
                <w:b/>
                <w:sz w:val="18"/>
                <w:szCs w:val="18"/>
              </w:rPr>
              <w:t>.</w:t>
            </w:r>
          </w:p>
          <w:p w:rsidR="00B068D9" w:rsidRDefault="00B068D9" w:rsidP="00061D51">
            <w:pPr>
              <w:tabs>
                <w:tab w:val="num" w:pos="5396"/>
              </w:tabs>
              <w:spacing w:after="0" w:line="240" w:lineRule="auto"/>
              <w:rPr>
                <w:rFonts w:ascii="Times New Roman" w:hAnsi="Times New Roman"/>
                <w:b/>
                <w:sz w:val="18"/>
                <w:szCs w:val="18"/>
              </w:rPr>
            </w:pPr>
            <w:r w:rsidRPr="006C77C3">
              <w:rPr>
                <w:rFonts w:ascii="Times New Roman" w:hAnsi="Times New Roman"/>
                <w:sz w:val="18"/>
                <w:szCs w:val="18"/>
                <w:vertAlign w:val="superscript"/>
              </w:rPr>
              <w:t>2</w:t>
            </w:r>
            <w:r>
              <w:rPr>
                <w:rFonts w:ascii="Times New Roman" w:hAnsi="Times New Roman"/>
                <w:b/>
                <w:sz w:val="18"/>
                <w:szCs w:val="18"/>
              </w:rPr>
              <w:t> </w:t>
            </w:r>
            <w:r w:rsidRPr="006C77C3">
              <w:rPr>
                <w:rFonts w:ascii="Times New Roman" w:hAnsi="Times New Roman"/>
                <w:b/>
                <w:sz w:val="18"/>
                <w:szCs w:val="18"/>
              </w:rPr>
              <w:t>Занятия лекционного типа</w:t>
            </w:r>
            <w:r>
              <w:rPr>
                <w:rFonts w:ascii="Times New Roman" w:hAnsi="Times New Roman"/>
                <w:b/>
                <w:sz w:val="18"/>
                <w:szCs w:val="18"/>
              </w:rPr>
              <w:t>.</w:t>
            </w:r>
          </w:p>
          <w:p w:rsidR="00B068D9" w:rsidRDefault="00B068D9" w:rsidP="00061D51">
            <w:pPr>
              <w:tabs>
                <w:tab w:val="num" w:pos="5396"/>
              </w:tabs>
              <w:spacing w:after="0" w:line="240" w:lineRule="auto"/>
              <w:rPr>
                <w:rFonts w:ascii="Times New Roman" w:hAnsi="Times New Roman"/>
                <w:b/>
                <w:sz w:val="18"/>
                <w:szCs w:val="18"/>
              </w:rPr>
            </w:pPr>
            <w:r w:rsidRPr="006C77C3">
              <w:rPr>
                <w:rFonts w:ascii="Times New Roman" w:hAnsi="Times New Roman"/>
                <w:sz w:val="18"/>
                <w:szCs w:val="18"/>
                <w:vertAlign w:val="superscript"/>
              </w:rPr>
              <w:t>3</w:t>
            </w:r>
            <w:r>
              <w:rPr>
                <w:rFonts w:ascii="Times New Roman" w:hAnsi="Times New Roman"/>
                <w:b/>
                <w:sz w:val="18"/>
                <w:szCs w:val="18"/>
              </w:rPr>
              <w:t> </w:t>
            </w:r>
            <w:r w:rsidRPr="006C77C3">
              <w:rPr>
                <w:rFonts w:ascii="Times New Roman" w:hAnsi="Times New Roman"/>
                <w:b/>
                <w:sz w:val="18"/>
                <w:szCs w:val="18"/>
              </w:rPr>
              <w:t>Занятия семинарского типа</w:t>
            </w:r>
            <w:r>
              <w:rPr>
                <w:rFonts w:ascii="Times New Roman" w:hAnsi="Times New Roman"/>
                <w:b/>
                <w:sz w:val="18"/>
                <w:szCs w:val="18"/>
              </w:rPr>
              <w:t>.</w:t>
            </w:r>
          </w:p>
          <w:p w:rsidR="00B068D9" w:rsidRPr="006C77C3" w:rsidRDefault="00B068D9" w:rsidP="00061D51">
            <w:pPr>
              <w:tabs>
                <w:tab w:val="num" w:pos="5396"/>
              </w:tabs>
              <w:spacing w:after="0" w:line="240" w:lineRule="auto"/>
              <w:rPr>
                <w:rFonts w:ascii="Times New Roman" w:hAnsi="Times New Roman"/>
                <w:b/>
                <w:sz w:val="18"/>
                <w:szCs w:val="18"/>
              </w:rPr>
            </w:pPr>
            <w:r w:rsidRPr="00401217">
              <w:rPr>
                <w:rFonts w:ascii="Times New Roman" w:hAnsi="Times New Roman"/>
                <w:sz w:val="18"/>
                <w:szCs w:val="18"/>
                <w:vertAlign w:val="superscript"/>
              </w:rPr>
              <w:t>4</w:t>
            </w:r>
            <w:r>
              <w:rPr>
                <w:rFonts w:ascii="Times New Roman" w:hAnsi="Times New Roman"/>
                <w:b/>
                <w:sz w:val="18"/>
                <w:szCs w:val="18"/>
              </w:rPr>
              <w:t> </w:t>
            </w:r>
            <w:r w:rsidRPr="006C77C3">
              <w:rPr>
                <w:rFonts w:ascii="Times New Roman" w:hAnsi="Times New Roman"/>
                <w:b/>
                <w:sz w:val="18"/>
                <w:szCs w:val="18"/>
              </w:rPr>
              <w:t>Занятия лабораторного типа</w:t>
            </w:r>
            <w:r>
              <w:rPr>
                <w:rFonts w:ascii="Times New Roman" w:hAnsi="Times New Roman"/>
                <w:b/>
                <w:sz w:val="18"/>
                <w:szCs w:val="18"/>
              </w:rPr>
              <w:t>.</w:t>
            </w:r>
          </w:p>
        </w:tc>
      </w:tr>
    </w:tbl>
    <w:p w:rsidR="00560C2C" w:rsidRDefault="00560C2C" w:rsidP="00560C2C">
      <w:pPr>
        <w:spacing w:after="0"/>
        <w:jc w:val="both"/>
        <w:rPr>
          <w:rFonts w:ascii="Times New Roman" w:hAnsi="Times New Roman"/>
          <w:sz w:val="20"/>
          <w:szCs w:val="20"/>
        </w:rPr>
      </w:pPr>
    </w:p>
    <w:p w:rsidR="00560C2C" w:rsidRPr="008E76D2" w:rsidRDefault="00560C2C" w:rsidP="00560C2C">
      <w:pPr>
        <w:pStyle w:val="21"/>
        <w:spacing w:before="120"/>
        <w:jc w:val="left"/>
        <w:rPr>
          <w:rFonts w:eastAsia="Calibri"/>
          <w:b/>
          <w:i/>
          <w:sz w:val="22"/>
          <w:szCs w:val="22"/>
        </w:rPr>
      </w:pPr>
      <w:r w:rsidRPr="008E76D2">
        <w:rPr>
          <w:rFonts w:eastAsia="Calibri"/>
          <w:b/>
          <w:i/>
          <w:sz w:val="22"/>
          <w:szCs w:val="22"/>
        </w:rPr>
        <w:t>Краткое содержание разделов и тем дисциплины (модуля)</w:t>
      </w:r>
    </w:p>
    <w:p w:rsidR="00560C2C" w:rsidRDefault="00560C2C" w:rsidP="00560C2C">
      <w:pPr>
        <w:spacing w:after="0"/>
        <w:jc w:val="both"/>
        <w:rPr>
          <w:rFonts w:ascii="Times New Roman" w:hAnsi="Times New Roman"/>
          <w:sz w:val="20"/>
          <w:szCs w:val="20"/>
        </w:rPr>
      </w:pPr>
    </w:p>
    <w:p w:rsidR="00560C2C" w:rsidRPr="00DD7846" w:rsidRDefault="00560C2C" w:rsidP="00560C2C">
      <w:pPr>
        <w:spacing w:after="0"/>
        <w:jc w:val="both"/>
        <w:rPr>
          <w:rFonts w:ascii="Times New Roman" w:hAnsi="Times New Roman"/>
          <w:b/>
          <w:sz w:val="24"/>
          <w:szCs w:val="24"/>
        </w:rPr>
      </w:pPr>
      <w:r w:rsidRPr="00DD7846">
        <w:rPr>
          <w:rFonts w:ascii="Times New Roman" w:hAnsi="Times New Roman"/>
          <w:b/>
          <w:sz w:val="24"/>
          <w:szCs w:val="24"/>
        </w:rPr>
        <w:t>3 семестр</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1. Введение. Система отсчета. Закон инерции. Принцип относительности. Преобразования Галилея. Классическая и релятивистская механика. Преобразование Лоренца.</w:t>
      </w:r>
    </w:p>
    <w:p w:rsidR="00560C2C" w:rsidRPr="00DD7846" w:rsidRDefault="00560C2C" w:rsidP="00560C2C">
      <w:pPr>
        <w:pStyle w:val="a6"/>
        <w:spacing w:line="240" w:lineRule="auto"/>
        <w:rPr>
          <w:rFonts w:ascii="Times New Roman" w:hAnsi="Times New Roman"/>
          <w:szCs w:val="24"/>
        </w:rPr>
      </w:pPr>
      <w:r w:rsidRPr="00DD7846">
        <w:rPr>
          <w:rFonts w:ascii="Times New Roman" w:hAnsi="Times New Roman"/>
          <w:szCs w:val="24"/>
        </w:rPr>
        <w:lastRenderedPageBreak/>
        <w:t>2.Абсолютно твердое тело. Поступательное и вращательное движение. Основные кинематические характеристики – меры движения точки.</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Скорость и ускорение точки в криволинейных координатах.</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3.Классификация движений твердого тела. Вращение тела вокруг неподвижной оси. Сферическое вращение. Плоскопараллельное движение тела.</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4. Абсолютное, относительное, переносное движения точки. Сложение скоростей. Сложение ускоренийю</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5.</w:t>
      </w:r>
      <w:r w:rsidRPr="00DD7846">
        <w:rPr>
          <w:rFonts w:ascii="Times New Roman" w:hAnsi="Times New Roman"/>
          <w:color w:val="0000FF"/>
          <w:sz w:val="24"/>
          <w:szCs w:val="24"/>
        </w:rPr>
        <w:t xml:space="preserve"> </w:t>
      </w:r>
      <w:r w:rsidRPr="00DD7846">
        <w:rPr>
          <w:rFonts w:ascii="Times New Roman" w:hAnsi="Times New Roman"/>
          <w:sz w:val="24"/>
          <w:szCs w:val="24"/>
        </w:rPr>
        <w:t>Взаимодействия и силы. Фундаментальные взаимодействия. Масса. Гравитационное взаимодействие. Заряд. Электромагнитное взаимодействие. Действие и противодействиеСилы в механике. Потенциальные силы. Потенциальная функция. Сложение потенциальных сил.</w:t>
      </w:r>
    </w:p>
    <w:p w:rsidR="00560C2C" w:rsidRPr="00DD7846" w:rsidRDefault="00560C2C" w:rsidP="00560C2C">
      <w:pPr>
        <w:spacing w:after="0" w:line="240" w:lineRule="auto"/>
        <w:jc w:val="both"/>
        <w:rPr>
          <w:rFonts w:ascii="Times New Roman" w:hAnsi="Times New Roman"/>
          <w:color w:val="0000FF"/>
          <w:sz w:val="24"/>
          <w:szCs w:val="24"/>
        </w:rPr>
      </w:pPr>
      <w:r w:rsidRPr="00DD7846">
        <w:rPr>
          <w:rFonts w:ascii="Times New Roman" w:hAnsi="Times New Roman"/>
          <w:sz w:val="24"/>
          <w:szCs w:val="24"/>
        </w:rPr>
        <w:t>6. Количество движения. Второй закон Ньютона. Главный вектор сил. Второй закон в проекциях на оси естественного трехгранника. Прямая и обратная задачи механики..</w:t>
      </w:r>
    </w:p>
    <w:p w:rsidR="00560C2C" w:rsidRPr="00DD7846" w:rsidRDefault="00560C2C" w:rsidP="00560C2C">
      <w:pPr>
        <w:spacing w:after="0" w:line="240" w:lineRule="auto"/>
        <w:jc w:val="both"/>
        <w:rPr>
          <w:rFonts w:ascii="Times New Roman" w:hAnsi="Times New Roman"/>
          <w:sz w:val="24"/>
          <w:szCs w:val="24"/>
        </w:rPr>
      </w:pPr>
      <w:r w:rsidRPr="00DD7846">
        <w:rPr>
          <w:rFonts w:ascii="Times New Roman" w:hAnsi="Times New Roman"/>
          <w:sz w:val="24"/>
          <w:szCs w:val="24"/>
        </w:rPr>
        <w:t>7. Теорема об изменении количества движения точки. Момент количества движения точки. Теорема об изменении момента количества движения. Центральная сила. Следствия из теоремы об изменении момента количества движения.</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Мощность. Работа силы. Работа потенциальной силы. Теорема об изменении кинетической энергии точки.</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8. Движение в центральном поле. Уравнение траектории точки. Классификация движений точки в ньютоновском поле тяготения. Первая, вторая, третья космические скорости. Законы Кеплера</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9 Динамика материальной точки в неинерциальной системе. Силы инерции.</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10. Система материальных точек. Центр инерции. Теорема о движении центра инерции. Реактивное движение. Теорема об изменении количества движения. Закон сохранения количества движения. Теорема об изменении момента количества движения системы. Закон сохранения момента количества движения. Теорема об изменении кинетической энергии системы. Закон сохранения суммы кинетической и потенциальной энергии.</w:t>
      </w:r>
    </w:p>
    <w:p w:rsidR="00560C2C" w:rsidRPr="00DD7846" w:rsidRDefault="00560C2C" w:rsidP="00560C2C">
      <w:pPr>
        <w:spacing w:after="0" w:line="240" w:lineRule="auto"/>
        <w:jc w:val="both"/>
        <w:rPr>
          <w:rFonts w:ascii="Times New Roman" w:hAnsi="Times New Roman"/>
          <w:sz w:val="24"/>
          <w:szCs w:val="24"/>
        </w:rPr>
      </w:pPr>
      <w:r w:rsidRPr="00DD7846">
        <w:rPr>
          <w:rFonts w:ascii="Times New Roman" w:hAnsi="Times New Roman"/>
          <w:sz w:val="24"/>
          <w:szCs w:val="24"/>
        </w:rPr>
        <w:t>11. Момент количества движения твердого тела относительно оси вращения. Момент инерции относительно оси. Теорема Штейнера. Уравнение вращательного движения тела вокруг неподвижной оси. Колебания физического маятника.</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12. Динамика плоского движения твердого тела. Кинетическая энергия твердого тела в плоском движении. Радиус инерции относительно оси.</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13. Кинетическая энергия твердого тела в общем случае. Тензор моментов инерции. Главные моменты инерции. Момент количества движения твердого тела.</w:t>
      </w:r>
    </w:p>
    <w:p w:rsidR="00560C2C" w:rsidRPr="00DD7846" w:rsidRDefault="00560C2C" w:rsidP="00560C2C">
      <w:pPr>
        <w:spacing w:after="0"/>
        <w:jc w:val="both"/>
        <w:rPr>
          <w:rFonts w:ascii="Times New Roman" w:hAnsi="Times New Roman"/>
          <w:sz w:val="24"/>
          <w:szCs w:val="24"/>
        </w:rPr>
      </w:pPr>
      <w:r w:rsidRPr="00DD7846">
        <w:rPr>
          <w:rFonts w:ascii="Times New Roman" w:hAnsi="Times New Roman"/>
          <w:sz w:val="24"/>
          <w:szCs w:val="24"/>
        </w:rPr>
        <w:t>14. Уравнения поступательного и вращательного движений твердого тела. Уравнения движения твердого тела в подвижной системе. Работа силы во вращательном движении.</w:t>
      </w:r>
    </w:p>
    <w:p w:rsidR="00560C2C" w:rsidRPr="00DD7846" w:rsidRDefault="00560C2C" w:rsidP="00560C2C">
      <w:pPr>
        <w:spacing w:after="0" w:line="240" w:lineRule="auto"/>
        <w:jc w:val="both"/>
        <w:rPr>
          <w:rFonts w:ascii="Times New Roman" w:hAnsi="Times New Roman"/>
          <w:sz w:val="24"/>
          <w:szCs w:val="24"/>
        </w:rPr>
      </w:pPr>
      <w:r w:rsidRPr="00DD7846">
        <w:rPr>
          <w:rFonts w:ascii="Times New Roman" w:hAnsi="Times New Roman"/>
          <w:sz w:val="24"/>
          <w:szCs w:val="24"/>
        </w:rPr>
        <w:t>15. Способы задания ориентации  твердого тела с одной неподвижной точкой. Система углов конечного вращения. Углы Эйлера. Углы Крылова-Булгакова. Матрицы ортогональных отображений. Уравнения движения твердого тела с одной неподвижной точкой: динамические уравнения Эйлера, кинематические уравнения.</w:t>
      </w:r>
    </w:p>
    <w:p w:rsidR="00560C2C" w:rsidRPr="00DD7846" w:rsidRDefault="00560C2C" w:rsidP="00560C2C">
      <w:pPr>
        <w:spacing w:after="0" w:line="240" w:lineRule="auto"/>
        <w:jc w:val="both"/>
        <w:rPr>
          <w:rFonts w:ascii="Times New Roman" w:hAnsi="Times New Roman"/>
          <w:sz w:val="24"/>
          <w:szCs w:val="24"/>
        </w:rPr>
      </w:pPr>
      <w:r w:rsidRPr="00DD7846">
        <w:rPr>
          <w:rFonts w:ascii="Times New Roman" w:hAnsi="Times New Roman"/>
          <w:sz w:val="24"/>
          <w:szCs w:val="24"/>
        </w:rPr>
        <w:t>16. Задача о свободном движении тела с неподвижной точкой. Регулярная прецессия свободного тела под действием момента. Волчок Лагранжа..Гироскоп. Прецессионная теория гироскопа</w:t>
      </w:r>
    </w:p>
    <w:p w:rsidR="00560C2C" w:rsidRPr="00DD7846" w:rsidRDefault="00560C2C" w:rsidP="00560C2C">
      <w:pPr>
        <w:spacing w:after="0"/>
        <w:jc w:val="both"/>
        <w:rPr>
          <w:rFonts w:ascii="Times New Roman" w:hAnsi="Times New Roman"/>
          <w:b/>
          <w:sz w:val="24"/>
          <w:szCs w:val="24"/>
        </w:rPr>
      </w:pPr>
    </w:p>
    <w:p w:rsidR="00560C2C" w:rsidRPr="00560C2C" w:rsidRDefault="00560C2C" w:rsidP="00560C2C">
      <w:pPr>
        <w:spacing w:after="0"/>
        <w:jc w:val="both"/>
        <w:rPr>
          <w:rFonts w:ascii="Times New Roman" w:hAnsi="Times New Roman"/>
          <w:b/>
          <w:sz w:val="20"/>
          <w:szCs w:val="20"/>
        </w:rPr>
      </w:pPr>
      <w:r w:rsidRPr="00560C2C">
        <w:rPr>
          <w:rFonts w:ascii="Times New Roman" w:hAnsi="Times New Roman"/>
          <w:b/>
          <w:sz w:val="20"/>
          <w:szCs w:val="20"/>
        </w:rPr>
        <w:t>4 семестр</w:t>
      </w:r>
    </w:p>
    <w:p w:rsidR="00560C2C" w:rsidRDefault="00560C2C" w:rsidP="00560C2C">
      <w:pPr>
        <w:spacing w:after="0"/>
        <w:jc w:val="both"/>
        <w:rPr>
          <w:rFonts w:ascii="Times New Roman" w:hAnsi="Times New Roman"/>
          <w:sz w:val="24"/>
          <w:szCs w:val="24"/>
        </w:rPr>
      </w:pPr>
      <w:r>
        <w:rPr>
          <w:rFonts w:ascii="Times New Roman" w:hAnsi="Times New Roman"/>
          <w:sz w:val="20"/>
        </w:rPr>
        <w:t>17.</w:t>
      </w:r>
      <w:r>
        <w:rPr>
          <w:rFonts w:ascii="Times New Roman" w:hAnsi="Times New Roman"/>
          <w:sz w:val="24"/>
          <w:szCs w:val="24"/>
        </w:rPr>
        <w:t>Связи: удерживающие</w:t>
      </w:r>
      <w:r w:rsidRPr="00BF0045">
        <w:rPr>
          <w:rFonts w:ascii="Times New Roman" w:hAnsi="Times New Roman"/>
          <w:sz w:val="24"/>
          <w:szCs w:val="24"/>
        </w:rPr>
        <w:t>-</w:t>
      </w:r>
      <w:r w:rsidRPr="006F359D">
        <w:rPr>
          <w:rFonts w:ascii="Times New Roman" w:hAnsi="Times New Roman"/>
          <w:sz w:val="24"/>
          <w:szCs w:val="24"/>
        </w:rPr>
        <w:t>неудерживающие, голономные, неголономные</w:t>
      </w:r>
      <w:r>
        <w:rPr>
          <w:rFonts w:ascii="Times New Roman" w:hAnsi="Times New Roman"/>
          <w:sz w:val="24"/>
          <w:szCs w:val="24"/>
        </w:rPr>
        <w:t>, стационарные, нестационарные.</w:t>
      </w:r>
      <w:r w:rsidRPr="00BF0045">
        <w:rPr>
          <w:rFonts w:ascii="Times New Roman" w:hAnsi="Times New Roman"/>
          <w:sz w:val="24"/>
          <w:szCs w:val="24"/>
        </w:rPr>
        <w:t xml:space="preserve"> </w:t>
      </w:r>
      <w:r w:rsidRPr="006F359D">
        <w:rPr>
          <w:rFonts w:ascii="Times New Roman" w:hAnsi="Times New Roman"/>
          <w:sz w:val="24"/>
          <w:szCs w:val="24"/>
        </w:rPr>
        <w:t>Реакции связей. Основная задача механики несвободной системы n точек. Действительные, возможные, виртуальные перемещения. Идеальные связи.</w:t>
      </w:r>
    </w:p>
    <w:p w:rsidR="00560C2C" w:rsidRDefault="00560C2C" w:rsidP="00560C2C">
      <w:pPr>
        <w:spacing w:after="0"/>
        <w:jc w:val="both"/>
        <w:rPr>
          <w:rFonts w:ascii="Times New Roman" w:hAnsi="Times New Roman"/>
          <w:sz w:val="24"/>
          <w:szCs w:val="24"/>
        </w:rPr>
      </w:pPr>
      <w:r>
        <w:rPr>
          <w:rFonts w:ascii="Times New Roman" w:hAnsi="Times New Roman"/>
          <w:sz w:val="20"/>
        </w:rPr>
        <w:lastRenderedPageBreak/>
        <w:t xml:space="preserve">18. </w:t>
      </w:r>
      <w:r w:rsidRPr="003702C1">
        <w:rPr>
          <w:rFonts w:ascii="Times New Roman" w:hAnsi="Times New Roman"/>
          <w:sz w:val="24"/>
          <w:szCs w:val="24"/>
        </w:rPr>
        <w:t>Дифференциальные принципы</w:t>
      </w:r>
      <w:r w:rsidRPr="006F359D">
        <w:rPr>
          <w:rFonts w:ascii="Times New Roman" w:hAnsi="Times New Roman"/>
          <w:sz w:val="24"/>
          <w:szCs w:val="24"/>
        </w:rPr>
        <w:t xml:space="preserve"> Общее уравнение динамики, Принцип виртуальных перемещений. Принцип Даламбера</w:t>
      </w:r>
      <w:r>
        <w:rPr>
          <w:rFonts w:ascii="Times New Roman" w:hAnsi="Times New Roman"/>
          <w:sz w:val="24"/>
          <w:szCs w:val="24"/>
        </w:rPr>
        <w:t>.</w:t>
      </w:r>
    </w:p>
    <w:p w:rsidR="00560C2C" w:rsidRDefault="00560C2C" w:rsidP="00560C2C">
      <w:pPr>
        <w:spacing w:after="0"/>
        <w:jc w:val="both"/>
        <w:rPr>
          <w:rFonts w:ascii="Times New Roman" w:hAnsi="Times New Roman"/>
          <w:sz w:val="24"/>
          <w:szCs w:val="24"/>
        </w:rPr>
      </w:pPr>
      <w:r>
        <w:rPr>
          <w:rFonts w:ascii="Times New Roman" w:hAnsi="Times New Roman"/>
          <w:sz w:val="20"/>
        </w:rPr>
        <w:t>19.</w:t>
      </w:r>
      <w:r w:rsidRPr="006F359D">
        <w:rPr>
          <w:rFonts w:ascii="Times New Roman" w:hAnsi="Times New Roman"/>
          <w:sz w:val="24"/>
          <w:szCs w:val="24"/>
        </w:rPr>
        <w:t xml:space="preserve"> Независимые координаты . Обобщенные силы. Уравнения Лагранжа </w:t>
      </w:r>
      <w:r>
        <w:rPr>
          <w:rFonts w:ascii="Times New Roman" w:hAnsi="Times New Roman"/>
          <w:sz w:val="24"/>
          <w:szCs w:val="24"/>
        </w:rPr>
        <w:t>в независимых координатах</w:t>
      </w:r>
      <w:r w:rsidRPr="006F359D">
        <w:rPr>
          <w:rFonts w:ascii="Times New Roman" w:hAnsi="Times New Roman"/>
          <w:sz w:val="24"/>
          <w:szCs w:val="24"/>
        </w:rPr>
        <w:t xml:space="preserve"> Структура кинетической энергии и функции Лагранжа в обобщенных координатах. Обобщенный интеграл энергии. Циклические интегралы</w:t>
      </w:r>
      <w:r>
        <w:rPr>
          <w:rFonts w:ascii="Times New Roman" w:hAnsi="Times New Roman"/>
          <w:sz w:val="24"/>
          <w:szCs w:val="24"/>
        </w:rPr>
        <w:t>.</w:t>
      </w:r>
    </w:p>
    <w:p w:rsidR="00560C2C" w:rsidRDefault="00560C2C" w:rsidP="00560C2C">
      <w:pPr>
        <w:spacing w:after="0" w:line="240" w:lineRule="auto"/>
        <w:jc w:val="both"/>
        <w:rPr>
          <w:rFonts w:ascii="Times New Roman" w:hAnsi="Times New Roman"/>
          <w:sz w:val="24"/>
          <w:szCs w:val="24"/>
        </w:rPr>
      </w:pPr>
      <w:r>
        <w:rPr>
          <w:rFonts w:ascii="Times New Roman" w:hAnsi="Times New Roman"/>
          <w:sz w:val="20"/>
        </w:rPr>
        <w:t xml:space="preserve">20. </w:t>
      </w:r>
      <w:r w:rsidRPr="00B36491">
        <w:rPr>
          <w:rFonts w:ascii="Times New Roman" w:hAnsi="Times New Roman"/>
          <w:sz w:val="24"/>
          <w:szCs w:val="24"/>
        </w:rPr>
        <w:t>Колебания</w:t>
      </w:r>
      <w:r w:rsidRPr="00B36491">
        <w:rPr>
          <w:rFonts w:ascii="Times New Roman" w:hAnsi="Times New Roman"/>
          <w:b/>
          <w:sz w:val="24"/>
          <w:szCs w:val="24"/>
        </w:rPr>
        <w:t>.</w:t>
      </w:r>
      <w:r w:rsidRPr="00B36491">
        <w:rPr>
          <w:rFonts w:ascii="Times New Roman" w:hAnsi="Times New Roman"/>
          <w:sz w:val="24"/>
          <w:szCs w:val="24"/>
        </w:rPr>
        <w:t xml:space="preserve"> Свободные колебания. Гармонический осциллятор. Линейный осциллятор.</w:t>
      </w:r>
    </w:p>
    <w:p w:rsidR="00560C2C" w:rsidRPr="003702C1" w:rsidRDefault="00560C2C" w:rsidP="00560C2C">
      <w:pPr>
        <w:spacing w:after="0"/>
        <w:jc w:val="both"/>
        <w:rPr>
          <w:rFonts w:ascii="Times New Roman" w:hAnsi="Times New Roman"/>
          <w:sz w:val="24"/>
          <w:szCs w:val="24"/>
        </w:rPr>
      </w:pPr>
      <w:r w:rsidRPr="00B36491">
        <w:rPr>
          <w:rFonts w:ascii="Times New Roman" w:hAnsi="Times New Roman"/>
          <w:sz w:val="24"/>
          <w:szCs w:val="24"/>
        </w:rPr>
        <w:t xml:space="preserve"> </w:t>
      </w:r>
      <w:r w:rsidRPr="003702C1">
        <w:rPr>
          <w:rFonts w:ascii="Times New Roman" w:hAnsi="Times New Roman"/>
          <w:sz w:val="24"/>
          <w:szCs w:val="24"/>
        </w:rPr>
        <w:t xml:space="preserve">Фазовый портрет осциллятора. </w:t>
      </w:r>
    </w:p>
    <w:p w:rsidR="00560C2C" w:rsidRPr="003702C1" w:rsidRDefault="00560C2C" w:rsidP="00560C2C">
      <w:pPr>
        <w:spacing w:after="0"/>
        <w:jc w:val="both"/>
        <w:rPr>
          <w:rFonts w:ascii="Times New Roman" w:hAnsi="Times New Roman"/>
          <w:sz w:val="24"/>
          <w:szCs w:val="24"/>
        </w:rPr>
      </w:pPr>
      <w:r w:rsidRPr="003702C1">
        <w:rPr>
          <w:rFonts w:ascii="Times New Roman" w:hAnsi="Times New Roman"/>
          <w:sz w:val="24"/>
          <w:szCs w:val="24"/>
        </w:rPr>
        <w:t>Разбиение плоскости параметров линейной системы на области с различным типом состояний равновесия.</w:t>
      </w:r>
    </w:p>
    <w:p w:rsidR="00560C2C" w:rsidRDefault="00560C2C" w:rsidP="00560C2C">
      <w:pPr>
        <w:spacing w:after="0" w:line="240" w:lineRule="auto"/>
        <w:jc w:val="both"/>
        <w:rPr>
          <w:rFonts w:ascii="Times New Roman" w:hAnsi="Times New Roman"/>
          <w:sz w:val="24"/>
          <w:szCs w:val="24"/>
        </w:rPr>
      </w:pPr>
      <w:r>
        <w:rPr>
          <w:rFonts w:ascii="Times New Roman" w:hAnsi="Times New Roman"/>
          <w:sz w:val="24"/>
          <w:szCs w:val="24"/>
        </w:rPr>
        <w:t xml:space="preserve">21. </w:t>
      </w:r>
      <w:r w:rsidRPr="00B36491">
        <w:rPr>
          <w:rFonts w:ascii="Times New Roman" w:hAnsi="Times New Roman"/>
          <w:sz w:val="24"/>
          <w:szCs w:val="24"/>
        </w:rPr>
        <w:t>Колебания систем с n степенями свободы. Уравнение частот. Амплитудные векторы. Главные колебания</w:t>
      </w:r>
      <w:r>
        <w:rPr>
          <w:sz w:val="24"/>
          <w:szCs w:val="24"/>
        </w:rPr>
        <w:t xml:space="preserve">. </w:t>
      </w:r>
      <w:r>
        <w:rPr>
          <w:rFonts w:ascii="Times New Roman" w:hAnsi="Times New Roman"/>
          <w:sz w:val="24"/>
          <w:szCs w:val="24"/>
        </w:rPr>
        <w:t>Нормальные координаты</w:t>
      </w:r>
    </w:p>
    <w:p w:rsidR="00560C2C" w:rsidRDefault="00560C2C" w:rsidP="00560C2C">
      <w:pPr>
        <w:spacing w:after="0"/>
        <w:jc w:val="both"/>
        <w:rPr>
          <w:rFonts w:ascii="Times New Roman" w:hAnsi="Times New Roman"/>
          <w:sz w:val="24"/>
          <w:szCs w:val="24"/>
        </w:rPr>
      </w:pPr>
      <w:r>
        <w:rPr>
          <w:rFonts w:ascii="Times New Roman" w:hAnsi="Times New Roman"/>
          <w:sz w:val="20"/>
        </w:rPr>
        <w:t>22.</w:t>
      </w:r>
      <w:r w:rsidRPr="006F359D">
        <w:rPr>
          <w:rFonts w:ascii="Times New Roman" w:hAnsi="Times New Roman"/>
          <w:sz w:val="24"/>
          <w:szCs w:val="24"/>
        </w:rPr>
        <w:t xml:space="preserve"> Устойчивость движения. Невозмущенное движение, возмущенное движение. Устойчивость по Ляпунову, асимптотическая устойчивость. Уравнения возмущенного движения. Уравнения первого приближения Устойчивость по первому приближению. Характеристические показатели. Характеристический определитель.</w:t>
      </w:r>
      <w:r w:rsidRPr="00D672C7">
        <w:rPr>
          <w:rFonts w:ascii="Times New Roman" w:hAnsi="Times New Roman"/>
          <w:sz w:val="24"/>
          <w:szCs w:val="24"/>
        </w:rPr>
        <w:t xml:space="preserve"> </w:t>
      </w:r>
      <w:r w:rsidRPr="006F359D">
        <w:rPr>
          <w:rFonts w:ascii="Times New Roman" w:hAnsi="Times New Roman"/>
          <w:sz w:val="24"/>
          <w:szCs w:val="24"/>
        </w:rPr>
        <w:t>Теорема Ляпунова об устойчивости по первому приближению. Теорема Ляпунова о неусто</w:t>
      </w:r>
      <w:r>
        <w:rPr>
          <w:rFonts w:ascii="Times New Roman" w:hAnsi="Times New Roman"/>
          <w:sz w:val="24"/>
          <w:szCs w:val="24"/>
        </w:rPr>
        <w:t>йчивости по первому приближению</w:t>
      </w:r>
      <w:r w:rsidRPr="006F359D">
        <w:rPr>
          <w:rFonts w:ascii="Times New Roman" w:hAnsi="Times New Roman"/>
          <w:sz w:val="24"/>
          <w:szCs w:val="24"/>
        </w:rPr>
        <w:t>. Устойчивость положения равновесия консервативной системы (теорема Лагранжа).</w:t>
      </w:r>
    </w:p>
    <w:p w:rsidR="00560C2C" w:rsidRDefault="00560C2C" w:rsidP="00560C2C">
      <w:pPr>
        <w:spacing w:after="0"/>
        <w:jc w:val="both"/>
        <w:rPr>
          <w:rFonts w:ascii="Times New Roman" w:hAnsi="Times New Roman"/>
          <w:sz w:val="24"/>
          <w:szCs w:val="24"/>
        </w:rPr>
      </w:pPr>
      <w:r>
        <w:rPr>
          <w:rFonts w:ascii="Times New Roman" w:hAnsi="Times New Roman"/>
          <w:sz w:val="20"/>
        </w:rPr>
        <w:t>23.</w:t>
      </w:r>
      <w:r w:rsidRPr="006F359D">
        <w:rPr>
          <w:rFonts w:ascii="Times New Roman" w:hAnsi="Times New Roman"/>
          <w:sz w:val="24"/>
          <w:szCs w:val="24"/>
        </w:rPr>
        <w:t>Механика Гамильтона. Переменные Лагранжа, канонические переменные. Канонические уравнения Гамильтона. Свойства функции Гамильтона. Первый интеграл канонической системы.. Скобки Пуассона. Теорема Пуассона. Фазовое пространство, пространство конфигураций, пространство состояний. Ансамбль Гиббса. Закон сохранения фазового объема (теорема Лиувилля</w:t>
      </w:r>
      <w:r>
        <w:rPr>
          <w:rFonts w:ascii="Times New Roman" w:hAnsi="Times New Roman"/>
          <w:sz w:val="24"/>
          <w:szCs w:val="24"/>
        </w:rPr>
        <w:t>).</w:t>
      </w:r>
    </w:p>
    <w:p w:rsidR="00560C2C" w:rsidRDefault="00560C2C" w:rsidP="00560C2C">
      <w:pPr>
        <w:spacing w:after="0"/>
        <w:jc w:val="both"/>
        <w:rPr>
          <w:rFonts w:ascii="Times New Roman" w:hAnsi="Times New Roman"/>
          <w:sz w:val="24"/>
          <w:szCs w:val="24"/>
        </w:rPr>
      </w:pPr>
      <w:r w:rsidRPr="006F359D">
        <w:rPr>
          <w:rFonts w:ascii="Times New Roman" w:hAnsi="Times New Roman"/>
          <w:sz w:val="24"/>
          <w:szCs w:val="24"/>
        </w:rPr>
        <w:t>Решение задачи о движении механической системы методом Остроградского. Уравнение Остроградского -Гамильтона. Теорема Остроградского. Уравнение Остроградского-Гамильтона в отсутствие явной зависимости функции Гамильтона от времени.  Метод разделения переменных</w:t>
      </w:r>
      <w:r>
        <w:rPr>
          <w:rFonts w:ascii="Times New Roman" w:hAnsi="Times New Roman"/>
          <w:sz w:val="24"/>
          <w:szCs w:val="24"/>
        </w:rPr>
        <w:t>ю</w:t>
      </w:r>
    </w:p>
    <w:p w:rsidR="00560C2C" w:rsidRPr="006E77AF" w:rsidRDefault="00560C2C" w:rsidP="00560C2C">
      <w:pPr>
        <w:spacing w:after="0"/>
        <w:jc w:val="both"/>
        <w:rPr>
          <w:rFonts w:ascii="Times New Roman" w:hAnsi="Times New Roman"/>
          <w:sz w:val="24"/>
          <w:szCs w:val="24"/>
        </w:rPr>
      </w:pPr>
      <w:r>
        <w:rPr>
          <w:rFonts w:ascii="Times New Roman" w:hAnsi="Times New Roman"/>
          <w:sz w:val="20"/>
        </w:rPr>
        <w:t>24..</w:t>
      </w:r>
      <w:r w:rsidRPr="006F359D">
        <w:rPr>
          <w:rFonts w:ascii="Times New Roman" w:hAnsi="Times New Roman"/>
          <w:sz w:val="24"/>
          <w:szCs w:val="24"/>
        </w:rPr>
        <w:t xml:space="preserve">Вариационные интегральные принципы.  Первая вариация функционала. Действие по </w:t>
      </w:r>
      <w:r w:rsidRPr="006E77AF">
        <w:rPr>
          <w:rFonts w:ascii="Times New Roman" w:hAnsi="Times New Roman"/>
          <w:sz w:val="24"/>
          <w:szCs w:val="24"/>
        </w:rPr>
        <w:t>Гамильтону.. Принцип Гамильтона. Действие по Лагранжу. Принцип наименьшего действия Эйлера- Лагранжа. Принцип Лагранжа в форме Якоби (принцип Мопертюи).</w:t>
      </w:r>
    </w:p>
    <w:p w:rsidR="00560C2C" w:rsidRPr="006E77AF" w:rsidRDefault="00560C2C" w:rsidP="00560C2C">
      <w:pPr>
        <w:spacing w:after="0"/>
        <w:jc w:val="both"/>
        <w:rPr>
          <w:rFonts w:ascii="Times New Roman" w:hAnsi="Times New Roman"/>
          <w:sz w:val="24"/>
          <w:szCs w:val="24"/>
        </w:rPr>
      </w:pPr>
      <w:r w:rsidRPr="006E77AF">
        <w:rPr>
          <w:rFonts w:ascii="Times New Roman" w:hAnsi="Times New Roman"/>
          <w:sz w:val="24"/>
          <w:szCs w:val="24"/>
        </w:rPr>
        <w:t>25. Теорема Нетер. Принцип относительности Галилея  и законы сохранения количества движения, момента количества движения,  механической энергии замкнутой системы. Обобщенные законы сохранения в аналитической механике.</w:t>
      </w:r>
    </w:p>
    <w:p w:rsidR="00560C2C" w:rsidRDefault="00560C2C" w:rsidP="00560C2C">
      <w:pPr>
        <w:spacing w:after="0" w:line="240" w:lineRule="auto"/>
        <w:jc w:val="both"/>
        <w:rPr>
          <w:rFonts w:ascii="Times New Roman" w:hAnsi="Times New Roman"/>
          <w:sz w:val="24"/>
          <w:szCs w:val="24"/>
        </w:rPr>
      </w:pPr>
    </w:p>
    <w:p w:rsidR="00560C2C" w:rsidRDefault="00560C2C" w:rsidP="00560C2C">
      <w:pPr>
        <w:spacing w:after="0" w:line="240" w:lineRule="auto"/>
        <w:jc w:val="both"/>
        <w:rPr>
          <w:rFonts w:ascii="Times New Roman" w:hAnsi="Times New Roman"/>
          <w:sz w:val="24"/>
          <w:szCs w:val="24"/>
        </w:rPr>
      </w:pPr>
    </w:p>
    <w:p w:rsidR="00560C2C" w:rsidRPr="00560C2C" w:rsidRDefault="00560C2C" w:rsidP="00560C2C">
      <w:pPr>
        <w:spacing w:after="0" w:line="240" w:lineRule="auto"/>
        <w:jc w:val="both"/>
        <w:rPr>
          <w:rFonts w:ascii="Times New Roman" w:hAnsi="Times New Roman"/>
          <w:b/>
          <w:sz w:val="24"/>
          <w:szCs w:val="24"/>
        </w:rPr>
      </w:pPr>
      <w:r w:rsidRPr="00560C2C">
        <w:rPr>
          <w:rFonts w:ascii="Times New Roman" w:hAnsi="Times New Roman"/>
          <w:b/>
          <w:sz w:val="24"/>
          <w:szCs w:val="24"/>
        </w:rPr>
        <w:t>5 семестр</w:t>
      </w:r>
    </w:p>
    <w:p w:rsidR="00560C2C" w:rsidRPr="006E77AF" w:rsidRDefault="00560C2C" w:rsidP="00560C2C">
      <w:pPr>
        <w:spacing w:after="0" w:line="240" w:lineRule="auto"/>
        <w:jc w:val="both"/>
        <w:rPr>
          <w:rFonts w:ascii="Times New Roman" w:hAnsi="Times New Roman"/>
          <w:sz w:val="24"/>
          <w:szCs w:val="24"/>
        </w:rPr>
      </w:pPr>
      <w:r w:rsidRPr="006E77AF">
        <w:rPr>
          <w:rFonts w:ascii="Times New Roman" w:hAnsi="Times New Roman"/>
          <w:sz w:val="24"/>
          <w:szCs w:val="24"/>
        </w:rPr>
        <w:t>26.Свободные колебания линейных систем.</w:t>
      </w:r>
      <w:r>
        <w:rPr>
          <w:rFonts w:ascii="Times New Roman" w:hAnsi="Times New Roman"/>
          <w:sz w:val="24"/>
          <w:szCs w:val="24"/>
        </w:rPr>
        <w:t xml:space="preserve"> </w:t>
      </w:r>
      <w:r w:rsidRPr="006E77AF">
        <w:rPr>
          <w:rFonts w:ascii="Times New Roman" w:hAnsi="Times New Roman"/>
          <w:sz w:val="24"/>
          <w:szCs w:val="24"/>
        </w:rPr>
        <w:t>Влияние структуры сил на устойчивость. Теоремы Томсона и Тета. Теорема Ирншоу.</w:t>
      </w:r>
    </w:p>
    <w:p w:rsidR="00560C2C" w:rsidRPr="006E77AF" w:rsidRDefault="00560C2C" w:rsidP="00560C2C">
      <w:pPr>
        <w:spacing w:after="0"/>
        <w:jc w:val="both"/>
        <w:rPr>
          <w:rFonts w:ascii="Times New Roman" w:hAnsi="Times New Roman"/>
          <w:sz w:val="24"/>
          <w:szCs w:val="24"/>
        </w:rPr>
      </w:pPr>
      <w:r w:rsidRPr="006E77AF">
        <w:rPr>
          <w:rFonts w:ascii="Times New Roman" w:hAnsi="Times New Roman"/>
          <w:sz w:val="24"/>
          <w:szCs w:val="24"/>
        </w:rPr>
        <w:t>Примеры исследования устойчивости: волчок, вращающийся вал, тело, левитирующее в электрическом поле</w:t>
      </w:r>
    </w:p>
    <w:p w:rsidR="00560C2C" w:rsidRPr="006E77AF" w:rsidRDefault="00560C2C" w:rsidP="00560C2C">
      <w:pPr>
        <w:spacing w:after="0" w:line="240" w:lineRule="auto"/>
        <w:jc w:val="both"/>
        <w:rPr>
          <w:rFonts w:ascii="Times New Roman" w:hAnsi="Times New Roman"/>
          <w:sz w:val="24"/>
          <w:szCs w:val="24"/>
        </w:rPr>
      </w:pPr>
      <w:r w:rsidRPr="006E77AF">
        <w:rPr>
          <w:rFonts w:ascii="Times New Roman" w:hAnsi="Times New Roman"/>
          <w:sz w:val="24"/>
          <w:szCs w:val="24"/>
        </w:rPr>
        <w:t>26. Вынужденные колебания системы с одной степенью свободы. Резонанс.</w:t>
      </w:r>
    </w:p>
    <w:p w:rsidR="00560C2C" w:rsidRPr="006E77AF" w:rsidRDefault="00560C2C" w:rsidP="00560C2C">
      <w:pPr>
        <w:spacing w:after="0" w:line="240" w:lineRule="auto"/>
        <w:jc w:val="both"/>
        <w:rPr>
          <w:rFonts w:ascii="Times New Roman" w:hAnsi="Times New Roman"/>
          <w:sz w:val="24"/>
          <w:szCs w:val="24"/>
        </w:rPr>
      </w:pPr>
      <w:r w:rsidRPr="006E77AF">
        <w:rPr>
          <w:rFonts w:ascii="Times New Roman" w:hAnsi="Times New Roman"/>
          <w:sz w:val="24"/>
          <w:szCs w:val="24"/>
        </w:rPr>
        <w:t>Раскачка осциллятора из состояния покоя (незатухающий осциллятор, затухающий осциллятор).</w:t>
      </w:r>
    </w:p>
    <w:p w:rsidR="00560C2C" w:rsidRPr="006E77AF" w:rsidRDefault="00560C2C" w:rsidP="00560C2C">
      <w:pPr>
        <w:spacing w:after="0" w:line="240" w:lineRule="auto"/>
        <w:jc w:val="both"/>
        <w:rPr>
          <w:rFonts w:ascii="Times New Roman" w:hAnsi="Times New Roman"/>
          <w:sz w:val="24"/>
          <w:szCs w:val="24"/>
        </w:rPr>
      </w:pPr>
      <w:r w:rsidRPr="006E77AF">
        <w:rPr>
          <w:rFonts w:ascii="Times New Roman" w:hAnsi="Times New Roman"/>
          <w:sz w:val="24"/>
          <w:szCs w:val="24"/>
        </w:rPr>
        <w:t>27.Вынужденные колебания систем с n степенями свободы. Гармонические коэффициенты влияния. Резонанс. Антирезонанс.</w:t>
      </w:r>
    </w:p>
    <w:p w:rsidR="00560C2C" w:rsidRPr="006E77AF" w:rsidRDefault="00560C2C" w:rsidP="00560C2C">
      <w:pPr>
        <w:spacing w:after="0"/>
        <w:jc w:val="both"/>
        <w:rPr>
          <w:rFonts w:ascii="Times New Roman" w:hAnsi="Times New Roman"/>
          <w:sz w:val="24"/>
          <w:szCs w:val="24"/>
        </w:rPr>
      </w:pPr>
      <w:r w:rsidRPr="006E77AF">
        <w:rPr>
          <w:rFonts w:ascii="Times New Roman" w:hAnsi="Times New Roman"/>
          <w:sz w:val="24"/>
          <w:szCs w:val="24"/>
        </w:rPr>
        <w:t>Гаситель колебаний</w:t>
      </w:r>
    </w:p>
    <w:p w:rsidR="00560C2C" w:rsidRPr="006E77AF" w:rsidRDefault="00560C2C" w:rsidP="00560C2C">
      <w:pPr>
        <w:spacing w:after="0" w:line="240" w:lineRule="auto"/>
        <w:rPr>
          <w:rFonts w:ascii="Times New Roman" w:hAnsi="Times New Roman"/>
          <w:sz w:val="24"/>
          <w:szCs w:val="24"/>
        </w:rPr>
      </w:pPr>
      <w:r w:rsidRPr="006E77AF">
        <w:rPr>
          <w:rFonts w:ascii="Times New Roman" w:hAnsi="Times New Roman"/>
          <w:sz w:val="24"/>
          <w:szCs w:val="24"/>
        </w:rPr>
        <w:t>28. Основные свойства нелинейных систем.</w:t>
      </w:r>
    </w:p>
    <w:p w:rsidR="00560C2C" w:rsidRPr="006E77AF" w:rsidRDefault="00560C2C" w:rsidP="00560C2C">
      <w:pPr>
        <w:spacing w:after="0"/>
        <w:jc w:val="both"/>
        <w:rPr>
          <w:rFonts w:ascii="Times New Roman" w:hAnsi="Times New Roman"/>
          <w:sz w:val="24"/>
          <w:szCs w:val="24"/>
        </w:rPr>
      </w:pPr>
      <w:r w:rsidRPr="006E77AF">
        <w:rPr>
          <w:rFonts w:ascii="Times New Roman" w:hAnsi="Times New Roman"/>
          <w:sz w:val="24"/>
          <w:szCs w:val="24"/>
        </w:rPr>
        <w:lastRenderedPageBreak/>
        <w:t>Ангармонические колебания.</w:t>
      </w:r>
    </w:p>
    <w:p w:rsidR="00560C2C" w:rsidRPr="006E77AF" w:rsidRDefault="00560C2C" w:rsidP="00560C2C">
      <w:pPr>
        <w:spacing w:after="0" w:line="240" w:lineRule="auto"/>
        <w:rPr>
          <w:rFonts w:ascii="Times New Roman" w:hAnsi="Times New Roman"/>
          <w:sz w:val="24"/>
          <w:szCs w:val="24"/>
        </w:rPr>
      </w:pPr>
      <w:r w:rsidRPr="006E77AF">
        <w:rPr>
          <w:rFonts w:ascii="Times New Roman" w:hAnsi="Times New Roman"/>
          <w:sz w:val="24"/>
          <w:szCs w:val="24"/>
        </w:rPr>
        <w:t>29. Асимптотические методы разделения движений.  Метод Ван-дер-Поля.</w:t>
      </w:r>
    </w:p>
    <w:p w:rsidR="00560C2C" w:rsidRPr="006E77AF" w:rsidRDefault="00560C2C" w:rsidP="00560C2C">
      <w:pPr>
        <w:spacing w:after="0"/>
        <w:jc w:val="both"/>
        <w:rPr>
          <w:rFonts w:ascii="Times New Roman" w:hAnsi="Times New Roman"/>
          <w:sz w:val="24"/>
          <w:szCs w:val="24"/>
        </w:rPr>
      </w:pPr>
      <w:r w:rsidRPr="006E77AF">
        <w:rPr>
          <w:rFonts w:ascii="Times New Roman" w:hAnsi="Times New Roman"/>
          <w:sz w:val="24"/>
          <w:szCs w:val="24"/>
        </w:rPr>
        <w:t>Вынужденные колебания нелинейной системы.</w:t>
      </w:r>
    </w:p>
    <w:p w:rsidR="00D15BC3" w:rsidRDefault="00560C2C" w:rsidP="00A10F06">
      <w:pPr>
        <w:spacing w:after="0"/>
        <w:jc w:val="both"/>
        <w:rPr>
          <w:rFonts w:ascii="Times New Roman" w:hAnsi="Times New Roman"/>
          <w:sz w:val="24"/>
          <w:szCs w:val="24"/>
        </w:rPr>
      </w:pPr>
      <w:r w:rsidRPr="006E77AF">
        <w:rPr>
          <w:rFonts w:ascii="Times New Roman" w:hAnsi="Times New Roman"/>
          <w:sz w:val="24"/>
          <w:szCs w:val="24"/>
        </w:rPr>
        <w:t>30</w:t>
      </w:r>
      <w:r>
        <w:rPr>
          <w:rFonts w:ascii="Times New Roman" w:hAnsi="Times New Roman"/>
          <w:sz w:val="24"/>
          <w:szCs w:val="24"/>
        </w:rPr>
        <w:t>.</w:t>
      </w:r>
      <w:r w:rsidRPr="006E77AF">
        <w:rPr>
          <w:rFonts w:ascii="Times New Roman" w:hAnsi="Times New Roman"/>
          <w:sz w:val="24"/>
          <w:szCs w:val="24"/>
        </w:rPr>
        <w:t>Автоколебания. Фрикционные автоколебания.Разрывные колебания тормозной колодки</w:t>
      </w:r>
      <w:r w:rsidR="00673CE7">
        <w:rPr>
          <w:rFonts w:ascii="Times New Roman" w:hAnsi="Times New Roman"/>
          <w:sz w:val="24"/>
          <w:szCs w:val="24"/>
        </w:rPr>
        <w:t>ю</w:t>
      </w:r>
    </w:p>
    <w:p w:rsidR="00673CE7" w:rsidRDefault="00673CE7" w:rsidP="00673CE7">
      <w:pPr>
        <w:spacing w:after="0"/>
        <w:jc w:val="both"/>
        <w:rPr>
          <w:rFonts w:ascii="Times New Roman" w:hAnsi="Times New Roman"/>
          <w:sz w:val="24"/>
          <w:szCs w:val="24"/>
        </w:rPr>
      </w:pPr>
      <w:r>
        <w:rPr>
          <w:rFonts w:ascii="Times New Roman" w:hAnsi="Times New Roman"/>
          <w:sz w:val="24"/>
          <w:szCs w:val="24"/>
        </w:rPr>
        <w:t>31.</w:t>
      </w:r>
      <w:r w:rsidRPr="001D6C9C">
        <w:rPr>
          <w:rFonts w:ascii="Times New Roman" w:hAnsi="Times New Roman"/>
          <w:sz w:val="24"/>
          <w:szCs w:val="24"/>
        </w:rPr>
        <w:t>Удар. Ударный импульс. Общие теоремы теории удара: об изменении количества движения при ударе; об изменении момента количества движения при ударе;  общее уравнение динамики системы материальных точек при ударе.</w:t>
      </w:r>
    </w:p>
    <w:p w:rsidR="00673CE7" w:rsidRDefault="00673CE7" w:rsidP="00673CE7">
      <w:pPr>
        <w:spacing w:after="0"/>
        <w:jc w:val="both"/>
        <w:rPr>
          <w:rFonts w:ascii="Times New Roman" w:hAnsi="Times New Roman"/>
          <w:sz w:val="24"/>
          <w:szCs w:val="24"/>
        </w:rPr>
      </w:pPr>
      <w:r>
        <w:rPr>
          <w:rFonts w:ascii="Times New Roman" w:hAnsi="Times New Roman"/>
          <w:sz w:val="24"/>
          <w:szCs w:val="24"/>
        </w:rPr>
        <w:t>32.</w:t>
      </w:r>
      <w:r w:rsidRPr="001D6C9C">
        <w:rPr>
          <w:rFonts w:ascii="Times New Roman" w:hAnsi="Times New Roman"/>
          <w:sz w:val="24"/>
          <w:szCs w:val="24"/>
        </w:rPr>
        <w:t>Удар материальной точки о препятствие. Прямой удар, гипотеза Ньютона. Косой удар, гипотезы приращения скорости в касательном направлении. Столкновение двух материальных точек. Удар шаров. Удар твердых  тел.Действие удара на твердое тело, имеющее неподвижную ось вращения. Центр удара.</w:t>
      </w:r>
    </w:p>
    <w:p w:rsidR="00673CE7" w:rsidRPr="00673CE7" w:rsidRDefault="00673CE7" w:rsidP="00673CE7">
      <w:pPr>
        <w:pStyle w:val="a6"/>
        <w:spacing w:line="240" w:lineRule="auto"/>
        <w:rPr>
          <w:rFonts w:ascii="Times New Roman" w:hAnsi="Times New Roman"/>
          <w:szCs w:val="24"/>
        </w:rPr>
      </w:pPr>
      <w:r>
        <w:rPr>
          <w:rFonts w:ascii="Times New Roman" w:hAnsi="Times New Roman"/>
          <w:szCs w:val="24"/>
        </w:rPr>
        <w:t>33.</w:t>
      </w:r>
      <w:r w:rsidRPr="001D6C9C">
        <w:rPr>
          <w:rFonts w:ascii="Times New Roman" w:hAnsi="Times New Roman"/>
          <w:szCs w:val="24"/>
        </w:rPr>
        <w:t>Системы переменного состава. Реактивная сила. Уравнение Мещерского. Задачи Циолковского</w:t>
      </w:r>
      <w:r>
        <w:rPr>
          <w:rFonts w:ascii="Times New Roman" w:hAnsi="Times New Roman"/>
          <w:szCs w:val="24"/>
        </w:rPr>
        <w:t>.</w:t>
      </w:r>
    </w:p>
    <w:p w:rsidR="00673CE7" w:rsidRDefault="00673CE7" w:rsidP="00673CE7">
      <w:pPr>
        <w:pStyle w:val="a6"/>
        <w:spacing w:line="240" w:lineRule="auto"/>
        <w:rPr>
          <w:rFonts w:ascii="Times New Roman" w:hAnsi="Times New Roman"/>
          <w:szCs w:val="24"/>
        </w:rPr>
      </w:pPr>
      <w:r>
        <w:rPr>
          <w:rFonts w:ascii="Times New Roman" w:hAnsi="Times New Roman"/>
          <w:szCs w:val="24"/>
        </w:rPr>
        <w:t>34.</w:t>
      </w:r>
      <w:r w:rsidRPr="001D6C9C">
        <w:rPr>
          <w:rFonts w:ascii="Times New Roman" w:hAnsi="Times New Roman"/>
          <w:szCs w:val="24"/>
        </w:rPr>
        <w:t>Уравнения движения твердого тела с одной неподвижной точкой: динамические уравнения Эйлера, кинематические уравнения</w:t>
      </w:r>
      <w:r>
        <w:rPr>
          <w:rFonts w:ascii="Times New Roman" w:hAnsi="Times New Roman"/>
          <w:szCs w:val="24"/>
        </w:rPr>
        <w:t>.</w:t>
      </w:r>
    </w:p>
    <w:p w:rsidR="00673CE7" w:rsidRDefault="00673CE7" w:rsidP="00673CE7">
      <w:pPr>
        <w:pStyle w:val="a6"/>
        <w:spacing w:line="240" w:lineRule="auto"/>
        <w:rPr>
          <w:rFonts w:ascii="Times New Roman" w:hAnsi="Times New Roman"/>
          <w:szCs w:val="24"/>
        </w:rPr>
      </w:pPr>
    </w:p>
    <w:p w:rsidR="00673CE7" w:rsidRPr="00673CE7" w:rsidRDefault="00673CE7" w:rsidP="00673CE7">
      <w:pPr>
        <w:pStyle w:val="a6"/>
        <w:spacing w:line="240" w:lineRule="auto"/>
        <w:rPr>
          <w:rFonts w:ascii="Times New Roman" w:hAnsi="Times New Roman"/>
          <w:szCs w:val="24"/>
        </w:rPr>
      </w:pPr>
      <w:r>
        <w:rPr>
          <w:rFonts w:ascii="Times New Roman" w:hAnsi="Times New Roman"/>
          <w:szCs w:val="24"/>
        </w:rPr>
        <w:t>35.</w:t>
      </w:r>
      <w:r w:rsidRPr="001D6C9C">
        <w:rPr>
          <w:rFonts w:ascii="Times New Roman" w:hAnsi="Times New Roman"/>
          <w:szCs w:val="24"/>
        </w:rPr>
        <w:t>Задача о свободном движении тела с неподвижной точкой: симметричный волчок и тело общего вида (геометрическая интерпретация решения).</w:t>
      </w:r>
    </w:p>
    <w:p w:rsidR="00673CE7" w:rsidRPr="00AA1739" w:rsidRDefault="00673CE7" w:rsidP="00673CE7">
      <w:pPr>
        <w:pStyle w:val="a6"/>
        <w:spacing w:line="240" w:lineRule="auto"/>
        <w:rPr>
          <w:rFonts w:ascii="Times New Roman" w:hAnsi="Times New Roman"/>
          <w:b/>
          <w:sz w:val="20"/>
        </w:rPr>
      </w:pPr>
      <w:r>
        <w:rPr>
          <w:rFonts w:ascii="Times New Roman" w:hAnsi="Times New Roman"/>
          <w:szCs w:val="24"/>
        </w:rPr>
        <w:t>36.</w:t>
      </w:r>
      <w:r w:rsidRPr="001D6C9C">
        <w:rPr>
          <w:rFonts w:ascii="Times New Roman" w:hAnsi="Times New Roman"/>
          <w:szCs w:val="24"/>
        </w:rPr>
        <w:t>Гироскоп. Уравновешенный гироскоп и его практическое применение</w:t>
      </w:r>
    </w:p>
    <w:p w:rsidR="00673CE7" w:rsidRPr="008C7701" w:rsidRDefault="00673CE7" w:rsidP="00673CE7">
      <w:pPr>
        <w:jc w:val="both"/>
        <w:rPr>
          <w:rFonts w:ascii="Times New Roman" w:hAnsi="Times New Roman"/>
          <w:sz w:val="24"/>
          <w:szCs w:val="24"/>
        </w:rPr>
      </w:pPr>
    </w:p>
    <w:p w:rsidR="00673CE7" w:rsidRDefault="00673CE7" w:rsidP="00A10F06">
      <w:pPr>
        <w:spacing w:after="0"/>
        <w:jc w:val="both"/>
        <w:rPr>
          <w:rFonts w:ascii="Times New Roman" w:hAnsi="Times New Roman"/>
          <w:sz w:val="24"/>
          <w:szCs w:val="24"/>
        </w:rPr>
      </w:pPr>
    </w:p>
    <w:p w:rsidR="00D15BC3" w:rsidRDefault="00D15BC3" w:rsidP="000534CD">
      <w:pPr>
        <w:rPr>
          <w:rFonts w:ascii="Times New Roman" w:hAnsi="Times New Roman"/>
          <w:sz w:val="24"/>
          <w:szCs w:val="24"/>
        </w:rPr>
      </w:pPr>
    </w:p>
    <w:p w:rsidR="009911EA" w:rsidRPr="001B7AAE" w:rsidRDefault="009911EA" w:rsidP="0087513E">
      <w:pPr>
        <w:keepNext/>
        <w:keepLines/>
        <w:numPr>
          <w:ilvl w:val="0"/>
          <w:numId w:val="4"/>
        </w:numPr>
        <w:tabs>
          <w:tab w:val="left" w:pos="426"/>
        </w:tabs>
        <w:spacing w:before="240" w:after="0" w:line="240" w:lineRule="auto"/>
        <w:ind w:left="357" w:hanging="357"/>
        <w:rPr>
          <w:rFonts w:ascii="Times New Roman" w:hAnsi="Times New Roman"/>
          <w:b/>
          <w:sz w:val="24"/>
          <w:szCs w:val="24"/>
        </w:rPr>
      </w:pPr>
      <w:r w:rsidRPr="00B05939">
        <w:rPr>
          <w:rFonts w:ascii="Times New Roman" w:hAnsi="Times New Roman"/>
          <w:b/>
          <w:sz w:val="24"/>
          <w:szCs w:val="24"/>
        </w:rPr>
        <w:t>Учебно-методическое обеспечение самостоятельной работы обучающихся</w:t>
      </w:r>
    </w:p>
    <w:p w:rsidR="009911EA" w:rsidRPr="008E76D2" w:rsidRDefault="009911EA" w:rsidP="009911EA">
      <w:pPr>
        <w:spacing w:after="0" w:line="240" w:lineRule="auto"/>
        <w:ind w:firstLine="709"/>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В рамках дисциплины предусмотрены следующие виды самостоятельной работы (порядок их выполнения, форма контроля):</w:t>
      </w:r>
    </w:p>
    <w:p w:rsidR="009911EA" w:rsidRPr="008E76D2" w:rsidRDefault="009911EA" w:rsidP="0087513E">
      <w:pPr>
        <w:widowControl w:val="0"/>
        <w:numPr>
          <w:ilvl w:val="0"/>
          <w:numId w:val="3"/>
        </w:numPr>
        <w:tabs>
          <w:tab w:val="center" w:pos="4677"/>
          <w:tab w:val="right" w:pos="9355"/>
        </w:tabs>
        <w:spacing w:after="0" w:line="240" w:lineRule="auto"/>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повторение материала, пройденного на занятиях лекционного типа (в течение всего семестра, опрос на занятиях лекционного и семинарского типа),</w:t>
      </w:r>
    </w:p>
    <w:p w:rsidR="009911EA" w:rsidRPr="008E76D2" w:rsidRDefault="009911EA" w:rsidP="0087513E">
      <w:pPr>
        <w:widowControl w:val="0"/>
        <w:numPr>
          <w:ilvl w:val="0"/>
          <w:numId w:val="3"/>
        </w:numPr>
        <w:tabs>
          <w:tab w:val="center" w:pos="4677"/>
          <w:tab w:val="right" w:pos="9355"/>
        </w:tabs>
        <w:spacing w:after="0" w:line="240" w:lineRule="auto"/>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самостоятельное изучение отдельных вопросов программы (1 раз в семестр, опрос на занятиях семинарского типа),</w:t>
      </w:r>
    </w:p>
    <w:p w:rsidR="009911EA" w:rsidRPr="008E76D2" w:rsidRDefault="009911EA" w:rsidP="0087513E">
      <w:pPr>
        <w:widowControl w:val="0"/>
        <w:numPr>
          <w:ilvl w:val="0"/>
          <w:numId w:val="3"/>
        </w:numPr>
        <w:tabs>
          <w:tab w:val="center" w:pos="4677"/>
          <w:tab w:val="right" w:pos="9355"/>
        </w:tabs>
        <w:spacing w:after="0" w:line="240" w:lineRule="auto"/>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подготовка к занятиям семинарского типа</w:t>
      </w:r>
      <w:r>
        <w:rPr>
          <w:rFonts w:ascii="Times New Roman" w:eastAsia="Calibri" w:hAnsi="Times New Roman"/>
          <w:color w:val="000000"/>
          <w:sz w:val="24"/>
          <w:szCs w:val="24"/>
        </w:rPr>
        <w:t>, решение задач по списку, представленному преподавателем</w:t>
      </w:r>
      <w:r w:rsidRPr="008E76D2">
        <w:rPr>
          <w:rFonts w:ascii="Times New Roman" w:eastAsia="Calibri" w:hAnsi="Times New Roman"/>
          <w:color w:val="000000"/>
          <w:sz w:val="24"/>
          <w:szCs w:val="24"/>
        </w:rPr>
        <w:t xml:space="preserve"> (в течение всего семестра, опрос на занятиях семинарского типа),</w:t>
      </w:r>
    </w:p>
    <w:p w:rsidR="009911EA" w:rsidRPr="008E76D2" w:rsidRDefault="009911EA" w:rsidP="0087513E">
      <w:pPr>
        <w:widowControl w:val="0"/>
        <w:numPr>
          <w:ilvl w:val="0"/>
          <w:numId w:val="3"/>
        </w:numPr>
        <w:tabs>
          <w:tab w:val="center" w:pos="4677"/>
          <w:tab w:val="right" w:pos="9355"/>
        </w:tabs>
        <w:spacing w:after="0" w:line="240" w:lineRule="auto"/>
        <w:jc w:val="both"/>
        <w:rPr>
          <w:rFonts w:ascii="Times New Roman" w:eastAsia="Calibri" w:hAnsi="Times New Roman"/>
          <w:color w:val="000000"/>
          <w:sz w:val="24"/>
          <w:szCs w:val="24"/>
        </w:rPr>
      </w:pPr>
      <w:r w:rsidRPr="008E76D2">
        <w:rPr>
          <w:rFonts w:ascii="Times New Roman" w:eastAsia="Calibri" w:hAnsi="Times New Roman"/>
          <w:color w:val="000000"/>
          <w:sz w:val="24"/>
          <w:szCs w:val="24"/>
        </w:rPr>
        <w:t>подготовка к промежуточному контролю успеваемости (зачет).</w:t>
      </w:r>
    </w:p>
    <w:p w:rsidR="009911EA" w:rsidRPr="005E4FA2" w:rsidRDefault="009911EA" w:rsidP="009911EA">
      <w:pPr>
        <w:spacing w:after="0" w:line="240" w:lineRule="auto"/>
        <w:ind w:firstLine="709"/>
        <w:jc w:val="both"/>
        <w:rPr>
          <w:rFonts w:ascii="Times New Roman" w:hAnsi="Times New Roman"/>
          <w:sz w:val="24"/>
          <w:szCs w:val="24"/>
        </w:rPr>
      </w:pPr>
      <w:r w:rsidRPr="005E4FA2">
        <w:rPr>
          <w:rFonts w:ascii="Times New Roman" w:hAnsi="Times New Roman"/>
          <w:sz w:val="24"/>
          <w:szCs w:val="24"/>
        </w:rPr>
        <w:t xml:space="preserve">Контрольные вопросы и задания для проведения текущего контроля и промежуточной аттестации по итогам освоения дисциплины приведены в п. </w:t>
      </w:r>
      <w:r>
        <w:rPr>
          <w:rFonts w:ascii="Times New Roman" w:hAnsi="Times New Roman"/>
          <w:sz w:val="24"/>
          <w:szCs w:val="24"/>
        </w:rPr>
        <w:t>5</w:t>
      </w:r>
      <w:r w:rsidRPr="005E4FA2">
        <w:rPr>
          <w:rFonts w:ascii="Times New Roman" w:hAnsi="Times New Roman"/>
          <w:sz w:val="24"/>
          <w:szCs w:val="24"/>
        </w:rPr>
        <w:t>.2.</w:t>
      </w:r>
    </w:p>
    <w:p w:rsidR="009911EA" w:rsidRPr="001B7AAE" w:rsidRDefault="009911EA" w:rsidP="0087513E">
      <w:pPr>
        <w:keepNext/>
        <w:keepLines/>
        <w:numPr>
          <w:ilvl w:val="0"/>
          <w:numId w:val="4"/>
        </w:numPr>
        <w:tabs>
          <w:tab w:val="left" w:pos="426"/>
        </w:tabs>
        <w:spacing w:before="240" w:after="0" w:line="240" w:lineRule="auto"/>
        <w:ind w:left="357" w:hanging="357"/>
        <w:rPr>
          <w:rFonts w:ascii="Times New Roman" w:hAnsi="Times New Roman"/>
          <w:b/>
          <w:sz w:val="24"/>
          <w:szCs w:val="24"/>
        </w:rPr>
      </w:pPr>
      <w:r w:rsidRPr="00B05939">
        <w:rPr>
          <w:rFonts w:ascii="Times New Roman" w:hAnsi="Times New Roman"/>
          <w:b/>
          <w:sz w:val="24"/>
          <w:szCs w:val="24"/>
        </w:rPr>
        <w:t xml:space="preserve">Фонд оценочных средств для промежуточной аттестации </w:t>
      </w:r>
      <w:r>
        <w:rPr>
          <w:rFonts w:ascii="Times New Roman" w:hAnsi="Times New Roman"/>
          <w:b/>
          <w:sz w:val="24"/>
          <w:szCs w:val="24"/>
        </w:rPr>
        <w:br/>
      </w:r>
      <w:r w:rsidRPr="00B05939">
        <w:rPr>
          <w:rFonts w:ascii="Times New Roman" w:hAnsi="Times New Roman"/>
          <w:b/>
          <w:sz w:val="24"/>
          <w:szCs w:val="24"/>
        </w:rPr>
        <w:t>по дисциплине (модулю</w:t>
      </w:r>
      <w:r>
        <w:rPr>
          <w:rFonts w:ascii="Times New Roman" w:hAnsi="Times New Roman"/>
          <w:b/>
          <w:sz w:val="24"/>
          <w:szCs w:val="24"/>
        </w:rPr>
        <w:t>)</w:t>
      </w:r>
    </w:p>
    <w:p w:rsidR="009911EA" w:rsidRPr="00AF415D" w:rsidRDefault="009911EA" w:rsidP="009911EA">
      <w:pPr>
        <w:spacing w:after="0" w:line="240" w:lineRule="auto"/>
        <w:ind w:firstLine="709"/>
        <w:jc w:val="both"/>
        <w:rPr>
          <w:rFonts w:ascii="Times New Roman" w:hAnsi="Times New Roman"/>
          <w:sz w:val="24"/>
          <w:szCs w:val="24"/>
        </w:rPr>
      </w:pPr>
      <w:r w:rsidRPr="00AF415D">
        <w:rPr>
          <w:rFonts w:ascii="Times New Roman" w:hAnsi="Times New Roman"/>
          <w:sz w:val="24"/>
          <w:szCs w:val="24"/>
        </w:rPr>
        <w:t>Фонд оценочных средств включает: контрольные материалы для проведения текущего контроля в форме</w:t>
      </w:r>
      <w:r>
        <w:rPr>
          <w:rFonts w:ascii="Times New Roman" w:hAnsi="Times New Roman"/>
          <w:sz w:val="24"/>
          <w:szCs w:val="24"/>
        </w:rPr>
        <w:t xml:space="preserve"> </w:t>
      </w:r>
      <w:r w:rsidRPr="00A83D3B">
        <w:rPr>
          <w:rFonts w:ascii="Times New Roman" w:hAnsi="Times New Roman"/>
          <w:i/>
          <w:sz w:val="24"/>
          <w:szCs w:val="24"/>
        </w:rPr>
        <w:t>задач (практических заданий)</w:t>
      </w:r>
      <w:r>
        <w:rPr>
          <w:rFonts w:ascii="Times New Roman" w:hAnsi="Times New Roman"/>
          <w:sz w:val="24"/>
          <w:szCs w:val="24"/>
        </w:rPr>
        <w:t xml:space="preserve">, </w:t>
      </w:r>
      <w:r w:rsidRPr="00A83D3B">
        <w:rPr>
          <w:rFonts w:ascii="Times New Roman" w:hAnsi="Times New Roman"/>
          <w:i/>
          <w:sz w:val="24"/>
          <w:szCs w:val="24"/>
        </w:rPr>
        <w:t>контрольных работ</w:t>
      </w:r>
      <w:r w:rsidRPr="00AF415D">
        <w:rPr>
          <w:rFonts w:ascii="Times New Roman" w:hAnsi="Times New Roman"/>
          <w:sz w:val="24"/>
          <w:szCs w:val="24"/>
        </w:rPr>
        <w:t xml:space="preserve"> и</w:t>
      </w:r>
      <w:r>
        <w:rPr>
          <w:rFonts w:ascii="Times New Roman" w:hAnsi="Times New Roman"/>
          <w:sz w:val="24"/>
          <w:szCs w:val="24"/>
        </w:rPr>
        <w:t xml:space="preserve"> </w:t>
      </w:r>
      <w:r w:rsidRPr="00AF415D">
        <w:rPr>
          <w:rFonts w:ascii="Times New Roman" w:hAnsi="Times New Roman"/>
          <w:sz w:val="24"/>
          <w:szCs w:val="24"/>
        </w:rPr>
        <w:t xml:space="preserve">контрольные материалы для проведения промежуточной аттестации в форме вопросов и заданий к </w:t>
      </w:r>
      <w:r w:rsidRPr="00A83D3B">
        <w:rPr>
          <w:rFonts w:ascii="Times New Roman" w:hAnsi="Times New Roman"/>
          <w:i/>
          <w:iCs/>
          <w:sz w:val="24"/>
          <w:szCs w:val="24"/>
        </w:rPr>
        <w:t>зач</w:t>
      </w:r>
      <w:r>
        <w:rPr>
          <w:rFonts w:ascii="Times New Roman" w:hAnsi="Times New Roman"/>
          <w:i/>
          <w:iCs/>
          <w:sz w:val="24"/>
          <w:szCs w:val="24"/>
        </w:rPr>
        <w:t>ё</w:t>
      </w:r>
      <w:r w:rsidRPr="00A83D3B">
        <w:rPr>
          <w:rFonts w:ascii="Times New Roman" w:hAnsi="Times New Roman"/>
          <w:i/>
          <w:iCs/>
          <w:sz w:val="24"/>
          <w:szCs w:val="24"/>
        </w:rPr>
        <w:t>ту</w:t>
      </w:r>
      <w:r w:rsidRPr="00AF415D">
        <w:rPr>
          <w:rFonts w:ascii="Times New Roman" w:hAnsi="Times New Roman"/>
          <w:sz w:val="24"/>
          <w:szCs w:val="24"/>
        </w:rPr>
        <w:t>.</w:t>
      </w:r>
    </w:p>
    <w:p w:rsidR="009911EA" w:rsidRPr="00751242" w:rsidRDefault="009911EA" w:rsidP="0087513E">
      <w:pPr>
        <w:keepNext/>
        <w:keepLines/>
        <w:numPr>
          <w:ilvl w:val="1"/>
          <w:numId w:val="6"/>
        </w:numPr>
        <w:tabs>
          <w:tab w:val="left" w:pos="426"/>
        </w:tabs>
        <w:spacing w:before="120" w:after="120" w:line="240" w:lineRule="auto"/>
        <w:ind w:left="357" w:hanging="357"/>
        <w:rPr>
          <w:rFonts w:ascii="Times New Roman" w:hAnsi="Times New Roman"/>
          <w:b/>
          <w:sz w:val="24"/>
          <w:szCs w:val="24"/>
        </w:rPr>
      </w:pPr>
      <w:r w:rsidRPr="00751242">
        <w:rPr>
          <w:rFonts w:ascii="Times New Roman" w:hAnsi="Times New Roman"/>
          <w:b/>
          <w:sz w:val="24"/>
          <w:szCs w:val="24"/>
        </w:rPr>
        <w:t>Описание шкал оценивания результатов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330"/>
        <w:gridCol w:w="2347"/>
        <w:gridCol w:w="2348"/>
        <w:gridCol w:w="2348"/>
      </w:tblGrid>
      <w:tr w:rsidR="009911EA" w:rsidRPr="004C674C" w:rsidTr="009911EA">
        <w:trPr>
          <w:tblHeader/>
          <w:jc w:val="center"/>
        </w:trPr>
        <w:tc>
          <w:tcPr>
            <w:tcW w:w="2528" w:type="dxa"/>
            <w:gridSpan w:val="2"/>
            <w:vMerge w:val="restart"/>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sz w:val="20"/>
                <w:szCs w:val="20"/>
              </w:rPr>
              <w:t>Шкала оценивания сформированности компетенций</w:t>
            </w:r>
          </w:p>
        </w:tc>
        <w:tc>
          <w:tcPr>
            <w:tcW w:w="7043" w:type="dxa"/>
            <w:gridSpan w:val="3"/>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color w:val="000000"/>
                <w:sz w:val="20"/>
                <w:szCs w:val="20"/>
              </w:rPr>
              <w:t>Уровень сформированности компетенций (индикатора достижения компетенций)</w:t>
            </w:r>
          </w:p>
        </w:tc>
      </w:tr>
      <w:tr w:rsidR="009911EA" w:rsidRPr="004C674C" w:rsidTr="009911EA">
        <w:trPr>
          <w:tblHeader/>
          <w:jc w:val="center"/>
        </w:trPr>
        <w:tc>
          <w:tcPr>
            <w:tcW w:w="2528" w:type="dxa"/>
            <w:gridSpan w:val="2"/>
            <w:vMerge/>
            <w:vAlign w:val="center"/>
          </w:tcPr>
          <w:p w:rsidR="009911EA" w:rsidRPr="009911EA" w:rsidRDefault="009911EA" w:rsidP="009911EA">
            <w:pPr>
              <w:spacing w:after="0" w:line="240" w:lineRule="auto"/>
              <w:jc w:val="center"/>
              <w:rPr>
                <w:rFonts w:ascii="Times New Roman" w:hAnsi="Times New Roman"/>
                <w:sz w:val="20"/>
                <w:szCs w:val="20"/>
              </w:rPr>
            </w:pPr>
          </w:p>
        </w:tc>
        <w:tc>
          <w:tcPr>
            <w:tcW w:w="2347"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sz w:val="20"/>
                <w:szCs w:val="20"/>
                <w:u w:val="single"/>
              </w:rPr>
              <w:t>Знания</w:t>
            </w:r>
          </w:p>
        </w:tc>
        <w:tc>
          <w:tcPr>
            <w:tcW w:w="234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sz w:val="20"/>
                <w:szCs w:val="20"/>
                <w:u w:val="single"/>
              </w:rPr>
              <w:t>Умения</w:t>
            </w:r>
          </w:p>
        </w:tc>
        <w:tc>
          <w:tcPr>
            <w:tcW w:w="234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sz w:val="20"/>
                <w:szCs w:val="20"/>
                <w:u w:val="single"/>
              </w:rPr>
              <w:t>Навыки</w:t>
            </w:r>
          </w:p>
        </w:tc>
      </w:tr>
      <w:tr w:rsidR="009911EA" w:rsidRPr="004C674C" w:rsidTr="009911EA">
        <w:trPr>
          <w:jc w:val="center"/>
        </w:trPr>
        <w:tc>
          <w:tcPr>
            <w:tcW w:w="219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color w:val="000000"/>
                <w:sz w:val="20"/>
                <w:szCs w:val="20"/>
              </w:rPr>
              <w:t>плохо</w:t>
            </w:r>
          </w:p>
        </w:tc>
        <w:tc>
          <w:tcPr>
            <w:tcW w:w="330" w:type="dxa"/>
            <w:vMerge w:val="restart"/>
            <w:textDirection w:val="btLr"/>
            <w:vAlign w:val="center"/>
          </w:tcPr>
          <w:p w:rsidR="009911EA" w:rsidRPr="009911EA" w:rsidRDefault="009911EA" w:rsidP="009911EA">
            <w:pPr>
              <w:spacing w:after="0" w:line="240" w:lineRule="auto"/>
              <w:ind w:left="113" w:right="113"/>
              <w:jc w:val="center"/>
              <w:rPr>
                <w:rFonts w:ascii="Times New Roman" w:hAnsi="Times New Roman"/>
                <w:b/>
                <w:sz w:val="20"/>
                <w:szCs w:val="20"/>
              </w:rPr>
            </w:pPr>
            <w:r w:rsidRPr="009911EA">
              <w:rPr>
                <w:rFonts w:ascii="Times New Roman" w:hAnsi="Times New Roman"/>
                <w:b/>
                <w:color w:val="000000"/>
                <w:sz w:val="20"/>
                <w:szCs w:val="20"/>
              </w:rPr>
              <w:t>не зачтено</w:t>
            </w:r>
          </w:p>
        </w:tc>
        <w:tc>
          <w:tcPr>
            <w:tcW w:w="2347"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 xml:space="preserve">Отсутствие знаний теоретического </w:t>
            </w:r>
            <w:r w:rsidRPr="009911EA">
              <w:rPr>
                <w:rFonts w:ascii="Times New Roman" w:hAnsi="Times New Roman"/>
                <w:color w:val="000000"/>
                <w:sz w:val="20"/>
                <w:szCs w:val="20"/>
              </w:rPr>
              <w:lastRenderedPageBreak/>
              <w:t>материала. Невозможность оценить полноту знаний вследствие отказа обучающегося от ответа</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lastRenderedPageBreak/>
              <w:t xml:space="preserve">Отсутствие минимальных умений. </w:t>
            </w:r>
            <w:r w:rsidRPr="009911EA">
              <w:rPr>
                <w:rFonts w:ascii="Times New Roman" w:hAnsi="Times New Roman"/>
                <w:color w:val="000000"/>
                <w:sz w:val="20"/>
                <w:szCs w:val="20"/>
              </w:rPr>
              <w:lastRenderedPageBreak/>
              <w:t>Невозможность оценить наличие умений вследствие отказа обучающегося от ответа</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lastRenderedPageBreak/>
              <w:t xml:space="preserve">Отсутствие владения материалом. </w:t>
            </w:r>
            <w:r w:rsidRPr="009911EA">
              <w:rPr>
                <w:rFonts w:ascii="Times New Roman" w:hAnsi="Times New Roman"/>
                <w:color w:val="000000"/>
                <w:sz w:val="20"/>
                <w:szCs w:val="20"/>
              </w:rPr>
              <w:lastRenderedPageBreak/>
              <w:t>Невозможность оценить наличие навыков вследствие отказа обучающегося от ответа</w:t>
            </w:r>
          </w:p>
        </w:tc>
      </w:tr>
      <w:tr w:rsidR="009911EA" w:rsidRPr="004C674C" w:rsidTr="009911EA">
        <w:trPr>
          <w:jc w:val="center"/>
        </w:trPr>
        <w:tc>
          <w:tcPr>
            <w:tcW w:w="219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color w:val="000000"/>
                <w:sz w:val="20"/>
                <w:szCs w:val="20"/>
              </w:rPr>
              <w:lastRenderedPageBreak/>
              <w:t>неудовлетворительно</w:t>
            </w:r>
          </w:p>
        </w:tc>
        <w:tc>
          <w:tcPr>
            <w:tcW w:w="330" w:type="dxa"/>
            <w:vMerge/>
            <w:textDirection w:val="btLr"/>
            <w:vAlign w:val="center"/>
          </w:tcPr>
          <w:p w:rsidR="009911EA" w:rsidRPr="009911EA" w:rsidRDefault="009911EA" w:rsidP="009911EA">
            <w:pPr>
              <w:spacing w:after="0" w:line="240" w:lineRule="auto"/>
              <w:ind w:left="113" w:right="113"/>
              <w:jc w:val="center"/>
              <w:rPr>
                <w:rFonts w:ascii="Times New Roman" w:hAnsi="Times New Roman"/>
                <w:b/>
                <w:sz w:val="20"/>
                <w:szCs w:val="20"/>
              </w:rPr>
            </w:pPr>
          </w:p>
        </w:tc>
        <w:tc>
          <w:tcPr>
            <w:tcW w:w="2347"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color w:val="000000"/>
                <w:sz w:val="20"/>
                <w:szCs w:val="20"/>
              </w:rPr>
              <w:t>Уровень знаний ниже минимальных требований. Имели место грубые ошибки.</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При решении стандартных задач не продемонстрированы основные умения. Имели место грубые ошибки.</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При решении стандартных задач не продемонстрированы базовые навыки. Имели место грубые ошибки.</w:t>
            </w:r>
          </w:p>
        </w:tc>
      </w:tr>
      <w:tr w:rsidR="009911EA" w:rsidRPr="004C674C" w:rsidTr="009911EA">
        <w:trPr>
          <w:jc w:val="center"/>
        </w:trPr>
        <w:tc>
          <w:tcPr>
            <w:tcW w:w="219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color w:val="000000"/>
                <w:sz w:val="20"/>
                <w:szCs w:val="20"/>
              </w:rPr>
              <w:t>удовлетворительно</w:t>
            </w:r>
          </w:p>
        </w:tc>
        <w:tc>
          <w:tcPr>
            <w:tcW w:w="330" w:type="dxa"/>
            <w:vMerge w:val="restart"/>
            <w:textDirection w:val="btLr"/>
            <w:vAlign w:val="center"/>
          </w:tcPr>
          <w:p w:rsidR="009911EA" w:rsidRPr="009911EA" w:rsidRDefault="009911EA" w:rsidP="009911EA">
            <w:pPr>
              <w:spacing w:after="0" w:line="240" w:lineRule="auto"/>
              <w:ind w:left="113" w:right="113"/>
              <w:jc w:val="center"/>
              <w:rPr>
                <w:rFonts w:ascii="Times New Roman" w:hAnsi="Times New Roman"/>
                <w:b/>
                <w:sz w:val="20"/>
                <w:szCs w:val="20"/>
              </w:rPr>
            </w:pPr>
            <w:r w:rsidRPr="009911EA">
              <w:rPr>
                <w:rFonts w:ascii="Times New Roman" w:hAnsi="Times New Roman"/>
                <w:b/>
                <w:color w:val="000000"/>
                <w:sz w:val="20"/>
                <w:szCs w:val="20"/>
              </w:rPr>
              <w:t>зачтено</w:t>
            </w:r>
          </w:p>
        </w:tc>
        <w:tc>
          <w:tcPr>
            <w:tcW w:w="2347"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color w:val="000000"/>
                <w:sz w:val="20"/>
                <w:szCs w:val="20"/>
              </w:rPr>
              <w:t>Минимально допустимый уровень знаний. Допущено много негрубых ошибок.</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Продемонстрированы основные умения. Решены типовые задачи с негрубыми ошибками. Выполнены все задания, но не в полном объеме.</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Имеется минимальный набор навыков для решения стандартных задач с некоторыми недочетами</w:t>
            </w:r>
          </w:p>
        </w:tc>
      </w:tr>
      <w:tr w:rsidR="009911EA" w:rsidRPr="004C674C" w:rsidTr="009911EA">
        <w:trPr>
          <w:jc w:val="center"/>
        </w:trPr>
        <w:tc>
          <w:tcPr>
            <w:tcW w:w="219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color w:val="000000"/>
                <w:sz w:val="20"/>
                <w:szCs w:val="20"/>
              </w:rPr>
              <w:t>хорошо</w:t>
            </w:r>
          </w:p>
        </w:tc>
        <w:tc>
          <w:tcPr>
            <w:tcW w:w="330" w:type="dxa"/>
            <w:vMerge/>
          </w:tcPr>
          <w:p w:rsidR="009911EA" w:rsidRPr="009911EA" w:rsidRDefault="009911EA" w:rsidP="009911EA">
            <w:pPr>
              <w:spacing w:after="0" w:line="240" w:lineRule="auto"/>
              <w:rPr>
                <w:rFonts w:ascii="Times New Roman" w:hAnsi="Times New Roman"/>
                <w:sz w:val="20"/>
                <w:szCs w:val="20"/>
              </w:rPr>
            </w:pPr>
          </w:p>
        </w:tc>
        <w:tc>
          <w:tcPr>
            <w:tcW w:w="2347"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Уровень знаний в объеме, соответствующем программе подготовки. Допущено несколько  негрубых ошибок</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Продемонстрированы базовые навыки при решении стандартных задач с некоторыми недочетами.</w:t>
            </w:r>
          </w:p>
        </w:tc>
      </w:tr>
      <w:tr w:rsidR="009911EA" w:rsidRPr="004C674C" w:rsidTr="009911EA">
        <w:trPr>
          <w:jc w:val="center"/>
        </w:trPr>
        <w:tc>
          <w:tcPr>
            <w:tcW w:w="219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color w:val="000000"/>
                <w:sz w:val="20"/>
                <w:szCs w:val="20"/>
              </w:rPr>
              <w:t>очень хорошо</w:t>
            </w:r>
          </w:p>
        </w:tc>
        <w:tc>
          <w:tcPr>
            <w:tcW w:w="330" w:type="dxa"/>
            <w:vMerge/>
          </w:tcPr>
          <w:p w:rsidR="009911EA" w:rsidRPr="009911EA" w:rsidRDefault="009911EA" w:rsidP="009911EA">
            <w:pPr>
              <w:spacing w:after="0" w:line="240" w:lineRule="auto"/>
              <w:rPr>
                <w:rFonts w:ascii="Times New Roman" w:hAnsi="Times New Roman"/>
                <w:sz w:val="20"/>
                <w:szCs w:val="20"/>
              </w:rPr>
            </w:pPr>
          </w:p>
        </w:tc>
        <w:tc>
          <w:tcPr>
            <w:tcW w:w="2347"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Уровень знаний в объеме, соответствующем программе подготовки. Допущено несколько  несущественных ошибок</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 объеме, но некоторые с недочетами.</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Продемонстрированы базовые навыки при решении стандартных задач без ошибок и недочетов.</w:t>
            </w:r>
          </w:p>
        </w:tc>
      </w:tr>
      <w:tr w:rsidR="009911EA" w:rsidRPr="004C674C" w:rsidTr="009911EA">
        <w:trPr>
          <w:jc w:val="center"/>
        </w:trPr>
        <w:tc>
          <w:tcPr>
            <w:tcW w:w="219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color w:val="000000"/>
                <w:sz w:val="20"/>
                <w:szCs w:val="20"/>
              </w:rPr>
              <w:t>отлично</w:t>
            </w:r>
          </w:p>
        </w:tc>
        <w:tc>
          <w:tcPr>
            <w:tcW w:w="330" w:type="dxa"/>
            <w:vMerge/>
          </w:tcPr>
          <w:p w:rsidR="009911EA" w:rsidRPr="009911EA" w:rsidRDefault="009911EA" w:rsidP="009911EA">
            <w:pPr>
              <w:spacing w:after="0" w:line="240" w:lineRule="auto"/>
              <w:rPr>
                <w:rFonts w:ascii="Times New Roman" w:hAnsi="Times New Roman"/>
                <w:sz w:val="20"/>
                <w:szCs w:val="20"/>
              </w:rPr>
            </w:pPr>
          </w:p>
        </w:tc>
        <w:tc>
          <w:tcPr>
            <w:tcW w:w="2347"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Уровень знаний в объеме, соответствующем программе подготовки, без ошибок.</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234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color w:val="000000"/>
                <w:sz w:val="20"/>
                <w:szCs w:val="20"/>
              </w:rPr>
              <w:t>Продемонстрированы навыки при решении нестандартных задач без ошибок и недочетов.</w:t>
            </w:r>
          </w:p>
        </w:tc>
      </w:tr>
      <w:tr w:rsidR="009911EA" w:rsidRPr="004C674C" w:rsidTr="009911EA">
        <w:trPr>
          <w:jc w:val="center"/>
        </w:trPr>
        <w:tc>
          <w:tcPr>
            <w:tcW w:w="219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b/>
                <w:color w:val="000000"/>
                <w:sz w:val="20"/>
                <w:szCs w:val="20"/>
              </w:rPr>
              <w:t>превосходно</w:t>
            </w:r>
          </w:p>
        </w:tc>
        <w:tc>
          <w:tcPr>
            <w:tcW w:w="330" w:type="dxa"/>
            <w:vMerge/>
          </w:tcPr>
          <w:p w:rsidR="009911EA" w:rsidRPr="009911EA" w:rsidRDefault="009911EA" w:rsidP="009911EA">
            <w:pPr>
              <w:spacing w:after="0" w:line="240" w:lineRule="auto"/>
              <w:rPr>
                <w:rFonts w:ascii="Times New Roman" w:hAnsi="Times New Roman"/>
                <w:sz w:val="20"/>
                <w:szCs w:val="20"/>
              </w:rPr>
            </w:pPr>
          </w:p>
        </w:tc>
        <w:tc>
          <w:tcPr>
            <w:tcW w:w="2347"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Уровень знаний в объеме, превышающем программу подготовки.</w:t>
            </w:r>
          </w:p>
        </w:tc>
        <w:tc>
          <w:tcPr>
            <w:tcW w:w="2348" w:type="dxa"/>
            <w:vAlign w:val="center"/>
          </w:tcPr>
          <w:p w:rsidR="009911EA" w:rsidRPr="009911EA" w:rsidRDefault="009911EA" w:rsidP="009911EA">
            <w:pPr>
              <w:spacing w:after="0" w:line="240" w:lineRule="auto"/>
              <w:jc w:val="center"/>
              <w:rPr>
                <w:rFonts w:ascii="Times New Roman" w:hAnsi="Times New Roman"/>
                <w:color w:val="000000"/>
                <w:sz w:val="20"/>
                <w:szCs w:val="20"/>
              </w:rPr>
            </w:pPr>
            <w:r w:rsidRPr="009911EA">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 объеме без недочетов</w:t>
            </w:r>
          </w:p>
        </w:tc>
        <w:tc>
          <w:tcPr>
            <w:tcW w:w="2348" w:type="dxa"/>
            <w:vAlign w:val="center"/>
          </w:tcPr>
          <w:p w:rsidR="009911EA" w:rsidRPr="009911EA" w:rsidRDefault="009911EA" w:rsidP="009911EA">
            <w:pPr>
              <w:spacing w:after="0" w:line="240" w:lineRule="auto"/>
              <w:jc w:val="center"/>
              <w:rPr>
                <w:rFonts w:ascii="Times New Roman" w:hAnsi="Times New Roman"/>
                <w:sz w:val="20"/>
                <w:szCs w:val="20"/>
              </w:rPr>
            </w:pPr>
            <w:r w:rsidRPr="009911EA">
              <w:rPr>
                <w:rFonts w:ascii="Times New Roman" w:hAnsi="Times New Roman"/>
                <w:color w:val="000000"/>
                <w:sz w:val="20"/>
                <w:szCs w:val="20"/>
              </w:rPr>
              <w:t>Продемонстрирован творческий подход к решению нестандартных задач</w:t>
            </w:r>
          </w:p>
        </w:tc>
      </w:tr>
    </w:tbl>
    <w:p w:rsidR="009911EA" w:rsidRPr="005E4FA2" w:rsidRDefault="009911EA" w:rsidP="009911EA">
      <w:pPr>
        <w:keepNext/>
        <w:keepLines/>
        <w:spacing w:before="240" w:after="0" w:line="240" w:lineRule="auto"/>
        <w:ind w:firstLine="567"/>
        <w:jc w:val="center"/>
        <w:rPr>
          <w:rFonts w:ascii="Times New Roman" w:hAnsi="Times New Roman"/>
          <w:b/>
          <w:sz w:val="24"/>
          <w:szCs w:val="24"/>
        </w:rPr>
      </w:pPr>
      <w:r w:rsidRPr="005E4FA2">
        <w:rPr>
          <w:rFonts w:ascii="Times New Roman" w:hAnsi="Times New Roman"/>
          <w:b/>
          <w:sz w:val="24"/>
          <w:szCs w:val="24"/>
        </w:rPr>
        <w:t>Шкала оценки при промежуточной аттестации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2518"/>
        <w:gridCol w:w="6713"/>
      </w:tblGrid>
      <w:tr w:rsidR="009911EA" w:rsidRPr="008C7CFA" w:rsidTr="00061D51">
        <w:trPr>
          <w:trHeight w:val="330"/>
          <w:tblHeader/>
          <w:jc w:val="center"/>
        </w:trPr>
        <w:tc>
          <w:tcPr>
            <w:tcW w:w="2858" w:type="dxa"/>
            <w:gridSpan w:val="2"/>
            <w:vAlign w:val="center"/>
          </w:tcPr>
          <w:p w:rsidR="009911EA" w:rsidRPr="008C7CFA" w:rsidRDefault="009911EA" w:rsidP="00061D51">
            <w:pPr>
              <w:keepNext/>
              <w:keepLines/>
              <w:tabs>
                <w:tab w:val="center" w:pos="1238"/>
              </w:tabs>
              <w:spacing w:after="0" w:line="240" w:lineRule="auto"/>
              <w:jc w:val="center"/>
              <w:rPr>
                <w:rFonts w:ascii="Times New Roman" w:hAnsi="Times New Roman"/>
                <w:b/>
                <w:snapToGrid w:val="0"/>
                <w:sz w:val="24"/>
                <w:szCs w:val="24"/>
              </w:rPr>
            </w:pPr>
            <w:r w:rsidRPr="008C7CFA">
              <w:rPr>
                <w:rFonts w:ascii="Times New Roman" w:hAnsi="Times New Roman"/>
                <w:b/>
                <w:snapToGrid w:val="0"/>
                <w:sz w:val="24"/>
                <w:szCs w:val="24"/>
              </w:rPr>
              <w:t>Оценка</w:t>
            </w:r>
          </w:p>
        </w:tc>
        <w:tc>
          <w:tcPr>
            <w:tcW w:w="6713" w:type="dxa"/>
            <w:shd w:val="clear" w:color="auto" w:fill="auto"/>
            <w:vAlign w:val="center"/>
          </w:tcPr>
          <w:p w:rsidR="009911EA" w:rsidRPr="008C7CFA" w:rsidRDefault="009911EA" w:rsidP="00061D51">
            <w:pPr>
              <w:keepNext/>
              <w:keepLines/>
              <w:spacing w:after="0" w:line="240" w:lineRule="auto"/>
              <w:jc w:val="center"/>
              <w:rPr>
                <w:rFonts w:ascii="Times New Roman" w:hAnsi="Times New Roman"/>
                <w:b/>
                <w:snapToGrid w:val="0"/>
                <w:sz w:val="24"/>
                <w:szCs w:val="24"/>
              </w:rPr>
            </w:pPr>
            <w:r w:rsidRPr="008C7CFA">
              <w:rPr>
                <w:rFonts w:ascii="Times New Roman" w:hAnsi="Times New Roman"/>
                <w:b/>
                <w:snapToGrid w:val="0"/>
                <w:sz w:val="24"/>
                <w:szCs w:val="24"/>
              </w:rPr>
              <w:t>Уровень подготовки</w:t>
            </w:r>
          </w:p>
        </w:tc>
      </w:tr>
      <w:tr w:rsidR="009911EA" w:rsidRPr="008C7CFA" w:rsidTr="00061D51">
        <w:trPr>
          <w:trHeight w:val="501"/>
          <w:jc w:val="center"/>
        </w:trPr>
        <w:tc>
          <w:tcPr>
            <w:tcW w:w="340" w:type="dxa"/>
            <w:vMerge w:val="restart"/>
            <w:textDirection w:val="btLr"/>
            <w:vAlign w:val="center"/>
          </w:tcPr>
          <w:p w:rsidR="009911EA" w:rsidRPr="008C7CFA" w:rsidRDefault="009911EA" w:rsidP="00061D51">
            <w:pPr>
              <w:spacing w:after="0" w:line="240" w:lineRule="auto"/>
              <w:ind w:left="113" w:right="113"/>
              <w:jc w:val="center"/>
              <w:rPr>
                <w:rFonts w:ascii="Times New Roman" w:hAnsi="Times New Roman"/>
                <w:snapToGrid w:val="0"/>
                <w:sz w:val="24"/>
                <w:szCs w:val="24"/>
              </w:rPr>
            </w:pPr>
            <w:r w:rsidRPr="008C7CFA">
              <w:rPr>
                <w:rFonts w:ascii="Times New Roman" w:hAnsi="Times New Roman"/>
                <w:snapToGrid w:val="0"/>
                <w:sz w:val="24"/>
                <w:szCs w:val="24"/>
              </w:rPr>
              <w:t>зачтено</w:t>
            </w:r>
          </w:p>
        </w:tc>
        <w:tc>
          <w:tcPr>
            <w:tcW w:w="2518" w:type="dxa"/>
            <w:shd w:val="clear" w:color="auto" w:fill="auto"/>
            <w:vAlign w:val="center"/>
          </w:tcPr>
          <w:p w:rsidR="009911EA" w:rsidRPr="008C7CFA" w:rsidRDefault="009911EA" w:rsidP="00061D51">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п</w:t>
            </w:r>
            <w:r w:rsidRPr="008C7CFA">
              <w:rPr>
                <w:rFonts w:ascii="Times New Roman" w:hAnsi="Times New Roman"/>
                <w:snapToGrid w:val="0"/>
                <w:sz w:val="24"/>
                <w:szCs w:val="24"/>
              </w:rPr>
              <w:t>ревосходно</w:t>
            </w:r>
          </w:p>
        </w:tc>
        <w:tc>
          <w:tcPr>
            <w:tcW w:w="6713" w:type="dxa"/>
            <w:shd w:val="clear" w:color="auto" w:fill="auto"/>
          </w:tcPr>
          <w:p w:rsidR="009911EA" w:rsidRPr="008C7CFA" w:rsidRDefault="009911EA" w:rsidP="00061D51">
            <w:pPr>
              <w:spacing w:after="0" w:line="240" w:lineRule="auto"/>
              <w:rPr>
                <w:rFonts w:ascii="Times New Roman" w:hAnsi="Times New Roman"/>
                <w:b/>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9911EA" w:rsidRPr="008C7CFA" w:rsidTr="00061D51">
        <w:trPr>
          <w:trHeight w:val="502"/>
          <w:jc w:val="center"/>
        </w:trPr>
        <w:tc>
          <w:tcPr>
            <w:tcW w:w="340" w:type="dxa"/>
            <w:vMerge/>
            <w:textDirection w:val="btLr"/>
            <w:vAlign w:val="center"/>
          </w:tcPr>
          <w:p w:rsidR="009911EA" w:rsidRPr="008C7CFA" w:rsidRDefault="009911EA" w:rsidP="00061D51">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9911EA" w:rsidRPr="008C7CFA" w:rsidRDefault="009911EA" w:rsidP="00061D51">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о</w:t>
            </w:r>
            <w:r w:rsidRPr="008C7CFA">
              <w:rPr>
                <w:rFonts w:ascii="Times New Roman" w:hAnsi="Times New Roman"/>
                <w:snapToGrid w:val="0"/>
                <w:sz w:val="24"/>
                <w:szCs w:val="24"/>
              </w:rPr>
              <w:t>тлично</w:t>
            </w:r>
          </w:p>
        </w:tc>
        <w:tc>
          <w:tcPr>
            <w:tcW w:w="6713" w:type="dxa"/>
            <w:shd w:val="clear" w:color="auto" w:fill="auto"/>
          </w:tcPr>
          <w:p w:rsidR="009911EA" w:rsidRPr="008C7CFA" w:rsidRDefault="009911EA" w:rsidP="00061D51">
            <w:pPr>
              <w:spacing w:after="0" w:line="240" w:lineRule="auto"/>
              <w:rPr>
                <w:rFonts w:ascii="Times New Roman" w:hAnsi="Times New Roman"/>
                <w:snapToGrid w:val="0"/>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9911EA" w:rsidRPr="008C7CFA" w:rsidTr="00061D51">
        <w:trPr>
          <w:trHeight w:val="502"/>
          <w:jc w:val="center"/>
        </w:trPr>
        <w:tc>
          <w:tcPr>
            <w:tcW w:w="340" w:type="dxa"/>
            <w:vMerge/>
            <w:textDirection w:val="btLr"/>
            <w:vAlign w:val="center"/>
          </w:tcPr>
          <w:p w:rsidR="009911EA" w:rsidRPr="008C7CFA" w:rsidRDefault="009911EA" w:rsidP="00061D51">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9911EA" w:rsidRPr="008C7CFA" w:rsidRDefault="009911EA" w:rsidP="00061D51">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о</w:t>
            </w:r>
            <w:r w:rsidRPr="008C7CFA">
              <w:rPr>
                <w:rFonts w:ascii="Times New Roman" w:hAnsi="Times New Roman"/>
                <w:snapToGrid w:val="0"/>
                <w:sz w:val="24"/>
                <w:szCs w:val="24"/>
              </w:rPr>
              <w:t>чень хорошо</w:t>
            </w:r>
          </w:p>
        </w:tc>
        <w:tc>
          <w:tcPr>
            <w:tcW w:w="6713" w:type="dxa"/>
            <w:shd w:val="clear" w:color="auto" w:fill="auto"/>
          </w:tcPr>
          <w:p w:rsidR="009911EA" w:rsidRPr="008C7CFA" w:rsidRDefault="009911EA" w:rsidP="00061D51">
            <w:pPr>
              <w:spacing w:after="0" w:line="240" w:lineRule="auto"/>
              <w:rPr>
                <w:rFonts w:ascii="Times New Roman" w:hAnsi="Times New Roman"/>
                <w:snapToGrid w:val="0"/>
                <w:sz w:val="16"/>
                <w:szCs w:val="16"/>
              </w:rPr>
            </w:pPr>
            <w:r w:rsidRPr="008C7CFA">
              <w:rPr>
                <w:rFonts w:ascii="Times New Roman" w:hAnsi="Times New Roman"/>
              </w:rPr>
              <w:t xml:space="preserve">Все компетенции (части компетенций), на формирование которых направлена дисциплина, сформированы на уровне не ниже «очень </w:t>
            </w:r>
            <w:r w:rsidRPr="008C7CFA">
              <w:rPr>
                <w:rFonts w:ascii="Times New Roman" w:hAnsi="Times New Roman"/>
              </w:rPr>
              <w:lastRenderedPageBreak/>
              <w:t>хорошо», при этом хотя бы одна компетенция сформирована на уровне «очень хорошо»</w:t>
            </w:r>
          </w:p>
        </w:tc>
      </w:tr>
      <w:tr w:rsidR="009911EA" w:rsidRPr="008C7CFA" w:rsidTr="00061D51">
        <w:trPr>
          <w:trHeight w:val="501"/>
          <w:jc w:val="center"/>
        </w:trPr>
        <w:tc>
          <w:tcPr>
            <w:tcW w:w="340" w:type="dxa"/>
            <w:vMerge/>
            <w:textDirection w:val="btLr"/>
            <w:vAlign w:val="center"/>
          </w:tcPr>
          <w:p w:rsidR="009911EA" w:rsidRPr="008C7CFA" w:rsidRDefault="009911EA" w:rsidP="00061D51">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9911EA" w:rsidRPr="008C7CFA" w:rsidRDefault="009911EA" w:rsidP="00061D51">
            <w:pPr>
              <w:spacing w:after="0" w:line="240" w:lineRule="auto"/>
              <w:jc w:val="center"/>
              <w:rPr>
                <w:rFonts w:ascii="Times New Roman" w:hAnsi="Times New Roman"/>
                <w:snapToGrid w:val="0"/>
                <w:sz w:val="24"/>
                <w:szCs w:val="24"/>
              </w:rPr>
            </w:pPr>
            <w:r>
              <w:rPr>
                <w:rFonts w:ascii="Times New Roman" w:hAnsi="Times New Roman"/>
                <w:snapToGrid w:val="0"/>
                <w:sz w:val="24"/>
                <w:szCs w:val="24"/>
              </w:rPr>
              <w:t>х</w:t>
            </w:r>
            <w:r w:rsidRPr="008C7CFA">
              <w:rPr>
                <w:rFonts w:ascii="Times New Roman" w:hAnsi="Times New Roman"/>
                <w:snapToGrid w:val="0"/>
                <w:sz w:val="24"/>
                <w:szCs w:val="24"/>
              </w:rPr>
              <w:t>орошо</w:t>
            </w:r>
          </w:p>
        </w:tc>
        <w:tc>
          <w:tcPr>
            <w:tcW w:w="6713" w:type="dxa"/>
            <w:shd w:val="clear" w:color="auto" w:fill="auto"/>
          </w:tcPr>
          <w:p w:rsidR="009911EA" w:rsidRPr="008C7CFA" w:rsidRDefault="009911EA" w:rsidP="00061D51">
            <w:pPr>
              <w:spacing w:after="0" w:line="240" w:lineRule="auto"/>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9911EA" w:rsidRPr="008C7CFA" w:rsidTr="00061D51">
        <w:trPr>
          <w:trHeight w:val="502"/>
          <w:jc w:val="center"/>
        </w:trPr>
        <w:tc>
          <w:tcPr>
            <w:tcW w:w="340" w:type="dxa"/>
            <w:vMerge/>
            <w:textDirection w:val="btLr"/>
            <w:vAlign w:val="center"/>
          </w:tcPr>
          <w:p w:rsidR="009911EA" w:rsidRPr="008C7CFA" w:rsidRDefault="009911EA" w:rsidP="00061D51">
            <w:pPr>
              <w:spacing w:after="0" w:line="240" w:lineRule="auto"/>
              <w:ind w:left="113" w:right="113"/>
              <w:jc w:val="center"/>
              <w:rPr>
                <w:rFonts w:ascii="Times New Roman" w:hAnsi="Times New Roman"/>
                <w:snapToGrid w:val="0"/>
                <w:sz w:val="24"/>
                <w:szCs w:val="24"/>
              </w:rPr>
            </w:pPr>
          </w:p>
        </w:tc>
        <w:tc>
          <w:tcPr>
            <w:tcW w:w="2518" w:type="dxa"/>
            <w:shd w:val="clear" w:color="auto" w:fill="auto"/>
            <w:vAlign w:val="center"/>
          </w:tcPr>
          <w:p w:rsidR="009911EA" w:rsidRPr="008C7CFA" w:rsidRDefault="009911EA" w:rsidP="00061D51">
            <w:pPr>
              <w:spacing w:after="0" w:line="240" w:lineRule="auto"/>
              <w:jc w:val="center"/>
              <w:rPr>
                <w:rFonts w:ascii="Times New Roman" w:hAnsi="Times New Roman"/>
                <w:snapToGrid w:val="0"/>
                <w:sz w:val="24"/>
                <w:szCs w:val="24"/>
              </w:rPr>
            </w:pPr>
            <w:r>
              <w:rPr>
                <w:rFonts w:ascii="Times New Roman" w:hAnsi="Times New Roman"/>
                <w:snapToGrid w:val="0"/>
                <w:sz w:val="24"/>
                <w:szCs w:val="24"/>
              </w:rPr>
              <w:t>у</w:t>
            </w:r>
            <w:r w:rsidRPr="008C7CFA">
              <w:rPr>
                <w:rFonts w:ascii="Times New Roman" w:hAnsi="Times New Roman"/>
                <w:snapToGrid w:val="0"/>
                <w:sz w:val="24"/>
                <w:szCs w:val="24"/>
              </w:rPr>
              <w:t>довлетворительно</w:t>
            </w:r>
          </w:p>
        </w:tc>
        <w:tc>
          <w:tcPr>
            <w:tcW w:w="6713" w:type="dxa"/>
            <w:shd w:val="clear" w:color="auto" w:fill="auto"/>
          </w:tcPr>
          <w:p w:rsidR="009911EA" w:rsidRPr="008C7CFA" w:rsidRDefault="009911EA" w:rsidP="00061D51">
            <w:pPr>
              <w:spacing w:after="0" w:line="240" w:lineRule="auto"/>
              <w:rPr>
                <w:rFonts w:ascii="Times New Roman" w:hAnsi="Times New Roman"/>
                <w:snapToGrid w:val="0"/>
                <w:sz w:val="16"/>
                <w:szCs w:val="16"/>
              </w:rPr>
            </w:pPr>
            <w:r w:rsidRPr="008C7CFA">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9911EA" w:rsidRPr="008C7CFA" w:rsidTr="00061D51">
        <w:trPr>
          <w:trHeight w:val="502"/>
          <w:jc w:val="center"/>
        </w:trPr>
        <w:tc>
          <w:tcPr>
            <w:tcW w:w="340" w:type="dxa"/>
            <w:vMerge w:val="restart"/>
            <w:textDirection w:val="btLr"/>
            <w:vAlign w:val="center"/>
          </w:tcPr>
          <w:p w:rsidR="009911EA" w:rsidRPr="008C7CFA" w:rsidRDefault="009911EA" w:rsidP="00061D51">
            <w:pPr>
              <w:spacing w:after="0" w:line="240" w:lineRule="auto"/>
              <w:ind w:left="113" w:right="113"/>
              <w:jc w:val="center"/>
              <w:rPr>
                <w:rFonts w:ascii="Times New Roman" w:hAnsi="Times New Roman"/>
                <w:snapToGrid w:val="0"/>
                <w:sz w:val="24"/>
                <w:szCs w:val="24"/>
              </w:rPr>
            </w:pPr>
            <w:r>
              <w:rPr>
                <w:rFonts w:ascii="Times New Roman" w:hAnsi="Times New Roman"/>
                <w:snapToGrid w:val="0"/>
                <w:sz w:val="24"/>
                <w:szCs w:val="24"/>
              </w:rPr>
              <w:t>н</w:t>
            </w:r>
            <w:r w:rsidRPr="008C7CFA">
              <w:rPr>
                <w:rFonts w:ascii="Times New Roman" w:hAnsi="Times New Roman"/>
                <w:snapToGrid w:val="0"/>
                <w:sz w:val="24"/>
                <w:szCs w:val="24"/>
              </w:rPr>
              <w:t>езачтено</w:t>
            </w:r>
          </w:p>
        </w:tc>
        <w:tc>
          <w:tcPr>
            <w:tcW w:w="2518" w:type="dxa"/>
            <w:shd w:val="clear" w:color="auto" w:fill="auto"/>
            <w:vAlign w:val="center"/>
          </w:tcPr>
          <w:p w:rsidR="009911EA" w:rsidRPr="008C7CFA" w:rsidRDefault="009911EA" w:rsidP="00061D51">
            <w:pPr>
              <w:spacing w:after="0" w:line="240" w:lineRule="auto"/>
              <w:jc w:val="center"/>
              <w:rPr>
                <w:rFonts w:ascii="Times New Roman" w:hAnsi="Times New Roman"/>
                <w:sz w:val="24"/>
                <w:szCs w:val="24"/>
              </w:rPr>
            </w:pPr>
            <w:r>
              <w:rPr>
                <w:rFonts w:ascii="Times New Roman" w:hAnsi="Times New Roman"/>
                <w:snapToGrid w:val="0"/>
                <w:sz w:val="24"/>
                <w:szCs w:val="24"/>
              </w:rPr>
              <w:t>н</w:t>
            </w:r>
            <w:r w:rsidRPr="008C7CFA">
              <w:rPr>
                <w:rFonts w:ascii="Times New Roman" w:hAnsi="Times New Roman"/>
                <w:snapToGrid w:val="0"/>
                <w:sz w:val="24"/>
                <w:szCs w:val="24"/>
              </w:rPr>
              <w:t>еудовлетворитель</w:t>
            </w:r>
            <w:r>
              <w:rPr>
                <w:rFonts w:ascii="Times New Roman" w:hAnsi="Times New Roman"/>
                <w:snapToGrid w:val="0"/>
                <w:sz w:val="24"/>
                <w:szCs w:val="24"/>
              </w:rPr>
              <w:t>но</w:t>
            </w:r>
          </w:p>
        </w:tc>
        <w:tc>
          <w:tcPr>
            <w:tcW w:w="6713" w:type="dxa"/>
            <w:shd w:val="clear" w:color="auto" w:fill="auto"/>
          </w:tcPr>
          <w:p w:rsidR="009911EA" w:rsidRPr="008C7CFA" w:rsidRDefault="009911EA" w:rsidP="00061D51">
            <w:pPr>
              <w:spacing w:after="0" w:line="240" w:lineRule="auto"/>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9911EA" w:rsidRPr="008C7CFA" w:rsidTr="00061D51">
        <w:trPr>
          <w:trHeight w:val="502"/>
          <w:jc w:val="center"/>
        </w:trPr>
        <w:tc>
          <w:tcPr>
            <w:tcW w:w="340" w:type="dxa"/>
            <w:vMerge/>
          </w:tcPr>
          <w:p w:rsidR="009911EA" w:rsidRPr="008C7CFA" w:rsidRDefault="009911EA" w:rsidP="00061D51">
            <w:pPr>
              <w:spacing w:after="0" w:line="240" w:lineRule="auto"/>
              <w:rPr>
                <w:rFonts w:ascii="Times New Roman" w:hAnsi="Times New Roman"/>
                <w:snapToGrid w:val="0"/>
                <w:sz w:val="24"/>
                <w:szCs w:val="24"/>
              </w:rPr>
            </w:pPr>
          </w:p>
        </w:tc>
        <w:tc>
          <w:tcPr>
            <w:tcW w:w="2518" w:type="dxa"/>
            <w:shd w:val="clear" w:color="auto" w:fill="auto"/>
            <w:vAlign w:val="center"/>
          </w:tcPr>
          <w:p w:rsidR="009911EA" w:rsidRPr="008C7CFA" w:rsidRDefault="009911EA" w:rsidP="00061D51">
            <w:pPr>
              <w:spacing w:after="0" w:line="240" w:lineRule="auto"/>
              <w:jc w:val="center"/>
              <w:rPr>
                <w:rFonts w:ascii="Times New Roman" w:hAnsi="Times New Roman"/>
                <w:snapToGrid w:val="0"/>
                <w:sz w:val="24"/>
                <w:szCs w:val="24"/>
              </w:rPr>
            </w:pPr>
            <w:r>
              <w:rPr>
                <w:rFonts w:ascii="Times New Roman" w:hAnsi="Times New Roman"/>
                <w:snapToGrid w:val="0"/>
                <w:sz w:val="24"/>
                <w:szCs w:val="24"/>
              </w:rPr>
              <w:t>п</w:t>
            </w:r>
            <w:r w:rsidRPr="008C7CFA">
              <w:rPr>
                <w:rFonts w:ascii="Times New Roman" w:hAnsi="Times New Roman"/>
                <w:snapToGrid w:val="0"/>
                <w:sz w:val="24"/>
                <w:szCs w:val="24"/>
              </w:rPr>
              <w:t>лохо</w:t>
            </w:r>
          </w:p>
        </w:tc>
        <w:tc>
          <w:tcPr>
            <w:tcW w:w="6713" w:type="dxa"/>
            <w:shd w:val="clear" w:color="auto" w:fill="auto"/>
          </w:tcPr>
          <w:p w:rsidR="009911EA" w:rsidRPr="008C7CFA" w:rsidRDefault="009911EA" w:rsidP="00061D51">
            <w:pPr>
              <w:spacing w:after="0" w:line="240" w:lineRule="auto"/>
              <w:rPr>
                <w:rFonts w:ascii="Times New Roman" w:hAnsi="Times New Roman"/>
                <w:snapToGrid w:val="0"/>
                <w:sz w:val="16"/>
                <w:szCs w:val="16"/>
              </w:rPr>
            </w:pPr>
            <w:r w:rsidRPr="008C7CFA">
              <w:rPr>
                <w:rFonts w:ascii="Times New Roman" w:hAnsi="Times New Roman"/>
              </w:rPr>
              <w:t>Хотя бы одна компетенция сформирована на уровне «плохо»</w:t>
            </w:r>
          </w:p>
        </w:tc>
      </w:tr>
    </w:tbl>
    <w:p w:rsidR="009911EA" w:rsidRDefault="009911EA" w:rsidP="0087513E">
      <w:pPr>
        <w:keepNext/>
        <w:keepLines/>
        <w:numPr>
          <w:ilvl w:val="1"/>
          <w:numId w:val="6"/>
        </w:numPr>
        <w:tabs>
          <w:tab w:val="left" w:pos="426"/>
        </w:tabs>
        <w:spacing w:before="120" w:after="0" w:line="240" w:lineRule="auto"/>
        <w:ind w:left="357" w:hanging="357"/>
        <w:rPr>
          <w:rFonts w:ascii="Times New Roman" w:hAnsi="Times New Roman"/>
          <w:b/>
          <w:sz w:val="24"/>
          <w:szCs w:val="24"/>
        </w:rPr>
      </w:pPr>
      <w:r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EE0F8E" w:rsidRPr="00387EC5" w:rsidRDefault="00EE0F8E" w:rsidP="00EE0F8E">
      <w:pPr>
        <w:keepNext/>
        <w:keepLines/>
        <w:numPr>
          <w:ilvl w:val="1"/>
          <w:numId w:val="6"/>
        </w:numPr>
        <w:tabs>
          <w:tab w:val="left" w:pos="426"/>
        </w:tabs>
        <w:spacing w:before="120" w:after="0" w:line="240" w:lineRule="auto"/>
        <w:ind w:left="357" w:hanging="357"/>
        <w:rPr>
          <w:rFonts w:ascii="Times New Roman" w:hAnsi="Times New Roman"/>
          <w:b/>
          <w:sz w:val="24"/>
          <w:szCs w:val="24"/>
        </w:rPr>
      </w:pPr>
      <w:r w:rsidRPr="00B05939">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B5135B" w:rsidRPr="00B5135B" w:rsidRDefault="00EE0F8E" w:rsidP="00B5135B">
      <w:pPr>
        <w:keepNext/>
        <w:keepLines/>
        <w:numPr>
          <w:ilvl w:val="2"/>
          <w:numId w:val="6"/>
        </w:numPr>
        <w:tabs>
          <w:tab w:val="left" w:pos="426"/>
        </w:tabs>
        <w:spacing w:before="120" w:after="0" w:line="240" w:lineRule="auto"/>
        <w:ind w:left="720"/>
        <w:rPr>
          <w:rFonts w:ascii="Times New Roman" w:hAnsi="Times New Roman"/>
          <w:b/>
          <w:sz w:val="24"/>
          <w:szCs w:val="24"/>
        </w:rPr>
      </w:pPr>
      <w:r>
        <w:rPr>
          <w:rFonts w:ascii="Times New Roman" w:hAnsi="Times New Roman"/>
          <w:b/>
          <w:sz w:val="24"/>
          <w:szCs w:val="24"/>
        </w:rPr>
        <w:t>Контрольные вопросы (ОПК-1)</w:t>
      </w:r>
    </w:p>
    <w:p w:rsidR="00EE0F8E" w:rsidRPr="007637F0" w:rsidRDefault="00EE0F8E" w:rsidP="00EE0F8E">
      <w:pPr>
        <w:spacing w:after="0"/>
        <w:jc w:val="both"/>
        <w:rPr>
          <w:rFonts w:ascii="Times New Roman" w:hAnsi="Times New Roman"/>
          <w:sz w:val="24"/>
          <w:szCs w:val="24"/>
          <w:lang w:eastAsia="en-US"/>
        </w:rPr>
      </w:pPr>
      <w:r w:rsidRPr="007637F0">
        <w:rPr>
          <w:rFonts w:ascii="Times New Roman" w:hAnsi="Times New Roman"/>
          <w:sz w:val="24"/>
          <w:szCs w:val="24"/>
        </w:rPr>
        <w:t>1.</w:t>
      </w:r>
      <w:r w:rsidRPr="007637F0">
        <w:rPr>
          <w:rFonts w:ascii="Times New Roman" w:hAnsi="Times New Roman"/>
          <w:sz w:val="24"/>
          <w:szCs w:val="24"/>
          <w:lang w:eastAsia="en-US"/>
        </w:rPr>
        <w:t xml:space="preserve"> Механическое движение. Система отсчета. Закон инерции. Инерциальная система отсчета. Принцип относительности. Классическая и релятивистская механики. Преобразования Галилея.</w:t>
      </w:r>
    </w:p>
    <w:p w:rsidR="00EE0F8E" w:rsidRPr="007637F0" w:rsidRDefault="00EE0F8E" w:rsidP="00EE0F8E">
      <w:pPr>
        <w:spacing w:after="0"/>
        <w:jc w:val="both"/>
        <w:rPr>
          <w:rFonts w:ascii="Times New Roman" w:hAnsi="Times New Roman"/>
          <w:sz w:val="24"/>
          <w:szCs w:val="24"/>
          <w:lang w:eastAsia="en-US"/>
        </w:rPr>
      </w:pPr>
      <w:r w:rsidRPr="007637F0">
        <w:rPr>
          <w:rFonts w:ascii="Times New Roman" w:hAnsi="Times New Roman"/>
          <w:sz w:val="24"/>
          <w:szCs w:val="24"/>
        </w:rPr>
        <w:t xml:space="preserve">2 </w:t>
      </w:r>
      <w:r w:rsidRPr="007637F0">
        <w:rPr>
          <w:rFonts w:ascii="Times New Roman" w:hAnsi="Times New Roman"/>
          <w:sz w:val="24"/>
          <w:szCs w:val="24"/>
          <w:lang w:eastAsia="en-US"/>
        </w:rPr>
        <w:t>Абсолютно твердое тело. Связанный трехгранник. Поступательное, вращательное, сложное движения тела. Материальная точка.</w:t>
      </w:r>
    </w:p>
    <w:p w:rsidR="00EE0F8E" w:rsidRPr="007637F0" w:rsidRDefault="00EE0F8E" w:rsidP="00EE0F8E">
      <w:pPr>
        <w:spacing w:after="0"/>
        <w:jc w:val="both"/>
        <w:rPr>
          <w:rFonts w:ascii="Times New Roman" w:hAnsi="Times New Roman"/>
          <w:sz w:val="24"/>
          <w:szCs w:val="24"/>
          <w:lang w:eastAsia="en-US"/>
        </w:rPr>
      </w:pPr>
      <w:r>
        <w:rPr>
          <w:rFonts w:ascii="Times New Roman" w:hAnsi="Times New Roman"/>
          <w:sz w:val="24"/>
          <w:szCs w:val="24"/>
        </w:rPr>
        <w:t>3</w:t>
      </w:r>
      <w:r w:rsidRPr="007637F0">
        <w:rPr>
          <w:rFonts w:ascii="Times New Roman" w:hAnsi="Times New Roman"/>
          <w:sz w:val="24"/>
          <w:szCs w:val="24"/>
          <w:lang w:eastAsia="en-US"/>
        </w:rPr>
        <w:t>. Плоское движение твердого тела. Перемещение плоской фигуры. Скорости точек плоской фигуры. Мгновенный центр вращения.</w:t>
      </w:r>
    </w:p>
    <w:p w:rsidR="00EE0F8E" w:rsidRPr="007637F0" w:rsidRDefault="00EE0F8E" w:rsidP="00EE0F8E">
      <w:pPr>
        <w:spacing w:after="0"/>
        <w:jc w:val="both"/>
        <w:rPr>
          <w:rFonts w:ascii="Times New Roman" w:hAnsi="Times New Roman"/>
          <w:sz w:val="24"/>
          <w:szCs w:val="24"/>
        </w:rPr>
      </w:pPr>
      <w:r>
        <w:rPr>
          <w:rFonts w:ascii="Times New Roman" w:hAnsi="Times New Roman"/>
          <w:sz w:val="24"/>
          <w:szCs w:val="24"/>
        </w:rPr>
        <w:t>4</w:t>
      </w:r>
      <w:r w:rsidRPr="007637F0">
        <w:rPr>
          <w:rFonts w:ascii="Times New Roman" w:hAnsi="Times New Roman"/>
          <w:sz w:val="24"/>
          <w:szCs w:val="24"/>
        </w:rPr>
        <w:t>.</w:t>
      </w:r>
      <w:r w:rsidRPr="007637F0">
        <w:rPr>
          <w:rFonts w:ascii="Times New Roman" w:hAnsi="Times New Roman"/>
          <w:sz w:val="24"/>
          <w:szCs w:val="24"/>
          <w:lang w:eastAsia="en-US"/>
        </w:rPr>
        <w:t xml:space="preserve"> Абсолютное, относительное, переносное движения точки. Сложение скоростей. Сложение ускорений</w:t>
      </w:r>
    </w:p>
    <w:p w:rsidR="00EE0F8E" w:rsidRPr="007637F0" w:rsidRDefault="00EE0F8E" w:rsidP="00EE0F8E">
      <w:pPr>
        <w:spacing w:after="0"/>
        <w:jc w:val="both"/>
        <w:rPr>
          <w:rFonts w:ascii="Times New Roman" w:hAnsi="Times New Roman"/>
          <w:sz w:val="24"/>
          <w:szCs w:val="24"/>
          <w:lang w:eastAsia="en-US"/>
        </w:rPr>
      </w:pPr>
      <w:r w:rsidRPr="007637F0">
        <w:rPr>
          <w:rFonts w:ascii="Times New Roman" w:hAnsi="Times New Roman"/>
          <w:sz w:val="24"/>
          <w:szCs w:val="24"/>
        </w:rPr>
        <w:t>5.</w:t>
      </w:r>
      <w:r w:rsidRPr="007637F0">
        <w:rPr>
          <w:rFonts w:ascii="Times New Roman" w:hAnsi="Times New Roman"/>
          <w:sz w:val="24"/>
          <w:szCs w:val="24"/>
          <w:lang w:eastAsia="en-US"/>
        </w:rPr>
        <w:t xml:space="preserve"> Движение в центральном поле. Уравнение траектории точки. Эффективная потенциальная энергия.</w:t>
      </w:r>
    </w:p>
    <w:p w:rsidR="00EE0F8E" w:rsidRDefault="00EE0F8E" w:rsidP="00EE0F8E">
      <w:pPr>
        <w:spacing w:after="0"/>
        <w:jc w:val="both"/>
        <w:rPr>
          <w:rFonts w:ascii="Times New Roman" w:hAnsi="Times New Roman"/>
          <w:sz w:val="24"/>
          <w:szCs w:val="24"/>
          <w:lang w:eastAsia="en-US"/>
        </w:rPr>
      </w:pPr>
      <w:r>
        <w:rPr>
          <w:rFonts w:ascii="Times New Roman" w:hAnsi="Times New Roman"/>
          <w:sz w:val="24"/>
          <w:szCs w:val="24"/>
        </w:rPr>
        <w:t>6.</w:t>
      </w:r>
      <w:r w:rsidRPr="007637F0">
        <w:rPr>
          <w:rFonts w:ascii="Times New Roman" w:hAnsi="Times New Roman"/>
          <w:sz w:val="24"/>
          <w:szCs w:val="24"/>
        </w:rPr>
        <w:t>.</w:t>
      </w:r>
      <w:r w:rsidRPr="007637F0">
        <w:rPr>
          <w:rFonts w:ascii="Times New Roman" w:hAnsi="Times New Roman"/>
          <w:sz w:val="24"/>
          <w:szCs w:val="24"/>
          <w:lang w:eastAsia="en-US"/>
        </w:rPr>
        <w:t xml:space="preserve"> Динамика материальной точки в неинерциальной системе. Силы инерции.</w:t>
      </w:r>
    </w:p>
    <w:p w:rsidR="00EE0F8E" w:rsidRPr="007637F0" w:rsidRDefault="00EE0F8E" w:rsidP="00EE0F8E">
      <w:pPr>
        <w:spacing w:after="0"/>
        <w:jc w:val="both"/>
        <w:rPr>
          <w:rFonts w:ascii="Times New Roman" w:hAnsi="Times New Roman"/>
          <w:sz w:val="24"/>
          <w:szCs w:val="24"/>
          <w:lang w:eastAsia="en-US"/>
        </w:rPr>
      </w:pPr>
      <w:r>
        <w:rPr>
          <w:rFonts w:ascii="Times New Roman" w:hAnsi="Times New Roman"/>
          <w:sz w:val="24"/>
          <w:szCs w:val="24"/>
          <w:lang w:eastAsia="en-US"/>
        </w:rPr>
        <w:t>7</w:t>
      </w:r>
      <w:r w:rsidRPr="007637F0">
        <w:rPr>
          <w:rFonts w:ascii="Times New Roman" w:hAnsi="Times New Roman"/>
          <w:sz w:val="24"/>
          <w:szCs w:val="24"/>
        </w:rPr>
        <w:t>. Тензор моментов инерции. Главные моменты инерции.</w:t>
      </w:r>
    </w:p>
    <w:p w:rsidR="00EE0F8E" w:rsidRDefault="00EE0F8E" w:rsidP="00EE0F8E">
      <w:pPr>
        <w:tabs>
          <w:tab w:val="left" w:pos="0"/>
        </w:tabs>
        <w:spacing w:after="0"/>
        <w:jc w:val="both"/>
        <w:rPr>
          <w:rFonts w:ascii="Times New Roman" w:hAnsi="Times New Roman"/>
          <w:sz w:val="24"/>
          <w:szCs w:val="24"/>
        </w:rPr>
      </w:pPr>
      <w:r>
        <w:rPr>
          <w:rFonts w:ascii="Times New Roman" w:hAnsi="Times New Roman"/>
          <w:sz w:val="24"/>
          <w:szCs w:val="24"/>
        </w:rPr>
        <w:t>8</w:t>
      </w:r>
      <w:r w:rsidRPr="007637F0">
        <w:rPr>
          <w:rFonts w:ascii="Times New Roman" w:hAnsi="Times New Roman"/>
          <w:sz w:val="24"/>
          <w:szCs w:val="24"/>
        </w:rPr>
        <w:t>. Приближенная теория гироскопических явлений.</w:t>
      </w:r>
    </w:p>
    <w:p w:rsidR="00B5135B" w:rsidRPr="00C9605B" w:rsidRDefault="00B5135B" w:rsidP="00B5135B">
      <w:pPr>
        <w:spacing w:after="0" w:line="240" w:lineRule="auto"/>
        <w:jc w:val="both"/>
        <w:rPr>
          <w:rFonts w:ascii="Times New Roman" w:hAnsi="Times New Roman"/>
        </w:rPr>
      </w:pPr>
      <w:r>
        <w:rPr>
          <w:rFonts w:ascii="Times New Roman" w:hAnsi="Times New Roman"/>
          <w:sz w:val="24"/>
          <w:szCs w:val="24"/>
        </w:rPr>
        <w:t>9</w:t>
      </w:r>
      <w:r w:rsidRPr="00C9605B">
        <w:rPr>
          <w:rFonts w:ascii="Times New Roman" w:hAnsi="Times New Roman"/>
          <w:sz w:val="24"/>
          <w:szCs w:val="24"/>
        </w:rPr>
        <w:t xml:space="preserve">. </w:t>
      </w:r>
      <w:r w:rsidRPr="00C9605B">
        <w:rPr>
          <w:rFonts w:ascii="Times New Roman" w:hAnsi="Times New Roman"/>
        </w:rPr>
        <w:t>Динамика несвободной системы. Классификация связей.</w:t>
      </w:r>
    </w:p>
    <w:p w:rsidR="00B5135B" w:rsidRPr="00B5135B" w:rsidRDefault="00B5135B" w:rsidP="00B5135B">
      <w:pPr>
        <w:spacing w:after="0" w:line="240" w:lineRule="auto"/>
        <w:jc w:val="both"/>
        <w:rPr>
          <w:rFonts w:ascii="Times New Roman" w:hAnsi="Times New Roman"/>
        </w:rPr>
      </w:pPr>
      <w:r>
        <w:rPr>
          <w:rFonts w:ascii="Times New Roman" w:hAnsi="Times New Roman"/>
        </w:rPr>
        <w:t xml:space="preserve">       </w:t>
      </w:r>
      <w:r w:rsidRPr="00C9605B">
        <w:rPr>
          <w:rFonts w:ascii="Times New Roman" w:hAnsi="Times New Roman"/>
        </w:rPr>
        <w:t>Основная задача механики несвободной системы n точек.</w:t>
      </w:r>
    </w:p>
    <w:p w:rsidR="00B5135B" w:rsidRPr="00C9605B" w:rsidRDefault="00B5135B" w:rsidP="00B5135B">
      <w:pPr>
        <w:spacing w:after="0" w:line="240" w:lineRule="auto"/>
        <w:jc w:val="both"/>
        <w:rPr>
          <w:rFonts w:ascii="Times New Roman" w:hAnsi="Times New Roman"/>
        </w:rPr>
      </w:pPr>
      <w:r>
        <w:rPr>
          <w:rFonts w:ascii="Times New Roman" w:hAnsi="Times New Roman"/>
          <w:sz w:val="24"/>
          <w:szCs w:val="24"/>
        </w:rPr>
        <w:t>10</w:t>
      </w:r>
      <w:r w:rsidRPr="00C9605B">
        <w:rPr>
          <w:rFonts w:ascii="Times New Roman" w:hAnsi="Times New Roman"/>
          <w:sz w:val="24"/>
          <w:szCs w:val="24"/>
        </w:rPr>
        <w:t>.</w:t>
      </w:r>
      <w:r w:rsidRPr="00C9605B">
        <w:rPr>
          <w:rFonts w:ascii="Times New Roman" w:hAnsi="Times New Roman"/>
        </w:rPr>
        <w:t xml:space="preserve"> Действительные, возможные, виртуальные перемещения. Идеальные связи.</w:t>
      </w:r>
    </w:p>
    <w:p w:rsidR="00EE0F8E" w:rsidRDefault="00B5135B" w:rsidP="00B5135B">
      <w:pPr>
        <w:spacing w:after="0" w:line="240" w:lineRule="auto"/>
        <w:jc w:val="both"/>
        <w:rPr>
          <w:rFonts w:ascii="Times New Roman" w:hAnsi="Times New Roman"/>
        </w:rPr>
      </w:pPr>
      <w:r>
        <w:rPr>
          <w:rFonts w:ascii="Times New Roman" w:hAnsi="Times New Roman"/>
          <w:sz w:val="24"/>
          <w:szCs w:val="24"/>
        </w:rPr>
        <w:t>11</w:t>
      </w:r>
      <w:r w:rsidRPr="00C9605B">
        <w:rPr>
          <w:rFonts w:ascii="Times New Roman" w:hAnsi="Times New Roman"/>
          <w:sz w:val="24"/>
          <w:szCs w:val="24"/>
        </w:rPr>
        <w:t>.</w:t>
      </w:r>
      <w:r w:rsidRPr="00C9605B">
        <w:rPr>
          <w:rFonts w:ascii="Times New Roman" w:hAnsi="Times New Roman"/>
        </w:rPr>
        <w:t xml:space="preserve"> Понятие о вариационных принципах механики.  Общее уравнение динамики, Принцип </w:t>
      </w:r>
      <w:r>
        <w:rPr>
          <w:rFonts w:ascii="Times New Roman" w:hAnsi="Times New Roman"/>
        </w:rPr>
        <w:t xml:space="preserve">  </w:t>
      </w:r>
      <w:r w:rsidRPr="00C9605B">
        <w:rPr>
          <w:rFonts w:ascii="Times New Roman" w:hAnsi="Times New Roman"/>
        </w:rPr>
        <w:t>виртуальных перемещений</w:t>
      </w:r>
    </w:p>
    <w:p w:rsidR="00B5135B" w:rsidRPr="00C9605B" w:rsidRDefault="00B5135B" w:rsidP="00B5135B">
      <w:pPr>
        <w:spacing w:after="0" w:line="240" w:lineRule="auto"/>
        <w:jc w:val="both"/>
        <w:rPr>
          <w:rFonts w:ascii="Times New Roman" w:hAnsi="Times New Roman"/>
        </w:rPr>
      </w:pPr>
      <w:r>
        <w:rPr>
          <w:rFonts w:ascii="Times New Roman" w:hAnsi="Times New Roman"/>
          <w:sz w:val="24"/>
          <w:szCs w:val="24"/>
        </w:rPr>
        <w:t>12</w:t>
      </w:r>
      <w:r w:rsidRPr="00C9605B">
        <w:rPr>
          <w:rFonts w:ascii="Times New Roman" w:hAnsi="Times New Roman"/>
          <w:sz w:val="24"/>
          <w:szCs w:val="24"/>
        </w:rPr>
        <w:t>.</w:t>
      </w:r>
      <w:r w:rsidRPr="00C9605B">
        <w:rPr>
          <w:rFonts w:ascii="Times New Roman" w:hAnsi="Times New Roman"/>
        </w:rPr>
        <w:t xml:space="preserve"> Независимые координаты. Обобщенные силы. </w:t>
      </w:r>
    </w:p>
    <w:p w:rsidR="00B5135B" w:rsidRPr="00C9605B" w:rsidRDefault="00B5135B" w:rsidP="00B5135B">
      <w:pPr>
        <w:spacing w:after="0" w:line="240" w:lineRule="auto"/>
        <w:jc w:val="both"/>
        <w:rPr>
          <w:rFonts w:ascii="Times New Roman" w:hAnsi="Times New Roman"/>
        </w:rPr>
      </w:pPr>
      <w:r w:rsidRPr="00C9605B">
        <w:rPr>
          <w:rFonts w:ascii="Times New Roman" w:hAnsi="Times New Roman"/>
        </w:rPr>
        <w:t>Положение равновесия голономной системы. Равновесие при потенциальных силах.</w:t>
      </w:r>
    </w:p>
    <w:p w:rsidR="00B5135B" w:rsidRPr="00C9605B" w:rsidRDefault="00B5135B" w:rsidP="00B5135B">
      <w:pPr>
        <w:spacing w:after="0" w:line="240" w:lineRule="auto"/>
        <w:jc w:val="both"/>
        <w:rPr>
          <w:rFonts w:ascii="Times New Roman" w:hAnsi="Times New Roman"/>
        </w:rPr>
      </w:pPr>
      <w:r>
        <w:rPr>
          <w:rFonts w:ascii="Times New Roman" w:hAnsi="Times New Roman"/>
          <w:sz w:val="24"/>
          <w:szCs w:val="24"/>
        </w:rPr>
        <w:t>13</w:t>
      </w:r>
      <w:r w:rsidRPr="00C9605B">
        <w:rPr>
          <w:rFonts w:ascii="Times New Roman" w:hAnsi="Times New Roman"/>
          <w:sz w:val="24"/>
          <w:szCs w:val="24"/>
        </w:rPr>
        <w:t>.</w:t>
      </w:r>
      <w:r w:rsidRPr="00C9605B">
        <w:rPr>
          <w:rFonts w:ascii="Times New Roman" w:hAnsi="Times New Roman"/>
        </w:rPr>
        <w:t xml:space="preserve"> Уравнения Лагранжа 2 рода.</w:t>
      </w:r>
      <w:r w:rsidRPr="00B5135B">
        <w:rPr>
          <w:rFonts w:ascii="Times New Roman" w:hAnsi="Times New Roman"/>
        </w:rPr>
        <w:t xml:space="preserve"> </w:t>
      </w:r>
      <w:r w:rsidRPr="00C9605B">
        <w:rPr>
          <w:rFonts w:ascii="Times New Roman" w:hAnsi="Times New Roman"/>
        </w:rPr>
        <w:t>Структура кинетической энергии и функции Лагранжа в обобщенных координатах.</w:t>
      </w:r>
    </w:p>
    <w:p w:rsidR="00B5135B" w:rsidRPr="00C9605B" w:rsidRDefault="00B5135B" w:rsidP="00B5135B">
      <w:pPr>
        <w:spacing w:after="0" w:line="240" w:lineRule="auto"/>
        <w:jc w:val="both"/>
        <w:rPr>
          <w:rFonts w:ascii="Times New Roman" w:hAnsi="Times New Roman"/>
        </w:rPr>
      </w:pPr>
      <w:r>
        <w:rPr>
          <w:rFonts w:ascii="Times New Roman" w:hAnsi="Times New Roman"/>
        </w:rPr>
        <w:t>14</w:t>
      </w:r>
      <w:r w:rsidRPr="00C9605B">
        <w:rPr>
          <w:rFonts w:ascii="Times New Roman" w:hAnsi="Times New Roman"/>
        </w:rPr>
        <w:t>. Консервативная система. Устойчивость положения равновесия консервативной системы (теорема Лагранжа).</w:t>
      </w:r>
    </w:p>
    <w:p w:rsidR="00B5135B" w:rsidRPr="00C9605B" w:rsidRDefault="00B5135B" w:rsidP="00B5135B">
      <w:pPr>
        <w:spacing w:after="0" w:line="240" w:lineRule="auto"/>
        <w:jc w:val="both"/>
        <w:rPr>
          <w:rFonts w:ascii="Times New Roman" w:hAnsi="Times New Roman"/>
        </w:rPr>
      </w:pPr>
      <w:r w:rsidRPr="00C9605B">
        <w:rPr>
          <w:rFonts w:ascii="Times New Roman" w:hAnsi="Times New Roman"/>
          <w:sz w:val="24"/>
          <w:szCs w:val="24"/>
        </w:rPr>
        <w:t>1</w:t>
      </w:r>
      <w:r>
        <w:rPr>
          <w:rFonts w:ascii="Times New Roman" w:hAnsi="Times New Roman"/>
          <w:sz w:val="24"/>
          <w:szCs w:val="24"/>
        </w:rPr>
        <w:t>5</w:t>
      </w:r>
      <w:r w:rsidRPr="00C9605B">
        <w:rPr>
          <w:rFonts w:ascii="Times New Roman" w:hAnsi="Times New Roman"/>
          <w:sz w:val="24"/>
          <w:szCs w:val="24"/>
        </w:rPr>
        <w:t>.</w:t>
      </w:r>
      <w:r w:rsidRPr="00C9605B">
        <w:rPr>
          <w:rFonts w:ascii="Times New Roman" w:hAnsi="Times New Roman"/>
        </w:rPr>
        <w:t xml:space="preserve"> Колебания систем с n степенями свободы. Уравнение частот. Амплитудные векторы. Главные колебания. </w:t>
      </w:r>
      <w:r>
        <w:rPr>
          <w:rFonts w:ascii="Times New Roman" w:hAnsi="Times New Roman"/>
        </w:rPr>
        <w:t>Нормальные координаты.</w:t>
      </w:r>
    </w:p>
    <w:p w:rsidR="00B5135B" w:rsidRPr="00C9605B" w:rsidRDefault="00B5135B" w:rsidP="00B5135B">
      <w:pPr>
        <w:spacing w:after="0" w:line="240" w:lineRule="auto"/>
        <w:jc w:val="both"/>
        <w:rPr>
          <w:rFonts w:ascii="Times New Roman" w:hAnsi="Times New Roman"/>
        </w:rPr>
      </w:pPr>
      <w:r w:rsidRPr="00C9605B">
        <w:rPr>
          <w:rFonts w:ascii="Times New Roman" w:hAnsi="Times New Roman"/>
          <w:sz w:val="24"/>
          <w:szCs w:val="24"/>
        </w:rPr>
        <w:t>1</w:t>
      </w:r>
      <w:r>
        <w:rPr>
          <w:rFonts w:ascii="Times New Roman" w:hAnsi="Times New Roman"/>
          <w:sz w:val="24"/>
          <w:szCs w:val="24"/>
        </w:rPr>
        <w:t>6</w:t>
      </w:r>
      <w:r w:rsidRPr="00C9605B">
        <w:rPr>
          <w:rFonts w:ascii="Times New Roman" w:hAnsi="Times New Roman"/>
          <w:sz w:val="24"/>
          <w:szCs w:val="24"/>
        </w:rPr>
        <w:t>.</w:t>
      </w:r>
      <w:r w:rsidRPr="00C9605B">
        <w:rPr>
          <w:rFonts w:ascii="Times New Roman" w:hAnsi="Times New Roman"/>
        </w:rPr>
        <w:t xml:space="preserve"> Устойчивость по первому приближению. Теорема Ляпунова об устойчивости по первому приближению. Теорема Ляпунова о неустойчивости по первому приближению. </w:t>
      </w:r>
    </w:p>
    <w:p w:rsidR="00B5135B" w:rsidRDefault="00B5135B" w:rsidP="00B5135B">
      <w:pPr>
        <w:tabs>
          <w:tab w:val="left" w:pos="360"/>
        </w:tabs>
        <w:spacing w:after="0" w:line="240" w:lineRule="auto"/>
        <w:jc w:val="both"/>
        <w:rPr>
          <w:rFonts w:ascii="Times New Roman" w:hAnsi="Times New Roman"/>
        </w:rPr>
      </w:pPr>
      <w:r>
        <w:rPr>
          <w:rFonts w:ascii="Times New Roman" w:hAnsi="Times New Roman"/>
        </w:rPr>
        <w:lastRenderedPageBreak/>
        <w:t>17.</w:t>
      </w:r>
      <w:r w:rsidRPr="00B5135B">
        <w:rPr>
          <w:rFonts w:ascii="Times New Roman" w:hAnsi="Times New Roman"/>
        </w:rPr>
        <w:t xml:space="preserve"> </w:t>
      </w:r>
      <w:r w:rsidRPr="00C9605B">
        <w:rPr>
          <w:rFonts w:ascii="Times New Roman" w:hAnsi="Times New Roman"/>
        </w:rPr>
        <w:t>Интегральные вариационные принципы.</w:t>
      </w:r>
      <w:r w:rsidRPr="00B5135B">
        <w:rPr>
          <w:rFonts w:ascii="Times New Roman" w:hAnsi="Times New Roman"/>
        </w:rPr>
        <w:t xml:space="preserve"> </w:t>
      </w:r>
      <w:r w:rsidRPr="00C9605B">
        <w:rPr>
          <w:rFonts w:ascii="Times New Roman" w:hAnsi="Times New Roman"/>
        </w:rPr>
        <w:t>. Принцип Гамильтона.</w:t>
      </w:r>
      <w:r w:rsidRPr="00B5135B">
        <w:rPr>
          <w:rFonts w:ascii="Times New Roman" w:hAnsi="Times New Roman"/>
        </w:rPr>
        <w:t xml:space="preserve"> </w:t>
      </w:r>
      <w:r w:rsidRPr="00C9605B">
        <w:rPr>
          <w:rFonts w:ascii="Times New Roman" w:hAnsi="Times New Roman"/>
        </w:rPr>
        <w:t>Принцип наименьшего действия Лагранжа</w:t>
      </w:r>
      <w:r>
        <w:rPr>
          <w:rFonts w:ascii="Times New Roman" w:hAnsi="Times New Roman"/>
        </w:rPr>
        <w:t>.</w:t>
      </w:r>
    </w:p>
    <w:p w:rsidR="00B5135B" w:rsidRDefault="00B5135B" w:rsidP="00B5135B">
      <w:pPr>
        <w:tabs>
          <w:tab w:val="left" w:pos="360"/>
        </w:tabs>
        <w:spacing w:after="0" w:line="240" w:lineRule="auto"/>
        <w:jc w:val="both"/>
        <w:rPr>
          <w:rFonts w:ascii="Times New Roman" w:hAnsi="Times New Roman"/>
        </w:rPr>
      </w:pPr>
      <w:r>
        <w:rPr>
          <w:rFonts w:ascii="Times New Roman" w:hAnsi="Times New Roman"/>
        </w:rPr>
        <w:t>18.</w:t>
      </w:r>
      <w:r w:rsidRPr="00B5135B">
        <w:rPr>
          <w:rFonts w:ascii="Times New Roman" w:hAnsi="Times New Roman"/>
        </w:rPr>
        <w:t xml:space="preserve"> </w:t>
      </w:r>
      <w:r w:rsidRPr="00C9605B">
        <w:rPr>
          <w:rFonts w:ascii="Times New Roman" w:hAnsi="Times New Roman"/>
        </w:rPr>
        <w:t>Теорема Нетер.</w:t>
      </w:r>
    </w:p>
    <w:p w:rsidR="00BF7450" w:rsidRPr="006B6060" w:rsidRDefault="00BF7450" w:rsidP="00BF7450">
      <w:pPr>
        <w:pStyle w:val="a9"/>
        <w:spacing w:after="0"/>
        <w:ind w:left="0"/>
        <w:jc w:val="both"/>
        <w:rPr>
          <w:rFonts w:ascii="Times New Roman" w:hAnsi="Times New Roman"/>
          <w:sz w:val="24"/>
          <w:szCs w:val="24"/>
        </w:rPr>
      </w:pPr>
      <w:r>
        <w:rPr>
          <w:rFonts w:ascii="Times New Roman" w:hAnsi="Times New Roman"/>
          <w:sz w:val="24"/>
          <w:szCs w:val="24"/>
        </w:rPr>
        <w:t>19.</w:t>
      </w:r>
      <w:r w:rsidRPr="006B6060">
        <w:rPr>
          <w:rFonts w:ascii="Times New Roman" w:hAnsi="Times New Roman"/>
          <w:sz w:val="24"/>
          <w:szCs w:val="24"/>
        </w:rPr>
        <w:t>Влияние гироскопических и диссипативных сил на устойчивость системы</w:t>
      </w:r>
    </w:p>
    <w:p w:rsidR="00BF7450" w:rsidRPr="006B6060" w:rsidRDefault="00BF7450" w:rsidP="00BF7450">
      <w:pPr>
        <w:pStyle w:val="a9"/>
        <w:spacing w:after="0"/>
        <w:ind w:left="0"/>
        <w:jc w:val="both"/>
        <w:rPr>
          <w:rFonts w:ascii="Times New Roman" w:hAnsi="Times New Roman"/>
          <w:sz w:val="24"/>
          <w:szCs w:val="24"/>
        </w:rPr>
      </w:pPr>
      <w:r>
        <w:rPr>
          <w:rFonts w:ascii="Times New Roman" w:hAnsi="Times New Roman"/>
          <w:sz w:val="24"/>
          <w:szCs w:val="24"/>
        </w:rPr>
        <w:t>20.</w:t>
      </w:r>
      <w:r w:rsidRPr="006B6060">
        <w:rPr>
          <w:rFonts w:ascii="Times New Roman" w:hAnsi="Times New Roman"/>
          <w:sz w:val="24"/>
          <w:szCs w:val="24"/>
        </w:rPr>
        <w:t>Вынужденные колебания систем с 2 степенями свободы. Антирезонанс.</w:t>
      </w:r>
    </w:p>
    <w:p w:rsidR="00BF7450" w:rsidRPr="006B6060" w:rsidRDefault="00BF7450" w:rsidP="00BF7450">
      <w:pPr>
        <w:pStyle w:val="a9"/>
        <w:spacing w:after="0"/>
        <w:ind w:left="0"/>
        <w:jc w:val="both"/>
        <w:rPr>
          <w:rFonts w:ascii="Times New Roman" w:hAnsi="Times New Roman"/>
          <w:sz w:val="24"/>
          <w:szCs w:val="24"/>
        </w:rPr>
      </w:pPr>
      <w:r>
        <w:rPr>
          <w:rFonts w:ascii="Times New Roman" w:hAnsi="Times New Roman"/>
          <w:sz w:val="24"/>
          <w:szCs w:val="24"/>
        </w:rPr>
        <w:t>21.</w:t>
      </w:r>
      <w:r w:rsidRPr="006B6060">
        <w:rPr>
          <w:rFonts w:ascii="Times New Roman" w:hAnsi="Times New Roman"/>
          <w:sz w:val="24"/>
          <w:szCs w:val="24"/>
        </w:rPr>
        <w:t xml:space="preserve">Вынужденные колебания нелинейной системы. </w:t>
      </w:r>
    </w:p>
    <w:p w:rsidR="00BF7450" w:rsidRPr="006B6060" w:rsidRDefault="00BF7450" w:rsidP="00BF7450">
      <w:pPr>
        <w:pStyle w:val="a9"/>
        <w:spacing w:after="0"/>
        <w:ind w:left="0"/>
        <w:jc w:val="both"/>
        <w:rPr>
          <w:rFonts w:ascii="Times New Roman" w:hAnsi="Times New Roman"/>
          <w:sz w:val="24"/>
          <w:szCs w:val="24"/>
        </w:rPr>
      </w:pPr>
      <w:r>
        <w:rPr>
          <w:rFonts w:ascii="Times New Roman" w:hAnsi="Times New Roman"/>
          <w:sz w:val="24"/>
          <w:szCs w:val="24"/>
        </w:rPr>
        <w:t>22.</w:t>
      </w:r>
      <w:r w:rsidRPr="006B6060">
        <w:rPr>
          <w:rFonts w:ascii="Times New Roman" w:hAnsi="Times New Roman"/>
          <w:sz w:val="24"/>
          <w:szCs w:val="24"/>
        </w:rPr>
        <w:t>Общие теоремы теории удара.</w:t>
      </w:r>
    </w:p>
    <w:p w:rsidR="00BF7450" w:rsidRPr="006B6060" w:rsidRDefault="00BF7450" w:rsidP="00BF7450">
      <w:pPr>
        <w:pStyle w:val="a9"/>
        <w:spacing w:after="0"/>
        <w:ind w:left="0"/>
        <w:jc w:val="both"/>
        <w:rPr>
          <w:rFonts w:ascii="Times New Roman" w:hAnsi="Times New Roman"/>
          <w:sz w:val="24"/>
          <w:szCs w:val="24"/>
        </w:rPr>
      </w:pPr>
      <w:r>
        <w:rPr>
          <w:rFonts w:ascii="Times New Roman" w:hAnsi="Times New Roman"/>
          <w:sz w:val="24"/>
          <w:szCs w:val="24"/>
        </w:rPr>
        <w:t>23.</w:t>
      </w:r>
      <w:r w:rsidRPr="006B6060">
        <w:rPr>
          <w:rFonts w:ascii="Times New Roman" w:hAnsi="Times New Roman"/>
          <w:sz w:val="24"/>
          <w:szCs w:val="24"/>
        </w:rPr>
        <w:t>Уравнение Мещерского</w:t>
      </w:r>
    </w:p>
    <w:p w:rsidR="00BF7450" w:rsidRPr="006B6060" w:rsidRDefault="00BF7450" w:rsidP="00BF7450">
      <w:pPr>
        <w:pStyle w:val="a9"/>
        <w:spacing w:after="0"/>
        <w:ind w:left="0"/>
        <w:jc w:val="both"/>
        <w:rPr>
          <w:rFonts w:ascii="Times New Roman" w:hAnsi="Times New Roman"/>
          <w:sz w:val="24"/>
          <w:szCs w:val="24"/>
        </w:rPr>
      </w:pPr>
      <w:r>
        <w:rPr>
          <w:rFonts w:ascii="Times New Roman" w:hAnsi="Times New Roman"/>
          <w:sz w:val="24"/>
          <w:szCs w:val="24"/>
        </w:rPr>
        <w:t>24.</w:t>
      </w:r>
      <w:r w:rsidRPr="006B6060">
        <w:rPr>
          <w:rFonts w:ascii="Times New Roman" w:hAnsi="Times New Roman"/>
          <w:sz w:val="24"/>
          <w:szCs w:val="24"/>
        </w:rPr>
        <w:t>Способы задания ориентации  твердого тела с одной неподвижной точкой. Система углов конечного вращения. Кинематические уравнения.</w:t>
      </w:r>
    </w:p>
    <w:p w:rsidR="00BF7450" w:rsidRPr="006B6060" w:rsidRDefault="00BF7450" w:rsidP="00BF7450">
      <w:pPr>
        <w:pStyle w:val="a9"/>
        <w:ind w:left="0"/>
        <w:jc w:val="both"/>
        <w:rPr>
          <w:rFonts w:ascii="Times New Roman" w:hAnsi="Times New Roman"/>
          <w:sz w:val="24"/>
          <w:szCs w:val="24"/>
        </w:rPr>
      </w:pPr>
      <w:r>
        <w:rPr>
          <w:rFonts w:ascii="Times New Roman" w:hAnsi="Times New Roman"/>
          <w:sz w:val="24"/>
          <w:szCs w:val="24"/>
        </w:rPr>
        <w:t>25.</w:t>
      </w:r>
      <w:r w:rsidRPr="006B6060">
        <w:rPr>
          <w:rFonts w:ascii="Times New Roman" w:hAnsi="Times New Roman"/>
          <w:sz w:val="24"/>
          <w:szCs w:val="24"/>
        </w:rPr>
        <w:t>Уравновешенный гироскоп и его практическое применение</w:t>
      </w:r>
    </w:p>
    <w:p w:rsidR="00BF7450" w:rsidRPr="00C9605B" w:rsidRDefault="00BF7450" w:rsidP="00B5135B">
      <w:pPr>
        <w:tabs>
          <w:tab w:val="left" w:pos="360"/>
        </w:tabs>
        <w:spacing w:after="0" w:line="240" w:lineRule="auto"/>
        <w:jc w:val="both"/>
        <w:rPr>
          <w:rFonts w:ascii="Times New Roman" w:hAnsi="Times New Roman"/>
        </w:rPr>
      </w:pPr>
    </w:p>
    <w:p w:rsidR="00B5135B" w:rsidRPr="00C9605B" w:rsidRDefault="00B5135B" w:rsidP="00B5135B">
      <w:pPr>
        <w:spacing w:after="0" w:line="240" w:lineRule="auto"/>
        <w:jc w:val="both"/>
        <w:rPr>
          <w:rFonts w:ascii="Times New Roman" w:hAnsi="Times New Roman"/>
        </w:rPr>
      </w:pPr>
    </w:p>
    <w:p w:rsidR="00EE0F8E" w:rsidRPr="000F0C12" w:rsidRDefault="00EE0F8E" w:rsidP="00B5135B">
      <w:pPr>
        <w:widowControl w:val="0"/>
        <w:spacing w:after="0" w:line="240" w:lineRule="auto"/>
        <w:jc w:val="both"/>
        <w:rPr>
          <w:rFonts w:ascii="Times New Roman" w:hAnsi="Times New Roman"/>
          <w:color w:val="000000"/>
          <w:sz w:val="24"/>
          <w:szCs w:val="24"/>
        </w:rPr>
      </w:pPr>
    </w:p>
    <w:p w:rsidR="00EE0F8E" w:rsidRPr="007132D1" w:rsidRDefault="00EE0F8E" w:rsidP="00EE0F8E">
      <w:pPr>
        <w:keepNext/>
        <w:keepLines/>
        <w:numPr>
          <w:ilvl w:val="2"/>
          <w:numId w:val="6"/>
        </w:numPr>
        <w:tabs>
          <w:tab w:val="left" w:pos="426"/>
        </w:tabs>
        <w:spacing w:before="120" w:after="60" w:line="240" w:lineRule="auto"/>
        <w:ind w:left="720"/>
        <w:rPr>
          <w:rFonts w:ascii="Times New Roman" w:hAnsi="Times New Roman"/>
          <w:b/>
          <w:sz w:val="24"/>
          <w:szCs w:val="24"/>
        </w:rPr>
      </w:pPr>
      <w:r w:rsidRPr="007132D1">
        <w:rPr>
          <w:rFonts w:ascii="Times New Roman" w:hAnsi="Times New Roman"/>
          <w:b/>
          <w:sz w:val="24"/>
          <w:szCs w:val="24"/>
        </w:rPr>
        <w:t xml:space="preserve">Типовые задания/задачи для оценки </w:t>
      </w:r>
      <w:r w:rsidRPr="007132D1">
        <w:rPr>
          <w:rFonts w:ascii="Times New Roman" w:hAnsi="Times New Roman"/>
          <w:b/>
          <w:sz w:val="24"/>
          <w:szCs w:val="24"/>
        </w:rPr>
        <w:br/>
        <w:t xml:space="preserve">сформированности компетенции </w:t>
      </w:r>
      <w:r w:rsidRPr="007132D1">
        <w:rPr>
          <w:rFonts w:ascii="Times New Roman" w:hAnsi="Times New Roman"/>
          <w:b/>
          <w:sz w:val="24"/>
          <w:szCs w:val="24"/>
          <w:u w:val="single"/>
        </w:rPr>
        <w:t> </w:t>
      </w:r>
      <w:r w:rsidR="00B5135B">
        <w:rPr>
          <w:rFonts w:ascii="Times New Roman" w:hAnsi="Times New Roman"/>
          <w:b/>
          <w:sz w:val="24"/>
          <w:szCs w:val="24"/>
          <w:u w:val="single"/>
        </w:rPr>
        <w:t>(</w:t>
      </w:r>
      <w:r w:rsidRPr="007132D1">
        <w:rPr>
          <w:rFonts w:ascii="Times New Roman" w:hAnsi="Times New Roman"/>
          <w:b/>
          <w:sz w:val="24"/>
          <w:szCs w:val="24"/>
          <w:u w:val="single"/>
        </w:rPr>
        <w:t> </w:t>
      </w:r>
      <w:r w:rsidR="00B5135B">
        <w:rPr>
          <w:rFonts w:ascii="Times New Roman" w:hAnsi="Times New Roman"/>
          <w:b/>
          <w:sz w:val="24"/>
          <w:szCs w:val="24"/>
          <w:u w:val="single"/>
        </w:rPr>
        <w:t>О</w:t>
      </w:r>
      <w:r>
        <w:rPr>
          <w:rFonts w:ascii="Times New Roman" w:hAnsi="Times New Roman"/>
          <w:b/>
          <w:sz w:val="24"/>
          <w:szCs w:val="24"/>
          <w:u w:val="single"/>
        </w:rPr>
        <w:t>ПК-1</w:t>
      </w:r>
      <w:r w:rsidR="00B5135B">
        <w:rPr>
          <w:rFonts w:ascii="Times New Roman" w:hAnsi="Times New Roman"/>
          <w:b/>
          <w:sz w:val="24"/>
          <w:szCs w:val="24"/>
          <w:u w:val="single"/>
        </w:rPr>
        <w:t>)</w:t>
      </w:r>
      <w:r w:rsidRPr="007132D1">
        <w:rPr>
          <w:rFonts w:ascii="Times New Roman" w:hAnsi="Times New Roman"/>
          <w:b/>
          <w:sz w:val="24"/>
          <w:szCs w:val="24"/>
          <w:u w:val="single"/>
        </w:rPr>
        <w:t>  </w:t>
      </w:r>
    </w:p>
    <w:p w:rsidR="00EE0F8E" w:rsidRDefault="00EE0F8E" w:rsidP="00EE0F8E">
      <w:pPr>
        <w:widowControl w:val="0"/>
        <w:tabs>
          <w:tab w:val="center" w:pos="4677"/>
          <w:tab w:val="right" w:pos="9355"/>
        </w:tabs>
        <w:spacing w:after="0" w:line="240" w:lineRule="auto"/>
        <w:jc w:val="both"/>
        <w:rPr>
          <w:rFonts w:ascii="Times New Roman" w:hAnsi="Times New Roman"/>
          <w:sz w:val="24"/>
          <w:szCs w:val="24"/>
        </w:rPr>
      </w:pPr>
    </w:p>
    <w:p w:rsidR="00EE0F8E" w:rsidRPr="00575CF6" w:rsidRDefault="00EE0F8E" w:rsidP="00EE0F8E">
      <w:pPr>
        <w:spacing w:after="0" w:line="240" w:lineRule="auto"/>
        <w:rPr>
          <w:rFonts w:ascii="Times New Roman" w:hAnsi="Times New Roman"/>
          <w:sz w:val="24"/>
          <w:szCs w:val="24"/>
          <w:lang w:eastAsia="en-US"/>
        </w:rPr>
      </w:pPr>
      <w:r w:rsidRPr="00575CF6">
        <w:rPr>
          <w:rFonts w:ascii="Times New Roman" w:hAnsi="Times New Roman"/>
          <w:sz w:val="24"/>
          <w:szCs w:val="24"/>
          <w:lang w:eastAsia="en-US"/>
        </w:rPr>
        <w:t xml:space="preserve">Известна зависимость радиус-вектора частицы от времени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264160" cy="209550"/>
            <wp:effectExtent l="19050" t="0" r="2540" b="0"/>
            <wp:docPr id="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64160" cy="20955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264160" cy="209550"/>
            <wp:effectExtent l="19050" t="0" r="2540" b="0"/>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64160" cy="20955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w:t>
      </w:r>
      <w:r w:rsidRPr="00575CF6">
        <w:rPr>
          <w:rFonts w:ascii="Times New Roman" w:hAnsi="Times New Roman"/>
          <w:sz w:val="24"/>
          <w:szCs w:val="24"/>
        </w:rPr>
        <w:t xml:space="preserve">Написать выражения для: </w:t>
      </w:r>
      <w:r w:rsidRPr="00575CF6">
        <w:rPr>
          <w:rFonts w:ascii="Times New Roman" w:hAnsi="Times New Roman"/>
          <w:sz w:val="24"/>
          <w:szCs w:val="24"/>
          <w:lang w:eastAsia="en-US"/>
        </w:rPr>
        <w:t xml:space="preserve">а. скорости частицы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76835" cy="176530"/>
            <wp:effectExtent l="19050" t="0" r="0" b="0"/>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7683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76835" cy="176530"/>
            <wp:effectExtent l="19050" t="0" r="0" b="0"/>
            <wp:docPr id="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7683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 б. пути, пройденного за время от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528955" cy="176530"/>
            <wp:effectExtent l="19050" t="0" r="4445" b="0"/>
            <wp:docPr id="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895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528955" cy="176530"/>
            <wp:effectExtent l="19050" t="0" r="4445" b="0"/>
            <wp:docPr id="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895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в. средней скорости частицы за время от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528955" cy="176530"/>
            <wp:effectExtent l="19050" t="0" r="4445" b="0"/>
            <wp:docPr id="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895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528955" cy="176530"/>
            <wp:effectExtent l="19050" t="0" r="4445" b="0"/>
            <wp:docPr id="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895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г. модуля скорости υ, д. среднего значения модуля скорости за время от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528955" cy="176530"/>
            <wp:effectExtent l="19050" t="0" r="4445" b="0"/>
            <wp:docPr id="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895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528955" cy="176530"/>
            <wp:effectExtent l="19050" t="0" r="4445" b="0"/>
            <wp:docPr id="1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895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w:t>
      </w:r>
    </w:p>
    <w:p w:rsidR="00EE0F8E" w:rsidRPr="00575CF6" w:rsidRDefault="00EE0F8E" w:rsidP="00EE0F8E">
      <w:pPr>
        <w:spacing w:after="0" w:line="240" w:lineRule="auto"/>
        <w:rPr>
          <w:rFonts w:ascii="Times New Roman" w:hAnsi="Times New Roman"/>
          <w:sz w:val="24"/>
          <w:szCs w:val="24"/>
          <w:lang w:eastAsia="en-US"/>
        </w:rPr>
      </w:pPr>
    </w:p>
    <w:p w:rsidR="00EE0F8E" w:rsidRPr="00575CF6" w:rsidRDefault="00EE0F8E" w:rsidP="00EE0F8E">
      <w:pPr>
        <w:spacing w:after="0" w:line="240" w:lineRule="auto"/>
        <w:rPr>
          <w:rFonts w:ascii="Times New Roman" w:hAnsi="Times New Roman"/>
          <w:sz w:val="24"/>
          <w:szCs w:val="24"/>
          <w:lang w:eastAsia="en-US"/>
        </w:rPr>
      </w:pPr>
      <w:r w:rsidRPr="00575CF6">
        <w:rPr>
          <w:rFonts w:ascii="Times New Roman" w:hAnsi="Times New Roman"/>
          <w:sz w:val="24"/>
          <w:szCs w:val="24"/>
          <w:lang w:eastAsia="en-US"/>
        </w:rPr>
        <w:t xml:space="preserve">Начальная скорость частицы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561975" cy="176530"/>
            <wp:effectExtent l="19050" t="0" r="9525" b="0"/>
            <wp:docPr id="1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197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561975" cy="176530"/>
            <wp:effectExtent l="19050" t="0" r="9525" b="0"/>
            <wp:docPr id="1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197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+ 3</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9"/>
          <w:sz w:val="24"/>
          <w:szCs w:val="20"/>
        </w:rPr>
        <w:drawing>
          <wp:inline distT="0" distB="0" distL="0" distR="0">
            <wp:extent cx="572770" cy="198120"/>
            <wp:effectExtent l="19050" t="0" r="0" b="0"/>
            <wp:docPr id="1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72770" cy="19812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9"/>
          <w:sz w:val="24"/>
          <w:szCs w:val="20"/>
        </w:rPr>
        <w:drawing>
          <wp:inline distT="0" distB="0" distL="0" distR="0">
            <wp:extent cx="572770" cy="198120"/>
            <wp:effectExtent l="19050" t="0" r="0" b="0"/>
            <wp:docPr id="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572770" cy="19812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(в момент времени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187325" cy="176530"/>
            <wp:effectExtent l="19050" t="0" r="3175" b="0"/>
            <wp:docPr id="1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8732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187325" cy="176530"/>
            <wp:effectExtent l="19050" t="0" r="3175" b="0"/>
            <wp:docPr id="1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8732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 конечная скорость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561975" cy="176530"/>
            <wp:effectExtent l="19050" t="0" r="9525" b="0"/>
            <wp:docPr id="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6197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561975" cy="176530"/>
            <wp:effectExtent l="19050" t="0" r="9525" b="0"/>
            <wp:docPr id="1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6197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+4</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9"/>
          <w:sz w:val="24"/>
          <w:szCs w:val="20"/>
        </w:rPr>
        <w:drawing>
          <wp:inline distT="0" distB="0" distL="0" distR="0">
            <wp:extent cx="572770" cy="198120"/>
            <wp:effectExtent l="19050" t="0" r="0" b="0"/>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572770" cy="19812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9"/>
          <w:sz w:val="24"/>
          <w:szCs w:val="20"/>
        </w:rPr>
        <w:drawing>
          <wp:inline distT="0" distB="0" distL="0" distR="0">
            <wp:extent cx="572770" cy="198120"/>
            <wp:effectExtent l="19050" t="0" r="0"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572770" cy="19812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 в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121285" cy="176530"/>
            <wp:effectExtent l="1905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121285" cy="176530"/>
            <wp:effectExtent l="19050" t="0" r="0" b="0"/>
            <wp:docPr id="2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 Найти: а. приращение скорости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176530" cy="176530"/>
            <wp:effectExtent l="19050" t="0" r="0" b="0"/>
            <wp:docPr id="2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76530"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176530" cy="176530"/>
            <wp:effectExtent l="19050" t="0" r="0"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76530"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б. модуль приращения скорости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264160" cy="176530"/>
            <wp:effectExtent l="19050" t="0" r="2540"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64160"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264160" cy="176530"/>
            <wp:effectExtent l="19050" t="0" r="2540" b="0"/>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64160"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в. приращение модуля скорости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176530" cy="176530"/>
            <wp:effectExtent l="19050" t="0" r="0" b="0"/>
            <wp:docPr id="2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76530"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176530" cy="176530"/>
            <wp:effectExtent l="19050" t="0" r="0" b="0"/>
            <wp:docPr id="2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76530"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г. среднюю скорость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385445" cy="176530"/>
            <wp:effectExtent l="19050" t="0" r="0" b="0"/>
            <wp:docPr id="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38544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385445" cy="176530"/>
            <wp:effectExtent l="19050" t="0" r="0" b="0"/>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38544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за время от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121285" cy="176530"/>
            <wp:effectExtent l="19050" t="0" r="0" b="0"/>
            <wp:docPr id="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121285" cy="176530"/>
            <wp:effectExtent l="1905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до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121285" cy="176530"/>
            <wp:effectExtent l="19050" t="0" r="0" b="0"/>
            <wp:docPr id="3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121285" cy="176530"/>
            <wp:effectExtent l="19050" t="0" r="0" b="0"/>
            <wp:docPr id="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2128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w:t>
      </w:r>
    </w:p>
    <w:p w:rsidR="00EE0F8E" w:rsidRPr="00575CF6" w:rsidRDefault="00EE0F8E" w:rsidP="00EE0F8E">
      <w:pPr>
        <w:spacing w:after="0" w:line="240" w:lineRule="auto"/>
        <w:rPr>
          <w:rFonts w:ascii="Times New Roman" w:hAnsi="Times New Roman"/>
          <w:sz w:val="24"/>
          <w:szCs w:val="24"/>
          <w:lang w:eastAsia="en-US"/>
        </w:rPr>
      </w:pPr>
    </w:p>
    <w:p w:rsidR="00EE0F8E" w:rsidRPr="00575CF6" w:rsidRDefault="00EE0F8E" w:rsidP="00EE0F8E">
      <w:pPr>
        <w:pStyle w:val="a9"/>
        <w:spacing w:after="0" w:line="240" w:lineRule="auto"/>
        <w:ind w:left="0"/>
        <w:rPr>
          <w:rFonts w:ascii="Times New Roman" w:hAnsi="Times New Roman"/>
          <w:sz w:val="24"/>
          <w:szCs w:val="24"/>
        </w:rPr>
      </w:pPr>
      <w:r w:rsidRPr="00575CF6">
        <w:rPr>
          <w:rFonts w:ascii="Times New Roman" w:hAnsi="Times New Roman"/>
          <w:sz w:val="24"/>
          <w:szCs w:val="24"/>
        </w:rPr>
        <w:t xml:space="preserve">Модуль скорости υ частицы меняется со временем t по закону </w:t>
      </w:r>
      <w:r w:rsidR="009152BF" w:rsidRPr="00575CF6">
        <w:rPr>
          <w:rFonts w:ascii="Times New Roman" w:hAnsi="Times New Roman"/>
          <w:sz w:val="24"/>
          <w:szCs w:val="24"/>
        </w:rPr>
        <w:fldChar w:fldCharType="begin"/>
      </w:r>
      <w:r w:rsidRPr="00575CF6">
        <w:rPr>
          <w:rFonts w:ascii="Times New Roman" w:hAnsi="Times New Roman"/>
          <w:sz w:val="24"/>
          <w:szCs w:val="24"/>
        </w:rPr>
        <w:instrText xml:space="preserve"> QUOTE </w:instrText>
      </w:r>
      <w:r w:rsidR="00545F13">
        <w:rPr>
          <w:rFonts w:ascii="Times New Roman" w:hAnsi="Times New Roman"/>
          <w:noProof/>
          <w:position w:val="-11"/>
          <w:sz w:val="24"/>
        </w:rPr>
        <w:drawing>
          <wp:inline distT="0" distB="0" distL="0" distR="0">
            <wp:extent cx="694055" cy="209550"/>
            <wp:effectExtent l="19050" t="0" r="0" b="0"/>
            <wp:docPr id="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694055" cy="209550"/>
                    </a:xfrm>
                    <a:prstGeom prst="rect">
                      <a:avLst/>
                    </a:prstGeom>
                    <a:noFill/>
                    <a:ln w="9525">
                      <a:noFill/>
                      <a:miter lim="800000"/>
                      <a:headEnd/>
                      <a:tailEnd/>
                    </a:ln>
                  </pic:spPr>
                </pic:pic>
              </a:graphicData>
            </a:graphic>
          </wp:inline>
        </w:drawing>
      </w:r>
      <w:r w:rsidRPr="00575CF6">
        <w:rPr>
          <w:rFonts w:ascii="Times New Roman" w:hAnsi="Times New Roman"/>
          <w:sz w:val="24"/>
          <w:szCs w:val="24"/>
        </w:rPr>
        <w:instrText xml:space="preserve"> </w:instrText>
      </w:r>
      <w:r w:rsidR="009152BF" w:rsidRPr="00575CF6">
        <w:rPr>
          <w:rFonts w:ascii="Times New Roman" w:hAnsi="Times New Roman"/>
          <w:sz w:val="24"/>
          <w:szCs w:val="24"/>
        </w:rPr>
        <w:fldChar w:fldCharType="separate"/>
      </w:r>
      <w:r w:rsidR="00545F13">
        <w:rPr>
          <w:rFonts w:ascii="Times New Roman" w:hAnsi="Times New Roman"/>
          <w:noProof/>
          <w:position w:val="-11"/>
          <w:sz w:val="24"/>
        </w:rPr>
        <w:drawing>
          <wp:inline distT="0" distB="0" distL="0" distR="0">
            <wp:extent cx="694055" cy="209550"/>
            <wp:effectExtent l="19050" t="0" r="0" b="0"/>
            <wp:docPr id="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694055" cy="20955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rPr>
        <w:fldChar w:fldCharType="end"/>
      </w:r>
      <w:r w:rsidRPr="00575CF6">
        <w:rPr>
          <w:rFonts w:ascii="Times New Roman" w:hAnsi="Times New Roman"/>
          <w:sz w:val="24"/>
          <w:szCs w:val="24"/>
        </w:rPr>
        <w:t xml:space="preserve"> , где a и b – положительные постоянные. Модуль ускорения w=3a. Найти тангенциальное и нормальное ускорения и радиус кривизны R траектории в зависимости от времени.</w:t>
      </w:r>
    </w:p>
    <w:p w:rsidR="00EE0F8E" w:rsidRPr="00575CF6" w:rsidRDefault="00EE0F8E" w:rsidP="00EE0F8E">
      <w:pPr>
        <w:spacing w:after="0" w:line="240" w:lineRule="auto"/>
        <w:rPr>
          <w:rFonts w:ascii="Times New Roman" w:hAnsi="Times New Roman"/>
          <w:sz w:val="24"/>
          <w:szCs w:val="24"/>
          <w:lang w:eastAsia="en-US"/>
        </w:rPr>
      </w:pPr>
    </w:p>
    <w:p w:rsidR="00EE0F8E" w:rsidRPr="00575CF6" w:rsidRDefault="00EE0F8E" w:rsidP="00EE0F8E">
      <w:pPr>
        <w:spacing w:after="0" w:line="240" w:lineRule="auto"/>
        <w:rPr>
          <w:rFonts w:ascii="Times New Roman" w:hAnsi="Times New Roman"/>
          <w:sz w:val="24"/>
          <w:szCs w:val="24"/>
          <w:lang w:eastAsia="en-US"/>
        </w:rPr>
      </w:pPr>
      <w:r w:rsidRPr="00575CF6">
        <w:rPr>
          <w:rFonts w:ascii="Times New Roman" w:hAnsi="Times New Roman"/>
          <w:sz w:val="24"/>
          <w:szCs w:val="24"/>
          <w:lang w:eastAsia="en-US"/>
        </w:rPr>
        <w:t xml:space="preserve">Диск радиуса R катится по горизонтальной поверхности без проскальзывания. В некоторый момент времени известны скорости </w:t>
      </w:r>
      <w:r w:rsidR="009152BF" w:rsidRPr="00575CF6">
        <w:rPr>
          <w:rFonts w:ascii="Times New Roman" w:hAnsi="Times New Roman"/>
          <w:sz w:val="24"/>
          <w:szCs w:val="24"/>
          <w:lang w:eastAsia="en-US"/>
        </w:rPr>
        <w:fldChar w:fldCharType="begin"/>
      </w:r>
      <w:r w:rsidRPr="00575CF6">
        <w:rPr>
          <w:rFonts w:ascii="Times New Roman" w:hAnsi="Times New Roman"/>
          <w:sz w:val="24"/>
          <w:szCs w:val="24"/>
          <w:lang w:eastAsia="en-US"/>
        </w:rPr>
        <w:instrText xml:space="preserve"> QUOTE </w:instrText>
      </w:r>
      <w:r w:rsidR="00545F13">
        <w:rPr>
          <w:rFonts w:ascii="Times New Roman" w:hAnsi="Times New Roman"/>
          <w:noProof/>
          <w:position w:val="-6"/>
          <w:sz w:val="24"/>
          <w:szCs w:val="20"/>
        </w:rPr>
        <w:drawing>
          <wp:inline distT="0" distB="0" distL="0" distR="0">
            <wp:extent cx="1167765" cy="176530"/>
            <wp:effectExtent l="19050" t="0" r="0"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1167765" cy="176530"/>
                    </a:xfrm>
                    <a:prstGeom prst="rect">
                      <a:avLst/>
                    </a:prstGeom>
                    <a:noFill/>
                    <a:ln w="9525">
                      <a:noFill/>
                      <a:miter lim="800000"/>
                      <a:headEnd/>
                      <a:tailEnd/>
                    </a:ln>
                  </pic:spPr>
                </pic:pic>
              </a:graphicData>
            </a:graphic>
          </wp:inline>
        </w:drawing>
      </w:r>
      <w:r w:rsidRPr="00575CF6">
        <w:rPr>
          <w:rFonts w:ascii="Times New Roman" w:hAnsi="Times New Roman"/>
          <w:sz w:val="24"/>
          <w:szCs w:val="24"/>
          <w:lang w:eastAsia="en-US"/>
        </w:rPr>
        <w:instrText xml:space="preserve"> </w:instrText>
      </w:r>
      <w:r w:rsidR="009152BF" w:rsidRPr="00575CF6">
        <w:rPr>
          <w:rFonts w:ascii="Times New Roman" w:hAnsi="Times New Roman"/>
          <w:sz w:val="24"/>
          <w:szCs w:val="24"/>
          <w:lang w:eastAsia="en-US"/>
        </w:rPr>
        <w:fldChar w:fldCharType="separate"/>
      </w:r>
      <w:r w:rsidR="00545F13">
        <w:rPr>
          <w:rFonts w:ascii="Times New Roman" w:hAnsi="Times New Roman"/>
          <w:noProof/>
          <w:position w:val="-6"/>
          <w:sz w:val="24"/>
          <w:szCs w:val="20"/>
        </w:rPr>
        <w:drawing>
          <wp:inline distT="0" distB="0" distL="0" distR="0">
            <wp:extent cx="1167765" cy="176530"/>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1167765" cy="176530"/>
                    </a:xfrm>
                    <a:prstGeom prst="rect">
                      <a:avLst/>
                    </a:prstGeom>
                    <a:noFill/>
                    <a:ln w="9525">
                      <a:noFill/>
                      <a:miter lim="800000"/>
                      <a:headEnd/>
                      <a:tailEnd/>
                    </a:ln>
                  </pic:spPr>
                </pic:pic>
              </a:graphicData>
            </a:graphic>
          </wp:inline>
        </w:drawing>
      </w:r>
      <w:r w:rsidR="009152BF" w:rsidRPr="00575CF6">
        <w:rPr>
          <w:rFonts w:ascii="Times New Roman" w:hAnsi="Times New Roman"/>
          <w:sz w:val="24"/>
          <w:szCs w:val="24"/>
          <w:lang w:eastAsia="en-US"/>
        </w:rPr>
        <w:fldChar w:fldCharType="end"/>
      </w:r>
      <w:r w:rsidRPr="00575CF6">
        <w:rPr>
          <w:rFonts w:ascii="Times New Roman" w:hAnsi="Times New Roman"/>
          <w:sz w:val="24"/>
          <w:szCs w:val="24"/>
          <w:lang w:eastAsia="en-US"/>
        </w:rPr>
        <w:t xml:space="preserve"> его центра.</w:t>
      </w:r>
    </w:p>
    <w:p w:rsidR="00EE0F8E" w:rsidRDefault="00EE0F8E" w:rsidP="00EE0F8E">
      <w:pPr>
        <w:spacing w:after="0" w:line="240" w:lineRule="auto"/>
        <w:rPr>
          <w:rFonts w:ascii="Times New Roman" w:hAnsi="Times New Roman"/>
          <w:sz w:val="24"/>
          <w:szCs w:val="24"/>
          <w:lang w:eastAsia="en-US"/>
        </w:rPr>
      </w:pPr>
      <w:r w:rsidRPr="00575CF6">
        <w:rPr>
          <w:rFonts w:ascii="Times New Roman" w:hAnsi="Times New Roman"/>
          <w:sz w:val="24"/>
          <w:szCs w:val="24"/>
          <w:lang w:eastAsia="en-US"/>
        </w:rPr>
        <w:t>Найти в этот момент времени скорость и ускорение верхней точки диска. Показать ускорение этой точки на рисунке</w:t>
      </w:r>
    </w:p>
    <w:p w:rsidR="00EE0F8E" w:rsidRDefault="00EE0F8E" w:rsidP="00EE0F8E">
      <w:pPr>
        <w:spacing w:after="0" w:line="240" w:lineRule="auto"/>
        <w:rPr>
          <w:rFonts w:ascii="Times New Roman" w:hAnsi="Times New Roman"/>
          <w:sz w:val="24"/>
          <w:szCs w:val="24"/>
          <w:lang w:eastAsia="en-US"/>
        </w:rPr>
      </w:pPr>
    </w:p>
    <w:p w:rsidR="00EE0F8E" w:rsidRDefault="00EE0F8E" w:rsidP="00EE0F8E">
      <w:pPr>
        <w:spacing w:after="0" w:line="240" w:lineRule="auto"/>
        <w:rPr>
          <w:rFonts w:ascii="Times New Roman" w:hAnsi="Times New Roman"/>
          <w:sz w:val="24"/>
          <w:szCs w:val="24"/>
          <w:lang w:eastAsia="en-US"/>
        </w:rPr>
      </w:pPr>
    </w:p>
    <w:p w:rsidR="00EE0F8E" w:rsidRPr="00575CF6" w:rsidRDefault="00EE0F8E" w:rsidP="00EE0F8E">
      <w:pPr>
        <w:spacing w:after="0" w:line="240" w:lineRule="auto"/>
        <w:rPr>
          <w:rFonts w:ascii="Times New Roman" w:hAnsi="Times New Roman"/>
          <w:sz w:val="24"/>
          <w:szCs w:val="24"/>
          <w:lang w:eastAsia="en-US"/>
        </w:rPr>
      </w:pPr>
      <w:r w:rsidRPr="00575CF6">
        <w:rPr>
          <w:rFonts w:ascii="Times New Roman" w:hAnsi="Times New Roman"/>
          <w:sz w:val="24"/>
          <w:szCs w:val="24"/>
          <w:lang w:eastAsia="en-US"/>
        </w:rPr>
        <w:t xml:space="preserve">Маленький шарик, брошенный с начальной скоростью </w:t>
      </w:r>
      <w:r w:rsidRPr="00575CF6">
        <w:rPr>
          <w:rFonts w:ascii="Times New Roman" w:hAnsi="Times New Roman"/>
          <w:position w:val="-12"/>
          <w:sz w:val="24"/>
          <w:szCs w:val="24"/>
          <w:lang w:eastAsia="en-US"/>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4" o:title=""/>
          </v:shape>
          <o:OLEObject Type="Embed" ProgID="Equation.3" ShapeID="_x0000_i1025" DrawAspect="Content" ObjectID="_1683722950" r:id="rId25"/>
        </w:object>
      </w:r>
      <w:r w:rsidRPr="00575CF6">
        <w:rPr>
          <w:rFonts w:ascii="Times New Roman" w:hAnsi="Times New Roman"/>
          <w:sz w:val="24"/>
          <w:szCs w:val="24"/>
          <w:lang w:eastAsia="en-US"/>
        </w:rPr>
        <w:t xml:space="preserve"> под углом α к горизонту, ударился о вертикальную стенку, движущуюся навстречу с горизонтально </w:t>
      </w:r>
      <w:r w:rsidRPr="00575CF6">
        <w:rPr>
          <w:rFonts w:ascii="Times New Roman" w:hAnsi="Times New Roman"/>
          <w:sz w:val="24"/>
          <w:szCs w:val="24"/>
          <w:lang w:eastAsia="en-US"/>
        </w:rPr>
        <w:tab/>
        <w:t xml:space="preserve">направленной скоростью </w:t>
      </w:r>
      <w:r w:rsidRPr="00575CF6">
        <w:rPr>
          <w:rFonts w:ascii="Times New Roman" w:hAnsi="Times New Roman"/>
          <w:position w:val="-6"/>
          <w:sz w:val="24"/>
          <w:szCs w:val="24"/>
          <w:lang w:eastAsia="en-US"/>
        </w:rPr>
        <w:object w:dxaOrig="180" w:dyaOrig="220">
          <v:shape id="_x0000_i1026" type="#_x0000_t75" style="width:9.75pt;height:11.25pt" o:ole="">
            <v:imagedata r:id="rId26" o:title=""/>
          </v:shape>
          <o:OLEObject Type="Embed" ProgID="Equation.3" ShapeID="_x0000_i1026" DrawAspect="Content" ObjectID="_1683722951" r:id="rId27"/>
        </w:object>
      </w:r>
      <w:r w:rsidRPr="00575CF6">
        <w:rPr>
          <w:rFonts w:ascii="Times New Roman" w:hAnsi="Times New Roman"/>
          <w:sz w:val="24"/>
          <w:szCs w:val="24"/>
          <w:lang w:eastAsia="en-US"/>
        </w:rPr>
        <w:t xml:space="preserve">, и отскочил в точку, из которой был брошен. Определить </w:t>
      </w:r>
      <w:r w:rsidRPr="00575CF6">
        <w:rPr>
          <w:rFonts w:ascii="Times New Roman" w:hAnsi="Times New Roman"/>
          <w:sz w:val="24"/>
          <w:szCs w:val="24"/>
          <w:lang w:eastAsia="en-US"/>
        </w:rPr>
        <w:tab/>
        <w:t xml:space="preserve">через какое </w:t>
      </w:r>
      <w:r w:rsidRPr="00575CF6">
        <w:rPr>
          <w:rFonts w:ascii="Times New Roman" w:hAnsi="Times New Roman"/>
          <w:sz w:val="24"/>
          <w:szCs w:val="24"/>
          <w:lang w:eastAsia="en-US"/>
        </w:rPr>
        <w:tab/>
        <w:t xml:space="preserve">время t после броска произошло столкновение шарика со стенкой. </w:t>
      </w:r>
      <w:r w:rsidRPr="00575CF6">
        <w:rPr>
          <w:rFonts w:ascii="Times New Roman" w:hAnsi="Times New Roman"/>
          <w:sz w:val="24"/>
          <w:szCs w:val="24"/>
          <w:lang w:eastAsia="en-US"/>
        </w:rPr>
        <w:tab/>
        <w:t>Потерями на трение пренебречь</w:t>
      </w:r>
    </w:p>
    <w:p w:rsidR="00EE0F8E" w:rsidRPr="00575CF6" w:rsidRDefault="00EE0F8E" w:rsidP="00EE0F8E">
      <w:pPr>
        <w:spacing w:after="0" w:line="240" w:lineRule="auto"/>
        <w:rPr>
          <w:rFonts w:ascii="Times New Roman" w:hAnsi="Times New Roman"/>
          <w:sz w:val="24"/>
          <w:szCs w:val="24"/>
          <w:lang w:eastAsia="en-US"/>
        </w:rPr>
      </w:pPr>
    </w:p>
    <w:p w:rsidR="00EE0F8E" w:rsidRPr="00575CF6" w:rsidRDefault="00EE0F8E" w:rsidP="00EE0F8E">
      <w:pPr>
        <w:spacing w:after="0" w:line="240" w:lineRule="auto"/>
        <w:rPr>
          <w:rFonts w:ascii="Times New Roman" w:hAnsi="Times New Roman"/>
          <w:sz w:val="24"/>
          <w:szCs w:val="24"/>
          <w:lang w:eastAsia="en-US"/>
        </w:rPr>
      </w:pPr>
      <w:r w:rsidRPr="00575CF6">
        <w:rPr>
          <w:rFonts w:ascii="Times New Roman" w:hAnsi="Times New Roman"/>
          <w:sz w:val="24"/>
          <w:szCs w:val="24"/>
          <w:lang w:eastAsia="en-US"/>
        </w:rPr>
        <w:t>Известно, что Луна все время обращена к Земле одной и той же стороной и обращается вокруг Земли за 27,3 суток. Определить угловую скорость вращения Луны вокруг ее оси. Сравнить ее со скоростью суточного вращения Земли.</w:t>
      </w:r>
    </w:p>
    <w:p w:rsidR="00EE0F8E" w:rsidRPr="00575CF6" w:rsidRDefault="00EE0F8E" w:rsidP="00EE0F8E">
      <w:pPr>
        <w:spacing w:after="0" w:line="240" w:lineRule="auto"/>
        <w:rPr>
          <w:rFonts w:ascii="Times New Roman" w:hAnsi="Times New Roman"/>
          <w:sz w:val="24"/>
          <w:szCs w:val="24"/>
          <w:lang w:eastAsia="en-US"/>
        </w:rPr>
      </w:pPr>
    </w:p>
    <w:p w:rsidR="00EE0F8E" w:rsidRPr="00575CF6" w:rsidRDefault="00EE0F8E" w:rsidP="00EE0F8E">
      <w:pPr>
        <w:spacing w:after="0" w:line="240" w:lineRule="auto"/>
        <w:rPr>
          <w:rFonts w:ascii="Times New Roman" w:hAnsi="Times New Roman"/>
          <w:sz w:val="24"/>
          <w:szCs w:val="24"/>
          <w:lang w:eastAsia="en-US"/>
        </w:rPr>
      </w:pPr>
      <w:r w:rsidRPr="00575CF6">
        <w:rPr>
          <w:rFonts w:ascii="Times New Roman" w:hAnsi="Times New Roman"/>
          <w:sz w:val="24"/>
          <w:szCs w:val="24"/>
          <w:lang w:eastAsia="en-US"/>
        </w:rPr>
        <w:t xml:space="preserve">Смещение материальной точки по двум взаимно перпендикулярным направлениям описывается уравнениями </w:t>
      </w:r>
      <w:r w:rsidRPr="00575CF6">
        <w:rPr>
          <w:rFonts w:ascii="Times New Roman" w:hAnsi="Times New Roman"/>
          <w:position w:val="-10"/>
          <w:sz w:val="24"/>
          <w:szCs w:val="24"/>
          <w:lang w:eastAsia="en-US"/>
        </w:rPr>
        <w:object w:dxaOrig="180" w:dyaOrig="340">
          <v:shape id="_x0000_i1027" type="#_x0000_t75" style="width:9.75pt;height:16.5pt" o:ole="">
            <v:imagedata r:id="rId28" o:title=""/>
          </v:shape>
          <o:OLEObject Type="Embed" ProgID="Equation.3" ShapeID="_x0000_i1027" DrawAspect="Content" ObjectID="_1683722952" r:id="rId29"/>
        </w:object>
      </w:r>
      <w:r w:rsidRPr="00575CF6">
        <w:rPr>
          <w:rFonts w:ascii="Times New Roman" w:hAnsi="Times New Roman"/>
          <w:sz w:val="24"/>
          <w:szCs w:val="24"/>
          <w:lang w:eastAsia="en-US"/>
        </w:rPr>
        <w:t xml:space="preserve">x=0,1sin2t; y=0,05sin(2t+π/2). Найдите а) уравнение </w:t>
      </w:r>
      <w:r w:rsidRPr="00575CF6">
        <w:rPr>
          <w:rFonts w:ascii="Times New Roman" w:hAnsi="Times New Roman"/>
          <w:sz w:val="24"/>
          <w:szCs w:val="24"/>
          <w:lang w:eastAsia="en-US"/>
        </w:rPr>
        <w:lastRenderedPageBreak/>
        <w:t>траектории точки; б) зависимость скорости точки от времени; в) зависимость полного ускорения точки от времени; г) радиус кривизны траектории в тех точках, где скорость наибольшая и наименьшая.</w:t>
      </w:r>
    </w:p>
    <w:p w:rsidR="00EE0F8E" w:rsidRPr="00575CF6" w:rsidRDefault="00EE0F8E" w:rsidP="00EE0F8E">
      <w:pPr>
        <w:spacing w:after="0" w:line="240" w:lineRule="auto"/>
        <w:rPr>
          <w:rFonts w:ascii="Times New Roman" w:hAnsi="Times New Roman"/>
          <w:sz w:val="24"/>
          <w:szCs w:val="24"/>
          <w:lang w:eastAsia="en-US"/>
        </w:rPr>
      </w:pPr>
    </w:p>
    <w:p w:rsidR="00EE0F8E" w:rsidRDefault="00EE0F8E" w:rsidP="00EE0F8E">
      <w:pPr>
        <w:spacing w:after="0" w:line="240" w:lineRule="auto"/>
        <w:rPr>
          <w:rFonts w:ascii="Times New Roman" w:hAnsi="Times New Roman"/>
          <w:sz w:val="24"/>
          <w:szCs w:val="24"/>
          <w:lang w:eastAsia="en-US"/>
        </w:rPr>
      </w:pPr>
      <w:r w:rsidRPr="00575CF6">
        <w:rPr>
          <w:rFonts w:ascii="Times New Roman" w:hAnsi="Times New Roman"/>
          <w:sz w:val="24"/>
          <w:szCs w:val="24"/>
          <w:lang w:eastAsia="en-US"/>
        </w:rPr>
        <w:t>Шарик, подвешенный на нити, качается в вертикальной плоскости так, что его ускорение в крайнем и нижнем положениях равны по модулю друг другу. Найти угол α отклонения нити в крайнем положении</w:t>
      </w:r>
      <w:r w:rsidR="00BF7450">
        <w:rPr>
          <w:rFonts w:ascii="Times New Roman" w:hAnsi="Times New Roman"/>
          <w:sz w:val="24"/>
          <w:szCs w:val="24"/>
          <w:lang w:eastAsia="en-US"/>
        </w:rPr>
        <w:t>.</w:t>
      </w:r>
    </w:p>
    <w:p w:rsidR="00BF7450" w:rsidRDefault="00BF7450" w:rsidP="00EE0F8E">
      <w:pPr>
        <w:spacing w:after="0" w:line="240" w:lineRule="auto"/>
        <w:rPr>
          <w:rFonts w:ascii="Times New Roman" w:hAnsi="Times New Roman"/>
          <w:sz w:val="24"/>
          <w:szCs w:val="24"/>
          <w:lang w:eastAsia="en-US"/>
        </w:rPr>
      </w:pPr>
    </w:p>
    <w:p w:rsidR="00BF7450" w:rsidRDefault="00BF7450" w:rsidP="00BF7450">
      <w:pPr>
        <w:spacing w:after="0"/>
        <w:jc w:val="both"/>
        <w:rPr>
          <w:rFonts w:ascii="Times New Roman" w:hAnsi="Times New Roman"/>
          <w:sz w:val="24"/>
          <w:szCs w:val="24"/>
        </w:rPr>
      </w:pPr>
      <w:r w:rsidRPr="00321292">
        <w:rPr>
          <w:rFonts w:ascii="Times New Roman" w:hAnsi="Times New Roman"/>
          <w:sz w:val="24"/>
          <w:szCs w:val="24"/>
        </w:rPr>
        <w:t>Через блок, вращающийся вокруг горизонтальной оси  О , перекинута нерастяжимая веревка, к одному концу которой подвешен груз  m. Другой конец прикреплен к вертикальной пружине. Коэффициент жесткости k.  Определить период колебаний. Масса блока М, радиус  R. Веревка не скользит по блоку.</w:t>
      </w:r>
    </w:p>
    <w:p w:rsidR="00BF7450" w:rsidRPr="00321292" w:rsidRDefault="00BF7450" w:rsidP="00BF7450">
      <w:pPr>
        <w:spacing w:after="0"/>
        <w:jc w:val="both"/>
        <w:rPr>
          <w:rFonts w:ascii="Times New Roman" w:hAnsi="Times New Roman"/>
          <w:sz w:val="24"/>
          <w:szCs w:val="24"/>
        </w:rPr>
      </w:pPr>
    </w:p>
    <w:p w:rsidR="00BF7450" w:rsidRDefault="00BF7450" w:rsidP="00BF7450">
      <w:pPr>
        <w:spacing w:after="0"/>
        <w:jc w:val="both"/>
        <w:rPr>
          <w:rFonts w:ascii="Times New Roman" w:hAnsi="Times New Roman"/>
          <w:sz w:val="24"/>
          <w:szCs w:val="24"/>
        </w:rPr>
      </w:pPr>
      <w:r w:rsidRPr="00321292">
        <w:rPr>
          <w:rFonts w:ascii="Times New Roman" w:hAnsi="Times New Roman"/>
          <w:sz w:val="24"/>
          <w:szCs w:val="24"/>
        </w:rPr>
        <w:t xml:space="preserve">Гладкая проволочная окружность радиуса R вращается вокруг вертикального диаметра с постоянной угловой скоростью ω. На окружность насажено колечко массы m, соединенное с точкой О окружности пружиной жесткости k, дли на которой в недеформированном состоянии  </w:t>
      </w:r>
      <m:oMath>
        <m:r>
          <w:rPr>
            <w:rFonts w:ascii="Cambria Math" w:hAnsi="Cambria Math"/>
            <w:sz w:val="24"/>
            <w:szCs w:val="24"/>
          </w:rPr>
          <m:t>R</m:t>
        </m:r>
        <m:sSub>
          <m:sSubPr>
            <m:ctrlPr>
              <w:rPr>
                <w:rFonts w:ascii="Cambria Math" w:hAnsi="Times New Roman"/>
                <w:i/>
                <w:sz w:val="24"/>
                <w:szCs w:val="24"/>
              </w:rPr>
            </m:ctrlPr>
          </m:sSubPr>
          <m:e>
            <m:r>
              <w:rPr>
                <w:rFonts w:ascii="Cambria Math" w:hAnsi="Cambria Math"/>
                <w:sz w:val="24"/>
                <w:szCs w:val="24"/>
              </w:rPr>
              <m:t>φ</m:t>
            </m:r>
          </m:e>
          <m:sub>
            <m:r>
              <w:rPr>
                <w:rFonts w:ascii="Cambria Math" w:hAnsi="Times New Roman"/>
                <w:sz w:val="24"/>
                <w:szCs w:val="24"/>
              </w:rPr>
              <m:t>0</m:t>
            </m:r>
          </m:sub>
        </m:sSub>
        <m:r>
          <w:rPr>
            <w:rFonts w:ascii="Cambria Math" w:hAnsi="Times New Roman"/>
            <w:sz w:val="24"/>
            <w:szCs w:val="24"/>
          </w:rPr>
          <m:t>.</m:t>
        </m:r>
      </m:oMath>
      <w:r w:rsidRPr="00321292">
        <w:rPr>
          <w:rFonts w:ascii="Times New Roman" w:hAnsi="Times New Roman"/>
          <w:sz w:val="24"/>
          <w:szCs w:val="24"/>
        </w:rPr>
        <w:t xml:space="preserve">  Составить уравнение относительного движения колечка в форме Лагранжа. Составить канонические уравнения</w:t>
      </w:r>
      <w:r>
        <w:rPr>
          <w:rFonts w:ascii="Times New Roman" w:hAnsi="Times New Roman"/>
          <w:sz w:val="24"/>
          <w:szCs w:val="24"/>
        </w:rPr>
        <w:t>.</w:t>
      </w:r>
    </w:p>
    <w:p w:rsidR="00BF7450" w:rsidRPr="00321292" w:rsidRDefault="00BF7450" w:rsidP="00BF7450">
      <w:pPr>
        <w:spacing w:after="0"/>
        <w:jc w:val="both"/>
        <w:rPr>
          <w:rFonts w:ascii="Times New Roman" w:hAnsi="Times New Roman"/>
          <w:sz w:val="24"/>
          <w:szCs w:val="24"/>
        </w:rPr>
      </w:pPr>
    </w:p>
    <w:p w:rsidR="00BF7450" w:rsidRDefault="00BF7450" w:rsidP="00BF7450">
      <w:pPr>
        <w:pStyle w:val="a6"/>
        <w:spacing w:line="276" w:lineRule="auto"/>
        <w:rPr>
          <w:rFonts w:ascii="Times New Roman" w:hAnsi="Times New Roman"/>
          <w:szCs w:val="24"/>
        </w:rPr>
      </w:pPr>
      <w:r w:rsidRPr="00321292">
        <w:rPr>
          <w:rFonts w:ascii="Times New Roman" w:hAnsi="Times New Roman"/>
          <w:szCs w:val="24"/>
        </w:rPr>
        <w:t xml:space="preserve">Материальная точка массы     m       движется по окружности под действием центральной  силы    </w:t>
      </w:r>
      <m:oMath>
        <m:r>
          <w:rPr>
            <w:rFonts w:ascii="Times New Roman" w:hAnsi="Times New Roman"/>
            <w:szCs w:val="24"/>
          </w:rPr>
          <m:t>П</m:t>
        </m:r>
        <m:r>
          <w:rPr>
            <w:rFonts w:ascii="Cambria Math" w:hAnsi="Times New Roman"/>
            <w:szCs w:val="24"/>
          </w:rPr>
          <m:t>=</m:t>
        </m:r>
        <m:r>
          <w:rPr>
            <w:rFonts w:ascii="Times New Roman" w:hAnsi="Times New Roman"/>
            <w:szCs w:val="24"/>
          </w:rPr>
          <m:t>-</m:t>
        </m:r>
        <m:r>
          <w:rPr>
            <w:rFonts w:ascii="Cambria Math" w:hAnsi="Times New Roman"/>
            <w:szCs w:val="24"/>
          </w:rPr>
          <m:t xml:space="preserve"> </m:t>
        </m:r>
        <m:f>
          <m:fPr>
            <m:type m:val="skw"/>
            <m:ctrlPr>
              <w:rPr>
                <w:rFonts w:ascii="Cambria Math" w:hAnsi="Times New Roman"/>
                <w:i/>
                <w:szCs w:val="24"/>
              </w:rPr>
            </m:ctrlPr>
          </m:fPr>
          <m:num>
            <m:r>
              <w:rPr>
                <w:rFonts w:ascii="Cambria Math" w:hAnsi="Cambria Math"/>
                <w:szCs w:val="24"/>
              </w:rPr>
              <m:t>a</m:t>
            </m:r>
          </m:num>
          <m:den>
            <m:sSup>
              <m:sSupPr>
                <m:ctrlPr>
                  <w:rPr>
                    <w:rFonts w:ascii="Cambria Math" w:hAnsi="Times New Roman"/>
                    <w:i/>
                    <w:szCs w:val="24"/>
                  </w:rPr>
                </m:ctrlPr>
              </m:sSupPr>
              <m:e>
                <m:r>
                  <w:rPr>
                    <w:rFonts w:ascii="Cambria Math" w:hAnsi="Cambria Math"/>
                    <w:szCs w:val="24"/>
                  </w:rPr>
                  <m:t>r</m:t>
                </m:r>
              </m:e>
              <m:sup>
                <m:r>
                  <w:rPr>
                    <w:rFonts w:ascii="Cambria Math" w:hAnsi="Times New Roman"/>
                    <w:szCs w:val="24"/>
                  </w:rPr>
                  <m:t>3</m:t>
                </m:r>
              </m:sup>
            </m:sSup>
          </m:den>
        </m:f>
      </m:oMath>
      <w:r w:rsidRPr="00321292">
        <w:rPr>
          <w:rFonts w:ascii="Times New Roman" w:hAnsi="Times New Roman"/>
          <w:szCs w:val="24"/>
        </w:rPr>
        <w:t xml:space="preserve"> , где       </w:t>
      </w:r>
      <m:oMath>
        <m:r>
          <w:rPr>
            <w:rFonts w:ascii="Cambria Math" w:hAnsi="Cambria Math"/>
            <w:szCs w:val="24"/>
          </w:rPr>
          <m:t>a</m:t>
        </m:r>
      </m:oMath>
      <w:r w:rsidRPr="00321292">
        <w:rPr>
          <w:rFonts w:ascii="Times New Roman" w:hAnsi="Times New Roman"/>
          <w:szCs w:val="24"/>
        </w:rPr>
        <w:t xml:space="preserve">     - положительная постоянная,      r   - расстояние от притягивающего центра .  Момент количества движения  точки равен      K      . Исследовать устойчивость этого движения</w:t>
      </w:r>
      <w:r>
        <w:rPr>
          <w:rFonts w:ascii="Times New Roman" w:hAnsi="Times New Roman"/>
          <w:szCs w:val="24"/>
        </w:rPr>
        <w:t>.</w:t>
      </w:r>
    </w:p>
    <w:p w:rsidR="00BF7450" w:rsidRPr="00B5135B" w:rsidRDefault="00BF7450" w:rsidP="00BF7450">
      <w:pPr>
        <w:pStyle w:val="a6"/>
        <w:spacing w:line="276" w:lineRule="auto"/>
        <w:rPr>
          <w:rFonts w:ascii="Times New Roman" w:hAnsi="Times New Roman"/>
          <w:szCs w:val="24"/>
        </w:rPr>
      </w:pPr>
    </w:p>
    <w:p w:rsidR="00BF7450" w:rsidRPr="003626EC" w:rsidRDefault="00BF7450" w:rsidP="00BF7450">
      <w:pPr>
        <w:pStyle w:val="a6"/>
        <w:spacing w:line="276" w:lineRule="auto"/>
        <w:rPr>
          <w:szCs w:val="24"/>
        </w:rPr>
      </w:pPr>
      <w:r w:rsidRPr="00321292">
        <w:rPr>
          <w:rFonts w:ascii="Times New Roman" w:hAnsi="Times New Roman"/>
          <w:szCs w:val="24"/>
        </w:rPr>
        <w:t>Волчок, который представляет собой диск радиуса r, насаженный в центре под прямым углом на невесомый стержень длины l , закрутили с большой скоростью, после чего он</w:t>
      </w:r>
      <w:r w:rsidRPr="003626EC">
        <w:rPr>
          <w:szCs w:val="24"/>
        </w:rPr>
        <w:t xml:space="preserve"> начал прецессировать вокруг вертикали с углом нутации θ и угловой скоростью прецессии ω</w:t>
      </w:r>
      <w:r w:rsidRPr="003626EC">
        <w:rPr>
          <w:szCs w:val="24"/>
          <w:vertAlign w:val="subscript"/>
        </w:rPr>
        <w:t>2 .</w:t>
      </w:r>
      <w:r w:rsidRPr="003626EC">
        <w:rPr>
          <w:szCs w:val="24"/>
        </w:rPr>
        <w:t xml:space="preserve"> Найти угловую скорость собственного вращения волчка ω</w:t>
      </w:r>
      <w:r w:rsidRPr="003626EC">
        <w:rPr>
          <w:szCs w:val="24"/>
          <w:vertAlign w:val="subscript"/>
        </w:rPr>
        <w:t xml:space="preserve">1 </w:t>
      </w:r>
      <w:r w:rsidRPr="003626EC">
        <w:rPr>
          <w:szCs w:val="24"/>
        </w:rPr>
        <w:t>.</w:t>
      </w:r>
    </w:p>
    <w:p w:rsidR="00BF7450" w:rsidRPr="00B21C7F" w:rsidRDefault="00BF7450" w:rsidP="00BF7450">
      <w:pPr>
        <w:tabs>
          <w:tab w:val="left" w:pos="0"/>
          <w:tab w:val="left" w:pos="284"/>
        </w:tabs>
        <w:spacing w:after="0" w:line="240" w:lineRule="auto"/>
        <w:jc w:val="both"/>
        <w:rPr>
          <w:rFonts w:ascii="Times New Roman" w:hAnsi="Times New Roman"/>
          <w:i/>
          <w:sz w:val="28"/>
          <w:szCs w:val="28"/>
        </w:rPr>
      </w:pPr>
    </w:p>
    <w:p w:rsidR="00EE0F8E" w:rsidRPr="00575CF6" w:rsidRDefault="00EE0F8E" w:rsidP="00EE0F8E">
      <w:pPr>
        <w:tabs>
          <w:tab w:val="left" w:pos="708"/>
        </w:tabs>
        <w:spacing w:after="0" w:line="240" w:lineRule="auto"/>
        <w:jc w:val="both"/>
        <w:rPr>
          <w:rFonts w:ascii="Times New Roman" w:hAnsi="Times New Roman"/>
          <w:b/>
          <w:i/>
          <w:sz w:val="24"/>
          <w:szCs w:val="24"/>
        </w:rPr>
      </w:pP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t xml:space="preserve"> Два одинаковых упругих шара А и В движутся навстречу один другому. При каком соотношении между скоростями до удара шар А после удара остановится?</w:t>
      </w: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t xml:space="preserve"> Определить положение центра удара прямоугольной мишени для стрельбы. Высота мишени h.</w:t>
      </w: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t xml:space="preserve">Однородная прямая призма с квадратным основанием стоит на горизонтальной плоскости и может вращаться вокруг ребра АВ, лежащего в этой плоскости. Ребро основания призмы равно </w:t>
      </w:r>
      <w:r w:rsidRPr="006B6060">
        <w:rPr>
          <w:rFonts w:ascii="Times New Roman" w:hAnsi="Times New Roman"/>
          <w:i/>
          <w:sz w:val="24"/>
          <w:szCs w:val="24"/>
        </w:rPr>
        <w:t xml:space="preserve">a </w:t>
      </w:r>
      <w:r w:rsidRPr="006B6060">
        <w:rPr>
          <w:rFonts w:ascii="Times New Roman" w:hAnsi="Times New Roman"/>
          <w:sz w:val="24"/>
          <w:szCs w:val="24"/>
        </w:rPr>
        <w:t>, высота 3</w:t>
      </w:r>
      <w:r w:rsidRPr="006B6060">
        <w:rPr>
          <w:rFonts w:ascii="Times New Roman" w:hAnsi="Times New Roman"/>
          <w:i/>
          <w:sz w:val="24"/>
          <w:szCs w:val="24"/>
        </w:rPr>
        <w:t>a</w:t>
      </w:r>
      <w:r w:rsidRPr="006B6060">
        <w:rPr>
          <w:rFonts w:ascii="Times New Roman" w:hAnsi="Times New Roman"/>
          <w:sz w:val="24"/>
          <w:szCs w:val="24"/>
        </w:rPr>
        <w:t xml:space="preserve">, масса 3m. В середину боковой грани, противоположной ребру АВ, ударяет шар массы m с горизонтальной скоростью </w:t>
      </w:r>
      <w:r w:rsidRPr="006B6060">
        <w:rPr>
          <w:rFonts w:ascii="Times New Roman" w:hAnsi="Times New Roman"/>
          <w:i/>
          <w:sz w:val="24"/>
          <w:szCs w:val="24"/>
        </w:rPr>
        <w:t>v</w:t>
      </w:r>
      <w:r w:rsidRPr="006B6060">
        <w:rPr>
          <w:rFonts w:ascii="Times New Roman" w:hAnsi="Times New Roman"/>
          <w:sz w:val="24"/>
          <w:szCs w:val="24"/>
        </w:rPr>
        <w:t>. Полагая, что удар неупругий и что масса шара сосредоточена в его центре, определить наименьшую величину скорости, при которой призма опрокинется.</w:t>
      </w: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t xml:space="preserve">Капля движется в однородном поле тяжести в среде. Вследствие конденсации происходит увеличение массы капли по закону </w:t>
      </w:r>
      <m:oMath>
        <m:acc>
          <m:accPr>
            <m:chr m:val="̇"/>
            <m:ctrlPr>
              <w:rPr>
                <w:rFonts w:ascii="Cambria Math" w:hAnsi="Times New Roman"/>
                <w:i/>
                <w:sz w:val="24"/>
                <w:szCs w:val="24"/>
              </w:rPr>
            </m:ctrlPr>
          </m:accPr>
          <m:e>
            <m:r>
              <w:rPr>
                <w:rFonts w:ascii="Cambria Math" w:hAnsi="Cambria Math"/>
                <w:sz w:val="24"/>
                <w:szCs w:val="24"/>
              </w:rPr>
              <m:t>m</m:t>
            </m:r>
          </m:e>
        </m:acc>
        <m:r>
          <w:rPr>
            <w:rFonts w:ascii="Cambria Math" w:hAnsi="Times New Roman"/>
            <w:sz w:val="24"/>
            <w:szCs w:val="24"/>
          </w:rPr>
          <m:t>=</m:t>
        </m:r>
        <m:r>
          <w:rPr>
            <w:rFonts w:ascii="Cambria Math" w:hAnsi="Cambria Math"/>
            <w:sz w:val="24"/>
            <w:szCs w:val="24"/>
          </w:rPr>
          <m:t>αS</m:t>
        </m:r>
        <m:r>
          <w:rPr>
            <w:rFonts w:ascii="Cambria Math" w:hAnsi="Times New Roman"/>
            <w:sz w:val="24"/>
            <w:szCs w:val="24"/>
          </w:rPr>
          <m:t xml:space="preserve">,  </m:t>
        </m:r>
        <m:r>
          <w:rPr>
            <w:rFonts w:ascii="Times New Roman" w:hAnsi="Times New Roman"/>
            <w:sz w:val="24"/>
            <w:szCs w:val="24"/>
          </w:rPr>
          <m:t>где</m:t>
        </m:r>
        <m:r>
          <w:rPr>
            <w:rFonts w:ascii="Cambria Math" w:hAnsi="Times New Roman"/>
            <w:sz w:val="24"/>
            <w:szCs w:val="24"/>
          </w:rPr>
          <m:t xml:space="preserve"> </m:t>
        </m:r>
        <m:r>
          <w:rPr>
            <w:rFonts w:ascii="Cambria Math" w:hAnsi="Cambria Math"/>
            <w:sz w:val="24"/>
            <w:szCs w:val="24"/>
          </w:rPr>
          <m:t>S</m:t>
        </m:r>
      </m:oMath>
      <w:r w:rsidRPr="006B6060">
        <w:rPr>
          <w:rFonts w:ascii="Times New Roman" w:hAnsi="Times New Roman"/>
          <w:sz w:val="24"/>
          <w:szCs w:val="24"/>
        </w:rPr>
        <w:t xml:space="preserve"> - площадь поверхности. Найти скорость капли.</w:t>
      </w: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lastRenderedPageBreak/>
        <w:t>Несколько звеньев однородной цепи свешиваются с края стола. Остальная часть цепи сложена в кучу на краю стола. В начальный момент скорость цепи равна нулю. Найти ускорение цепи.</w:t>
      </w: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t>Ведро массы m тянут из колодца на веревке с постоянной силой F . Вода вытекает из ведра с постоянной скоростью. В течение интервала времени T вся вода вытекает. Найти скорость ведра в момент времени T.</w:t>
      </w: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t>Найти компоненты тензора инерции в главных центральных осях следующих однородных тел массы m</w:t>
      </w: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t xml:space="preserve">  а. прямоугольный параллелепипед  </w:t>
      </w:r>
      <w:r w:rsidRPr="006B6060">
        <w:rPr>
          <w:rFonts w:ascii="Times New Roman" w:hAnsi="Times New Roman"/>
          <w:i/>
          <w:sz w:val="24"/>
          <w:szCs w:val="24"/>
        </w:rPr>
        <w:t>a, b, c</w:t>
      </w:r>
      <w:r w:rsidRPr="006B6060">
        <w:rPr>
          <w:rFonts w:ascii="Times New Roman" w:hAnsi="Times New Roman"/>
          <w:sz w:val="24"/>
          <w:szCs w:val="24"/>
        </w:rPr>
        <w:t>.</w:t>
      </w:r>
    </w:p>
    <w:p w:rsidR="00BF7450" w:rsidRPr="006B6060" w:rsidRDefault="00BF7450" w:rsidP="00BF7450">
      <w:pPr>
        <w:rPr>
          <w:rFonts w:ascii="Times New Roman" w:hAnsi="Times New Roman"/>
          <w:sz w:val="24"/>
          <w:szCs w:val="24"/>
        </w:rPr>
      </w:pPr>
      <w:r w:rsidRPr="006B6060">
        <w:rPr>
          <w:rFonts w:ascii="Times New Roman" w:hAnsi="Times New Roman"/>
          <w:sz w:val="24"/>
          <w:szCs w:val="24"/>
        </w:rPr>
        <w:t xml:space="preserve">  б. кругового конуса с высотой h и радиусом основания R. </w:t>
      </w:r>
    </w:p>
    <w:p w:rsidR="00BF7450" w:rsidRPr="00E94C47" w:rsidRDefault="00BF7450" w:rsidP="00BF7450">
      <w:pPr>
        <w:rPr>
          <w:rFonts w:ascii="Times New Roman" w:hAnsi="Times New Roman"/>
          <w:sz w:val="24"/>
          <w:szCs w:val="24"/>
        </w:rPr>
      </w:pPr>
      <w:r w:rsidRPr="00E94C47">
        <w:rPr>
          <w:rFonts w:ascii="Times New Roman" w:hAnsi="Times New Roman"/>
          <w:sz w:val="24"/>
          <w:szCs w:val="24"/>
        </w:rPr>
        <w:t>Пусть движение твердого тела таково, что вектор абсолютной угловой скорости тела имеет постоянные проекции на оси симметрии системы координат, связанной с самим телом. Показать, что в этом случае тело вращается вокруг неподвижной оси с постоянной угловой скоростью, т.е. вектор угловой скорости не изменяется по отношению к невращающейся системе координат.</w:t>
      </w:r>
    </w:p>
    <w:p w:rsidR="00BF7450" w:rsidRPr="00E94C47" w:rsidRDefault="00BF7450" w:rsidP="00BF7450">
      <w:pPr>
        <w:rPr>
          <w:rFonts w:ascii="Times New Roman" w:hAnsi="Times New Roman"/>
          <w:sz w:val="24"/>
          <w:szCs w:val="24"/>
        </w:rPr>
      </w:pPr>
      <w:r w:rsidRPr="00E94C47">
        <w:rPr>
          <w:rFonts w:ascii="Times New Roman" w:hAnsi="Times New Roman"/>
          <w:sz w:val="24"/>
          <w:szCs w:val="24"/>
        </w:rPr>
        <w:t>Вывести кинематические уравнения движения твердого тела в углах Крылова.</w:t>
      </w:r>
    </w:p>
    <w:p w:rsidR="00EE0F8E" w:rsidRPr="00F148E8" w:rsidRDefault="00EE0F8E" w:rsidP="00EE0F8E">
      <w:pPr>
        <w:tabs>
          <w:tab w:val="left" w:pos="708"/>
        </w:tabs>
        <w:spacing w:after="0" w:line="240" w:lineRule="auto"/>
        <w:jc w:val="both"/>
        <w:rPr>
          <w:rFonts w:ascii="Times New Roman" w:hAnsi="Times New Roman"/>
          <w:i/>
          <w:sz w:val="24"/>
          <w:szCs w:val="24"/>
        </w:rPr>
      </w:pPr>
    </w:p>
    <w:p w:rsidR="00A05EA4" w:rsidRPr="008134C3" w:rsidRDefault="00E94C47" w:rsidP="00E94C47">
      <w:pPr>
        <w:pStyle w:val="21"/>
        <w:keepNext/>
        <w:widowControl w:val="0"/>
        <w:tabs>
          <w:tab w:val="left" w:pos="708"/>
        </w:tabs>
        <w:spacing w:before="240"/>
        <w:jc w:val="left"/>
        <w:rPr>
          <w:b/>
        </w:rPr>
      </w:pPr>
      <w:r>
        <w:rPr>
          <w:b/>
        </w:rPr>
        <w:t xml:space="preserve">6. </w:t>
      </w:r>
      <w:r w:rsidR="00A05EA4" w:rsidRPr="008134C3">
        <w:rPr>
          <w:b/>
        </w:rPr>
        <w:t>Учебно-методическое и информационное обеспечение дисциплины (модуля)</w:t>
      </w:r>
    </w:p>
    <w:p w:rsidR="00A05EA4" w:rsidRPr="008134C3" w:rsidRDefault="00A05EA4" w:rsidP="00A05EA4">
      <w:pPr>
        <w:tabs>
          <w:tab w:val="left" w:pos="1134"/>
          <w:tab w:val="right" w:leader="underscore" w:pos="8505"/>
        </w:tabs>
        <w:rPr>
          <w:rFonts w:ascii="Times New Roman" w:hAnsi="Times New Roman"/>
          <w:sz w:val="24"/>
          <w:szCs w:val="24"/>
        </w:rPr>
      </w:pPr>
      <w:r w:rsidRPr="008134C3">
        <w:rPr>
          <w:rFonts w:ascii="Times New Roman" w:hAnsi="Times New Roman"/>
          <w:sz w:val="24"/>
          <w:szCs w:val="24"/>
        </w:rPr>
        <w:t>а) основная литература:</w:t>
      </w:r>
    </w:p>
    <w:p w:rsidR="00A05EA4" w:rsidRPr="008134C3" w:rsidRDefault="00A05EA4" w:rsidP="00A05EA4">
      <w:pPr>
        <w:pStyle w:val="a9"/>
        <w:numPr>
          <w:ilvl w:val="0"/>
          <w:numId w:val="2"/>
        </w:numPr>
        <w:spacing w:after="0" w:line="240" w:lineRule="auto"/>
        <w:jc w:val="both"/>
        <w:rPr>
          <w:rFonts w:ascii="Times New Roman" w:hAnsi="Times New Roman"/>
          <w:sz w:val="24"/>
          <w:szCs w:val="24"/>
        </w:rPr>
      </w:pPr>
      <w:r w:rsidRPr="008134C3">
        <w:rPr>
          <w:rFonts w:ascii="Times New Roman" w:hAnsi="Times New Roman"/>
          <w:sz w:val="24"/>
          <w:szCs w:val="24"/>
        </w:rPr>
        <w:t>Журавлев В.Ф. Основы классической механики. М. Физматлит, 2001. 320 с.</w:t>
      </w:r>
      <w:r>
        <w:rPr>
          <w:rFonts w:ascii="Times New Roman" w:hAnsi="Times New Roman"/>
          <w:sz w:val="24"/>
          <w:szCs w:val="24"/>
        </w:rPr>
        <w:t xml:space="preserve"> (27 экз)</w:t>
      </w:r>
    </w:p>
    <w:p w:rsidR="00A05EA4" w:rsidRPr="008134C3" w:rsidRDefault="00A05EA4" w:rsidP="00A05EA4">
      <w:pPr>
        <w:pStyle w:val="a9"/>
        <w:numPr>
          <w:ilvl w:val="0"/>
          <w:numId w:val="2"/>
        </w:numPr>
        <w:spacing w:after="0" w:line="240" w:lineRule="auto"/>
        <w:jc w:val="both"/>
        <w:rPr>
          <w:rFonts w:ascii="Times New Roman" w:hAnsi="Times New Roman"/>
          <w:sz w:val="24"/>
          <w:szCs w:val="24"/>
        </w:rPr>
      </w:pPr>
      <w:r w:rsidRPr="008134C3">
        <w:rPr>
          <w:rFonts w:ascii="Times New Roman" w:hAnsi="Times New Roman"/>
          <w:sz w:val="24"/>
          <w:szCs w:val="24"/>
        </w:rPr>
        <w:t>Бугаенко Г.А., Маланин В.В., Яковлев В.И. Основы классической механики. М. Высшая школа, 1999. 306 с.</w:t>
      </w:r>
      <w:r>
        <w:rPr>
          <w:rFonts w:ascii="Times New Roman" w:hAnsi="Times New Roman"/>
          <w:sz w:val="24"/>
          <w:szCs w:val="24"/>
        </w:rPr>
        <w:t xml:space="preserve"> (56 экз)</w:t>
      </w:r>
    </w:p>
    <w:p w:rsidR="00A05EA4" w:rsidRDefault="00A05EA4" w:rsidP="00A05EA4">
      <w:pPr>
        <w:pStyle w:val="a9"/>
        <w:numPr>
          <w:ilvl w:val="0"/>
          <w:numId w:val="2"/>
        </w:numPr>
        <w:spacing w:after="0" w:line="240" w:lineRule="auto"/>
        <w:jc w:val="both"/>
        <w:rPr>
          <w:rFonts w:ascii="Times New Roman" w:hAnsi="Times New Roman"/>
          <w:sz w:val="24"/>
          <w:szCs w:val="24"/>
        </w:rPr>
      </w:pPr>
      <w:r w:rsidRPr="008134C3">
        <w:rPr>
          <w:rFonts w:ascii="Times New Roman" w:hAnsi="Times New Roman"/>
          <w:sz w:val="24"/>
          <w:szCs w:val="24"/>
        </w:rPr>
        <w:t>Бухгольц Н.Н. Основной курс теоретической механики . Т.1,2</w:t>
      </w:r>
      <w:r>
        <w:rPr>
          <w:rFonts w:ascii="Times New Roman" w:hAnsi="Times New Roman"/>
          <w:sz w:val="24"/>
          <w:szCs w:val="24"/>
        </w:rPr>
        <w:t xml:space="preserve"> (78 экз)</w:t>
      </w:r>
    </w:p>
    <w:p w:rsidR="00A05EA4" w:rsidRDefault="00A05EA4" w:rsidP="00A05EA4">
      <w:pPr>
        <w:spacing w:after="0" w:line="240" w:lineRule="auto"/>
        <w:ind w:left="360"/>
        <w:jc w:val="both"/>
        <w:rPr>
          <w:rFonts w:ascii="Times New Roman" w:hAnsi="Times New Roman"/>
          <w:sz w:val="24"/>
          <w:szCs w:val="24"/>
        </w:rPr>
      </w:pPr>
      <w:r>
        <w:rPr>
          <w:rFonts w:ascii="Times New Roman" w:hAnsi="Times New Roman"/>
          <w:sz w:val="24"/>
          <w:szCs w:val="24"/>
        </w:rPr>
        <w:t xml:space="preserve">4. </w:t>
      </w:r>
      <w:r w:rsidRPr="00131FBB">
        <w:rPr>
          <w:rFonts w:ascii="Times New Roman" w:hAnsi="Times New Roman"/>
          <w:sz w:val="24"/>
          <w:szCs w:val="24"/>
        </w:rPr>
        <w:t>Мещерский И.В. Задачи по теоретической механике. С-Петербург. Изд-во «Лань», 1998.448 с.</w:t>
      </w:r>
      <w:r>
        <w:rPr>
          <w:rFonts w:ascii="Times New Roman" w:hAnsi="Times New Roman"/>
          <w:sz w:val="24"/>
          <w:szCs w:val="24"/>
        </w:rPr>
        <w:t xml:space="preserve"> (20 экз.)</w:t>
      </w:r>
    </w:p>
    <w:p w:rsidR="00A05EA4" w:rsidRPr="00131FBB" w:rsidRDefault="00A05EA4" w:rsidP="00A05EA4">
      <w:pPr>
        <w:spacing w:after="0" w:line="240" w:lineRule="auto"/>
        <w:ind w:left="360"/>
        <w:jc w:val="both"/>
        <w:rPr>
          <w:rFonts w:ascii="Times New Roman" w:hAnsi="Times New Roman"/>
          <w:sz w:val="24"/>
          <w:szCs w:val="24"/>
        </w:rPr>
      </w:pPr>
      <w:r>
        <w:rPr>
          <w:rFonts w:ascii="Times New Roman" w:hAnsi="Times New Roman"/>
          <w:sz w:val="24"/>
          <w:szCs w:val="24"/>
        </w:rPr>
        <w:t xml:space="preserve">5. </w:t>
      </w:r>
      <w:r w:rsidRPr="00131FBB">
        <w:rPr>
          <w:rFonts w:ascii="Times New Roman" w:hAnsi="Times New Roman"/>
          <w:sz w:val="24"/>
          <w:szCs w:val="24"/>
        </w:rPr>
        <w:t xml:space="preserve">Пятницкий Е.С., Трухан Н.М., Ханукаев Ю.И., Яковенко Е.Н. Сборник задач по </w:t>
      </w:r>
      <w:r>
        <w:rPr>
          <w:rFonts w:ascii="Times New Roman" w:hAnsi="Times New Roman"/>
          <w:sz w:val="24"/>
          <w:szCs w:val="24"/>
        </w:rPr>
        <w:t xml:space="preserve"> </w:t>
      </w:r>
      <w:r w:rsidRPr="00131FBB">
        <w:rPr>
          <w:rFonts w:ascii="Times New Roman" w:hAnsi="Times New Roman"/>
          <w:sz w:val="24"/>
          <w:szCs w:val="24"/>
        </w:rPr>
        <w:t>аналитической механике. М. Наука, 1980. 320 с.</w:t>
      </w:r>
      <w:r>
        <w:rPr>
          <w:rFonts w:ascii="Times New Roman" w:hAnsi="Times New Roman"/>
          <w:sz w:val="24"/>
          <w:szCs w:val="24"/>
        </w:rPr>
        <w:t xml:space="preserve"> (354 экз.)</w:t>
      </w:r>
    </w:p>
    <w:p w:rsidR="00A05EA4" w:rsidRPr="00131FBB" w:rsidRDefault="00A05EA4" w:rsidP="00A05EA4">
      <w:pPr>
        <w:spacing w:after="0" w:line="240" w:lineRule="auto"/>
        <w:ind w:left="360"/>
        <w:jc w:val="both"/>
        <w:rPr>
          <w:rFonts w:ascii="Times New Roman" w:hAnsi="Times New Roman"/>
          <w:sz w:val="24"/>
          <w:szCs w:val="24"/>
        </w:rPr>
      </w:pPr>
      <w:r w:rsidRPr="00131FBB">
        <w:rPr>
          <w:rFonts w:ascii="Times New Roman" w:hAnsi="Times New Roman"/>
          <w:sz w:val="24"/>
          <w:szCs w:val="24"/>
        </w:rPr>
        <w:t>6.Культина Н.Ю., Новиков В.В. Как решать задачи по теоретической механике. Н. Новгород. ННГУ, 2010. 34 с. (20 экз. на каф. ТКЭМ)</w:t>
      </w:r>
    </w:p>
    <w:p w:rsidR="00A05EA4" w:rsidRPr="00131FBB" w:rsidRDefault="00A05EA4" w:rsidP="00A05EA4">
      <w:pPr>
        <w:spacing w:after="0" w:line="240" w:lineRule="auto"/>
        <w:ind w:left="360"/>
        <w:jc w:val="both"/>
        <w:rPr>
          <w:rFonts w:ascii="Times New Roman" w:hAnsi="Times New Roman"/>
          <w:sz w:val="24"/>
          <w:szCs w:val="24"/>
        </w:rPr>
      </w:pPr>
    </w:p>
    <w:p w:rsidR="00A05EA4" w:rsidRPr="008134C3" w:rsidRDefault="00A05EA4" w:rsidP="00A05EA4">
      <w:pPr>
        <w:tabs>
          <w:tab w:val="left" w:pos="1134"/>
          <w:tab w:val="right" w:leader="underscore" w:pos="8505"/>
        </w:tabs>
        <w:rPr>
          <w:rFonts w:ascii="Times New Roman" w:hAnsi="Times New Roman"/>
          <w:sz w:val="24"/>
          <w:szCs w:val="24"/>
        </w:rPr>
      </w:pPr>
      <w:r w:rsidRPr="008134C3">
        <w:rPr>
          <w:rFonts w:ascii="Times New Roman" w:hAnsi="Times New Roman"/>
          <w:sz w:val="24"/>
          <w:szCs w:val="24"/>
        </w:rPr>
        <w:t>б) дополнительная литература:</w:t>
      </w:r>
    </w:p>
    <w:p w:rsidR="00A05EA4" w:rsidRDefault="00A05EA4" w:rsidP="00A05EA4">
      <w:pPr>
        <w:pStyle w:val="a9"/>
        <w:numPr>
          <w:ilvl w:val="0"/>
          <w:numId w:val="10"/>
        </w:numPr>
        <w:spacing w:after="0" w:line="240" w:lineRule="auto"/>
        <w:jc w:val="both"/>
        <w:rPr>
          <w:rFonts w:ascii="Times New Roman" w:hAnsi="Times New Roman"/>
          <w:sz w:val="24"/>
          <w:szCs w:val="24"/>
        </w:rPr>
      </w:pPr>
      <w:r w:rsidRPr="008134C3">
        <w:rPr>
          <w:rFonts w:ascii="Times New Roman" w:hAnsi="Times New Roman"/>
          <w:sz w:val="24"/>
          <w:szCs w:val="24"/>
        </w:rPr>
        <w:t>Лойцянский Л.Г., Лурье А.И. Курс теоретической механики Т.1.2</w:t>
      </w:r>
    </w:p>
    <w:p w:rsidR="00A05EA4" w:rsidRPr="00AE696F" w:rsidRDefault="00A05EA4" w:rsidP="00A05EA4">
      <w:pPr>
        <w:pStyle w:val="a9"/>
        <w:numPr>
          <w:ilvl w:val="0"/>
          <w:numId w:val="10"/>
        </w:numPr>
        <w:spacing w:after="0" w:line="240" w:lineRule="auto"/>
        <w:jc w:val="both"/>
        <w:rPr>
          <w:rFonts w:ascii="Times New Roman" w:hAnsi="Times New Roman"/>
          <w:sz w:val="24"/>
          <w:szCs w:val="24"/>
        </w:rPr>
      </w:pPr>
      <w:r w:rsidRPr="00AE696F">
        <w:rPr>
          <w:rFonts w:ascii="Times New Roman" w:hAnsi="Times New Roman"/>
          <w:sz w:val="24"/>
          <w:szCs w:val="24"/>
        </w:rPr>
        <w:t>Меркин Д.Р. Введение в теорию устойчивости движения. М. Наука. 1971, 312 стр.  (8 экз.)</w:t>
      </w:r>
    </w:p>
    <w:p w:rsidR="00A05EA4" w:rsidRPr="00A05EA4" w:rsidRDefault="00A05EA4" w:rsidP="00A05EA4">
      <w:pPr>
        <w:pStyle w:val="a9"/>
        <w:numPr>
          <w:ilvl w:val="0"/>
          <w:numId w:val="10"/>
        </w:numPr>
        <w:spacing w:after="0" w:line="240" w:lineRule="auto"/>
        <w:jc w:val="both"/>
        <w:rPr>
          <w:rFonts w:ascii="Times New Roman" w:hAnsi="Times New Roman"/>
          <w:sz w:val="24"/>
          <w:szCs w:val="24"/>
        </w:rPr>
      </w:pPr>
      <w:r w:rsidRPr="00AE696F">
        <w:rPr>
          <w:rFonts w:ascii="Times New Roman" w:hAnsi="Times New Roman"/>
          <w:sz w:val="24"/>
          <w:szCs w:val="24"/>
        </w:rPr>
        <w:t xml:space="preserve"> Журавлев В.Ф., Климов Д.М. Прикладные методы в теории колебаний. М.: Наука. 1988,Наука. 1988,28 с.</w:t>
      </w:r>
    </w:p>
    <w:p w:rsidR="00A05EA4" w:rsidRPr="008134C3" w:rsidRDefault="00A05EA4" w:rsidP="00A05EA4">
      <w:pPr>
        <w:pStyle w:val="a9"/>
        <w:spacing w:after="0" w:line="240" w:lineRule="auto"/>
        <w:ind w:left="644"/>
        <w:jc w:val="both"/>
        <w:rPr>
          <w:rFonts w:ascii="Times New Roman" w:hAnsi="Times New Roman"/>
          <w:sz w:val="24"/>
          <w:szCs w:val="24"/>
        </w:rPr>
      </w:pPr>
      <w:r w:rsidRPr="008134C3">
        <w:rPr>
          <w:rFonts w:ascii="Times New Roman" w:hAnsi="Times New Roman"/>
          <w:sz w:val="24"/>
          <w:szCs w:val="24"/>
        </w:rPr>
        <w:t>.</w:t>
      </w:r>
    </w:p>
    <w:p w:rsidR="00A05EA4" w:rsidRPr="008134C3" w:rsidRDefault="00A05EA4" w:rsidP="00A05EA4">
      <w:pPr>
        <w:tabs>
          <w:tab w:val="left" w:pos="1134"/>
          <w:tab w:val="right" w:leader="underscore" w:pos="8505"/>
        </w:tabs>
        <w:rPr>
          <w:rFonts w:ascii="Times New Roman" w:hAnsi="Times New Roman"/>
          <w:sz w:val="24"/>
          <w:szCs w:val="24"/>
        </w:rPr>
      </w:pPr>
      <w:r>
        <w:rPr>
          <w:rFonts w:ascii="Times New Roman" w:hAnsi="Times New Roman"/>
          <w:sz w:val="24"/>
          <w:szCs w:val="24"/>
        </w:rPr>
        <w:t xml:space="preserve"> </w:t>
      </w:r>
      <w:r w:rsidRPr="008134C3">
        <w:rPr>
          <w:rFonts w:ascii="Times New Roman" w:hAnsi="Times New Roman"/>
          <w:sz w:val="24"/>
          <w:szCs w:val="24"/>
        </w:rPr>
        <w:t>в) программное обеспечение и Интернет-ресурсы:</w:t>
      </w:r>
    </w:p>
    <w:p w:rsidR="00A05EA4" w:rsidRPr="008134C3" w:rsidRDefault="002F5196" w:rsidP="00A05EA4">
      <w:pPr>
        <w:widowControl w:val="0"/>
        <w:numPr>
          <w:ilvl w:val="0"/>
          <w:numId w:val="9"/>
        </w:numPr>
        <w:tabs>
          <w:tab w:val="left" w:pos="1134"/>
          <w:tab w:val="right" w:leader="underscore" w:pos="8505"/>
        </w:tabs>
        <w:spacing w:after="0" w:line="240" w:lineRule="auto"/>
        <w:jc w:val="both"/>
        <w:rPr>
          <w:rFonts w:ascii="Times New Roman" w:hAnsi="Times New Roman"/>
          <w:sz w:val="24"/>
          <w:szCs w:val="24"/>
        </w:rPr>
      </w:pPr>
      <w:hyperlink r:id="rId30" w:history="1">
        <w:r w:rsidR="00A05EA4">
          <w:rPr>
            <w:rStyle w:val="ae"/>
            <w:sz w:val="24"/>
          </w:rPr>
          <w:t>http://eqworld.ipmnet.ru/ru/library/mechanics/theoretical.htm</w:t>
        </w:r>
      </w:hyperlink>
    </w:p>
    <w:p w:rsidR="00B36491" w:rsidRDefault="00B36491" w:rsidP="00B36491">
      <w:pPr>
        <w:spacing w:after="0" w:line="240" w:lineRule="auto"/>
        <w:ind w:left="720"/>
        <w:jc w:val="both"/>
        <w:rPr>
          <w:rFonts w:ascii="Times New Roman" w:hAnsi="Times New Roman"/>
          <w:b/>
          <w:sz w:val="24"/>
          <w:szCs w:val="24"/>
        </w:rPr>
      </w:pPr>
    </w:p>
    <w:p w:rsidR="00276316" w:rsidRDefault="00276316" w:rsidP="00AE696F">
      <w:pPr>
        <w:spacing w:before="600" w:after="0" w:line="240" w:lineRule="auto"/>
        <w:jc w:val="both"/>
        <w:rPr>
          <w:rFonts w:ascii="Times New Roman" w:hAnsi="Times New Roman"/>
          <w:sz w:val="24"/>
          <w:szCs w:val="24"/>
        </w:rPr>
      </w:pPr>
    </w:p>
    <w:p w:rsidR="00276316" w:rsidRPr="008134C3" w:rsidRDefault="00E94C47" w:rsidP="00E94C47">
      <w:pPr>
        <w:pStyle w:val="21"/>
        <w:keepNext/>
        <w:widowControl w:val="0"/>
        <w:tabs>
          <w:tab w:val="left" w:pos="708"/>
        </w:tabs>
        <w:spacing w:before="240"/>
        <w:ind w:left="360" w:firstLine="0"/>
        <w:jc w:val="left"/>
        <w:rPr>
          <w:b/>
        </w:rPr>
      </w:pPr>
      <w:r>
        <w:rPr>
          <w:b/>
        </w:rPr>
        <w:t xml:space="preserve">7. </w:t>
      </w:r>
      <w:r w:rsidR="00276316" w:rsidRPr="008134C3">
        <w:rPr>
          <w:b/>
        </w:rPr>
        <w:t>Материально-техническое обеспечение дисциплины (модуля)</w:t>
      </w:r>
    </w:p>
    <w:p w:rsidR="00276316" w:rsidRPr="008134C3" w:rsidRDefault="00276316" w:rsidP="00276316">
      <w:pPr>
        <w:tabs>
          <w:tab w:val="right" w:leader="underscore" w:pos="8505"/>
        </w:tabs>
        <w:rPr>
          <w:rFonts w:ascii="Times New Roman" w:hAnsi="Times New Roman"/>
          <w:bCs/>
          <w:spacing w:val="-2"/>
          <w:sz w:val="24"/>
          <w:szCs w:val="24"/>
        </w:rPr>
      </w:pPr>
      <w:r w:rsidRPr="008134C3">
        <w:rPr>
          <w:rFonts w:ascii="Times New Roman" w:hAnsi="Times New Roman"/>
          <w:bCs/>
          <w:spacing w:val="-2"/>
          <w:sz w:val="24"/>
          <w:szCs w:val="24"/>
        </w:rPr>
        <w:t>Учебные аудитории, оборудованные мультимедийной техникой (компьютер, проектор, экран), для проведения занятий лекционного и семинарского типа.</w:t>
      </w:r>
    </w:p>
    <w:p w:rsidR="00D44CBF" w:rsidRDefault="00D44CBF" w:rsidP="00D44CBF">
      <w:pPr>
        <w:spacing w:before="600" w:after="0" w:line="240" w:lineRule="auto"/>
        <w:jc w:val="both"/>
        <w:rPr>
          <w:rFonts w:ascii="Times New Roman" w:hAnsi="Times New Roman"/>
          <w:sz w:val="24"/>
          <w:szCs w:val="24"/>
          <w:u w:val="single"/>
        </w:rPr>
      </w:pPr>
      <w:r>
        <w:rPr>
          <w:rFonts w:ascii="Times New Roman" w:hAnsi="Times New Roman"/>
          <w:sz w:val="24"/>
          <w:szCs w:val="24"/>
        </w:rPr>
        <w:t xml:space="preserve">Программа составлена в соответствии с требованиями ФГОС ОС </w:t>
      </w:r>
      <w:r>
        <w:rPr>
          <w:rFonts w:ascii="Times New Roman" w:hAnsi="Times New Roman"/>
          <w:sz w:val="24"/>
          <w:szCs w:val="24"/>
          <w:u w:val="single"/>
        </w:rPr>
        <w:t>01.03.03 Механика и математическое моделирование</w:t>
      </w:r>
    </w:p>
    <w:p w:rsidR="00D44CBF" w:rsidRDefault="00D44CBF" w:rsidP="00D44CBF">
      <w:pPr>
        <w:tabs>
          <w:tab w:val="right" w:leader="underscore" w:pos="8505"/>
        </w:tabs>
        <w:spacing w:before="100" w:beforeAutospacing="1" w:after="0" w:line="240" w:lineRule="auto"/>
        <w:rPr>
          <w:rFonts w:ascii="Times New Roman" w:hAnsi="Times New Roman"/>
          <w:sz w:val="24"/>
        </w:rPr>
      </w:pPr>
      <w:r>
        <w:rPr>
          <w:rFonts w:ascii="Times New Roman" w:hAnsi="Times New Roman"/>
          <w:sz w:val="24"/>
        </w:rPr>
        <w:t>Программа одобрена на заседании методической комиссии института информационных технологий, математики и механики</w:t>
      </w:r>
    </w:p>
    <w:p w:rsidR="00D44CBF" w:rsidRDefault="00D44CBF" w:rsidP="00D44CBF">
      <w:pPr>
        <w:tabs>
          <w:tab w:val="right" w:leader="underscore" w:pos="8505"/>
        </w:tabs>
        <w:spacing w:after="0" w:line="240" w:lineRule="auto"/>
        <w:ind w:firstLine="709"/>
        <w:rPr>
          <w:rFonts w:ascii="Times New Roman" w:hAnsi="Times New Roman"/>
          <w:sz w:val="24"/>
        </w:rPr>
      </w:pPr>
      <w:r>
        <w:rPr>
          <w:rFonts w:ascii="Times New Roman" w:hAnsi="Times New Roman"/>
          <w:sz w:val="24"/>
        </w:rPr>
        <w:t>от 2 июня 2021 года, протокол № 8.</w:t>
      </w:r>
    </w:p>
    <w:p w:rsidR="00E3175C" w:rsidRPr="00AE696F" w:rsidRDefault="00E3175C" w:rsidP="00E3175C">
      <w:pPr>
        <w:pStyle w:val="ab"/>
        <w:tabs>
          <w:tab w:val="left" w:pos="1134"/>
          <w:tab w:val="right" w:leader="underscore" w:pos="8505"/>
        </w:tabs>
        <w:spacing w:before="600"/>
        <w:ind w:firstLine="0"/>
        <w:rPr>
          <w:sz w:val="24"/>
        </w:rPr>
      </w:pPr>
    </w:p>
    <w:tbl>
      <w:tblPr>
        <w:tblW w:w="0" w:type="auto"/>
        <w:tblLook w:val="01E0" w:firstRow="1" w:lastRow="1" w:firstColumn="1" w:lastColumn="1" w:noHBand="0" w:noVBand="0"/>
      </w:tblPr>
      <w:tblGrid>
        <w:gridCol w:w="3369"/>
        <w:gridCol w:w="3260"/>
        <w:gridCol w:w="2374"/>
      </w:tblGrid>
      <w:tr w:rsidR="00E3175C" w:rsidRPr="00E3175C" w:rsidTr="00E3175C">
        <w:trPr>
          <w:trHeight w:val="1134"/>
        </w:trPr>
        <w:tc>
          <w:tcPr>
            <w:tcW w:w="3369" w:type="dxa"/>
          </w:tcPr>
          <w:p w:rsidR="00E3175C" w:rsidRPr="00E3175C" w:rsidRDefault="00E3175C" w:rsidP="00E3175C">
            <w:pPr>
              <w:tabs>
                <w:tab w:val="left" w:pos="1134"/>
                <w:tab w:val="right" w:leader="underscore" w:pos="8505"/>
              </w:tabs>
              <w:spacing w:before="600" w:line="240" w:lineRule="auto"/>
              <w:rPr>
                <w:rFonts w:ascii="Times New Roman" w:eastAsia="Calibri" w:hAnsi="Times New Roman"/>
                <w:sz w:val="24"/>
                <w:szCs w:val="24"/>
              </w:rPr>
            </w:pPr>
            <w:r w:rsidRPr="00E3175C">
              <w:rPr>
                <w:rFonts w:ascii="Times New Roman" w:eastAsia="Calibri" w:hAnsi="Times New Roman"/>
                <w:sz w:val="24"/>
                <w:szCs w:val="24"/>
              </w:rPr>
              <w:t>Автор(ы)</w:t>
            </w:r>
          </w:p>
        </w:tc>
        <w:tc>
          <w:tcPr>
            <w:tcW w:w="3260" w:type="dxa"/>
            <w:tcBorders>
              <w:bottom w:val="single" w:sz="4" w:space="0" w:color="000000"/>
            </w:tcBorders>
            <w:vAlign w:val="bottom"/>
          </w:tcPr>
          <w:p w:rsidR="00E3175C" w:rsidRPr="00E3175C" w:rsidRDefault="00E3175C" w:rsidP="00E3175C">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E3175C" w:rsidRPr="00E3175C" w:rsidRDefault="00E3175C" w:rsidP="00E3175C">
            <w:pPr>
              <w:tabs>
                <w:tab w:val="left" w:pos="1134"/>
                <w:tab w:val="right" w:leader="underscore" w:pos="8505"/>
              </w:tabs>
              <w:spacing w:line="240" w:lineRule="auto"/>
              <w:rPr>
                <w:rFonts w:ascii="Times New Roman" w:eastAsia="Calibri" w:hAnsi="Times New Roman"/>
                <w:sz w:val="24"/>
                <w:szCs w:val="24"/>
              </w:rPr>
            </w:pPr>
            <w:r>
              <w:rPr>
                <w:rFonts w:ascii="Times New Roman" w:eastAsia="Calibri" w:hAnsi="Times New Roman"/>
                <w:sz w:val="24"/>
                <w:szCs w:val="24"/>
              </w:rPr>
              <w:t>д</w:t>
            </w:r>
            <w:r w:rsidRPr="00E3175C">
              <w:rPr>
                <w:rFonts w:ascii="Times New Roman" w:eastAsia="Calibri" w:hAnsi="Times New Roman"/>
                <w:sz w:val="24"/>
                <w:szCs w:val="24"/>
              </w:rPr>
              <w:t>.</w:t>
            </w:r>
            <w:r>
              <w:rPr>
                <w:rFonts w:ascii="Times New Roman" w:eastAsia="Calibri" w:hAnsi="Times New Roman"/>
                <w:sz w:val="24"/>
                <w:szCs w:val="24"/>
              </w:rPr>
              <w:t>ф.-м</w:t>
            </w:r>
            <w:r w:rsidRPr="00E3175C">
              <w:rPr>
                <w:rFonts w:ascii="Times New Roman" w:eastAsia="Calibri" w:hAnsi="Times New Roman"/>
                <w:sz w:val="24"/>
                <w:szCs w:val="24"/>
              </w:rPr>
              <w:t xml:space="preserve">.н., </w:t>
            </w:r>
            <w:r>
              <w:rPr>
                <w:rFonts w:ascii="Times New Roman" w:eastAsia="Calibri" w:hAnsi="Times New Roman"/>
                <w:sz w:val="24"/>
                <w:szCs w:val="24"/>
              </w:rPr>
              <w:t>профессор</w:t>
            </w:r>
            <w:r w:rsidRPr="00E3175C">
              <w:rPr>
                <w:rFonts w:ascii="Times New Roman" w:eastAsia="Calibri" w:hAnsi="Times New Roman"/>
                <w:sz w:val="24"/>
                <w:szCs w:val="24"/>
              </w:rPr>
              <w:br/>
            </w:r>
            <w:r>
              <w:rPr>
                <w:rFonts w:ascii="Times New Roman" w:eastAsia="Calibri" w:hAnsi="Times New Roman"/>
                <w:sz w:val="24"/>
                <w:szCs w:val="24"/>
              </w:rPr>
              <w:t>Новиков В</w:t>
            </w:r>
            <w:r w:rsidRPr="00E3175C">
              <w:rPr>
                <w:rFonts w:ascii="Times New Roman" w:eastAsia="Calibri" w:hAnsi="Times New Roman"/>
                <w:sz w:val="24"/>
                <w:szCs w:val="24"/>
              </w:rPr>
              <w:t>.В.</w:t>
            </w:r>
          </w:p>
        </w:tc>
      </w:tr>
      <w:tr w:rsidR="00E3175C" w:rsidRPr="00E3175C" w:rsidTr="00E3175C">
        <w:trPr>
          <w:trHeight w:val="1134"/>
        </w:trPr>
        <w:tc>
          <w:tcPr>
            <w:tcW w:w="3369" w:type="dxa"/>
          </w:tcPr>
          <w:p w:rsidR="00E3175C" w:rsidRPr="00E3175C" w:rsidRDefault="00E3175C" w:rsidP="00E3175C">
            <w:pPr>
              <w:tabs>
                <w:tab w:val="left" w:pos="1134"/>
                <w:tab w:val="right" w:leader="underscore" w:pos="8505"/>
              </w:tabs>
              <w:spacing w:before="600" w:line="240" w:lineRule="auto"/>
              <w:rPr>
                <w:rFonts w:ascii="Times New Roman" w:eastAsia="Calibri" w:hAnsi="Times New Roman"/>
                <w:sz w:val="24"/>
                <w:szCs w:val="24"/>
              </w:rPr>
            </w:pPr>
            <w:r w:rsidRPr="00E3175C">
              <w:rPr>
                <w:rFonts w:ascii="Times New Roman" w:eastAsia="Calibri" w:hAnsi="Times New Roman"/>
                <w:sz w:val="24"/>
                <w:szCs w:val="24"/>
              </w:rPr>
              <w:t>Рецензент(ы)</w:t>
            </w:r>
          </w:p>
        </w:tc>
        <w:tc>
          <w:tcPr>
            <w:tcW w:w="3260" w:type="dxa"/>
            <w:tcBorders>
              <w:top w:val="single" w:sz="4" w:space="0" w:color="000000"/>
              <w:bottom w:val="single" w:sz="4" w:space="0" w:color="000000"/>
            </w:tcBorders>
            <w:vAlign w:val="bottom"/>
          </w:tcPr>
          <w:p w:rsidR="00E3175C" w:rsidRPr="00E3175C" w:rsidRDefault="00E3175C" w:rsidP="00E3175C">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E3175C" w:rsidRPr="00E3175C" w:rsidRDefault="00E3175C" w:rsidP="00E3175C">
            <w:pPr>
              <w:tabs>
                <w:tab w:val="left" w:pos="1134"/>
                <w:tab w:val="right" w:leader="underscore" w:pos="8505"/>
              </w:tabs>
              <w:spacing w:line="240" w:lineRule="auto"/>
              <w:rPr>
                <w:rFonts w:ascii="Times New Roman" w:eastAsia="Calibri" w:hAnsi="Times New Roman"/>
                <w:sz w:val="24"/>
                <w:szCs w:val="24"/>
              </w:rPr>
            </w:pPr>
          </w:p>
        </w:tc>
      </w:tr>
      <w:tr w:rsidR="00E3175C" w:rsidRPr="00E3175C" w:rsidTr="00E3175C">
        <w:trPr>
          <w:trHeight w:val="1134"/>
        </w:trPr>
        <w:tc>
          <w:tcPr>
            <w:tcW w:w="3369" w:type="dxa"/>
            <w:vAlign w:val="bottom"/>
          </w:tcPr>
          <w:p w:rsidR="00E3175C" w:rsidRPr="00E3175C" w:rsidRDefault="00E3175C" w:rsidP="00E3175C">
            <w:pPr>
              <w:tabs>
                <w:tab w:val="left" w:pos="1134"/>
                <w:tab w:val="right" w:leader="underscore" w:pos="8505"/>
              </w:tabs>
              <w:spacing w:after="0" w:line="240" w:lineRule="auto"/>
              <w:rPr>
                <w:rFonts w:ascii="Times New Roman" w:eastAsia="Calibri" w:hAnsi="Times New Roman"/>
                <w:sz w:val="24"/>
                <w:szCs w:val="24"/>
              </w:rPr>
            </w:pPr>
            <w:r w:rsidRPr="00E3175C">
              <w:rPr>
                <w:rFonts w:ascii="Times New Roman" w:eastAsia="Calibri" w:hAnsi="Times New Roman"/>
                <w:sz w:val="24"/>
                <w:szCs w:val="24"/>
              </w:rPr>
              <w:t xml:space="preserve">Заведующий кафедрой </w:t>
            </w:r>
            <w:r w:rsidRPr="00E3175C">
              <w:rPr>
                <w:rFonts w:ascii="Times New Roman" w:eastAsia="Calibri" w:hAnsi="Times New Roman"/>
                <w:sz w:val="24"/>
                <w:szCs w:val="24"/>
              </w:rPr>
              <w:br/>
              <w:t>теоретической, компьютерной и экспериментальной механики</w:t>
            </w:r>
          </w:p>
        </w:tc>
        <w:tc>
          <w:tcPr>
            <w:tcW w:w="3260" w:type="dxa"/>
            <w:tcBorders>
              <w:top w:val="single" w:sz="4" w:space="0" w:color="000000"/>
              <w:bottom w:val="single" w:sz="4" w:space="0" w:color="000000"/>
            </w:tcBorders>
            <w:vAlign w:val="bottom"/>
          </w:tcPr>
          <w:p w:rsidR="00E3175C" w:rsidRPr="00E3175C" w:rsidRDefault="00E3175C" w:rsidP="00E3175C">
            <w:pPr>
              <w:tabs>
                <w:tab w:val="left" w:pos="1134"/>
                <w:tab w:val="right" w:leader="underscore" w:pos="8505"/>
              </w:tabs>
              <w:spacing w:line="240" w:lineRule="auto"/>
              <w:rPr>
                <w:rFonts w:ascii="Times New Roman" w:eastAsia="Calibri" w:hAnsi="Times New Roman"/>
                <w:sz w:val="24"/>
                <w:szCs w:val="24"/>
              </w:rPr>
            </w:pPr>
          </w:p>
        </w:tc>
        <w:tc>
          <w:tcPr>
            <w:tcW w:w="2374" w:type="dxa"/>
            <w:vAlign w:val="bottom"/>
          </w:tcPr>
          <w:p w:rsidR="00E3175C" w:rsidRPr="00E3175C" w:rsidRDefault="00E3175C" w:rsidP="00E3175C">
            <w:pPr>
              <w:tabs>
                <w:tab w:val="left" w:pos="1134"/>
                <w:tab w:val="right" w:leader="underscore" w:pos="8505"/>
              </w:tabs>
              <w:spacing w:line="240" w:lineRule="auto"/>
              <w:rPr>
                <w:rFonts w:ascii="Times New Roman" w:eastAsia="Calibri" w:hAnsi="Times New Roman"/>
                <w:sz w:val="24"/>
                <w:szCs w:val="24"/>
              </w:rPr>
            </w:pPr>
            <w:r w:rsidRPr="00E3175C">
              <w:rPr>
                <w:rFonts w:ascii="Times New Roman" w:eastAsia="Calibri" w:hAnsi="Times New Roman"/>
                <w:sz w:val="24"/>
                <w:szCs w:val="24"/>
              </w:rPr>
              <w:t xml:space="preserve">д.ф.-м.н., профессор </w:t>
            </w:r>
            <w:r w:rsidRPr="00E3175C">
              <w:rPr>
                <w:rFonts w:ascii="Times New Roman" w:eastAsia="Calibri" w:hAnsi="Times New Roman"/>
                <w:sz w:val="24"/>
                <w:szCs w:val="24"/>
              </w:rPr>
              <w:br/>
              <w:t>Игумнов Л.А.</w:t>
            </w:r>
          </w:p>
        </w:tc>
      </w:tr>
    </w:tbl>
    <w:p w:rsidR="00906FB9" w:rsidRPr="004C5A4F" w:rsidRDefault="00906FB9" w:rsidP="00E3175C">
      <w:pPr>
        <w:pStyle w:val="a9"/>
        <w:spacing w:line="240" w:lineRule="auto"/>
        <w:rPr>
          <w:rFonts w:ascii="Times New Roman" w:hAnsi="Times New Roman"/>
          <w:sz w:val="24"/>
          <w:szCs w:val="24"/>
        </w:rPr>
      </w:pPr>
    </w:p>
    <w:sectPr w:rsidR="00906FB9" w:rsidRPr="004C5A4F" w:rsidSect="003C51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196" w:rsidRDefault="002F5196" w:rsidP="00DA7F06">
      <w:pPr>
        <w:spacing w:after="0" w:line="240" w:lineRule="auto"/>
      </w:pPr>
      <w:r>
        <w:separator/>
      </w:r>
    </w:p>
  </w:endnote>
  <w:endnote w:type="continuationSeparator" w:id="0">
    <w:p w:rsidR="002F5196" w:rsidRDefault="002F5196" w:rsidP="00DA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196" w:rsidRDefault="002F5196" w:rsidP="00DA7F06">
      <w:pPr>
        <w:spacing w:after="0" w:line="240" w:lineRule="auto"/>
      </w:pPr>
      <w:r>
        <w:separator/>
      </w:r>
    </w:p>
  </w:footnote>
  <w:footnote w:type="continuationSeparator" w:id="0">
    <w:p w:rsidR="002F5196" w:rsidRDefault="002F5196" w:rsidP="00DA7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D343CC6"/>
    <w:multiLevelType w:val="hybridMultilevel"/>
    <w:tmpl w:val="0E94A9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C0A3E"/>
    <w:multiLevelType w:val="multilevel"/>
    <w:tmpl w:val="01A2E1BC"/>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3" w15:restartNumberingAfterBreak="0">
    <w:nsid w:val="1E9C085B"/>
    <w:multiLevelType w:val="multilevel"/>
    <w:tmpl w:val="F6409338"/>
    <w:lvl w:ilvl="0">
      <w:start w:val="1"/>
      <w:numFmt w:val="decimal"/>
      <w:lvlText w:val="%1."/>
      <w:lvlJc w:val="left"/>
      <w:pPr>
        <w:tabs>
          <w:tab w:val="num" w:pos="0"/>
        </w:tabs>
        <w:ind w:left="360" w:hanging="360"/>
      </w:pPr>
      <w:rPr>
        <w:rFonts w:hint="default"/>
      </w:rPr>
    </w:lvl>
    <w:lvl w:ilvl="1">
      <w:start w:val="4"/>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4" w15:restartNumberingAfterBreak="0">
    <w:nsid w:val="263879A1"/>
    <w:multiLevelType w:val="hybridMultilevel"/>
    <w:tmpl w:val="0E94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4C7BE5"/>
    <w:multiLevelType w:val="hybridMultilevel"/>
    <w:tmpl w:val="95B4C3FE"/>
    <w:lvl w:ilvl="0" w:tplc="57221C5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A4032AC"/>
    <w:multiLevelType w:val="hybridMultilevel"/>
    <w:tmpl w:val="7F5448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4D156459"/>
    <w:multiLevelType w:val="multilevel"/>
    <w:tmpl w:val="560A4972"/>
    <w:lvl w:ilvl="0">
      <w:start w:val="1"/>
      <w:numFmt w:val="decimal"/>
      <w:lvlText w:val="%1."/>
      <w:lvlJc w:val="left"/>
      <w:pPr>
        <w:ind w:left="2204" w:hanging="360"/>
      </w:pPr>
      <w:rPr>
        <w:color w:val="auto"/>
      </w:rPr>
    </w:lvl>
    <w:lvl w:ilvl="1">
      <w:start w:val="1"/>
      <w:numFmt w:val="decimal"/>
      <w:isLgl/>
      <w:lvlText w:val="%1.%2."/>
      <w:lvlJc w:val="left"/>
      <w:pPr>
        <w:ind w:left="2614" w:hanging="360"/>
      </w:pPr>
      <w:rPr>
        <w:rFonts w:hint="default"/>
        <w:b/>
        <w:i w:val="0"/>
      </w:rPr>
    </w:lvl>
    <w:lvl w:ilvl="2">
      <w:start w:val="1"/>
      <w:numFmt w:val="decimal"/>
      <w:isLgl/>
      <w:lvlText w:val="%1.%2.%3."/>
      <w:lvlJc w:val="left"/>
      <w:pPr>
        <w:ind w:left="3284" w:hanging="720"/>
      </w:pPr>
      <w:rPr>
        <w:rFonts w:hint="default"/>
        <w:i w:val="0"/>
      </w:rPr>
    </w:lvl>
    <w:lvl w:ilvl="3">
      <w:start w:val="1"/>
      <w:numFmt w:val="decimal"/>
      <w:pStyle w:val="4"/>
      <w:isLgl/>
      <w:lvlText w:val="%1.%2.%3.%4."/>
      <w:lvlJc w:val="left"/>
      <w:pPr>
        <w:ind w:left="3644" w:hanging="720"/>
      </w:pPr>
      <w:rPr>
        <w:rFonts w:hint="default"/>
        <w:i w:val="0"/>
      </w:rPr>
    </w:lvl>
    <w:lvl w:ilvl="4">
      <w:start w:val="1"/>
      <w:numFmt w:val="decimal"/>
      <w:isLgl/>
      <w:lvlText w:val="%1.%2.%3.%4.%5."/>
      <w:lvlJc w:val="left"/>
      <w:pPr>
        <w:ind w:left="4364" w:hanging="1080"/>
      </w:pPr>
      <w:rPr>
        <w:rFonts w:hint="default"/>
        <w:i w:val="0"/>
      </w:rPr>
    </w:lvl>
    <w:lvl w:ilvl="5">
      <w:start w:val="1"/>
      <w:numFmt w:val="decimal"/>
      <w:isLgl/>
      <w:lvlText w:val="%1.%2.%3.%4.%5.%6."/>
      <w:lvlJc w:val="left"/>
      <w:pPr>
        <w:ind w:left="4724" w:hanging="1080"/>
      </w:pPr>
      <w:rPr>
        <w:rFonts w:hint="default"/>
        <w:i w:val="0"/>
      </w:rPr>
    </w:lvl>
    <w:lvl w:ilvl="6">
      <w:start w:val="1"/>
      <w:numFmt w:val="decimal"/>
      <w:isLgl/>
      <w:lvlText w:val="%1.%2.%3.%4.%5.%6.%7."/>
      <w:lvlJc w:val="left"/>
      <w:pPr>
        <w:ind w:left="5444" w:hanging="1440"/>
      </w:pPr>
      <w:rPr>
        <w:rFonts w:hint="default"/>
        <w:i w:val="0"/>
      </w:rPr>
    </w:lvl>
    <w:lvl w:ilvl="7">
      <w:start w:val="1"/>
      <w:numFmt w:val="decimal"/>
      <w:isLgl/>
      <w:lvlText w:val="%1.%2.%3.%4.%5.%6.%7.%8."/>
      <w:lvlJc w:val="left"/>
      <w:pPr>
        <w:ind w:left="5804" w:hanging="1440"/>
      </w:pPr>
      <w:rPr>
        <w:rFonts w:hint="default"/>
        <w:i w:val="0"/>
      </w:rPr>
    </w:lvl>
    <w:lvl w:ilvl="8">
      <w:start w:val="1"/>
      <w:numFmt w:val="decimal"/>
      <w:isLgl/>
      <w:lvlText w:val="%1.%2.%3.%4.%5.%6.%7.%8.%9."/>
      <w:lvlJc w:val="left"/>
      <w:pPr>
        <w:ind w:left="6524" w:hanging="1800"/>
      </w:pPr>
      <w:rPr>
        <w:rFonts w:hint="default"/>
        <w:i w:val="0"/>
      </w:rPr>
    </w:lvl>
  </w:abstractNum>
  <w:abstractNum w:abstractNumId="8" w15:restartNumberingAfterBreak="0">
    <w:nsid w:val="5A180BAB"/>
    <w:multiLevelType w:val="hybridMultilevel"/>
    <w:tmpl w:val="B49C4C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182B83"/>
    <w:multiLevelType w:val="multilevel"/>
    <w:tmpl w:val="1324D3A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10" w15:restartNumberingAfterBreak="0">
    <w:nsid w:val="781F0A99"/>
    <w:multiLevelType w:val="multilevel"/>
    <w:tmpl w:val="3AC4FCC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8"/>
  </w:num>
  <w:num w:numId="4">
    <w:abstractNumId w:val="3"/>
  </w:num>
  <w:num w:numId="5">
    <w:abstractNumId w:val="2"/>
  </w:num>
  <w:num w:numId="6">
    <w:abstractNumId w:val="9"/>
  </w:num>
  <w:num w:numId="7">
    <w:abstractNumId w:val="6"/>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4CD"/>
    <w:rsid w:val="00040B71"/>
    <w:rsid w:val="000426F5"/>
    <w:rsid w:val="000534CD"/>
    <w:rsid w:val="00057364"/>
    <w:rsid w:val="00061D51"/>
    <w:rsid w:val="0009685F"/>
    <w:rsid w:val="000B3F08"/>
    <w:rsid w:val="000E06D3"/>
    <w:rsid w:val="00140EE5"/>
    <w:rsid w:val="0016297B"/>
    <w:rsid w:val="00163797"/>
    <w:rsid w:val="00190CED"/>
    <w:rsid w:val="00193A05"/>
    <w:rsid w:val="00195CE4"/>
    <w:rsid w:val="001A23E7"/>
    <w:rsid w:val="001C0217"/>
    <w:rsid w:val="001C2691"/>
    <w:rsid w:val="001C3354"/>
    <w:rsid w:val="002572CD"/>
    <w:rsid w:val="00276316"/>
    <w:rsid w:val="002874F8"/>
    <w:rsid w:val="002B0498"/>
    <w:rsid w:val="002B260E"/>
    <w:rsid w:val="002C72C8"/>
    <w:rsid w:val="002D07C6"/>
    <w:rsid w:val="002D40F5"/>
    <w:rsid w:val="002E3CA3"/>
    <w:rsid w:val="002F2722"/>
    <w:rsid w:val="002F5196"/>
    <w:rsid w:val="0033336C"/>
    <w:rsid w:val="00374DBA"/>
    <w:rsid w:val="003A5216"/>
    <w:rsid w:val="003C5167"/>
    <w:rsid w:val="003E01ED"/>
    <w:rsid w:val="003F4A7D"/>
    <w:rsid w:val="00403C34"/>
    <w:rsid w:val="00442AF1"/>
    <w:rsid w:val="0047523F"/>
    <w:rsid w:val="00487920"/>
    <w:rsid w:val="00492170"/>
    <w:rsid w:val="004A6524"/>
    <w:rsid w:val="004C5A4F"/>
    <w:rsid w:val="004D287E"/>
    <w:rsid w:val="004E2C47"/>
    <w:rsid w:val="005022B1"/>
    <w:rsid w:val="00503920"/>
    <w:rsid w:val="00513169"/>
    <w:rsid w:val="005338F3"/>
    <w:rsid w:val="00545F13"/>
    <w:rsid w:val="00551133"/>
    <w:rsid w:val="00560C2C"/>
    <w:rsid w:val="005D452A"/>
    <w:rsid w:val="005D7A80"/>
    <w:rsid w:val="005F3201"/>
    <w:rsid w:val="005F4B7B"/>
    <w:rsid w:val="0063027F"/>
    <w:rsid w:val="00673CE7"/>
    <w:rsid w:val="0068702F"/>
    <w:rsid w:val="00692636"/>
    <w:rsid w:val="006A373E"/>
    <w:rsid w:val="006B1ED3"/>
    <w:rsid w:val="006D0E53"/>
    <w:rsid w:val="006E599E"/>
    <w:rsid w:val="00741E0F"/>
    <w:rsid w:val="0075141D"/>
    <w:rsid w:val="007610BA"/>
    <w:rsid w:val="007A531B"/>
    <w:rsid w:val="007F79A6"/>
    <w:rsid w:val="00805374"/>
    <w:rsid w:val="00837923"/>
    <w:rsid w:val="008418E0"/>
    <w:rsid w:val="00842193"/>
    <w:rsid w:val="0085019A"/>
    <w:rsid w:val="00874A66"/>
    <w:rsid w:val="0087513E"/>
    <w:rsid w:val="008B5DE5"/>
    <w:rsid w:val="008D1846"/>
    <w:rsid w:val="00906449"/>
    <w:rsid w:val="00906EC4"/>
    <w:rsid w:val="00906FB9"/>
    <w:rsid w:val="009152BF"/>
    <w:rsid w:val="00935D75"/>
    <w:rsid w:val="0096684A"/>
    <w:rsid w:val="00986921"/>
    <w:rsid w:val="009911EA"/>
    <w:rsid w:val="00A05EA4"/>
    <w:rsid w:val="00A10F06"/>
    <w:rsid w:val="00A12B6A"/>
    <w:rsid w:val="00A14205"/>
    <w:rsid w:val="00A31B36"/>
    <w:rsid w:val="00A94739"/>
    <w:rsid w:val="00AE696F"/>
    <w:rsid w:val="00AF365E"/>
    <w:rsid w:val="00B068D9"/>
    <w:rsid w:val="00B21C7F"/>
    <w:rsid w:val="00B36491"/>
    <w:rsid w:val="00B36DD3"/>
    <w:rsid w:val="00B4439F"/>
    <w:rsid w:val="00B5135B"/>
    <w:rsid w:val="00B70080"/>
    <w:rsid w:val="00B73779"/>
    <w:rsid w:val="00B81619"/>
    <w:rsid w:val="00B91169"/>
    <w:rsid w:val="00BF7450"/>
    <w:rsid w:val="00C000E8"/>
    <w:rsid w:val="00C05BF2"/>
    <w:rsid w:val="00C23C46"/>
    <w:rsid w:val="00C9137A"/>
    <w:rsid w:val="00C9605B"/>
    <w:rsid w:val="00CC3BC4"/>
    <w:rsid w:val="00CC7298"/>
    <w:rsid w:val="00CD7536"/>
    <w:rsid w:val="00CE1E34"/>
    <w:rsid w:val="00D063B9"/>
    <w:rsid w:val="00D15BC3"/>
    <w:rsid w:val="00D24AC9"/>
    <w:rsid w:val="00D265D4"/>
    <w:rsid w:val="00D44CBF"/>
    <w:rsid w:val="00D62AD0"/>
    <w:rsid w:val="00DA0228"/>
    <w:rsid w:val="00DA7F06"/>
    <w:rsid w:val="00DB51C7"/>
    <w:rsid w:val="00DD2BA1"/>
    <w:rsid w:val="00DD7846"/>
    <w:rsid w:val="00E141E0"/>
    <w:rsid w:val="00E2171D"/>
    <w:rsid w:val="00E25DE3"/>
    <w:rsid w:val="00E3175C"/>
    <w:rsid w:val="00E71AF4"/>
    <w:rsid w:val="00E94C47"/>
    <w:rsid w:val="00EA39EF"/>
    <w:rsid w:val="00EB5641"/>
    <w:rsid w:val="00EC109B"/>
    <w:rsid w:val="00ED78F0"/>
    <w:rsid w:val="00EE0F8E"/>
    <w:rsid w:val="00F27BE0"/>
    <w:rsid w:val="00F32980"/>
    <w:rsid w:val="00F358B7"/>
    <w:rsid w:val="00F37B9E"/>
    <w:rsid w:val="00F40DD6"/>
    <w:rsid w:val="00F423E5"/>
    <w:rsid w:val="00F55811"/>
    <w:rsid w:val="00F65138"/>
    <w:rsid w:val="00F8086B"/>
    <w:rsid w:val="00F849B9"/>
    <w:rsid w:val="00FA33EA"/>
    <w:rsid w:val="00FB43C3"/>
    <w:rsid w:val="00FE0765"/>
    <w:rsid w:val="00FE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2AEE"/>
  <w15:docId w15:val="{9971A4C2-E841-4199-9D60-3E776D7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CD"/>
    <w:pPr>
      <w:spacing w:after="200" w:line="276" w:lineRule="auto"/>
    </w:pPr>
    <w:rPr>
      <w:rFonts w:eastAsia="Times New Roman"/>
      <w:sz w:val="22"/>
      <w:szCs w:val="22"/>
    </w:rPr>
  </w:style>
  <w:style w:type="paragraph" w:styleId="4">
    <w:name w:val="heading 4"/>
    <w:basedOn w:val="a"/>
    <w:next w:val="a"/>
    <w:link w:val="40"/>
    <w:qFormat/>
    <w:rsid w:val="00B21C7F"/>
    <w:pPr>
      <w:keepNext/>
      <w:widowControl w:val="0"/>
      <w:numPr>
        <w:ilvl w:val="3"/>
        <w:numId w:val="1"/>
      </w:numPr>
      <w:spacing w:after="0" w:line="240" w:lineRule="auto"/>
      <w:ind w:left="0" w:firstLine="0"/>
      <w:outlineLvl w:val="3"/>
    </w:pPr>
    <w:rPr>
      <w:rFonts w:ascii="Times New Roman" w:hAnsi="Times New Roman"/>
      <w:b/>
      <w:b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DA7F06"/>
    <w:pPr>
      <w:widowControl w:val="0"/>
      <w:spacing w:after="0" w:line="240" w:lineRule="auto"/>
      <w:ind w:firstLine="400"/>
      <w:jc w:val="both"/>
    </w:pPr>
    <w:rPr>
      <w:rFonts w:ascii="Times New Roman" w:hAnsi="Times New Roman"/>
      <w:sz w:val="20"/>
      <w:szCs w:val="20"/>
    </w:rPr>
  </w:style>
  <w:style w:type="character" w:customStyle="1" w:styleId="a4">
    <w:name w:val="Текст сноски Знак"/>
    <w:link w:val="a3"/>
    <w:uiPriority w:val="99"/>
    <w:rsid w:val="00DA7F06"/>
    <w:rPr>
      <w:rFonts w:ascii="Times New Roman" w:eastAsia="Times New Roman" w:hAnsi="Times New Roman" w:cs="Times New Roman"/>
      <w:sz w:val="20"/>
      <w:szCs w:val="20"/>
    </w:rPr>
  </w:style>
  <w:style w:type="character" w:styleId="a5">
    <w:name w:val="footnote reference"/>
    <w:rsid w:val="00DA7F06"/>
    <w:rPr>
      <w:vertAlign w:val="superscript"/>
    </w:rPr>
  </w:style>
  <w:style w:type="paragraph" w:styleId="a6">
    <w:name w:val="Body Text"/>
    <w:basedOn w:val="a"/>
    <w:link w:val="a7"/>
    <w:rsid w:val="00906FB9"/>
    <w:pPr>
      <w:spacing w:after="0" w:line="360" w:lineRule="auto"/>
      <w:jc w:val="both"/>
    </w:pPr>
    <w:rPr>
      <w:sz w:val="24"/>
      <w:szCs w:val="20"/>
    </w:rPr>
  </w:style>
  <w:style w:type="character" w:customStyle="1" w:styleId="a7">
    <w:name w:val="Основной текст Знак"/>
    <w:link w:val="a6"/>
    <w:semiHidden/>
    <w:rsid w:val="00906FB9"/>
    <w:rPr>
      <w:rFonts w:ascii="Calibri" w:eastAsia="Times New Roman" w:hAnsi="Calibri" w:cs="Times New Roman"/>
      <w:sz w:val="24"/>
      <w:szCs w:val="20"/>
      <w:lang w:eastAsia="ru-RU"/>
    </w:rPr>
  </w:style>
  <w:style w:type="paragraph" w:styleId="a8">
    <w:name w:val="Normal (Web)"/>
    <w:basedOn w:val="a"/>
    <w:rsid w:val="00906FB9"/>
    <w:pPr>
      <w:tabs>
        <w:tab w:val="num" w:pos="643"/>
      </w:tabs>
      <w:spacing w:before="100" w:beforeAutospacing="1" w:after="100" w:afterAutospacing="1" w:line="240" w:lineRule="auto"/>
    </w:pPr>
    <w:rPr>
      <w:rFonts w:ascii="Times New Roman" w:hAnsi="Times New Roman"/>
      <w:sz w:val="24"/>
      <w:szCs w:val="24"/>
    </w:rPr>
  </w:style>
  <w:style w:type="character" w:customStyle="1" w:styleId="FontStyle50">
    <w:name w:val="Font Style50"/>
    <w:rsid w:val="00906FB9"/>
    <w:rPr>
      <w:rFonts w:ascii="Cambria" w:hAnsi="Cambria" w:cs="Cambria"/>
      <w:sz w:val="20"/>
      <w:szCs w:val="20"/>
    </w:rPr>
  </w:style>
  <w:style w:type="paragraph" w:styleId="a9">
    <w:name w:val="List Paragraph"/>
    <w:basedOn w:val="a"/>
    <w:link w:val="aa"/>
    <w:uiPriority w:val="34"/>
    <w:qFormat/>
    <w:rsid w:val="00B36491"/>
    <w:pPr>
      <w:ind w:left="720"/>
      <w:contextualSpacing/>
    </w:pPr>
  </w:style>
  <w:style w:type="paragraph" w:styleId="3">
    <w:name w:val="Body Text Indent 3"/>
    <w:basedOn w:val="a"/>
    <w:link w:val="30"/>
    <w:uiPriority w:val="99"/>
    <w:unhideWhenUsed/>
    <w:rsid w:val="00B36491"/>
    <w:pPr>
      <w:spacing w:after="120"/>
      <w:ind w:left="283"/>
    </w:pPr>
    <w:rPr>
      <w:sz w:val="16"/>
      <w:szCs w:val="16"/>
    </w:rPr>
  </w:style>
  <w:style w:type="character" w:customStyle="1" w:styleId="30">
    <w:name w:val="Основной текст с отступом 3 Знак"/>
    <w:link w:val="3"/>
    <w:uiPriority w:val="99"/>
    <w:rsid w:val="00B36491"/>
    <w:rPr>
      <w:rFonts w:ascii="Calibri" w:eastAsia="Times New Roman" w:hAnsi="Calibri" w:cs="Times New Roman"/>
      <w:sz w:val="16"/>
      <w:szCs w:val="16"/>
    </w:rPr>
  </w:style>
  <w:style w:type="character" w:customStyle="1" w:styleId="40">
    <w:name w:val="Заголовок 4 Знак"/>
    <w:link w:val="4"/>
    <w:rsid w:val="00B21C7F"/>
    <w:rPr>
      <w:rFonts w:ascii="Times New Roman" w:eastAsia="Times New Roman" w:hAnsi="Times New Roman"/>
      <w:b/>
      <w:bCs/>
      <w:szCs w:val="24"/>
      <w:lang w:eastAsia="ar-SA"/>
    </w:rPr>
  </w:style>
  <w:style w:type="paragraph" w:styleId="ab">
    <w:name w:val="Body Text Indent"/>
    <w:basedOn w:val="a"/>
    <w:link w:val="ac"/>
    <w:rsid w:val="00B21C7F"/>
    <w:pPr>
      <w:spacing w:after="0" w:line="240" w:lineRule="auto"/>
      <w:ind w:firstLine="567"/>
      <w:jc w:val="both"/>
    </w:pPr>
    <w:rPr>
      <w:rFonts w:ascii="Times New Roman" w:hAnsi="Times New Roman"/>
      <w:sz w:val="26"/>
      <w:szCs w:val="24"/>
      <w:lang w:eastAsia="ar-SA"/>
    </w:rPr>
  </w:style>
  <w:style w:type="character" w:customStyle="1" w:styleId="ac">
    <w:name w:val="Основной текст с отступом Знак"/>
    <w:link w:val="ab"/>
    <w:rsid w:val="00B21C7F"/>
    <w:rPr>
      <w:rFonts w:ascii="Times New Roman" w:eastAsia="Times New Roman" w:hAnsi="Times New Roman" w:cs="Times New Roman"/>
      <w:sz w:val="26"/>
      <w:szCs w:val="24"/>
      <w:lang w:eastAsia="ar-SA"/>
    </w:rPr>
  </w:style>
  <w:style w:type="paragraph" w:customStyle="1" w:styleId="22">
    <w:name w:val="Основной текст 22"/>
    <w:basedOn w:val="a"/>
    <w:rsid w:val="00B21C7F"/>
    <w:pPr>
      <w:spacing w:after="0" w:line="240" w:lineRule="auto"/>
      <w:jc w:val="center"/>
    </w:pPr>
    <w:rPr>
      <w:rFonts w:ascii="Times New Roman" w:hAnsi="Times New Roman"/>
      <w:sz w:val="28"/>
      <w:szCs w:val="24"/>
      <w:lang w:eastAsia="ar-SA"/>
    </w:rPr>
  </w:style>
  <w:style w:type="paragraph" w:customStyle="1" w:styleId="21">
    <w:name w:val="Основной текст 21"/>
    <w:basedOn w:val="a"/>
    <w:rsid w:val="00B21C7F"/>
    <w:pPr>
      <w:spacing w:after="0" w:line="240" w:lineRule="auto"/>
      <w:ind w:firstLine="709"/>
      <w:jc w:val="both"/>
    </w:pPr>
    <w:rPr>
      <w:rFonts w:ascii="Times New Roman" w:hAnsi="Times New Roman"/>
      <w:sz w:val="24"/>
      <w:szCs w:val="24"/>
      <w:lang w:eastAsia="ar-SA"/>
    </w:rPr>
  </w:style>
  <w:style w:type="table" w:styleId="ad">
    <w:name w:val="Table Grid"/>
    <w:basedOn w:val="a1"/>
    <w:uiPriority w:val="59"/>
    <w:rsid w:val="00B21C7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rsid w:val="00B21C7F"/>
    <w:rPr>
      <w:color w:val="0000FF"/>
      <w:u w:val="single"/>
    </w:rPr>
  </w:style>
  <w:style w:type="character" w:styleId="af">
    <w:name w:val="FollowedHyperlink"/>
    <w:rsid w:val="00B21C7F"/>
    <w:rPr>
      <w:color w:val="800080"/>
      <w:u w:val="single"/>
    </w:rPr>
  </w:style>
  <w:style w:type="paragraph" w:customStyle="1" w:styleId="FR2">
    <w:name w:val="FR2"/>
    <w:rsid w:val="00B21C7F"/>
    <w:pPr>
      <w:widowControl w:val="0"/>
      <w:spacing w:line="420" w:lineRule="auto"/>
      <w:ind w:firstLine="760"/>
    </w:pPr>
    <w:rPr>
      <w:rFonts w:ascii="Times New Roman" w:eastAsia="Times New Roman" w:hAnsi="Times New Roman"/>
      <w:snapToGrid w:val="0"/>
      <w:sz w:val="28"/>
    </w:rPr>
  </w:style>
  <w:style w:type="paragraph" w:styleId="af0">
    <w:name w:val="Plain Text"/>
    <w:basedOn w:val="a"/>
    <w:link w:val="af1"/>
    <w:rsid w:val="00B21C7F"/>
    <w:pPr>
      <w:spacing w:after="0" w:line="240" w:lineRule="auto"/>
    </w:pPr>
    <w:rPr>
      <w:rFonts w:ascii="Courier New" w:hAnsi="Courier New"/>
      <w:sz w:val="20"/>
      <w:szCs w:val="20"/>
    </w:rPr>
  </w:style>
  <w:style w:type="character" w:customStyle="1" w:styleId="af1">
    <w:name w:val="Текст Знак"/>
    <w:link w:val="af0"/>
    <w:rsid w:val="00B21C7F"/>
    <w:rPr>
      <w:rFonts w:ascii="Courier New" w:eastAsia="Times New Roman" w:hAnsi="Courier New" w:cs="Courier New"/>
      <w:sz w:val="20"/>
      <w:szCs w:val="20"/>
      <w:lang w:eastAsia="ru-RU"/>
    </w:rPr>
  </w:style>
  <w:style w:type="paragraph" w:customStyle="1" w:styleId="af2">
    <w:name w:val="список с точками"/>
    <w:basedOn w:val="a"/>
    <w:rsid w:val="00B068D9"/>
    <w:pPr>
      <w:tabs>
        <w:tab w:val="num" w:pos="822"/>
      </w:tabs>
      <w:spacing w:after="0" w:line="312" w:lineRule="auto"/>
      <w:ind w:left="822" w:hanging="255"/>
      <w:jc w:val="both"/>
    </w:pPr>
    <w:rPr>
      <w:rFonts w:ascii="Times New Roman" w:hAnsi="Times New Roman"/>
      <w:sz w:val="24"/>
      <w:szCs w:val="24"/>
    </w:rPr>
  </w:style>
  <w:style w:type="paragraph" w:customStyle="1" w:styleId="ConsPlusNormal">
    <w:name w:val="ConsPlusNormal"/>
    <w:rsid w:val="00AE696F"/>
    <w:pPr>
      <w:widowControl w:val="0"/>
      <w:autoSpaceDE w:val="0"/>
      <w:autoSpaceDN w:val="0"/>
      <w:adjustRightInd w:val="0"/>
    </w:pPr>
    <w:rPr>
      <w:rFonts w:ascii="Arial" w:eastAsia="Times New Roman" w:hAnsi="Arial" w:cs="Arial"/>
    </w:rPr>
  </w:style>
  <w:style w:type="character" w:customStyle="1" w:styleId="aa">
    <w:name w:val="Абзац списка Знак"/>
    <w:link w:val="a9"/>
    <w:uiPriority w:val="34"/>
    <w:rsid w:val="00EE0F8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3108">
      <w:bodyDiv w:val="1"/>
      <w:marLeft w:val="0"/>
      <w:marRight w:val="0"/>
      <w:marTop w:val="0"/>
      <w:marBottom w:val="0"/>
      <w:divBdr>
        <w:top w:val="none" w:sz="0" w:space="0" w:color="auto"/>
        <w:left w:val="none" w:sz="0" w:space="0" w:color="auto"/>
        <w:bottom w:val="none" w:sz="0" w:space="0" w:color="auto"/>
        <w:right w:val="none" w:sz="0" w:space="0" w:color="auto"/>
      </w:divBdr>
    </w:div>
    <w:div w:id="513500736">
      <w:bodyDiv w:val="1"/>
      <w:marLeft w:val="0"/>
      <w:marRight w:val="0"/>
      <w:marTop w:val="0"/>
      <w:marBottom w:val="0"/>
      <w:divBdr>
        <w:top w:val="none" w:sz="0" w:space="0" w:color="auto"/>
        <w:left w:val="none" w:sz="0" w:space="0" w:color="auto"/>
        <w:bottom w:val="none" w:sz="0" w:space="0" w:color="auto"/>
        <w:right w:val="none" w:sz="0" w:space="0" w:color="auto"/>
      </w:divBdr>
    </w:div>
    <w:div w:id="594364657">
      <w:bodyDiv w:val="1"/>
      <w:marLeft w:val="0"/>
      <w:marRight w:val="0"/>
      <w:marTop w:val="0"/>
      <w:marBottom w:val="0"/>
      <w:divBdr>
        <w:top w:val="none" w:sz="0" w:space="0" w:color="auto"/>
        <w:left w:val="none" w:sz="0" w:space="0" w:color="auto"/>
        <w:bottom w:val="none" w:sz="0" w:space="0" w:color="auto"/>
        <w:right w:val="none" w:sz="0" w:space="0" w:color="auto"/>
      </w:divBdr>
    </w:div>
    <w:div w:id="1058363754">
      <w:bodyDiv w:val="1"/>
      <w:marLeft w:val="0"/>
      <w:marRight w:val="0"/>
      <w:marTop w:val="0"/>
      <w:marBottom w:val="0"/>
      <w:divBdr>
        <w:top w:val="none" w:sz="0" w:space="0" w:color="auto"/>
        <w:left w:val="none" w:sz="0" w:space="0" w:color="auto"/>
        <w:bottom w:val="none" w:sz="0" w:space="0" w:color="auto"/>
        <w:right w:val="none" w:sz="0" w:space="0" w:color="auto"/>
      </w:divBdr>
    </w:div>
    <w:div w:id="1341353047">
      <w:bodyDiv w:val="1"/>
      <w:marLeft w:val="0"/>
      <w:marRight w:val="0"/>
      <w:marTop w:val="0"/>
      <w:marBottom w:val="0"/>
      <w:divBdr>
        <w:top w:val="none" w:sz="0" w:space="0" w:color="auto"/>
        <w:left w:val="none" w:sz="0" w:space="0" w:color="auto"/>
        <w:bottom w:val="none" w:sz="0" w:space="0" w:color="auto"/>
        <w:right w:val="none" w:sz="0" w:space="0" w:color="auto"/>
      </w:divBdr>
    </w:div>
    <w:div w:id="14021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2.bin"/><Relationship Id="rId30" Type="http://schemas.openxmlformats.org/officeDocument/2006/relationships/hyperlink" Target="http://eqworld.ipmnet.ru/ru/library/mechanics/theoretica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A77DC-F417-41AA-86F7-8815DE0E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3948</Words>
  <Characters>22505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26401</CharactersWithSpaces>
  <SharedDoc>false</SharedDoc>
  <HLinks>
    <vt:vector size="6" baseType="variant">
      <vt:variant>
        <vt:i4>1114116</vt:i4>
      </vt:variant>
      <vt:variant>
        <vt:i4>90</vt:i4>
      </vt:variant>
      <vt:variant>
        <vt:i4>0</vt:i4>
      </vt:variant>
      <vt:variant>
        <vt:i4>5</vt:i4>
      </vt:variant>
      <vt:variant>
        <vt:lpwstr>http://eqworld.ipmnet.ru/ru/library/mechanics/theoretical.htm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VVN</dc:creator>
  <cp:lastModifiedBy>Алексей</cp:lastModifiedBy>
  <cp:revision>3</cp:revision>
  <dcterms:created xsi:type="dcterms:W3CDTF">2021-05-28T13:00:00Z</dcterms:created>
  <dcterms:modified xsi:type="dcterms:W3CDTF">2021-05-28T13:02:00Z</dcterms:modified>
</cp:coreProperties>
</file>