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0A7" w:rsidRPr="00254742" w:rsidRDefault="000900A7" w:rsidP="000900A7">
      <w:pPr>
        <w:keepNext/>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t>МИНИСТЕРСТВО НАУКИ И ВЫСШЕГО ОБРАЗОВАНИЯ РОССИЙСКОЙ ФЕДЕРАЦИИ</w:t>
      </w:r>
    </w:p>
    <w:p w:rsidR="000900A7" w:rsidRPr="00254742" w:rsidRDefault="000900A7" w:rsidP="000900A7">
      <w:pPr>
        <w:keepNext/>
        <w:spacing w:line="240" w:lineRule="auto"/>
        <w:contextualSpacing/>
        <w:jc w:val="center"/>
        <w:rPr>
          <w:rFonts w:ascii="Times New Roman" w:hAnsi="Times New Roman" w:cs="Times New Roman"/>
          <w:b/>
          <w:sz w:val="24"/>
          <w:szCs w:val="24"/>
        </w:rPr>
      </w:pPr>
      <w:r w:rsidRPr="00254742">
        <w:rPr>
          <w:rFonts w:ascii="Times New Roman" w:hAnsi="Times New Roman" w:cs="Times New Roman"/>
          <w:b/>
          <w:sz w:val="24"/>
          <w:szCs w:val="24"/>
        </w:rPr>
        <w:t xml:space="preserve">Федеральное государственное автономное образовательное учреждение высшего </w:t>
      </w:r>
    </w:p>
    <w:p w:rsidR="000900A7" w:rsidRPr="00254742" w:rsidRDefault="000900A7" w:rsidP="000900A7">
      <w:pPr>
        <w:keepNext/>
        <w:spacing w:line="240" w:lineRule="auto"/>
        <w:contextualSpacing/>
        <w:jc w:val="center"/>
        <w:rPr>
          <w:rFonts w:ascii="Times New Roman" w:hAnsi="Times New Roman" w:cs="Times New Roman"/>
          <w:b/>
          <w:sz w:val="24"/>
          <w:szCs w:val="24"/>
        </w:rPr>
      </w:pPr>
      <w:r w:rsidRPr="00254742">
        <w:rPr>
          <w:rFonts w:ascii="Times New Roman" w:hAnsi="Times New Roman" w:cs="Times New Roman"/>
          <w:b/>
          <w:sz w:val="24"/>
          <w:szCs w:val="24"/>
        </w:rPr>
        <w:t xml:space="preserve">образования «Национальный исследовательский </w:t>
      </w:r>
    </w:p>
    <w:p w:rsidR="000900A7" w:rsidRPr="00254742" w:rsidRDefault="000900A7" w:rsidP="000900A7">
      <w:pPr>
        <w:keepNext/>
        <w:spacing w:line="240" w:lineRule="auto"/>
        <w:contextualSpacing/>
        <w:jc w:val="center"/>
        <w:rPr>
          <w:rFonts w:ascii="Times New Roman" w:hAnsi="Times New Roman" w:cs="Times New Roman"/>
          <w:b/>
          <w:sz w:val="24"/>
          <w:szCs w:val="24"/>
        </w:rPr>
      </w:pPr>
      <w:r w:rsidRPr="00254742">
        <w:rPr>
          <w:rFonts w:ascii="Times New Roman" w:hAnsi="Times New Roman" w:cs="Times New Roman"/>
          <w:b/>
          <w:sz w:val="24"/>
          <w:szCs w:val="24"/>
        </w:rPr>
        <w:t>Нижегородский государственный университет  им. Н.И. Лобачевского»</w:t>
      </w:r>
    </w:p>
    <w:p w:rsidR="000900A7" w:rsidRPr="00254742" w:rsidRDefault="000900A7" w:rsidP="000900A7">
      <w:pPr>
        <w:keepNext/>
        <w:spacing w:line="240" w:lineRule="auto"/>
        <w:contextualSpacing/>
        <w:jc w:val="center"/>
        <w:rPr>
          <w:rFonts w:ascii="Times New Roman" w:hAnsi="Times New Roman" w:cs="Times New Roman"/>
          <w:b/>
          <w:sz w:val="24"/>
          <w:szCs w:val="24"/>
        </w:rPr>
      </w:pPr>
    </w:p>
    <w:p w:rsidR="000900A7" w:rsidRPr="00254742" w:rsidRDefault="000900A7" w:rsidP="000900A7">
      <w:pPr>
        <w:keepNext/>
        <w:spacing w:line="240" w:lineRule="auto"/>
        <w:contextualSpacing/>
        <w:jc w:val="center"/>
        <w:rPr>
          <w:rFonts w:ascii="Times New Roman" w:hAnsi="Times New Roman" w:cs="Times New Roman"/>
          <w:b/>
          <w:sz w:val="24"/>
          <w:szCs w:val="24"/>
        </w:rPr>
      </w:pPr>
    </w:p>
    <w:p w:rsidR="0050012E" w:rsidRPr="00552662" w:rsidRDefault="0050012E" w:rsidP="0050012E">
      <w:pPr>
        <w:keepNext/>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Юридический </w:t>
      </w:r>
      <w:r w:rsidRPr="00552662">
        <w:rPr>
          <w:rFonts w:ascii="Times New Roman" w:eastAsia="Calibri" w:hAnsi="Times New Roman" w:cs="Times New Roman"/>
          <w:b/>
          <w:sz w:val="24"/>
          <w:szCs w:val="24"/>
          <w:lang w:eastAsia="ru-RU"/>
        </w:rPr>
        <w:t>факультет</w:t>
      </w:r>
    </w:p>
    <w:p w:rsidR="000900A7" w:rsidRPr="00254742" w:rsidRDefault="000900A7" w:rsidP="000900A7">
      <w:pPr>
        <w:spacing w:line="240" w:lineRule="auto"/>
        <w:ind w:firstLine="4536"/>
        <w:contextualSpacing/>
        <w:jc w:val="right"/>
        <w:rPr>
          <w:rFonts w:ascii="Times New Roman" w:hAnsi="Times New Roman" w:cs="Times New Roman"/>
          <w:b/>
          <w:sz w:val="24"/>
          <w:szCs w:val="24"/>
        </w:rPr>
      </w:pPr>
    </w:p>
    <w:p w:rsidR="000900A7" w:rsidRPr="00254742" w:rsidRDefault="000900A7" w:rsidP="000900A7">
      <w:pPr>
        <w:spacing w:line="240" w:lineRule="auto"/>
        <w:ind w:firstLine="4536"/>
        <w:contextualSpacing/>
        <w:jc w:val="right"/>
        <w:rPr>
          <w:rFonts w:ascii="Times New Roman" w:hAnsi="Times New Roman" w:cs="Times New Roman"/>
          <w:b/>
          <w:sz w:val="24"/>
          <w:szCs w:val="24"/>
        </w:rPr>
      </w:pPr>
    </w:p>
    <w:p w:rsidR="000900A7" w:rsidRPr="00254742" w:rsidRDefault="000900A7" w:rsidP="000900A7">
      <w:pPr>
        <w:spacing w:line="240" w:lineRule="auto"/>
        <w:ind w:firstLine="4536"/>
        <w:contextualSpacing/>
        <w:jc w:val="right"/>
        <w:rPr>
          <w:rFonts w:ascii="Times New Roman" w:hAnsi="Times New Roman" w:cs="Times New Roman"/>
          <w:b/>
          <w:sz w:val="24"/>
          <w:szCs w:val="24"/>
        </w:rPr>
      </w:pPr>
    </w:p>
    <w:p w:rsidR="000900A7" w:rsidRPr="00254742" w:rsidRDefault="000900A7" w:rsidP="000900A7">
      <w:pPr>
        <w:spacing w:line="240" w:lineRule="auto"/>
        <w:contextualSpacing/>
        <w:jc w:val="right"/>
        <w:rPr>
          <w:rFonts w:ascii="Times New Roman" w:hAnsi="Times New Roman" w:cs="Times New Roman"/>
          <w:sz w:val="24"/>
          <w:szCs w:val="24"/>
        </w:rPr>
      </w:pPr>
      <w:r w:rsidRPr="00254742">
        <w:rPr>
          <w:rFonts w:ascii="Times New Roman" w:hAnsi="Times New Roman" w:cs="Times New Roman"/>
          <w:b/>
          <w:sz w:val="24"/>
          <w:szCs w:val="24"/>
        </w:rPr>
        <w:t xml:space="preserve"> </w:t>
      </w:r>
      <w:r w:rsidRPr="00254742">
        <w:rPr>
          <w:rFonts w:ascii="Times New Roman" w:hAnsi="Times New Roman" w:cs="Times New Roman"/>
          <w:sz w:val="24"/>
          <w:szCs w:val="24"/>
        </w:rPr>
        <w:t>УТВЕРЖДЕНО</w:t>
      </w:r>
    </w:p>
    <w:p w:rsidR="000900A7" w:rsidRPr="00254742" w:rsidRDefault="000900A7" w:rsidP="000900A7">
      <w:pPr>
        <w:spacing w:line="240" w:lineRule="auto"/>
        <w:contextualSpacing/>
        <w:jc w:val="right"/>
        <w:rPr>
          <w:rFonts w:ascii="Times New Roman" w:hAnsi="Times New Roman" w:cs="Times New Roman"/>
          <w:sz w:val="24"/>
          <w:szCs w:val="24"/>
        </w:rPr>
      </w:pPr>
      <w:r w:rsidRPr="00254742">
        <w:rPr>
          <w:rFonts w:ascii="Times New Roman" w:hAnsi="Times New Roman" w:cs="Times New Roman"/>
          <w:sz w:val="24"/>
          <w:szCs w:val="24"/>
        </w:rPr>
        <w:t>решением ученого совета ННГУ</w:t>
      </w:r>
    </w:p>
    <w:p w:rsidR="000900A7" w:rsidRPr="00254742" w:rsidRDefault="000900A7" w:rsidP="000900A7">
      <w:pPr>
        <w:spacing w:line="240" w:lineRule="auto"/>
        <w:contextualSpacing/>
        <w:jc w:val="right"/>
        <w:rPr>
          <w:rFonts w:ascii="Times New Roman" w:hAnsi="Times New Roman" w:cs="Times New Roman"/>
          <w:sz w:val="24"/>
          <w:szCs w:val="24"/>
        </w:rPr>
      </w:pPr>
      <w:r w:rsidRPr="00254742">
        <w:rPr>
          <w:rFonts w:ascii="Times New Roman" w:hAnsi="Times New Roman" w:cs="Times New Roman"/>
          <w:sz w:val="24"/>
          <w:szCs w:val="24"/>
        </w:rPr>
        <w:t>протокол от</w:t>
      </w:r>
    </w:p>
    <w:p w:rsidR="0050012E" w:rsidRPr="0050377E" w:rsidRDefault="0050012E" w:rsidP="0050012E">
      <w:pPr>
        <w:shd w:val="clear" w:color="auto" w:fill="FFFFFF"/>
        <w:tabs>
          <w:tab w:val="left" w:leader="underscore" w:pos="2326"/>
          <w:tab w:val="left" w:leader="underscore" w:pos="6098"/>
          <w:tab w:val="left" w:leader="underscore" w:pos="8489"/>
        </w:tabs>
        <w:jc w:val="right"/>
        <w:rPr>
          <w:rFonts w:ascii="Times New Roman" w:hAnsi="Times New Roman" w:cs="Times New Roman"/>
          <w:b/>
          <w:sz w:val="24"/>
          <w:szCs w:val="24"/>
        </w:rPr>
      </w:pPr>
      <w:r>
        <w:rPr>
          <w:rFonts w:ascii="Times New Roman" w:hAnsi="Times New Roman"/>
          <w:sz w:val="24"/>
          <w:szCs w:val="24"/>
        </w:rPr>
        <w:t>«16» июня 2021 г. №8</w:t>
      </w:r>
    </w:p>
    <w:p w:rsidR="000900A7" w:rsidRPr="00254742" w:rsidRDefault="000900A7" w:rsidP="000900A7">
      <w:pPr>
        <w:tabs>
          <w:tab w:val="left" w:pos="-567"/>
        </w:tabs>
        <w:spacing w:line="240" w:lineRule="auto"/>
        <w:contextualSpacing/>
        <w:jc w:val="right"/>
        <w:rPr>
          <w:rFonts w:ascii="Times New Roman" w:hAnsi="Times New Roman" w:cs="Times New Roman"/>
          <w:b/>
          <w:sz w:val="24"/>
          <w:szCs w:val="24"/>
        </w:rPr>
      </w:pPr>
    </w:p>
    <w:p w:rsidR="000900A7" w:rsidRPr="00254742" w:rsidRDefault="000900A7" w:rsidP="000900A7">
      <w:pPr>
        <w:tabs>
          <w:tab w:val="left" w:pos="-567"/>
        </w:tabs>
        <w:spacing w:line="240" w:lineRule="auto"/>
        <w:contextualSpacing/>
        <w:rPr>
          <w:rFonts w:ascii="Times New Roman" w:hAnsi="Times New Roman" w:cs="Times New Roman"/>
          <w:b/>
          <w:sz w:val="24"/>
          <w:szCs w:val="24"/>
        </w:rPr>
      </w:pPr>
    </w:p>
    <w:p w:rsidR="000900A7" w:rsidRPr="00254742" w:rsidRDefault="000900A7" w:rsidP="000900A7">
      <w:pPr>
        <w:tabs>
          <w:tab w:val="left" w:pos="-567"/>
        </w:tabs>
        <w:spacing w:line="240" w:lineRule="auto"/>
        <w:contextualSpacing/>
        <w:rPr>
          <w:rFonts w:ascii="Times New Roman" w:hAnsi="Times New Roman" w:cs="Times New Roman"/>
          <w:b/>
          <w:sz w:val="24"/>
          <w:szCs w:val="24"/>
        </w:rPr>
      </w:pPr>
    </w:p>
    <w:p w:rsidR="000900A7" w:rsidRPr="00254742" w:rsidRDefault="000900A7" w:rsidP="000900A7">
      <w:pPr>
        <w:tabs>
          <w:tab w:val="left" w:pos="-567"/>
        </w:tabs>
        <w:spacing w:line="240" w:lineRule="auto"/>
        <w:contextualSpacing/>
        <w:rPr>
          <w:rFonts w:ascii="Times New Roman" w:hAnsi="Times New Roman" w:cs="Times New Roman"/>
          <w:b/>
          <w:sz w:val="24"/>
          <w:szCs w:val="24"/>
        </w:rPr>
      </w:pPr>
    </w:p>
    <w:p w:rsidR="000900A7" w:rsidRPr="00254742" w:rsidRDefault="000900A7" w:rsidP="000900A7">
      <w:pPr>
        <w:tabs>
          <w:tab w:val="left" w:pos="-567"/>
        </w:tabs>
        <w:spacing w:line="240" w:lineRule="auto"/>
        <w:contextualSpacing/>
        <w:rPr>
          <w:rFonts w:ascii="Times New Roman" w:hAnsi="Times New Roman" w:cs="Times New Roman"/>
          <w:b/>
          <w:sz w:val="24"/>
          <w:szCs w:val="24"/>
        </w:rPr>
      </w:pPr>
    </w:p>
    <w:p w:rsidR="000900A7" w:rsidRPr="00254742" w:rsidRDefault="000900A7" w:rsidP="000900A7">
      <w:pPr>
        <w:tabs>
          <w:tab w:val="left" w:pos="-567"/>
        </w:tabs>
        <w:spacing w:line="240" w:lineRule="auto"/>
        <w:contextualSpacing/>
        <w:rPr>
          <w:rFonts w:ascii="Times New Roman" w:hAnsi="Times New Roman" w:cs="Times New Roman"/>
          <w:b/>
          <w:sz w:val="24"/>
          <w:szCs w:val="24"/>
        </w:rPr>
      </w:pPr>
    </w:p>
    <w:p w:rsidR="000900A7" w:rsidRPr="00254742" w:rsidRDefault="000900A7" w:rsidP="000900A7">
      <w:pPr>
        <w:tabs>
          <w:tab w:val="left" w:pos="-567"/>
        </w:tabs>
        <w:spacing w:line="240" w:lineRule="auto"/>
        <w:contextualSpacing/>
        <w:rPr>
          <w:rFonts w:ascii="Times New Roman" w:hAnsi="Times New Roman" w:cs="Times New Roman"/>
          <w:b/>
          <w:sz w:val="24"/>
          <w:szCs w:val="24"/>
        </w:rPr>
      </w:pPr>
    </w:p>
    <w:p w:rsidR="000900A7" w:rsidRPr="00696136" w:rsidRDefault="000900A7" w:rsidP="000900A7">
      <w:pPr>
        <w:tabs>
          <w:tab w:val="left" w:pos="-567"/>
        </w:tabs>
        <w:spacing w:line="240" w:lineRule="auto"/>
        <w:contextualSpacing/>
        <w:jc w:val="center"/>
        <w:rPr>
          <w:rFonts w:ascii="Times New Roman" w:hAnsi="Times New Roman" w:cs="Times New Roman"/>
          <w:b/>
          <w:sz w:val="28"/>
          <w:szCs w:val="28"/>
        </w:rPr>
      </w:pPr>
      <w:r w:rsidRPr="00696136">
        <w:rPr>
          <w:rFonts w:ascii="Times New Roman" w:hAnsi="Times New Roman" w:cs="Times New Roman"/>
          <w:b/>
          <w:sz w:val="28"/>
          <w:szCs w:val="28"/>
        </w:rPr>
        <w:t>ПРОГРАММА</w:t>
      </w:r>
    </w:p>
    <w:p w:rsidR="000900A7" w:rsidRPr="00696136" w:rsidRDefault="000900A7" w:rsidP="000900A7">
      <w:pPr>
        <w:tabs>
          <w:tab w:val="left" w:pos="-567"/>
        </w:tabs>
        <w:spacing w:line="240" w:lineRule="auto"/>
        <w:contextualSpacing/>
        <w:jc w:val="center"/>
        <w:rPr>
          <w:rFonts w:ascii="Times New Roman" w:hAnsi="Times New Roman" w:cs="Times New Roman"/>
          <w:sz w:val="28"/>
          <w:szCs w:val="28"/>
        </w:rPr>
      </w:pPr>
      <w:r w:rsidRPr="00696136">
        <w:rPr>
          <w:rFonts w:ascii="Times New Roman" w:hAnsi="Times New Roman" w:cs="Times New Roman"/>
          <w:b/>
          <w:sz w:val="28"/>
          <w:szCs w:val="28"/>
        </w:rPr>
        <w:t>ГОСУДАРСТВЕННОЙ ИТОГОВОЙ АТТЕСТАЦИИ</w:t>
      </w:r>
    </w:p>
    <w:p w:rsidR="000900A7" w:rsidRPr="00254742" w:rsidRDefault="000900A7" w:rsidP="000900A7">
      <w:pPr>
        <w:tabs>
          <w:tab w:val="left" w:pos="-567"/>
        </w:tabs>
        <w:spacing w:line="240" w:lineRule="auto"/>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contextualSpacing/>
        <w:jc w:val="center"/>
        <w:rPr>
          <w:rFonts w:ascii="Times New Roman" w:hAnsi="Times New Roman" w:cs="Times New Roman"/>
          <w:sz w:val="24"/>
          <w:szCs w:val="24"/>
        </w:rPr>
      </w:pPr>
      <w:r w:rsidRPr="00254742">
        <w:rPr>
          <w:rFonts w:ascii="Times New Roman" w:hAnsi="Times New Roman" w:cs="Times New Roman"/>
          <w:sz w:val="24"/>
          <w:szCs w:val="24"/>
        </w:rPr>
        <w:t>Уровень подготовки</w:t>
      </w:r>
    </w:p>
    <w:p w:rsidR="0050012E" w:rsidRPr="00254742" w:rsidRDefault="0050012E" w:rsidP="0050012E">
      <w:pPr>
        <w:tabs>
          <w:tab w:val="left" w:pos="-567"/>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специалитет</w:t>
      </w:r>
    </w:p>
    <w:p w:rsidR="000900A7" w:rsidRPr="00254742" w:rsidRDefault="000900A7" w:rsidP="000900A7">
      <w:pPr>
        <w:tabs>
          <w:tab w:val="left" w:pos="-567"/>
        </w:tabs>
        <w:spacing w:line="240" w:lineRule="auto"/>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contextualSpacing/>
        <w:jc w:val="center"/>
        <w:rPr>
          <w:rFonts w:ascii="Times New Roman" w:hAnsi="Times New Roman" w:cs="Times New Roman"/>
          <w:sz w:val="24"/>
          <w:szCs w:val="24"/>
        </w:rPr>
      </w:pPr>
      <w:r w:rsidRPr="00254742">
        <w:rPr>
          <w:rFonts w:ascii="Times New Roman" w:hAnsi="Times New Roman" w:cs="Times New Roman"/>
          <w:sz w:val="24"/>
          <w:szCs w:val="24"/>
        </w:rPr>
        <w:t>Направление/специальность подготовки</w:t>
      </w:r>
    </w:p>
    <w:p w:rsidR="0050012E" w:rsidRPr="00254742" w:rsidRDefault="0050012E" w:rsidP="0050012E">
      <w:pPr>
        <w:tabs>
          <w:tab w:val="left" w:pos="-567"/>
        </w:tabs>
        <w:spacing w:line="240" w:lineRule="auto"/>
        <w:contextualSpacing/>
        <w:jc w:val="center"/>
        <w:rPr>
          <w:rFonts w:ascii="Times New Roman" w:hAnsi="Times New Roman" w:cs="Times New Roman"/>
          <w:sz w:val="24"/>
          <w:szCs w:val="24"/>
        </w:rPr>
      </w:pPr>
      <w:r w:rsidRPr="00571327">
        <w:rPr>
          <w:rFonts w:ascii="Times New Roman" w:hAnsi="Times New Roman" w:cs="Times New Roman"/>
          <w:sz w:val="24"/>
          <w:szCs w:val="24"/>
        </w:rPr>
        <w:t>40.05.03 «Судебная экспертиза»</w:t>
      </w:r>
    </w:p>
    <w:p w:rsidR="000900A7" w:rsidRPr="00254742" w:rsidRDefault="000900A7" w:rsidP="000900A7">
      <w:pPr>
        <w:tabs>
          <w:tab w:val="left" w:pos="-567"/>
        </w:tabs>
        <w:spacing w:line="240" w:lineRule="auto"/>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contextualSpacing/>
        <w:jc w:val="center"/>
        <w:rPr>
          <w:rFonts w:ascii="Times New Roman" w:hAnsi="Times New Roman" w:cs="Times New Roman"/>
          <w:sz w:val="24"/>
          <w:szCs w:val="24"/>
        </w:rPr>
      </w:pPr>
      <w:r w:rsidRPr="00254742">
        <w:rPr>
          <w:rFonts w:ascii="Times New Roman" w:hAnsi="Times New Roman" w:cs="Times New Roman"/>
          <w:sz w:val="24"/>
          <w:szCs w:val="24"/>
        </w:rPr>
        <w:t xml:space="preserve">Профиль подготовки/магистерская программа/специализация </w:t>
      </w:r>
    </w:p>
    <w:p w:rsidR="000900A7" w:rsidRPr="00254742" w:rsidRDefault="0050012E" w:rsidP="000900A7">
      <w:pPr>
        <w:tabs>
          <w:tab w:val="left" w:pos="-567"/>
        </w:tabs>
        <w:spacing w:line="240" w:lineRule="auto"/>
        <w:contextualSpacing/>
        <w:jc w:val="center"/>
        <w:rPr>
          <w:rFonts w:ascii="Times New Roman" w:hAnsi="Times New Roman" w:cs="Times New Roman"/>
          <w:sz w:val="24"/>
          <w:szCs w:val="24"/>
        </w:rPr>
      </w:pPr>
      <w:r w:rsidRPr="0050012E">
        <w:rPr>
          <w:rFonts w:ascii="Times New Roman" w:hAnsi="Times New Roman" w:cs="Times New Roman"/>
          <w:sz w:val="24"/>
          <w:szCs w:val="24"/>
        </w:rPr>
        <w:t>Речеведческие экспертизы</w:t>
      </w: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contextualSpacing/>
        <w:jc w:val="center"/>
        <w:outlineLvl w:val="0"/>
        <w:rPr>
          <w:rFonts w:ascii="Times New Roman" w:hAnsi="Times New Roman" w:cs="Times New Roman"/>
          <w:sz w:val="24"/>
          <w:szCs w:val="24"/>
        </w:rPr>
      </w:pPr>
      <w:r w:rsidRPr="00254742">
        <w:rPr>
          <w:rFonts w:ascii="Times New Roman" w:hAnsi="Times New Roman" w:cs="Times New Roman"/>
          <w:sz w:val="24"/>
          <w:szCs w:val="24"/>
        </w:rPr>
        <w:t>Квалификация (степень) выпускника</w:t>
      </w:r>
    </w:p>
    <w:p w:rsidR="0050012E" w:rsidRPr="00254742" w:rsidRDefault="0050012E" w:rsidP="0050012E">
      <w:pPr>
        <w:tabs>
          <w:tab w:val="left" w:pos="-567"/>
        </w:tabs>
        <w:spacing w:line="240" w:lineRule="auto"/>
        <w:ind w:left="-567" w:right="-853"/>
        <w:contextualSpacing/>
        <w:jc w:val="center"/>
        <w:rPr>
          <w:rFonts w:ascii="Times New Roman" w:hAnsi="Times New Roman" w:cs="Times New Roman"/>
          <w:sz w:val="24"/>
          <w:szCs w:val="24"/>
        </w:rPr>
      </w:pPr>
      <w:r w:rsidRPr="00571327">
        <w:rPr>
          <w:rFonts w:ascii="Times New Roman" w:hAnsi="Times New Roman" w:cs="Times New Roman"/>
          <w:sz w:val="24"/>
          <w:szCs w:val="24"/>
        </w:rPr>
        <w:t>судебный эксперт</w:t>
      </w: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r w:rsidRPr="00254742">
        <w:rPr>
          <w:rFonts w:ascii="Times New Roman" w:hAnsi="Times New Roman" w:cs="Times New Roman"/>
          <w:sz w:val="24"/>
          <w:szCs w:val="24"/>
        </w:rPr>
        <w:t>Нижний Новгород</w:t>
      </w:r>
    </w:p>
    <w:p w:rsidR="000900A7" w:rsidRPr="00254742" w:rsidRDefault="000900A7" w:rsidP="000900A7">
      <w:pPr>
        <w:tabs>
          <w:tab w:val="left" w:pos="-567"/>
        </w:tabs>
        <w:spacing w:line="240" w:lineRule="auto"/>
        <w:ind w:left="-567" w:right="-853"/>
        <w:contextualSpacing/>
        <w:jc w:val="center"/>
        <w:rPr>
          <w:rFonts w:ascii="Times New Roman" w:hAnsi="Times New Roman" w:cs="Times New Roman"/>
          <w:sz w:val="24"/>
          <w:szCs w:val="24"/>
        </w:rPr>
      </w:pPr>
      <w:r w:rsidRPr="00254742">
        <w:rPr>
          <w:rFonts w:ascii="Times New Roman" w:hAnsi="Times New Roman" w:cs="Times New Roman"/>
          <w:sz w:val="24"/>
          <w:szCs w:val="24"/>
        </w:rPr>
        <w:t>20</w:t>
      </w:r>
      <w:r w:rsidR="0050012E">
        <w:rPr>
          <w:rFonts w:ascii="Times New Roman" w:hAnsi="Times New Roman" w:cs="Times New Roman"/>
          <w:sz w:val="24"/>
          <w:szCs w:val="24"/>
        </w:rPr>
        <w:t>21</w:t>
      </w:r>
      <w:r w:rsidRPr="00254742">
        <w:rPr>
          <w:rFonts w:ascii="Times New Roman" w:hAnsi="Times New Roman" w:cs="Times New Roman"/>
          <w:sz w:val="24"/>
          <w:szCs w:val="24"/>
        </w:rPr>
        <w:t xml:space="preserve"> год</w:t>
      </w:r>
    </w:p>
    <w:p w:rsidR="006171E2" w:rsidRPr="006171E2" w:rsidRDefault="000900A7" w:rsidP="006171E2">
      <w:pPr>
        <w:pStyle w:val="a5"/>
        <w:numPr>
          <w:ilvl w:val="0"/>
          <w:numId w:val="8"/>
        </w:numPr>
        <w:tabs>
          <w:tab w:val="left" w:pos="-567"/>
        </w:tabs>
        <w:spacing w:line="240" w:lineRule="auto"/>
        <w:jc w:val="center"/>
        <w:rPr>
          <w:rFonts w:ascii="Times New Roman" w:eastAsia="Calibri" w:hAnsi="Times New Roman" w:cs="Times New Roman"/>
          <w:b/>
          <w:sz w:val="24"/>
          <w:szCs w:val="24"/>
        </w:rPr>
      </w:pPr>
      <w:r w:rsidRPr="006171E2">
        <w:rPr>
          <w:rFonts w:ascii="Times New Roman" w:hAnsi="Times New Roman" w:cs="Times New Roman"/>
          <w:sz w:val="24"/>
          <w:szCs w:val="24"/>
        </w:rPr>
        <w:br w:type="page"/>
      </w:r>
      <w:r w:rsidRPr="006171E2">
        <w:rPr>
          <w:rFonts w:ascii="Times New Roman" w:eastAsia="Calibri" w:hAnsi="Times New Roman" w:cs="Times New Roman"/>
          <w:b/>
          <w:sz w:val="24"/>
          <w:szCs w:val="24"/>
        </w:rPr>
        <w:lastRenderedPageBreak/>
        <w:t>МЕСТО ГОСУДАРСТВЕННОЙ ИТОГОВОЙ АТТЕСТАЦИИ</w:t>
      </w:r>
    </w:p>
    <w:p w:rsidR="00F53F78" w:rsidRPr="004E0DEE" w:rsidRDefault="000900A7" w:rsidP="004E0DEE">
      <w:pPr>
        <w:pStyle w:val="a5"/>
        <w:tabs>
          <w:tab w:val="left" w:pos="-567"/>
        </w:tabs>
        <w:spacing w:line="240" w:lineRule="auto"/>
        <w:jc w:val="center"/>
        <w:rPr>
          <w:rFonts w:ascii="Times New Roman" w:eastAsia="Calibri" w:hAnsi="Times New Roman" w:cs="Times New Roman"/>
          <w:b/>
          <w:sz w:val="24"/>
          <w:szCs w:val="24"/>
        </w:rPr>
      </w:pPr>
      <w:r w:rsidRPr="006171E2">
        <w:rPr>
          <w:rFonts w:ascii="Times New Roman" w:eastAsia="Calibri" w:hAnsi="Times New Roman" w:cs="Times New Roman"/>
          <w:b/>
          <w:sz w:val="24"/>
          <w:szCs w:val="24"/>
        </w:rPr>
        <w:t>В СТРУКТУРЕ ООП</w:t>
      </w:r>
    </w:p>
    <w:p w:rsidR="0050012E" w:rsidRDefault="0050012E" w:rsidP="0050012E">
      <w:pPr>
        <w:tabs>
          <w:tab w:val="left" w:pos="0"/>
          <w:tab w:val="left" w:pos="426"/>
          <w:tab w:val="left" w:pos="993"/>
        </w:tabs>
        <w:spacing w:line="240" w:lineRule="auto"/>
        <w:ind w:firstLine="709"/>
        <w:contextualSpacing/>
        <w:jc w:val="both"/>
        <w:rPr>
          <w:rFonts w:ascii="Times New Roman" w:hAnsi="Times New Roman" w:cs="Times New Roman"/>
          <w:sz w:val="24"/>
          <w:szCs w:val="24"/>
        </w:rPr>
      </w:pPr>
      <w:r w:rsidRPr="00254742">
        <w:rPr>
          <w:rFonts w:ascii="Times New Roman" w:hAnsi="Times New Roman" w:cs="Times New Roman"/>
          <w:sz w:val="24"/>
          <w:szCs w:val="24"/>
        </w:rPr>
        <w:t xml:space="preserve">Государственная итоговая аттестация (ГИА), завершающая освоение основной образовательной программы, проводится государственной экзаменационной комиссией в целях определения соответствия результатов освоения обучающимися образовательной программы требованиям </w:t>
      </w:r>
      <w:r w:rsidRPr="00263069">
        <w:rPr>
          <w:rFonts w:ascii="Times New Roman" w:hAnsi="Times New Roman" w:cs="Times New Roman"/>
          <w:sz w:val="24"/>
          <w:szCs w:val="24"/>
        </w:rPr>
        <w:t>образовательного стандарта высшего образования фед</w:t>
      </w:r>
      <w:r>
        <w:rPr>
          <w:rFonts w:ascii="Times New Roman" w:hAnsi="Times New Roman" w:cs="Times New Roman"/>
          <w:sz w:val="24"/>
          <w:szCs w:val="24"/>
        </w:rPr>
        <w:t>ерального государственного авто</w:t>
      </w:r>
      <w:r w:rsidRPr="00263069">
        <w:rPr>
          <w:rFonts w:ascii="Times New Roman" w:hAnsi="Times New Roman" w:cs="Times New Roman"/>
          <w:sz w:val="24"/>
          <w:szCs w:val="24"/>
        </w:rPr>
        <w:t>номного образовательного учреждения высшего обра</w:t>
      </w:r>
      <w:r>
        <w:rPr>
          <w:rFonts w:ascii="Times New Roman" w:hAnsi="Times New Roman" w:cs="Times New Roman"/>
          <w:sz w:val="24"/>
          <w:szCs w:val="24"/>
        </w:rPr>
        <w:t>зования «Национальный исследова</w:t>
      </w:r>
      <w:r w:rsidRPr="00263069">
        <w:rPr>
          <w:rFonts w:ascii="Times New Roman" w:hAnsi="Times New Roman" w:cs="Times New Roman"/>
          <w:sz w:val="24"/>
          <w:szCs w:val="24"/>
        </w:rPr>
        <w:t xml:space="preserve">тельский Нижегородский государственный университет им. Н.И. Лобачевского» (ОС ВО ННГУ). </w:t>
      </w:r>
    </w:p>
    <w:p w:rsidR="0050012E" w:rsidRPr="00254742" w:rsidRDefault="0050012E" w:rsidP="0050012E">
      <w:pPr>
        <w:tabs>
          <w:tab w:val="left" w:pos="0"/>
          <w:tab w:val="left" w:pos="426"/>
          <w:tab w:val="left" w:pos="993"/>
        </w:tabs>
        <w:spacing w:line="240" w:lineRule="auto"/>
        <w:ind w:firstLine="709"/>
        <w:contextualSpacing/>
        <w:jc w:val="both"/>
        <w:rPr>
          <w:rFonts w:ascii="Times New Roman" w:hAnsi="Times New Roman" w:cs="Times New Roman"/>
          <w:sz w:val="24"/>
          <w:szCs w:val="24"/>
        </w:rPr>
      </w:pPr>
      <w:r w:rsidRPr="00254742">
        <w:rPr>
          <w:rFonts w:ascii="Times New Roman" w:hAnsi="Times New Roman" w:cs="Times New Roman"/>
          <w:sz w:val="24"/>
          <w:szCs w:val="24"/>
        </w:rPr>
        <w:t xml:space="preserve">Государственная итоговая аттестация выпускников по направлению подготовки </w:t>
      </w:r>
      <w:r w:rsidRPr="00532DA1">
        <w:rPr>
          <w:rFonts w:ascii="Times New Roman" w:hAnsi="Times New Roman" w:cs="Times New Roman"/>
          <w:sz w:val="24"/>
          <w:szCs w:val="24"/>
        </w:rPr>
        <w:t xml:space="preserve">40.05.03 Судебная экспертиза </w:t>
      </w:r>
      <w:r w:rsidRPr="00254742">
        <w:rPr>
          <w:rFonts w:ascii="Times New Roman" w:hAnsi="Times New Roman" w:cs="Times New Roman"/>
          <w:sz w:val="24"/>
          <w:szCs w:val="24"/>
        </w:rPr>
        <w:t>проводится в форме следующих государственных аттестационных испытаний:</w:t>
      </w:r>
    </w:p>
    <w:p w:rsidR="0050012E" w:rsidRDefault="0050012E" w:rsidP="0050012E">
      <w:pPr>
        <w:tabs>
          <w:tab w:val="left" w:pos="0"/>
          <w:tab w:val="left" w:pos="426"/>
          <w:tab w:val="left" w:pos="993"/>
        </w:tabs>
        <w:spacing w:line="240" w:lineRule="auto"/>
        <w:contextualSpacing/>
        <w:jc w:val="both"/>
        <w:rPr>
          <w:rFonts w:ascii="Times New Roman" w:hAnsi="Times New Roman" w:cs="Times New Roman"/>
          <w:sz w:val="24"/>
          <w:szCs w:val="24"/>
        </w:rPr>
      </w:pPr>
      <w:r w:rsidRPr="00254742">
        <w:rPr>
          <w:rFonts w:ascii="Times New Roman" w:hAnsi="Times New Roman" w:cs="Times New Roman"/>
          <w:sz w:val="24"/>
          <w:szCs w:val="24"/>
        </w:rPr>
        <w:t>-</w:t>
      </w:r>
      <w:r w:rsidRPr="00254742">
        <w:rPr>
          <w:rFonts w:ascii="Times New Roman" w:hAnsi="Times New Roman" w:cs="Times New Roman"/>
          <w:color w:val="FF0000"/>
          <w:sz w:val="24"/>
          <w:szCs w:val="24"/>
        </w:rPr>
        <w:tab/>
      </w:r>
      <w:r>
        <w:rPr>
          <w:rFonts w:ascii="Times New Roman" w:hAnsi="Times New Roman" w:cs="Times New Roman"/>
          <w:sz w:val="24"/>
          <w:szCs w:val="24"/>
        </w:rPr>
        <w:t xml:space="preserve">государственного </w:t>
      </w:r>
      <w:r w:rsidRPr="00254742">
        <w:rPr>
          <w:rFonts w:ascii="Times New Roman" w:hAnsi="Times New Roman" w:cs="Times New Roman"/>
          <w:sz w:val="24"/>
          <w:szCs w:val="24"/>
        </w:rPr>
        <w:t>экзамена</w:t>
      </w:r>
      <w:r>
        <w:rPr>
          <w:rFonts w:ascii="Times New Roman" w:hAnsi="Times New Roman" w:cs="Times New Roman"/>
          <w:sz w:val="24"/>
          <w:szCs w:val="24"/>
        </w:rPr>
        <w:t xml:space="preserve"> – </w:t>
      </w:r>
      <w:r w:rsidRPr="00447E3F">
        <w:rPr>
          <w:rFonts w:ascii="Times New Roman" w:hAnsi="Times New Roman" w:cs="Times New Roman"/>
          <w:sz w:val="24"/>
          <w:szCs w:val="24"/>
        </w:rPr>
        <w:t>итогового междисциплинарного экзамена по специальности</w:t>
      </w:r>
      <w:r>
        <w:rPr>
          <w:rFonts w:ascii="Times New Roman" w:hAnsi="Times New Roman" w:cs="Times New Roman"/>
          <w:sz w:val="24"/>
          <w:szCs w:val="24"/>
        </w:rPr>
        <w:t>;</w:t>
      </w:r>
    </w:p>
    <w:p w:rsidR="0050012E" w:rsidRPr="00254742" w:rsidRDefault="0050012E" w:rsidP="0050012E">
      <w:pPr>
        <w:tabs>
          <w:tab w:val="left" w:pos="0"/>
          <w:tab w:val="left" w:pos="426"/>
          <w:tab w:val="left" w:pos="993"/>
        </w:tabs>
        <w:spacing w:line="240" w:lineRule="auto"/>
        <w:contextualSpacing/>
        <w:jc w:val="both"/>
        <w:rPr>
          <w:rFonts w:ascii="Times New Roman" w:hAnsi="Times New Roman" w:cs="Times New Roman"/>
          <w:sz w:val="24"/>
          <w:szCs w:val="24"/>
        </w:rPr>
      </w:pPr>
      <w:r w:rsidRPr="00254742">
        <w:rPr>
          <w:rFonts w:ascii="Times New Roman" w:hAnsi="Times New Roman" w:cs="Times New Roman"/>
          <w:sz w:val="24"/>
          <w:szCs w:val="24"/>
        </w:rPr>
        <w:t>-</w:t>
      </w:r>
      <w:r w:rsidRPr="00254742">
        <w:rPr>
          <w:rFonts w:ascii="Times New Roman" w:hAnsi="Times New Roman" w:cs="Times New Roman"/>
          <w:sz w:val="24"/>
          <w:szCs w:val="24"/>
        </w:rPr>
        <w:tab/>
        <w:t>защиты выпускной квалификационной работы</w:t>
      </w:r>
      <w:r>
        <w:rPr>
          <w:rFonts w:ascii="Times New Roman" w:hAnsi="Times New Roman" w:cs="Times New Roman"/>
          <w:sz w:val="24"/>
          <w:szCs w:val="24"/>
        </w:rPr>
        <w:t xml:space="preserve"> (дипломной работы)</w:t>
      </w:r>
      <w:r w:rsidRPr="00254742">
        <w:rPr>
          <w:rFonts w:ascii="Times New Roman" w:hAnsi="Times New Roman" w:cs="Times New Roman"/>
          <w:sz w:val="24"/>
          <w:szCs w:val="24"/>
        </w:rPr>
        <w:t>.</w:t>
      </w:r>
    </w:p>
    <w:p w:rsidR="000900A7" w:rsidRPr="00254742" w:rsidRDefault="000900A7" w:rsidP="000525FD">
      <w:pPr>
        <w:tabs>
          <w:tab w:val="left" w:pos="0"/>
          <w:tab w:val="left" w:pos="426"/>
          <w:tab w:val="left" w:pos="993"/>
        </w:tabs>
        <w:spacing w:line="240" w:lineRule="auto"/>
        <w:ind w:firstLine="709"/>
        <w:contextualSpacing/>
        <w:jc w:val="both"/>
        <w:rPr>
          <w:rFonts w:ascii="Times New Roman" w:hAnsi="Times New Roman" w:cs="Times New Roman"/>
          <w:sz w:val="24"/>
          <w:szCs w:val="24"/>
        </w:rPr>
      </w:pPr>
    </w:p>
    <w:p w:rsidR="000900A7" w:rsidRPr="00254742" w:rsidRDefault="000900A7" w:rsidP="006171E2">
      <w:pPr>
        <w:spacing w:line="240" w:lineRule="auto"/>
        <w:contextualSpacing/>
        <w:jc w:val="center"/>
        <w:rPr>
          <w:rFonts w:ascii="Times New Roman" w:eastAsia="Calibri" w:hAnsi="Times New Roman" w:cs="Times New Roman"/>
          <w:color w:val="000000"/>
          <w:sz w:val="24"/>
          <w:szCs w:val="24"/>
        </w:rPr>
      </w:pPr>
      <w:r w:rsidRPr="00254742">
        <w:rPr>
          <w:rFonts w:ascii="Times New Roman" w:eastAsia="Calibri" w:hAnsi="Times New Roman" w:cs="Times New Roman"/>
          <w:b/>
          <w:sz w:val="24"/>
          <w:szCs w:val="24"/>
        </w:rPr>
        <w:t xml:space="preserve">2. ТРЕБОВАНИЯ К РЕЗУЛЬТАТАМ ОСВОЕНИЯ </w:t>
      </w:r>
      <w:r w:rsidR="006171E2">
        <w:rPr>
          <w:rFonts w:ascii="Times New Roman" w:eastAsia="Calibri" w:hAnsi="Times New Roman" w:cs="Times New Roman"/>
          <w:b/>
          <w:sz w:val="24"/>
          <w:szCs w:val="24"/>
        </w:rPr>
        <w:t>ОБРАЗОВАТЕЛЬНОЙ ПРОГРАММЫ</w:t>
      </w:r>
    </w:p>
    <w:p w:rsidR="00F53F78" w:rsidRDefault="00F53F78" w:rsidP="00F53F78">
      <w:pPr>
        <w:tabs>
          <w:tab w:val="left" w:pos="-567"/>
        </w:tabs>
        <w:spacing w:line="240" w:lineRule="auto"/>
        <w:ind w:firstLine="709"/>
        <w:contextualSpacing/>
        <w:jc w:val="both"/>
        <w:rPr>
          <w:rFonts w:ascii="Times New Roman" w:hAnsi="Times New Roman" w:cs="Times New Roman"/>
          <w:color w:val="000000"/>
          <w:sz w:val="24"/>
          <w:szCs w:val="24"/>
        </w:rPr>
      </w:pPr>
    </w:p>
    <w:p w:rsidR="0050012E" w:rsidRPr="00F24106" w:rsidRDefault="0050012E" w:rsidP="0050012E">
      <w:pPr>
        <w:numPr>
          <w:ilvl w:val="1"/>
          <w:numId w:val="7"/>
        </w:numPr>
        <w:tabs>
          <w:tab w:val="clear" w:pos="2376"/>
          <w:tab w:val="num" w:pos="390"/>
        </w:tabs>
        <w:spacing w:before="0" w:beforeAutospacing="0" w:after="0" w:afterAutospacing="0" w:line="240" w:lineRule="auto"/>
        <w:ind w:left="0" w:firstLine="709"/>
        <w:contextualSpacing/>
        <w:jc w:val="both"/>
        <w:rPr>
          <w:rFonts w:ascii="Times New Roman" w:hAnsi="Times New Roman" w:cs="Times New Roman"/>
          <w:color w:val="000000"/>
          <w:sz w:val="24"/>
          <w:szCs w:val="24"/>
        </w:rPr>
      </w:pPr>
      <w:r w:rsidRPr="000525FD">
        <w:rPr>
          <w:rFonts w:ascii="Times New Roman" w:hAnsi="Times New Roman" w:cs="Times New Roman"/>
          <w:color w:val="000000"/>
          <w:sz w:val="24"/>
          <w:szCs w:val="24"/>
        </w:rPr>
        <w:t xml:space="preserve">Выпускник, освоивший программу, готов </w:t>
      </w:r>
      <w:r w:rsidRPr="000525FD">
        <w:rPr>
          <w:rFonts w:ascii="Times New Roman" w:hAnsi="Times New Roman"/>
          <w:sz w:val="24"/>
          <w:szCs w:val="24"/>
        </w:rPr>
        <w:t>к решению задач профессионально</w:t>
      </w:r>
      <w:r>
        <w:rPr>
          <w:rFonts w:ascii="Times New Roman" w:hAnsi="Times New Roman"/>
          <w:sz w:val="24"/>
          <w:szCs w:val="24"/>
        </w:rPr>
        <w:t xml:space="preserve">й деятельности следующих типов: </w:t>
      </w:r>
      <w:r>
        <w:rPr>
          <w:rFonts w:ascii="Times New Roman" w:hAnsi="Times New Roman" w:cs="Times New Roman"/>
          <w:color w:val="000000" w:themeColor="text1"/>
          <w:sz w:val="24"/>
          <w:szCs w:val="24"/>
        </w:rPr>
        <w:t>ценностно-мотивационной ориентации, п</w:t>
      </w:r>
      <w:r w:rsidRPr="0011412D">
        <w:rPr>
          <w:rFonts w:ascii="Times New Roman" w:hAnsi="Times New Roman" w:cs="Times New Roman"/>
          <w:color w:val="000000" w:themeColor="text1"/>
          <w:sz w:val="24"/>
          <w:szCs w:val="24"/>
        </w:rPr>
        <w:t xml:space="preserve">равоприменительной, экспертной, технико-криминалистической, консультационной, правоохранительной, информационно-аналитической, профилактической, оперативно-служебной, </w:t>
      </w:r>
      <w:r>
        <w:rPr>
          <w:rFonts w:ascii="Times New Roman" w:hAnsi="Times New Roman" w:cs="Times New Roman"/>
          <w:color w:val="000000" w:themeColor="text1"/>
          <w:sz w:val="24"/>
          <w:szCs w:val="24"/>
        </w:rPr>
        <w:t xml:space="preserve">научно-исследовательской, педагогической, </w:t>
      </w:r>
      <w:r w:rsidRPr="0011412D">
        <w:rPr>
          <w:rFonts w:ascii="Times New Roman" w:hAnsi="Times New Roman" w:cs="Times New Roman"/>
          <w:color w:val="000000" w:themeColor="text1"/>
          <w:sz w:val="24"/>
          <w:szCs w:val="24"/>
        </w:rPr>
        <w:t xml:space="preserve">организационно-управленческой </w:t>
      </w:r>
      <w:r>
        <w:rPr>
          <w:rFonts w:ascii="Times New Roman" w:hAnsi="Times New Roman" w:cs="Times New Roman"/>
          <w:color w:val="000000" w:themeColor="text1"/>
          <w:sz w:val="24"/>
          <w:szCs w:val="24"/>
        </w:rPr>
        <w:t>деятельности, информационно-коммуникационных технологий для профессиональной деятельности</w:t>
      </w:r>
      <w:r w:rsidRPr="000525FD">
        <w:rPr>
          <w:rFonts w:ascii="Times New Roman" w:hAnsi="Times New Roman" w:cs="Times New Roman"/>
          <w:color w:val="000000"/>
          <w:sz w:val="24"/>
          <w:szCs w:val="24"/>
        </w:rPr>
        <w:t>, на которые ориентирована программа</w:t>
      </w:r>
      <w:r>
        <w:rPr>
          <w:rFonts w:ascii="Times New Roman" w:hAnsi="Times New Roman" w:cs="Times New Roman"/>
          <w:color w:val="000000"/>
          <w:sz w:val="24"/>
          <w:szCs w:val="24"/>
        </w:rPr>
        <w:t xml:space="preserve"> специалитета</w:t>
      </w:r>
      <w:r w:rsidRPr="000525FD">
        <w:rPr>
          <w:rFonts w:ascii="Times New Roman" w:hAnsi="Times New Roman" w:cs="Times New Roman"/>
          <w:color w:val="FF0000"/>
          <w:sz w:val="24"/>
          <w:szCs w:val="24"/>
        </w:rPr>
        <w:t xml:space="preserve"> </w:t>
      </w:r>
      <w:r w:rsidRPr="000525FD">
        <w:rPr>
          <w:rFonts w:ascii="Times New Roman" w:hAnsi="Times New Roman" w:cs="Times New Roman"/>
          <w:color w:val="000000"/>
          <w:sz w:val="24"/>
          <w:szCs w:val="24"/>
        </w:rPr>
        <w:t xml:space="preserve">по направлению подготовки </w:t>
      </w:r>
      <w:r w:rsidRPr="004F299D">
        <w:rPr>
          <w:rFonts w:ascii="Times New Roman" w:hAnsi="Times New Roman" w:cs="Times New Roman"/>
          <w:color w:val="000000"/>
          <w:sz w:val="24"/>
          <w:szCs w:val="24"/>
        </w:rPr>
        <w:t>40.05.03 Судебная экспертиза</w:t>
      </w:r>
      <w:r w:rsidRPr="000525FD">
        <w:rPr>
          <w:rFonts w:ascii="Times New Roman" w:hAnsi="Times New Roman" w:cs="Times New Roman"/>
          <w:sz w:val="24"/>
          <w:szCs w:val="24"/>
        </w:rPr>
        <w:t xml:space="preserve">, </w:t>
      </w:r>
      <w:r>
        <w:rPr>
          <w:rFonts w:ascii="Times New Roman" w:hAnsi="Times New Roman" w:cs="Times New Roman"/>
          <w:sz w:val="24"/>
          <w:szCs w:val="24"/>
        </w:rPr>
        <w:t>специализация Криминалистические экспертизы.</w:t>
      </w:r>
    </w:p>
    <w:p w:rsidR="0050012E" w:rsidRPr="00F24106" w:rsidRDefault="0050012E" w:rsidP="0050012E">
      <w:pPr>
        <w:spacing w:before="0" w:beforeAutospacing="0" w:after="0" w:afterAutospacing="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На ГИА</w:t>
      </w:r>
      <w:r w:rsidRPr="00F24106">
        <w:rPr>
          <w:rFonts w:ascii="Times New Roman" w:hAnsi="Times New Roman" w:cs="Times New Roman"/>
          <w:color w:val="000000"/>
          <w:sz w:val="24"/>
          <w:szCs w:val="24"/>
        </w:rPr>
        <w:t xml:space="preserve"> по направлению подготовки 40.05.03 Судебная экспертиза (специалитет) выносятся компетенции: </w:t>
      </w:r>
    </w:p>
    <w:p w:rsidR="0050012E" w:rsidRDefault="0050012E" w:rsidP="0050012E">
      <w:pPr>
        <w:spacing w:before="0" w:beforeAutospacing="0" w:after="0" w:afterAutospacing="0" w:line="240" w:lineRule="auto"/>
        <w:ind w:firstLine="708"/>
        <w:contextualSpacing/>
        <w:jc w:val="both"/>
        <w:rPr>
          <w:rFonts w:ascii="Times New Roman" w:hAnsi="Times New Roman" w:cs="Times New Roman"/>
          <w:color w:val="000000"/>
          <w:sz w:val="24"/>
          <w:szCs w:val="24"/>
        </w:rPr>
      </w:pPr>
      <w:r w:rsidRPr="00F24106">
        <w:rPr>
          <w:rFonts w:ascii="Times New Roman" w:hAnsi="Times New Roman" w:cs="Times New Roman"/>
          <w:color w:val="000000"/>
          <w:sz w:val="24"/>
          <w:szCs w:val="24"/>
        </w:rPr>
        <w:t xml:space="preserve">- итоговый междисциплинарный экзамен по специальности: ОПК-6; ОПК-7; </w:t>
      </w:r>
      <w:r>
        <w:rPr>
          <w:rFonts w:ascii="Times New Roman" w:hAnsi="Times New Roman" w:cs="Times New Roman"/>
          <w:color w:val="000000"/>
          <w:sz w:val="24"/>
          <w:szCs w:val="24"/>
        </w:rPr>
        <w:t>ОПК-8; ОПК-9; ПК-1; ПК-2; ПК-3.Р</w:t>
      </w:r>
      <w:r w:rsidRPr="00F24106">
        <w:rPr>
          <w:rFonts w:ascii="Times New Roman" w:hAnsi="Times New Roman" w:cs="Times New Roman"/>
          <w:color w:val="000000"/>
          <w:sz w:val="24"/>
          <w:szCs w:val="24"/>
        </w:rPr>
        <w:t>Э; ПК-4; ПК-5; ПК-6; ПК-7; ПК-8; ПК-9; ПК-10; ПК-11; ПК-12; ПК-13; ПК-14; ПК-15; ПК-16</w:t>
      </w:r>
      <w:r>
        <w:rPr>
          <w:rFonts w:ascii="Times New Roman" w:hAnsi="Times New Roman" w:cs="Times New Roman"/>
          <w:color w:val="000000"/>
          <w:sz w:val="24"/>
          <w:szCs w:val="24"/>
        </w:rPr>
        <w:t>;</w:t>
      </w:r>
    </w:p>
    <w:p w:rsidR="0050012E" w:rsidRPr="000525FD" w:rsidRDefault="0050012E" w:rsidP="0050012E">
      <w:pPr>
        <w:spacing w:before="0" w:beforeAutospacing="0" w:after="0" w:afterAutospacing="0" w:line="240" w:lineRule="auto"/>
        <w:ind w:firstLine="708"/>
        <w:contextualSpacing/>
        <w:jc w:val="both"/>
        <w:rPr>
          <w:rFonts w:ascii="Times New Roman" w:hAnsi="Times New Roman" w:cs="Times New Roman"/>
          <w:color w:val="000000"/>
          <w:sz w:val="24"/>
          <w:szCs w:val="24"/>
        </w:rPr>
      </w:pPr>
      <w:r w:rsidRPr="00F24106">
        <w:rPr>
          <w:rFonts w:ascii="Times New Roman" w:hAnsi="Times New Roman" w:cs="Times New Roman"/>
          <w:color w:val="000000"/>
          <w:sz w:val="24"/>
          <w:szCs w:val="24"/>
        </w:rPr>
        <w:t>- защита ВКР: УК-1; УК-2; УК-3; УК-4; УК-5; УК-6; УК-7; УК-8; УК-9; УК-10; УК-11; ОПК-1; ОПК-2; ОПК-3; ОПК-4; ОПК-5; ОПК-6; ОПК-7; ОПК-8; ОПК-</w:t>
      </w:r>
      <w:r>
        <w:rPr>
          <w:rFonts w:ascii="Times New Roman" w:hAnsi="Times New Roman" w:cs="Times New Roman"/>
          <w:color w:val="000000"/>
          <w:sz w:val="24"/>
          <w:szCs w:val="24"/>
        </w:rPr>
        <w:t>9; ОПК ОС-10; ПК-1; ПК-2; ПК-3.Р</w:t>
      </w:r>
      <w:r w:rsidRPr="00F24106">
        <w:rPr>
          <w:rFonts w:ascii="Times New Roman" w:hAnsi="Times New Roman" w:cs="Times New Roman"/>
          <w:color w:val="000000"/>
          <w:sz w:val="24"/>
          <w:szCs w:val="24"/>
        </w:rPr>
        <w:t>Э; ПК-4; ПК-5; ПК-6; ПК-7; ПК-8; ПК-9; ПК-10; ПК-11; ПК-12; ПК-13; ПК-14; ПК-15; ПК-16; ПК-17; ПК-18</w:t>
      </w:r>
      <w:r>
        <w:rPr>
          <w:rFonts w:ascii="Times New Roman" w:hAnsi="Times New Roman" w:cs="Times New Roman"/>
          <w:color w:val="000000"/>
          <w:sz w:val="24"/>
          <w:szCs w:val="24"/>
        </w:rPr>
        <w:t>.</w:t>
      </w:r>
    </w:p>
    <w:p w:rsidR="000900A7" w:rsidRPr="00254742" w:rsidRDefault="000900A7" w:rsidP="000900A7">
      <w:pPr>
        <w:tabs>
          <w:tab w:val="left" w:pos="1009"/>
        </w:tabs>
        <w:spacing w:line="240" w:lineRule="auto"/>
        <w:ind w:firstLine="709"/>
        <w:contextualSpacing/>
        <w:rPr>
          <w:rFonts w:ascii="Times New Roman" w:hAnsi="Times New Roman" w:cs="Times New Roman"/>
          <w:color w:val="000000"/>
          <w:sz w:val="24"/>
          <w:szCs w:val="24"/>
        </w:rPr>
      </w:pPr>
    </w:p>
    <w:p w:rsidR="000900A7" w:rsidRPr="00254742" w:rsidRDefault="000900A7" w:rsidP="000900A7">
      <w:pPr>
        <w:tabs>
          <w:tab w:val="left" w:pos="1009"/>
        </w:tabs>
        <w:spacing w:line="240" w:lineRule="auto"/>
        <w:ind w:firstLine="709"/>
        <w:contextualSpacing/>
        <w:rPr>
          <w:rFonts w:ascii="Times New Roman" w:hAnsi="Times New Roman" w:cs="Times New Roman"/>
          <w:color w:val="000000"/>
          <w:sz w:val="24"/>
          <w:szCs w:val="24"/>
        </w:rPr>
      </w:pPr>
      <w:r w:rsidRPr="00254742">
        <w:rPr>
          <w:rFonts w:ascii="Times New Roman" w:hAnsi="Times New Roman" w:cs="Times New Roman"/>
          <w:color w:val="000000"/>
          <w:sz w:val="24"/>
          <w:szCs w:val="24"/>
        </w:rPr>
        <w:t xml:space="preserve">Результаты освоения образовательной программы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4"/>
        <w:gridCol w:w="3684"/>
        <w:gridCol w:w="3657"/>
      </w:tblGrid>
      <w:tr w:rsidR="0050012E" w:rsidRPr="0050012E" w:rsidTr="006955FA">
        <w:tc>
          <w:tcPr>
            <w:tcW w:w="272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Код и наименование компетенции</w:t>
            </w: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Индикатор (индикаторы) достижения компетенции</w:t>
            </w:r>
          </w:p>
        </w:tc>
        <w:tc>
          <w:tcPr>
            <w:tcW w:w="3657"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Результаты обучения по дисциплине</w:t>
            </w:r>
          </w:p>
        </w:tc>
      </w:tr>
      <w:tr w:rsidR="0050012E" w:rsidRPr="0050012E" w:rsidTr="006955FA">
        <w:trPr>
          <w:trHeight w:val="2320"/>
        </w:trPr>
        <w:tc>
          <w:tcPr>
            <w:tcW w:w="2724" w:type="dxa"/>
            <w:vMerge w:val="restart"/>
            <w:tcBorders>
              <w:top w:val="single" w:sz="4" w:space="0" w:color="auto"/>
              <w:left w:val="single" w:sz="4" w:space="0" w:color="auto"/>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УК-1. Способен осуществлять критический анализ проблемных ситуаций на основе системного подхода, вырабатывать стратегию действий</w:t>
            </w:r>
          </w:p>
        </w:tc>
        <w:tc>
          <w:tcPr>
            <w:tcW w:w="3684" w:type="dxa"/>
            <w:tcBorders>
              <w:top w:val="single" w:sz="4" w:space="0" w:color="000000"/>
              <w:left w:val="single" w:sz="4" w:space="0" w:color="000000"/>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УК-1.1. Анализирует ситуацию как систему, выявляя ее базовые составляющие и связи между ними </w:t>
            </w:r>
          </w:p>
        </w:tc>
        <w:tc>
          <w:tcPr>
            <w:tcW w:w="3657"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основы системного подхода и критического анализа и синтеза информации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применять системный подход и критический анализ и синтез информации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методами системного подхода и критическим анализом и синтезом информации</w:t>
            </w:r>
          </w:p>
        </w:tc>
      </w:tr>
      <w:tr w:rsidR="0050012E" w:rsidRPr="0050012E" w:rsidTr="006955FA">
        <w:trPr>
          <w:trHeight w:val="3105"/>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УК-1.2. Определяет, интерпретирует и ранжирует информацию, требуемую для решения поставленной задачи</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способы интерпретации и ранжирования информации, требуемой для решения поставленной задачи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применять способы интерпретации и ранжирования информации, требуемой для решения поставленной задачи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интерпретации и ранжирования информации, требуемой для решения поставленной задачи</w:t>
            </w:r>
          </w:p>
        </w:tc>
      </w:tr>
      <w:tr w:rsidR="0050012E" w:rsidRPr="0050012E" w:rsidTr="006955FA">
        <w:trPr>
          <w:trHeight w:val="3476"/>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УК-1.3. Осуществляет поиск информации для решения поставленной задачи по различным типам запросов, критически оценивая надежность источников информации</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методы поиска информации для решения поставленной задачи по различным типам запросов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использовать методы поиска информации для решения поставленной задачи по различным типам запросов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поиска информации для решения поставленной задачи по различным типам запросов</w:t>
            </w:r>
          </w:p>
        </w:tc>
      </w:tr>
      <w:tr w:rsidR="0050012E" w:rsidRPr="0050012E" w:rsidTr="006955FA">
        <w:trPr>
          <w:trHeight w:val="2842"/>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УК-1.4. При обработке информации отличает факты от мнений, интерпретаций, оценок, формирует собственные мнения и суждения, аргументирует свои выводы и точку зрения</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основные различия между фактами, мнениями, интерпретациями и оценками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формировать собственное мнение о фактах, мнениях, интерпретациях и оценках информации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формировать и аргументировать свои выводы и суждения</w:t>
            </w:r>
          </w:p>
        </w:tc>
      </w:tr>
      <w:tr w:rsidR="0050012E" w:rsidRPr="0050012E" w:rsidTr="006955FA">
        <w:trPr>
          <w:trHeight w:val="2129"/>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УК-1.5. Рассматривает и предлагает возможные варианты решения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поставленной задачи, оценивая их достоинства и недостатки</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возможные варианты решения типичных задач</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обосновывать варианты решений поставленных задач</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навыком формирования вариантов решения поставленной задачи и оценивать их достоинства и недостатки</w:t>
            </w:r>
          </w:p>
        </w:tc>
      </w:tr>
      <w:tr w:rsidR="0050012E" w:rsidRPr="0050012E" w:rsidTr="006955FA">
        <w:trPr>
          <w:trHeight w:val="2554"/>
        </w:trPr>
        <w:tc>
          <w:tcPr>
            <w:tcW w:w="2724" w:type="dxa"/>
            <w:vMerge w:val="restart"/>
            <w:tcBorders>
              <w:top w:val="single" w:sz="4" w:space="0" w:color="auto"/>
              <w:left w:val="single" w:sz="4" w:space="0" w:color="auto"/>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УК-2. Способен управлять проектом на всех этапах его жизненного цикла</w:t>
            </w:r>
          </w:p>
        </w:tc>
        <w:tc>
          <w:tcPr>
            <w:tcW w:w="3684" w:type="dxa"/>
            <w:tcBorders>
              <w:top w:val="single" w:sz="4" w:space="0" w:color="000000"/>
              <w:left w:val="single" w:sz="4" w:space="0" w:color="000000"/>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УК-2.1. Определяет в рамках поставленной цели проекта совокупность взаимосвязанных задач, обеспечивающих ее достижение </w:t>
            </w:r>
          </w:p>
        </w:tc>
        <w:tc>
          <w:tcPr>
            <w:tcW w:w="3657"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методы постановки взаимосвязанных задач в рамках поставленной цели.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применять методы постановки взаимосвязанных задач в рамках поставленной цели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применения методов постановки взаимосвязанных задач в рамках поставленной цели</w:t>
            </w:r>
          </w:p>
        </w:tc>
      </w:tr>
      <w:tr w:rsidR="0050012E" w:rsidRPr="0050012E" w:rsidTr="006955FA">
        <w:trPr>
          <w:trHeight w:val="2533"/>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УК-2.2. Предлагает способы решения поставленных задач; оценивает предложенные способы с точки зрения соответствия цели проекта</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Знать: способы решения типичных задач и критерии оценки ожидаемых результатов.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оценивать соответствие между способами решения задач и целью проекта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решения типичных задач и оцениванием соответствия между способами решения задач и целью проекта</w:t>
            </w:r>
          </w:p>
        </w:tc>
      </w:tr>
      <w:tr w:rsidR="0050012E" w:rsidRPr="0050012E" w:rsidTr="006955FA">
        <w:trPr>
          <w:trHeight w:val="3476"/>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УК-2.3. Планирует реализацию задач в зоне своей ответственности с учетом имеющихся ресурсов и ограничений, действующих правовых норм</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основы планирования деятельности с учетом имеющихся ресурсов и ограничений, действующих правовых норм</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планировать деятельность с учетом имеющихся ресурсов и ограничений, действующих правовых норм.</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планирования деятельности с учетом имеющихся ресурсов и ограничений, действующих правовых норм.</w:t>
            </w:r>
          </w:p>
        </w:tc>
      </w:tr>
      <w:tr w:rsidR="0050012E" w:rsidRPr="0050012E" w:rsidTr="006955FA">
        <w:trPr>
          <w:trHeight w:val="2678"/>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УК-2.4. Выполняет задачи в зоне своей ответственности в соответствии с запланированными результатами и точками контроля, при необходимости корректирует способы решения задач</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основные методы контроля выполнения задач и коррекции способов их решения.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контролировать и корректировать выполнение задач в зоне своей ответственности.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навыками контроля выполнения задач и коррекции способов их решения.</w:t>
            </w:r>
          </w:p>
        </w:tc>
      </w:tr>
      <w:tr w:rsidR="0050012E" w:rsidRPr="0050012E" w:rsidTr="006955FA">
        <w:trPr>
          <w:trHeight w:val="2842"/>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УК-2.5. Представляет результаты проекта, предлагает возможности их использования и/или совершенствования</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основные требования к представлению результатов проекта и возможности их использования.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представлять результаты проекта и возможности их использования.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представления результатов проекта и возможности их использования</w:t>
            </w:r>
          </w:p>
        </w:tc>
      </w:tr>
      <w:tr w:rsidR="0050012E" w:rsidRPr="0050012E" w:rsidTr="006955FA">
        <w:trPr>
          <w:trHeight w:val="2129"/>
        </w:trPr>
        <w:tc>
          <w:tcPr>
            <w:tcW w:w="2724" w:type="dxa"/>
            <w:vMerge w:val="restart"/>
            <w:tcBorders>
              <w:top w:val="single" w:sz="4" w:space="0" w:color="auto"/>
              <w:left w:val="single" w:sz="4" w:space="0" w:color="auto"/>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УК-3. Способен организовывать и руководить работой команды, вырабатывая командную стратегию для достижения поставленной цели</w:t>
            </w:r>
          </w:p>
        </w:tc>
        <w:tc>
          <w:tcPr>
            <w:tcW w:w="3684" w:type="dxa"/>
            <w:tcBorders>
              <w:top w:val="single" w:sz="4" w:space="0" w:color="000000"/>
              <w:left w:val="single" w:sz="4" w:space="0" w:color="000000"/>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УК-3.1. Определяет свою роль в социальном</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взаимодействии и командной работе, исходя из стратегии сотрудничества для достижения поставленной цели</w:t>
            </w:r>
          </w:p>
        </w:tc>
        <w:tc>
          <w:tcPr>
            <w:tcW w:w="3657"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основные принципы командной работы</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Уметь: работать в команде на основе стратегии сотрудничества.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навыком сотрудничества в командной работе для достижения поставленной цели</w:t>
            </w:r>
          </w:p>
        </w:tc>
      </w:tr>
      <w:tr w:rsidR="0050012E" w:rsidRPr="0050012E" w:rsidTr="006955FA">
        <w:trPr>
          <w:trHeight w:val="2032"/>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УК-3.2. Выбирает стиль управления работой команды в соответствии с ситуацией и учитывает особенности поведения и интересы других участников</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стили управления командной работой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Уметь: выбирать стиль управления работой команды в соответствии с ситуацией.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управления  работой команды в соответствии с ситуацией</w:t>
            </w:r>
          </w:p>
        </w:tc>
      </w:tr>
      <w:tr w:rsidR="0050012E" w:rsidRPr="0050012E" w:rsidTr="006955FA">
        <w:trPr>
          <w:trHeight w:val="853"/>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УК-3.3. Анализирует возможные последствия личных действий в социальном взаимодействии и командной работе, и строит продуктивное взаимодействие с учетом этого</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Знать: стратегии межличностного взаимодействия в командной работе.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организовать продуктивное межличностностное взаимодействие в командной работе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продуктивного межличностностного взаимодействия в командной работе.</w:t>
            </w:r>
          </w:p>
        </w:tc>
      </w:tr>
      <w:tr w:rsidR="0050012E" w:rsidRPr="0050012E" w:rsidTr="006955FA">
        <w:trPr>
          <w:trHeight w:val="2054"/>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УК-3.4. Осуществляет обмен информацией, знаниями и опытом с членами команды; оценивает идеи других членов команды для достижения поставленной цели</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критерии оценки идей, информации, знаний и опыта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оценивать идеи, информацию, знания и опыт членов команды.</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оценки идей, информации, знаний и опыта в командной работе.</w:t>
            </w:r>
          </w:p>
        </w:tc>
      </w:tr>
      <w:tr w:rsidR="0050012E" w:rsidRPr="0050012E" w:rsidTr="006955FA">
        <w:trPr>
          <w:trHeight w:val="2842"/>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УК-3.5. Соблюдает нормы и установленные правила командной работы; несет личную ответственность за результат</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правила и нормы командной работы.</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соблюдать правила и нормы командной работы, нести личную ответственность за результат командной работы.</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применения правил и норм командной работы, принятия личной ответственности за результат командной работы</w:t>
            </w:r>
          </w:p>
        </w:tc>
      </w:tr>
      <w:tr w:rsidR="0050012E" w:rsidRPr="0050012E" w:rsidTr="006955FA">
        <w:trPr>
          <w:trHeight w:val="1562"/>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УК-3.6. Оценивает эффективность работы команды по достигнутому результату</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показатели оценки эффективность работы команды.</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оценивать эффективность работы команды</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оценки эффективности работы команды</w:t>
            </w:r>
          </w:p>
        </w:tc>
      </w:tr>
      <w:tr w:rsidR="0050012E" w:rsidRPr="0050012E" w:rsidTr="006955FA">
        <w:trPr>
          <w:trHeight w:val="2270"/>
        </w:trPr>
        <w:tc>
          <w:tcPr>
            <w:tcW w:w="2724" w:type="dxa"/>
            <w:vMerge w:val="restart"/>
            <w:tcBorders>
              <w:top w:val="single" w:sz="4" w:space="0" w:color="auto"/>
              <w:left w:val="single" w:sz="4" w:space="0" w:color="auto"/>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3684" w:type="dxa"/>
            <w:tcBorders>
              <w:top w:val="single" w:sz="4" w:space="0" w:color="000000"/>
              <w:left w:val="single" w:sz="4" w:space="0" w:color="000000"/>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УК-4.1. Выбирает стиль общения на государственном языке Российской Федерации и иностранном языке в зависимости от цели и условий партнерства; адаптирует речь, стиль общения и язык жестов к ситуациям взаимодействия</w:t>
            </w:r>
          </w:p>
        </w:tc>
        <w:tc>
          <w:tcPr>
            <w:tcW w:w="3657"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Знать: стили общения на русском языке и язык жестов.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адаптировать речь, стиль общения и язык жестов к ситуациям коммуникации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выбора и адаптации речи, стиля общения и языка жестов в зависимости от цели и условий коммуникации</w:t>
            </w:r>
          </w:p>
        </w:tc>
      </w:tr>
      <w:tr w:rsidR="0050012E" w:rsidRPr="0050012E" w:rsidTr="006955FA">
        <w:trPr>
          <w:trHeight w:val="2388"/>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УК-4.2. Ведет деловую переписку на государственном языке Российской Федерации с учетом особенностей стилистики официальных и неофициальных писем и на иностранном языке с учетом особенностей стилистики официальных писем и социокультурных различий</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Знать: особенности стилистики официальной и неофициальной переписки на русском языке.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вести деловую переписку на русском и иностранном языке.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деловой переписки на русском и иностранном языке</w:t>
            </w:r>
          </w:p>
        </w:tc>
      </w:tr>
      <w:tr w:rsidR="0050012E" w:rsidRPr="0050012E" w:rsidTr="006955FA">
        <w:trPr>
          <w:trHeight w:val="3476"/>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УК-4.3. Выполняет перевод официальных и профессиональных текстов с иностранного языка на государственный язык Российской Федерации, с государственного языка Российской Федерации на иностранный</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Знать: особенности и правила перевода официальных и профессиональных текстов с иностранного языка на русский, с русского языка на иностранный.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переводить и понимать официальные и профессиональные текстов на иностранном языке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перевода официальных и профессиональных текстов с иностранного языка на русский, с русского языка на иностранный</w:t>
            </w:r>
          </w:p>
        </w:tc>
      </w:tr>
      <w:tr w:rsidR="0050012E" w:rsidRPr="0050012E" w:rsidTr="006955FA">
        <w:trPr>
          <w:trHeight w:val="2842"/>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УК-4.4. Публично выступает на русском языке, строит свое выступление с учетом аудитории и цели общения, устно представляет результаты своей деятельности на иностранном  языке</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Знать: правила публичного выступления на русском и иностранном языке.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учитывать особенности аудитории и цели общения в публичном выступлении на русском и иностранном языке.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публичного выступления на русском и иностранном языке</w:t>
            </w:r>
          </w:p>
        </w:tc>
      </w:tr>
      <w:tr w:rsidR="0050012E" w:rsidRPr="0050012E" w:rsidTr="006955FA">
        <w:trPr>
          <w:trHeight w:val="569"/>
        </w:trPr>
        <w:tc>
          <w:tcPr>
            <w:tcW w:w="2724" w:type="dxa"/>
            <w:vMerge w:val="restart"/>
            <w:tcBorders>
              <w:top w:val="single" w:sz="4" w:space="0" w:color="auto"/>
              <w:left w:val="single" w:sz="4" w:space="0" w:color="auto"/>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УК-5. Способен анализировать и учитывать разнообразие культур в процессе межкультурного взаимодействия</w:t>
            </w:r>
          </w:p>
        </w:tc>
        <w:tc>
          <w:tcPr>
            <w:tcW w:w="3684" w:type="dxa"/>
            <w:tcBorders>
              <w:top w:val="single" w:sz="4" w:space="0" w:color="000000"/>
              <w:left w:val="single" w:sz="4" w:space="0" w:color="000000"/>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УК-5.1. Использует знания об историческом наследии и социокультурных традиций различных социальных групп, опирающиеся на знание этапов исторического развития России в контексте мировой истории и ряда культурных традиций мира, включая мировые религии, философские и этические учения</w:t>
            </w:r>
          </w:p>
        </w:tc>
        <w:tc>
          <w:tcPr>
            <w:tcW w:w="3657"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Знать: особенности межкультурного взаимодействия, обусловленные разнообразием общества.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учитывать особенности межкультурного взаимодействия, обусловленные различием этических, религиозных и ценностных систем</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межкультурного взаимодействия, в условиях различия этических, религиозных и ценностных систем.</w:t>
            </w:r>
          </w:p>
        </w:tc>
      </w:tr>
      <w:tr w:rsidR="0050012E" w:rsidRPr="0050012E" w:rsidTr="006955FA">
        <w:trPr>
          <w:trHeight w:val="2842"/>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УК-5.2. Учитывает особенности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межкультурного взаимодействия на основе использования основных философских идей и категорий, с учетом исторического развития и социально-этического контекста</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основные философские идеи и категории, обеспечивающие межкультурное взаимодействие.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использовать основные философские идеи и категории при межкультурном взаимодействии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использования основных философских идей и категорий при межкультурном взаимодействии</w:t>
            </w:r>
          </w:p>
        </w:tc>
      </w:tr>
      <w:tr w:rsidR="0050012E" w:rsidRPr="0050012E" w:rsidTr="006955FA">
        <w:trPr>
          <w:trHeight w:val="2637"/>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УК-5.3. Находит способы преодоления коммуникативных барьеров при межкультурном взаимодействии, в том числе при конфликтной ситуации</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Знать: причины и типы коммуникативных барьеров в межкультурном взаимодействии.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выявлять возможные причины коммуникативных барьеров в межкультурном взаимодействии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преодоления коммуникативных барьеров в межкультурном взаимодействии</w:t>
            </w:r>
          </w:p>
        </w:tc>
      </w:tr>
      <w:tr w:rsidR="0050012E" w:rsidRPr="0050012E" w:rsidTr="006955FA">
        <w:trPr>
          <w:trHeight w:val="4111"/>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УК-5.4. Придерживается принципов недискриминационного взаимодействия,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определяет цели и задачи межкультурного профессионального взаимодействия в условиях различных этнических, религиозных ценностных систем</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Знать: принципы недискриминационного взаимодействия при межкультурном профессиональном взаимодействии.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применять принципы недискриминационного взаимодействия при межкультурном профессиональном взаимодействии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принципы недискриминационного взаимодействия при межкультурном профессиональном взаимодействии</w:t>
            </w:r>
          </w:p>
        </w:tc>
      </w:tr>
      <w:tr w:rsidR="0050012E" w:rsidRPr="0050012E" w:rsidTr="006955FA">
        <w:trPr>
          <w:trHeight w:val="2696"/>
        </w:trPr>
        <w:tc>
          <w:tcPr>
            <w:tcW w:w="2724" w:type="dxa"/>
            <w:vMerge w:val="restart"/>
            <w:tcBorders>
              <w:top w:val="single" w:sz="4" w:space="0" w:color="auto"/>
              <w:left w:val="single" w:sz="4" w:space="0" w:color="auto"/>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УК-6.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УК-6.1. Использует инструменты и методы управления временем при выполнении конкретных задач, проектов, при достижении поставленных целей</w:t>
            </w:r>
          </w:p>
        </w:tc>
        <w:tc>
          <w:tcPr>
            <w:tcW w:w="3657"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инструменты и методы управления временем.</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Уметь: использовать инструменты и методы управления временем.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способностью управления временем при выполнении конкретных задач, проектов, при достижении поставленных целей.</w:t>
            </w:r>
          </w:p>
        </w:tc>
      </w:tr>
      <w:tr w:rsidR="0050012E" w:rsidRPr="0050012E" w:rsidTr="006955FA">
        <w:trPr>
          <w:trHeight w:val="3159"/>
        </w:trPr>
        <w:tc>
          <w:tcPr>
            <w:tcW w:w="2724" w:type="dxa"/>
            <w:vMerge/>
            <w:tcBorders>
              <w:left w:val="single" w:sz="4" w:space="0" w:color="auto"/>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УК-6.2. Определяет приоритеты собственной деятельности, личностного развития и профессионального роста</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методы определения приоритетов личностного развития и профессионального роста.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определять приоритеты и цели собственной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способностью реализовывать цели личностного развития и профессионального роста.</w:t>
            </w:r>
          </w:p>
        </w:tc>
      </w:tr>
      <w:tr w:rsidR="0050012E" w:rsidRPr="0050012E" w:rsidTr="006955FA">
        <w:trPr>
          <w:trHeight w:val="2842"/>
        </w:trPr>
        <w:tc>
          <w:tcPr>
            <w:tcW w:w="2724" w:type="dxa"/>
            <w:vMerge/>
            <w:tcBorders>
              <w:left w:val="single" w:sz="4" w:space="0" w:color="auto"/>
              <w:bottom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bottom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УК-6.3. Оценивает требования рынка труда и предложения образовательных услуг для выстраивания траектории собственного профессионального роста</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требования рынка труда и предложения образовательных услуг в сфере профессиональной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оценивать требования рынка труда и предложения образовательных.</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способностью выстраивания траектории собственного профессионального роста.</w:t>
            </w:r>
          </w:p>
        </w:tc>
      </w:tr>
      <w:tr w:rsidR="0050012E" w:rsidRPr="0050012E" w:rsidTr="006955FA">
        <w:trPr>
          <w:trHeight w:val="3159"/>
        </w:trPr>
        <w:tc>
          <w:tcPr>
            <w:tcW w:w="2724" w:type="dxa"/>
            <w:vMerge w:val="restart"/>
            <w:tcBorders>
              <w:top w:val="single" w:sz="4" w:space="0" w:color="000000"/>
              <w:left w:val="single" w:sz="4" w:space="0" w:color="auto"/>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684" w:type="dxa"/>
            <w:tcBorders>
              <w:top w:val="single" w:sz="4" w:space="0" w:color="000000"/>
              <w:left w:val="single" w:sz="4" w:space="0" w:color="000000"/>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УК-7.1. Выбирает здоровьесберегающие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технологии для поддержания здорового образа жизни с учетом физиологических особенностей организма</w:t>
            </w:r>
          </w:p>
        </w:tc>
        <w:tc>
          <w:tcPr>
            <w:tcW w:w="3657"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здоровьесберегающие технологии поддержания здорового образ.</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соотносить здоровьесберегающие технологии поддержания здорового образа с физиологическими особенностями своего организма.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способностью поддерживать здоровый образ жизни.</w:t>
            </w:r>
          </w:p>
        </w:tc>
      </w:tr>
      <w:tr w:rsidR="0050012E" w:rsidRPr="0050012E" w:rsidTr="006955FA">
        <w:trPr>
          <w:trHeight w:val="3476"/>
        </w:trPr>
        <w:tc>
          <w:tcPr>
            <w:tcW w:w="2724" w:type="dxa"/>
            <w:vMerge/>
            <w:tcBorders>
              <w:left w:val="single" w:sz="4" w:space="0" w:color="auto"/>
              <w:right w:val="single" w:sz="4" w:space="0" w:color="000000"/>
            </w:tcBorders>
            <w:vAlign w:val="center"/>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УК-7.2. Поддерживает должный уровень физической подготовленности для обеспечения полноценной социальной и профессиональной деятельности</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требования к уровню физической подготовленности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поддерживать должный уровень физической подготовленности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способностью к устойчивому обеспечению полноценной социальной и профессиональной деятельность на основании оптимального уровня физической подготовленности</w:t>
            </w:r>
          </w:p>
        </w:tc>
      </w:tr>
      <w:tr w:rsidR="0050012E" w:rsidRPr="0050012E" w:rsidTr="006955FA">
        <w:trPr>
          <w:trHeight w:val="3794"/>
        </w:trPr>
        <w:tc>
          <w:tcPr>
            <w:tcW w:w="2724" w:type="dxa"/>
            <w:vMerge/>
            <w:tcBorders>
              <w:left w:val="single" w:sz="4" w:space="0" w:color="auto"/>
              <w:right w:val="single" w:sz="4" w:space="0" w:color="000000"/>
            </w:tcBorders>
            <w:vAlign w:val="center"/>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УК-7.3. Планирует свое рабочее и свободное время для оптимального сочетания физической и умственной нагрузки и обеспечения работоспособности</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требования к оптимальному сочетанию физической и умственной нагрузки и обеспечению работоспособности.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планировать свое рабочее и свободное время для оптимального сочетания физической и умственной нагрузки.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способностью к устойчивому обеспечению работоспособности на основании оптимального сочетания физической и умственной нагрузки</w:t>
            </w:r>
          </w:p>
        </w:tc>
      </w:tr>
      <w:tr w:rsidR="0050012E" w:rsidRPr="0050012E" w:rsidTr="006955FA">
        <w:trPr>
          <w:trHeight w:val="2524"/>
        </w:trPr>
        <w:tc>
          <w:tcPr>
            <w:tcW w:w="2724" w:type="dxa"/>
            <w:vMerge/>
            <w:tcBorders>
              <w:left w:val="single" w:sz="4" w:space="0" w:color="auto"/>
              <w:right w:val="single" w:sz="4" w:space="0" w:color="000000"/>
            </w:tcBorders>
            <w:vAlign w:val="center"/>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УК-7.4. Соблюдает нормы здорового образа жизни в различных жизненных ситуациях и в профессиональной деятельности</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нормы здорового образа жизни.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объяснять нормы здорового образа жизни в различных жизненных ситуациях.</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способностью соблюдать нормы здорового образа жизни в различных жизненных ситуациях и в профессиональной деятельности.</w:t>
            </w:r>
          </w:p>
        </w:tc>
      </w:tr>
      <w:tr w:rsidR="0050012E" w:rsidRPr="0050012E" w:rsidTr="006955FA">
        <w:trPr>
          <w:trHeight w:val="3794"/>
        </w:trPr>
        <w:tc>
          <w:tcPr>
            <w:tcW w:w="2724" w:type="dxa"/>
            <w:vMerge w:val="restart"/>
            <w:tcBorders>
              <w:top w:val="single" w:sz="4" w:space="0" w:color="auto"/>
              <w:left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684" w:type="dxa"/>
            <w:tcBorders>
              <w:top w:val="single" w:sz="4" w:space="0" w:color="auto"/>
              <w:left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УК-8.1. Анализирует факторы вредного</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влияния на жизнедеятельность элементов среды обитания (технических средств, технологических процессов, материалов, зданий и сооружений, природных и социальных явлений)</w:t>
            </w: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факторы вредного влияния на жизнедеятельность элементов среды обитания (технических средств, технологических процессов, материалов, зданий и сооружений, природных и социальных явлений).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анализировать факторы вредного влияния на жизнедеятельность элементов среды обитания.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способностью предотвращать вредное влияния на жизнедеятельность элементов среды обитания.</w:t>
            </w:r>
          </w:p>
        </w:tc>
      </w:tr>
      <w:tr w:rsidR="0050012E" w:rsidRPr="0050012E" w:rsidTr="006955FA">
        <w:trPr>
          <w:trHeight w:val="2842"/>
        </w:trPr>
        <w:tc>
          <w:tcPr>
            <w:tcW w:w="2724" w:type="dxa"/>
            <w:vMerge/>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УК-8.2. Идентифицирует опасные и вредные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факторы в рамках осуществляемой деятельности</w:t>
            </w: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опасные и вредные факторы в рамках осуществляемой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идентифицировать опасные и вредные факторы в рамках осуществляемой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способностью предотвращать негативное влияние опасных и вредных факторов в рамках осуществляемой деятельности.</w:t>
            </w:r>
          </w:p>
        </w:tc>
      </w:tr>
      <w:tr w:rsidR="0050012E" w:rsidRPr="0050012E" w:rsidTr="006955FA">
        <w:trPr>
          <w:trHeight w:val="3159"/>
        </w:trPr>
        <w:tc>
          <w:tcPr>
            <w:tcW w:w="2724" w:type="dxa"/>
            <w:vMerge/>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УК-8.3. Выявляет проблемы, связанные с нарушениями техники безопасности на рабочем месте; осуществляет мероприятия по предотвращению чрезвычайных ситуаций</w:t>
            </w: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технику безопасности на рабочем месте и меры предотвращения чрезвычайных ситуаций.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выявлять нарушения техники безопасности на рабочем месте и способы предотвращения чрезвычайных ситуаций.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способностью предотвращать нарушения техники безопасности на рабочем месте и чрезвычайные ситуации.</w:t>
            </w:r>
          </w:p>
        </w:tc>
      </w:tr>
      <w:tr w:rsidR="0050012E" w:rsidRPr="0050012E" w:rsidTr="006955FA">
        <w:trPr>
          <w:trHeight w:val="4746"/>
        </w:trPr>
        <w:tc>
          <w:tcPr>
            <w:tcW w:w="2724" w:type="dxa"/>
            <w:vMerge/>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УК-8.4. Соблюдает правила поведения при возникновении чрезвычайных ситуаций природного и техногенного происхождения; оказывает первую помощь, описывает способы участия в восстановительных мероприятиях</w:t>
            </w: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правила поведения при возникновении чрезвычайных ситуаций природного и техногенного происхождения, оказания первой помощи и способы участия в восстановительных мероприятиях.</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соблюдать правила поведения при возникновении чрезвычайных ситуаций природного и техногенного происхождения, оказывать первую помощь и участвовать в восстановительных мероприятиях.</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способностью организованного и эффективного поведения в условиях чрезвычайных ситуаций.</w:t>
            </w:r>
          </w:p>
        </w:tc>
      </w:tr>
      <w:tr w:rsidR="0050012E" w:rsidRPr="0050012E" w:rsidTr="006955FA">
        <w:trPr>
          <w:trHeight w:val="2524"/>
        </w:trPr>
        <w:tc>
          <w:tcPr>
            <w:tcW w:w="2724" w:type="dxa"/>
            <w:vMerge w:val="restart"/>
            <w:tcBorders>
              <w:top w:val="single" w:sz="4" w:space="0" w:color="auto"/>
              <w:left w:val="single" w:sz="4" w:space="0" w:color="000000"/>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УК-9. Способен использовать базовые дефектологические знания в социальной и профессиональной сферах</w:t>
            </w:r>
          </w:p>
        </w:tc>
        <w:tc>
          <w:tcPr>
            <w:tcW w:w="3684" w:type="dxa"/>
            <w:tcBorders>
              <w:top w:val="single" w:sz="4" w:space="0" w:color="auto"/>
              <w:left w:val="single" w:sz="4" w:space="0" w:color="000000"/>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УК-9.1. Представляет понятие инклюзивной компетентности, ее компоненты и структуру</w:t>
            </w:r>
          </w:p>
        </w:tc>
        <w:tc>
          <w:tcPr>
            <w:tcW w:w="3657" w:type="dxa"/>
            <w:tcBorders>
              <w:top w:val="single" w:sz="4" w:space="0" w:color="auto"/>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понятие инклюзивной компетентности, ее компоненты и структуру.</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объяснить понятие инклюзивной компетентности, ее компоненты и структуру.</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теоретическими знаниями о содержании инклюзивной компетентности.</w:t>
            </w:r>
          </w:p>
        </w:tc>
      </w:tr>
      <w:tr w:rsidR="0050012E" w:rsidRPr="0050012E" w:rsidTr="006955FA">
        <w:trPr>
          <w:trHeight w:val="3159"/>
        </w:trPr>
        <w:tc>
          <w:tcPr>
            <w:tcW w:w="2724" w:type="dxa"/>
            <w:vMerge/>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УК-9.2. Умеет планировать и осуществлять профессиональную деятельность с лицами, имеющими ограниченные возможностями здоровья</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Знать: понятие лица с ограниченными возможностями здоровья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планировать и осуществлять профессиональную деятельность.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способностью планировать и осуществлять профессиональную деятельность с лицами, имеющими ограниченные возможностями</w:t>
            </w:r>
          </w:p>
        </w:tc>
      </w:tr>
      <w:tr w:rsidR="0050012E" w:rsidRPr="0050012E" w:rsidTr="006955FA">
        <w:trPr>
          <w:trHeight w:val="3830"/>
        </w:trPr>
        <w:tc>
          <w:tcPr>
            <w:tcW w:w="2724" w:type="dxa"/>
            <w:vMerge/>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УК-9.3. Владеет навыками взаимодействия в социальной и профессиональной сферах с лицами с ограниченными возможностями здоровья</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методы и особенности взаимодействия с лицами с ограниченными возможностями здоровья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применять методы взаимодействия с лицами с ограниченными возможностями здоровья в социальной и профессиональной сферах</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взаимодействия в социальной и профессиональной сферах с лицами с ограниченными возможностями здоровья с учетом их особенностей</w:t>
            </w:r>
          </w:p>
        </w:tc>
      </w:tr>
      <w:tr w:rsidR="0050012E" w:rsidRPr="0050012E" w:rsidTr="006955FA">
        <w:trPr>
          <w:trHeight w:val="3794"/>
        </w:trPr>
        <w:tc>
          <w:tcPr>
            <w:tcW w:w="2724" w:type="dxa"/>
            <w:vMerge/>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УК-9.4. Мотивирует себя на выполнение определённых профессиональных действий на основе знания закономерностей взаимодействия общества и человека с ограниченными возможностями здоровья</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закономерности взаимодействия общества и человека с ограниченными возможностями здоровья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Уметь: мотивировать себя на выполнение определённых профессиональных действий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самомотивации на выполнение определённых профессиональных действий на основе знания закономерностей взаимодействия общества и человека с ограниченными возможностями здоровья</w:t>
            </w:r>
          </w:p>
        </w:tc>
      </w:tr>
      <w:tr w:rsidR="0050012E" w:rsidRPr="0050012E" w:rsidTr="006955FA">
        <w:trPr>
          <w:trHeight w:val="2842"/>
        </w:trPr>
        <w:tc>
          <w:tcPr>
            <w:tcW w:w="2724" w:type="dxa"/>
            <w:vMerge w:val="restart"/>
            <w:tcBorders>
              <w:top w:val="single" w:sz="4" w:space="0" w:color="auto"/>
              <w:left w:val="single" w:sz="4" w:space="0" w:color="000000"/>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УК-10. Способен принимать обоснованные экономические решения в различных областях жизнедеятельности</w:t>
            </w:r>
          </w:p>
        </w:tc>
        <w:tc>
          <w:tcPr>
            <w:tcW w:w="3684" w:type="dxa"/>
            <w:tcBorders>
              <w:top w:val="single" w:sz="4" w:space="0" w:color="auto"/>
              <w:left w:val="single" w:sz="4" w:space="0" w:color="000000"/>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УК-10.1. Знает основные законы и закономерности функционирования экономики</w:t>
            </w:r>
          </w:p>
        </w:tc>
        <w:tc>
          <w:tcPr>
            <w:tcW w:w="3657" w:type="dxa"/>
            <w:tcBorders>
              <w:top w:val="single" w:sz="4" w:space="0" w:color="auto"/>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основные законы и закономерности функционирования экономики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применять основные законы и закономерности функционирования экономики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применения основных законов и закономерности функционирования экономики</w:t>
            </w:r>
          </w:p>
        </w:tc>
      </w:tr>
      <w:tr w:rsidR="0050012E" w:rsidRPr="0050012E" w:rsidTr="006955FA">
        <w:trPr>
          <w:trHeight w:val="2524"/>
        </w:trPr>
        <w:tc>
          <w:tcPr>
            <w:tcW w:w="2724" w:type="dxa"/>
            <w:vMerge/>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УК-10.2. Владеет знаниями основ экономики при решении социальных и профессиональных задач</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основы экономики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Уметь: решать социальные и профессиональные задачи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способностью применения основ экономики при решении социальных и профессиональных задач</w:t>
            </w:r>
          </w:p>
        </w:tc>
      </w:tr>
      <w:tr w:rsidR="0050012E" w:rsidRPr="0050012E" w:rsidTr="006955FA">
        <w:trPr>
          <w:trHeight w:val="1845"/>
        </w:trPr>
        <w:tc>
          <w:tcPr>
            <w:tcW w:w="2724" w:type="dxa"/>
            <w:vMerge/>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УК-10.3. Использует знания и навыки в области финансовой грамотности, позволяющих правильно оценивать ситуацию в экономике и принимать разумные поведенческие решения</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основы экономики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Уметь: решать социальные и профессиональные задачи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способностью применения основ экономики при решении социальных и профессиональных задач</w:t>
            </w:r>
          </w:p>
        </w:tc>
      </w:tr>
      <w:tr w:rsidR="0050012E" w:rsidRPr="0050012E" w:rsidTr="006955FA">
        <w:trPr>
          <w:trHeight w:val="4746"/>
        </w:trPr>
        <w:tc>
          <w:tcPr>
            <w:tcW w:w="2724" w:type="dxa"/>
            <w:vMerge/>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УК-10.4. Применяет методы личного экономического и финансового планирования для достижения текущих и долгосрочных финансовых целей , использует финансовые инструменты для управления личными финансами (личным бюджетом), контролирует собственные экономические и финансовые риски</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методы личного экономического и финансового планирования.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применять методы личного экономического и финансового планирования, использовать финансовые инструменты для управления личными финансами (личным бюджетом), контролировать собственные экономические и финансовые риски.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способностью эффективного управления личными финансами (личным бюджетом) для достижения текущих и долгосрочных финансовых целей с учетом оценки возможных экономических и финансовых рисков.</w:t>
            </w:r>
          </w:p>
        </w:tc>
      </w:tr>
      <w:tr w:rsidR="0050012E" w:rsidRPr="0050012E" w:rsidTr="006955FA">
        <w:trPr>
          <w:trHeight w:val="3159"/>
        </w:trPr>
        <w:tc>
          <w:tcPr>
            <w:tcW w:w="2724" w:type="dxa"/>
            <w:vMerge w:val="restart"/>
            <w:tcBorders>
              <w:top w:val="single" w:sz="4" w:space="0" w:color="auto"/>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УК-11. Способен формировать нетерпимое отношение к коррупционному поведению</w:t>
            </w:r>
          </w:p>
        </w:tc>
        <w:tc>
          <w:tcPr>
            <w:tcW w:w="3684" w:type="dxa"/>
            <w:tcBorders>
              <w:top w:val="single" w:sz="4" w:space="0" w:color="auto"/>
              <w:left w:val="single" w:sz="4" w:space="0" w:color="000000"/>
              <w:right w:val="single" w:sz="4" w:space="0" w:color="000000"/>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УК-11.1. Представляет сущность коррупционного поведения и его взаимосвязь с социальными, экономическими, политическими и иными условиями</w:t>
            </w:r>
          </w:p>
        </w:tc>
        <w:tc>
          <w:tcPr>
            <w:tcW w:w="3657" w:type="dxa"/>
            <w:tcBorders>
              <w:top w:val="single" w:sz="4" w:space="0" w:color="auto"/>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значение основных правовых категорий, сущность коррупционного поведения, формы его проявления в различных сферах общественной жизни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идентифицировать и оценивать коррупционное поведение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взаимодействия в обществе на основе нетерпимого отношения к коррупции</w:t>
            </w:r>
          </w:p>
        </w:tc>
      </w:tr>
      <w:tr w:rsidR="0050012E" w:rsidRPr="0050012E" w:rsidTr="006955FA">
        <w:trPr>
          <w:trHeight w:val="2842"/>
        </w:trPr>
        <w:tc>
          <w:tcPr>
            <w:tcW w:w="2724" w:type="dxa"/>
            <w:vMerge/>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УК-11.2. Применяет правовые нормы о противодействии коррупционному поведению</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действующие правовые нормы, обеспечивающие борьбу с коррупцией в различных областях жизнедеятельности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анализировать правовые нормы о противодействии коррупционному поведению</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использования нормативных основ антикоррупционной деятельности</w:t>
            </w:r>
          </w:p>
        </w:tc>
      </w:tr>
      <w:tr w:rsidR="0050012E" w:rsidRPr="0050012E" w:rsidTr="006955FA">
        <w:trPr>
          <w:trHeight w:val="5698"/>
        </w:trPr>
        <w:tc>
          <w:tcPr>
            <w:tcW w:w="2724" w:type="dxa"/>
            <w:vMerge/>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УК-11.3. Владеет навыками работы с законодательными и другими нормативными правовыми актами</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законодательные акты, нормативные правовые документы, методические и нормативные материалы по правовой деятельности, систему нормативных актов о противодействие коррупции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анализировать законодательные и иные нормативные акты, анализировать нормативно-правовые акты о противодействии коррупции, выявлять коррупциогенные факторы в нормативных правовых актах</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способностью толкования законодательных и других нормативных правовых актов и их квалифицированного применения в профессиональной деятельности,  навыками работы с нормативно-правовыми актами о противодействии коррупции</w:t>
            </w:r>
          </w:p>
        </w:tc>
      </w:tr>
      <w:tr w:rsidR="0050012E" w:rsidRPr="0050012E" w:rsidTr="006955FA">
        <w:trPr>
          <w:trHeight w:val="4021"/>
        </w:trPr>
        <w:tc>
          <w:tcPr>
            <w:tcW w:w="2724" w:type="dxa"/>
            <w:vMerge/>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УК-11.4. Осуществляет социальное взаимодействие в обществе и служебном (трудовом) коллективе, профессиональную деятельность на основе требований правовых (в том числе антикоррупционных норм), содействует противодействию коррупции</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требования антикоррупционных норм, основные направления государственной политики в области противодействия коррупции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планировать, организовывать и проводить мероприятия, обеспечивающие формирование гражданской позиции и предотвращение коррупции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Владеть: навыками формирования нетерпимого отношения к коррупционному поведению в обществе и служебном (трудовом) коллективе, навыками выявлять коррупционное поведение и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содействовать его пресечению</w:t>
            </w:r>
          </w:p>
        </w:tc>
      </w:tr>
      <w:tr w:rsidR="0050012E" w:rsidRPr="0050012E" w:rsidTr="006955FA">
        <w:trPr>
          <w:trHeight w:val="4428"/>
        </w:trPr>
        <w:tc>
          <w:tcPr>
            <w:tcW w:w="2724" w:type="dxa"/>
            <w:vMerge/>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УК-11.5. Выполняет профессиональные задачи в соответствии с нормами морали, профессиональной этики и служебного этикета</w:t>
            </w:r>
          </w:p>
        </w:tc>
        <w:tc>
          <w:tcPr>
            <w:tcW w:w="3657" w:type="dxa"/>
            <w:tcBorders>
              <w:left w:val="single" w:sz="4" w:space="0" w:color="000000"/>
              <w:right w:val="single" w:sz="4" w:space="0" w:color="000000"/>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традиционные и современные методы, позволяющие выполнять служебный долг, профессиональные задачи в соответствии с нормами морали, профессиональной этики и служебного этикета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выполнять профессиональные задачи в соответствии с нормами морали, профессиональной этики и служебного этикета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выполнения профессиональных задач в соответствии с нормами морали, профессиональной этики и служебного этикета</w:t>
            </w:r>
          </w:p>
        </w:tc>
      </w:tr>
      <w:tr w:rsidR="0050012E" w:rsidRPr="0050012E" w:rsidTr="006955FA">
        <w:trPr>
          <w:trHeight w:val="1195"/>
        </w:trPr>
        <w:tc>
          <w:tcPr>
            <w:tcW w:w="2724" w:type="dxa"/>
            <w:vMerge w:val="restart"/>
            <w:tcBorders>
              <w:top w:val="single" w:sz="4" w:space="0" w:color="auto"/>
              <w:left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ОПК-1. Способен на основе анализа основных этапов и закономерностей исторического развития Российского государства, его места и роли в контексте всеобщей истории формировать устойчивые внутренние мотивы профессионально-служебной деятельности, базирующиеся на гражданской позиции, патриотизме, ответственном отношении к выполнению профессионального долга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ОПК-1.1. Выявляет основные этапы и закономерности исторического развития Российского государства и права, традиционные ценности российского общества </w:t>
            </w: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традиционные ценности российского общества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выявлять основные этапы исторического развития Российского государства и права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анализа закономерностей исторического развития Российского государства и права</w:t>
            </w:r>
          </w:p>
        </w:tc>
      </w:tr>
      <w:tr w:rsidR="0050012E" w:rsidRPr="0050012E" w:rsidTr="006955FA">
        <w:trPr>
          <w:trHeight w:val="1193"/>
        </w:trPr>
        <w:tc>
          <w:tcPr>
            <w:tcW w:w="2724" w:type="dxa"/>
            <w:vMerge/>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ОПК-1.2. Определяет место России и ее роль в контексте всеобщей истории на различных этапах развития общества</w:t>
            </w: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различные этапы развития общества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определять место России и ее роль в контексте всеобщей истории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анализа места России и ее роли в контексте всеобщей истории на различных этапах развития общества</w:t>
            </w:r>
          </w:p>
        </w:tc>
      </w:tr>
      <w:tr w:rsidR="0050012E" w:rsidRPr="0050012E" w:rsidTr="006955FA">
        <w:trPr>
          <w:trHeight w:val="1193"/>
        </w:trPr>
        <w:tc>
          <w:tcPr>
            <w:tcW w:w="2724" w:type="dxa"/>
            <w:vMerge/>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ОПК-1.3. Обладает навыками формирования мотивов профессионально-служебной деятельности, основываясь на патриотизме и ответственном отношении к выполнению профессионального долга</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основные ценностно-мотивационные принципы профессионально-служебной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формировать гражданскую позицию, основываясь на патриотизме и ответственном отношении к выполнению профессионального долга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формирования мотивов профессионально-служебной деятельности, основываясь на патриотизме и ответственном отношении к выполнению профессионального долга</w:t>
            </w:r>
          </w:p>
        </w:tc>
      </w:tr>
      <w:tr w:rsidR="0050012E" w:rsidRPr="0050012E" w:rsidTr="006955FA">
        <w:trPr>
          <w:trHeight w:val="1311"/>
        </w:trPr>
        <w:tc>
          <w:tcPr>
            <w:tcW w:w="2724" w:type="dxa"/>
            <w:vMerge w:val="restart"/>
            <w:tcBorders>
              <w:left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ОПК-2. Способен анализировать мировоззренческие, социальные и личностно-значимые проблемы в </w:t>
            </w:r>
            <w:r w:rsidRPr="0050012E">
              <w:rPr>
                <w:rFonts w:ascii="Times New Roman" w:eastAsia="Calibri" w:hAnsi="Times New Roman" w:cs="Times New Roman"/>
              </w:rPr>
              <w:lastRenderedPageBreak/>
              <w:t>целях формирования ценностных, этических основ профессиональной деятельности</w:t>
            </w: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ОПК-2.1. Анализирует мировоззренческие, личностно, социально 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профессионально значимые проблемы, процессы и явления с </w:t>
            </w:r>
            <w:r w:rsidRPr="0050012E">
              <w:rPr>
                <w:rFonts w:ascii="Times New Roman" w:eastAsia="Calibri" w:hAnsi="Times New Roman" w:cs="Times New Roman"/>
              </w:rPr>
              <w:lastRenderedPageBreak/>
              <w:t>использованием знаний гуманитарных и социальных наук, формирует</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ценностно-мотивационную ориентацию на основе этики профессиональной деятельности</w:t>
            </w: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Знать: основы этики профессиональной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Уметь: формировать ценностно-мотивационную ориентацию на основе этики профессиональной </w:t>
            </w:r>
            <w:r w:rsidRPr="0050012E">
              <w:rPr>
                <w:rFonts w:ascii="Times New Roman" w:eastAsia="Calibri" w:hAnsi="Times New Roman" w:cs="Times New Roman"/>
              </w:rPr>
              <w:lastRenderedPageBreak/>
              <w:t>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анализом мировоззренческих, личностно, социально и профессионально значимых проблем, процессов и явлений с использованием знаний гуманитарных и социальных наук</w:t>
            </w:r>
          </w:p>
        </w:tc>
      </w:tr>
      <w:tr w:rsidR="0050012E" w:rsidRPr="0050012E" w:rsidTr="006955FA">
        <w:trPr>
          <w:trHeight w:val="1310"/>
        </w:trPr>
        <w:tc>
          <w:tcPr>
            <w:tcW w:w="2724" w:type="dxa"/>
            <w:vMerge/>
            <w:tcBorders>
              <w:left w:val="single" w:sz="4" w:space="0" w:color="auto"/>
              <w:bottom w:val="single" w:sz="4" w:space="0" w:color="auto"/>
              <w:right w:val="single" w:sz="4" w:space="0" w:color="auto"/>
            </w:tcBorders>
            <w:vAlign w:val="center"/>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ОПК-2.2. Использует знания гуманитарных и социальных наук для решения личностно-значимых, социальных и профессиональных задач</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основы анализа социально значимых проблем и процессов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использовать принципы, законы и методы гуманитарных и социальных наук для решения личностно-значимых, социальных и профессиональных задач</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анализа социально и профессионально значимых проблем, процессов и явлений с использованием знаний гуманитарных и социальных наук</w:t>
            </w:r>
          </w:p>
        </w:tc>
      </w:tr>
      <w:tr w:rsidR="0050012E" w:rsidRPr="0050012E" w:rsidTr="006955FA">
        <w:trPr>
          <w:trHeight w:val="735"/>
        </w:trPr>
        <w:tc>
          <w:tcPr>
            <w:tcW w:w="2724" w:type="dxa"/>
            <w:vMerge w:val="restart"/>
            <w:tcBorders>
              <w:top w:val="single" w:sz="4" w:space="0" w:color="auto"/>
              <w:left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ОПК-3. Способен оперировать основными общеправовыми понятиями и категориями, анализировать и толковать нормы права, давать юридическую оценку фактам и обстоятельствам</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ОПК-3.1. Оперирует юридическими понятиями и категориями</w:t>
            </w: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значение юридических терминов и категорий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использовать юридические термины и категории в соответствующем контексте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использования юридических терминов и категорий в устной и письменной речи</w:t>
            </w:r>
          </w:p>
        </w:tc>
      </w:tr>
      <w:tr w:rsidR="0050012E" w:rsidRPr="0050012E" w:rsidTr="006955FA">
        <w:trPr>
          <w:trHeight w:val="505"/>
        </w:trPr>
        <w:tc>
          <w:tcPr>
            <w:tcW w:w="2724" w:type="dxa"/>
            <w:vMerge/>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ОПК-3.2. Анализирует и толкует нормы права</w:t>
            </w: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различные способы толкования права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Уметь: интерпретировать нормы права, используя различные способы их толкования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применения различных способов толкования норм права</w:t>
            </w:r>
          </w:p>
        </w:tc>
      </w:tr>
      <w:tr w:rsidR="0050012E" w:rsidRPr="0050012E" w:rsidTr="006955FA">
        <w:trPr>
          <w:trHeight w:val="697"/>
        </w:trPr>
        <w:tc>
          <w:tcPr>
            <w:tcW w:w="2724" w:type="dxa"/>
            <w:vMerge/>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ОПК-3.3. Владеет методикой квалификации и разграничения различных видов правонарушений</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содержание методики квалификации и разграничения различных видов правонарушений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осуществлять юридическую квалификацию правонарушений, разграничивать различные виды правонарушений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применения методики квалификации и разграничения различных видов правонарушений</w:t>
            </w:r>
          </w:p>
        </w:tc>
      </w:tr>
      <w:tr w:rsidR="0050012E" w:rsidRPr="0050012E" w:rsidTr="006955FA">
        <w:trPr>
          <w:trHeight w:val="1103"/>
        </w:trPr>
        <w:tc>
          <w:tcPr>
            <w:tcW w:w="2724" w:type="dxa"/>
            <w:vMerge w:val="restart"/>
            <w:tcBorders>
              <w:left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ОПК-4. Способен составлять процессуальные и служебные документы</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ОПК-4.1. Обеспечивает порядок организации документооборота, правила и порядок подготовки, оформления, учета и хранения служебных документов</w:t>
            </w: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порядок организации документирования и документооборота, правила и порядок подготовки, оформления, учета и хранения служебных документов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Уметь: организовывать свою деятельность в соответствии с правилами и порядком подготовки, оформления, учета и хранения </w:t>
            </w:r>
            <w:r w:rsidRPr="0050012E">
              <w:rPr>
                <w:rFonts w:ascii="Times New Roman" w:eastAsia="Calibri" w:hAnsi="Times New Roman" w:cs="Times New Roman"/>
              </w:rPr>
              <w:lastRenderedPageBreak/>
              <w:t>служебных документов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организации своей деятельности в соответствии с правилами и порядком подготовки, оформления, учета и хранения служебных документов</w:t>
            </w:r>
          </w:p>
        </w:tc>
      </w:tr>
      <w:tr w:rsidR="0050012E" w:rsidRPr="0050012E" w:rsidTr="006955FA">
        <w:trPr>
          <w:trHeight w:val="1102"/>
        </w:trPr>
        <w:tc>
          <w:tcPr>
            <w:tcW w:w="2724" w:type="dxa"/>
            <w:vMerge/>
            <w:tcBorders>
              <w:left w:val="single" w:sz="4" w:space="0" w:color="auto"/>
              <w:right w:val="single" w:sz="4" w:space="0" w:color="auto"/>
            </w:tcBorders>
            <w:vAlign w:val="center"/>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ОПК-4.2. Составляет и оформляет процессуальные и служебные документы в соответствии с направленностью будущей профессии</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перечень процессуальных и служебных документов в соответствии с направленностью будущей профессии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составлять и оформлять процессуальные и служебные документы</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разработки процессуальных и служебных документов в контексте будущей профессиональной деятельности</w:t>
            </w:r>
          </w:p>
        </w:tc>
      </w:tr>
      <w:tr w:rsidR="0050012E" w:rsidRPr="0050012E" w:rsidTr="006955FA">
        <w:trPr>
          <w:trHeight w:val="845"/>
        </w:trPr>
        <w:tc>
          <w:tcPr>
            <w:tcW w:w="2724" w:type="dxa"/>
            <w:vMerge w:val="restart"/>
            <w:tcBorders>
              <w:left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ОПК-5. Способен применять нормы материального и процессуального права в точном соответствии с правовыми принципами и действующими нормативными правовыми актами с учетом специфики отдельных отраслей права</w:t>
            </w: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ОПК-5.1. Определяет фактические обстоятельства юридического дела, требующего решения, определять правовые нормы, подлежащие применению при принятии юридически обоснованного решения, принимать решения и совершать юридические действия в соответствии с законом</w:t>
            </w: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содержание и значение каждой стадии применения права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совершать юридически значимые действия в рамках каждой стадии правоприменительной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установления фактических обстоятельств дела, юридической квалификации, принятия решения по юридическому делу</w:t>
            </w:r>
          </w:p>
        </w:tc>
      </w:tr>
      <w:tr w:rsidR="0050012E" w:rsidRPr="0050012E" w:rsidTr="006955FA">
        <w:trPr>
          <w:trHeight w:val="971"/>
        </w:trPr>
        <w:tc>
          <w:tcPr>
            <w:tcW w:w="2724" w:type="dxa"/>
            <w:vMerge/>
            <w:tcBorders>
              <w:left w:val="single" w:sz="4" w:space="0" w:color="auto"/>
              <w:right w:val="single" w:sz="4" w:space="0" w:color="auto"/>
            </w:tcBorders>
            <w:vAlign w:val="center"/>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ОПК-5.2. Анализирует и оценивает информацию, имеющую значение для реализации правовых норм</w:t>
            </w: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основы юридической квалификации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давать правовую оценку анализируемой ситуации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осуществления юридической квалификации</w:t>
            </w:r>
          </w:p>
        </w:tc>
      </w:tr>
      <w:tr w:rsidR="0050012E" w:rsidRPr="0050012E" w:rsidTr="006955FA">
        <w:trPr>
          <w:trHeight w:val="569"/>
        </w:trPr>
        <w:tc>
          <w:tcPr>
            <w:tcW w:w="2724" w:type="dxa"/>
            <w:vMerge/>
            <w:tcBorders>
              <w:left w:val="single" w:sz="4" w:space="0" w:color="auto"/>
              <w:bottom w:val="single" w:sz="4" w:space="0" w:color="auto"/>
              <w:right w:val="single" w:sz="4" w:space="0" w:color="auto"/>
            </w:tcBorders>
            <w:vAlign w:val="center"/>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ОПК-5.3. Имеет навыки реализации норм материального и процессуального права в конкретной сфере профессиональной деятельности</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содержание и значение стадий применения права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совершать юридически значимые действия в рамках каждой стадии правоприменительной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реализации норм материального и процессуального права 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конкретной сфере профессиональной деятельности</w:t>
            </w:r>
          </w:p>
        </w:tc>
      </w:tr>
      <w:tr w:rsidR="0050012E" w:rsidRPr="0050012E" w:rsidTr="006955FA">
        <w:trPr>
          <w:trHeight w:val="1565"/>
        </w:trPr>
        <w:tc>
          <w:tcPr>
            <w:tcW w:w="2724" w:type="dxa"/>
            <w:vMerge w:val="restart"/>
            <w:tcBorders>
              <w:top w:val="single" w:sz="4" w:space="0" w:color="auto"/>
              <w:left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ОПК-6. Способен использовать технико-криминалистические методы и средства, тактические приемы производства следственных действий в соответствии с методиками раскрытия и расследования отдельных видов и групп преступлений, выполнять </w:t>
            </w:r>
            <w:r w:rsidRPr="0050012E">
              <w:rPr>
                <w:rFonts w:ascii="Times New Roman" w:eastAsia="Calibri" w:hAnsi="Times New Roman" w:cs="Times New Roman"/>
              </w:rPr>
              <w:lastRenderedPageBreak/>
              <w:t>функции специалиста при проведении процессуальных и непроцессуальных действий</w:t>
            </w: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ОПК-6.1. Применяет при осмотре места происшествия технико-криминалистические методы и средства поиска, обнаружения, фиксации, изъятия и предварительного исследования материальных объектов — вещественных доказательств</w:t>
            </w: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возможности технико-криминалистических средств и методов обнаружения, фиксации, изъятия и предварительного исследования следов и других вещественных доказательств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Уметь: применять при осмотре места происшествия технико-криминалистические методы и средства поиска, обнаружения, фиксации, изъятия и предварительного исследования </w:t>
            </w:r>
            <w:r w:rsidRPr="0050012E">
              <w:rPr>
                <w:rFonts w:ascii="Times New Roman" w:eastAsia="Calibri" w:hAnsi="Times New Roman" w:cs="Times New Roman"/>
              </w:rPr>
              <w:lastRenderedPageBreak/>
              <w:t>материальных объектов — вещественных доказательств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применения на практике технико-криминалистических методов и средств поиска, обнаружения, фиксации, изъятия и предварительного исследования материальных объектов — вещественных доказательств</w:t>
            </w:r>
          </w:p>
        </w:tc>
      </w:tr>
      <w:tr w:rsidR="0050012E" w:rsidRPr="0050012E" w:rsidTr="006955FA">
        <w:trPr>
          <w:trHeight w:val="1565"/>
        </w:trPr>
        <w:tc>
          <w:tcPr>
            <w:tcW w:w="2724" w:type="dxa"/>
            <w:vMerge/>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ОПК-6.2. Интерпретирует результаты применения естественнонаучных методов для решения задач раскрытия и расследования преступлений; участвует в построении и разработке версий, связанных с действиями по подготовке, совершению и сокрытию преступлений</w:t>
            </w: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классификацию и общую характеристику методов и технических средств, применяемых при раскрытия и расследования преступлений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использовать естественнонаучные методы и средства для решении профессиональных задач, использовать средства измерения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применения естественнонаучных методов при решении профессиональных задач</w:t>
            </w:r>
          </w:p>
        </w:tc>
      </w:tr>
      <w:tr w:rsidR="0050012E" w:rsidRPr="0050012E" w:rsidTr="006955FA">
        <w:trPr>
          <w:trHeight w:val="1565"/>
        </w:trPr>
        <w:tc>
          <w:tcPr>
            <w:tcW w:w="2724" w:type="dxa"/>
            <w:vMerge/>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ОПК-6.3. Выполняет профессиональные задачи в особых условиях, чрезвычайных обстоятельствах, чрезвычайных ситуациях, в условиях режима чрезвычайного положения и военное время</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профессиональные задачи в особых условиях, чрезвычайных обстоятельствах, чрезвычайных ситуациях, в условиях режима чрезвычайного положения и в военное время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Уметь: обеспечивать личную безопасность и безопасность граждан в процессе решения служебных задач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выполнения профессиональных задач в особых чрезвычайных ситуациях, в условиях режима чрезвычайного положения и в военное время</w:t>
            </w:r>
          </w:p>
        </w:tc>
      </w:tr>
      <w:tr w:rsidR="0050012E" w:rsidRPr="0050012E" w:rsidTr="006955FA">
        <w:trPr>
          <w:trHeight w:val="1010"/>
        </w:trPr>
        <w:tc>
          <w:tcPr>
            <w:tcW w:w="2724" w:type="dxa"/>
            <w:vMerge w:val="restart"/>
            <w:tcBorders>
              <w:top w:val="single" w:sz="4" w:space="0" w:color="auto"/>
              <w:left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ОПК-7. Способен использовать знания теоретических, методических, процессуальных и организационных основ судебной экспертизы, криминалистики при производстве судебных экспертиз и исследований</w:t>
            </w: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ОПК-7.1. Применяет методики судебных экспертиз и исследований в профессиональной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методики судебных экспертиз и исследований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применять методики судебных экспертиз и исследований на практике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применения экспертных методик для решения диагностических и идентификационных задач экспертиз и исследований</w:t>
            </w:r>
          </w:p>
        </w:tc>
      </w:tr>
      <w:tr w:rsidR="0050012E" w:rsidRPr="0050012E" w:rsidTr="006955FA">
        <w:trPr>
          <w:trHeight w:val="1010"/>
        </w:trPr>
        <w:tc>
          <w:tcPr>
            <w:tcW w:w="2724" w:type="dxa"/>
            <w:vMerge/>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ОПК-7.2. Организует работу по подготовке, проведению и сдаче результатов судебных экспертиз и исследований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Знать: требованиями федерального законодательства, ведомственных правовых актов к подготовке, проведению и сдаче результатов судебных экспертиз и исследований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Уметь: самостоятельно составлять и оформлять заключения эксперта и специалиста, справки о предварительном исследовании, </w:t>
            </w:r>
            <w:r w:rsidRPr="0050012E">
              <w:rPr>
                <w:rFonts w:ascii="Times New Roman" w:eastAsia="Calibri" w:hAnsi="Times New Roman" w:cs="Times New Roman"/>
              </w:rPr>
              <w:lastRenderedPageBreak/>
              <w:t>обобщать и формулировать выводы по теме исследования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ведения делопроизводства в судебно-экспертных учреждениях, регистрации и учета документов, контроля их исполнения</w:t>
            </w:r>
          </w:p>
        </w:tc>
      </w:tr>
      <w:tr w:rsidR="0050012E" w:rsidRPr="0050012E" w:rsidTr="006955FA">
        <w:trPr>
          <w:trHeight w:val="1010"/>
        </w:trPr>
        <w:tc>
          <w:tcPr>
            <w:tcW w:w="2724" w:type="dxa"/>
            <w:vMerge/>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ОПК-7.3. Обобщает в пределах компетенции экспертную практику и на этой основе разрабатывает методические рекомендации по вопросам организации проведения судебных экспертиз</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основы взаимодействия экспертов с сотрудниками следственных и оперативных подразделений в процессе предварительного и экспертного исследования при раскрытии и расследовании преступлений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организовывать работу группы специалистов и комиссии экспертов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организации работы группы специалистов и комиссии экспертов</w:t>
            </w:r>
          </w:p>
        </w:tc>
      </w:tr>
      <w:tr w:rsidR="0050012E" w:rsidRPr="0050012E" w:rsidTr="006955FA">
        <w:trPr>
          <w:trHeight w:val="1074"/>
        </w:trPr>
        <w:tc>
          <w:tcPr>
            <w:tcW w:w="2724" w:type="dxa"/>
            <w:vMerge w:val="restart"/>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ОПК-8. Способен консультировать субъекты правоприменительной и правоохранительной деятельности по вопросам назначения и производства судебных экспертиз, а также в части возможностей применения методов и средств судебных экспертных исследований для установления фактических обстоятельств расследуемых правонарушений</w:t>
            </w: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ОПК-8.1. Проводит консультирование по вопросам назначения и производства судебных экспертиз</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потребности и проблемы, возникающие при назначении и производстве судебных экспертиз, а также возможные пути их решения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эффективно применять современные средства и методы, используемые при производстве судебных экспертиз</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консультирования субъектов правоприменительной деятельности по вопросам назначения и производства судебных экспертиз</w:t>
            </w:r>
          </w:p>
        </w:tc>
      </w:tr>
      <w:tr w:rsidR="0050012E" w:rsidRPr="0050012E" w:rsidTr="006955FA">
        <w:trPr>
          <w:trHeight w:val="1470"/>
        </w:trPr>
        <w:tc>
          <w:tcPr>
            <w:tcW w:w="2724" w:type="dxa"/>
            <w:vMerge/>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ОПК-8.2. Анализирует и интерпретирует стандарты, правила и методологию производства судебных экспертиз, осуществляет консультации по указанным направлениям</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современные стандарты, правила и методологию производства судебных экспертиз</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анализировать и интерпретировать современные стандарты, правила и методологию производства судебных экспертиз</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применения современных экспертных методик решения диагностических и идентификационных задач судебных экспертиз</w:t>
            </w:r>
          </w:p>
        </w:tc>
      </w:tr>
      <w:tr w:rsidR="0050012E" w:rsidRPr="0050012E" w:rsidTr="006955FA">
        <w:trPr>
          <w:trHeight w:val="1470"/>
        </w:trPr>
        <w:tc>
          <w:tcPr>
            <w:tcW w:w="2724" w:type="dxa"/>
            <w:vMerge/>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ОПК-8.3. Проводит и передаёт лицу, осуществляющему процессуальные и непроцессуальные действия, предварительную информацию по материальным следам и предметам, необходимую для правильной ориентации в создавшейся обстановке</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закономерности следообразования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осуществлять анализ и оценку следовой информации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применения на практике современных методов и средств поиска, обнаружения, фиксации, изъятия и предварительного исследования материальных объектов — вещественных доказательств</w:t>
            </w:r>
          </w:p>
        </w:tc>
      </w:tr>
      <w:tr w:rsidR="0050012E" w:rsidRPr="0050012E" w:rsidTr="006955FA">
        <w:trPr>
          <w:trHeight w:val="987"/>
        </w:trPr>
        <w:tc>
          <w:tcPr>
            <w:tcW w:w="2724" w:type="dxa"/>
            <w:vMerge w:val="restart"/>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ОПК-9. 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ОПК-9.1. Использует современные информационно-коммуникативные технологии в судебно-экспертной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highlight w:val="yellow"/>
              </w:rPr>
            </w:pP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состав, функции и конкретные возможности справочно-информационных, информационно-поисковых систем и систем поддержки принятия экспертных решений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собирать, обобщать и интерпретировать с использованием современных информационных технологий информацию, необходимую для формирования суждений по соответствующим проблемам</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использования баз данных, навыками работы с информационно-поисковыми и справочно-информационными системами</w:t>
            </w:r>
          </w:p>
        </w:tc>
      </w:tr>
      <w:tr w:rsidR="0050012E" w:rsidRPr="0050012E" w:rsidTr="006955FA">
        <w:trPr>
          <w:trHeight w:val="1102"/>
        </w:trPr>
        <w:tc>
          <w:tcPr>
            <w:tcW w:w="2724" w:type="dxa"/>
            <w:vMerge/>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ОПК-9.2. Применяет современные IT-инструменты для получения криминалистически значимой информации по проводимым судебным экспертизам</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состав, функции и конкретные возможности аппаратно-программного обеспечения в процессе решения задач профессионально-служебной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собирать, обобщать и интерпретировать криминалистически значимую информацию с использованием современных информационных технологий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использования прикладных программных средств, навыками работы в компьютерных сетях</w:t>
            </w:r>
          </w:p>
        </w:tc>
      </w:tr>
      <w:tr w:rsidR="0050012E" w:rsidRPr="0050012E" w:rsidTr="006955FA">
        <w:trPr>
          <w:trHeight w:val="592"/>
        </w:trPr>
        <w:tc>
          <w:tcPr>
            <w:tcW w:w="2724" w:type="dxa"/>
            <w:vMerge w:val="restart"/>
            <w:tcBorders>
              <w:top w:val="single" w:sz="4" w:space="0" w:color="auto"/>
              <w:left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 ОС-10. Способен анализировать основные направления научных исследований, выявлять и формулировать актуальные научные проблемы в области судебной экспертизы</w:t>
            </w: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 ОС-10.1. Анализирует и использует статистические методы</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способы обработки и статистического анализа данных для решения профессиональных задач</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использовать в работе методы обработки и статистического анализа данных для решения профессиональных задач</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обработки и статистического анализа данных для решения профессиональных задач</w:t>
            </w:r>
          </w:p>
        </w:tc>
      </w:tr>
      <w:tr w:rsidR="0050012E" w:rsidRPr="0050012E" w:rsidTr="006955FA">
        <w:trPr>
          <w:trHeight w:val="551"/>
        </w:trPr>
        <w:tc>
          <w:tcPr>
            <w:tcW w:w="2724" w:type="dxa"/>
            <w:vMerge/>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 ОС-10.2. Проводит и публикует научные исследования в области судебной экспертизы</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современные направления научных исследований в области судебной экспертизы</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определять и формулировать проблемные вопросы, осуществлять выбор методов научного исследования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самостоятельной работы с источниками научной информации</w:t>
            </w:r>
          </w:p>
        </w:tc>
      </w:tr>
      <w:tr w:rsidR="0050012E" w:rsidRPr="0050012E" w:rsidTr="006955FA">
        <w:trPr>
          <w:trHeight w:val="551"/>
        </w:trPr>
        <w:tc>
          <w:tcPr>
            <w:tcW w:w="2724" w:type="dxa"/>
            <w:vMerge/>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 ОС-10.3. Составляет обзоры и отчёты об исследованиях в области судебной экспертизы</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требования, предъявляемые к составлению обзоров и отчётов об исследованиях в области судебной экспертизы</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осуществлять сбор и систематизацию исходных данных для составления отчётов об исследованиях в области судебной экспертизы</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составления отчётов об исследованиях в области судебной экспертизы</w:t>
            </w:r>
          </w:p>
        </w:tc>
      </w:tr>
      <w:tr w:rsidR="0050012E" w:rsidRPr="0050012E" w:rsidTr="006955FA">
        <w:trPr>
          <w:trHeight w:val="551"/>
        </w:trPr>
        <w:tc>
          <w:tcPr>
            <w:tcW w:w="2724" w:type="dxa"/>
            <w:vMerge/>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ОПК ОС-10.4. Оформляет научные документы в соответствии с государственными стандартами</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 требования стандартов по оформлению научных документов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 оформлять научные документы в соответствии с требованиями стандартов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 навыками приведения в соответствие требованиям и нормам стандартов разработанные научные документы</w:t>
            </w:r>
          </w:p>
        </w:tc>
      </w:tr>
      <w:tr w:rsidR="0050012E" w:rsidRPr="0050012E" w:rsidTr="006955FA">
        <w:trPr>
          <w:trHeight w:val="1932"/>
        </w:trPr>
        <w:tc>
          <w:tcPr>
            <w:tcW w:w="2724" w:type="dxa"/>
            <w:vMerge w:val="restart"/>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 Способен участвовать в процессуальных и иных действиях, предусмотренных законодательством с целью применения специальных знаний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ПК-1.1. Участвует в процессуальных и иных действиях, предусмотренных законодательством с целью применения специальных знаний. Участвует в совместной работе и/или выполняет определенные задания под контролем организатора процессуальных действий</w:t>
            </w: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нормативно-правовые акты регулирующие деятельность судебного эксперта и специалиста при  участии в процессуальных и иных действиях предусмотренных законодательством с целью применения специальных знаний;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экспертные методики, используемые для решения диагностических и идентификационных задач в процессе проведения экспертиз и исследований криминалистических объектов, порядок работы на приборах и оборудовании, используемых в этих целях.</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применять полученные знания регулирующие деятельность судебного эксперта и специалиста при  участии в процессуальных и иных действиях предусмотренных законодательством;</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применять экспертные методики, используемые для решения диагностических и идентификационных задач в процессе проведения экспертиз и исследований криминалистических объектов, работать с приборами и оборудованием, используемыми в этих целях.</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навыками применения знаний, регулирующих деятельность </w:t>
            </w:r>
            <w:r w:rsidRPr="0050012E">
              <w:rPr>
                <w:rFonts w:ascii="Times New Roman" w:eastAsia="Calibri" w:hAnsi="Times New Roman" w:cs="Times New Roman"/>
              </w:rPr>
              <w:lastRenderedPageBreak/>
              <w:t>судебного эксперта и специалиста при  участии в процессуальных и иных действиях предусмотренных законодательством;</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  навыками работы на приборах и оборудовании, используемых в этих целях.</w:t>
            </w:r>
          </w:p>
        </w:tc>
      </w:tr>
      <w:tr w:rsidR="0050012E" w:rsidRPr="0050012E" w:rsidTr="006955FA">
        <w:trPr>
          <w:trHeight w:val="1931"/>
        </w:trPr>
        <w:tc>
          <w:tcPr>
            <w:tcW w:w="2724" w:type="dxa"/>
            <w:vMerge/>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ПК-1.2. Участвует в разработке форм использования специальных знаний, использует свой процессуальный статус и компетенцию специалиста для понимания функциональных задач и приемов по их достижению. Умеет осуществлять иные формы взаимодействия с участниками судебного процесса, предвидеть юридические последствия процессуальных решений, готов самостоятельно выполнять отдельные поручения</w:t>
            </w: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все формы применения специальных знаний,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иные формы взаимодействия с участниками судебного процесса, возможные юридические последствия процессуальных решений, организацию самостоятельного выполнения отдельных поручений.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применять специальные знания во всех предусмотренных законом формах,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 применять различные формы взаимодействия с участниками судебного процесса, понимать возможные юридические последствия процессуальных решений, самостоятельно выполнять отдельные поручения.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применения специальных знаний во всех предусмотренных законом формах,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 применения различных форм взаимодействия с участниками судебного процесса, анализа </w:t>
            </w:r>
            <w:r w:rsidRPr="0050012E">
              <w:rPr>
                <w:rFonts w:ascii="Times New Roman" w:eastAsia="Calibri" w:hAnsi="Times New Roman" w:cs="Times New Roman"/>
              </w:rPr>
              <w:lastRenderedPageBreak/>
              <w:t>возможных юридических последствий процессуальных решений, самостоятельного выполнения отдельных поручений.</w:t>
            </w:r>
          </w:p>
        </w:tc>
      </w:tr>
      <w:tr w:rsidR="0050012E" w:rsidRPr="0050012E" w:rsidTr="006955FA">
        <w:trPr>
          <w:trHeight w:val="1931"/>
        </w:trPr>
        <w:tc>
          <w:tcPr>
            <w:tcW w:w="2724" w:type="dxa"/>
            <w:vMerge w:val="restart"/>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ПК-2.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ПК-2.1. Обобщает и анализирует информацию, имеющую значение для реализации правовых норм в сфере судебно-экспертной деятельности с использованием современных информационных технологий, в том числе цифровизации и интерактивных форм взаимодействия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приемы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условиях цифровизации и интерактивных форм взаимодействия.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применять приемы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условиях цифровизации и интерактивного взаимодействия.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условиях цифровизации и интерактивного взаимодействия.</w:t>
            </w:r>
          </w:p>
        </w:tc>
      </w:tr>
      <w:tr w:rsidR="0050012E" w:rsidRPr="0050012E" w:rsidTr="006955FA">
        <w:trPr>
          <w:trHeight w:val="1931"/>
        </w:trPr>
        <w:tc>
          <w:tcPr>
            <w:tcW w:w="2724" w:type="dxa"/>
            <w:vMerge/>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ПК-2.2. Определяет значимые приоритеты, в ясной и понятной форме доводит сущность применяемых специальных знаний до правоприменителей. Рационально планирует работу, эффективно делегирует свои полномочия и инструктирует подчиненных</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порядок определения значимых приоритетов, приемы взаимодействия, позволяющие в ясной и понятной форме доводить сущность применяемых специальных знаний до правоприменителей;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способы рационального планирования работы, включая  эффективное делегирование своих полномочий подчиненным.</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определять значимые приоритеты, осуществлять приемы взаимодействия, позволяющие в ясной и понятной форме доводить сущность применяемых специальных знаний до </w:t>
            </w:r>
            <w:r w:rsidRPr="0050012E">
              <w:rPr>
                <w:rFonts w:ascii="Times New Roman" w:eastAsia="Calibri" w:hAnsi="Times New Roman" w:cs="Times New Roman"/>
              </w:rPr>
              <w:lastRenderedPageBreak/>
              <w:t>правоприменителей;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 применять способы рационального планирования работы, включая  эффективное делегирование своих полномочий подчиненным.</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определения значимых приоритетов, осуществления взаимодействия, позволяющего в ясной и понятной форме доводить сущность применяемых специальных знаний до правоприменителей;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 рационального планирования работы, включая  эффективное делегирование своих полномочий подчиненным.</w:t>
            </w:r>
          </w:p>
        </w:tc>
      </w:tr>
      <w:tr w:rsidR="0050012E" w:rsidRPr="0050012E" w:rsidTr="006955FA">
        <w:trPr>
          <w:trHeight w:val="394"/>
        </w:trPr>
        <w:tc>
          <w:tcPr>
            <w:tcW w:w="2724" w:type="dxa"/>
            <w:vMerge w:val="restart"/>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ПК-3.РЭ Способен выполнять речеведческие судебные экспертизы в рамках гражданского, арбитражного, административного и уголовного судопроизводства, производства по делам об административных правонарушениях</w:t>
            </w: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ПК-3.1.РЭ Выполняет судебные экспертизы, применяет научно-обоснованные методики и технические средства в исследовании и установлении фактов, на различных этапах судопроизводства</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научно-обоснованные методики и технические средства используемые в исследовании и установлении фактов, на различных этапах судопроизводства.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применять научно-обоснованные методики и технические средства используемые в исследовании и установлении фактов, на различных этапах судопроизводства.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применять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применения научно-обоснованных методик и технических средства используемых в исследовании и установлении фактов, на различных этапах судопроизводства.</w:t>
            </w:r>
          </w:p>
        </w:tc>
      </w:tr>
      <w:tr w:rsidR="0050012E" w:rsidRPr="0050012E" w:rsidTr="0050012E">
        <w:trPr>
          <w:trHeight w:val="394"/>
        </w:trPr>
        <w:tc>
          <w:tcPr>
            <w:tcW w:w="2724" w:type="dxa"/>
            <w:vMerge/>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ПК-3.2.РЭ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организацию и приемы анализа методического и технологического обеспечения экспертной деятельности используемых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организовать и провести анализ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w:t>
            </w:r>
            <w:r w:rsidRPr="0050012E">
              <w:rPr>
                <w:rFonts w:ascii="Times New Roman" w:eastAsia="Calibri" w:hAnsi="Times New Roman" w:cs="Times New Roman"/>
              </w:rPr>
              <w:lastRenderedPageBreak/>
              <w:t>судебных экспертиз.</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организации и проведения анализа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tc>
      </w:tr>
      <w:tr w:rsidR="0050012E" w:rsidRPr="0050012E" w:rsidTr="006955FA">
        <w:trPr>
          <w:trHeight w:val="1518"/>
        </w:trPr>
        <w:tc>
          <w:tcPr>
            <w:tcW w:w="2724" w:type="dxa"/>
            <w:vMerge w:val="restart"/>
            <w:tcBorders>
              <w:top w:val="single" w:sz="4" w:space="0" w:color="000000"/>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ПК-4. Способен обеспечивать работу по контролю качества итоговых заключений эксперта (специалиста)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ПК-4.1. Принимает участие в планировании, организации, контроле, проведении мероприятий по повышению (подтверждению) профессиональной компетенции судебных экспертов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порядок планирования, организации, контроля и проведения мероприятий по повышению (подтверждению) профессиональной компетенции судебных экспертов.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планировать, организовывать, контролировать и проводить мероприятия по повышению (подтверждению) профессиональной компетенции судебных экспертов.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планирования, организации, контроля и проведения мероприятий по повышению (подтверждению) профессиональной компетенции судебных экспертов.</w:t>
            </w:r>
          </w:p>
        </w:tc>
      </w:tr>
      <w:tr w:rsidR="0050012E" w:rsidRPr="0050012E" w:rsidTr="006955FA">
        <w:trPr>
          <w:trHeight w:val="1518"/>
        </w:trPr>
        <w:tc>
          <w:tcPr>
            <w:tcW w:w="2724" w:type="dxa"/>
            <w:vMerge/>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ПК-4.2. Умеет публично представить результаты судебно-экспертных исследований, вести полемику и дискуссии</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приемы эффективного публичного представления результатов судебно-экспертных исследований, ведения полемики и дискуссии.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публично представлять результаты судебно-экспертных исследований, вести полемику и дискуссии.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публичного представления результатов судебно-экспертных исследований,  ведения полемики и дискуссии.</w:t>
            </w:r>
          </w:p>
        </w:tc>
      </w:tr>
      <w:tr w:rsidR="0050012E" w:rsidRPr="0050012E" w:rsidTr="006955FA">
        <w:trPr>
          <w:trHeight w:val="1380"/>
        </w:trPr>
        <w:tc>
          <w:tcPr>
            <w:tcW w:w="2724" w:type="dxa"/>
            <w:vMerge w:val="restart"/>
            <w:tcBorders>
              <w:top w:val="single" w:sz="4" w:space="0" w:color="auto"/>
              <w:left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ПК-5. Способен содействовать в обнаружении, закреплении и изъятии объектов для целей гражданского, арбитражного, административного и уголовного судопроизводства, производства по делам об </w:t>
            </w:r>
            <w:r w:rsidRPr="0050012E">
              <w:rPr>
                <w:rFonts w:ascii="Times New Roman" w:eastAsia="Calibri" w:hAnsi="Times New Roman" w:cs="Times New Roman"/>
              </w:rPr>
              <w:lastRenderedPageBreak/>
              <w:t>административных правонарушениях</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ПК-5.1. Участвует в обнаружении, закреплении,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процессуальные требования и методики деятельности по обнаружению, закреплению,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организацию и приемы </w:t>
            </w:r>
            <w:r w:rsidRPr="0050012E">
              <w:rPr>
                <w:rFonts w:ascii="Times New Roman" w:eastAsia="Calibri" w:hAnsi="Times New Roman" w:cs="Times New Roman"/>
              </w:rPr>
              <w:lastRenderedPageBreak/>
              <w:t>эффективного применения специальных знаний в рамках конкретного вида судопроизводства и организацию обеспечения их реализации.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применять процессуальное законодательство и методики в деятельности по обнаружению, закреплению,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эффективного применять специальные знания в рамках конкретного вида судопроизводства и организационно обеспечивать их реализацию.</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применения процессуального законодательства и методик в деятельности по обнаружению, закреплению,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эффективного применения специальных знаний в рамках конкретного вида судопроизводства и организационного обеспечения их реализации.</w:t>
            </w:r>
          </w:p>
        </w:tc>
      </w:tr>
      <w:tr w:rsidR="0050012E" w:rsidRPr="0050012E" w:rsidTr="006955FA">
        <w:trPr>
          <w:trHeight w:val="1308"/>
        </w:trPr>
        <w:tc>
          <w:tcPr>
            <w:tcW w:w="2724" w:type="dxa"/>
            <w:vMerge/>
            <w:tcBorders>
              <w:top w:val="single" w:sz="4" w:space="0" w:color="000000"/>
              <w:left w:val="single" w:sz="4" w:space="0" w:color="auto"/>
              <w:bottom w:val="single" w:sz="4" w:space="0" w:color="000000"/>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ПК-5.2.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навыками анализа и выбора вариантов эффективного применения специальных знаний в рамках конкретного вида </w:t>
            </w:r>
            <w:r w:rsidRPr="0050012E">
              <w:rPr>
                <w:rFonts w:ascii="Times New Roman" w:eastAsia="Calibri" w:hAnsi="Times New Roman" w:cs="Times New Roman"/>
              </w:rPr>
              <w:lastRenderedPageBreak/>
              <w:t>судопроизводства и организационного обеспечения их реализации.</w:t>
            </w:r>
          </w:p>
        </w:tc>
      </w:tr>
      <w:tr w:rsidR="0050012E" w:rsidRPr="0050012E" w:rsidTr="006955FA">
        <w:trPr>
          <w:trHeight w:val="619"/>
        </w:trPr>
        <w:tc>
          <w:tcPr>
            <w:tcW w:w="2724" w:type="dxa"/>
            <w:vMerge w:val="restart"/>
            <w:tcBorders>
              <w:top w:val="single" w:sz="4" w:space="0" w:color="000000"/>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ПК-6. Способен правильно и полно отражать результаты профессиональной деятельности в процессуальной и служебной документации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ПК-6.1. Формирует отчеты своего участия в процессуальных и не процессуальных действиях</w:t>
            </w: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порядок формирования отчетов о своем участии в процессуальных и не процессуальных действиях.</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формировать отчеты о своем участии в процессуальных и не процессуальных действиях.</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формирования отчетов о своем участии в процессуальных и не процессуальных действиях.</w:t>
            </w:r>
          </w:p>
        </w:tc>
      </w:tr>
      <w:tr w:rsidR="0050012E" w:rsidRPr="0050012E" w:rsidTr="006955FA">
        <w:trPr>
          <w:trHeight w:val="1380"/>
        </w:trPr>
        <w:tc>
          <w:tcPr>
            <w:tcW w:w="2724" w:type="dxa"/>
            <w:vMerge/>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ПК-6.2. Проводит анализ и обобщение результатов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 подготавливает методические рекомендации по вопросам эффективного использования технико-криминалистических средств и методов</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методики анализа и обобщения результатов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правила подготовки методических рекомендаций по вопросам эффективного использования технико-криминалистических средств и методов.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анализировать и обобщать результаты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подготавливать методические рекомендации по вопросам эффективного использования технико-криминалистических средств и методов.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анализа и обобщения результатов применения специальных знаний и научно-технических средств с использованием современных достижений, передового отечественного и зарубежного опыта в ходе обнаружения, закрепления и изъятия объектов;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 навыками подготовки методических рекомендаций по вопросам эффективного использования технико-криминалистических средств и методов.</w:t>
            </w:r>
          </w:p>
        </w:tc>
      </w:tr>
      <w:tr w:rsidR="0050012E" w:rsidRPr="0050012E" w:rsidTr="006955FA">
        <w:trPr>
          <w:trHeight w:val="420"/>
        </w:trPr>
        <w:tc>
          <w:tcPr>
            <w:tcW w:w="2724" w:type="dxa"/>
            <w:vMerge w:val="restart"/>
            <w:tcBorders>
              <w:top w:val="single" w:sz="4" w:space="0" w:color="auto"/>
              <w:left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ПК-7. Способен консультировать субъектов правоприменительной деятельности по вопросам назначения и производства судебных экспертиз и исследований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 7.1. Принимает участие в консультациях по использованию специальных знаний при назначении и производстве первичных судебных экспертиз</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формы и методы использования специальных знаний с целью консультирования при назначении и производстве первичных судебных экспертиз</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консультировать по использованию специальных знаний при назначении и производстве первичных судебных экспертиз.</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консультирования по использованию специальных знаний при назначении и производстве первичных судебных экспертиз.</w:t>
            </w:r>
          </w:p>
        </w:tc>
      </w:tr>
      <w:tr w:rsidR="0050012E" w:rsidRPr="0050012E" w:rsidTr="006955FA">
        <w:trPr>
          <w:trHeight w:val="1105"/>
        </w:trPr>
        <w:tc>
          <w:tcPr>
            <w:tcW w:w="2724" w:type="dxa"/>
            <w:vMerge/>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ПК-7.2. Принимает участие в консультировании участников судопроизводства по вопросам назначения и производства дополнительных и повторных экспертиз</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консультировать участников судопроизводства по вопросам назначения и производства дополнительных и повторных экспертиз.</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консультирования участников судопроизводства по вопросам назначения и производства дополнительных и повторных экспертиз.</w:t>
            </w:r>
          </w:p>
        </w:tc>
      </w:tr>
      <w:tr w:rsidR="0050012E" w:rsidRPr="0050012E" w:rsidTr="006955FA">
        <w:trPr>
          <w:trHeight w:val="1105"/>
        </w:trPr>
        <w:tc>
          <w:tcPr>
            <w:tcW w:w="2724" w:type="dxa"/>
            <w:vMerge/>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ПК-7.3. Принимает участие в консультировании участников судопроизводства по вопросам назначения и производства комиссионных и комплексных экспертиз</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консультировать участников судопроизводства по вопросам назначения и производства комиссионных и комплексных экспертиз.</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 навыками консультирования участников судопроизводства по вопросам назначения и производства комиссионных и комплексных экспертиз.</w:t>
            </w:r>
          </w:p>
        </w:tc>
      </w:tr>
      <w:tr w:rsidR="0050012E" w:rsidRPr="0050012E" w:rsidTr="006955FA">
        <w:trPr>
          <w:trHeight w:val="570"/>
        </w:trPr>
        <w:tc>
          <w:tcPr>
            <w:tcW w:w="2724" w:type="dxa"/>
            <w:vMerge w:val="restart"/>
            <w:tcBorders>
              <w:top w:val="single" w:sz="4" w:space="0" w:color="auto"/>
              <w:left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ПК-8. Способен осуществлять правоохранительную деятельность с целью реализации правоприменительных актов в точном соответствии с требованиями закона</w:t>
            </w: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ПК-8.1. Применяет принципы правового регулирования в сфере профессиональной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принципы правового регулирования в сфере профессиональной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применять принципы правового регулирования в сфере профессиональной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применения принципов правового регулирования в сфере профессиональной деятельности.</w:t>
            </w:r>
          </w:p>
        </w:tc>
      </w:tr>
      <w:tr w:rsidR="0050012E" w:rsidRPr="0050012E" w:rsidTr="006955FA">
        <w:trPr>
          <w:trHeight w:val="830"/>
        </w:trPr>
        <w:tc>
          <w:tcPr>
            <w:tcW w:w="2724" w:type="dxa"/>
            <w:vMerge/>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ПК-8.2. Осуществляет правоприменительный процесс в соответствии со стадиями применения права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правоприменительный процесс в соответствии со стадиями применения права.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применять правоприменительный процесс в соответствии со стадиями применения права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правоприменительный процесс в соответствии со стадиями применения права.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применения  правоприменительного процесса в соответствии со стадиями применения права.</w:t>
            </w:r>
          </w:p>
        </w:tc>
      </w:tr>
      <w:tr w:rsidR="0050012E" w:rsidRPr="0050012E" w:rsidTr="006955FA">
        <w:trPr>
          <w:trHeight w:val="420"/>
        </w:trPr>
        <w:tc>
          <w:tcPr>
            <w:tcW w:w="2724" w:type="dxa"/>
            <w:vMerge/>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ПК-8.3. Оценивает аспекты профессиональной деятельности с точки зрения положений нормативных  правовых документов</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аспекты профессиональной деятельности с точки зрения положений нормативных  правовых документов.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оценивать аспекты профессиональной деятельности с точки зрения положений нормативных  правовых документов.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навыками оценки аспектов профессиональной деятельности с точки зрения положений нормативных  правовых документов. </w:t>
            </w:r>
          </w:p>
        </w:tc>
      </w:tr>
      <w:tr w:rsidR="0050012E" w:rsidRPr="0050012E" w:rsidTr="006955FA">
        <w:trPr>
          <w:trHeight w:val="570"/>
        </w:trPr>
        <w:tc>
          <w:tcPr>
            <w:tcW w:w="2724" w:type="dxa"/>
            <w:vMerge w:val="restart"/>
            <w:tcBorders>
              <w:top w:val="single" w:sz="4" w:space="0" w:color="auto"/>
              <w:left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ПК-9. Способен вести экспертно-криминалистические учеты, принимать участие в организации справочно-информационных и информационно-</w:t>
            </w:r>
            <w:r w:rsidRPr="0050012E">
              <w:rPr>
                <w:rFonts w:ascii="Times New Roman" w:eastAsia="Calibri" w:hAnsi="Times New Roman" w:cs="Times New Roman"/>
              </w:rPr>
              <w:lastRenderedPageBreak/>
              <w:t>поисковых систем, предназначенных для обеспечения различных видов экспертной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ПК-9.1. Ведёт экспертно-криминалистические учеты и справочно-информационные и информационно-поисковые системы судебно-экспертного назначения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порядок ведения экспертно-криминалистических учетов;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справочно-информационные и информационно-поисковые системы судебно-экспертного назначения.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вести экспертно-криминалистические учеты;</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применять справочно-информационные и информационно-поисковые системы судебно-экспертного назначения.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навыками ведения экспертно-криминалистических учетов;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применения справочно-информационных и информационно-поисковых систем судебно-экспертного назначения.</w:t>
            </w:r>
          </w:p>
        </w:tc>
      </w:tr>
      <w:tr w:rsidR="0050012E" w:rsidRPr="0050012E" w:rsidTr="006955FA">
        <w:trPr>
          <w:trHeight w:val="1312"/>
        </w:trPr>
        <w:tc>
          <w:tcPr>
            <w:tcW w:w="2724" w:type="dxa"/>
            <w:vMerge/>
            <w:tcBorders>
              <w:left w:val="single" w:sz="4" w:space="0" w:color="auto"/>
              <w:bottom w:val="single" w:sz="4" w:space="0" w:color="000000"/>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000000"/>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ПК-9.2. Составляет учетно-регистрационную документацию для ее использования в современных криминалистических учетах</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учетно-регистрационную документацию для ее использования в современных криминалистических учетах.</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составлять учетно-регистрационную документацию для ее использования в современных криминалистических учетах.</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составления учетно-регистрационной документации для ее использования в современных криминалистических учетах.</w:t>
            </w:r>
          </w:p>
        </w:tc>
      </w:tr>
      <w:tr w:rsidR="0050012E" w:rsidRPr="0050012E" w:rsidTr="006955FA">
        <w:trPr>
          <w:trHeight w:val="1312"/>
        </w:trPr>
        <w:tc>
          <w:tcPr>
            <w:tcW w:w="2724" w:type="dxa"/>
            <w:vMerge w:val="restart"/>
            <w:tcBorders>
              <w:top w:val="single" w:sz="4" w:space="0" w:color="000000"/>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ПК-10. Способен соблюдать в профессиональной деятельности требования правовых актов в области защиты государственной тайны и информационной безопасности, обеспечивать соблюдение режима секретности</w:t>
            </w:r>
          </w:p>
        </w:tc>
        <w:tc>
          <w:tcPr>
            <w:tcW w:w="3684" w:type="dxa"/>
            <w:tcBorders>
              <w:top w:val="single" w:sz="4" w:space="0" w:color="000000"/>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ПК-10.1. Использует нормативно-правовые акты, регламентирующие вопросы криминалистической регистрации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нормативно-правовые акты, регламентирующие вопросы криминалистической регистрации.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применять нормативно-правовые акты, регламентирующие вопросы криминалистической регистрации.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применения нормативно-правовых актов, регламентирующих вопросы криминалистической регистрации.</w:t>
            </w:r>
          </w:p>
        </w:tc>
      </w:tr>
      <w:tr w:rsidR="0050012E" w:rsidRPr="0050012E" w:rsidTr="006955FA">
        <w:trPr>
          <w:trHeight w:val="1312"/>
        </w:trPr>
        <w:tc>
          <w:tcPr>
            <w:tcW w:w="2724" w:type="dxa"/>
            <w:vMerge/>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ПК-10.2. Соблюдает требования правовых актов в области защиты государственной тайны и информационной безопасности</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требования правовых актов в области защиты государственной тайны и информационной безопасности.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 применять правовые акты в области защиты государственной тайны и информационной безопасности.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применения правовых актов в области защиты государственной тайны и информационной безопасности.</w:t>
            </w:r>
          </w:p>
        </w:tc>
      </w:tr>
      <w:tr w:rsidR="0050012E" w:rsidRPr="0050012E" w:rsidTr="006955FA">
        <w:trPr>
          <w:trHeight w:val="1176"/>
        </w:trPr>
        <w:tc>
          <w:tcPr>
            <w:tcW w:w="2724" w:type="dxa"/>
            <w:vMerge w:val="restart"/>
            <w:tcBorders>
              <w:top w:val="single" w:sz="4" w:space="0" w:color="auto"/>
              <w:left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ПК-11. Способен выявлять на основе анализа и обобщения экспертной практики причины и условия, способствующие совершению правонарушений, разрабатывать предложения, направленные на их устранение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ПК-11.1. Разрабатывает приёмы и методы выявления причин и условий, способствующих совершению преступлений и административных правонарушений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приёмы и методы выявления причин и условий, способствующих совершению преступлений и административных правонарушений.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разрабатывать приёмы и методы выявления причин и условий, способствующих совершению преступлений и административных правонарушений.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разработки приёмов и методов выявления причин и условий, способствующих совершению преступлений и административных правонарушений.</w:t>
            </w:r>
          </w:p>
        </w:tc>
      </w:tr>
      <w:tr w:rsidR="0050012E" w:rsidRPr="0050012E" w:rsidTr="006955FA">
        <w:trPr>
          <w:trHeight w:val="756"/>
        </w:trPr>
        <w:tc>
          <w:tcPr>
            <w:tcW w:w="2724" w:type="dxa"/>
            <w:vMerge/>
            <w:tcBorders>
              <w:left w:val="single" w:sz="4" w:space="0" w:color="auto"/>
              <w:bottom w:val="single" w:sz="4" w:space="0" w:color="000000"/>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000000"/>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ПК-11.2. Выявляет объекты профилактического воздействия в рамках экспертной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объекты профилактического воздействия в рамках экспертной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выявлять объекты профилактического воздействия в рамках экспертной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выявления объектов профилактического воздействия в рамках экспертной деятельности.</w:t>
            </w:r>
          </w:p>
        </w:tc>
      </w:tr>
      <w:tr w:rsidR="0050012E" w:rsidRPr="0050012E" w:rsidTr="006955FA">
        <w:trPr>
          <w:trHeight w:val="1124"/>
        </w:trPr>
        <w:tc>
          <w:tcPr>
            <w:tcW w:w="2724" w:type="dxa"/>
            <w:vMerge w:val="restart"/>
            <w:tcBorders>
              <w:top w:val="single" w:sz="4" w:space="0" w:color="000000"/>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ПК-12.Способен обеспечивать совокупную деятельность всех участников процесса при осуществлении профилактической деятельности на основе планирования, проведения и обеспечения контроля за осуществлением мероприятий</w:t>
            </w:r>
          </w:p>
        </w:tc>
        <w:tc>
          <w:tcPr>
            <w:tcW w:w="3684" w:type="dxa"/>
            <w:tcBorders>
              <w:top w:val="single" w:sz="4" w:space="0" w:color="000000"/>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ПК-12.1. Определяет комплекс наиболее оптимальных мер профилактического воздействия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комплексы наиболее оптимальных мер профилактического воздействия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определять конкретный комплекс наиболее оптимальных мер профилактического воздействия.</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определения конкретного комплекса наиболее оптимальных мер профилактического воздействия.</w:t>
            </w:r>
          </w:p>
        </w:tc>
      </w:tr>
      <w:tr w:rsidR="0050012E" w:rsidRPr="0050012E" w:rsidTr="006955FA">
        <w:trPr>
          <w:trHeight w:val="569"/>
        </w:trPr>
        <w:tc>
          <w:tcPr>
            <w:tcW w:w="2724" w:type="dxa"/>
            <w:vMerge/>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ПК-12.2. Содействует обеспечению контроля за осуществлением эффективных мероприятий </w:t>
            </w:r>
            <w:r w:rsidRPr="0050012E">
              <w:rPr>
                <w:rFonts w:ascii="Times New Roman" w:eastAsia="Calibri" w:hAnsi="Times New Roman" w:cs="Times New Roman"/>
              </w:rPr>
              <w:lastRenderedPageBreak/>
              <w:t>профилактического характера</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порядок контроля за осуществлением эффективных </w:t>
            </w:r>
            <w:r w:rsidRPr="0050012E">
              <w:rPr>
                <w:rFonts w:ascii="Times New Roman" w:eastAsia="Calibri" w:hAnsi="Times New Roman" w:cs="Times New Roman"/>
              </w:rPr>
              <w:lastRenderedPageBreak/>
              <w:t>мероприятий профилактического характера.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содействовать обеспечению контроля за осуществлением эффективных мероприятий профилактического характера.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содействия обеспечению контроля за осуществлением эффективных мероприятий профилактического характера.</w:t>
            </w:r>
          </w:p>
        </w:tc>
      </w:tr>
      <w:tr w:rsidR="0050012E" w:rsidRPr="0050012E" w:rsidTr="006955FA">
        <w:trPr>
          <w:trHeight w:val="562"/>
        </w:trPr>
        <w:tc>
          <w:tcPr>
            <w:tcW w:w="2724" w:type="dxa"/>
            <w:vMerge w:val="restart"/>
            <w:tcBorders>
              <w:top w:val="single" w:sz="4" w:space="0" w:color="auto"/>
              <w:left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ПК-13. Способен использовать при решении профессиональных задач особенности тактики проведения оперативно-служебных мероприятий в соответствии со спецификой будущей профессиональной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ПК-13.1. Проводит и принимает участие в оперативно-розыскных мероприятиях с документальным отображением их результатов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порядок участия специалиста в оперативно-розыскных мероприятиях с документальным отображением их результатов.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принимать участие в качестве специалиста в оперативно-розыскных мероприятиях с документальным отображением их результатов.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участия в качестве специалиста в оперативно-розыскных мероприятиях с документальным отображением их результатов.</w:t>
            </w:r>
          </w:p>
        </w:tc>
      </w:tr>
      <w:tr w:rsidR="0050012E" w:rsidRPr="0050012E" w:rsidTr="006955FA">
        <w:trPr>
          <w:trHeight w:val="828"/>
        </w:trPr>
        <w:tc>
          <w:tcPr>
            <w:tcW w:w="2724" w:type="dxa"/>
            <w:vMerge/>
            <w:tcBorders>
              <w:left w:val="single" w:sz="4" w:space="0" w:color="auto"/>
              <w:bottom w:val="single" w:sz="4" w:space="0" w:color="000000"/>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000000"/>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ПК-13.2. Составляет оперативно-служебные документы, отражающие результаты профессиональной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оперативно-служебные документы, отражающие результаты профессиональной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составлять оперативно-служебные документы, отражающие результаты профессиональной деятельности.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составления оперативно-служебных документов, отражающих результаты профессиональной деятельности.</w:t>
            </w:r>
          </w:p>
        </w:tc>
      </w:tr>
      <w:tr w:rsidR="0050012E" w:rsidRPr="0050012E" w:rsidTr="006955FA">
        <w:trPr>
          <w:trHeight w:val="569"/>
        </w:trPr>
        <w:tc>
          <w:tcPr>
            <w:tcW w:w="2724" w:type="dxa"/>
            <w:vMerge w:val="restart"/>
            <w:tcBorders>
              <w:top w:val="single" w:sz="4" w:space="0" w:color="000000"/>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ПК-14. Способен участвовать в качестве специалиста в процессуальных и непроцессуальных действиях</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ПК.14.1. Взаимодействует с оперативными и иными подразделениями органов внутренних дел по вопросам организации исследования предметов и документов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порядок взаимодействия с оперативными и иными подразделениями органов внутренних дел по вопросам организации исследования </w:t>
            </w:r>
            <w:r w:rsidRPr="0050012E">
              <w:rPr>
                <w:rFonts w:ascii="Times New Roman" w:eastAsia="Calibri" w:hAnsi="Times New Roman" w:cs="Times New Roman"/>
              </w:rPr>
              <w:lastRenderedPageBreak/>
              <w:t>предметов и документов.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взаимодействовать с оперативными и иными подразделениями органов внутренних дел по вопросам организации исследования предметов и документов.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взаимодействия с оперативными и иными подразделениями органов внутренних дел по вопросам организации исследования предметов и документов.</w:t>
            </w:r>
          </w:p>
        </w:tc>
      </w:tr>
      <w:tr w:rsidR="0050012E" w:rsidRPr="0050012E" w:rsidTr="006955FA">
        <w:trPr>
          <w:trHeight w:val="828"/>
        </w:trPr>
        <w:tc>
          <w:tcPr>
            <w:tcW w:w="2724" w:type="dxa"/>
            <w:vMerge/>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ПК-14.2. Применяет приемы, средства и методы работы с материальными следами для получения розыскной и доказательственной информации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приемы, средства и методы работы с материальными следами для получения розыскной и доказательственной информации.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применять приемы, средства и методы работы с материальными следами для получения розыскной и доказательственной информации.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применения приемов, средств и методов работы с материальными следами для получения розыскной и доказательственной информации.</w:t>
            </w:r>
          </w:p>
        </w:tc>
      </w:tr>
      <w:tr w:rsidR="0050012E" w:rsidRPr="0050012E" w:rsidTr="006955FA">
        <w:trPr>
          <w:trHeight w:val="557"/>
        </w:trPr>
        <w:tc>
          <w:tcPr>
            <w:tcW w:w="2724" w:type="dxa"/>
            <w:vMerge/>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ПК-14.3. Дает квалифицированные юридические заключения и консультации</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нормативно-правовые акты и методические документы, необходимые для подготовки квалифицированных юридических заключений и проведения консультаций.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давать квалифицированные юридические заключения и консультации.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подготовки юридических заключений и проведения консультаций.</w:t>
            </w:r>
          </w:p>
        </w:tc>
      </w:tr>
      <w:tr w:rsidR="0050012E" w:rsidRPr="0050012E" w:rsidTr="006955FA">
        <w:trPr>
          <w:trHeight w:val="569"/>
        </w:trPr>
        <w:tc>
          <w:tcPr>
            <w:tcW w:w="2724" w:type="dxa"/>
            <w:vMerge w:val="restart"/>
            <w:tcBorders>
              <w:top w:val="single" w:sz="4" w:space="0" w:color="auto"/>
              <w:left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ПК-15.Способен организовывать работу в области судебных экспертиз и исследований, включая организацию работы комиссии экспертов; организацию и осуществлению мероприятий по эксплуатации, поверке и техническому </w:t>
            </w:r>
            <w:r w:rsidRPr="0050012E">
              <w:rPr>
                <w:rFonts w:ascii="Times New Roman" w:eastAsia="Calibri" w:hAnsi="Times New Roman" w:cs="Times New Roman"/>
              </w:rPr>
              <w:lastRenderedPageBreak/>
              <w:t>обслуживанию приборов и оборудования в экспертной практике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ПК-15.1. Принимает участие в составе комиссии экспертов, самостоятельно применяет методы и средства экспертных исследований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процессуальные требования к проведению комиссионных экспертиз;</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методы и средства экспертных исследований.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применять процессуальные требования к проведению комиссионных экспертиз;</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самостоятельно применять </w:t>
            </w:r>
            <w:r w:rsidRPr="0050012E">
              <w:rPr>
                <w:rFonts w:ascii="Times New Roman" w:eastAsia="Calibri" w:hAnsi="Times New Roman" w:cs="Times New Roman"/>
              </w:rPr>
              <w:lastRenderedPageBreak/>
              <w:t>методы и средства экспертных исследований при участии в составе комиссии экспертов.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применения процессуальных требований к проведению комиссионных экспертиз;</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самостоятельного применения методов и средств экспертных исследований при участии в составе комиссии экспертов.</w:t>
            </w:r>
          </w:p>
        </w:tc>
      </w:tr>
      <w:tr w:rsidR="0050012E" w:rsidRPr="0050012E" w:rsidTr="006955FA">
        <w:trPr>
          <w:trHeight w:val="920"/>
        </w:trPr>
        <w:tc>
          <w:tcPr>
            <w:tcW w:w="2724" w:type="dxa"/>
            <w:vMerge/>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ПК-15.2. Выполняет функции эксперта-организатора в ходе выполнения сложных и трудоемких экспертиз в составе комиссии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функции эксперта-организатора в ходе выполнения сложных и трудоемких экспертиз в составе комиссии.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выполнять функции эксперта-организатора в ходе выполнения сложных и трудоемких экспертиз в составе комиссии.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выполнения функций эксперта-организатора в ходе выполнения сложных и трудоемких экспертиз в составе комиссии.</w:t>
            </w:r>
          </w:p>
        </w:tc>
      </w:tr>
      <w:tr w:rsidR="0050012E" w:rsidRPr="0050012E" w:rsidTr="006955FA">
        <w:trPr>
          <w:trHeight w:val="920"/>
        </w:trPr>
        <w:tc>
          <w:tcPr>
            <w:tcW w:w="2724" w:type="dxa"/>
            <w:vMerge/>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ПК-15.3. Организует и возглавляет работу комиссии экспертов в ходе выполнения комплексных экспертиз и исследований в различных видах судопроизводства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функции организатора работы и руководителя комиссии экспертов в ходе выполнения комплексных экспертиз и исследований в различных видах судопроизводства.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организовывать и возглавлять работу комиссии экспертов в ходе выполнения комплексных экспертиз и исследований в различных видах судопроизводства.</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организации и руководства работой комиссии экспертов в ходе выполнения комплексных экспертиз и исследований в различных видах судопроизводства.</w:t>
            </w:r>
          </w:p>
        </w:tc>
      </w:tr>
      <w:tr w:rsidR="0050012E" w:rsidRPr="0050012E" w:rsidTr="006955FA">
        <w:trPr>
          <w:trHeight w:val="853"/>
        </w:trPr>
        <w:tc>
          <w:tcPr>
            <w:tcW w:w="2724" w:type="dxa"/>
            <w:vMerge/>
            <w:tcBorders>
              <w:left w:val="single" w:sz="4" w:space="0" w:color="auto"/>
              <w:bottom w:val="single" w:sz="4" w:space="0" w:color="000000"/>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ПК-15.4. Организует осуществление мероприятий по эксплуатации, поверке и техническому обслуживанию приборов и оборудования в экспертной практике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порядок организации и осуществления мероприятий по эксплуатации, поверке и техническому обслуживанию приборов и оборудования в экспертной практике.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 организовывать осуществление мероприятий по эксплуатации, </w:t>
            </w:r>
            <w:r w:rsidRPr="0050012E">
              <w:rPr>
                <w:rFonts w:ascii="Times New Roman" w:eastAsia="Calibri" w:hAnsi="Times New Roman" w:cs="Times New Roman"/>
              </w:rPr>
              <w:lastRenderedPageBreak/>
              <w:t>поверке и техническому обслуживанию приборов и оборудования в экспертной практике.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организации осуществления мероприятий по эксплуатации, поверке и техническому обслуживанию приборов и оборудования в экспертной практике.</w:t>
            </w:r>
          </w:p>
        </w:tc>
      </w:tr>
      <w:tr w:rsidR="0050012E" w:rsidRPr="0050012E" w:rsidTr="006955FA">
        <w:trPr>
          <w:trHeight w:val="920"/>
        </w:trPr>
        <w:tc>
          <w:tcPr>
            <w:tcW w:w="2724" w:type="dxa"/>
            <w:vMerge w:val="restart"/>
            <w:tcBorders>
              <w:top w:val="single" w:sz="4" w:space="0" w:color="000000"/>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ПК-16. Способен организовывать профессиональную деятельность в соответствии с требованиями основ делопроизводства, составлять планы и отчеты по утвержденным формам</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000000"/>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ПК-16.1. Составляет план своей работы и отчет о его выполнении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порядок планирования своей работы и составления отчетов о выполнении таких планов.</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составлять план своей работы и отчет о его выполнении.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составления плана своей работы и отчета о его выполнении.</w:t>
            </w:r>
          </w:p>
        </w:tc>
      </w:tr>
      <w:tr w:rsidR="0050012E" w:rsidRPr="0050012E" w:rsidTr="006955FA">
        <w:trPr>
          <w:trHeight w:val="920"/>
        </w:trPr>
        <w:tc>
          <w:tcPr>
            <w:tcW w:w="2724" w:type="dxa"/>
            <w:vMerge/>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ПК-16.2. Ведет документацию по утверждённым формам, в том числе в электронной форме</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порядок ведения документации по утверждённым формам, в том числе в электронной форме.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вести документацию по утверждённым формам, в том числе в электронной форме.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ведения документации по утверждённым формам, в том числе в электронной форме.</w:t>
            </w:r>
          </w:p>
        </w:tc>
      </w:tr>
      <w:tr w:rsidR="0050012E" w:rsidRPr="0050012E" w:rsidTr="006955FA">
        <w:trPr>
          <w:trHeight w:val="759"/>
        </w:trPr>
        <w:tc>
          <w:tcPr>
            <w:tcW w:w="2724" w:type="dxa"/>
            <w:vMerge w:val="restart"/>
            <w:tcBorders>
              <w:top w:val="single" w:sz="4" w:space="0" w:color="auto"/>
              <w:left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xml:space="preserve">ПК-17. Способен организовывать и осуществлять мероприятия по профессиональной подготовке, переподготовке и повышению квалификации </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hideMark/>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ПК-17.1. Разрабатывает и реализует программы стажировки и повышения квалификации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top w:val="single" w:sz="4" w:space="0" w:color="auto"/>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порядок разработки и реализации программ стажировки и повышения квалификации.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разрабатывать и реализовывать программы стажировки и повышения квалификации.</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разработки и реализации программ стажировки и повышения квалификации.</w:t>
            </w:r>
          </w:p>
        </w:tc>
      </w:tr>
      <w:tr w:rsidR="0050012E" w:rsidRPr="0050012E" w:rsidTr="006955FA">
        <w:trPr>
          <w:trHeight w:val="757"/>
        </w:trPr>
        <w:tc>
          <w:tcPr>
            <w:tcW w:w="2724" w:type="dxa"/>
            <w:vMerge/>
            <w:tcBorders>
              <w:left w:val="single" w:sz="4" w:space="0" w:color="auto"/>
              <w:bottom w:val="single" w:sz="4" w:space="0" w:color="000000"/>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000000"/>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ПК-17.2. Решает учебные и самообразовательные проблемы</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основные учебные и самообразовательные проблемы.</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решать учебные и самообразовательные проблемы.</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решения учебных и самообразовательных проблем.</w:t>
            </w:r>
          </w:p>
        </w:tc>
      </w:tr>
      <w:tr w:rsidR="0050012E" w:rsidRPr="0050012E" w:rsidTr="006955FA">
        <w:trPr>
          <w:trHeight w:val="757"/>
        </w:trPr>
        <w:tc>
          <w:tcPr>
            <w:tcW w:w="2724" w:type="dxa"/>
            <w:vMerge w:val="restart"/>
            <w:tcBorders>
              <w:top w:val="single" w:sz="4" w:space="0" w:color="000000"/>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lastRenderedPageBreak/>
              <w:t>ПК-18. Способен использовать современные дистанционные образовательные технологии</w:t>
            </w:r>
          </w:p>
        </w:tc>
        <w:tc>
          <w:tcPr>
            <w:tcW w:w="3684" w:type="dxa"/>
            <w:tcBorders>
              <w:top w:val="single" w:sz="4" w:space="0" w:color="000000"/>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ПК-18.1. Использует компьютерные и мультимедийные технологии, цифровые образовательные ресурсы в образовательном процессе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57" w:type="dxa"/>
            <w:tcBorders>
              <w:left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компьютерные и мультимедийные технологии, цифровые образовательные ресурсы, используемые в  образовательном процессе.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использовать компьютерные и мультимедийные технологии, цифровые образовательные ресурсы в образовательном процессе.</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использования компьютерных и мультимедийных технологий, цифровых образовательных ресурсов в образовательном процессе.</w:t>
            </w:r>
          </w:p>
        </w:tc>
      </w:tr>
      <w:tr w:rsidR="0050012E" w:rsidRPr="0050012E" w:rsidTr="006955FA">
        <w:trPr>
          <w:trHeight w:val="757"/>
        </w:trPr>
        <w:tc>
          <w:tcPr>
            <w:tcW w:w="2724" w:type="dxa"/>
            <w:vMerge/>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p>
        </w:tc>
        <w:tc>
          <w:tcPr>
            <w:tcW w:w="3684" w:type="dxa"/>
            <w:tcBorders>
              <w:top w:val="single" w:sz="4" w:space="0" w:color="auto"/>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ПК-18.2. Вырабатывает методические рекомендации по применению современных информационных технологий</w:t>
            </w:r>
          </w:p>
        </w:tc>
        <w:tc>
          <w:tcPr>
            <w:tcW w:w="3657" w:type="dxa"/>
            <w:tcBorders>
              <w:left w:val="single" w:sz="4" w:space="0" w:color="auto"/>
              <w:bottom w:val="single" w:sz="4" w:space="0" w:color="auto"/>
              <w:right w:val="single" w:sz="4" w:space="0" w:color="auto"/>
            </w:tcBorders>
          </w:tcPr>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Знать: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порядок разработки методических рекомендаций по применению современных информационных технологий.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Уметь: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разрабатывать методические рекомендации по применению современных информационных технологий.</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Владеть:</w:t>
            </w:r>
          </w:p>
          <w:p w:rsidR="0050012E" w:rsidRPr="0050012E" w:rsidRDefault="0050012E" w:rsidP="0050012E">
            <w:pPr>
              <w:spacing w:before="0" w:beforeAutospacing="0" w:after="0" w:afterAutospacing="0" w:line="240" w:lineRule="auto"/>
              <w:jc w:val="both"/>
              <w:rPr>
                <w:rFonts w:ascii="Times New Roman" w:eastAsia="Calibri" w:hAnsi="Times New Roman" w:cs="Times New Roman"/>
              </w:rPr>
            </w:pPr>
            <w:r w:rsidRPr="0050012E">
              <w:rPr>
                <w:rFonts w:ascii="Times New Roman" w:eastAsia="Calibri" w:hAnsi="Times New Roman" w:cs="Times New Roman"/>
              </w:rPr>
              <w:t>- навыками разработки методических рекомендаций по применению современных информационных технологий.</w:t>
            </w:r>
          </w:p>
        </w:tc>
      </w:tr>
    </w:tbl>
    <w:p w:rsidR="000900A7" w:rsidRPr="00254742" w:rsidRDefault="000900A7" w:rsidP="000900A7">
      <w:pPr>
        <w:tabs>
          <w:tab w:val="left" w:pos="1009"/>
        </w:tabs>
        <w:spacing w:line="240" w:lineRule="auto"/>
        <w:ind w:firstLine="709"/>
        <w:contextualSpacing/>
        <w:rPr>
          <w:rFonts w:ascii="Times New Roman" w:hAnsi="Times New Roman" w:cs="Times New Roman"/>
          <w:sz w:val="24"/>
          <w:szCs w:val="24"/>
        </w:rPr>
      </w:pPr>
    </w:p>
    <w:p w:rsidR="006171E2" w:rsidRPr="006171E2" w:rsidRDefault="000900A7" w:rsidP="006171E2">
      <w:pPr>
        <w:pStyle w:val="a5"/>
        <w:numPr>
          <w:ilvl w:val="0"/>
          <w:numId w:val="7"/>
        </w:numPr>
        <w:spacing w:line="240" w:lineRule="auto"/>
        <w:jc w:val="center"/>
        <w:rPr>
          <w:rFonts w:ascii="Times New Roman" w:eastAsia="Calibri" w:hAnsi="Times New Roman" w:cs="Times New Roman"/>
          <w:b/>
          <w:sz w:val="24"/>
          <w:szCs w:val="24"/>
        </w:rPr>
      </w:pPr>
      <w:r w:rsidRPr="006171E2">
        <w:rPr>
          <w:rFonts w:ascii="Times New Roman" w:eastAsia="Calibri" w:hAnsi="Times New Roman" w:cs="Times New Roman"/>
          <w:b/>
          <w:sz w:val="24"/>
          <w:szCs w:val="24"/>
        </w:rPr>
        <w:t>ПРОГРАММА ГОСУДАРСТВЕННОГО ЭКЗАМЕНА</w:t>
      </w:r>
    </w:p>
    <w:p w:rsidR="000900A7" w:rsidRDefault="000900A7" w:rsidP="000900A7">
      <w:pPr>
        <w:spacing w:line="240" w:lineRule="auto"/>
        <w:ind w:firstLine="709"/>
        <w:contextualSpacing/>
        <w:rPr>
          <w:rFonts w:ascii="Times New Roman" w:eastAsia="Calibri" w:hAnsi="Times New Roman" w:cs="Times New Roman"/>
          <w:b/>
          <w:sz w:val="24"/>
          <w:szCs w:val="24"/>
        </w:rPr>
      </w:pPr>
    </w:p>
    <w:p w:rsidR="0050012E" w:rsidRDefault="0050012E" w:rsidP="000900A7">
      <w:pPr>
        <w:spacing w:line="240" w:lineRule="auto"/>
        <w:ind w:firstLine="709"/>
        <w:contextualSpacing/>
        <w:rPr>
          <w:rFonts w:ascii="Times New Roman" w:eastAsia="Calibri" w:hAnsi="Times New Roman" w:cs="Times New Roman"/>
          <w:b/>
          <w:sz w:val="24"/>
          <w:szCs w:val="24"/>
        </w:rPr>
      </w:pPr>
    </w:p>
    <w:p w:rsidR="0050012E" w:rsidRPr="00254742" w:rsidRDefault="0050012E" w:rsidP="0050012E">
      <w:pPr>
        <w:spacing w:line="240" w:lineRule="auto"/>
        <w:ind w:firstLine="709"/>
        <w:contextualSpacing/>
        <w:jc w:val="both"/>
        <w:rPr>
          <w:rFonts w:ascii="Times New Roman" w:eastAsia="Calibri" w:hAnsi="Times New Roman" w:cs="Times New Roman"/>
          <w:b/>
          <w:sz w:val="24"/>
          <w:szCs w:val="24"/>
        </w:rPr>
      </w:pPr>
      <w:r w:rsidRPr="00254742">
        <w:rPr>
          <w:rFonts w:ascii="Times New Roman" w:hAnsi="Times New Roman" w:cs="Times New Roman"/>
          <w:sz w:val="24"/>
          <w:szCs w:val="24"/>
        </w:rPr>
        <w:t>Государственный эк</w:t>
      </w:r>
      <w:r>
        <w:rPr>
          <w:rFonts w:ascii="Times New Roman" w:hAnsi="Times New Roman" w:cs="Times New Roman"/>
          <w:sz w:val="24"/>
          <w:szCs w:val="24"/>
        </w:rPr>
        <w:t>замен проводится устно</w:t>
      </w:r>
      <w:r w:rsidRPr="00254742">
        <w:rPr>
          <w:rFonts w:ascii="Times New Roman" w:hAnsi="Times New Roman" w:cs="Times New Roman"/>
          <w:color w:val="00B050"/>
          <w:sz w:val="24"/>
          <w:szCs w:val="24"/>
        </w:rPr>
        <w:t xml:space="preserve"> </w:t>
      </w:r>
      <w:r w:rsidRPr="00254742">
        <w:rPr>
          <w:rFonts w:ascii="Times New Roman" w:hAnsi="Times New Roman" w:cs="Times New Roman"/>
          <w:sz w:val="24"/>
          <w:szCs w:val="24"/>
        </w:rPr>
        <w:t>по дисциплинам образовательной программы, результаты освоения которых, имеют определяющее значение для профессиональной деятельности выпускников. Государственный экзамен проводится по билетам с вопросами по разделам программы государственного экзамена</w:t>
      </w:r>
      <w:r w:rsidRPr="00C35FE7">
        <w:rPr>
          <w:rFonts w:ascii="Times New Roman" w:hAnsi="Times New Roman" w:cs="Times New Roman"/>
        </w:rPr>
        <w:t>.</w:t>
      </w:r>
      <w:r w:rsidRPr="00254742">
        <w:rPr>
          <w:rFonts w:ascii="Times New Roman" w:hAnsi="Times New Roman" w:cs="Times New Roman"/>
          <w:sz w:val="24"/>
          <w:szCs w:val="24"/>
        </w:rPr>
        <w:t xml:space="preserve"> Полнота знаний на государственном экзамене оценивается по ответам на теоретические вопросы, владение опытом и выраженность личной готовности к профессиональному самосовершенствованию оценивается по ответам на дополнительные вопросы.</w:t>
      </w:r>
    </w:p>
    <w:p w:rsidR="0050012E" w:rsidRDefault="0050012E" w:rsidP="0050012E">
      <w:pPr>
        <w:spacing w:line="240" w:lineRule="auto"/>
        <w:ind w:firstLine="709"/>
        <w:contextualSpacing/>
        <w:rPr>
          <w:rFonts w:ascii="Times New Roman" w:eastAsia="Calibri" w:hAnsi="Times New Roman" w:cs="Times New Roman"/>
          <w:b/>
          <w:sz w:val="24"/>
          <w:szCs w:val="24"/>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 xml:space="preserve">Тема 1. </w:t>
      </w:r>
      <w:r w:rsidRPr="00A5684F">
        <w:rPr>
          <w:rFonts w:ascii="Times New Roman" w:eastAsia="Times New Roman" w:hAnsi="Times New Roman" w:cs="Times New Roman"/>
          <w:b/>
          <w:sz w:val="24"/>
          <w:szCs w:val="24"/>
          <w:lang w:eastAsia="ru-RU"/>
        </w:rPr>
        <w:t>Специальные знания и основные формы их использования в судопроизводстве</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sz w:val="24"/>
          <w:szCs w:val="24"/>
          <w:lang w:eastAsia="ru-RU"/>
        </w:rPr>
        <w:t>Рассматриваются</w:t>
      </w:r>
      <w:r w:rsidRPr="00A5684F">
        <w:rPr>
          <w:rFonts w:ascii="Times New Roman" w:eastAsia="Times New Roman" w:hAnsi="Times New Roman" w:cs="Times New Roman"/>
          <w:bCs/>
          <w:sz w:val="24"/>
          <w:szCs w:val="24"/>
          <w:lang w:eastAsia="ru-RU"/>
        </w:rPr>
        <w:t xml:space="preserve"> основные процессуальные проблемы, связанные с использованием специальных знаний; анализируются взгляды ученых на понятия «специальные знания» и «специальные познания», дается смысловое содержание данных терминов с позиции филолога и юриста. Анализируется позиция ряда ученых об отнесении юридических знаний к специальным знаниям. Определяются субъекты использования специальных знаний в судопроизводстве. Раскрываются процессуальные формы использования специальных знаний при производстве следственных и судебных действий, при </w:t>
      </w:r>
      <w:r w:rsidRPr="00A5684F">
        <w:rPr>
          <w:rFonts w:ascii="Times New Roman" w:eastAsia="Times New Roman" w:hAnsi="Times New Roman" w:cs="Times New Roman"/>
          <w:bCs/>
          <w:sz w:val="24"/>
          <w:szCs w:val="24"/>
          <w:lang w:eastAsia="ru-RU"/>
        </w:rPr>
        <w:lastRenderedPageBreak/>
        <w:t xml:space="preserve">составлении протоколов об административных правонарушениях и рассмотрении дел об административных правонарушениях членами коллегиальных органов и должностными лицами, при консультации и заключения специалиста, при производстве судебной экспертизы. </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2. История формирования теории судебной экспертизы</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bCs/>
          <w:sz w:val="24"/>
          <w:szCs w:val="24"/>
          <w:lang w:eastAsia="ru-RU"/>
        </w:rPr>
        <w:t>Рассматриваются этапы становления и развития института судебной экспертизы в России.</w:t>
      </w:r>
      <w:r w:rsidRPr="00A5684F">
        <w:rPr>
          <w:rFonts w:ascii="Times New Roman" w:eastAsia="Times New Roman" w:hAnsi="Times New Roman" w:cs="Times New Roman"/>
          <w:sz w:val="24"/>
          <w:szCs w:val="24"/>
          <w:lang w:eastAsia="ru-RU"/>
        </w:rPr>
        <w:t xml:space="preserve"> </w:t>
      </w:r>
      <w:r w:rsidRPr="00A5684F">
        <w:rPr>
          <w:rFonts w:ascii="Times New Roman" w:eastAsia="Times New Roman" w:hAnsi="Times New Roman" w:cs="Times New Roman"/>
          <w:bCs/>
          <w:sz w:val="24"/>
          <w:szCs w:val="24"/>
          <w:lang w:eastAsia="ru-RU"/>
        </w:rPr>
        <w:t xml:space="preserve">Возникновение и развитие судебной экспертизы. Развитие судебной медицины, судебной химии, криминалистического исследования документов, судебно-баллистической экспертизы, судебно-экспертного исследования документов.  Создание в России первых специализированных судебно-экспертных учреждений. Реформирование судебно-экспертных учреждений, научно-технических учреждений судебной экспертизы, учреждений подготовки и переподготовки экспертов на современном этапе. </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bCs/>
          <w:sz w:val="24"/>
          <w:szCs w:val="24"/>
          <w:lang w:eastAsia="ru-RU"/>
        </w:rPr>
        <w:t>Понятие «теории судебной экспертизы». Научные и методические основы теории судебной экспертизы. Понятие «судебной экспертологии». Связь теории судебной экспертизы с другими разделами криминалистической техники, естественными и техническими науками. Современное состояние теории судебной экспертизы (анализ существующих теорий).</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3. Понятие и структура  теории судебной экспертизы</w:t>
      </w:r>
    </w:p>
    <w:p w:rsidR="0050012E" w:rsidRPr="00A5684F" w:rsidRDefault="0050012E" w:rsidP="0050012E">
      <w:pPr>
        <w:widowControl w:val="0"/>
        <w:shd w:val="clear" w:color="auto" w:fill="FFFFFF"/>
        <w:spacing w:before="10" w:beforeAutospacing="0" w:after="0" w:afterAutospacing="0" w:line="240" w:lineRule="auto"/>
        <w:ind w:right="1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Рассматриваются концептуальные основы теории судебной экспертизы, учение о судебной экспертизе как разновидности практической деятельности. Объектом отражения общей теории судебной экспертизы служит практическая деятельность. Праксиология как средство оптимизации целенаправленной деятельности синтезирует другие научные направления, обеспечивающие анализ и поддержку любой производственной и мыслительной деятельности. Научно-методическая (праксеологическая) деятельность направлена на формирование типовых программ (алгоритмов, методик, технологий) экспертной деятельности. Основная методологическая функция криминалистической праксиологии состоит в том, что она является необходимым посредствующим звеном между теорией и практикой. Даются различные мнения ученых-криминалистов на предмет общей теории судебной экспертизы, приводиться структура общей теории судебной экспертизы. Анализируется влияние научно-технического прогресса на природу современных областей научного знания, где наряду с традиционной классификацией наук на общественные (гуманитарные), естественные и технические, называются новые типы наук: синтетические, интегративные и комплексные. Уточняется природа общей теории судебной экспертизы как синтетической науки, относящейся к классу гибридных наук. Дается определение предмета судебной экспертизы и объектов, которыми могут быть материальные образования и процессы. Любой объект материального мира обычно характеризуется субъектом с позиций его формы и содержания, которые в свою очередь выражаются через свойства и признаки – приводится классификация свойств и признаков. Методология науки судебной экспертизы – это диалектико-материалистическая методология конкретной науки, корни которой – в материалистической философии, определяющей ее мировоззренческие устои и принципы. Дается различие методов общей теории судебной экспертизы и разрабатываемые ею методы практической экспертной деятельности. Это различие определяется, во-первых, целью их использования, во-вторых, сферой и условиями применения и, в-третьих, субъектом применения. Приводятся методы науки, используемые для познания закономерностей, изучаемых общей теорией судебной экспертизы (обобщение, сравнительный анализ, абстрагирование, моделирование, комплексирование, системный анализ и др.). Рассматриваются функции общей теории судебной экспертизы (наиболее важные из которых объяснительная, прогностическая, синтезирующая). Язык общей теории судебной экспертизы (естественный, язык науки и формализованный язык), указываются тенденции его формирования и развития.</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4. Состояние и тенденции развития частных экспертных теорий</w:t>
      </w:r>
    </w:p>
    <w:p w:rsidR="0050012E" w:rsidRPr="00A5684F" w:rsidRDefault="0050012E" w:rsidP="0050012E">
      <w:pPr>
        <w:widowControl w:val="0"/>
        <w:spacing w:before="0" w:beforeAutospacing="0" w:after="0" w:afterAutospacing="0" w:line="240" w:lineRule="auto"/>
        <w:ind w:right="-5"/>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sz w:val="24"/>
          <w:szCs w:val="24"/>
          <w:lang w:eastAsia="ru-RU"/>
        </w:rPr>
        <w:t xml:space="preserve">Рассматривается общая характеристика частных экспертных теорий. Дается понятие криминалистической идентификации, ее сущность и общая характеристика, ее отличие от иных видов идентификации. Для криминалистической идентификации указываются значимые свойства объектов: индивидуальность, устойчивость, рефлекторность, идет их подробное рассмотрение. Показывается классификация признаков по различным основаниям: по происхождению, наглядности, способу восприятия, фиксации и оценки, степени устойчивости, по вариационности и значению для вывода. Приводятся понятия криминалистической диагностики. Рассматриваются объекты диагностики, их связь с событием преступления, роль диагностических исследований в обнаружении, раскрытии и расследовании преступлений. Соотношение идентификационных, классификационных и диагностических исследований. Значение теории идентификации и диагностики в деятельности следователя, эксперта. </w:t>
      </w:r>
      <w:r w:rsidRPr="00A5684F">
        <w:rPr>
          <w:rFonts w:ascii="Times New Roman" w:eastAsia="Times New Roman" w:hAnsi="Times New Roman" w:cs="Times New Roman"/>
          <w:bCs/>
          <w:sz w:val="24"/>
          <w:szCs w:val="24"/>
          <w:lang w:eastAsia="ru-RU"/>
        </w:rPr>
        <w:t>Понятие и виды судебной профилактики. Определяются ее принципы и функции, содержание и структура профилактики и экспертно-профилактической деятельности, организация экспертной профилактики по структурно-функциональному принципу, ее взаимодействие с иными видами профилактики. Порядок осуществления профилактической деятельности сотрудниками экспертных учреждений.</w:t>
      </w:r>
    </w:p>
    <w:p w:rsidR="0050012E" w:rsidRPr="00A5684F" w:rsidRDefault="0050012E" w:rsidP="0050012E">
      <w:pPr>
        <w:widowControl w:val="0"/>
        <w:spacing w:before="0" w:beforeAutospacing="0" w:after="0" w:afterAutospacing="0" w:line="240" w:lineRule="auto"/>
        <w:ind w:right="-5"/>
        <w:jc w:val="both"/>
        <w:rPr>
          <w:rFonts w:ascii="Times New Roman" w:eastAsia="Times New Roman" w:hAnsi="Times New Roman" w:cs="Times New Roman"/>
          <w:bCs/>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5. Законы развития теории судебной экспертизы</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bCs/>
          <w:sz w:val="24"/>
          <w:szCs w:val="24"/>
          <w:lang w:eastAsia="ru-RU"/>
        </w:rPr>
        <w:t xml:space="preserve">Дается общая характеристика законов развития современной науки, где из всех существующих отдается предпочтение закону интеграции и дифференциации научного знания и закону связи и обусловленности науки и практики. Рассматривается роль и место в общей теории судебной экспертизы данных законов. </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50012E" w:rsidRPr="00A5684F" w:rsidRDefault="0050012E" w:rsidP="0050012E">
      <w:pPr>
        <w:widowControl w:val="0"/>
        <w:spacing w:before="0" w:beforeAutospacing="0" w:after="0" w:afterAutospacing="0" w:line="240" w:lineRule="auto"/>
        <w:ind w:right="108"/>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6.  Субъекты и объекты судебно-экспертной деятельности.</w:t>
      </w:r>
      <w:r w:rsidRPr="00A5684F">
        <w:rPr>
          <w:rFonts w:ascii="Times New Roman" w:eastAsia="Times New Roman" w:hAnsi="Times New Roman" w:cs="Times New Roman"/>
          <w:b/>
          <w:sz w:val="24"/>
          <w:szCs w:val="24"/>
          <w:lang w:eastAsia="ru-RU"/>
        </w:rPr>
        <w:t xml:space="preserve"> Основы правовой регламентации судебно-экспертной деятельности</w:t>
      </w:r>
    </w:p>
    <w:p w:rsidR="0050012E" w:rsidRPr="00A5684F" w:rsidRDefault="0050012E" w:rsidP="0050012E">
      <w:pPr>
        <w:widowControl w:val="0"/>
        <w:spacing w:before="0" w:beforeAutospacing="0" w:after="0" w:afterAutospacing="0" w:line="240" w:lineRule="auto"/>
        <w:ind w:right="108"/>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sz w:val="24"/>
          <w:szCs w:val="24"/>
          <w:lang w:eastAsia="ru-RU"/>
        </w:rPr>
        <w:t>Под субъектом судебной экспертизы принято понимать физическое лицо — специалиста (или лицо, обладающее специальными знаниями) в области науки, техники, искусства или ремесла, наделенного в соответствии с уголовно-процессуальным законодательством и Федеральным законом от 31 мая 2001г. № 73-ФЗ «О государственной судебно-экспертной деятельности в Российской Федерации» соответствующими правами и обязанностями. Поэтому уточняется, что субъектом всякого исследования, в том числе экспертного, выступает только непосредственный исполнитель, который это исследование осуществляет, в данном случае – судебный эксперт.</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 xml:space="preserve">Приводятся основы правовой регламентации судебно-экспертной деятельности. </w:t>
      </w:r>
      <w:r w:rsidRPr="00A5684F">
        <w:rPr>
          <w:rFonts w:ascii="Times New Roman" w:eastAsia="Times New Roman" w:hAnsi="Times New Roman" w:cs="Times New Roman"/>
          <w:iCs/>
          <w:sz w:val="24"/>
          <w:szCs w:val="24"/>
          <w:lang w:eastAsia="ru-RU"/>
        </w:rPr>
        <w:t xml:space="preserve">Понятие </w:t>
      </w:r>
      <w:r w:rsidRPr="00A5684F">
        <w:rPr>
          <w:rFonts w:ascii="Times New Roman" w:eastAsia="Times New Roman" w:hAnsi="Times New Roman" w:cs="Times New Roman"/>
          <w:sz w:val="24"/>
          <w:szCs w:val="24"/>
          <w:lang w:eastAsia="ru-RU"/>
        </w:rPr>
        <w:t>процессуального статуса судебного эксперта (обязанности, права, ответственность и независимость). Понятие «</w:t>
      </w:r>
      <w:r w:rsidRPr="00A5684F">
        <w:rPr>
          <w:rFonts w:ascii="Times New Roman" w:eastAsia="Times New Roman" w:hAnsi="Times New Roman" w:cs="Times New Roman"/>
          <w:iCs/>
          <w:sz w:val="24"/>
          <w:szCs w:val="24"/>
          <w:lang w:eastAsia="ru-RU"/>
        </w:rPr>
        <w:t xml:space="preserve">компетентность» судебного эксперта. </w:t>
      </w:r>
      <w:r w:rsidRPr="00A5684F">
        <w:rPr>
          <w:rFonts w:ascii="Times New Roman" w:eastAsia="Times New Roman" w:hAnsi="Times New Roman" w:cs="Times New Roman"/>
          <w:sz w:val="24"/>
          <w:szCs w:val="24"/>
          <w:lang w:eastAsia="ru-RU"/>
        </w:rPr>
        <w:t>Соотношение понятий «судебный эксперт» и «специалист». Порядок производства экспертизы в государственном судебно-экспертном учреждении. Права и обязанности эксперта государственного судебно-экспертного учреждения. Права и обязанности руководителя государственного судебно-экспертного учреждения. Рассматриваются проблемы законодательной регламентации уголовно-процессуального статуса данного руководителя.</w:t>
      </w:r>
      <w:r w:rsidRPr="00A5684F">
        <w:rPr>
          <w:rFonts w:ascii="Times New Roman" w:eastAsia="Times New Roman" w:hAnsi="Times New Roman" w:cs="Times New Roman"/>
          <w:iCs/>
          <w:spacing w:val="-13"/>
          <w:sz w:val="24"/>
          <w:szCs w:val="24"/>
          <w:lang w:eastAsia="ru-RU"/>
        </w:rPr>
        <w:t xml:space="preserve"> </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50012E" w:rsidRPr="00A5684F" w:rsidRDefault="0050012E" w:rsidP="0050012E">
      <w:pPr>
        <w:widowControl w:val="0"/>
        <w:spacing w:before="0" w:beforeAutospacing="0" w:after="0" w:afterAutospacing="0" w:line="240" w:lineRule="auto"/>
        <w:ind w:right="108"/>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 xml:space="preserve">Тема 7. Учение о методах теории судебной экспертизы и экспертной деятельности </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bCs/>
          <w:sz w:val="24"/>
          <w:szCs w:val="24"/>
          <w:lang w:eastAsia="ru-RU"/>
        </w:rPr>
        <w:t>Даются общие понятия метода познания. Понятие метода общей теории судебной экспертизы и методов экспертного исследования. Дается систематизация методов научного и экспертного исследования; классификация экспертных методов. Рассматривается влияние интеграции и дифференциации смежных наук на методы судебной экспертизы.</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lastRenderedPageBreak/>
        <w:t>Тема 8 Понятие судебной экспертизы, ее предмет, задачи и объекты</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bCs/>
          <w:sz w:val="24"/>
          <w:szCs w:val="24"/>
          <w:lang w:eastAsia="ru-RU"/>
        </w:rPr>
        <w:t xml:space="preserve">Понятие экспертизы и ее виды. Понятие «судебной экспертизы». Основания и порядок назначения судебных экспертиз по уголовным и гражданским делам, делам об административных правонарушениях.  Понятие предмета судебной экспертизы. </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bCs/>
          <w:sz w:val="24"/>
          <w:szCs w:val="24"/>
          <w:lang w:eastAsia="ru-RU"/>
        </w:rPr>
        <w:t>Понятие «задачи судебной экспертизы». Классификация задач судебной экспертизы: по цели экспертного познания (диагностические; классификационные;  идентификационные; ситуационные; пространственно-временные),</w:t>
      </w:r>
      <w:r w:rsidRPr="00A5684F">
        <w:rPr>
          <w:rFonts w:ascii="Times New Roman" w:eastAsia="Times New Roman" w:hAnsi="Times New Roman" w:cs="Times New Roman"/>
          <w:bCs/>
          <w:iCs/>
          <w:sz w:val="24"/>
          <w:szCs w:val="24"/>
          <w:lang w:eastAsia="ru-RU"/>
        </w:rPr>
        <w:t xml:space="preserve"> </w:t>
      </w:r>
      <w:r w:rsidRPr="00A5684F">
        <w:rPr>
          <w:rFonts w:ascii="Times New Roman" w:eastAsia="Times New Roman" w:hAnsi="Times New Roman" w:cs="Times New Roman"/>
          <w:bCs/>
          <w:sz w:val="24"/>
          <w:szCs w:val="24"/>
          <w:lang w:eastAsia="ru-RU"/>
        </w:rPr>
        <w:t xml:space="preserve">по степени общности (общие, типичные, конкретные). </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bCs/>
          <w:sz w:val="24"/>
          <w:szCs w:val="24"/>
          <w:lang w:eastAsia="ru-RU"/>
        </w:rPr>
        <w:t>Понятие «объект судебной экспертизы». Понятие «</w:t>
      </w:r>
      <w:r w:rsidRPr="00A5684F">
        <w:rPr>
          <w:rFonts w:ascii="Times New Roman" w:eastAsia="Times New Roman" w:hAnsi="Times New Roman" w:cs="Times New Roman"/>
          <w:bCs/>
          <w:iCs/>
          <w:sz w:val="24"/>
          <w:szCs w:val="24"/>
          <w:lang w:eastAsia="ru-RU"/>
        </w:rPr>
        <w:t xml:space="preserve">объект экспертного исследования». </w:t>
      </w:r>
      <w:r w:rsidRPr="00A5684F">
        <w:rPr>
          <w:rFonts w:ascii="Times New Roman" w:eastAsia="Times New Roman" w:hAnsi="Times New Roman" w:cs="Times New Roman"/>
          <w:bCs/>
          <w:sz w:val="24"/>
          <w:szCs w:val="24"/>
          <w:lang w:eastAsia="ru-RU"/>
        </w:rPr>
        <w:t xml:space="preserve">Классификация объектов судебной экспертизы: по виду носителя информации, по процессуальному значению, по механизму передачи информации. Понятие свойства и признака объекта. Классификация признаков объектов  судебной экспертизы: по происхождению, по природе, по длительности, по характеру, по наличию связи с другими признаками, по значимости. </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 xml:space="preserve">Тема 9. Структура экспертного исследования. </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Заключение эксперта: содержание, доказательственное значение</w:t>
      </w:r>
    </w:p>
    <w:p w:rsidR="0050012E" w:rsidRPr="00A5684F" w:rsidRDefault="0050012E" w:rsidP="0050012E">
      <w:pPr>
        <w:widowControl w:val="0"/>
        <w:shd w:val="clear" w:color="auto" w:fill="FFFFFF"/>
        <w:spacing w:before="0" w:beforeAutospacing="0" w:after="0" w:afterAutospacing="0" w:line="240" w:lineRule="auto"/>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Дается понятие экспертной технологии как  совокупности осуществляемых в определенной последовательности операций, действий, выполняемых на основе специальных познаний, в связи с проведением исследования каких-либо объектов, являющихся вещественными доказательствами, в целях поиска ответов на поставленные перед экспертом вопросы. Рассматривается процесс экспертного исследования и его стадии: подготовительная, стадия раздельного исследования, экспертный эксперимент, стадия сравнительного исследования, оценка результатов и формулирование выводов. Содержание и структура заключения эксперта</w:t>
      </w:r>
      <w:r w:rsidRPr="00A5684F">
        <w:rPr>
          <w:rFonts w:ascii="Times New Roman" w:eastAsia="Times New Roman" w:hAnsi="Times New Roman" w:cs="Times New Roman"/>
          <w:i/>
          <w:spacing w:val="-1"/>
          <w:sz w:val="24"/>
          <w:szCs w:val="24"/>
          <w:lang w:eastAsia="ru-RU"/>
        </w:rPr>
        <w:t xml:space="preserve"> </w:t>
      </w:r>
      <w:r w:rsidRPr="00A5684F">
        <w:rPr>
          <w:rFonts w:ascii="Times New Roman" w:eastAsia="Times New Roman" w:hAnsi="Times New Roman" w:cs="Times New Roman"/>
          <w:spacing w:val="-1"/>
          <w:sz w:val="24"/>
          <w:szCs w:val="24"/>
          <w:lang w:eastAsia="ru-RU"/>
        </w:rPr>
        <w:t>включает вводную, исследовательскую части и выводы, где последовательно раскрывается их содержание. Анализируются к</w:t>
      </w:r>
      <w:r w:rsidRPr="00A5684F">
        <w:rPr>
          <w:rFonts w:ascii="Times New Roman" w:eastAsia="Times New Roman" w:hAnsi="Times New Roman" w:cs="Times New Roman"/>
          <w:sz w:val="24"/>
          <w:szCs w:val="24"/>
          <w:lang w:eastAsia="ru-RU"/>
        </w:rPr>
        <w:t>омплексные исследования в судебной экспертизе, специфика ее организации, психологические особенности деятельности комиссии экспертов, а также процессуальные аспекты. Приводятся основные требования, которым должен удовлетворять вывод эксперта (п</w:t>
      </w:r>
      <w:r w:rsidRPr="00A5684F">
        <w:rPr>
          <w:rFonts w:ascii="Times New Roman" w:eastAsia="Times New Roman" w:hAnsi="Times New Roman" w:cs="Times New Roman"/>
          <w:iCs/>
          <w:sz w:val="24"/>
          <w:szCs w:val="24"/>
          <w:lang w:eastAsia="ru-RU"/>
        </w:rPr>
        <w:t xml:space="preserve">ринципы квалифицированности, определенности, доступности), а также классификация выводов. </w:t>
      </w:r>
    </w:p>
    <w:p w:rsidR="0050012E" w:rsidRPr="00A5684F" w:rsidRDefault="0050012E" w:rsidP="0050012E">
      <w:pPr>
        <w:widowControl w:val="0"/>
        <w:spacing w:before="0" w:beforeAutospacing="0" w:after="0" w:afterAutospacing="0" w:line="240" w:lineRule="auto"/>
        <w:ind w:right="-5"/>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Под оценкой заключения судебного эксперта понимается процесс установления достоверности, относимости и допустимости заключения, определения форм и путей его использования в доказывании. Приводятся стадии процесса оценки экспертного заключения. Соблюдение процессуального порядка назначения и проведения экспертизы. Проверка правильности оформления заключения, наличие всех необходимых реквизитов, указанных в законе. Положения, касающиеся существа заключения,  рассматриваемые при его оценке. Определение достоверности заключения. Достаточность представленного эксперту материала для проведения исследования. Правильность представленных эксперту исходных данных. Определение полноты проведенного экспертом исследования. Подтвержденностью вывода эксперта проведенными им исследованиями. Правильность заключения эксперта. Рассматриваются цели и значение допроса эксперта в судопроизводстве, его особенности на предварительном следствии и в суде. Привлечение специалиста для оказания помощи в оценке заключения эксперта.</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10. Систематизация и классификация знаний в судебной экспертизе</w:t>
      </w:r>
    </w:p>
    <w:p w:rsidR="0050012E" w:rsidRPr="00A5684F" w:rsidRDefault="0050012E" w:rsidP="0050012E">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 xml:space="preserve">Рассматриваются общие понятия метода познания, где понимание процесса познания базируется на концепции отражения, один из постулатов которой был сформулирован В. И. Лениным. В процессе познания участвуют три компонента: субъект, объект и средства познания. Между ними существует диалектическая связь, раскрываются понятия субъекта и объекта познания. Именно наука создает специальные средства познания, специальные познавательные процедуры (материальные, математические, языковые и логические). Даются авторские определения метода познания. Утверждается, что экспертиза – </w:t>
      </w:r>
      <w:r w:rsidRPr="00A5684F">
        <w:rPr>
          <w:rFonts w:ascii="Times New Roman" w:eastAsia="Times New Roman" w:hAnsi="Times New Roman" w:cs="Times New Roman"/>
          <w:sz w:val="24"/>
          <w:szCs w:val="24"/>
          <w:lang w:eastAsia="ru-RU"/>
        </w:rPr>
        <w:lastRenderedPageBreak/>
        <w:t xml:space="preserve">разновидность практической деятельности, опирающейся на науку, но не являющейся научным исследованием. Указываются современные тенденции развития методов научного и экспертного исследования, приводятся методы судебной экспертизы, их классификация, а также требования к методам (научная обоснованность, допустимость, законность и этичность, безопасность и пр.). Приводятся определения экспертной методики, ее виды (родовая, типовая, конкретная). Рассматриваются экспертные задачи и их классификация. Даются классификации в судебной экспертизе, высказывается мнение, что синтетическая природа общей теории судебной экспертизы позволяет </w:t>
      </w:r>
      <w:r w:rsidRPr="00A5684F">
        <w:rPr>
          <w:rFonts w:ascii="Times New Roman" w:eastAsia="Times New Roman" w:hAnsi="Times New Roman" w:cs="Times New Roman"/>
          <w:spacing w:val="-15"/>
          <w:sz w:val="24"/>
          <w:szCs w:val="24"/>
          <w:lang w:eastAsia="ru-RU"/>
        </w:rPr>
        <w:t>рассматривать любой вид и род экспертизы просто как судебную экспертизу</w:t>
      </w:r>
      <w:r w:rsidRPr="00A5684F">
        <w:rPr>
          <w:rFonts w:ascii="Times New Roman" w:eastAsia="Times New Roman" w:hAnsi="Times New Roman" w:cs="Times New Roman"/>
          <w:sz w:val="24"/>
          <w:szCs w:val="24"/>
          <w:lang w:eastAsia="ru-RU"/>
        </w:rPr>
        <w:t xml:space="preserve">. Показаны перспективные научные направления и формирование новых видов экспертиз. </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50012E" w:rsidRPr="00A5684F" w:rsidRDefault="0050012E" w:rsidP="0050012E">
      <w:pPr>
        <w:widowControl w:val="0"/>
        <w:shd w:val="clear" w:color="auto" w:fill="FFFFFF"/>
        <w:spacing w:before="0" w:beforeAutospacing="0" w:after="0" w:afterAutospacing="0" w:line="240" w:lineRule="auto"/>
        <w:ind w:right="-6"/>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11.</w:t>
      </w:r>
      <w:r w:rsidRPr="00A5684F">
        <w:rPr>
          <w:rFonts w:ascii="Times New Roman" w:eastAsia="Times New Roman" w:hAnsi="Times New Roman" w:cs="Times New Roman"/>
          <w:b/>
          <w:sz w:val="24"/>
          <w:szCs w:val="24"/>
          <w:lang w:eastAsia="ru-RU"/>
        </w:rPr>
        <w:t xml:space="preserve"> Система и функции </w:t>
      </w:r>
      <w:r w:rsidRPr="00A5684F">
        <w:rPr>
          <w:rFonts w:ascii="Times New Roman" w:eastAsia="Times New Roman" w:hAnsi="Times New Roman" w:cs="Times New Roman"/>
          <w:b/>
          <w:bCs/>
          <w:sz w:val="24"/>
          <w:szCs w:val="24"/>
          <w:lang w:eastAsia="ru-RU"/>
        </w:rPr>
        <w:t xml:space="preserve">судебно-экспертных учреждений России  </w:t>
      </w:r>
    </w:p>
    <w:p w:rsidR="0050012E" w:rsidRPr="00A5684F" w:rsidRDefault="0050012E" w:rsidP="0050012E">
      <w:pPr>
        <w:widowControl w:val="0"/>
        <w:spacing w:before="0" w:beforeAutospacing="0" w:after="0" w:afterAutospacing="0" w:line="240" w:lineRule="auto"/>
        <w:ind w:right="-5"/>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Приводиться система государственных судебно-экспертных учреждений: Министерства внутренних дел, Министерства юстиции, судебно-медицинских и судебно-психиатрических  Росздрава, противопожарной службы МЧС, экспертно-криминалистических ФТС и ФСНК, судебно-медицинских и криминалистических Министерства обороны. Рассматриваются задачи и функции экспертных учреждений каждого уровня, перспективы их развития. Дается нормативно-правовое обеспечение деятельности судебно-экспертных учреждений. Рассматриваются объекты и материалы, которые необходимо предоставить в распоряжение эксперта, и вопросы, подлежащие разрешению при производстве судебных экспертиз: экспертиза маркировочных обозначений; взрыво-технологическая, строительно-техническая, финансово-экономическая и бухгалтерская экспертизы; товароведческая, лингвистическая, экологическая экспертизы; экспертиза электробытовой техники; искусствоведческая экспертиза, пожарно-техническая, судебно-медицинская и психологическая экспертизы.</w:t>
      </w:r>
    </w:p>
    <w:p w:rsidR="0050012E" w:rsidRPr="00A5684F" w:rsidRDefault="0050012E" w:rsidP="0050012E">
      <w:pPr>
        <w:widowControl w:val="0"/>
        <w:spacing w:before="0" w:beforeAutospacing="0" w:after="0" w:afterAutospacing="0" w:line="240" w:lineRule="auto"/>
        <w:ind w:right="108"/>
        <w:jc w:val="both"/>
        <w:rPr>
          <w:rFonts w:ascii="Times New Roman" w:eastAsia="Times New Roman" w:hAnsi="Times New Roman" w:cs="Times New Roman"/>
          <w:b/>
          <w:bCs/>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12. Логические и психологические основы экспертной деятельности</w:t>
      </w:r>
    </w:p>
    <w:p w:rsidR="0050012E" w:rsidRPr="00A5684F" w:rsidRDefault="0050012E" w:rsidP="0050012E">
      <w:pPr>
        <w:widowControl w:val="0"/>
        <w:shd w:val="clear" w:color="auto" w:fill="FFFFFF"/>
        <w:spacing w:before="0" w:beforeAutospacing="0" w:after="0" w:afterAutospacing="0" w:line="240" w:lineRule="auto"/>
        <w:ind w:right="-5"/>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 xml:space="preserve">Раскрываются основные законы формальной логики, используемые в экспертной деятельности: закон тождества, закон противоречия, закон исключения третьего, закон достаточного основания; а также приемы и методы логического мышления: анализ и синтез, абстрагирование, обобщение, формализация, умозаключение по аналогии, индукция и дедукция, вероятность и достоверность, истинность и ложность. Даются основные психологические характеристики процесса экспертного познания. Психологическая структура судебно-экспертной деятельности включает ряд компонентов: познавательный, конструктивный, организационный, коммуникативный, воспитательный. Каждый вид деятельности имеет поэтапное решение мыслительных задач. Рассматривается внутреннее убеждение эксперта и особенности его формирования. Даются характеристики экспертных ошибок (процессуального характера, гносеологические, операционные) и возможности их предотвращения. </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13.</w:t>
      </w:r>
      <w:r w:rsidRPr="00A5684F">
        <w:rPr>
          <w:rFonts w:ascii="Times New Roman" w:eastAsia="Times New Roman" w:hAnsi="Times New Roman" w:cs="Times New Roman"/>
          <w:bCs/>
          <w:sz w:val="24"/>
          <w:szCs w:val="24"/>
          <w:lang w:eastAsia="ru-RU"/>
        </w:rPr>
        <w:t xml:space="preserve"> </w:t>
      </w:r>
      <w:r w:rsidRPr="00A5684F">
        <w:rPr>
          <w:rFonts w:ascii="Times New Roman" w:eastAsia="Times New Roman" w:hAnsi="Times New Roman" w:cs="Times New Roman"/>
          <w:b/>
          <w:bCs/>
          <w:sz w:val="24"/>
          <w:szCs w:val="24"/>
          <w:lang w:eastAsia="ru-RU"/>
        </w:rPr>
        <w:t xml:space="preserve">Математизация и информатизация в экспертной деятельности. </w:t>
      </w:r>
    </w:p>
    <w:p w:rsidR="0050012E" w:rsidRPr="00A5684F" w:rsidRDefault="0050012E" w:rsidP="0050012E">
      <w:pPr>
        <w:widowControl w:val="0"/>
        <w:spacing w:before="0" w:beforeAutospacing="0" w:after="0" w:afterAutospacing="0" w:line="240" w:lineRule="auto"/>
        <w:ind w:right="-5"/>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 xml:space="preserve">Рассматривается роль и значение математизации в экспертной деятельности, информационных процессов, пути автоматизации методов экспертных исследований. Объективные предпосылки компьютеризации судебно-экспертных исследований. Специфичность и ориентированность методик экспертного исследования. Определение границ, задач и условий использования компьютеров в сфере судебно-экспертной деятельности. Проблема исходных данных для экспертизы. </w:t>
      </w:r>
    </w:p>
    <w:p w:rsidR="0050012E" w:rsidRPr="00A5684F" w:rsidRDefault="0050012E" w:rsidP="0050012E">
      <w:pPr>
        <w:widowControl w:val="0"/>
        <w:spacing w:before="0" w:beforeAutospacing="0" w:after="0" w:afterAutospacing="0" w:line="240" w:lineRule="auto"/>
        <w:ind w:right="-5"/>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Основные направления компьютеризации судебно-экспертной деятельности: сбор и обработка экспериментальных данных; информационное обеспечение экспертных исследований; системы анализа изображений; программные комплексы выполнения вспомогательных расчетов по известным формулам и алгоритмам; системы гибридного интеллекта для решения экспертных задач. Понятие АИПС.  Основные АИПС экспертного профиля.</w:t>
      </w:r>
    </w:p>
    <w:p w:rsidR="0050012E" w:rsidRPr="00A5684F" w:rsidRDefault="0050012E" w:rsidP="0050012E">
      <w:pPr>
        <w:widowControl w:val="0"/>
        <w:spacing w:before="0" w:beforeAutospacing="0" w:after="0" w:afterAutospacing="0" w:line="240" w:lineRule="auto"/>
        <w:ind w:right="-5"/>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lastRenderedPageBreak/>
        <w:t>Понятие автоматизированного рабочего места эксперта (АРМ). Компоненты АРМ эксперта. Анализ практики использования АРМ. Значение и перспективы применения АРМ в судебно-следственной практике.</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50012E" w:rsidRPr="00A5684F" w:rsidRDefault="0050012E" w:rsidP="0050012E">
      <w:pPr>
        <w:widowControl w:val="0"/>
        <w:spacing w:before="12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14. Особенности назначения судебных экспертиз в гражданском, арбитражном, уголовном процессе, производстве по делам об административных правонарушениях</w:t>
      </w:r>
    </w:p>
    <w:p w:rsidR="0050012E" w:rsidRPr="00A5684F" w:rsidRDefault="0050012E" w:rsidP="0050012E">
      <w:pPr>
        <w:widowControl w:val="0"/>
        <w:spacing w:before="12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Cs/>
          <w:sz w:val="24"/>
          <w:szCs w:val="24"/>
          <w:lang w:eastAsia="ru-RU"/>
        </w:rPr>
        <w:t>Рассматриваются особенности назначения судебных экспертиз в гражданском процессе, права и обязанности участников процесса при назначении экспертизы; наиболее распространенные роды экспертиз, назначаемых по гражданским делам; судебные расходы на производство экспертизы. Особенности назначения судебных экспертиз при рассмотрении арбитражных споров; инициативы сторон и роль арбитражного суда в назначении экспертизы; наиболее распространённые роды экспертиз, назначаемых в арбитражном процессе. Назначение судебных экспертиз в уголовном процессе следователем и судом; случаи обязательного назначения судебной экспертизы в уголовном процессе; получение образцов для сравнительного исследования в уголовном процессе. Назначение судебных экспертиз при рассмотрении по делам об административных правонарушениях: реальность и перспективы.</w:t>
      </w:r>
    </w:p>
    <w:p w:rsidR="0050012E" w:rsidRPr="00A5684F" w:rsidRDefault="0050012E" w:rsidP="0050012E">
      <w:pPr>
        <w:widowControl w:val="0"/>
        <w:spacing w:before="120" w:beforeAutospacing="0" w:after="0" w:afterAutospacing="0" w:line="240" w:lineRule="auto"/>
        <w:ind w:left="-425" w:right="284"/>
        <w:jc w:val="both"/>
        <w:rPr>
          <w:rFonts w:ascii="Times New Roman" w:eastAsia="Times New Roman" w:hAnsi="Times New Roman" w:cs="Times New Roman"/>
          <w:bCs/>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bCs/>
          <w:sz w:val="24"/>
          <w:szCs w:val="24"/>
          <w:lang w:eastAsia="ru-RU"/>
        </w:rPr>
        <w:t>Тема 15. Оценка заключения эксперта следователем, судом. Допрос эксперта</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r w:rsidRPr="00A5684F">
        <w:rPr>
          <w:rFonts w:ascii="Times New Roman" w:eastAsia="Times New Roman" w:hAnsi="Times New Roman" w:cs="Times New Roman"/>
          <w:bCs/>
          <w:sz w:val="24"/>
          <w:szCs w:val="24"/>
          <w:lang w:eastAsia="ru-RU"/>
        </w:rPr>
        <w:t>Понятие «экспертной ошибки». Классификация экспертных ошибок: ошибки процессуального характера; гносеологические ошибки; деятельностные ошибки. Причины возникновения, пути выявления и устранения экспертных ошибок. Стадии оценки заключения эксперта следователем и судом.</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bCs/>
          <w:sz w:val="24"/>
          <w:szCs w:val="24"/>
          <w:lang w:eastAsia="ru-RU"/>
        </w:rPr>
        <w:t>Тема 16</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Проблема предмета и природы криминалистики</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50012E" w:rsidRPr="00A5684F" w:rsidRDefault="0050012E" w:rsidP="0050012E">
      <w:pPr>
        <w:widowControl w:val="0"/>
        <w:autoSpaceDE w:val="0"/>
        <w:autoSpaceDN w:val="0"/>
        <w:adjustRightInd w:val="0"/>
        <w:spacing w:before="0" w:beforeAutospacing="0" w:after="0" w:afterAutospacing="0" w:line="240" w:lineRule="auto"/>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Развитие научных представлений о предмете. Закономерности объективной действительности, изучаемые криминалистикой: механизм преступления, отражение и информация, отражение и доказывание. Криминалистические средства и методы судебного исследования и предотвращения преступлений.</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 xml:space="preserve">Природа науки. Криминалистика в системе научного знания: развитие научных представлений о природе криминалистики; место криминалистики в системе юридических наук, криминалистика и теория оперативно-розыскной деятельности; криминалистика и иные общественные науки, взаимосвязь криминалистики с естественными и техническими науками.  </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17</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Система частных криминалистических теорий и тенденции их развития</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Общая характеристика системы частных криминалистических теорий. Тенденции развития системы частных криминалистических теорий. Пополнение системы частных криминалистических теорий. Обновление (модернизация) системы частных криминалистических теорий. Формализация системы частных криминалистических теорий. Адаптация системы частных криминалистических теорий.</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18</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Развитие научных представлений о механизмах следообразования</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Развитие научных представлений о механизмах следообразования. Понятийная часть учения о механизмах следообразования. Классификационная часть учения о механизмах следообразования. Функциональная часть учения о механизмах следообразования. Перспективы развития криминалистического учения о механизмах следоообразования.</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19</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Криминалистическое учение о признаках</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 xml:space="preserve">Понятие признака в криминалистике. Классификации признаков в криминалистике: </w:t>
      </w:r>
      <w:r w:rsidRPr="00A5684F">
        <w:rPr>
          <w:rFonts w:ascii="Times New Roman" w:eastAsia="Times New Roman" w:hAnsi="Times New Roman" w:cs="Times New Roman"/>
          <w:sz w:val="24"/>
          <w:szCs w:val="24"/>
          <w:lang w:eastAsia="ru-RU"/>
        </w:rPr>
        <w:lastRenderedPageBreak/>
        <w:t>субстанциональные, объемные, функциональные, объектовые. Совокупности и системы признаков. Перспективы развития криминалистического учения о признаках.</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20</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Криминалистическое учение о фиксации доказательственной информации</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Понятие фиксации доказательственной информации. Общая характеристика форм, методов и средств фиксации доказательственной информации. Вербальная и графическая формы фиксации доказательственной информации. Предметная и наглядно-образная формы фиксации доказательственной информации. Перспективы развития криминалистического учения о фиксации доказательственной информации.</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21</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Проблема полиграфа</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История создания и применения полиграфа за рубежом. Отношение к применению полиграфа в России. Технический аспект проблемы применения полиграфа. Тактический аспект проблемы применения полиграфа. Этический аспект проблемы применения полиграфа. Уголовно-процессуальный аспект проблемы применения полиграфа. Перспективы использования полиграфа в судебно-экспертной деятельности.</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22</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Проблема одорологического метода</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Возникновение проблемы. Естественнонаучный и технический аспекты проблемы одорологического метода. Процессуальный аспект проблемы одорологического метода. Этический аспект проблемы одорологического метода. Тактический аспект проблемы одорологического метода. Перспективные направления решения проблемы одорологического метода.</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23</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Современные проблемы моделирования в криминалистике</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Теоретические проблемы моделирования в криминалистике. Сущность моделирования в криминалистике. Классификация моделей, используемых в криминалистике. Соотношение понятий “информационная модель расследуемого события” и “криминалистическая характеристика преступления”. Соотношение мысленной модели и следственной версии. Соотношение понятий “программа”, “план”, “прогноз” и “модель”. Криминалистические задачи, решаемые с использованием метода моделирования  в научной и практической деятельности.</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p>
    <w:p w:rsidR="0050012E" w:rsidRPr="00A5684F" w:rsidRDefault="0050012E" w:rsidP="0050012E">
      <w:pPr>
        <w:widowControl w:val="0"/>
        <w:autoSpaceDE w:val="0"/>
        <w:autoSpaceDN w:val="0"/>
        <w:adjustRightInd w:val="0"/>
        <w:spacing w:before="0" w:beforeAutospacing="0" w:after="0" w:afterAutospacing="0" w:line="240" w:lineRule="auto"/>
        <w:ind w:left="360"/>
        <w:jc w:val="both"/>
        <w:rPr>
          <w:rFonts w:ascii="Times New Roman" w:eastAsia="Times New Roman" w:hAnsi="Times New Roman" w:cs="Times New Roman"/>
          <w:sz w:val="24"/>
          <w:szCs w:val="24"/>
          <w:u w:val="single"/>
          <w:lang w:eastAsia="ru-RU"/>
        </w:rPr>
      </w:pPr>
      <w:r w:rsidRPr="00A5684F">
        <w:rPr>
          <w:rFonts w:ascii="Times New Roman" w:eastAsia="Times New Roman" w:hAnsi="Times New Roman" w:cs="Times New Roman"/>
          <w:b/>
          <w:sz w:val="24"/>
          <w:szCs w:val="24"/>
        </w:rPr>
        <w:t>Тема 24</w:t>
      </w:r>
      <w:r w:rsidRPr="00A5684F">
        <w:rPr>
          <w:rFonts w:ascii="Times New Roman" w:eastAsia="Times New Roman" w:hAnsi="Times New Roman" w:cs="Times New Roman"/>
          <w:b/>
          <w:i/>
          <w:sz w:val="24"/>
          <w:szCs w:val="24"/>
        </w:rPr>
        <w:t>.</w:t>
      </w:r>
      <w:r w:rsidRPr="00A5684F">
        <w:rPr>
          <w:rFonts w:ascii="Times New Roman" w:eastAsia="Times New Roman" w:hAnsi="Times New Roman" w:cs="Times New Roman"/>
          <w:b/>
          <w:sz w:val="24"/>
          <w:szCs w:val="24"/>
        </w:rPr>
        <w:t xml:space="preserve"> Специальные знания и основные формы их использования в судопроизводстве. Проблема разграничения юридического и специального знания.</w:t>
      </w:r>
    </w:p>
    <w:p w:rsidR="0050012E" w:rsidRPr="00A5684F" w:rsidRDefault="0050012E" w:rsidP="0050012E">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 xml:space="preserve">Понятие специальных знаний, дискуссия о содержании термина «специальные знания». Формы использования специальных знаний.  Виды специальных знаний. Отличие специалиста от эксперта. Дискуссия о пределах использования знаний специалиста в судебном процессе. </w:t>
      </w:r>
    </w:p>
    <w:p w:rsidR="0050012E" w:rsidRPr="00A5684F" w:rsidRDefault="0050012E" w:rsidP="0050012E">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p>
    <w:p w:rsidR="0050012E" w:rsidRPr="00A5684F" w:rsidRDefault="0050012E" w:rsidP="0050012E">
      <w:pPr>
        <w:widowControl w:val="0"/>
        <w:spacing w:before="0" w:beforeAutospacing="0" w:after="0" w:afterAutospacing="0" w:line="240" w:lineRule="auto"/>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2</w:t>
      </w:r>
      <w:r w:rsidRPr="00A5684F">
        <w:rPr>
          <w:rFonts w:ascii="Times New Roman" w:eastAsia="Times New Roman" w:hAnsi="Times New Roman" w:cs="Times New Roman"/>
          <w:b/>
          <w:i/>
          <w:sz w:val="24"/>
          <w:szCs w:val="24"/>
          <w:lang w:eastAsia="ru-RU"/>
        </w:rPr>
        <w:t>5.</w:t>
      </w:r>
      <w:r w:rsidRPr="00A5684F">
        <w:rPr>
          <w:rFonts w:ascii="Times New Roman" w:eastAsia="Times New Roman" w:hAnsi="Times New Roman" w:cs="Times New Roman"/>
          <w:b/>
          <w:sz w:val="24"/>
          <w:szCs w:val="24"/>
          <w:lang w:eastAsia="ru-RU"/>
        </w:rPr>
        <w:t xml:space="preserve"> Понятие судебной экспертизы, отличие от государственной, специальной, общественной. Ее предмет, задачи и объекты. Некоторые проблемы нормативно-правового регулирования.</w:t>
      </w:r>
    </w:p>
    <w:p w:rsidR="0050012E" w:rsidRPr="00A5684F" w:rsidRDefault="0050012E" w:rsidP="0050012E">
      <w:pPr>
        <w:widowControl w:val="0"/>
        <w:spacing w:before="0" w:beforeAutospacing="0" w:after="0" w:afterAutospacing="0" w:line="240" w:lineRule="auto"/>
        <w:jc w:val="both"/>
        <w:rPr>
          <w:rFonts w:ascii="Times New Roman" w:eastAsia="Times New Roman" w:hAnsi="Times New Roman" w:cs="Times New Roman"/>
          <w:b/>
          <w:sz w:val="24"/>
          <w:szCs w:val="24"/>
          <w:lang w:eastAsia="ru-RU"/>
        </w:rPr>
      </w:pPr>
    </w:p>
    <w:p w:rsidR="0050012E" w:rsidRPr="00A5684F" w:rsidRDefault="0050012E" w:rsidP="0050012E">
      <w:pPr>
        <w:autoSpaceDE w:val="0"/>
        <w:autoSpaceDN w:val="0"/>
        <w:adjustRightInd w:val="0"/>
        <w:spacing w:before="0" w:beforeAutospacing="0" w:after="0" w:afterAutospacing="0" w:line="240" w:lineRule="auto"/>
        <w:jc w:val="both"/>
        <w:rPr>
          <w:rFonts w:ascii="Times New Roman" w:eastAsia="Times New Roman" w:hAnsi="Times New Roman" w:cs="Times New Roman"/>
          <w:sz w:val="24"/>
          <w:szCs w:val="24"/>
        </w:rPr>
      </w:pPr>
      <w:r w:rsidRPr="00A5684F">
        <w:rPr>
          <w:rFonts w:ascii="Times New Roman" w:eastAsia="Times New Roman" w:hAnsi="Times New Roman" w:cs="Times New Roman"/>
          <w:sz w:val="24"/>
          <w:szCs w:val="24"/>
        </w:rPr>
        <w:t xml:space="preserve">Экспертиза и её виды. Проблема терминологии – «независимая экспертиза». Признаки и предмет судебной экспертизы. Проблема определения единого предмета судебной экспертизы. Идентификационные задачи судебной экспертизы. Влияние научно-технического прогресса на расширение решаемых идентификационных задач. </w:t>
      </w:r>
      <w:r w:rsidRPr="00A5684F">
        <w:rPr>
          <w:rFonts w:ascii="Times New Roman" w:eastAsia="Times New Roman" w:hAnsi="Times New Roman" w:cs="Times New Roman"/>
          <w:sz w:val="24"/>
          <w:szCs w:val="24"/>
        </w:rPr>
        <w:lastRenderedPageBreak/>
        <w:t xml:space="preserve">Диагностические задачи судебной экспертизы. Научные исследования по новым направлениям решения диагностических задач. Объекты судебной экспертизы. </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rPr>
      </w:pPr>
      <w:r w:rsidRPr="00A5684F">
        <w:rPr>
          <w:rFonts w:ascii="Times New Roman" w:eastAsia="Times New Roman" w:hAnsi="Times New Roman" w:cs="Times New Roman"/>
          <w:sz w:val="24"/>
          <w:szCs w:val="24"/>
        </w:rPr>
        <w:t>Соотношение понятий: образец и проба.</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rPr>
      </w:pPr>
    </w:p>
    <w:p w:rsidR="0050012E" w:rsidRPr="00A5684F" w:rsidRDefault="0050012E" w:rsidP="0050012E">
      <w:pPr>
        <w:widowControl w:val="0"/>
        <w:spacing w:before="0" w:beforeAutospacing="0" w:after="0" w:afterAutospacing="0" w:line="240" w:lineRule="auto"/>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26. Методология судебной экспертизы. Некоторые проблемы использования разрушающих методов, единства экспертных методик. Перспективы стандартизации экспертных методик.</w:t>
      </w:r>
    </w:p>
    <w:p w:rsidR="0050012E" w:rsidRPr="00A5684F" w:rsidRDefault="0050012E" w:rsidP="0050012E">
      <w:pPr>
        <w:widowControl w:val="0"/>
        <w:spacing w:before="0" w:beforeAutospacing="0" w:after="0" w:afterAutospacing="0" w:line="240" w:lineRule="auto"/>
        <w:jc w:val="both"/>
        <w:rPr>
          <w:rFonts w:ascii="Times New Roman" w:eastAsia="Times New Roman" w:hAnsi="Times New Roman" w:cs="Times New Roman"/>
          <w:b/>
          <w:sz w:val="24"/>
          <w:szCs w:val="24"/>
          <w:lang w:eastAsia="ru-RU"/>
        </w:rPr>
      </w:pPr>
    </w:p>
    <w:p w:rsidR="0050012E" w:rsidRPr="00A5684F" w:rsidRDefault="0050012E" w:rsidP="0050012E">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Общие принципы допустимости использования методов и средств в судебно-экспертном исследовании.</w:t>
      </w:r>
    </w:p>
    <w:p w:rsidR="0050012E" w:rsidRPr="00A5684F" w:rsidRDefault="0050012E" w:rsidP="0050012E">
      <w:pPr>
        <w:autoSpaceDE w:val="0"/>
        <w:autoSpaceDN w:val="0"/>
        <w:adjustRightInd w:val="0"/>
        <w:spacing w:before="0" w:beforeAutospacing="0" w:after="0" w:afterAutospacing="0" w:line="240" w:lineRule="auto"/>
        <w:jc w:val="both"/>
        <w:outlineLvl w:val="2"/>
        <w:rPr>
          <w:rFonts w:ascii="Times New Roman" w:eastAsia="Times New Roman" w:hAnsi="Times New Roman" w:cs="Times New Roman"/>
          <w:sz w:val="24"/>
          <w:szCs w:val="24"/>
        </w:rPr>
      </w:pPr>
      <w:r w:rsidRPr="00A5684F">
        <w:rPr>
          <w:rFonts w:ascii="Times New Roman" w:eastAsia="Times New Roman" w:hAnsi="Times New Roman" w:cs="Times New Roman"/>
          <w:sz w:val="24"/>
          <w:szCs w:val="24"/>
        </w:rPr>
        <w:t>Разрушающие и неразрушающие методы судебно-экспертного исследования. Проблемы, возникающие в связи с необходимостью использования разрушающих методов.</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rPr>
      </w:pPr>
      <w:r w:rsidRPr="00A5684F">
        <w:rPr>
          <w:rFonts w:ascii="Times New Roman" w:eastAsia="Times New Roman" w:hAnsi="Times New Roman" w:cs="Times New Roman"/>
          <w:sz w:val="24"/>
          <w:szCs w:val="24"/>
        </w:rPr>
        <w:t>Судебно-экспертные методики. Необходимость, проблемы и перспективы их стандартизации. Экспертные ошибки, их классификация. Проблема повышения надежности результатов судебной экспертизы.</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p>
    <w:p w:rsidR="0050012E" w:rsidRPr="00A5684F" w:rsidRDefault="0050012E" w:rsidP="0050012E">
      <w:pPr>
        <w:keepNext/>
        <w:keepLines/>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27. Правовая регламентация судебно-экспертной деятельности. Классификация судебных экспертиз. Проблемы нормативно-правового регулирования назначения дополнительных и повторных экспертиз, комиссионных и комплексных экспертиз.</w:t>
      </w:r>
    </w:p>
    <w:p w:rsidR="0050012E" w:rsidRPr="00A5684F" w:rsidRDefault="0050012E" w:rsidP="0050012E">
      <w:pPr>
        <w:keepNext/>
        <w:keepLines/>
        <w:spacing w:before="0" w:beforeAutospacing="0" w:after="0" w:afterAutospacing="0" w:line="240" w:lineRule="auto"/>
        <w:ind w:right="284"/>
        <w:jc w:val="both"/>
        <w:rPr>
          <w:rFonts w:ascii="Times New Roman" w:eastAsia="Times New Roman" w:hAnsi="Times New Roman" w:cs="Times New Roman"/>
          <w:b/>
          <w:sz w:val="24"/>
          <w:szCs w:val="24"/>
          <w:lang w:eastAsia="ru-RU"/>
        </w:rPr>
      </w:pPr>
    </w:p>
    <w:p w:rsidR="0050012E" w:rsidRPr="00A5684F" w:rsidRDefault="0050012E" w:rsidP="0050012E">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Правовая регламентация судебно-экспертной деятельности. Проблемы ее совершенствования.  Классификация судебных экспертиз: по  объему исследования, по последовательности проведения.  Проблемы нормативно-правового регулирования назначения повторных экспертиз.</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Классификация судебных экспертиз по численности и составу экспертов. Проблемы нормативно-правового  регулирования назначения  комиссионных и комплексных экспертиз. Классификация судебных экспертиз по  характеру (отрасли) специальных знаний. Перспективы развития классификации судебных экспертиз.</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28</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Правовой статус эксперта. Проблемы совершенствования нормативно-правового регулирования прав и обязанностей эксперта и его аттестации.</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Понятие судебного эксперта - проблемы совершенствования нормативно-правового регулирования.  Обязанности и ответственность судебного эксперта - проблемы совершенствования нормативно-правового регулирования. Независимость судебного эксперта - проблемы совершенствования нормативно-правового регулирования.  Права судебного эксперта - проблемы совершенствования нормативно-правового регулирования. Подготовка судебных экспертов и повышение их квалификации - проблемы совершенствования нормативно-правового регулирования.</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29</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Назначение судебной экспертизы. Проблемы нормативно-правового регулирования оплаты экспертиз в гражданском процессе.</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50012E" w:rsidRPr="00A5684F" w:rsidRDefault="0050012E" w:rsidP="0050012E">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 xml:space="preserve">Назначение судебной экспертизы в гражданском процессе. Проблемы нормативно-правового регулирования оплаты государственных экспертов. </w:t>
      </w:r>
    </w:p>
    <w:p w:rsidR="0050012E" w:rsidRPr="00A5684F" w:rsidRDefault="0050012E" w:rsidP="0050012E">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Назначение судебной экспертизы в арбитражном процессе. Проблемные вопросы назначения судебных экспертиз по некоторым делам об административных правонарушениях.</w:t>
      </w:r>
    </w:p>
    <w:p w:rsidR="0050012E" w:rsidRPr="00A5684F" w:rsidRDefault="0050012E" w:rsidP="0050012E">
      <w:pPr>
        <w:autoSpaceDE w:val="0"/>
        <w:autoSpaceDN w:val="0"/>
        <w:adjustRightInd w:val="0"/>
        <w:spacing w:before="0" w:beforeAutospacing="0" w:after="0" w:afterAutospacing="0" w:line="240" w:lineRule="auto"/>
        <w:jc w:val="both"/>
        <w:outlineLvl w:val="2"/>
        <w:rPr>
          <w:rFonts w:ascii="Times New Roman" w:eastAsia="Times New Roman" w:hAnsi="Times New Roman" w:cs="Times New Roman"/>
          <w:sz w:val="24"/>
          <w:szCs w:val="24"/>
        </w:rPr>
      </w:pPr>
      <w:r w:rsidRPr="00A5684F">
        <w:rPr>
          <w:rFonts w:ascii="Times New Roman" w:eastAsia="Times New Roman" w:hAnsi="Times New Roman" w:cs="Times New Roman"/>
          <w:sz w:val="24"/>
          <w:szCs w:val="24"/>
        </w:rPr>
        <w:t>Назначение судебной экспертизы по уголовным делам. Проблема назначения судебной экспертизы до возбуждения уголовного дела.</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rPr>
      </w:pPr>
      <w:r w:rsidRPr="00A5684F">
        <w:rPr>
          <w:rFonts w:ascii="Times New Roman" w:eastAsia="Times New Roman" w:hAnsi="Times New Roman" w:cs="Times New Roman"/>
          <w:sz w:val="24"/>
          <w:szCs w:val="24"/>
        </w:rPr>
        <w:t xml:space="preserve">Назначение судебной экспертизы по делам об административных правонарушениях. Проблема нормативно-правового регулирования вопросов назначения дополнительной, </w:t>
      </w:r>
      <w:r w:rsidRPr="00A5684F">
        <w:rPr>
          <w:rFonts w:ascii="Times New Roman" w:eastAsia="Times New Roman" w:hAnsi="Times New Roman" w:cs="Times New Roman"/>
          <w:sz w:val="24"/>
          <w:szCs w:val="24"/>
        </w:rPr>
        <w:lastRenderedPageBreak/>
        <w:t>повторной, комиссионной и комплексной экспертизы.</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sz w:val="24"/>
          <w:szCs w:val="24"/>
        </w:rPr>
      </w:pPr>
      <w:r w:rsidRPr="00A5684F">
        <w:rPr>
          <w:rFonts w:ascii="Times New Roman" w:eastAsia="Times New Roman" w:hAnsi="Times New Roman" w:cs="Times New Roman"/>
          <w:b/>
          <w:sz w:val="24"/>
          <w:szCs w:val="24"/>
        </w:rPr>
        <w:t>Тема 30. Стадии судебно-экспертного исследования. Заключение эксперта. Проблема формулирования вопросов, выносимых на разрешение экспертизы.</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sz w:val="24"/>
          <w:szCs w:val="24"/>
        </w:rPr>
      </w:pPr>
    </w:p>
    <w:p w:rsidR="0050012E" w:rsidRPr="00A5684F" w:rsidRDefault="0050012E" w:rsidP="0050012E">
      <w:pPr>
        <w:autoSpaceDE w:val="0"/>
        <w:autoSpaceDN w:val="0"/>
        <w:adjustRightInd w:val="0"/>
        <w:spacing w:before="0" w:beforeAutospacing="0" w:after="0" w:afterAutospacing="0" w:line="240" w:lineRule="auto"/>
        <w:jc w:val="both"/>
        <w:rPr>
          <w:rFonts w:ascii="Times New Roman" w:eastAsia="Times New Roman" w:hAnsi="Times New Roman" w:cs="Times New Roman"/>
          <w:bCs/>
          <w:sz w:val="24"/>
          <w:szCs w:val="24"/>
        </w:rPr>
      </w:pPr>
      <w:r w:rsidRPr="00A5684F">
        <w:rPr>
          <w:rFonts w:ascii="Times New Roman" w:eastAsia="Times New Roman" w:hAnsi="Times New Roman" w:cs="Times New Roman"/>
          <w:bCs/>
          <w:sz w:val="24"/>
          <w:szCs w:val="24"/>
        </w:rPr>
        <w:t>Стадии судебно-экспертного исследования. Проблема совершенствования экспертных методик. Содержание и вводная часть заключения судебного эксперта. Проблема формулирования вопросов, выносимых на разрешение экспертизы. Исследовательская часть заключения судебного эксперта. Виды экспертных выводов. Причины вероятных выводов, проблема их сокращения.</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rPr>
      </w:pPr>
      <w:r w:rsidRPr="00A5684F">
        <w:rPr>
          <w:rFonts w:ascii="Times New Roman" w:eastAsia="Times New Roman" w:hAnsi="Times New Roman" w:cs="Times New Roman"/>
          <w:sz w:val="24"/>
          <w:szCs w:val="24"/>
        </w:rPr>
        <w:t>Основные мероприятия направленные на повышение качества экспертных выводов.</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sz w:val="24"/>
          <w:szCs w:val="24"/>
          <w:lang w:eastAsia="ru-RU"/>
        </w:rPr>
      </w:pPr>
      <w:r w:rsidRPr="00A5684F">
        <w:rPr>
          <w:rFonts w:ascii="Times New Roman" w:eastAsia="Times New Roman" w:hAnsi="Times New Roman" w:cs="Times New Roman"/>
          <w:b/>
          <w:sz w:val="24"/>
          <w:szCs w:val="24"/>
          <w:lang w:eastAsia="ru-RU"/>
        </w:rPr>
        <w:t>Тема 31</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Оценка заключения судебного эксперта следователем и судом. Проблемы полноценной оценки заключения.</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Процесс оценки экспертного заключения. Оценка заключения следователем и судом. Проблема оценки научной обоснованности экспертной методики и правомерности ее применения. Проблемы всесторонней оценки заключения. Проблема назначения экспертизы стороной защиты.</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r w:rsidRPr="00A5684F">
        <w:rPr>
          <w:rFonts w:ascii="Times New Roman" w:eastAsia="Times New Roman" w:hAnsi="Times New Roman" w:cs="Times New Roman"/>
          <w:b/>
          <w:sz w:val="24"/>
          <w:szCs w:val="24"/>
          <w:lang w:eastAsia="ru-RU"/>
        </w:rPr>
        <w:t>Тема 32</w:t>
      </w:r>
      <w:r w:rsidRPr="00A5684F">
        <w:rPr>
          <w:rFonts w:ascii="Times New Roman" w:eastAsia="Times New Roman" w:hAnsi="Times New Roman" w:cs="Times New Roman"/>
          <w:b/>
          <w:i/>
          <w:sz w:val="24"/>
          <w:szCs w:val="24"/>
          <w:lang w:eastAsia="ru-RU"/>
        </w:rPr>
        <w:t>.</w:t>
      </w:r>
      <w:r w:rsidRPr="00A5684F">
        <w:rPr>
          <w:rFonts w:ascii="Times New Roman" w:eastAsia="Times New Roman" w:hAnsi="Times New Roman" w:cs="Times New Roman"/>
          <w:b/>
          <w:sz w:val="24"/>
          <w:szCs w:val="24"/>
          <w:lang w:eastAsia="ru-RU"/>
        </w:rPr>
        <w:t xml:space="preserve"> Состояние и перспективы</w:t>
      </w:r>
      <w:r w:rsidRPr="00A5684F">
        <w:rPr>
          <w:rFonts w:ascii="Times New Roman" w:eastAsia="Times New Roman" w:hAnsi="Times New Roman" w:cs="Times New Roman"/>
          <w:b/>
          <w:bCs/>
          <w:sz w:val="24"/>
          <w:szCs w:val="24"/>
          <w:lang w:eastAsia="ru-RU"/>
        </w:rPr>
        <w:t xml:space="preserve"> информатизации и компьютеризации судебно-экспертной деятельности.</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
          <w:bCs/>
          <w:sz w:val="24"/>
          <w:szCs w:val="24"/>
          <w:lang w:eastAsia="ru-RU"/>
        </w:rPr>
      </w:pP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sz w:val="24"/>
          <w:szCs w:val="24"/>
          <w:lang w:eastAsia="ru-RU"/>
        </w:rPr>
      </w:pPr>
      <w:r w:rsidRPr="00A5684F">
        <w:rPr>
          <w:rFonts w:ascii="Times New Roman" w:eastAsia="Times New Roman" w:hAnsi="Times New Roman" w:cs="Times New Roman"/>
          <w:sz w:val="24"/>
          <w:szCs w:val="24"/>
          <w:lang w:eastAsia="ru-RU"/>
        </w:rPr>
        <w:t>Факторы, обусловливающие необходимость компьютеризации судебной экспертизы. Становление автоматизации процесса судебно-экспертного исследования. Основные направления компьютеризации судебной экспертизы. Перспективы совершенствования процесса автоматизации судебно-экспертной деятельности.</w:t>
      </w:r>
    </w:p>
    <w:p w:rsidR="0050012E" w:rsidRPr="00A5684F" w:rsidRDefault="0050012E" w:rsidP="0050012E">
      <w:pPr>
        <w:widowControl w:val="0"/>
        <w:spacing w:before="0" w:beforeAutospacing="0" w:after="0" w:afterAutospacing="0" w:line="240" w:lineRule="auto"/>
        <w:ind w:right="284"/>
        <w:jc w:val="both"/>
        <w:rPr>
          <w:rFonts w:ascii="Times New Roman" w:eastAsia="Times New Roman" w:hAnsi="Times New Roman" w:cs="Times New Roman"/>
          <w:bCs/>
          <w:sz w:val="24"/>
          <w:szCs w:val="24"/>
          <w:lang w:eastAsia="ru-RU"/>
        </w:rPr>
      </w:pPr>
    </w:p>
    <w:p w:rsidR="0050012E" w:rsidRPr="00254742" w:rsidRDefault="0050012E" w:rsidP="000900A7">
      <w:pPr>
        <w:spacing w:line="240" w:lineRule="auto"/>
        <w:ind w:firstLine="709"/>
        <w:contextualSpacing/>
        <w:rPr>
          <w:rFonts w:ascii="Times New Roman" w:eastAsia="Calibri" w:hAnsi="Times New Roman" w:cs="Times New Roman"/>
          <w:b/>
          <w:sz w:val="24"/>
          <w:szCs w:val="24"/>
        </w:rPr>
        <w:sectPr w:rsidR="0050012E" w:rsidRPr="00254742" w:rsidSect="00227DDB">
          <w:footerReference w:type="default" r:id="rId8"/>
          <w:pgSz w:w="11906" w:h="16838"/>
          <w:pgMar w:top="1134" w:right="851" w:bottom="1134" w:left="1418" w:header="567" w:footer="567" w:gutter="0"/>
          <w:cols w:space="708"/>
          <w:titlePg/>
          <w:docGrid w:linePitch="360"/>
        </w:sectPr>
      </w:pPr>
    </w:p>
    <w:p w:rsidR="00CF7852" w:rsidRPr="00254742" w:rsidRDefault="000900A7" w:rsidP="00CF7852">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lastRenderedPageBreak/>
        <w:t xml:space="preserve">3.1. Карта компетенций к </w:t>
      </w:r>
      <w:r w:rsidR="00CF7852" w:rsidRPr="00250388">
        <w:rPr>
          <w:rFonts w:ascii="Times New Roman" w:hAnsi="Times New Roman" w:cs="Times New Roman"/>
          <w:b/>
          <w:sz w:val="24"/>
          <w:szCs w:val="24"/>
        </w:rPr>
        <w:t>итогов</w:t>
      </w:r>
      <w:r w:rsidR="00CF7852">
        <w:rPr>
          <w:rFonts w:ascii="Times New Roman" w:hAnsi="Times New Roman" w:cs="Times New Roman"/>
          <w:b/>
          <w:sz w:val="24"/>
          <w:szCs w:val="24"/>
        </w:rPr>
        <w:t>ому</w:t>
      </w:r>
      <w:r w:rsidR="00CF7852" w:rsidRPr="00250388">
        <w:rPr>
          <w:rFonts w:ascii="Times New Roman" w:hAnsi="Times New Roman" w:cs="Times New Roman"/>
          <w:b/>
          <w:sz w:val="24"/>
          <w:szCs w:val="24"/>
        </w:rPr>
        <w:t xml:space="preserve"> междисциплинарн</w:t>
      </w:r>
      <w:r w:rsidR="00CF7852">
        <w:rPr>
          <w:rFonts w:ascii="Times New Roman" w:hAnsi="Times New Roman" w:cs="Times New Roman"/>
          <w:b/>
          <w:sz w:val="24"/>
          <w:szCs w:val="24"/>
        </w:rPr>
        <w:t xml:space="preserve">ому </w:t>
      </w:r>
      <w:r w:rsidR="00CF7852" w:rsidRPr="00250388">
        <w:rPr>
          <w:rFonts w:ascii="Times New Roman" w:hAnsi="Times New Roman" w:cs="Times New Roman"/>
          <w:b/>
          <w:sz w:val="24"/>
          <w:szCs w:val="24"/>
        </w:rPr>
        <w:t>экзамен</w:t>
      </w:r>
      <w:r w:rsidR="00CF7852">
        <w:rPr>
          <w:rFonts w:ascii="Times New Roman" w:hAnsi="Times New Roman" w:cs="Times New Roman"/>
          <w:b/>
          <w:sz w:val="24"/>
          <w:szCs w:val="24"/>
        </w:rPr>
        <w:t>у</w:t>
      </w:r>
      <w:r w:rsidR="00CF7852" w:rsidRPr="00250388">
        <w:rPr>
          <w:rFonts w:ascii="Times New Roman" w:hAnsi="Times New Roman" w:cs="Times New Roman"/>
          <w:b/>
          <w:sz w:val="24"/>
          <w:szCs w:val="24"/>
        </w:rPr>
        <w:t xml:space="preserve"> по специальности</w:t>
      </w:r>
    </w:p>
    <w:p w:rsidR="000900A7" w:rsidRPr="00254742" w:rsidRDefault="000900A7" w:rsidP="000900A7">
      <w:pPr>
        <w:spacing w:line="240" w:lineRule="auto"/>
        <w:contextualSpacing/>
        <w:rPr>
          <w:rFonts w:ascii="Times New Roman" w:hAnsi="Times New Roman" w:cs="Times New Roman"/>
          <w:b/>
          <w:sz w:val="24"/>
          <w:szCs w:val="24"/>
        </w:rPr>
      </w:pPr>
    </w:p>
    <w:tbl>
      <w:tblPr>
        <w:tblW w:w="14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735"/>
        <w:gridCol w:w="3077"/>
        <w:gridCol w:w="3590"/>
        <w:gridCol w:w="3390"/>
      </w:tblGrid>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Код и содержание компетенции по ОПОП</w:t>
            </w:r>
          </w:p>
        </w:tc>
        <w:tc>
          <w:tcPr>
            <w:tcW w:w="2735" w:type="dxa"/>
            <w:vMerge w:val="restart"/>
          </w:tcPr>
          <w:p w:rsidR="0050012E" w:rsidRPr="00A06533" w:rsidRDefault="0050012E" w:rsidP="006955FA">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Индикатор достижения  компетенции</w:t>
            </w:r>
          </w:p>
          <w:p w:rsidR="0050012E" w:rsidRPr="00A06533" w:rsidRDefault="0050012E" w:rsidP="006955FA">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(код, содержание индикатора)</w:t>
            </w:r>
          </w:p>
        </w:tc>
        <w:tc>
          <w:tcPr>
            <w:tcW w:w="10057" w:type="dxa"/>
            <w:gridSpan w:val="3"/>
          </w:tcPr>
          <w:p w:rsidR="0050012E" w:rsidRPr="00A06533" w:rsidRDefault="0050012E" w:rsidP="006955FA">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Составляющие компетенции</w:t>
            </w:r>
          </w:p>
        </w:tc>
      </w:tr>
      <w:tr w:rsidR="0050012E" w:rsidRPr="00A06533" w:rsidTr="006955FA">
        <w:trPr>
          <w:trHeight w:val="166"/>
        </w:trPr>
        <w:tc>
          <w:tcPr>
            <w:tcW w:w="2093" w:type="dxa"/>
            <w:vMerge/>
          </w:tcPr>
          <w:p w:rsidR="0050012E" w:rsidRPr="00A06533" w:rsidRDefault="0050012E" w:rsidP="006955FA">
            <w:pPr>
              <w:spacing w:before="0" w:beforeAutospacing="0" w:after="0" w:afterAutospacing="0" w:line="240" w:lineRule="auto"/>
              <w:jc w:val="center"/>
              <w:rPr>
                <w:rFonts w:ascii="Times New Roman" w:hAnsi="Times New Roman" w:cs="Times New Roman"/>
                <w:sz w:val="24"/>
                <w:szCs w:val="24"/>
              </w:rPr>
            </w:pPr>
          </w:p>
        </w:tc>
        <w:tc>
          <w:tcPr>
            <w:tcW w:w="2735" w:type="dxa"/>
            <w:vMerge/>
          </w:tcPr>
          <w:p w:rsidR="0050012E" w:rsidRPr="00A06533" w:rsidRDefault="0050012E" w:rsidP="006955FA">
            <w:pPr>
              <w:spacing w:before="0" w:beforeAutospacing="0" w:after="0" w:afterAutospacing="0" w:line="240" w:lineRule="auto"/>
              <w:jc w:val="center"/>
              <w:rPr>
                <w:rFonts w:ascii="Times New Roman" w:hAnsi="Times New Roman" w:cs="Times New Roman"/>
                <w:sz w:val="24"/>
                <w:szCs w:val="24"/>
              </w:rPr>
            </w:pPr>
          </w:p>
        </w:tc>
        <w:tc>
          <w:tcPr>
            <w:tcW w:w="3077" w:type="dxa"/>
          </w:tcPr>
          <w:p w:rsidR="0050012E" w:rsidRPr="00A06533" w:rsidRDefault="0050012E" w:rsidP="006955FA">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знания</w:t>
            </w:r>
          </w:p>
        </w:tc>
        <w:tc>
          <w:tcPr>
            <w:tcW w:w="3590" w:type="dxa"/>
          </w:tcPr>
          <w:p w:rsidR="0050012E" w:rsidRPr="00A06533" w:rsidRDefault="0050012E" w:rsidP="006955FA">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умения и навыки</w:t>
            </w:r>
          </w:p>
        </w:tc>
        <w:tc>
          <w:tcPr>
            <w:tcW w:w="3390" w:type="dxa"/>
          </w:tcPr>
          <w:p w:rsidR="0050012E" w:rsidRPr="00A06533" w:rsidRDefault="0050012E" w:rsidP="006955FA">
            <w:pPr>
              <w:spacing w:before="0" w:beforeAutospacing="0" w:after="0" w:afterAutospacing="0" w:line="240" w:lineRule="auto"/>
              <w:jc w:val="center"/>
              <w:rPr>
                <w:rFonts w:ascii="Times New Roman" w:hAnsi="Times New Roman" w:cs="Times New Roman"/>
                <w:sz w:val="24"/>
                <w:szCs w:val="24"/>
              </w:rPr>
            </w:pPr>
            <w:r w:rsidRPr="00A06533">
              <w:rPr>
                <w:rFonts w:ascii="Times New Roman" w:hAnsi="Times New Roman" w:cs="Times New Roman"/>
                <w:sz w:val="24"/>
                <w:szCs w:val="24"/>
              </w:rPr>
              <w:t>владение опытом и личностная готовность к профессиональному совершенствованию</w:t>
            </w:r>
          </w:p>
        </w:tc>
      </w:tr>
      <w:tr w:rsidR="0050012E" w:rsidRPr="00A06533" w:rsidTr="006955FA">
        <w:trPr>
          <w:trHeight w:val="441"/>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ОПК-6. Способен использовать технико-криминалистические методы и средства, тактические приемы производства следственных действий в соответствии с методиками раскрытия и расследования отдельных видов и групп преступлений, выполнять функции специалиста при проведении процессуальных и непроцессуальных действий</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ОПК-6.1. Применяет при осмотре места происшествия технико-криминалистические методы и средства поиска, обнаружения, фиксации, изъятия и предварительного исследования материальных объектов — вещественных доказательств</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(ОПК-6.1.) </w:t>
            </w:r>
            <w:r w:rsidRPr="00A06533">
              <w:rPr>
                <w:rFonts w:ascii="Times New Roman" w:hAnsi="Times New Roman" w:cs="Times New Roman"/>
                <w:sz w:val="24"/>
                <w:szCs w:val="24"/>
              </w:rPr>
              <w:t>Знать: возможности технико-криминалистических средств и методов обнаружения, фиксации, изъятия и предварительного исследования следов и других вещественных доказательств</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У1 (</w:t>
            </w:r>
            <w:r>
              <w:rPr>
                <w:rFonts w:ascii="Times New Roman" w:hAnsi="Times New Roman" w:cs="Times New Roman"/>
                <w:sz w:val="24"/>
                <w:szCs w:val="24"/>
              </w:rPr>
              <w:t>ОПК-6.1.</w:t>
            </w:r>
            <w:r w:rsidRPr="00A06533">
              <w:rPr>
                <w:rFonts w:ascii="Times New Roman" w:hAnsi="Times New Roman" w:cs="Times New Roman"/>
                <w:sz w:val="24"/>
                <w:szCs w:val="24"/>
              </w:rPr>
              <w:t>)</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Уметь: применять при осмотре места происшествия технико-криминалистические методы и средства поиска, обнаружения, фиксации, изъятия и предварительного исследования материальных объектов — вещественных доказательств</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В1 (</w:t>
            </w:r>
            <w:r>
              <w:rPr>
                <w:rFonts w:ascii="Times New Roman" w:hAnsi="Times New Roman" w:cs="Times New Roman"/>
                <w:sz w:val="24"/>
                <w:szCs w:val="24"/>
              </w:rPr>
              <w:t>ОПК-6.1.</w:t>
            </w:r>
            <w:r w:rsidRPr="00A06533">
              <w:rPr>
                <w:rFonts w:ascii="Times New Roman" w:hAnsi="Times New Roman" w:cs="Times New Roman"/>
                <w:sz w:val="24"/>
                <w:szCs w:val="24"/>
              </w:rPr>
              <w:t>) Владеть: навыками применения на практике технико-криминалистических методов и средств поиска, обнаружения, фиксации, изъятия и предварительного исследования материальных объектов — вещественных доказательств</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ОПК-6.2. Интерпретирует результаты применения естественнонаучных методов для решения задач раскрытия и расследования преступлений; участвует в построении и разработке версий, связанных с действиями по подготовке, совершению и сокрытию преступлений</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(ОПК-6.2.) </w:t>
            </w:r>
            <w:r w:rsidRPr="00A06533">
              <w:rPr>
                <w:rFonts w:ascii="Times New Roman" w:hAnsi="Times New Roman" w:cs="Times New Roman"/>
                <w:sz w:val="24"/>
                <w:szCs w:val="24"/>
              </w:rPr>
              <w:t>Знать: классификацию и общую характеристику методов и технических средств, применяемых при раскрытия и расследования преступлений</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(ОПК-6.2.) </w:t>
            </w:r>
            <w:r w:rsidRPr="00A06533">
              <w:rPr>
                <w:rFonts w:ascii="Times New Roman" w:hAnsi="Times New Roman" w:cs="Times New Roman"/>
                <w:sz w:val="24"/>
                <w:szCs w:val="24"/>
              </w:rPr>
              <w:t>Уметь: использовать естественнонаучные методы и средства для решении профессиональных задач, использовать средства измерения</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(ОПК-6.2.) </w:t>
            </w:r>
            <w:r w:rsidRPr="00A06533">
              <w:rPr>
                <w:rFonts w:ascii="Times New Roman" w:hAnsi="Times New Roman" w:cs="Times New Roman"/>
                <w:sz w:val="24"/>
                <w:szCs w:val="24"/>
              </w:rPr>
              <w:t>Владеть: навыками применения естественнонаучных методов при решении профессиональных задач</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center"/>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ОПК-6.3. Выполняет </w:t>
            </w:r>
            <w:r w:rsidRPr="00A06533">
              <w:rPr>
                <w:rFonts w:ascii="Times New Roman" w:hAnsi="Times New Roman" w:cs="Times New Roman"/>
                <w:sz w:val="24"/>
                <w:szCs w:val="24"/>
              </w:rPr>
              <w:lastRenderedPageBreak/>
              <w:t>профессиональные задачи в особых условиях, чрезвычайных обстоятельствах, чрезвычайных ситуациях, в условиях режима чрезвычайного положения и военное время</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З3 (ОПК-6.3.) </w:t>
            </w:r>
            <w:r w:rsidRPr="00A06533">
              <w:rPr>
                <w:rFonts w:ascii="Times New Roman" w:hAnsi="Times New Roman" w:cs="Times New Roman"/>
                <w:sz w:val="24"/>
                <w:szCs w:val="24"/>
              </w:rPr>
              <w:t xml:space="preserve">Знать: </w:t>
            </w:r>
            <w:r w:rsidRPr="00A06533">
              <w:rPr>
                <w:rFonts w:ascii="Times New Roman" w:hAnsi="Times New Roman" w:cs="Times New Roman"/>
                <w:sz w:val="24"/>
                <w:szCs w:val="24"/>
              </w:rPr>
              <w:lastRenderedPageBreak/>
              <w:t>профессиональные задачи в особых условиях, чрезвычайных обстоятельствах, чрезвычайных ситуациях, в условиях режима чрезвычайного положения и в военное время</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У3 (ОПК-6.3.) </w:t>
            </w:r>
            <w:r w:rsidRPr="00A06533">
              <w:rPr>
                <w:rFonts w:ascii="Times New Roman" w:hAnsi="Times New Roman" w:cs="Times New Roman"/>
                <w:sz w:val="24"/>
                <w:szCs w:val="24"/>
              </w:rPr>
              <w:t xml:space="preserve">Уметь: </w:t>
            </w:r>
            <w:r w:rsidRPr="00A06533">
              <w:rPr>
                <w:rFonts w:ascii="Times New Roman" w:hAnsi="Times New Roman" w:cs="Times New Roman"/>
                <w:sz w:val="24"/>
                <w:szCs w:val="24"/>
              </w:rPr>
              <w:lastRenderedPageBreak/>
              <w:t>обеспечивать личную безопасность и безопасность граждан в процессе решения служебных задач</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В3 (ОПК-6.3.) </w:t>
            </w:r>
            <w:r w:rsidRPr="00A06533">
              <w:rPr>
                <w:rFonts w:ascii="Times New Roman" w:hAnsi="Times New Roman" w:cs="Times New Roman"/>
                <w:sz w:val="24"/>
                <w:szCs w:val="24"/>
              </w:rPr>
              <w:t xml:space="preserve">Владеть: </w:t>
            </w:r>
            <w:r w:rsidRPr="00A06533">
              <w:rPr>
                <w:rFonts w:ascii="Times New Roman" w:hAnsi="Times New Roman" w:cs="Times New Roman"/>
                <w:sz w:val="24"/>
                <w:szCs w:val="24"/>
              </w:rPr>
              <w:lastRenderedPageBreak/>
              <w:t>навыками выполнения профессиональных задач в особых чрезвычайных ситуациях, в условиях режима чрезвычайного положения и в военное время</w:t>
            </w: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ОПК-7. Способен использовать знания теоретических, методических, процессуальных и организационных основ судебной экспертизы, криминалистики при производстве судебных экспертиз и исследований</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ОПК-7.1. Применяет методики судебных экспертиз и исследований в профессиональной деятельности</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(ОПК-7.1.) </w:t>
            </w:r>
            <w:r w:rsidRPr="00A06533">
              <w:rPr>
                <w:rFonts w:ascii="Times New Roman" w:hAnsi="Times New Roman" w:cs="Times New Roman"/>
                <w:sz w:val="24"/>
                <w:szCs w:val="24"/>
              </w:rPr>
              <w:t>Знать: методики судебных экспертиз и исследований</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(ОПК-7.1.) </w:t>
            </w:r>
            <w:r w:rsidRPr="00A06533">
              <w:rPr>
                <w:rFonts w:ascii="Times New Roman" w:hAnsi="Times New Roman" w:cs="Times New Roman"/>
                <w:sz w:val="24"/>
                <w:szCs w:val="24"/>
              </w:rPr>
              <w:t>Уметь: применять методики судебных экспертиз и исследований на практике</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(ОПК-7.1.) </w:t>
            </w:r>
            <w:r w:rsidRPr="00A06533">
              <w:rPr>
                <w:rFonts w:ascii="Times New Roman" w:hAnsi="Times New Roman" w:cs="Times New Roman"/>
                <w:sz w:val="24"/>
                <w:szCs w:val="24"/>
              </w:rPr>
              <w:t>Владеть: навыками применения экспертных методик для решения диагностических и идентификационных задач экспертиз и исследований</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ОПК-7.2. Организует работу по подготовке, проведению и сдаче результатов судебных экспертиз и исследований</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(ОПК-7.2.) </w:t>
            </w:r>
            <w:r w:rsidRPr="00A06533">
              <w:rPr>
                <w:rFonts w:ascii="Times New Roman" w:hAnsi="Times New Roman" w:cs="Times New Roman"/>
                <w:sz w:val="24"/>
                <w:szCs w:val="24"/>
              </w:rPr>
              <w:t>Знать: требованиями федерального законодательства, ведомственных правовых актов к подготовке, проведению и сдаче результатов судебных экспертиз и исследований</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(ОПК-7.2.) </w:t>
            </w:r>
            <w:r w:rsidRPr="00A06533">
              <w:rPr>
                <w:rFonts w:ascii="Times New Roman" w:hAnsi="Times New Roman" w:cs="Times New Roman"/>
                <w:sz w:val="24"/>
                <w:szCs w:val="24"/>
              </w:rPr>
              <w:t>Уметь: самостоятельно составлять и оформлять заключения эксперта и специалиста, справки о предварительном исследовании, обобщать и формулировать выводы по теме исследования</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(ОПК-7.2.) </w:t>
            </w:r>
            <w:r w:rsidRPr="00A06533">
              <w:rPr>
                <w:rFonts w:ascii="Times New Roman" w:hAnsi="Times New Roman" w:cs="Times New Roman"/>
                <w:sz w:val="24"/>
                <w:szCs w:val="24"/>
              </w:rPr>
              <w:t>Владеть: навыками ведения делопроизводства в судебно-экспертных учреждениях, регистрации и учета документов, контроля их исполнения</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ОПК-7.3. Обобщает в пределах компетенции экспертную практику и на этой основе разрабатывает методические рекомендации по вопросам организации проведения судебных экспертиз</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(ОПК-7.3.) </w:t>
            </w:r>
            <w:r w:rsidRPr="00A06533">
              <w:rPr>
                <w:rFonts w:ascii="Times New Roman" w:hAnsi="Times New Roman" w:cs="Times New Roman"/>
                <w:sz w:val="24"/>
                <w:szCs w:val="24"/>
              </w:rPr>
              <w:t xml:space="preserve">Знать: основы взаимодействия экспертов с сотрудниками следственных и оперативных подразделений в процессе предварительного и экспертного исследования при раскрытии и расследовании </w:t>
            </w:r>
            <w:r w:rsidRPr="00A06533">
              <w:rPr>
                <w:rFonts w:ascii="Times New Roman" w:hAnsi="Times New Roman" w:cs="Times New Roman"/>
                <w:sz w:val="24"/>
                <w:szCs w:val="24"/>
              </w:rPr>
              <w:lastRenderedPageBreak/>
              <w:t>преступлений</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У3 (ОПК-7.3.) </w:t>
            </w:r>
            <w:r w:rsidRPr="00A06533">
              <w:rPr>
                <w:rFonts w:ascii="Times New Roman" w:hAnsi="Times New Roman" w:cs="Times New Roman"/>
                <w:sz w:val="24"/>
                <w:szCs w:val="24"/>
              </w:rPr>
              <w:t>Уметь: организовывать работу группы специалистов и комиссии экспертов</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(ОПК-7.3.) </w:t>
            </w:r>
            <w:r w:rsidRPr="00A06533">
              <w:rPr>
                <w:rFonts w:ascii="Times New Roman" w:hAnsi="Times New Roman" w:cs="Times New Roman"/>
                <w:sz w:val="24"/>
                <w:szCs w:val="24"/>
              </w:rPr>
              <w:t>Владеть: навыками организации работы группы специалистов и комиссии экспертов</w:t>
            </w: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ОПК-8. Способен консультировать субъекты правоприменительной и правоохранительной деятельности по вопросам назначения и производства судебных экспертиз, а также в части возможностей применения методов и средств судебных экспертных исследований для установления фактических обстоятельств расследуемых правонарушений</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ОПК-8.1. Проводит консультирование по вопросам назначения и производства судебных экспертиз</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(ОПК-8.1.) </w:t>
            </w:r>
            <w:r w:rsidRPr="00A06533">
              <w:rPr>
                <w:rFonts w:ascii="Times New Roman" w:hAnsi="Times New Roman" w:cs="Times New Roman"/>
                <w:sz w:val="24"/>
                <w:szCs w:val="24"/>
              </w:rPr>
              <w:t>Знать: потребности и проблемы, возникающие при назначении и производстве судебных экспертиз, а также возможные пути их решения</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(ОПК-8.1.) </w:t>
            </w:r>
            <w:r w:rsidRPr="00A06533">
              <w:rPr>
                <w:rFonts w:ascii="Times New Roman" w:hAnsi="Times New Roman" w:cs="Times New Roman"/>
                <w:sz w:val="24"/>
                <w:szCs w:val="24"/>
              </w:rPr>
              <w:t>Уметь: эффективно применять современные средства и методы, используемые при производстве судебных экспертиз</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(ОПК-8.1.) </w:t>
            </w:r>
            <w:r w:rsidRPr="00A06533">
              <w:rPr>
                <w:rFonts w:ascii="Times New Roman" w:hAnsi="Times New Roman" w:cs="Times New Roman"/>
                <w:sz w:val="24"/>
                <w:szCs w:val="24"/>
              </w:rPr>
              <w:t>Владеть: навыками консультирования субъектов правоприменительной деятельности по вопросам назначения и производства судебных экспертиз</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ОПК-8.2. Анализирует и интерпретирует стандарты, правила и методологию производства судебных экспертиз, осуществляет консультации по указанным направлениям</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32 (ОПК-8.2.) </w:t>
            </w:r>
            <w:r w:rsidRPr="00A06533">
              <w:rPr>
                <w:rFonts w:ascii="Times New Roman" w:hAnsi="Times New Roman" w:cs="Times New Roman"/>
                <w:sz w:val="24"/>
                <w:szCs w:val="24"/>
              </w:rPr>
              <w:t>Знать: современные стандарты, правила и методологию производства судебных экспертиз</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(ОПК-8.2.) </w:t>
            </w:r>
            <w:r w:rsidRPr="00A06533">
              <w:rPr>
                <w:rFonts w:ascii="Times New Roman" w:hAnsi="Times New Roman" w:cs="Times New Roman"/>
                <w:sz w:val="24"/>
                <w:szCs w:val="24"/>
              </w:rPr>
              <w:t>Уметь: анализировать и интерпретировать современные стандарты, правила и методологию производства судебных экспертиз</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(ОПК-8.2.) </w:t>
            </w:r>
            <w:r w:rsidRPr="00A06533">
              <w:rPr>
                <w:rFonts w:ascii="Times New Roman" w:hAnsi="Times New Roman" w:cs="Times New Roman"/>
                <w:sz w:val="24"/>
                <w:szCs w:val="24"/>
              </w:rPr>
              <w:t>Владеть: навыками применения современных экспертных методик решения диагностических и идентификационных задач судебных экспертиз</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ОПК-8.3. Проводит и передаёт лицу, осуществляющему процессуальные и непроцессуальные действия, предварительную информацию по материальным следам и предметам, необходимую для правильной ориентации в создавшейся обстановке</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(ОПК-8.3.) </w:t>
            </w:r>
            <w:r w:rsidRPr="00A06533">
              <w:rPr>
                <w:rFonts w:ascii="Times New Roman" w:hAnsi="Times New Roman" w:cs="Times New Roman"/>
                <w:sz w:val="24"/>
                <w:szCs w:val="24"/>
              </w:rPr>
              <w:t>Знать: закономерности следообразования</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(ОПК-8.3.) </w:t>
            </w:r>
            <w:r w:rsidRPr="00A06533">
              <w:rPr>
                <w:rFonts w:ascii="Times New Roman" w:hAnsi="Times New Roman" w:cs="Times New Roman"/>
                <w:sz w:val="24"/>
                <w:szCs w:val="24"/>
              </w:rPr>
              <w:t>Уметь: осуществлять анализ и оценку следовой информации</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(ОПК-8.3.) </w:t>
            </w:r>
            <w:r w:rsidRPr="00A06533">
              <w:rPr>
                <w:rFonts w:ascii="Times New Roman" w:hAnsi="Times New Roman" w:cs="Times New Roman"/>
                <w:sz w:val="24"/>
                <w:szCs w:val="24"/>
              </w:rPr>
              <w:t>Владеть: навыками применения на практике современных методов и средств поиска, обнаружения, фиксации, изъятия и предварительного исследования материальных объектов — вещественных доказательств</w:t>
            </w: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ОПК-9. Способен понимать принципы работы </w:t>
            </w:r>
            <w:r w:rsidRPr="00A06533">
              <w:rPr>
                <w:rFonts w:ascii="Times New Roman" w:hAnsi="Times New Roman" w:cs="Times New Roman"/>
                <w:sz w:val="24"/>
                <w:szCs w:val="24"/>
              </w:rPr>
              <w:lastRenderedPageBreak/>
              <w:t>современных информационных технологий и использовать их для решения задач профессиональной деятельности</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ОПК-9.1. Использует современные информационно-</w:t>
            </w:r>
            <w:r w:rsidRPr="00A06533">
              <w:rPr>
                <w:rFonts w:ascii="Times New Roman" w:hAnsi="Times New Roman" w:cs="Times New Roman"/>
                <w:sz w:val="24"/>
                <w:szCs w:val="24"/>
              </w:rPr>
              <w:lastRenderedPageBreak/>
              <w:t>коммуникативные технологии в судебно-экспертной деятельности</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З1 (ОПК-9.1.) </w:t>
            </w:r>
            <w:r w:rsidRPr="00A06533">
              <w:rPr>
                <w:rFonts w:ascii="Times New Roman" w:hAnsi="Times New Roman" w:cs="Times New Roman"/>
                <w:sz w:val="24"/>
                <w:szCs w:val="24"/>
              </w:rPr>
              <w:t xml:space="preserve">Знать: состав, функции и конкретные возможности </w:t>
            </w:r>
            <w:r w:rsidRPr="00A06533">
              <w:rPr>
                <w:rFonts w:ascii="Times New Roman" w:hAnsi="Times New Roman" w:cs="Times New Roman"/>
                <w:sz w:val="24"/>
                <w:szCs w:val="24"/>
              </w:rPr>
              <w:lastRenderedPageBreak/>
              <w:t>справочно-информационных, информационно-поисковых систем и систем поддержки принятия экспертных решений</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У1 (ОПК-9.1.) </w:t>
            </w:r>
            <w:r w:rsidRPr="00A06533">
              <w:rPr>
                <w:rFonts w:ascii="Times New Roman" w:hAnsi="Times New Roman" w:cs="Times New Roman"/>
                <w:sz w:val="24"/>
                <w:szCs w:val="24"/>
              </w:rPr>
              <w:t xml:space="preserve">Уметь: собирать, обобщать и интерпретировать с использованием современных </w:t>
            </w:r>
            <w:r w:rsidRPr="00A06533">
              <w:rPr>
                <w:rFonts w:ascii="Times New Roman" w:hAnsi="Times New Roman" w:cs="Times New Roman"/>
                <w:sz w:val="24"/>
                <w:szCs w:val="24"/>
              </w:rPr>
              <w:lastRenderedPageBreak/>
              <w:t>информационных технологий информацию, необходимую для формирования суждений по соответствующим проблемам</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В1 (ОПК-9.1.) </w:t>
            </w:r>
            <w:r w:rsidRPr="00A06533">
              <w:rPr>
                <w:rFonts w:ascii="Times New Roman" w:hAnsi="Times New Roman" w:cs="Times New Roman"/>
                <w:sz w:val="24"/>
                <w:szCs w:val="24"/>
              </w:rPr>
              <w:t xml:space="preserve">Владеть: навыками использования баз данных, навыками работы с </w:t>
            </w:r>
            <w:r w:rsidRPr="00A06533">
              <w:rPr>
                <w:rFonts w:ascii="Times New Roman" w:hAnsi="Times New Roman" w:cs="Times New Roman"/>
                <w:sz w:val="24"/>
                <w:szCs w:val="24"/>
              </w:rPr>
              <w:lastRenderedPageBreak/>
              <w:t>информационно-поисковыми и справочно-информационными системами</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center"/>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ОПК-9.2. Применяет современные IT-инструменты для получения криминалистически значимой информации по проводимым судебным экспертизам</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(ОПК-9.2.) </w:t>
            </w:r>
            <w:r w:rsidRPr="00A06533">
              <w:rPr>
                <w:rFonts w:ascii="Times New Roman" w:hAnsi="Times New Roman" w:cs="Times New Roman"/>
                <w:sz w:val="24"/>
                <w:szCs w:val="24"/>
              </w:rPr>
              <w:t>Знать: состав, функции и конкретные возможности аппаратно-программного обеспечения в процессе решения задач профессионально-служебной деятельности</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(ОПК-9.2.) </w:t>
            </w:r>
            <w:r w:rsidRPr="00A06533">
              <w:rPr>
                <w:rFonts w:ascii="Times New Roman" w:hAnsi="Times New Roman" w:cs="Times New Roman"/>
                <w:sz w:val="24"/>
                <w:szCs w:val="24"/>
              </w:rPr>
              <w:t>Уметь: собирать, обобщать и интерпретировать криминалистически значимую информацию с использованием современных информационных технологий</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(ОПК-9.2.) </w:t>
            </w:r>
            <w:r w:rsidRPr="00A06533">
              <w:rPr>
                <w:rFonts w:ascii="Times New Roman" w:hAnsi="Times New Roman" w:cs="Times New Roman"/>
                <w:sz w:val="24"/>
                <w:szCs w:val="24"/>
              </w:rPr>
              <w:t>Владеть: навыками использования прикладных программных средств, навыками работы в компьютерных сетях</w:t>
            </w: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 Способен участвовать в процессуальных и иных действиях, предусмотренных законодательством с целью применения специальных знаний</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ПК-1.1. Участвует в процессуальных и иных действиях, предусмотренных законодательством с целью применения специальных знаний. Участвует в совместной работе и/или выполняет определенные задания под контролем организатора процессуальных действий</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(ПК-1.1.)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нормативно-правовые акты регулирующие деятельность судебного эксперта и специалиста при  участии в процессуальных и иных действиях предусмотренных законодательством с целью применения специальных знаний;</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экспертные методики, используемые для решения диагностических и идентификационных задач в процессе проведения экспертиз и исследований криминалистических объектов, порядок работы на приборах и оборудовании, </w:t>
            </w:r>
            <w:r w:rsidRPr="00A06533">
              <w:rPr>
                <w:rFonts w:ascii="Times New Roman" w:hAnsi="Times New Roman" w:cs="Times New Roman"/>
                <w:sz w:val="24"/>
                <w:szCs w:val="24"/>
              </w:rPr>
              <w:lastRenderedPageBreak/>
              <w:t>используемых в этих целях.</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У1 (ПК-1.1.)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полученные знания регулирующие деятельность судебного эксперта и специалиста при  участии в процессуальных и иных действиях предусмотренных законодательством;</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экспертные методики, используемые для решения диагностических и идентификационных задач в процессе проведения экспертиз и исследований криминалистических объектов, работать с приборами и оборудованием, используемыми в этих целях.</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(ПК-1.1.)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знаний, регулирующих деятельность судебного эксперта и специалиста при  участии в процессуальных и иных действиях предусмотренных законодательством;</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  навыками работы на приборах и оборудовании, используемых в этих целях.</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center"/>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ПК-1.2. Участвует в разработке форм использования специальных знаний, использует свой процессуальный статус и компетенцию специалиста для понимания функциональных задач и приемов по их достижению. Умеет осуществлять иные формы взаимодействия с участниками судебного процесса, предвидеть юридические последствия процессуальных решений, готов самостоятельно выполнять отдельные поручения</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(ПК-1.2.)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все формы применения специальных знаний,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иные формы взаимодействия с участниками судебного процесса, возможные юридические последствия процессуальных решений, организацию самостоятельного выполнения отдельных поручений.</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(ПК-1.2.)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специальные знания во всех предусмотренных законом формах,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различные формы взаимодействия с участниками судебного процесса, понимать возможные юридические последствия процессуальных решений, самостоятельно выполнять отдельные поручения.</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(ПК-1.2.)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специальных знаний во всех предусмотренных законом формах,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применения различных форм взаимодействия с участниками судебного процесса, анализа возможных юридических последствий процессуальных решений, самостоятельного выполнения отдельных поручений.</w:t>
            </w: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ПК-2. Способен обобщать практику применения законодательства РФ и проводить анализ реализации государственной </w:t>
            </w:r>
            <w:r w:rsidRPr="00A06533">
              <w:rPr>
                <w:rFonts w:ascii="Times New Roman" w:hAnsi="Times New Roman" w:cs="Times New Roman"/>
                <w:sz w:val="24"/>
                <w:szCs w:val="24"/>
              </w:rPr>
              <w:lastRenderedPageBreak/>
              <w:t>политики в установленной сфере деятельности</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xml:space="preserve">ПК-2.1. Обобщает и анализирует информацию, имеющую значение для реализации правовых норм в сфере судебно-экспертной деятельности с использованием </w:t>
            </w:r>
            <w:r w:rsidRPr="00A06533">
              <w:rPr>
                <w:rFonts w:ascii="Times New Roman" w:hAnsi="Times New Roman" w:cs="Times New Roman"/>
                <w:sz w:val="24"/>
                <w:szCs w:val="24"/>
              </w:rPr>
              <w:lastRenderedPageBreak/>
              <w:t>современных информационных технологий, в том числе цифровизации и интерактивных форм взаимодействия</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З1 (ПК-2.1.)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приемы обобщения и анализа информации, имеющей значение для реализации правовых норм в сфере судебно-экспертной деятельности с использованием современных </w:t>
            </w:r>
            <w:r w:rsidRPr="00A06533">
              <w:rPr>
                <w:rFonts w:ascii="Times New Roman" w:hAnsi="Times New Roman" w:cs="Times New Roman"/>
                <w:sz w:val="24"/>
                <w:szCs w:val="24"/>
              </w:rPr>
              <w:lastRenderedPageBreak/>
              <w:t>информационных технологий, в том числе в условиях цифровизации и интерактивных форм взаимодействия.</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У1 (ПК-2.1.)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применять приемы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w:t>
            </w:r>
            <w:r w:rsidRPr="00A06533">
              <w:rPr>
                <w:rFonts w:ascii="Times New Roman" w:hAnsi="Times New Roman" w:cs="Times New Roman"/>
                <w:sz w:val="24"/>
                <w:szCs w:val="24"/>
              </w:rPr>
              <w:lastRenderedPageBreak/>
              <w:t>условиях цифровизации и интерактивного взаимодействия.</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В1 (ПК-2.1.)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w:t>
            </w:r>
            <w:r w:rsidRPr="00A06533">
              <w:rPr>
                <w:rFonts w:ascii="Times New Roman" w:hAnsi="Times New Roman" w:cs="Times New Roman"/>
                <w:sz w:val="24"/>
                <w:szCs w:val="24"/>
              </w:rPr>
              <w:lastRenderedPageBreak/>
              <w:t>в том числе в условиях цифровизации и интерактивного взаимодействия.</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center"/>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ПК-2.2. Определяет значимые приоритеты, в ясной и понятной форме доводит сущность применяемых специальных знаний до правоприменителей. Рационально планирует работу, эффективно делегирует свои полномочия и инструктирует подчиненных</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32 (ПК-2.2.)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определения значимых приоритетов, приемы взаимодействия, позволяющие в ясной и понятной форме доводить сущность применяемых специальных знаний до правоприменителей;</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способы рационального планирования работы, включая  эффективное делегирование своих полномочий подчиненным.</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(ПК-2.2.)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определять значимые приоритеты, осуществлять приемы взаимодействия, позволяющие в ясной и понятной форме доводить сущность применяемых специальных знаний до правоприменителей;</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способы рационального планирования работы, включая  эффективное делегирование своих полномочий подчиненным.</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(ПК-2.2.)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определения значимых приоритетов, осуществления взаимодействия, позволяющего в ясной и понятной форме доводить сущность применяемых специальных знаний до правоприменителей;</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рационального планирования работы, включая  эффективное делегирование своих полномочий подчиненным.</w:t>
            </w: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50012E">
              <w:rPr>
                <w:rFonts w:ascii="Times New Roman" w:hAnsi="Times New Roman" w:cs="Times New Roman"/>
                <w:sz w:val="24"/>
                <w:szCs w:val="24"/>
              </w:rPr>
              <w:t xml:space="preserve">ПК-3.РЭ Способен выполнять речеведческие судебные экспертизы в рамках гражданского, арбитражного, административного и уголовного судопроизводства, производства по делам об </w:t>
            </w:r>
            <w:r w:rsidRPr="0050012E">
              <w:rPr>
                <w:rFonts w:ascii="Times New Roman" w:hAnsi="Times New Roman" w:cs="Times New Roman"/>
                <w:sz w:val="24"/>
                <w:szCs w:val="24"/>
              </w:rPr>
              <w:lastRenderedPageBreak/>
              <w:t>административных правонарушениях</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50012E">
              <w:rPr>
                <w:rFonts w:ascii="Times New Roman" w:hAnsi="Times New Roman" w:cs="Times New Roman"/>
                <w:sz w:val="24"/>
                <w:szCs w:val="24"/>
              </w:rPr>
              <w:lastRenderedPageBreak/>
              <w:t>ПК-3.1.РЭ Выполняет судебные экспертизы, применяет научно-обоснованные методики и технические средства в исследовании и установлении фактов, на различных этапах судопроизводства</w:t>
            </w:r>
          </w:p>
        </w:tc>
        <w:tc>
          <w:tcPr>
            <w:tcW w:w="3077" w:type="dxa"/>
          </w:tcPr>
          <w:p w:rsidR="0050012E" w:rsidRPr="0050012E" w:rsidRDefault="0050012E" w:rsidP="0050012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(ПК-3.1.РЭ) </w:t>
            </w:r>
            <w:r w:rsidRPr="0050012E">
              <w:rPr>
                <w:rFonts w:ascii="Times New Roman" w:hAnsi="Times New Roman" w:cs="Times New Roman"/>
                <w:sz w:val="24"/>
                <w:szCs w:val="24"/>
              </w:rPr>
              <w:t>Знать:</w:t>
            </w:r>
          </w:p>
          <w:p w:rsidR="0050012E" w:rsidRPr="00A06533" w:rsidRDefault="0050012E" w:rsidP="0050012E">
            <w:pPr>
              <w:spacing w:before="0" w:beforeAutospacing="0" w:after="0" w:afterAutospacing="0" w:line="240" w:lineRule="auto"/>
              <w:jc w:val="both"/>
              <w:rPr>
                <w:rFonts w:ascii="Times New Roman" w:hAnsi="Times New Roman" w:cs="Times New Roman"/>
                <w:sz w:val="24"/>
                <w:szCs w:val="24"/>
              </w:rPr>
            </w:pPr>
            <w:r w:rsidRPr="0050012E">
              <w:rPr>
                <w:rFonts w:ascii="Times New Roman" w:hAnsi="Times New Roman" w:cs="Times New Roman"/>
                <w:sz w:val="24"/>
                <w:szCs w:val="24"/>
              </w:rPr>
              <w:t>- научно-обоснованные методики и технические средства используемые в исследовании и установлении фактов, на различных этапах судопроизводства.</w:t>
            </w:r>
          </w:p>
        </w:tc>
        <w:tc>
          <w:tcPr>
            <w:tcW w:w="3590" w:type="dxa"/>
          </w:tcPr>
          <w:p w:rsidR="0050012E" w:rsidRPr="0050012E" w:rsidRDefault="0050012E" w:rsidP="0050012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(ПК-3.1.РЭ) </w:t>
            </w:r>
            <w:r w:rsidRPr="0050012E">
              <w:rPr>
                <w:rFonts w:ascii="Times New Roman" w:hAnsi="Times New Roman" w:cs="Times New Roman"/>
                <w:sz w:val="24"/>
                <w:szCs w:val="24"/>
              </w:rPr>
              <w:t>Уметь:</w:t>
            </w:r>
          </w:p>
          <w:p w:rsidR="0050012E" w:rsidRPr="00A06533" w:rsidRDefault="0050012E" w:rsidP="0050012E">
            <w:pPr>
              <w:spacing w:before="0" w:beforeAutospacing="0" w:after="0" w:afterAutospacing="0" w:line="240" w:lineRule="auto"/>
              <w:jc w:val="both"/>
              <w:rPr>
                <w:rFonts w:ascii="Times New Roman" w:hAnsi="Times New Roman" w:cs="Times New Roman"/>
                <w:sz w:val="24"/>
                <w:szCs w:val="24"/>
              </w:rPr>
            </w:pPr>
            <w:r w:rsidRPr="0050012E">
              <w:rPr>
                <w:rFonts w:ascii="Times New Roman" w:hAnsi="Times New Roman" w:cs="Times New Roman"/>
                <w:sz w:val="24"/>
                <w:szCs w:val="24"/>
              </w:rPr>
              <w:t>- применять научно-обоснованные методики и технические средства используемые в исследовании и установлении фактов, на различных этапах судопроизводства.</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3390" w:type="dxa"/>
          </w:tcPr>
          <w:p w:rsidR="0050012E" w:rsidRPr="0050012E" w:rsidRDefault="0050012E" w:rsidP="0050012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(ПК-3.1.РЭ) </w:t>
            </w:r>
            <w:r w:rsidRPr="0050012E">
              <w:rPr>
                <w:rFonts w:ascii="Times New Roman" w:hAnsi="Times New Roman" w:cs="Times New Roman"/>
                <w:sz w:val="24"/>
                <w:szCs w:val="24"/>
              </w:rPr>
              <w:t>Владеть:</w:t>
            </w:r>
          </w:p>
          <w:p w:rsidR="0050012E" w:rsidRPr="00A06533" w:rsidRDefault="0050012E" w:rsidP="0050012E">
            <w:pPr>
              <w:spacing w:before="0" w:beforeAutospacing="0" w:after="0" w:afterAutospacing="0" w:line="240" w:lineRule="auto"/>
              <w:jc w:val="both"/>
              <w:rPr>
                <w:rFonts w:ascii="Times New Roman" w:hAnsi="Times New Roman" w:cs="Times New Roman"/>
                <w:sz w:val="24"/>
                <w:szCs w:val="24"/>
              </w:rPr>
            </w:pPr>
            <w:r w:rsidRPr="0050012E">
              <w:rPr>
                <w:rFonts w:ascii="Times New Roman" w:hAnsi="Times New Roman" w:cs="Times New Roman"/>
                <w:sz w:val="24"/>
                <w:szCs w:val="24"/>
              </w:rPr>
              <w:t>- навыками применения научно-обоснованных методик и технических средства используемых в исследовании и установлении фактов, на различных этапах судопроизводства.</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50012E">
              <w:rPr>
                <w:rFonts w:ascii="Times New Roman" w:hAnsi="Times New Roman" w:cs="Times New Roman"/>
                <w:sz w:val="24"/>
                <w:szCs w:val="24"/>
              </w:rPr>
              <w:t xml:space="preserve">ПК-3.2.РЭ Проводит анализ методического и технологического обеспечения экспертной деятельности в целях </w:t>
            </w:r>
            <w:r w:rsidRPr="0050012E">
              <w:rPr>
                <w:rFonts w:ascii="Times New Roman" w:hAnsi="Times New Roman" w:cs="Times New Roman"/>
                <w:sz w:val="24"/>
                <w:szCs w:val="24"/>
              </w:rPr>
              <w:lastRenderedPageBreak/>
              <w:t>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tc>
        <w:tc>
          <w:tcPr>
            <w:tcW w:w="3077" w:type="dxa"/>
          </w:tcPr>
          <w:p w:rsidR="0050012E" w:rsidRPr="0050012E" w:rsidRDefault="0050012E" w:rsidP="0050012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З2 (ПК-3.2.РЭ) </w:t>
            </w:r>
            <w:r w:rsidRPr="0050012E">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50012E">
              <w:rPr>
                <w:rFonts w:ascii="Times New Roman" w:hAnsi="Times New Roman" w:cs="Times New Roman"/>
                <w:sz w:val="24"/>
                <w:szCs w:val="24"/>
              </w:rPr>
              <w:t xml:space="preserve">- организацию и приемы анализа методического и технологического обеспечения экспертной </w:t>
            </w:r>
            <w:r w:rsidRPr="0050012E">
              <w:rPr>
                <w:rFonts w:ascii="Times New Roman" w:hAnsi="Times New Roman" w:cs="Times New Roman"/>
                <w:sz w:val="24"/>
                <w:szCs w:val="24"/>
              </w:rPr>
              <w:lastRenderedPageBreak/>
              <w:t>деятельности используемых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tc>
        <w:tc>
          <w:tcPr>
            <w:tcW w:w="3590" w:type="dxa"/>
          </w:tcPr>
          <w:p w:rsidR="0050012E" w:rsidRPr="0050012E" w:rsidRDefault="0050012E" w:rsidP="0050012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У2 (ПК-3.2.РЭ) </w:t>
            </w:r>
            <w:r w:rsidRPr="0050012E">
              <w:rPr>
                <w:rFonts w:ascii="Times New Roman" w:hAnsi="Times New Roman" w:cs="Times New Roman"/>
                <w:sz w:val="24"/>
                <w:szCs w:val="24"/>
              </w:rPr>
              <w:t>Уметь:</w:t>
            </w:r>
          </w:p>
          <w:p w:rsidR="0050012E" w:rsidRPr="00A06533" w:rsidRDefault="0050012E" w:rsidP="0050012E">
            <w:pPr>
              <w:spacing w:before="0" w:beforeAutospacing="0" w:after="0" w:afterAutospacing="0" w:line="240" w:lineRule="auto"/>
              <w:jc w:val="both"/>
              <w:rPr>
                <w:rFonts w:ascii="Times New Roman" w:hAnsi="Times New Roman" w:cs="Times New Roman"/>
                <w:sz w:val="24"/>
                <w:szCs w:val="24"/>
              </w:rPr>
            </w:pPr>
            <w:r w:rsidRPr="0050012E">
              <w:rPr>
                <w:rFonts w:ascii="Times New Roman" w:hAnsi="Times New Roman" w:cs="Times New Roman"/>
                <w:sz w:val="24"/>
                <w:szCs w:val="24"/>
              </w:rPr>
              <w:t xml:space="preserve">- организовать и провести анализ методического и технологического обеспечения экспертной деятельности в </w:t>
            </w:r>
            <w:r w:rsidRPr="0050012E">
              <w:rPr>
                <w:rFonts w:ascii="Times New Roman" w:hAnsi="Times New Roman" w:cs="Times New Roman"/>
                <w:sz w:val="24"/>
                <w:szCs w:val="24"/>
              </w:rPr>
              <w:lastRenderedPageBreak/>
              <w:t>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3390" w:type="dxa"/>
          </w:tcPr>
          <w:p w:rsidR="0050012E" w:rsidRPr="0050012E" w:rsidRDefault="0050012E" w:rsidP="0050012E">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В3 (ПК-3.2.РЭ) </w:t>
            </w:r>
            <w:r w:rsidRPr="0050012E">
              <w:rPr>
                <w:rFonts w:ascii="Times New Roman" w:hAnsi="Times New Roman" w:cs="Times New Roman"/>
                <w:sz w:val="24"/>
                <w:szCs w:val="24"/>
              </w:rPr>
              <w:t>Владеть:</w:t>
            </w:r>
          </w:p>
          <w:p w:rsidR="0050012E" w:rsidRPr="00A06533" w:rsidRDefault="0050012E" w:rsidP="0050012E">
            <w:pPr>
              <w:spacing w:before="0" w:beforeAutospacing="0" w:after="0" w:afterAutospacing="0" w:line="240" w:lineRule="auto"/>
              <w:jc w:val="both"/>
              <w:rPr>
                <w:rFonts w:ascii="Times New Roman" w:hAnsi="Times New Roman" w:cs="Times New Roman"/>
                <w:sz w:val="24"/>
                <w:szCs w:val="24"/>
              </w:rPr>
            </w:pPr>
            <w:r w:rsidRPr="0050012E">
              <w:rPr>
                <w:rFonts w:ascii="Times New Roman" w:hAnsi="Times New Roman" w:cs="Times New Roman"/>
                <w:sz w:val="24"/>
                <w:szCs w:val="24"/>
              </w:rPr>
              <w:t xml:space="preserve">- навыками организации и проведения анализа методического и технологического </w:t>
            </w:r>
            <w:r w:rsidRPr="0050012E">
              <w:rPr>
                <w:rFonts w:ascii="Times New Roman" w:hAnsi="Times New Roman" w:cs="Times New Roman"/>
                <w:sz w:val="24"/>
                <w:szCs w:val="24"/>
              </w:rPr>
              <w:lastRenderedPageBreak/>
              <w:t>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ПК-4. Способен обеспечивать работу по контролю качества итоговых заключений эксперта (специалиста)</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ПК-4.1. Принимает участие в планировании, организации, контроле, проведении мероприятий по повышению (подтверждению) профессиональной компетенции судебных экспертов</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(ПК-4.1.)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планирования, организации, контроля и проведения мероприятий по повышению (подтверждению) профессиональной компетенции судебных экспертов.</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(ПК-4.1.)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планировать, организовывать, контролировать и проводить мероприятия по повышению (подтверждению) профессиональной компетенции судебных экспертов. ;</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(ПК-4.1.)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планирования, организации, контроля и проведения мероприятий по повышению (подтверждению) профессиональной компетенции судебных экспертов.</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ПК-4.2. Умеет публично представить результаты судебно-экспертных исследований, вести полемику и дискуссии</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(ПК-4.2.)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приемы эффективного публичного представления результатов судебно-экспертных исследований, ведения полемики и дискуссии.</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(ПК-4.2.)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публично представлять результаты судебно-экспертных исследований, вести полемику и дискуссии.</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(ПК-4.2.)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публичного представления результатов судебно-экспертных исследований,  ведения полемики и дискуссии.</w:t>
            </w: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ПК-5. Способен содействовать в обнаружении, закреплении и изъятии объектов для целей гражданского, </w:t>
            </w:r>
            <w:r w:rsidRPr="00A06533">
              <w:rPr>
                <w:rFonts w:ascii="Times New Roman" w:hAnsi="Times New Roman" w:cs="Times New Roman"/>
                <w:sz w:val="24"/>
                <w:szCs w:val="24"/>
              </w:rPr>
              <w:lastRenderedPageBreak/>
              <w:t>арбитражного, административного и уголовного судопроизводства, производства по делам об административных правонарушениях</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xml:space="preserve">ПК-5.1. Участвует в обнаружении, закреплении, изъятии и предварительном исследовании объектов и криминалистически значимой информации </w:t>
            </w:r>
            <w:r w:rsidRPr="00A06533">
              <w:rPr>
                <w:rFonts w:ascii="Times New Roman" w:hAnsi="Times New Roman" w:cs="Times New Roman"/>
                <w:sz w:val="24"/>
                <w:szCs w:val="24"/>
              </w:rPr>
              <w:lastRenderedPageBreak/>
              <w:t>на основе использования современных методов и технических средств</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З1 (ПК-5.1.)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процессуальные требования и методики деятельности по обнаружению, закреплению, изъятию и предварительному </w:t>
            </w:r>
            <w:r w:rsidRPr="00A06533">
              <w:rPr>
                <w:rFonts w:ascii="Times New Roman" w:hAnsi="Times New Roman" w:cs="Times New Roman"/>
                <w:sz w:val="24"/>
                <w:szCs w:val="24"/>
              </w:rPr>
              <w:lastRenderedPageBreak/>
              <w:t>исследованию объектов и криминалистически значимой информации на основе использования современных методов и технических средств;</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организацию и приемы эффективного применения специальных знаний в рамках конкретного вида судопроизводства и организацию обеспечения их реализации.</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У1 (ПК-5.1.)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применять процессуальное законодательство и методики в деятельности по обнаружению, закреплению, изъятию и предварительному исследованию объектов и </w:t>
            </w:r>
            <w:r w:rsidRPr="00A06533">
              <w:rPr>
                <w:rFonts w:ascii="Times New Roman" w:hAnsi="Times New Roman" w:cs="Times New Roman"/>
                <w:sz w:val="24"/>
                <w:szCs w:val="24"/>
              </w:rPr>
              <w:lastRenderedPageBreak/>
              <w:t>криминалистически значимой информации на основе использования современных методов и технических средств;</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эффективного применять специальные знания в рамках конкретного вида судопроизводства и организационно обеспечивать их реализацию.</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В1 (ПК-5.1.)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применения процессуального законодательства и методик в деятельности по обнаружению, закреплению, изъятию и предварительному </w:t>
            </w:r>
            <w:r w:rsidRPr="00A06533">
              <w:rPr>
                <w:rFonts w:ascii="Times New Roman" w:hAnsi="Times New Roman" w:cs="Times New Roman"/>
                <w:sz w:val="24"/>
                <w:szCs w:val="24"/>
              </w:rPr>
              <w:lastRenderedPageBreak/>
              <w:t>исследованию объектов и криминалистически значимой информации на основе использования современных методов и технических средств;</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эффективного применения специальных знаний в рамках конкретного вида судопроизводства и организационного обеспечения их реализации.</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ПК-5.2.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(ПК-5.2.)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(ПК-5.2.)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(ПК-5.2.)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w:t>
            </w: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ПК-6. Способен правильно и полно отражать результаты профессиональной деятельности в процессуальной и служебной документации</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ПК-6.1. Формирует отчеты своего участия в процессуальных и не процессуальных действиях</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(ПК-6.1.)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формирования отчетов о своем участии в процессуальных и не процессуальных действиях.</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(ПК-6.1.)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формировать отчеты о своем участии в процессуальных и не процессуальных действиях.</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(ПК-6.1.)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формирования отчетов о своем участии в процессуальных и не процессуальных действиях.</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ПК-6.2. Проводит анализ и обобщение результатов применения специальных знаний и научно-технических средств с использованием </w:t>
            </w:r>
            <w:r w:rsidRPr="00A06533">
              <w:rPr>
                <w:rFonts w:ascii="Times New Roman" w:hAnsi="Times New Roman" w:cs="Times New Roman"/>
                <w:sz w:val="24"/>
                <w:szCs w:val="24"/>
              </w:rPr>
              <w:lastRenderedPageBreak/>
              <w:t>современных достижений, передового отечественного и зарубежного опыта в ходе обнаружения, закрепления и изъятия объектов, подготавливает методические рекомендации по вопросам эффективного использования технико-криминалистических средств и методов</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З2 (ПК-6.2.)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методики анализа и обобщения результатов применения специальных знаний и научно-технических средств с использованием </w:t>
            </w:r>
            <w:r w:rsidRPr="00A06533">
              <w:rPr>
                <w:rFonts w:ascii="Times New Roman" w:hAnsi="Times New Roman" w:cs="Times New Roman"/>
                <w:sz w:val="24"/>
                <w:szCs w:val="24"/>
              </w:rPr>
              <w:lastRenderedPageBreak/>
              <w:t>современных достижений, передового отечественного и зарубежного опыта в ходе обнаружения, закрепления и изъятия объектов;</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правила подготовки методических рекомендаций по вопросам эффективного использования технико-криминалистических средств и методов.</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У2 (ПК-6.2.)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анализировать и обобщать результаты применения специальных знаний и научно-технических средств с использованием современных достижений, передового </w:t>
            </w:r>
            <w:r w:rsidRPr="00A06533">
              <w:rPr>
                <w:rFonts w:ascii="Times New Roman" w:hAnsi="Times New Roman" w:cs="Times New Roman"/>
                <w:sz w:val="24"/>
                <w:szCs w:val="24"/>
              </w:rPr>
              <w:lastRenderedPageBreak/>
              <w:t>отечественного и зарубежного опыта в ходе обнаружения, закрепления и изъятия объектов;</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подготавливать методические рекомендации по вопросам эффективного использования технико-криминалистических средств и методов.</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В2 (ПК-6.2.)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анализа и обобщения результатов применения специальных знаний и научно-технических средств с использованием современных достижений, </w:t>
            </w:r>
            <w:r w:rsidRPr="00A06533">
              <w:rPr>
                <w:rFonts w:ascii="Times New Roman" w:hAnsi="Times New Roman" w:cs="Times New Roman"/>
                <w:sz w:val="24"/>
                <w:szCs w:val="24"/>
              </w:rPr>
              <w:lastRenderedPageBreak/>
              <w:t>передового отечественного и зарубежного опыта в ходе обнаружения, закрепления и изъятия объектов;</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подготовки методических рекомендаций по вопросам эффективного использования технико-криминалистических средств и методов.</w:t>
            </w: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ПК-7. Способен консультировать субъектов правоприменительной деятельности по вопросам назначения и производства судебных экспертиз и исследований</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 7.1. Принимает участие в консультациях по использованию специальных знаний при назначении и производстве первичных судебных экспертиз</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(ПК-7.1.)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формы и методы использования специальных знаний с целью консультирования при назначении и производстве первичных судебных экспертиз</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(ПК-7.1.)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консультировать по использованию специальных знаний при назначении и производстве первичных судебных экспертиз.</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(ПК-7.1.)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консультирования по использованию специальных знаний при назначении и производстве первичных судебных экспертиз.</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ПК-7.2. Принимает участие в консультировании участников судопроизводства по вопросам назначения и производства дополнительных и повторных экспертиз</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(ПК-7.2.)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(ПК-7.2.)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консультировать участников судопроизводства по вопросам назначения и производства дополнительных и повторных экспертиз.</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(ПК-7.2.)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консультирования участников судопроизводства по вопросам назначения и производства дополнительных и повторных экспертиз.</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ПК-7.3. Принимает участие в </w:t>
            </w:r>
            <w:r w:rsidRPr="00A06533">
              <w:rPr>
                <w:rFonts w:ascii="Times New Roman" w:hAnsi="Times New Roman" w:cs="Times New Roman"/>
                <w:sz w:val="24"/>
                <w:szCs w:val="24"/>
              </w:rPr>
              <w:lastRenderedPageBreak/>
              <w:t>консультировании участников судопроизводства по вопросам назначения и производства комиссионных и комплексных экспертиз</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З3 (ПК-7.3.)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процессуальные </w:t>
            </w:r>
            <w:r w:rsidRPr="00A06533">
              <w:rPr>
                <w:rFonts w:ascii="Times New Roman" w:hAnsi="Times New Roman" w:cs="Times New Roman"/>
                <w:sz w:val="24"/>
                <w:szCs w:val="24"/>
              </w:rPr>
              <w:lastRenderedPageBreak/>
              <w:t>требования к участию в консультировании участников судопроизводства по вопросам назначения и производства комиссионных и комплексных экспертиз.</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У3 (ПК-7.3.)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консультировать участников </w:t>
            </w:r>
            <w:r w:rsidRPr="00A06533">
              <w:rPr>
                <w:rFonts w:ascii="Times New Roman" w:hAnsi="Times New Roman" w:cs="Times New Roman"/>
                <w:sz w:val="24"/>
                <w:szCs w:val="24"/>
              </w:rPr>
              <w:lastRenderedPageBreak/>
              <w:t>судопроизводства по вопросам назначения и производства комиссионных и комплексных экспертиз.</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В3 (ПК-7.3.)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консультирования </w:t>
            </w:r>
            <w:r w:rsidRPr="00A06533">
              <w:rPr>
                <w:rFonts w:ascii="Times New Roman" w:hAnsi="Times New Roman" w:cs="Times New Roman"/>
                <w:sz w:val="24"/>
                <w:szCs w:val="24"/>
              </w:rPr>
              <w:lastRenderedPageBreak/>
              <w:t>участников судопроизводства по вопросам назначения и производства комиссионных и комплексных экспертиз.</w:t>
            </w: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ПК-8. Способен осуществлять правоохранительную деятельность с целью реализации правоприменительных актов в точном соответствии с требованиями закона</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ПК-8.1. Применяет принципы правового регулирования в сфере профессиональной деятельности</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(ПК-8.1.)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принципы правового регулирования в сфере профессиональной деятельности.</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(ПК-8.1.)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принципы правового регулирования в сфере профессиональной деятельности.</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(ПК-8.1.)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принципов правового регулирования в сфере профессиональной деятельности.</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ПК-8.2. Осуществляет правоприменительный процесс в соответствии со стадиями применения права</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(ПК-8.2.)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правоприменительный процесс в соответствии со стадиями применения права.</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(ПК-8.2.)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правоприменительный процесс в соответствии со стадиями применения права</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правоприменительный процесс в соответствии со стадиями применения права.</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(ПК-8.2.)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правоприменительного процесса в соответствии со стадиями применения права.</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ПК-8.3. Оценивает аспекты профессиональной деятельности с точки зрения положений нормативных  правовых документов</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(ПК-8.3.)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аспекты профессиональной деятельности с точки зрения положений нормативных  правовых документов.</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(ПК-8.3.)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оценивать аспекты профессиональной деятельности с точки зрения положений нормативных  правовых документов.</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(ПК-8.3.)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оценки аспектов профессиональной деятельности с точки зрения положений нормативных  правовых документов.</w:t>
            </w: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ПК-9. Способен вести экспертно-криминалистические учеты, принимать участие в </w:t>
            </w:r>
            <w:r w:rsidRPr="00A06533">
              <w:rPr>
                <w:rFonts w:ascii="Times New Roman" w:hAnsi="Times New Roman" w:cs="Times New Roman"/>
                <w:sz w:val="24"/>
                <w:szCs w:val="24"/>
              </w:rPr>
              <w:lastRenderedPageBreak/>
              <w:t>организации справочно-информационных и информационно-поисковых систем, предназначенных для обеспечения различных видов экспертной деятельности</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ПК-9.1. Ведёт экспертно-криминалистические учеты и справочно-информационные и информационно-</w:t>
            </w:r>
            <w:r w:rsidRPr="00A06533">
              <w:rPr>
                <w:rFonts w:ascii="Times New Roman" w:hAnsi="Times New Roman" w:cs="Times New Roman"/>
                <w:sz w:val="24"/>
                <w:szCs w:val="24"/>
              </w:rPr>
              <w:lastRenderedPageBreak/>
              <w:t>поисковые системы судебно-экспертного назначения</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З1 (ПК-9.1.)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ведения экспертно-криминалистических учетов;</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справочно-</w:t>
            </w:r>
            <w:r w:rsidRPr="00A06533">
              <w:rPr>
                <w:rFonts w:ascii="Times New Roman" w:hAnsi="Times New Roman" w:cs="Times New Roman"/>
                <w:sz w:val="24"/>
                <w:szCs w:val="24"/>
              </w:rPr>
              <w:lastRenderedPageBreak/>
              <w:t>информационные и информационно-поисковые системы судебно-экспертного назначения.</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У1 (ПК-9.1.)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вести экспертно-криминалистические учеты;</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применять справочно-информационные и информационно-поисковые </w:t>
            </w:r>
            <w:r w:rsidRPr="00A06533">
              <w:rPr>
                <w:rFonts w:ascii="Times New Roman" w:hAnsi="Times New Roman" w:cs="Times New Roman"/>
                <w:sz w:val="24"/>
                <w:szCs w:val="24"/>
              </w:rPr>
              <w:lastRenderedPageBreak/>
              <w:t>системы судебно-экспертного назначения.</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В1 (ПК-9.1.)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ведения экспертно-криминалистических учетов;</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применения справочно-информационных и </w:t>
            </w:r>
            <w:r w:rsidRPr="00A06533">
              <w:rPr>
                <w:rFonts w:ascii="Times New Roman" w:hAnsi="Times New Roman" w:cs="Times New Roman"/>
                <w:sz w:val="24"/>
                <w:szCs w:val="24"/>
              </w:rPr>
              <w:lastRenderedPageBreak/>
              <w:t>информационно-поисковых систем судебно-экспертного назначения.</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ПК-9.2. Составляет учетно-регистрационную документацию для ее использования в современных криминалистических учетах</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(ПК-9.2.)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учетно-регистрационную документацию для ее использования в современных криминалистических учетах.</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(ПК-9.2.)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составлять учетно-регистрационную документацию для ее использования в современных криминалистических учетах.</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(ПК-9.2.)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составления учетно-регистрационной документации для ее использования в современных криминалистических учетах.</w:t>
            </w: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ПК-10. Способен соблюдать в профессиональной деятельности требования правовых актов в области защиты государственной тайны и информационной безопасности, обеспечивать соблюдение режима секретности</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ПК-10.1. Использует нормативно-правовые акты, регламентирующие вопросы криминалистической регистрации</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(ПК-10.1.)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нормативно-правовые акты, регламентирующие вопросы криминалистической регистрации.</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(ПК-10.1.)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нормативно-правовые акты, регламентирующие вопросы криминалистической регистрации.</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(ПК-10.1.)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нормативно-правовых актов, регламентирующих вопросы криминалистической регистрации.</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ПК-10.2. Соблюдает требования правовых актов в области защиты государственной тайны и информационной безопасности</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(ПК-10.2.)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требования правовых актов в области защиты государственной тайны и информационной безопасности.</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(ПК-10.2.)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правовые акты в области защиты государственной тайны и информационной безопасности.</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(ПК-10.2.)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правовых актов в области защиты государственной тайны и информационной безопасности.</w:t>
            </w: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ПК-11. Способен выявлять на основе анализа и обобщения экспертной практики причины и условия, </w:t>
            </w:r>
            <w:r w:rsidRPr="00A06533">
              <w:rPr>
                <w:rFonts w:ascii="Times New Roman" w:hAnsi="Times New Roman" w:cs="Times New Roman"/>
                <w:sz w:val="24"/>
                <w:szCs w:val="24"/>
              </w:rPr>
              <w:lastRenderedPageBreak/>
              <w:t>способствующие совершению правонарушений, разрабатывать предложения, направленные на их устранение</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xml:space="preserve">ПК-11.1. Разрабатывает приёмы и методы выявления причин и условий, способствующих совершению преступлений и административных </w:t>
            </w:r>
            <w:r w:rsidRPr="00A06533">
              <w:rPr>
                <w:rFonts w:ascii="Times New Roman" w:hAnsi="Times New Roman" w:cs="Times New Roman"/>
                <w:sz w:val="24"/>
                <w:szCs w:val="24"/>
              </w:rPr>
              <w:lastRenderedPageBreak/>
              <w:t>правонарушений</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З1 (ПК-11.1.)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приёмы и методы выявления причин и условий, способствующих совершению преступлений и административных правонарушений.</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(ПК-11.1.)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разрабатывать приёмы и методы выявления причин и условий, способствующих совершению преступлений и административных правонарушений.</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(ПК-11.1.)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разработки приёмов и методов выявления причин и условий, способствующих совершению преступлений и административных правонарушений</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ПК-11.2. Выявляет объекты профилактического воздействия в рамках экспертной деятельности</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(ПК-11.2.)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объекты профилактического воздействия в рамках экспертной деятельности.</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(ПК-11.2.)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выявлять объекты профилактического воздействия в рамках экспертной деятельности.</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(ПК-11.2.)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выявления объектов профилактического воздействия в рамках экспертной деятельности.</w:t>
            </w: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ПК-12.Способен обеспечивать совокупную деятельность всех участников процесса при осуществлении профилактической деятельности на основе планирования, проведения и обеспечения контроля за осуществлением мероприятий</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ПК-12.1. Определяет комплекс наиболее оптимальных мер профилактического воздействия</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(ПК-12.1.)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комплексы наиболее оптимальных мер профилактического воздействия</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(ПК-12.1.)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определять конкретный комплекс наиболее оптимальных мер профилактического воздействия.</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(ПК-12.1.)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определения конкретного комплекса наиболее оптимальных мер профилактического воздействия.</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ПК-12.2. Содействует обеспечению контроля за осуществлением эффективных мероприятий профилактического характера</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(ПК-12.2.)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контроля за осуществлением эффективных мероприятий профилактического характера</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(ПК-12.2.)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содействовать обеспечению контроля за осуществлением эффективных мероприятий профилактического характера.</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(ПК-12.2.)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содействия обеспечению контроля за осуществлением эффективных мероприятий профилактического характера.</w:t>
            </w: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ПК-13. Способен использовать при решении профессиональных задач особенности тактики проведения оперативно-служебных мероприятий в соответствии со </w:t>
            </w:r>
            <w:r w:rsidRPr="00A06533">
              <w:rPr>
                <w:rFonts w:ascii="Times New Roman" w:hAnsi="Times New Roman" w:cs="Times New Roman"/>
                <w:sz w:val="24"/>
                <w:szCs w:val="24"/>
              </w:rPr>
              <w:lastRenderedPageBreak/>
              <w:t>спецификой будущей профессиональной деятельности</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ПК-13.1. Проводит и принимает участие в оперативно-розыскных мероприятиях с документальным отображением их результатов</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(ПК-13.1.)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участия специалиста в оперативно-розыскных мероприятиях с документальным отображением их результатов.</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(ПК-13.1.)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принимать участие в качестве специалиста в оперативно-розыскных мероприятиях с документальным отображением их результатов.</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(ПК-13.1.)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участия в качестве специалиста в оперативно-розыскных мероприятиях с документальным отображением их результатов.</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ПК-13.2. Составляет оперативно-служебные документы, отражающие результаты </w:t>
            </w:r>
            <w:r w:rsidRPr="00A06533">
              <w:rPr>
                <w:rFonts w:ascii="Times New Roman" w:hAnsi="Times New Roman" w:cs="Times New Roman"/>
                <w:sz w:val="24"/>
                <w:szCs w:val="24"/>
              </w:rPr>
              <w:lastRenderedPageBreak/>
              <w:t>профессиональной деятельности</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З2 (ПК-13.2.)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оперативно-служебные документы, отражающие результаты профессиональной </w:t>
            </w:r>
            <w:r w:rsidRPr="00A06533">
              <w:rPr>
                <w:rFonts w:ascii="Times New Roman" w:hAnsi="Times New Roman" w:cs="Times New Roman"/>
                <w:sz w:val="24"/>
                <w:szCs w:val="24"/>
              </w:rPr>
              <w:lastRenderedPageBreak/>
              <w:t>деятельности.</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У2 (ПК-13.2.)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составлять оперативно-служебные документы, отражающие результаты профессиональной </w:t>
            </w:r>
            <w:r w:rsidRPr="00A06533">
              <w:rPr>
                <w:rFonts w:ascii="Times New Roman" w:hAnsi="Times New Roman" w:cs="Times New Roman"/>
                <w:sz w:val="24"/>
                <w:szCs w:val="24"/>
              </w:rPr>
              <w:lastRenderedPageBreak/>
              <w:t>деятельности.</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В2 (ПК-13.2.)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навыками составления оперативно-служебных документов, отражающих результаты профессиональной </w:t>
            </w:r>
            <w:r w:rsidRPr="00A06533">
              <w:rPr>
                <w:rFonts w:ascii="Times New Roman" w:hAnsi="Times New Roman" w:cs="Times New Roman"/>
                <w:sz w:val="24"/>
                <w:szCs w:val="24"/>
              </w:rPr>
              <w:lastRenderedPageBreak/>
              <w:t>деятельности.</w:t>
            </w: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ПК-14. Способен участвовать в качестве специалиста в процессуальных и непроцессуальных действиях</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ПК.14.1. Взаимодействует с оперативными и иными подразделениями органов внутренних дел по вопросам организации исследования предметов и документов</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(ПК-14.1.)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взаимодействия с оперативными и иными подразделениями органов внутренних дел по вопросам организации исследования предметов и документов.</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(ПК-14.1.)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взаимодействовать с оперативными и иными подразделениями органов внутренних дел по вопросам организации исследования предметов и документов.</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(ПК-14.1.)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взаимодействия с оперативными и иными подразделениями органов внутренних дел по вопросам организации исследования предметов и документов.</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ПК-14.2. Применяет приемы, средства и методы работы с материальными следами для получения розыскной и доказательственной информации</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(ПК-14.2.)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приемы, средства и методы работы с материальными следами для получения розыскной и доказательственной информации.</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(ПК-14.2.)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приемы, средства и методы работы с материальными следами для получения розыскной и доказательственной информации.</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(ПК-14.2.)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приемов, средств и методов работы с материальными следами для получения розыскной и доказательственной информации.</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ПК-14.3. Дает квалифицированные юридические заключения и консультации</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(ПК-14.3.)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нормативно-правовые акты и методические документы, необходимые для подготовки квалифицированных юридических заключений и проведения консультаций.</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(ПК-14.3.)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давать квалифицированные юридические заключения и консультации.</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(ПК-14.3.)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подготовки юридических заключений и проведения консультаций.</w:t>
            </w: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ПК-15.Способен организовывать работу в области судебных экспертиз и </w:t>
            </w:r>
            <w:r w:rsidRPr="00A06533">
              <w:rPr>
                <w:rFonts w:ascii="Times New Roman" w:hAnsi="Times New Roman" w:cs="Times New Roman"/>
                <w:sz w:val="24"/>
                <w:szCs w:val="24"/>
              </w:rPr>
              <w:lastRenderedPageBreak/>
              <w:t>исследований, включая организацию работы комиссии экспертов; организацию и осуществлению мероприятий по эксплуатации, поверке и техническому обслуживанию приборов и оборудования в экспертной практике</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xml:space="preserve">ПК-15.1. Принимает участие в составе комиссии экспертов, самостоятельно применяет методы и </w:t>
            </w:r>
            <w:r w:rsidRPr="00A06533">
              <w:rPr>
                <w:rFonts w:ascii="Times New Roman" w:hAnsi="Times New Roman" w:cs="Times New Roman"/>
                <w:sz w:val="24"/>
                <w:szCs w:val="24"/>
              </w:rPr>
              <w:lastRenderedPageBreak/>
              <w:t>средства экспертных исследований</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З1 (ПК-15.1.)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процессуальные требования к проведению комиссионных экспертиз;</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методы и средства </w:t>
            </w:r>
            <w:r w:rsidRPr="00A06533">
              <w:rPr>
                <w:rFonts w:ascii="Times New Roman" w:hAnsi="Times New Roman" w:cs="Times New Roman"/>
                <w:sz w:val="24"/>
                <w:szCs w:val="24"/>
              </w:rPr>
              <w:lastRenderedPageBreak/>
              <w:t>экспертных исследований.</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У1 (ПК-15.1.)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применять процессуальные требования к проведению комиссионных экспертиз;</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  самостоятельно применять </w:t>
            </w:r>
            <w:r w:rsidRPr="00A06533">
              <w:rPr>
                <w:rFonts w:ascii="Times New Roman" w:hAnsi="Times New Roman" w:cs="Times New Roman"/>
                <w:sz w:val="24"/>
                <w:szCs w:val="24"/>
              </w:rPr>
              <w:lastRenderedPageBreak/>
              <w:t>методы и средства экспертных исследований при участии в составе комиссии экспертов.</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В1 (ПК-15.1.)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применения процессуальных требований к проведению комиссионных экспертиз;</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навыками самостоятельного применения методов и средств экспертных исследований при участии в составе комиссии экспертов.</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ПК-15.2. Выполняет функции эксперта-организатора в ходе выполнения сложных и трудоемких экспертиз в составе комиссии</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З2 (ПК-15.2.)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функции эксперта-организатора в ходе выполнения сложных и трудоемких экспертиз в составе комиссии.</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У2 (ПК-15.2.)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выполнять функции эксперта-организатора в ходе выполнения сложных и трудоемких экспертиз в составе комиссии.</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В2 (ПК-15.2.)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выполнения функций эксперта-организатора в ходе выполнения сложных и трудоемких экспертиз в составе комиссии.</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ПК-15.3. Организует и возглавляет работу комиссии экспертов в ходе выполнения комплексных экспертиз и исследований в различных видах судопроизводства</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З3 (ПК-15.3.)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функции организатора работы и руководителя комиссии экспертов в ходе выполнения комплексных экспертиз и исследований в различных видах судопроизводства.</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У3 (ПК-15.3.)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организовывать и возглавлять работу комиссии экспертов в ходе выполнения комплексных экспертиз и исследований в различных видах судопроизводства.</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В3 (ПК-15.3.)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организации и руководства работой комиссии экспертов в ходе выполнения комплексных экспертиз и исследований в различных видах судопроизводства.</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ПК-15.4. Организует осуществление мероприятий по эксплуатации, поверке и техническому обслуживанию приборов и оборудования в экспертной практике</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З4 (ПК-15.4.)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организации и осуществления мероприятий по эксплуатации, поверке и техническому обслуживанию приборов и оборудования в экспертной практике.</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У4 (ПК-15.4.)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организовывать осуществление мероприятий по эксплуатации, поверке и техническому обслуживанию приборов и оборудования в экспертной практике.</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В4 (ПК-15.4.)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организации осуществления мероприятий по эксплуатации, поверке и техническому обслуживанию приборов и оборудования в экспертной практике.</w:t>
            </w:r>
          </w:p>
        </w:tc>
      </w:tr>
      <w:tr w:rsidR="0050012E" w:rsidRPr="00A06533" w:rsidTr="006955FA">
        <w:trPr>
          <w:trHeight w:val="259"/>
        </w:trPr>
        <w:tc>
          <w:tcPr>
            <w:tcW w:w="2093" w:type="dxa"/>
            <w:vMerge w:val="restart"/>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ПК-16. Способен организовывать профессиональную деятельность в соответствии с требованиями </w:t>
            </w:r>
            <w:r w:rsidRPr="00A06533">
              <w:rPr>
                <w:rFonts w:ascii="Times New Roman" w:hAnsi="Times New Roman" w:cs="Times New Roman"/>
                <w:sz w:val="24"/>
                <w:szCs w:val="24"/>
              </w:rPr>
              <w:lastRenderedPageBreak/>
              <w:t>основ делопроизводства, составлять планы и отчеты по утвержденным формам</w:t>
            </w: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ПК-16.1. Составляет план своей работы и отчет о его выполнении</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(ПК-16.1.)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порядок планирования своей работы и составления отчетов о выполнении таких планов.</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(ПК-16.1.)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составлять план своей работы и отчет о его выполнении.</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(ПК-16.1.)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навыками составления плана своей работы и отчета о его выполнении.</w:t>
            </w:r>
          </w:p>
        </w:tc>
      </w:tr>
      <w:tr w:rsidR="0050012E" w:rsidRPr="00A06533" w:rsidTr="006955FA">
        <w:trPr>
          <w:trHeight w:val="259"/>
        </w:trPr>
        <w:tc>
          <w:tcPr>
            <w:tcW w:w="2093" w:type="dxa"/>
            <w:vMerge/>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p>
        </w:tc>
        <w:tc>
          <w:tcPr>
            <w:tcW w:w="2735"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t xml:space="preserve">ПК-16.2. Ведет </w:t>
            </w:r>
            <w:r w:rsidRPr="00A06533">
              <w:rPr>
                <w:rFonts w:ascii="Times New Roman" w:hAnsi="Times New Roman" w:cs="Times New Roman"/>
                <w:sz w:val="24"/>
                <w:szCs w:val="24"/>
              </w:rPr>
              <w:lastRenderedPageBreak/>
              <w:t>документацию по утверждённым формам, в том числе в электронной форме</w:t>
            </w:r>
          </w:p>
        </w:tc>
        <w:tc>
          <w:tcPr>
            <w:tcW w:w="3077"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З2 (ПК-16.2.) </w:t>
            </w:r>
            <w:r w:rsidRPr="00A06533">
              <w:rPr>
                <w:rFonts w:ascii="Times New Roman" w:hAnsi="Times New Roman" w:cs="Times New Roman"/>
                <w:sz w:val="24"/>
                <w:szCs w:val="24"/>
              </w:rPr>
              <w:t>Знать: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порядок ведения документации по утверждённым формам, в том числе в электронной форме.</w:t>
            </w:r>
          </w:p>
        </w:tc>
        <w:tc>
          <w:tcPr>
            <w:tcW w:w="35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У2 (ПК-16.2.) </w:t>
            </w:r>
            <w:r w:rsidRPr="00A06533">
              <w:rPr>
                <w:rFonts w:ascii="Times New Roman" w:hAnsi="Times New Roman" w:cs="Times New Roman"/>
                <w:sz w:val="24"/>
                <w:szCs w:val="24"/>
              </w:rPr>
              <w:t>Уметь: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вести документацию по утверждённым формам, в том числе в электронной форме.</w:t>
            </w:r>
          </w:p>
        </w:tc>
        <w:tc>
          <w:tcPr>
            <w:tcW w:w="3390" w:type="dxa"/>
          </w:tcPr>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В2 (ПК-16.2.) </w:t>
            </w:r>
            <w:r w:rsidRPr="00A06533">
              <w:rPr>
                <w:rFonts w:ascii="Times New Roman" w:hAnsi="Times New Roman" w:cs="Times New Roman"/>
                <w:sz w:val="24"/>
                <w:szCs w:val="24"/>
              </w:rPr>
              <w:t>Владеть:</w:t>
            </w:r>
          </w:p>
          <w:p w:rsidR="0050012E" w:rsidRPr="00A06533" w:rsidRDefault="0050012E" w:rsidP="006955FA">
            <w:pPr>
              <w:spacing w:before="0" w:beforeAutospacing="0" w:after="0" w:afterAutospacing="0" w:line="240" w:lineRule="auto"/>
              <w:jc w:val="both"/>
              <w:rPr>
                <w:rFonts w:ascii="Times New Roman" w:hAnsi="Times New Roman" w:cs="Times New Roman"/>
                <w:sz w:val="24"/>
                <w:szCs w:val="24"/>
              </w:rPr>
            </w:pPr>
            <w:r w:rsidRPr="00A06533">
              <w:rPr>
                <w:rFonts w:ascii="Times New Roman" w:hAnsi="Times New Roman" w:cs="Times New Roman"/>
                <w:sz w:val="24"/>
                <w:szCs w:val="24"/>
              </w:rPr>
              <w:lastRenderedPageBreak/>
              <w:t>- навыками ведения документации по утверждённым формам, в том числе в электронной форме.</w:t>
            </w:r>
          </w:p>
        </w:tc>
      </w:tr>
    </w:tbl>
    <w:p w:rsidR="000900A7" w:rsidRPr="00254742" w:rsidRDefault="000900A7" w:rsidP="000900A7">
      <w:pPr>
        <w:pStyle w:val="a7"/>
        <w:tabs>
          <w:tab w:val="clear" w:pos="822"/>
          <w:tab w:val="left" w:pos="993"/>
        </w:tabs>
        <w:spacing w:line="240" w:lineRule="auto"/>
        <w:ind w:left="0" w:firstLine="0"/>
        <w:contextualSpacing/>
        <w:jc w:val="left"/>
        <w:rPr>
          <w:b/>
        </w:rPr>
      </w:pPr>
    </w:p>
    <w:p w:rsidR="000900A7" w:rsidRPr="00254742" w:rsidRDefault="000900A7" w:rsidP="000900A7">
      <w:pPr>
        <w:pStyle w:val="a7"/>
        <w:tabs>
          <w:tab w:val="clear" w:pos="822"/>
          <w:tab w:val="left" w:pos="993"/>
        </w:tabs>
        <w:spacing w:line="240" w:lineRule="auto"/>
        <w:ind w:left="0" w:firstLine="0"/>
        <w:contextualSpacing/>
        <w:jc w:val="left"/>
        <w:rPr>
          <w:b/>
        </w:rPr>
      </w:pPr>
    </w:p>
    <w:p w:rsidR="000900A7" w:rsidRPr="00254742" w:rsidRDefault="000900A7" w:rsidP="000900A7">
      <w:pPr>
        <w:pStyle w:val="a7"/>
        <w:tabs>
          <w:tab w:val="clear" w:pos="822"/>
          <w:tab w:val="left" w:pos="993"/>
        </w:tabs>
        <w:spacing w:line="240" w:lineRule="auto"/>
        <w:ind w:left="0" w:firstLine="0"/>
        <w:contextualSpacing/>
        <w:jc w:val="left"/>
        <w:rPr>
          <w:b/>
        </w:rPr>
      </w:pPr>
      <w:r w:rsidRPr="00254742">
        <w:rPr>
          <w:b/>
        </w:rPr>
        <w:t>3.2. Матрица компетенций, оценка которых вынесена на государственный междисциплинарный экзамен</w:t>
      </w:r>
    </w:p>
    <w:p w:rsidR="007D5241" w:rsidRPr="00254742" w:rsidRDefault="000900A7" w:rsidP="000900A7">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 xml:space="preserve"> </w:t>
      </w:r>
    </w:p>
    <w:tbl>
      <w:tblPr>
        <w:tblW w:w="1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26"/>
        <w:gridCol w:w="425"/>
        <w:gridCol w:w="425"/>
        <w:gridCol w:w="425"/>
        <w:gridCol w:w="425"/>
        <w:gridCol w:w="425"/>
        <w:gridCol w:w="425"/>
        <w:gridCol w:w="425"/>
        <w:gridCol w:w="425"/>
        <w:gridCol w:w="425"/>
        <w:gridCol w:w="425"/>
        <w:gridCol w:w="425"/>
        <w:gridCol w:w="425"/>
        <w:gridCol w:w="425"/>
        <w:gridCol w:w="425"/>
        <w:gridCol w:w="425"/>
        <w:gridCol w:w="425"/>
        <w:gridCol w:w="426"/>
        <w:gridCol w:w="426"/>
        <w:gridCol w:w="426"/>
        <w:gridCol w:w="426"/>
      </w:tblGrid>
      <w:tr w:rsidR="007D5241" w:rsidRPr="007D5241" w:rsidTr="006955FA">
        <w:trPr>
          <w:trHeight w:val="603"/>
          <w:jc w:val="center"/>
        </w:trPr>
        <w:tc>
          <w:tcPr>
            <w:tcW w:w="675" w:type="dxa"/>
            <w:vMerge w:val="restart"/>
            <w:shd w:val="clear" w:color="auto" w:fill="auto"/>
            <w:textDirection w:val="btL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sz w:val="20"/>
                <w:szCs w:val="20"/>
                <w:lang w:eastAsia="ru-RU"/>
              </w:rPr>
            </w:pPr>
            <w:r w:rsidRPr="007D5241">
              <w:rPr>
                <w:rFonts w:ascii="Times New Roman" w:eastAsia="Times New Roman" w:hAnsi="Times New Roman" w:cs="Times New Roman"/>
                <w:sz w:val="20"/>
                <w:szCs w:val="20"/>
                <w:lang w:eastAsia="ru-RU"/>
              </w:rPr>
              <w:t>№ билета</w:t>
            </w:r>
          </w:p>
        </w:tc>
        <w:tc>
          <w:tcPr>
            <w:tcW w:w="7026" w:type="dxa"/>
            <w:vMerge w:val="restart"/>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z w:val="20"/>
                <w:szCs w:val="20"/>
                <w:lang w:eastAsia="ru-RU"/>
              </w:rPr>
              <w:t>Содержание вопроса</w:t>
            </w:r>
          </w:p>
        </w:tc>
        <w:tc>
          <w:tcPr>
            <w:tcW w:w="8504" w:type="dxa"/>
            <w:gridSpan w:val="20"/>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sz w:val="18"/>
                <w:szCs w:val="18"/>
                <w:lang w:eastAsia="ru-RU"/>
              </w:rPr>
            </w:pPr>
            <w:r w:rsidRPr="007D5241">
              <w:rPr>
                <w:rFonts w:ascii="Times New Roman" w:eastAsia="Times New Roman" w:hAnsi="Times New Roman" w:cs="Times New Roman"/>
                <w:sz w:val="18"/>
                <w:szCs w:val="18"/>
                <w:lang w:eastAsia="ru-RU"/>
              </w:rPr>
              <w:t xml:space="preserve">Компетенции, оценка которых вынесена </w:t>
            </w:r>
          </w:p>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sz w:val="18"/>
                <w:szCs w:val="18"/>
                <w:lang w:eastAsia="ru-RU"/>
              </w:rPr>
            </w:pPr>
            <w:r w:rsidRPr="007D5241">
              <w:rPr>
                <w:rFonts w:ascii="Times New Roman" w:eastAsia="Times New Roman" w:hAnsi="Times New Roman" w:cs="Times New Roman"/>
                <w:sz w:val="18"/>
                <w:szCs w:val="18"/>
                <w:lang w:eastAsia="ru-RU"/>
              </w:rPr>
              <w:t>на государственный междисциплинарный экзамен</w:t>
            </w:r>
          </w:p>
        </w:tc>
      </w:tr>
      <w:tr w:rsidR="007D5241" w:rsidRPr="007D5241" w:rsidTr="006955FA">
        <w:trPr>
          <w:cantSplit/>
          <w:trHeight w:val="987"/>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extDirection w:val="btLr"/>
            <w:vAlign w:val="cente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7D5241">
              <w:rPr>
                <w:rFonts w:ascii="Times New Roman" w:eastAsia="Times New Roman" w:hAnsi="Times New Roman" w:cs="Times New Roman"/>
                <w:b/>
                <w:sz w:val="16"/>
                <w:szCs w:val="16"/>
                <w:lang w:eastAsia="ru-RU"/>
              </w:rPr>
              <w:t>ОПК-6</w:t>
            </w:r>
          </w:p>
        </w:tc>
        <w:tc>
          <w:tcPr>
            <w:tcW w:w="425" w:type="dxa"/>
            <w:shd w:val="clear" w:color="auto" w:fill="auto"/>
            <w:textDirection w:val="btLr"/>
            <w:vAlign w:val="cente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color w:val="FF0000"/>
                <w:sz w:val="16"/>
                <w:szCs w:val="16"/>
                <w:lang w:eastAsia="ru-RU"/>
              </w:rPr>
            </w:pPr>
            <w:r w:rsidRPr="007D5241">
              <w:rPr>
                <w:rFonts w:ascii="Times New Roman" w:eastAsia="Times New Roman" w:hAnsi="Times New Roman" w:cs="Times New Roman"/>
                <w:b/>
                <w:sz w:val="16"/>
                <w:szCs w:val="16"/>
                <w:lang w:eastAsia="ru-RU"/>
              </w:rPr>
              <w:t>ОПК-7</w:t>
            </w:r>
          </w:p>
        </w:tc>
        <w:tc>
          <w:tcPr>
            <w:tcW w:w="425" w:type="dxa"/>
            <w:shd w:val="clear" w:color="auto" w:fill="auto"/>
            <w:textDirection w:val="btLr"/>
            <w:vAlign w:val="cente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7D5241">
              <w:rPr>
                <w:rFonts w:ascii="Times New Roman" w:eastAsia="Times New Roman" w:hAnsi="Times New Roman" w:cs="Times New Roman"/>
                <w:b/>
                <w:sz w:val="16"/>
                <w:szCs w:val="16"/>
                <w:lang w:eastAsia="ru-RU"/>
              </w:rPr>
              <w:t>ОПК-8</w:t>
            </w:r>
          </w:p>
        </w:tc>
        <w:tc>
          <w:tcPr>
            <w:tcW w:w="425" w:type="dxa"/>
            <w:shd w:val="clear" w:color="auto" w:fill="auto"/>
            <w:textDirection w:val="btLr"/>
            <w:vAlign w:val="cente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7D5241">
              <w:rPr>
                <w:rFonts w:ascii="Times New Roman" w:eastAsia="Times New Roman" w:hAnsi="Times New Roman" w:cs="Times New Roman"/>
                <w:b/>
                <w:sz w:val="16"/>
                <w:szCs w:val="16"/>
                <w:lang w:eastAsia="ru-RU"/>
              </w:rPr>
              <w:t>ОПК-9</w:t>
            </w:r>
          </w:p>
        </w:tc>
        <w:tc>
          <w:tcPr>
            <w:tcW w:w="425" w:type="dxa"/>
            <w:shd w:val="clear" w:color="auto" w:fill="auto"/>
            <w:textDirection w:val="btLr"/>
            <w:vAlign w:val="cente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7D5241">
              <w:rPr>
                <w:rFonts w:ascii="Times New Roman" w:eastAsia="Times New Roman" w:hAnsi="Times New Roman" w:cs="Times New Roman"/>
                <w:b/>
                <w:sz w:val="16"/>
                <w:szCs w:val="16"/>
                <w:lang w:eastAsia="ru-RU"/>
              </w:rPr>
              <w:t>ПК-1</w:t>
            </w:r>
          </w:p>
        </w:tc>
        <w:tc>
          <w:tcPr>
            <w:tcW w:w="425" w:type="dxa"/>
            <w:textDirection w:val="btL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7D5241">
              <w:rPr>
                <w:rFonts w:ascii="Times New Roman" w:eastAsia="Times New Roman" w:hAnsi="Times New Roman" w:cs="Times New Roman"/>
                <w:b/>
                <w:sz w:val="16"/>
                <w:szCs w:val="16"/>
                <w:lang w:eastAsia="ru-RU"/>
              </w:rPr>
              <w:t>ПК-2</w:t>
            </w:r>
          </w:p>
        </w:tc>
        <w:tc>
          <w:tcPr>
            <w:tcW w:w="425" w:type="dxa"/>
            <w:shd w:val="clear" w:color="auto" w:fill="auto"/>
            <w:textDirection w:val="btLr"/>
            <w:vAlign w:val="center"/>
          </w:tcPr>
          <w:p w:rsidR="007D5241" w:rsidRPr="007D5241" w:rsidRDefault="002A557B" w:rsidP="007D5241">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ПК-3.Р</w:t>
            </w:r>
            <w:bookmarkStart w:id="0" w:name="_GoBack"/>
            <w:bookmarkEnd w:id="0"/>
            <w:r w:rsidR="007D5241" w:rsidRPr="007D5241">
              <w:rPr>
                <w:rFonts w:ascii="Times New Roman" w:eastAsia="Times New Roman" w:hAnsi="Times New Roman" w:cs="Times New Roman"/>
                <w:b/>
                <w:sz w:val="16"/>
                <w:szCs w:val="16"/>
                <w:lang w:eastAsia="ru-RU"/>
              </w:rPr>
              <w:t>Э</w:t>
            </w:r>
          </w:p>
        </w:tc>
        <w:tc>
          <w:tcPr>
            <w:tcW w:w="425" w:type="dxa"/>
            <w:shd w:val="clear" w:color="auto" w:fill="auto"/>
            <w:textDirection w:val="btLr"/>
            <w:vAlign w:val="cente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7D5241">
              <w:rPr>
                <w:rFonts w:ascii="Times New Roman" w:eastAsia="Times New Roman" w:hAnsi="Times New Roman" w:cs="Times New Roman"/>
                <w:b/>
                <w:sz w:val="16"/>
                <w:szCs w:val="16"/>
                <w:lang w:eastAsia="ru-RU"/>
              </w:rPr>
              <w:t>ПК-4</w:t>
            </w:r>
          </w:p>
        </w:tc>
        <w:tc>
          <w:tcPr>
            <w:tcW w:w="425" w:type="dxa"/>
            <w:shd w:val="clear" w:color="auto" w:fill="auto"/>
            <w:textDirection w:val="btLr"/>
            <w:vAlign w:val="cente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7D5241">
              <w:rPr>
                <w:rFonts w:ascii="Times New Roman" w:eastAsia="Times New Roman" w:hAnsi="Times New Roman" w:cs="Times New Roman"/>
                <w:b/>
                <w:sz w:val="16"/>
                <w:szCs w:val="16"/>
                <w:lang w:eastAsia="ru-RU"/>
              </w:rPr>
              <w:t>ПК-5</w:t>
            </w:r>
          </w:p>
        </w:tc>
        <w:tc>
          <w:tcPr>
            <w:tcW w:w="425" w:type="dxa"/>
            <w:shd w:val="clear" w:color="auto" w:fill="auto"/>
            <w:textDirection w:val="btLr"/>
            <w:vAlign w:val="cente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7D5241">
              <w:rPr>
                <w:rFonts w:ascii="Times New Roman" w:eastAsia="Times New Roman" w:hAnsi="Times New Roman" w:cs="Times New Roman"/>
                <w:b/>
                <w:sz w:val="16"/>
                <w:szCs w:val="16"/>
                <w:lang w:eastAsia="ru-RU"/>
              </w:rPr>
              <w:t>ПК-6</w:t>
            </w:r>
          </w:p>
        </w:tc>
        <w:tc>
          <w:tcPr>
            <w:tcW w:w="425" w:type="dxa"/>
            <w:shd w:val="clear" w:color="auto" w:fill="auto"/>
            <w:textDirection w:val="btLr"/>
            <w:vAlign w:val="cente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7D5241">
              <w:rPr>
                <w:rFonts w:ascii="Times New Roman" w:eastAsia="Times New Roman" w:hAnsi="Times New Roman" w:cs="Times New Roman"/>
                <w:b/>
                <w:sz w:val="16"/>
                <w:szCs w:val="16"/>
                <w:lang w:eastAsia="ru-RU"/>
              </w:rPr>
              <w:t>ПК-7</w:t>
            </w:r>
          </w:p>
        </w:tc>
        <w:tc>
          <w:tcPr>
            <w:tcW w:w="425" w:type="dxa"/>
            <w:shd w:val="clear" w:color="auto" w:fill="auto"/>
            <w:textDirection w:val="btLr"/>
            <w:vAlign w:val="cente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7D5241">
              <w:rPr>
                <w:rFonts w:ascii="Times New Roman" w:eastAsia="Times New Roman" w:hAnsi="Times New Roman" w:cs="Times New Roman"/>
                <w:b/>
                <w:sz w:val="16"/>
                <w:szCs w:val="16"/>
                <w:lang w:eastAsia="ru-RU"/>
              </w:rPr>
              <w:t>ПК-8</w:t>
            </w:r>
          </w:p>
        </w:tc>
        <w:tc>
          <w:tcPr>
            <w:tcW w:w="425" w:type="dxa"/>
            <w:shd w:val="clear" w:color="auto" w:fill="auto"/>
            <w:textDirection w:val="btLr"/>
            <w:vAlign w:val="cente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7D5241">
              <w:rPr>
                <w:rFonts w:ascii="Times New Roman" w:eastAsia="Times New Roman" w:hAnsi="Times New Roman" w:cs="Times New Roman"/>
                <w:b/>
                <w:sz w:val="16"/>
                <w:szCs w:val="16"/>
                <w:lang w:eastAsia="ru-RU"/>
              </w:rPr>
              <w:t>ПК-9</w:t>
            </w:r>
          </w:p>
        </w:tc>
        <w:tc>
          <w:tcPr>
            <w:tcW w:w="425" w:type="dxa"/>
            <w:shd w:val="clear" w:color="auto" w:fill="auto"/>
            <w:textDirection w:val="btLr"/>
            <w:vAlign w:val="cente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7D5241">
              <w:rPr>
                <w:rFonts w:ascii="Times New Roman" w:eastAsia="Times New Roman" w:hAnsi="Times New Roman" w:cs="Times New Roman"/>
                <w:b/>
                <w:sz w:val="16"/>
                <w:szCs w:val="16"/>
                <w:lang w:eastAsia="ru-RU"/>
              </w:rPr>
              <w:t>ПК-10</w:t>
            </w:r>
          </w:p>
        </w:tc>
        <w:tc>
          <w:tcPr>
            <w:tcW w:w="425" w:type="dxa"/>
            <w:shd w:val="clear" w:color="auto" w:fill="auto"/>
            <w:textDirection w:val="btLr"/>
            <w:vAlign w:val="cente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color w:val="FF0000"/>
                <w:sz w:val="16"/>
                <w:szCs w:val="16"/>
                <w:lang w:eastAsia="ru-RU"/>
              </w:rPr>
            </w:pPr>
            <w:r w:rsidRPr="007D5241">
              <w:rPr>
                <w:rFonts w:ascii="Times New Roman" w:eastAsia="Times New Roman" w:hAnsi="Times New Roman" w:cs="Times New Roman"/>
                <w:b/>
                <w:sz w:val="16"/>
                <w:szCs w:val="16"/>
                <w:lang w:eastAsia="ru-RU"/>
              </w:rPr>
              <w:t>ПК-11</w:t>
            </w:r>
          </w:p>
        </w:tc>
        <w:tc>
          <w:tcPr>
            <w:tcW w:w="425" w:type="dxa"/>
            <w:shd w:val="clear" w:color="auto" w:fill="auto"/>
            <w:textDirection w:val="btLr"/>
            <w:vAlign w:val="cente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color w:val="FF0000"/>
                <w:sz w:val="16"/>
                <w:szCs w:val="16"/>
                <w:lang w:eastAsia="ru-RU"/>
              </w:rPr>
            </w:pPr>
            <w:r w:rsidRPr="007D5241">
              <w:rPr>
                <w:rFonts w:ascii="Times New Roman" w:eastAsia="Times New Roman" w:hAnsi="Times New Roman" w:cs="Times New Roman"/>
                <w:b/>
                <w:sz w:val="16"/>
                <w:szCs w:val="16"/>
                <w:lang w:eastAsia="ru-RU"/>
              </w:rPr>
              <w:t>ПК-12</w:t>
            </w:r>
          </w:p>
        </w:tc>
        <w:tc>
          <w:tcPr>
            <w:tcW w:w="426" w:type="dxa"/>
            <w:shd w:val="clear" w:color="auto" w:fill="auto"/>
            <w:textDirection w:val="btLr"/>
            <w:vAlign w:val="cente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7D5241">
              <w:rPr>
                <w:rFonts w:ascii="Times New Roman" w:eastAsia="Times New Roman" w:hAnsi="Times New Roman" w:cs="Times New Roman"/>
                <w:b/>
                <w:sz w:val="16"/>
                <w:szCs w:val="16"/>
                <w:lang w:eastAsia="ru-RU"/>
              </w:rPr>
              <w:t>ПК-13</w:t>
            </w:r>
          </w:p>
        </w:tc>
        <w:tc>
          <w:tcPr>
            <w:tcW w:w="426" w:type="dxa"/>
            <w:textDirection w:val="btL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7D5241">
              <w:rPr>
                <w:rFonts w:ascii="Times New Roman" w:eastAsia="Times New Roman" w:hAnsi="Times New Roman" w:cs="Times New Roman"/>
                <w:b/>
                <w:sz w:val="16"/>
                <w:szCs w:val="16"/>
                <w:lang w:eastAsia="ru-RU"/>
              </w:rPr>
              <w:t>ПК-14</w:t>
            </w:r>
          </w:p>
        </w:tc>
        <w:tc>
          <w:tcPr>
            <w:tcW w:w="426" w:type="dxa"/>
            <w:textDirection w:val="btL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7D5241">
              <w:rPr>
                <w:rFonts w:ascii="Times New Roman" w:eastAsia="Times New Roman" w:hAnsi="Times New Roman" w:cs="Times New Roman"/>
                <w:b/>
                <w:sz w:val="16"/>
                <w:szCs w:val="16"/>
                <w:lang w:eastAsia="ru-RU"/>
              </w:rPr>
              <w:t>ПК -15</w:t>
            </w:r>
          </w:p>
        </w:tc>
        <w:tc>
          <w:tcPr>
            <w:tcW w:w="426" w:type="dxa"/>
            <w:textDirection w:val="btLr"/>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16"/>
                <w:szCs w:val="16"/>
                <w:lang w:eastAsia="ru-RU"/>
              </w:rPr>
            </w:pPr>
            <w:r w:rsidRPr="007D5241">
              <w:rPr>
                <w:rFonts w:ascii="Times New Roman" w:eastAsia="Times New Roman" w:hAnsi="Times New Roman" w:cs="Times New Roman"/>
                <w:b/>
                <w:sz w:val="16"/>
                <w:szCs w:val="16"/>
                <w:lang w:eastAsia="ru-RU"/>
              </w:rPr>
              <w:t>ПК-16</w:t>
            </w: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1</w:t>
            </w:r>
          </w:p>
        </w:tc>
        <w:tc>
          <w:tcPr>
            <w:tcW w:w="7026" w:type="dxa"/>
            <w:shd w:val="clear" w:color="auto" w:fill="auto"/>
            <w:vAlign w:val="center"/>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snapToGrid w:val="0"/>
                <w:sz w:val="20"/>
                <w:szCs w:val="20"/>
                <w:lang w:eastAsia="ru-RU"/>
              </w:rPr>
              <w:t>Понятие и сущность специальных знаний</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vAlign w:val="center"/>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snapToGrid w:val="0"/>
                <w:sz w:val="20"/>
                <w:szCs w:val="20"/>
                <w:lang w:eastAsia="ru-RU"/>
              </w:rPr>
              <w:t>Принципы общей теории судебной экспертизы</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vAlign w:val="center"/>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snapToGrid w:val="0"/>
                <w:sz w:val="20"/>
                <w:szCs w:val="20"/>
                <w:lang w:eastAsia="ru-RU"/>
              </w:rPr>
              <w:t>Система судебно-экспертных учреждений Минюста Российской Федерации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2</w:t>
            </w:r>
          </w:p>
        </w:tc>
        <w:tc>
          <w:tcPr>
            <w:tcW w:w="7026" w:type="dxa"/>
            <w:shd w:val="clear" w:color="auto" w:fill="auto"/>
            <w:vAlign w:val="center"/>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b/>
                <w:color w:val="000000"/>
                <w:sz w:val="20"/>
                <w:szCs w:val="20"/>
                <w:lang w:eastAsia="ru-RU"/>
              </w:rPr>
            </w:pPr>
            <w:r w:rsidRPr="007D5241">
              <w:rPr>
                <w:rFonts w:ascii="Times New Roman" w:eastAsia="Times New Roman" w:hAnsi="Times New Roman" w:cs="Times New Roman"/>
                <w:snapToGrid w:val="0"/>
                <w:color w:val="000000"/>
                <w:sz w:val="20"/>
                <w:szCs w:val="20"/>
                <w:lang w:eastAsia="ru-RU"/>
              </w:rPr>
              <w:t>Специальные знания в судопроизводстве</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vAlign w:val="center"/>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color w:val="000000"/>
                <w:sz w:val="20"/>
                <w:szCs w:val="20"/>
                <w:lang w:eastAsia="ru-RU"/>
              </w:rPr>
              <w:t>Субъекты судебно-экспертной деятельности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vAlign w:val="center"/>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color w:val="000000"/>
                <w:sz w:val="20"/>
                <w:szCs w:val="20"/>
                <w:lang w:eastAsia="ru-RU"/>
              </w:rPr>
              <w:t>Проблемы и перспективы развития системы частных криминалистических теорий</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3</w:t>
            </w:r>
          </w:p>
        </w:tc>
        <w:tc>
          <w:tcPr>
            <w:tcW w:w="7026" w:type="dxa"/>
            <w:shd w:val="clear" w:color="auto" w:fill="auto"/>
            <w:vAlign w:val="center"/>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snapToGrid w:val="0"/>
                <w:color w:val="000000"/>
                <w:sz w:val="20"/>
                <w:szCs w:val="20"/>
                <w:lang w:eastAsia="ru-RU"/>
              </w:rPr>
              <w:t>Формы использования специальных  знаний в судопроизводстве</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vAlign w:val="center"/>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snapToGrid w:val="0"/>
                <w:color w:val="000000"/>
                <w:sz w:val="20"/>
                <w:szCs w:val="20"/>
                <w:lang w:eastAsia="ru-RU"/>
              </w:rPr>
              <w:t>Объекты судебной экспертизы</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vAlign w:val="center"/>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color w:val="000000"/>
                <w:sz w:val="20"/>
                <w:szCs w:val="20"/>
                <w:lang w:eastAsia="ru-RU"/>
              </w:rPr>
              <w:t>Развитие научных представлений о механизмах следообразования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4</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snapToGrid w:val="0"/>
                <w:color w:val="000000"/>
                <w:sz w:val="20"/>
                <w:szCs w:val="20"/>
                <w:lang w:eastAsia="ru-RU"/>
              </w:rPr>
              <w:t>Содержание справочно-консультационной деятельности специалиста.</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snapToGrid w:val="0"/>
                <w:color w:val="000000"/>
                <w:sz w:val="20"/>
                <w:szCs w:val="20"/>
                <w:lang w:eastAsia="ru-RU"/>
              </w:rPr>
              <w:t>Основы правовой регламентации судебно-экспертной деятельности.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color w:val="000000"/>
                <w:sz w:val="20"/>
                <w:szCs w:val="20"/>
                <w:lang w:eastAsia="ru-RU"/>
              </w:rPr>
              <w:t>Проблемы и перспективы развития учения о  признаках  в  криминалистике</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5</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Этапы становления и развития института судебной экспертизы в России.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Права судебного эксперта.</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color w:val="000000"/>
                <w:sz w:val="20"/>
                <w:szCs w:val="20"/>
                <w:lang w:eastAsia="ru-RU"/>
              </w:rPr>
              <w:t>Перспективы  развития  криминалистического учения  о  фиксации  доказательственной  информации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6</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 xml:space="preserve">История развития теоретических основ различных родов и видов судебных </w:t>
            </w:r>
            <w:r w:rsidRPr="007D5241">
              <w:rPr>
                <w:rFonts w:ascii="Times New Roman" w:eastAsia="Times New Roman" w:hAnsi="Times New Roman" w:cs="Times New Roman"/>
                <w:snapToGrid w:val="0"/>
                <w:sz w:val="20"/>
                <w:szCs w:val="20"/>
                <w:lang w:eastAsia="ru-RU"/>
              </w:rPr>
              <w:lastRenderedPageBreak/>
              <w:t>экспертиз.</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Обязанности и ответственность судебного эксперта.</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color w:val="000000"/>
                <w:sz w:val="20"/>
                <w:szCs w:val="20"/>
                <w:lang w:eastAsia="ru-RU"/>
              </w:rPr>
              <w:t>Теоретические проблемы моделирования в криминалистике и судебной экспертизе.</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7</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snapToGrid w:val="0"/>
                <w:color w:val="000000"/>
                <w:sz w:val="20"/>
                <w:szCs w:val="20"/>
                <w:lang w:eastAsia="ru-RU"/>
              </w:rPr>
              <w:t>История организации и развития судебно-экспертных учреждений.</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snapToGrid w:val="0"/>
                <w:color w:val="000000"/>
                <w:sz w:val="20"/>
                <w:szCs w:val="20"/>
                <w:lang w:eastAsia="ru-RU"/>
              </w:rPr>
              <w:t>Независимость судебного эксперта.</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color w:val="FF0000"/>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color w:val="000000"/>
                <w:sz w:val="20"/>
                <w:szCs w:val="20"/>
                <w:lang w:eastAsia="ru-RU"/>
              </w:rPr>
              <w:t>Современные экспертные технологии в деятельности судебно-экспертных учреждений.</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8</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Концепция структуры общей теории судебной экспертизы,  природа и ее место в системе научного знания.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Экспертные задачи и их классификация.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napToGrid w:val="0"/>
                <w:sz w:val="20"/>
                <w:szCs w:val="20"/>
                <w:lang w:eastAsia="ru-RU"/>
              </w:rPr>
            </w:pPr>
            <w:r w:rsidRPr="007D5241">
              <w:rPr>
                <w:rFonts w:ascii="Times New Roman" w:eastAsia="Times New Roman" w:hAnsi="Times New Roman" w:cs="Times New Roman"/>
                <w:snapToGrid w:val="0"/>
                <w:sz w:val="20"/>
                <w:szCs w:val="20"/>
                <w:lang w:eastAsia="ru-RU"/>
              </w:rPr>
              <w:t>Проблемы законодательной регламентации уголовно-процессуального статуса руководителя судебно-экспертного учреждения.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9</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Учение о судебной экспертизе как разновидности практической деятельности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Методы судебной экспертизы и их классификация.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color w:val="000000"/>
                <w:sz w:val="20"/>
                <w:szCs w:val="20"/>
                <w:lang w:eastAsia="ru-RU"/>
              </w:rPr>
              <w:t>Роль экспертного исследования в установлении причинно-следственной связи.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10</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Учение о закономерностях формирования и развития  судебных экспертиз.</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Экспертные методики и их виды.</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napToGrid w:val="0"/>
                <w:sz w:val="20"/>
                <w:szCs w:val="20"/>
                <w:lang w:eastAsia="ru-RU"/>
              </w:rPr>
            </w:pPr>
            <w:r w:rsidRPr="007D5241">
              <w:rPr>
                <w:rFonts w:ascii="Times New Roman" w:eastAsia="Times New Roman" w:hAnsi="Times New Roman" w:cs="Times New Roman"/>
                <w:snapToGrid w:val="0"/>
                <w:sz w:val="20"/>
                <w:szCs w:val="20"/>
                <w:lang w:eastAsia="ru-RU"/>
              </w:rPr>
              <w:t>Полномочия, обязанности и права руководителя государственного и негосударственного судебно-экспертного учреждения.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11</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Природа общей теории судебной экспертизы и ее место в системе научного знания.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color w:val="FF0000"/>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Понятие общего предмета судебной экспертизы как области практической деятельности.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trHeight w:val="561"/>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color w:val="000000"/>
                <w:sz w:val="20"/>
                <w:szCs w:val="20"/>
                <w:lang w:eastAsia="ru-RU"/>
              </w:rPr>
              <w:t>Проблемы нормативно-правового  регулирования назначения  комиссионных и комплексных экспертиз.</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12</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Предмет и объекты судебной экспертизы.</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Задачи практической экспертной деятельности, экспертные задачи и их классификация.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Познавательная деятельность эксперта, ее внешние и внутренние факторы.</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13</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Методология науки судебной экспертизы</w:t>
            </w:r>
            <w:r w:rsidRPr="007D5241">
              <w:rPr>
                <w:rFonts w:ascii="Times New Roman" w:eastAsia="Times New Roman" w:hAnsi="Times New Roman" w:cs="Times New Roman"/>
                <w:sz w:val="20"/>
                <w:szCs w:val="20"/>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Информационная сущность объекта экспертного исследования.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Конструктивная деятельность эксперта, ее этапы.</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14</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Современные тенденции развития методов экспертного исследования.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Классификация объектов судебных экспертиз, свойства и признаки объекта судебной экспертизы как предмет экспертного познания.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Организационная деятельность эксперта.</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lastRenderedPageBreak/>
              <w:t>15</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Функции общей теории судебной экспертизы.</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Понятие экспертной технологии.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autoSpaceDE w:val="0"/>
              <w:autoSpaceDN w:val="0"/>
              <w:adjustRightInd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color w:val="000000"/>
                <w:sz w:val="20"/>
                <w:szCs w:val="20"/>
                <w:lang w:eastAsia="ru-RU"/>
              </w:rPr>
              <w:t>Совершенствование правового регулирования экспертной деятельности на досудебной стадии уголовного судопроизводства.</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color w:val="FFC000"/>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16</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Язык общей теории судебной экспертизы.</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Процесс экспертного исследования и его стадии.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Внутреннее убеждение эксперта и особенности его формирования.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17</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Общая характеристика частных экспертных теорий</w:t>
            </w:r>
            <w:r w:rsidRPr="007D5241">
              <w:rPr>
                <w:rFonts w:ascii="Times New Roman" w:eastAsia="Times New Roman" w:hAnsi="Times New Roman" w:cs="Times New Roman"/>
                <w:sz w:val="20"/>
                <w:szCs w:val="20"/>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Задачи подготовительной стадии.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Экспертные ошибки и возможности их предотвращения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18</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Основные понятия криминалистической идентификации</w:t>
            </w:r>
            <w:r w:rsidRPr="007D5241">
              <w:rPr>
                <w:rFonts w:ascii="Times New Roman" w:eastAsia="Times New Roman" w:hAnsi="Times New Roman" w:cs="Times New Roman"/>
                <w:sz w:val="20"/>
                <w:szCs w:val="20"/>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color w:val="FF0000"/>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Задачи стадии раздельного исследования.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color w:val="000000"/>
                <w:sz w:val="20"/>
                <w:szCs w:val="20"/>
                <w:lang w:eastAsia="ru-RU"/>
              </w:rPr>
              <w:t>Перспективы совершенствовании процесса автоматизации судебно-экспертной деятельности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19</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Научные основы криминалистической идентификации</w:t>
            </w:r>
            <w:r w:rsidRPr="007D5241">
              <w:rPr>
                <w:rFonts w:ascii="Times New Roman" w:eastAsia="Times New Roman" w:hAnsi="Times New Roman" w:cs="Times New Roman"/>
                <w:sz w:val="20"/>
                <w:szCs w:val="20"/>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Задачи стадии сравнительного исследования.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color w:val="000000"/>
                <w:sz w:val="20"/>
                <w:szCs w:val="20"/>
                <w:lang w:eastAsia="ru-RU"/>
              </w:rPr>
              <w:t>Понятие судебного эксперта - проблемы совершенствования нормативно-правового регулирования.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20</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Задачи криминалистической идентификации</w:t>
            </w:r>
            <w:r w:rsidRPr="007D5241">
              <w:rPr>
                <w:rFonts w:ascii="Times New Roman" w:eastAsia="Times New Roman" w:hAnsi="Times New Roman" w:cs="Times New Roman"/>
                <w:sz w:val="20"/>
                <w:szCs w:val="20"/>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Задачи стадии оценки результатов и формулирования выводов.</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Базы данных и автоматизированные информационные системы по конкретным объектам экспертиз.</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21</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Свойства и признаки объектов криминалистической идентификации</w:t>
            </w:r>
            <w:r w:rsidRPr="007D5241">
              <w:rPr>
                <w:rFonts w:ascii="Times New Roman" w:eastAsia="Times New Roman" w:hAnsi="Times New Roman" w:cs="Times New Roman"/>
                <w:sz w:val="20"/>
                <w:szCs w:val="20"/>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Содержание и структура заключения эксперта.</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color w:val="000000"/>
                <w:sz w:val="20"/>
                <w:szCs w:val="20"/>
                <w:lang w:eastAsia="ru-RU"/>
              </w:rPr>
              <w:t>Проблемы связанные  с производством судебной экспертизы до возбуждения уголовного дела</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color w:val="FF0000"/>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22</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Классификация объектов криминалистической идентификации</w:t>
            </w:r>
            <w:r w:rsidRPr="007D5241">
              <w:rPr>
                <w:rFonts w:ascii="Times New Roman" w:eastAsia="Times New Roman" w:hAnsi="Times New Roman" w:cs="Times New Roman"/>
                <w:sz w:val="20"/>
                <w:szCs w:val="20"/>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napToGrid w:val="0"/>
                <w:sz w:val="20"/>
                <w:szCs w:val="20"/>
                <w:lang w:eastAsia="ru-RU"/>
              </w:rPr>
            </w:pPr>
            <w:r w:rsidRPr="007D5241">
              <w:rPr>
                <w:rFonts w:ascii="Times New Roman" w:eastAsia="Times New Roman" w:hAnsi="Times New Roman" w:cs="Times New Roman"/>
                <w:snapToGrid w:val="0"/>
                <w:sz w:val="20"/>
                <w:szCs w:val="20"/>
                <w:lang w:eastAsia="ru-RU"/>
              </w:rPr>
              <w:t>Автоматизированные рабочие места эксперта-криминалиста с программным комплексом автоматизированного решения экспертных задач, с системой анализа изображения.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color w:val="000000"/>
                <w:sz w:val="20"/>
                <w:szCs w:val="20"/>
                <w:lang w:eastAsia="ru-RU"/>
              </w:rPr>
              <w:t>Подготовка судебных экспертов и повышение их квалификации - проблемы совершенствования нормативно-правового регулирования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23</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Классификация идентификационных признаков</w:t>
            </w:r>
            <w:r w:rsidRPr="007D5241">
              <w:rPr>
                <w:rFonts w:ascii="Times New Roman" w:eastAsia="Times New Roman" w:hAnsi="Times New Roman" w:cs="Times New Roman"/>
                <w:sz w:val="20"/>
                <w:szCs w:val="20"/>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Содержание вводной части заключения эксперта.</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autoSpaceDE w:val="0"/>
              <w:autoSpaceDN w:val="0"/>
              <w:adjustRightInd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color w:val="000000"/>
                <w:sz w:val="20"/>
                <w:szCs w:val="20"/>
                <w:lang w:eastAsia="ru-RU"/>
              </w:rPr>
              <w:t>Возможность постановки правовых вопросов при назначении судебных экспертиз.</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24</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Виды криминалистической идентификации</w:t>
            </w:r>
            <w:r w:rsidRPr="007D5241">
              <w:rPr>
                <w:rFonts w:ascii="Times New Roman" w:eastAsia="Times New Roman" w:hAnsi="Times New Roman" w:cs="Times New Roman"/>
                <w:sz w:val="20"/>
                <w:szCs w:val="20"/>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Содержание исследовательской части заключения эксперта.</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Экспертизы, выполняемые в экспертно-криминалистических подразделениях органов внутренних дел.</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25</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Возможности идентификации человека</w:t>
            </w:r>
            <w:r w:rsidRPr="007D5241">
              <w:rPr>
                <w:rFonts w:ascii="Times New Roman" w:eastAsia="Times New Roman" w:hAnsi="Times New Roman" w:cs="Times New Roman"/>
                <w:sz w:val="20"/>
                <w:szCs w:val="20"/>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Содержание синтезирующей части заключения эксперта</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Особенности назначения судебных экспертиз в гражданском процессе</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26</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Методика исследования объектов криминалистической идентификации</w:t>
            </w:r>
            <w:r w:rsidRPr="007D5241">
              <w:rPr>
                <w:rFonts w:ascii="Times New Roman" w:eastAsia="Times New Roman" w:hAnsi="Times New Roman" w:cs="Times New Roman"/>
                <w:sz w:val="20"/>
                <w:szCs w:val="20"/>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Выводы эксперта и их отражение в заключение эксперта.</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Права и обязанности участников процесса при назначении экспертизы</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27</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Основные понятия криминалистической диагностики</w:t>
            </w:r>
            <w:r w:rsidRPr="007D5241">
              <w:rPr>
                <w:rFonts w:ascii="Times New Roman" w:eastAsia="Times New Roman" w:hAnsi="Times New Roman" w:cs="Times New Roman"/>
                <w:sz w:val="20"/>
                <w:szCs w:val="20"/>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Комплексные исследования в судебной экспертизе.</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color w:val="000000"/>
                <w:sz w:val="20"/>
                <w:szCs w:val="20"/>
                <w:lang w:eastAsia="ru-RU"/>
              </w:rPr>
              <w:t>Проблемы формирования внутреннего убеждения эксперта</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28</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Задачи криминалистической диагностики.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Понятие экспертной систематизации.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color w:val="000000"/>
                <w:sz w:val="20"/>
                <w:szCs w:val="20"/>
                <w:lang w:eastAsia="ru-RU"/>
              </w:rPr>
              <w:t>Проблемы, возникающие в связи с необходимостью использования разрушающих методов при проведении судебно-экспертного исследования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29</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Понятие и виды судебной профилактики.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color w:val="FF0000"/>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Научные основы классификации судебных экспертиз.</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Особенности назначения судебных экспертиз при рассмотрении арбитражных споров.</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30</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Содержание и структура профилактики и экспертно-профилактической деятельности.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color w:val="FF0000"/>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Основания классификации судебных экспертиз.</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color w:val="000000"/>
                <w:sz w:val="20"/>
                <w:szCs w:val="20"/>
                <w:lang w:eastAsia="ru-RU"/>
              </w:rPr>
              <w:t>Судебно-экспертные методики. Необходимость, проблемы и перспективы их стандартизации.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31</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Организация экспертной профилактики по структурно-функциональному принципу, ее взаимодействие с иными видами профилактики.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color w:val="FF0000"/>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Формирование новых видов экспертиз.</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color w:val="000000"/>
                <w:sz w:val="20"/>
                <w:szCs w:val="20"/>
                <w:lang w:eastAsia="ru-RU"/>
              </w:rPr>
              <w:t>Проблемы оценки уровня компетентности судебного эксперта, выполнявшего экспертизу.</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32</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Порядок осуществления профилактической деятельности сотрудниками экспертных учреждений.</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color w:val="FF0000"/>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Основные классы судебных экспертиз.</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color w:val="000000"/>
                <w:sz w:val="20"/>
                <w:szCs w:val="20"/>
                <w:lang w:eastAsia="ru-RU"/>
              </w:rPr>
              <w:t>Проблемы оценки научной обоснованности экспертной методики и правомерности ее применения.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33</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Общая характеристика законов развития современной науки.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color w:val="FF0000"/>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Понятие «экспертной ошибки».</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color w:val="000000"/>
                <w:sz w:val="20"/>
                <w:szCs w:val="20"/>
                <w:lang w:eastAsia="ru-RU"/>
              </w:rPr>
            </w:pPr>
            <w:r w:rsidRPr="007D5241">
              <w:rPr>
                <w:rFonts w:ascii="Times New Roman" w:eastAsia="Times New Roman" w:hAnsi="Times New Roman" w:cs="Times New Roman"/>
                <w:color w:val="000000"/>
                <w:sz w:val="20"/>
                <w:szCs w:val="20"/>
                <w:lang w:eastAsia="ru-RU"/>
              </w:rPr>
              <w:t>Проблемы проверки научной обоснованности и достоверности экспертного заключения.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lastRenderedPageBreak/>
              <w:t>34</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Закон интеграции и дифференциации научного знания.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Причины возникновения, пути выявления и устранения экспертных ошибок.</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Получение образцов для сравнительного исследования в уголовном процессе.</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35</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Общая теория судебной экспертизы и экспертная практика: прямые и обратные связи, закономерности формирования судебных экспертиз.</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Стадии оценки заключения эксперта следователем и судом.</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Назначение судебных экспертиз при рассмотрении по делам об административных правонарушениях: реальность и перспективы.</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36</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История формирования теории судебной экспертизы.</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z w:val="20"/>
                <w:szCs w:val="20"/>
                <w:lang w:eastAsia="ru-RU"/>
              </w:rPr>
              <w:t>Содержание и доказательственное значение заключения эксперта.</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Проблемы и перспективы развития отдельных классов и родов судебной экспертизы.</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37</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Субъекты применения специальных знаний.</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z w:val="20"/>
                <w:szCs w:val="20"/>
                <w:lang w:eastAsia="ru-RU"/>
              </w:rPr>
              <w:t>Структура экспертного исследования.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Тенденции развития экспертной деятельности на современном этапе.</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38</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Основные формы использования специальных знаний в судопроизводстве.</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z w:val="20"/>
                <w:szCs w:val="20"/>
                <w:lang w:eastAsia="ru-RU"/>
              </w:rPr>
              <w:t>Тенденции развития частных экспертных теорий.</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Ответственность судебного эксперта.</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39</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Понятие общей теории судебной экспертизы.</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z w:val="20"/>
                <w:szCs w:val="20"/>
                <w:lang w:eastAsia="ru-RU"/>
              </w:rPr>
              <w:t>Систематизация знаний в судебной экспертизе.</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Виды экспертных методик.</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40</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Структура общей теории судебной экспертизы.</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z w:val="20"/>
                <w:szCs w:val="20"/>
                <w:lang w:eastAsia="ru-RU"/>
              </w:rPr>
              <w:t>Классификация знаний в судебной экспертизе.</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z w:val="20"/>
                <w:szCs w:val="20"/>
                <w:lang w:eastAsia="ru-RU"/>
              </w:rPr>
            </w:pPr>
            <w:r w:rsidRPr="007D5241">
              <w:rPr>
                <w:rFonts w:ascii="Times New Roman" w:eastAsia="Times New Roman" w:hAnsi="Times New Roman" w:cs="Times New Roman"/>
                <w:snapToGrid w:val="0"/>
                <w:sz w:val="20"/>
                <w:szCs w:val="20"/>
                <w:lang w:eastAsia="ru-RU"/>
              </w:rPr>
              <w:t>Свойства и признаки объектов судебной экспертизы, как предмет экспертного исследования.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41</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napToGrid w:val="0"/>
                <w:sz w:val="20"/>
                <w:szCs w:val="20"/>
                <w:lang w:eastAsia="ru-RU"/>
              </w:rPr>
            </w:pPr>
            <w:r w:rsidRPr="007D5241">
              <w:rPr>
                <w:rFonts w:ascii="Times New Roman" w:eastAsia="Times New Roman" w:hAnsi="Times New Roman" w:cs="Times New Roman"/>
                <w:snapToGrid w:val="0"/>
                <w:sz w:val="20"/>
                <w:szCs w:val="20"/>
                <w:lang w:eastAsia="ru-RU"/>
              </w:rPr>
              <w:t>Система судебно-экспертных учреждений ФТС.</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napToGrid w:val="0"/>
                <w:sz w:val="20"/>
                <w:szCs w:val="20"/>
                <w:lang w:eastAsia="ru-RU"/>
              </w:rPr>
            </w:pPr>
            <w:r w:rsidRPr="007D5241">
              <w:rPr>
                <w:rFonts w:ascii="Times New Roman" w:eastAsia="Times New Roman" w:hAnsi="Times New Roman" w:cs="Times New Roman"/>
                <w:snapToGrid w:val="0"/>
                <w:sz w:val="20"/>
                <w:szCs w:val="20"/>
                <w:lang w:eastAsia="ru-RU"/>
              </w:rPr>
              <w:t>Случаи обязательного назначения судебной экспертизы в уголовном процессе.</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napToGrid w:val="0"/>
                <w:sz w:val="20"/>
                <w:szCs w:val="20"/>
                <w:lang w:eastAsia="ru-RU"/>
              </w:rPr>
            </w:pPr>
            <w:r w:rsidRPr="007D5241">
              <w:rPr>
                <w:rFonts w:ascii="Times New Roman" w:eastAsia="Times New Roman" w:hAnsi="Times New Roman" w:cs="Times New Roman"/>
                <w:snapToGrid w:val="0"/>
                <w:sz w:val="20"/>
                <w:szCs w:val="20"/>
                <w:lang w:eastAsia="ru-RU"/>
              </w:rPr>
              <w:t>Современные технологии системы менеджмента качества судебно-экспертных учреждений.</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val="restart"/>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r w:rsidRPr="007D5241">
              <w:rPr>
                <w:rFonts w:ascii="Times New Roman" w:eastAsia="Times New Roman" w:hAnsi="Times New Roman" w:cs="Times New Roman"/>
                <w:b/>
                <w:sz w:val="20"/>
                <w:szCs w:val="20"/>
                <w:lang w:eastAsia="ru-RU"/>
              </w:rPr>
              <w:t>42</w:t>
            </w: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napToGrid w:val="0"/>
                <w:sz w:val="20"/>
                <w:szCs w:val="20"/>
                <w:lang w:eastAsia="ru-RU"/>
              </w:rPr>
            </w:pPr>
            <w:r w:rsidRPr="007D5241">
              <w:rPr>
                <w:rFonts w:ascii="Times New Roman" w:eastAsia="Times New Roman" w:hAnsi="Times New Roman" w:cs="Times New Roman"/>
                <w:snapToGrid w:val="0"/>
                <w:sz w:val="20"/>
                <w:szCs w:val="20"/>
                <w:lang w:eastAsia="ru-RU"/>
              </w:rPr>
              <w:t>Использование универсальных аппаратных средств и программного обеспечения.</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napToGrid w:val="0"/>
                <w:sz w:val="20"/>
                <w:szCs w:val="20"/>
                <w:lang w:eastAsia="ru-RU"/>
              </w:rPr>
            </w:pPr>
            <w:r w:rsidRPr="007D5241">
              <w:rPr>
                <w:rFonts w:ascii="Times New Roman" w:eastAsia="Times New Roman" w:hAnsi="Times New Roman" w:cs="Times New Roman"/>
                <w:snapToGrid w:val="0"/>
                <w:sz w:val="20"/>
                <w:szCs w:val="20"/>
                <w:lang w:eastAsia="ru-RU"/>
              </w:rPr>
              <w:t>Права и обязанности участников процесса при назначении экспертизы.</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r w:rsidR="007D5241" w:rsidRPr="007D5241" w:rsidTr="006955FA">
        <w:trPr>
          <w:jc w:val="center"/>
        </w:trPr>
        <w:tc>
          <w:tcPr>
            <w:tcW w:w="675" w:type="dxa"/>
            <w:vMerge/>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0"/>
                <w:szCs w:val="20"/>
                <w:lang w:eastAsia="ru-RU"/>
              </w:rPr>
            </w:pPr>
          </w:p>
        </w:tc>
        <w:tc>
          <w:tcPr>
            <w:tcW w:w="7026" w:type="dxa"/>
            <w:shd w:val="clear" w:color="auto" w:fill="auto"/>
          </w:tcPr>
          <w:p w:rsidR="007D5241" w:rsidRPr="007D5241" w:rsidRDefault="007D5241" w:rsidP="007D5241">
            <w:pPr>
              <w:widowControl w:val="0"/>
              <w:spacing w:before="0" w:beforeAutospacing="0" w:after="0" w:afterAutospacing="0" w:line="240" w:lineRule="auto"/>
              <w:jc w:val="both"/>
              <w:rPr>
                <w:rFonts w:ascii="Times New Roman" w:eastAsia="Times New Roman" w:hAnsi="Times New Roman" w:cs="Times New Roman"/>
                <w:snapToGrid w:val="0"/>
                <w:sz w:val="20"/>
                <w:szCs w:val="20"/>
                <w:lang w:eastAsia="ru-RU"/>
              </w:rPr>
            </w:pPr>
            <w:r w:rsidRPr="007D5241">
              <w:rPr>
                <w:rFonts w:ascii="Times New Roman" w:eastAsia="Times New Roman" w:hAnsi="Times New Roman" w:cs="Times New Roman"/>
                <w:snapToGrid w:val="0"/>
                <w:sz w:val="20"/>
                <w:szCs w:val="20"/>
                <w:lang w:eastAsia="ru-RU"/>
              </w:rPr>
              <w:t>Наиболее распространенные роды экспертизы, назначаемые по гражданским делам.</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r w:rsidRPr="007D5241">
              <w:rPr>
                <w:rFonts w:ascii="Times New Roman" w:eastAsia="Times New Roman" w:hAnsi="Times New Roman" w:cs="Times New Roman"/>
                <w:b/>
                <w:sz w:val="24"/>
                <w:szCs w:val="24"/>
                <w:lang w:eastAsia="ru-RU"/>
              </w:rPr>
              <w:t>+</w:t>
            </w: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5"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shd w:val="clear" w:color="auto" w:fill="auto"/>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c>
          <w:tcPr>
            <w:tcW w:w="426" w:type="dxa"/>
          </w:tcPr>
          <w:p w:rsidR="007D5241" w:rsidRPr="007D5241" w:rsidRDefault="007D5241" w:rsidP="007D5241">
            <w:pPr>
              <w:widowControl w:val="0"/>
              <w:spacing w:before="0" w:beforeAutospacing="0" w:after="0" w:afterAutospacing="0" w:line="240" w:lineRule="auto"/>
              <w:jc w:val="center"/>
              <w:rPr>
                <w:rFonts w:ascii="Times New Roman" w:eastAsia="Times New Roman" w:hAnsi="Times New Roman" w:cs="Times New Roman"/>
                <w:b/>
                <w:sz w:val="24"/>
                <w:szCs w:val="24"/>
                <w:lang w:eastAsia="ru-RU"/>
              </w:rPr>
            </w:pPr>
          </w:p>
        </w:tc>
      </w:tr>
    </w:tbl>
    <w:p w:rsidR="000900A7" w:rsidRPr="00254742" w:rsidRDefault="000900A7" w:rsidP="000900A7">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br w:type="page"/>
      </w:r>
      <w:r w:rsidRPr="00254742">
        <w:rPr>
          <w:rFonts w:ascii="Times New Roman" w:hAnsi="Times New Roman" w:cs="Times New Roman"/>
          <w:b/>
          <w:sz w:val="24"/>
          <w:szCs w:val="24"/>
        </w:rPr>
        <w:lastRenderedPageBreak/>
        <w:t>3.3. Фонд оценочных средств  для государственного экзамена</w:t>
      </w:r>
    </w:p>
    <w:p w:rsidR="000900A7" w:rsidRPr="00254742" w:rsidRDefault="000900A7" w:rsidP="000900A7">
      <w:pPr>
        <w:spacing w:line="240" w:lineRule="auto"/>
        <w:contextualSpacing/>
        <w:rPr>
          <w:rFonts w:ascii="Times New Roman" w:hAnsi="Times New Roman" w:cs="Times New Roman"/>
          <w:b/>
          <w:sz w:val="24"/>
          <w:szCs w:val="24"/>
        </w:rPr>
      </w:pPr>
    </w:p>
    <w:p w:rsidR="007D5241" w:rsidRDefault="000900A7" w:rsidP="007D5241">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 xml:space="preserve"> </w:t>
      </w:r>
      <w:r w:rsidR="007D5241" w:rsidRPr="00254742">
        <w:rPr>
          <w:rFonts w:ascii="Times New Roman" w:hAnsi="Times New Roman" w:cs="Times New Roman"/>
          <w:b/>
          <w:sz w:val="24"/>
          <w:szCs w:val="24"/>
        </w:rPr>
        <w:t xml:space="preserve">Перечень вопросов, выносимых на </w:t>
      </w:r>
      <w:r w:rsidR="007D5241" w:rsidRPr="000649B7">
        <w:rPr>
          <w:rFonts w:ascii="Times New Roman" w:hAnsi="Times New Roman" w:cs="Times New Roman"/>
          <w:b/>
          <w:sz w:val="24"/>
          <w:szCs w:val="24"/>
        </w:rPr>
        <w:t>итоговый междисциплинарный  экзамен по специальности</w:t>
      </w:r>
    </w:p>
    <w:p w:rsidR="007D5241" w:rsidRDefault="007D5241" w:rsidP="007D5241">
      <w:pPr>
        <w:spacing w:line="240" w:lineRule="auto"/>
        <w:contextualSpacing/>
        <w:rPr>
          <w:rFonts w:ascii="Times New Roman" w:hAnsi="Times New Roman" w:cs="Times New Roman"/>
          <w:b/>
          <w:sz w:val="24"/>
          <w:szCs w:val="24"/>
        </w:rPr>
      </w:pP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 Понятие и сущность специальных знаний.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 Субъекты применения специальных знаний.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 Формы использования специальных знаний в судопроизводстве.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 Содержание справочно-консультационной деятельности специалиста.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 Этапы становления и развития института судебной экспертизы в России.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 История развития теоретических основ различных родов и видов судебных экспертиз.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 История организации и развития судебно-экспертных учреждений.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 Концепция структуры общей теории судебной экспертизы, природа и ее место в системе научного знания.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 Учение о судебной экспертизе как разновидности практической деятельности.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 Учение о закономерностях формирования и развития судебных экспертиз.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 Природа общей теории судебной экспертизы и ее место в системе научного знания.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 Предмет и объекты судебной экспертизы.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13. Методология науки судебной экспертизы.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14. Современные тенденции развития методов экспертного исследования.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15. Функции общей теории судебной экспертизы.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16. Язык общей теории судебной экспертизы.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17. Общая характеристика частных экспертных теорий.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18. Основные понятия криминалистической идентификации.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19. Научные основы криминалистической идентификации.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20. Задачи криминалистической идентификации.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21. Свойства и признаки объектов криминалистической идентификации.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22. Классификация объектов криминалистической идентификации.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23. Классификация идентификационных признаков.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24. Виды криминалистической идентификации.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25. Возможности идентификации человека.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26. Методика исследования объектов криминалистической идентификации.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27. Основные понятия криминалистической диагностики.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lastRenderedPageBreak/>
        <w:t xml:space="preserve">28. Задачи криминалистической диагностики.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29. Понятие и виды судебной профилактики.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30. Содержание и структура профилактики и экспертно-профилактической деятельности.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31. Организация экспертной профилактики по структурно-функциональному принципу, ее взаимодействие с иными видами профилактики.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32. Порядок осуществления профилактической деятельности сотрудниками экспертных учреждений.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33. Общая характеристика законов развития современной науки. </w:t>
      </w:r>
    </w:p>
    <w:p w:rsidR="007D5241" w:rsidRPr="000649B7" w:rsidRDefault="007D5241" w:rsidP="007D5241">
      <w:pPr>
        <w:widowControl w:val="0"/>
        <w:autoSpaceDE w:val="0"/>
        <w:autoSpaceDN w:val="0"/>
        <w:adjustRightInd w:val="0"/>
        <w:spacing w:before="0" w:beforeAutospacing="0" w:after="0"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34. Закон интеграции и дифференциации научного знания.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35. Общая теория судебной экспертизы и экспертная практика: прямые и обратные связи, закономерности формирования судебных экспертиз.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36. Принципы общей теории судебной экспертизы.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37. Субъекты судебно-экспертной деятельности.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38. Объекты судебной экспертизы.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39. Основы правовой регламентации судебно-экспертной деятельности.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40. Права судебного эксперта.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41. Обязанности и ответственность судебного эксперта.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42. Независимость судебного эксперта.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43. Экспертные задачи и их классификация.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44. Методы судебной экспертизы и их классификация.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45. Экспертные методики и их виды.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46. Понятие общего предмета судебной экспертизы как области практической деятельности.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47. Задачи практической экспертной деятельности, экспертные задачи и их классификация.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48. Информационная сущность объекта экспертного исследования.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49. Классификация объектов судебных экспертиз, свойства и признаки объекта судебной экспертизы как предмет экспертного познания.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50. Понятие экспертной технологии.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51. Процесс экспертного исследования и его стадии.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52. Задачи подготовительной стадии.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53. Задачи стадии раздельного исследования.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54. Задачи стадии сравнительного исследования.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55. Задачи стадии оценки результатов и формулирования выводов.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56. Содержание и структура заключения эксперта.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lastRenderedPageBreak/>
        <w:t xml:space="preserve">57. Содержание вводной части заключения эксперта.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58. Содержание исследовательской части заключения эксперта.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59. Содержание синтезирующей части заключения эксперта.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60. Выводы эксперта и их отражение в заключение эксперта.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61. Комплексные исследования в судебной экспертизе.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62. Понятие экспертной систематизации.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63. Научные основы классификации судебных экспертиз.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64. Основания классификации судебных экспертиз.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65. Формирование новых видов экспертиз.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66. Основные классы судебных экспертиз.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67. Система судебно-экспертных учреждений Минюста Российской Федерации.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68. Экспертизы, выполняемые в судебно-экспертных учреждениях Минюста.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69. Система судебно-экспертных учреждений министерства здравоохранения.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70. Экспертизы, выполняемые в судебно-экспертных учреждениях министерства здравоохранения.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71. Система судебно-экспертных учреждений МЧС. </w:t>
      </w:r>
    </w:p>
    <w:p w:rsidR="007D5241" w:rsidRPr="000649B7" w:rsidRDefault="007D5241" w:rsidP="007D5241">
      <w:pPr>
        <w:widowControl w:val="0"/>
        <w:autoSpaceDE w:val="0"/>
        <w:autoSpaceDN w:val="0"/>
        <w:adjustRightInd w:val="0"/>
        <w:spacing w:before="0" w:beforeAutospacing="0" w:after="0"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72. Экспертизы, выполняемые в судебно-экспертных учреждениях МЧС.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73. Система судебно-экспертных учреждений ФТС.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74. Экспертизы, выполняемые в судебно-экспертных учреждениях ФТС.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75. Система судебно-экспертных учреждений Минобороны.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76. Экспертизы, выполняемые в судебно-экспертных учреждениях Минобороны.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77. Полномочия, обязанности и права руководителя государственного и негосударственного судебно-экспертного учреждения.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78. Проблемы законодательной регламентации уголовно-процессуального статуса руководителя судебно-экспертного учреждения.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79. Логические основы экспертной деятельности.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80. Приемы и методы логического мышления.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81. Психологические основы экспертной деятельности.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82. Познавательная деятельность эксперта, ее внешние и внутренние факторы.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83. Конструктивная деятельность эксперта, ее этапы.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84. Организационная деятельность эксперта.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85. Коммуникативная деятельность эксперта.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86. Внутреннее убеждение эксперта и особенности его формирования.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87. Экспертные ошибки и возможности их предотвращения.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lastRenderedPageBreak/>
        <w:t xml:space="preserve">88. Математизация в экспертной деятельности.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89. Программные комплексы компьютерного моделирования и выполнения расчетов по известным формулам и алгоритмам.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90. Автоматизированные рабочие места эксперта-криминалиста с программным комплексом автоматизированного решения экспертных задач, с системой анализа изображения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91. Информационные процессы в экспертной деятельности.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92. Использование универсальных аппаратных средств и программного обеспечения.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93. Базы данных и автоматизированные информационные системы по конкретным объектам экспертиз.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94. Система государственных экспертных учреждений.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95. Подготовка судебных экспертов и повышение их квалификации.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96. Система экспертно-криминалистических подразделений МВД Российской Федерации.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97. Экспертизы, выполняемые в экспертно-криминалистических подразделениях органов внутренних дел.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98. Особенности назначения судебных экспертиз в гражданском процессе.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99. Права и обязанности участников процесса при назначении экспертизы.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100. Наиболее распространенные роды экспертиз, назначаемых по гражданским делам. </w:t>
      </w:r>
    </w:p>
    <w:p w:rsidR="007D5241" w:rsidRPr="000649B7" w:rsidRDefault="007D5241" w:rsidP="007D5241">
      <w:pPr>
        <w:widowControl w:val="0"/>
        <w:autoSpaceDE w:val="0"/>
        <w:autoSpaceDN w:val="0"/>
        <w:adjustRightInd w:val="0"/>
        <w:spacing w:before="0" w:beforeAutospacing="0" w:after="37"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101. Судебные расходы на производство экспертизы. </w:t>
      </w:r>
    </w:p>
    <w:p w:rsidR="007D5241" w:rsidRPr="000649B7" w:rsidRDefault="007D5241" w:rsidP="007D5241">
      <w:pPr>
        <w:widowControl w:val="0"/>
        <w:autoSpaceDE w:val="0"/>
        <w:autoSpaceDN w:val="0"/>
        <w:adjustRightInd w:val="0"/>
        <w:spacing w:before="0" w:beforeAutospacing="0" w:after="0"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102. Особенности назначения судебных экспертиз при рассмотрении арбитражных споров.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103. Инициативы сторон и роль арбитражного суда в назначении экспертизы.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104. Наиболее распространѐнные роды экспертиз, назначаемых в арбитражном процессе.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105. Назначение судебных экспертиз в уголовном процессе следователем и судом.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106. Случаи обязательного назначения судебной экспертизы в уголовном процессе.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107. Получение образцов для сравнительного исследования в уголовном процессе.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108. Назначение судебных экспертиз при рассмотрении по делам об административных правонарушениях: реальность и перспективы.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109. Понятие «экспертной ошибки».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110. Классификация экспертных ошибок: ошибки процессуального характера; гносеологические ошибки; деятельностные ошибки.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111. Причины возникновения, пути выявления и устранения экспертных ошибок.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112. Стадии оценки заключения эксперта следователем и судом.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113. Понятие судебного эксперта - проблемы совершенствования нормативно-правового регулирования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114. Проблемы нормативно-правового регулирования назначения комиссионных и комплексных экспертиз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115. Судебно-экспертные методики. Необходимость, проблемы и перспективы их стандартизации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116. Проблемы связанные с производством судебной экспертизы до возбуждения уголовного дела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117. Проблемы оценки научной обоснованности экспертной методики и правомерности ее применения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lastRenderedPageBreak/>
        <w:t xml:space="preserve">118. Проблемы, возникающие в связи с необходимостью использования разрушающих методов при проведении судебно-экспертного исследования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119. Проблемы оценки уровня компетентности судебного эксперта, выполнявшего экспертизу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120. Проблемы проверки научной обоснованности и достоверности экспертного заключения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121. Подготовка судебных экспертов и повышение их квалификации - проблемы совершенствования нормативно-правового регулирования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122. Перспективы совершенствовании процесса автоматизации судебно-экспертной деятельности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123. Возможность постановки правовых вопросов при назначении судебных экспертиз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124. Совершенствование правового регулирования экспертной деятельности на досудебной стадии уголовного судопроизводства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125. Тенденции развития экспертной деятельности на современном этапе </w:t>
      </w:r>
    </w:p>
    <w:p w:rsidR="007D5241" w:rsidRPr="000649B7" w:rsidRDefault="007D5241" w:rsidP="007D5241">
      <w:pPr>
        <w:widowControl w:val="0"/>
        <w:autoSpaceDE w:val="0"/>
        <w:autoSpaceDN w:val="0"/>
        <w:adjustRightInd w:val="0"/>
        <w:spacing w:before="0" w:beforeAutospacing="0" w:after="0"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126. Современные экспертные технологии в деятельности судебно-экспертных учреждений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127. Проблемы и перспективы развития отдельных классов и родов судебной экспертизы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128. Проблемы и перспективы развития системы частных криминалистических теорий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129. Развитие научных представлений о механизмах следообразования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130. Проблемы и перспективы развития учения о признаках в криминалистике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131. Перспективы развития криминалистического учения о фиксации доказательственной информации </w:t>
      </w:r>
    </w:p>
    <w:p w:rsidR="007D5241" w:rsidRPr="000649B7" w:rsidRDefault="007D5241" w:rsidP="007D5241">
      <w:pPr>
        <w:widowControl w:val="0"/>
        <w:autoSpaceDE w:val="0"/>
        <w:autoSpaceDN w:val="0"/>
        <w:adjustRightInd w:val="0"/>
        <w:spacing w:before="0" w:beforeAutospacing="0" w:after="38"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132. Роль экспертного исследования в установлении причинно-следственной связи </w:t>
      </w:r>
    </w:p>
    <w:p w:rsidR="007D5241" w:rsidRDefault="007D5241" w:rsidP="007D5241">
      <w:pPr>
        <w:widowControl w:val="0"/>
        <w:autoSpaceDE w:val="0"/>
        <w:autoSpaceDN w:val="0"/>
        <w:adjustRightInd w:val="0"/>
        <w:spacing w:before="0" w:beforeAutospacing="0" w:after="0" w:afterAutospacing="0" w:line="240" w:lineRule="auto"/>
        <w:jc w:val="both"/>
        <w:rPr>
          <w:rFonts w:ascii="Times New Roman" w:eastAsia="Times New Roman" w:hAnsi="Times New Roman" w:cs="Times New Roman"/>
          <w:color w:val="000000"/>
          <w:sz w:val="24"/>
          <w:szCs w:val="24"/>
          <w:lang w:eastAsia="ru-RU"/>
        </w:rPr>
      </w:pPr>
      <w:r w:rsidRPr="000649B7">
        <w:rPr>
          <w:rFonts w:ascii="Times New Roman" w:eastAsia="Times New Roman" w:hAnsi="Times New Roman" w:cs="Times New Roman"/>
          <w:color w:val="000000"/>
          <w:sz w:val="24"/>
          <w:szCs w:val="24"/>
          <w:lang w:eastAsia="ru-RU"/>
        </w:rPr>
        <w:t xml:space="preserve">133. Теоретические проблемы моделирования в криминалистике и судебной экспертизе </w:t>
      </w:r>
    </w:p>
    <w:p w:rsidR="007D5241" w:rsidRPr="000649B7" w:rsidRDefault="007D5241" w:rsidP="007D5241">
      <w:pPr>
        <w:widowControl w:val="0"/>
        <w:autoSpaceDE w:val="0"/>
        <w:autoSpaceDN w:val="0"/>
        <w:adjustRightInd w:val="0"/>
        <w:spacing w:before="0" w:beforeAutospacing="0" w:after="0" w:afterAutospacing="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134. </w:t>
      </w:r>
      <w:r w:rsidRPr="00373702">
        <w:rPr>
          <w:rFonts w:ascii="Times New Roman" w:eastAsia="Times New Roman" w:hAnsi="Times New Roman" w:cs="Times New Roman"/>
          <w:color w:val="000000"/>
          <w:sz w:val="24"/>
          <w:szCs w:val="24"/>
          <w:lang w:eastAsia="ru-RU"/>
        </w:rPr>
        <w:t>Современные технологии системы менеджмента качества судебно-экспертных учреждений.</w:t>
      </w:r>
    </w:p>
    <w:p w:rsidR="000900A7" w:rsidRPr="00254742" w:rsidRDefault="000900A7" w:rsidP="007D5241">
      <w:pPr>
        <w:spacing w:line="240" w:lineRule="auto"/>
        <w:contextualSpacing/>
        <w:rPr>
          <w:rFonts w:ascii="Times New Roman" w:hAnsi="Times New Roman" w:cs="Times New Roman"/>
          <w:b/>
          <w:sz w:val="24"/>
          <w:szCs w:val="24"/>
        </w:rPr>
      </w:pPr>
    </w:p>
    <w:p w:rsidR="007D5241" w:rsidRPr="00254742" w:rsidRDefault="00E53F83" w:rsidP="007D5241">
      <w:pPr>
        <w:widowControl w:val="0"/>
        <w:numPr>
          <w:ilvl w:val="1"/>
          <w:numId w:val="6"/>
        </w:numPr>
        <w:spacing w:before="0" w:beforeAutospacing="0" w:after="0" w:afterAutospacing="0" w:line="240" w:lineRule="auto"/>
        <w:contextualSpacing/>
        <w:rPr>
          <w:rFonts w:ascii="Times New Roman" w:hAnsi="Times New Roman" w:cs="Times New Roman"/>
          <w:b/>
          <w:sz w:val="24"/>
          <w:szCs w:val="24"/>
        </w:rPr>
      </w:pPr>
      <w:r w:rsidRPr="007D5241">
        <w:rPr>
          <w:rFonts w:ascii="Times New Roman" w:hAnsi="Times New Roman" w:cs="Times New Roman"/>
          <w:b/>
          <w:sz w:val="24"/>
          <w:szCs w:val="24"/>
        </w:rPr>
        <w:t xml:space="preserve"> </w:t>
      </w:r>
      <w:r w:rsidR="000900A7" w:rsidRPr="007D5241">
        <w:rPr>
          <w:rFonts w:ascii="Times New Roman" w:hAnsi="Times New Roman" w:cs="Times New Roman"/>
          <w:b/>
          <w:sz w:val="24"/>
          <w:szCs w:val="24"/>
        </w:rPr>
        <w:t xml:space="preserve">Критерии оценивания ответа на </w:t>
      </w:r>
      <w:r w:rsidR="007D5241" w:rsidRPr="00250388">
        <w:rPr>
          <w:rFonts w:ascii="Times New Roman" w:hAnsi="Times New Roman" w:cs="Times New Roman"/>
          <w:b/>
          <w:sz w:val="24"/>
          <w:szCs w:val="24"/>
        </w:rPr>
        <w:t>итогов</w:t>
      </w:r>
      <w:r w:rsidR="007D5241">
        <w:rPr>
          <w:rFonts w:ascii="Times New Roman" w:hAnsi="Times New Roman" w:cs="Times New Roman"/>
          <w:b/>
          <w:sz w:val="24"/>
          <w:szCs w:val="24"/>
        </w:rPr>
        <w:t>ом</w:t>
      </w:r>
      <w:r w:rsidR="007D5241" w:rsidRPr="00250388">
        <w:rPr>
          <w:rFonts w:ascii="Times New Roman" w:hAnsi="Times New Roman" w:cs="Times New Roman"/>
          <w:b/>
          <w:sz w:val="24"/>
          <w:szCs w:val="24"/>
        </w:rPr>
        <w:t xml:space="preserve"> междисциплинарн</w:t>
      </w:r>
      <w:r w:rsidR="007D5241">
        <w:rPr>
          <w:rFonts w:ascii="Times New Roman" w:hAnsi="Times New Roman" w:cs="Times New Roman"/>
          <w:b/>
          <w:sz w:val="24"/>
          <w:szCs w:val="24"/>
        </w:rPr>
        <w:t>ом</w:t>
      </w:r>
      <w:r w:rsidR="007D5241" w:rsidRPr="00250388">
        <w:rPr>
          <w:rFonts w:ascii="Times New Roman" w:hAnsi="Times New Roman" w:cs="Times New Roman"/>
          <w:b/>
          <w:sz w:val="24"/>
          <w:szCs w:val="24"/>
        </w:rPr>
        <w:t xml:space="preserve"> экзамен</w:t>
      </w:r>
      <w:r w:rsidR="007D5241">
        <w:rPr>
          <w:rFonts w:ascii="Times New Roman" w:hAnsi="Times New Roman" w:cs="Times New Roman"/>
          <w:b/>
          <w:sz w:val="24"/>
          <w:szCs w:val="24"/>
        </w:rPr>
        <w:t>е</w:t>
      </w:r>
      <w:r w:rsidR="007D5241" w:rsidRPr="00250388">
        <w:rPr>
          <w:rFonts w:ascii="Times New Roman" w:hAnsi="Times New Roman" w:cs="Times New Roman"/>
          <w:b/>
          <w:sz w:val="24"/>
          <w:szCs w:val="24"/>
        </w:rPr>
        <w:t xml:space="preserve"> по специальности</w:t>
      </w:r>
    </w:p>
    <w:p w:rsidR="000900A7" w:rsidRPr="007D5241" w:rsidRDefault="000900A7" w:rsidP="007D5241">
      <w:pPr>
        <w:widowControl w:val="0"/>
        <w:spacing w:before="0" w:beforeAutospacing="0" w:after="0" w:afterAutospacing="0" w:line="240" w:lineRule="auto"/>
        <w:ind w:left="360"/>
        <w:contextualSpacing/>
        <w:rPr>
          <w:rFonts w:ascii="Times New Roman" w:hAnsi="Times New Roman" w:cs="Times New Roman"/>
          <w:i/>
          <w:sz w:val="24"/>
          <w:szCs w:val="24"/>
          <w:highlight w:val="yellow"/>
        </w:rPr>
      </w:pPr>
    </w:p>
    <w:p w:rsidR="000900A7" w:rsidRPr="00E53F83" w:rsidRDefault="000900A7" w:rsidP="000900A7">
      <w:pPr>
        <w:spacing w:line="240" w:lineRule="auto"/>
        <w:ind w:left="360"/>
        <w:contextualSpacing/>
        <w:rPr>
          <w:rFonts w:ascii="Times New Roman" w:hAnsi="Times New Roman" w:cs="Times New Roman"/>
          <w:b/>
          <w:color w:val="FF000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698"/>
        <w:gridCol w:w="1968"/>
        <w:gridCol w:w="6494"/>
        <w:gridCol w:w="2542"/>
      </w:tblGrid>
      <w:tr w:rsidR="007D5241" w:rsidRPr="00254742" w:rsidTr="006955FA">
        <w:tc>
          <w:tcPr>
            <w:tcW w:w="1701" w:type="dxa"/>
          </w:tcPr>
          <w:p w:rsidR="007D5241" w:rsidRPr="00254742" w:rsidRDefault="007D5241" w:rsidP="006955FA">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Тема (раздел)</w:t>
            </w:r>
          </w:p>
        </w:tc>
        <w:tc>
          <w:tcPr>
            <w:tcW w:w="1701" w:type="dxa"/>
          </w:tcPr>
          <w:p w:rsidR="007D5241" w:rsidRPr="00254742" w:rsidRDefault="007D5241" w:rsidP="006955FA">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 xml:space="preserve">Код </w:t>
            </w:r>
          </w:p>
          <w:p w:rsidR="007D5241" w:rsidRPr="00254742" w:rsidRDefault="007D5241" w:rsidP="006955FA">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компетенции</w:t>
            </w:r>
          </w:p>
        </w:tc>
        <w:tc>
          <w:tcPr>
            <w:tcW w:w="1985" w:type="dxa"/>
          </w:tcPr>
          <w:p w:rsidR="007D5241" w:rsidRPr="00254742" w:rsidRDefault="007D5241" w:rsidP="006955FA">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 xml:space="preserve">Показатели </w:t>
            </w:r>
          </w:p>
          <w:p w:rsidR="007D5241" w:rsidRPr="00254742" w:rsidRDefault="007D5241" w:rsidP="006955FA">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оценивания</w:t>
            </w:r>
          </w:p>
        </w:tc>
        <w:tc>
          <w:tcPr>
            <w:tcW w:w="6804" w:type="dxa"/>
          </w:tcPr>
          <w:p w:rsidR="007D5241" w:rsidRPr="00254742" w:rsidRDefault="007D5241" w:rsidP="006955FA">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Критерии оценивания</w:t>
            </w:r>
          </w:p>
        </w:tc>
        <w:tc>
          <w:tcPr>
            <w:tcW w:w="2551" w:type="dxa"/>
          </w:tcPr>
          <w:p w:rsidR="007D5241" w:rsidRPr="00254742" w:rsidRDefault="007D5241" w:rsidP="006955FA">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оценка</w:t>
            </w:r>
          </w:p>
        </w:tc>
      </w:tr>
      <w:tr w:rsidR="007D5241" w:rsidRPr="00254742" w:rsidTr="006955FA">
        <w:tc>
          <w:tcPr>
            <w:tcW w:w="1701" w:type="dxa"/>
            <w:vMerge w:val="restart"/>
          </w:tcPr>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1. Специальные знания и основные формы их использования в судопроизводстве</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2. История формирования теории судебной экспертизы</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lastRenderedPageBreak/>
              <w:t>Тема 3. Понятие и структура  теории судебной экспертизы</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4. Состояние и тенденции развития частных экспертных теорий</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5. Законы развития теории судебной экспертизы</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6.  Субъекты и объекты судебно-экспертной деятельности. Основы правовой регламентации судебно-экспертной деятельности</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 xml:space="preserve">Тема 7. Учение о методах теории судебной экспертизы и экспертной деятельности </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8 Понятие судебной экспертизы, ее предмет, задачи и объекты</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 xml:space="preserve">Тема 9. Структура экспертного исследования. </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Заключение эксперта: содержание, доказательственное значение</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10. Систематизация и классификация знаний в судебной экспертизе</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 xml:space="preserve">Тема 11. Система и </w:t>
            </w:r>
            <w:r w:rsidRPr="00515FE0">
              <w:rPr>
                <w:rFonts w:ascii="Times New Roman" w:hAnsi="Times New Roman" w:cs="Times New Roman"/>
                <w:sz w:val="20"/>
                <w:szCs w:val="24"/>
              </w:rPr>
              <w:lastRenderedPageBreak/>
              <w:t xml:space="preserve">функции судебно-экспертных учреждений России  </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12. Логические и психологические основы экспертной деятельности</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 xml:space="preserve">Тема 13. Математизация и информатизация в экспертной деятельности. </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14. Особенности назначения судебных экспертиз в гражданском, арбитражном, уголовном процессе, производстве по делам об административных правонарушениях</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15. Оценка заключения эксперта следователем, судом. Допрос эксперта</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16. Проблема предмета и природы криминалистики</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17. Система частных криминалистических теорий и тенденции их развития</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18. Развитие научных представлений о механизмах следообразования</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 xml:space="preserve">Тема 19. Криминалистическое </w:t>
            </w:r>
            <w:r w:rsidRPr="00515FE0">
              <w:rPr>
                <w:rFonts w:ascii="Times New Roman" w:hAnsi="Times New Roman" w:cs="Times New Roman"/>
                <w:sz w:val="20"/>
                <w:szCs w:val="24"/>
              </w:rPr>
              <w:lastRenderedPageBreak/>
              <w:t>учение о признаках</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20. Криминалистическое учение о фиксации доказательственной информации</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21. Проблема полиграфа</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22. Проблема одорологического метода</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23. Современные проблемы моделирования в криминалистике</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24. Специальные знания и основные формы их использования в судопроизводстве. Проблема разграничения юридического и специального знания.</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25. Понятие судебной экспертизы, отличие от государственной, специальной, общественной. Ее предмет, задачи и объекты. Некоторые проблемы нормативно-правового регулирования.</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 xml:space="preserve">Тема 26. Методология судебной экспертизы. </w:t>
            </w:r>
            <w:r w:rsidRPr="00515FE0">
              <w:rPr>
                <w:rFonts w:ascii="Times New Roman" w:hAnsi="Times New Roman" w:cs="Times New Roman"/>
                <w:sz w:val="20"/>
                <w:szCs w:val="24"/>
              </w:rPr>
              <w:lastRenderedPageBreak/>
              <w:t>Некоторые проблемы использования разрушающих методов, единства экспертных методик. Перспективы стандартизации экспертных методик.</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27. Правовая регламентация судебно-экспертной деятельности. Классификация судебных экспертиз. Проблемы нормативно-правового регулирования назначения дополнительных и повторных экспертиз, комиссионных и комплексных экспертиз.</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28. Правовой статус эксперта. Проблемы совершенствования нормативно-правового регулирования прав и обязанностей эксперта и его аттестации.</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 xml:space="preserve">Тема 29. Назначение судебной экспертизы. Проблемы нормативно-правового </w:t>
            </w:r>
            <w:r w:rsidRPr="00515FE0">
              <w:rPr>
                <w:rFonts w:ascii="Times New Roman" w:hAnsi="Times New Roman" w:cs="Times New Roman"/>
                <w:sz w:val="20"/>
                <w:szCs w:val="24"/>
              </w:rPr>
              <w:lastRenderedPageBreak/>
              <w:t>регулирования оплаты экспертиз в гражданском процессе.</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30. Стадии судебно-экспертного исследования. Заключение эксперта. Проблема формулирования вопросов, выносимых на разрешение экспертизы.</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31. Оценка заключения судебного эксперта следователем и судом. Проблемы полноценной оценки заключения.</w:t>
            </w:r>
          </w:p>
          <w:p w:rsidR="007D5241" w:rsidRPr="00515FE0" w:rsidRDefault="007D5241" w:rsidP="006955FA">
            <w:pPr>
              <w:spacing w:before="0" w:beforeAutospacing="0" w:after="0" w:afterAutospacing="0" w:line="240" w:lineRule="auto"/>
              <w:contextualSpacing/>
              <w:jc w:val="both"/>
              <w:rPr>
                <w:rFonts w:ascii="Times New Roman" w:hAnsi="Times New Roman" w:cs="Times New Roman"/>
                <w:sz w:val="20"/>
                <w:szCs w:val="24"/>
              </w:rPr>
            </w:pPr>
            <w:r w:rsidRPr="00515FE0">
              <w:rPr>
                <w:rFonts w:ascii="Times New Roman" w:hAnsi="Times New Roman" w:cs="Times New Roman"/>
                <w:sz w:val="20"/>
                <w:szCs w:val="24"/>
              </w:rPr>
              <w:t>Тема 32. Состояние и перспективы информатизации и компьютеризации судебно-экспертной деятельности.</w:t>
            </w:r>
          </w:p>
        </w:tc>
        <w:tc>
          <w:tcPr>
            <w:tcW w:w="1701" w:type="dxa"/>
            <w:vMerge w:val="restart"/>
          </w:tcPr>
          <w:p w:rsidR="007D5241" w:rsidRPr="00C36F5E" w:rsidRDefault="007D5241" w:rsidP="006955FA">
            <w:pPr>
              <w:spacing w:line="240" w:lineRule="auto"/>
              <w:contextualSpacing/>
              <w:rPr>
                <w:rFonts w:ascii="Times New Roman" w:hAnsi="Times New Roman" w:cs="Times New Roman"/>
                <w:sz w:val="24"/>
                <w:szCs w:val="24"/>
              </w:rPr>
            </w:pPr>
            <w:r w:rsidRPr="00C36F5E">
              <w:rPr>
                <w:rFonts w:ascii="Times New Roman" w:hAnsi="Times New Roman" w:cs="Times New Roman"/>
                <w:sz w:val="24"/>
                <w:szCs w:val="24"/>
              </w:rPr>
              <w:lastRenderedPageBreak/>
              <w:t xml:space="preserve">ОПК-6; ОПК-7; </w:t>
            </w:r>
            <w:r>
              <w:rPr>
                <w:rFonts w:ascii="Times New Roman" w:hAnsi="Times New Roman" w:cs="Times New Roman"/>
                <w:sz w:val="24"/>
                <w:szCs w:val="24"/>
              </w:rPr>
              <w:t>ОПК-8; ОПК-9; ПК-1; ПК-2; ПК-3.Р</w:t>
            </w:r>
            <w:r w:rsidRPr="00C36F5E">
              <w:rPr>
                <w:rFonts w:ascii="Times New Roman" w:hAnsi="Times New Roman" w:cs="Times New Roman"/>
                <w:sz w:val="24"/>
                <w:szCs w:val="24"/>
              </w:rPr>
              <w:t xml:space="preserve">Э; ПК-4; ПК-5; ПК-6; ПК-7; ПК-8; ПК-9; ПК-10; </w:t>
            </w:r>
            <w:r w:rsidRPr="00C36F5E">
              <w:rPr>
                <w:rFonts w:ascii="Times New Roman" w:hAnsi="Times New Roman" w:cs="Times New Roman"/>
                <w:sz w:val="24"/>
                <w:szCs w:val="24"/>
              </w:rPr>
              <w:lastRenderedPageBreak/>
              <w:t>ПК-11; ПК-12; ПК-13; ПК-14; ПК-15; ПК-16</w:t>
            </w:r>
          </w:p>
        </w:tc>
        <w:tc>
          <w:tcPr>
            <w:tcW w:w="1985" w:type="dxa"/>
          </w:tcPr>
          <w:p w:rsidR="007D5241" w:rsidRPr="00254742" w:rsidRDefault="007D5241" w:rsidP="006955FA">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lastRenderedPageBreak/>
              <w:t>Нулевой уровень- компетенции не сформированы</w:t>
            </w:r>
          </w:p>
        </w:tc>
        <w:tc>
          <w:tcPr>
            <w:tcW w:w="6804" w:type="dxa"/>
          </w:tcPr>
          <w:p w:rsidR="007D5241" w:rsidRPr="00254742" w:rsidRDefault="007D5241" w:rsidP="006955FA">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t xml:space="preserve">Отсутствие знаний у студента в рамках вопросов материала или отказ от ответа. </w:t>
            </w:r>
          </w:p>
          <w:p w:rsidR="007D5241" w:rsidRPr="00254742" w:rsidRDefault="007D5241" w:rsidP="006955FA">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 xml:space="preserve">Студент  показал фрагментарные </w:t>
            </w:r>
            <w:r w:rsidRPr="00254742">
              <w:rPr>
                <w:rFonts w:ascii="Times New Roman" w:hAnsi="Times New Roman" w:cs="Times New Roman"/>
                <w:sz w:val="24"/>
                <w:szCs w:val="24"/>
              </w:rPr>
              <w:t>знания, знания отдельных литературных источников, рекомендованных учебно</w:t>
            </w:r>
            <w:r>
              <w:rPr>
                <w:rFonts w:ascii="Times New Roman" w:hAnsi="Times New Roman" w:cs="Times New Roman"/>
                <w:sz w:val="24"/>
                <w:szCs w:val="24"/>
              </w:rPr>
              <w:t>й  программой, а также неумение</w:t>
            </w:r>
            <w:r w:rsidRPr="00254742">
              <w:rPr>
                <w:rFonts w:ascii="Times New Roman" w:hAnsi="Times New Roman" w:cs="Times New Roman"/>
                <w:sz w:val="24"/>
                <w:szCs w:val="24"/>
              </w:rPr>
              <w:t xml:space="preserve"> использовать на</w:t>
            </w:r>
            <w:r>
              <w:rPr>
                <w:rFonts w:ascii="Times New Roman" w:hAnsi="Times New Roman" w:cs="Times New Roman"/>
                <w:sz w:val="24"/>
                <w:szCs w:val="24"/>
              </w:rPr>
              <w:t xml:space="preserve">учную  терминологию, наличие в </w:t>
            </w:r>
            <w:r w:rsidRPr="00254742">
              <w:rPr>
                <w:rFonts w:ascii="Times New Roman" w:hAnsi="Times New Roman" w:cs="Times New Roman"/>
                <w:sz w:val="24"/>
                <w:szCs w:val="24"/>
              </w:rPr>
              <w:t>ответе грубых стилистических и логических ошибок.</w:t>
            </w:r>
          </w:p>
        </w:tc>
        <w:tc>
          <w:tcPr>
            <w:tcW w:w="2551" w:type="dxa"/>
          </w:tcPr>
          <w:p w:rsidR="007D5241" w:rsidRPr="00254742" w:rsidRDefault="007D5241" w:rsidP="006955FA">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t>неудовлетворительно</w:t>
            </w:r>
          </w:p>
        </w:tc>
      </w:tr>
      <w:tr w:rsidR="007D5241" w:rsidRPr="00254742" w:rsidTr="006955FA">
        <w:tc>
          <w:tcPr>
            <w:tcW w:w="1701" w:type="dxa"/>
            <w:vMerge/>
          </w:tcPr>
          <w:p w:rsidR="007D5241" w:rsidRPr="00254742" w:rsidRDefault="007D5241" w:rsidP="006955FA">
            <w:pPr>
              <w:spacing w:line="240" w:lineRule="auto"/>
              <w:contextualSpacing/>
              <w:rPr>
                <w:rFonts w:ascii="Times New Roman" w:hAnsi="Times New Roman" w:cs="Times New Roman"/>
                <w:b/>
                <w:sz w:val="24"/>
                <w:szCs w:val="24"/>
              </w:rPr>
            </w:pPr>
          </w:p>
        </w:tc>
        <w:tc>
          <w:tcPr>
            <w:tcW w:w="1701" w:type="dxa"/>
            <w:vMerge/>
          </w:tcPr>
          <w:p w:rsidR="007D5241" w:rsidRPr="00254742" w:rsidRDefault="007D5241" w:rsidP="006955FA">
            <w:pPr>
              <w:spacing w:line="240" w:lineRule="auto"/>
              <w:contextualSpacing/>
              <w:rPr>
                <w:rFonts w:ascii="Times New Roman" w:hAnsi="Times New Roman" w:cs="Times New Roman"/>
                <w:b/>
                <w:sz w:val="24"/>
                <w:szCs w:val="24"/>
              </w:rPr>
            </w:pPr>
          </w:p>
        </w:tc>
        <w:tc>
          <w:tcPr>
            <w:tcW w:w="1985" w:type="dxa"/>
          </w:tcPr>
          <w:p w:rsidR="007D5241" w:rsidRPr="00254742" w:rsidRDefault="007D5241" w:rsidP="006955FA">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t xml:space="preserve">Низкий уровень  </w:t>
            </w:r>
          </w:p>
        </w:tc>
        <w:tc>
          <w:tcPr>
            <w:tcW w:w="6804" w:type="dxa"/>
          </w:tcPr>
          <w:p w:rsidR="007D5241" w:rsidRPr="00254742" w:rsidRDefault="007D5241" w:rsidP="006955FA">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t>Недостаточно полный объем знаний</w:t>
            </w:r>
            <w:r>
              <w:rPr>
                <w:rFonts w:ascii="Times New Roman" w:hAnsi="Times New Roman" w:cs="Times New Roman"/>
                <w:sz w:val="24"/>
                <w:szCs w:val="24"/>
              </w:rPr>
              <w:t xml:space="preserve"> по соответствующим </w:t>
            </w:r>
            <w:r>
              <w:rPr>
                <w:rFonts w:ascii="Times New Roman" w:hAnsi="Times New Roman" w:cs="Times New Roman"/>
                <w:sz w:val="24"/>
                <w:szCs w:val="24"/>
              </w:rPr>
              <w:lastRenderedPageBreak/>
              <w:t>компетенциям;</w:t>
            </w:r>
          </w:p>
          <w:p w:rsidR="007D5241" w:rsidRPr="00254742" w:rsidRDefault="007D5241" w:rsidP="006955FA">
            <w:pPr>
              <w:spacing w:line="240" w:lineRule="auto"/>
              <w:contextualSpacing/>
              <w:rPr>
                <w:rFonts w:ascii="Times New Roman" w:hAnsi="Times New Roman" w:cs="Times New Roman"/>
                <w:b/>
                <w:sz w:val="24"/>
                <w:szCs w:val="24"/>
              </w:rPr>
            </w:pPr>
            <w:r w:rsidRPr="00254742">
              <w:rPr>
                <w:rFonts w:ascii="Times New Roman" w:hAnsi="Times New Roman" w:cs="Times New Roman"/>
                <w:sz w:val="24"/>
                <w:szCs w:val="24"/>
              </w:rPr>
              <w:t>знание части основной литературы; использование научной терминологии, изложение ответа на вопросы с  существенными лингвистическими и логическими ошибками; слабое владение инструментарием дисциплины, некомпетентность в решении стандартных (типовых) задач; неумение ориентироваться в  основных теориях, концепциях и направлениях</w:t>
            </w:r>
          </w:p>
        </w:tc>
        <w:tc>
          <w:tcPr>
            <w:tcW w:w="2551" w:type="dxa"/>
          </w:tcPr>
          <w:p w:rsidR="007D5241" w:rsidRPr="00254742" w:rsidRDefault="007D5241" w:rsidP="006955FA">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lastRenderedPageBreak/>
              <w:t>удовлетворительно</w:t>
            </w:r>
          </w:p>
        </w:tc>
      </w:tr>
      <w:tr w:rsidR="007D5241" w:rsidRPr="00254742" w:rsidTr="006955FA">
        <w:tc>
          <w:tcPr>
            <w:tcW w:w="1701" w:type="dxa"/>
            <w:vMerge/>
          </w:tcPr>
          <w:p w:rsidR="007D5241" w:rsidRPr="00254742" w:rsidRDefault="007D5241" w:rsidP="006955FA">
            <w:pPr>
              <w:spacing w:line="240" w:lineRule="auto"/>
              <w:contextualSpacing/>
              <w:rPr>
                <w:rFonts w:ascii="Times New Roman" w:hAnsi="Times New Roman" w:cs="Times New Roman"/>
                <w:b/>
                <w:sz w:val="24"/>
                <w:szCs w:val="24"/>
              </w:rPr>
            </w:pPr>
          </w:p>
        </w:tc>
        <w:tc>
          <w:tcPr>
            <w:tcW w:w="1701" w:type="dxa"/>
            <w:vMerge/>
          </w:tcPr>
          <w:p w:rsidR="007D5241" w:rsidRPr="00254742" w:rsidRDefault="007D5241" w:rsidP="006955FA">
            <w:pPr>
              <w:spacing w:line="240" w:lineRule="auto"/>
              <w:contextualSpacing/>
              <w:rPr>
                <w:rFonts w:ascii="Times New Roman" w:hAnsi="Times New Roman" w:cs="Times New Roman"/>
                <w:b/>
                <w:sz w:val="24"/>
                <w:szCs w:val="24"/>
              </w:rPr>
            </w:pPr>
          </w:p>
        </w:tc>
        <w:tc>
          <w:tcPr>
            <w:tcW w:w="1985" w:type="dxa"/>
          </w:tcPr>
          <w:p w:rsidR="007D5241" w:rsidRPr="00254742" w:rsidRDefault="007D5241" w:rsidP="006955FA">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t xml:space="preserve">Средний уровень </w:t>
            </w:r>
          </w:p>
        </w:tc>
        <w:tc>
          <w:tcPr>
            <w:tcW w:w="6804" w:type="dxa"/>
          </w:tcPr>
          <w:p w:rsidR="007D5241" w:rsidRPr="00254742" w:rsidRDefault="007D5241" w:rsidP="006955FA">
            <w:pPr>
              <w:spacing w:line="240" w:lineRule="auto"/>
              <w:contextualSpacing/>
              <w:rPr>
                <w:rFonts w:ascii="Times New Roman" w:hAnsi="Times New Roman" w:cs="Times New Roman"/>
                <w:b/>
                <w:sz w:val="24"/>
                <w:szCs w:val="24"/>
              </w:rPr>
            </w:pPr>
            <w:r w:rsidRPr="00254742">
              <w:rPr>
                <w:rFonts w:ascii="Times New Roman" w:hAnsi="Times New Roman" w:cs="Times New Roman"/>
                <w:sz w:val="24"/>
                <w:szCs w:val="24"/>
              </w:rPr>
              <w:t>Полные  и систематизированные знания</w:t>
            </w:r>
            <w:r>
              <w:rPr>
                <w:rFonts w:ascii="Times New Roman" w:hAnsi="Times New Roman" w:cs="Times New Roman"/>
                <w:sz w:val="24"/>
                <w:szCs w:val="24"/>
              </w:rPr>
              <w:t xml:space="preserve"> по соответствующим компетенциям</w:t>
            </w:r>
            <w:r w:rsidRPr="00254742">
              <w:rPr>
                <w:rFonts w:ascii="Times New Roman" w:hAnsi="Times New Roman" w:cs="Times New Roman"/>
                <w:sz w:val="24"/>
                <w:szCs w:val="24"/>
              </w:rPr>
              <w:t>; использование необходимой научной терминологии, стилистически грамотное, логически правильное изложение ответа на вопросы, умение делать обоснованные выводы; владение инструментарием дисциплины, умение его  использовать в решении профессиональных задач; способность самостоятельно применять типовые решения; освоение основной литературы, рекомендованной учебными; умение ориентироваться в базовых теориях, концепциях и направлениях</w:t>
            </w:r>
          </w:p>
        </w:tc>
        <w:tc>
          <w:tcPr>
            <w:tcW w:w="2551" w:type="dxa"/>
          </w:tcPr>
          <w:p w:rsidR="007D5241" w:rsidRPr="00254742" w:rsidRDefault="007D5241" w:rsidP="006955FA">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t>хорошо</w:t>
            </w:r>
          </w:p>
        </w:tc>
      </w:tr>
      <w:tr w:rsidR="007D5241" w:rsidRPr="00254742" w:rsidTr="006955FA">
        <w:tc>
          <w:tcPr>
            <w:tcW w:w="1701" w:type="dxa"/>
            <w:vMerge/>
          </w:tcPr>
          <w:p w:rsidR="007D5241" w:rsidRPr="00254742" w:rsidRDefault="007D5241" w:rsidP="006955FA">
            <w:pPr>
              <w:spacing w:line="240" w:lineRule="auto"/>
              <w:contextualSpacing/>
              <w:rPr>
                <w:rFonts w:ascii="Times New Roman" w:hAnsi="Times New Roman" w:cs="Times New Roman"/>
                <w:b/>
                <w:sz w:val="24"/>
                <w:szCs w:val="24"/>
              </w:rPr>
            </w:pPr>
          </w:p>
        </w:tc>
        <w:tc>
          <w:tcPr>
            <w:tcW w:w="1701" w:type="dxa"/>
            <w:vMerge/>
          </w:tcPr>
          <w:p w:rsidR="007D5241" w:rsidRPr="00254742" w:rsidRDefault="007D5241" w:rsidP="006955FA">
            <w:pPr>
              <w:spacing w:line="240" w:lineRule="auto"/>
              <w:contextualSpacing/>
              <w:rPr>
                <w:rFonts w:ascii="Times New Roman" w:hAnsi="Times New Roman" w:cs="Times New Roman"/>
                <w:b/>
                <w:sz w:val="24"/>
                <w:szCs w:val="24"/>
              </w:rPr>
            </w:pPr>
          </w:p>
        </w:tc>
        <w:tc>
          <w:tcPr>
            <w:tcW w:w="1985" w:type="dxa"/>
          </w:tcPr>
          <w:p w:rsidR="007D5241" w:rsidRPr="00254742" w:rsidRDefault="007D5241" w:rsidP="006955FA">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t>Высокий уровень знаний</w:t>
            </w:r>
          </w:p>
        </w:tc>
        <w:tc>
          <w:tcPr>
            <w:tcW w:w="6804" w:type="dxa"/>
          </w:tcPr>
          <w:p w:rsidR="007D5241" w:rsidRPr="00254742" w:rsidRDefault="007D5241" w:rsidP="006955FA">
            <w:pPr>
              <w:spacing w:line="240" w:lineRule="auto"/>
              <w:contextualSpacing/>
              <w:rPr>
                <w:rFonts w:ascii="Times New Roman" w:hAnsi="Times New Roman" w:cs="Times New Roman"/>
                <w:b/>
                <w:sz w:val="24"/>
                <w:szCs w:val="24"/>
              </w:rPr>
            </w:pPr>
            <w:r w:rsidRPr="00254742">
              <w:rPr>
                <w:rFonts w:ascii="Times New Roman" w:hAnsi="Times New Roman" w:cs="Times New Roman"/>
                <w:sz w:val="24"/>
                <w:szCs w:val="24"/>
              </w:rPr>
              <w:t xml:space="preserve">Студент показал систематизированные, глубокие и полные знания по </w:t>
            </w:r>
            <w:r>
              <w:rPr>
                <w:rFonts w:ascii="Times New Roman" w:hAnsi="Times New Roman" w:cs="Times New Roman"/>
                <w:sz w:val="24"/>
                <w:szCs w:val="24"/>
              </w:rPr>
              <w:t>соответствующим компетенциям, в т.ч. по</w:t>
            </w:r>
            <w:r w:rsidRPr="00254742">
              <w:rPr>
                <w:rFonts w:ascii="Times New Roman" w:hAnsi="Times New Roman" w:cs="Times New Roman"/>
                <w:sz w:val="24"/>
                <w:szCs w:val="24"/>
              </w:rPr>
              <w:t xml:space="preserve"> всем разделам экзаменационного материала  для проведения экзамена; точное использование научной терминологии (в том числе на иностранном языке), стилистически грамотное, логически правильное изложение ответа на вопросы; владение инструментарием учебных дисциплин, входящих в вопросы  экзаменационного материала, умение его эффективно использовать в постановке и решении учебных и профессиональных задач; способность самостоятельно и творчески решать сложные проблемы в нестандартной ситуации в рамках учебных программ дисциплин экзаменационного материала; полное освоение  основной и дополнительной литературы, рекомендованной  учебными программами дисциплин, входящими в вопросы  экзаменационного материала; умение ориентироваться в </w:t>
            </w:r>
            <w:r w:rsidRPr="00254742">
              <w:rPr>
                <w:rFonts w:ascii="Times New Roman" w:hAnsi="Times New Roman" w:cs="Times New Roman"/>
                <w:sz w:val="24"/>
                <w:szCs w:val="24"/>
              </w:rPr>
              <w:lastRenderedPageBreak/>
              <w:t>основных теориях, концепциях и направлениях по изученным дисциплинам и давать им критическую оценку</w:t>
            </w:r>
          </w:p>
        </w:tc>
        <w:tc>
          <w:tcPr>
            <w:tcW w:w="2551" w:type="dxa"/>
          </w:tcPr>
          <w:p w:rsidR="007D5241" w:rsidRPr="00254742" w:rsidRDefault="007D5241" w:rsidP="006955FA">
            <w:pPr>
              <w:spacing w:line="240" w:lineRule="auto"/>
              <w:contextualSpacing/>
              <w:rPr>
                <w:rFonts w:ascii="Times New Roman" w:hAnsi="Times New Roman" w:cs="Times New Roman"/>
                <w:sz w:val="24"/>
                <w:szCs w:val="24"/>
              </w:rPr>
            </w:pPr>
            <w:r w:rsidRPr="00254742">
              <w:rPr>
                <w:rFonts w:ascii="Times New Roman" w:hAnsi="Times New Roman" w:cs="Times New Roman"/>
                <w:sz w:val="24"/>
                <w:szCs w:val="24"/>
              </w:rPr>
              <w:lastRenderedPageBreak/>
              <w:t>отлично</w:t>
            </w:r>
          </w:p>
        </w:tc>
      </w:tr>
    </w:tbl>
    <w:p w:rsidR="000900A7" w:rsidRPr="00254742" w:rsidRDefault="000900A7" w:rsidP="000900A7">
      <w:pPr>
        <w:spacing w:line="240" w:lineRule="auto"/>
        <w:ind w:left="709"/>
        <w:contextualSpacing/>
        <w:rPr>
          <w:rFonts w:ascii="Times New Roman" w:hAnsi="Times New Roman" w:cs="Times New Roman"/>
          <w:b/>
          <w:sz w:val="24"/>
          <w:szCs w:val="24"/>
        </w:rPr>
        <w:sectPr w:rsidR="000900A7" w:rsidRPr="00254742" w:rsidSect="00227DDB">
          <w:headerReference w:type="default" r:id="rId9"/>
          <w:pgSz w:w="16838" w:h="11906" w:orient="landscape"/>
          <w:pgMar w:top="1134" w:right="1134" w:bottom="851" w:left="1418" w:header="709" w:footer="709" w:gutter="0"/>
          <w:cols w:space="708"/>
          <w:docGrid w:linePitch="360"/>
        </w:sectPr>
      </w:pPr>
    </w:p>
    <w:p w:rsidR="000900A7" w:rsidRPr="00254742" w:rsidRDefault="00E53F83" w:rsidP="004E0DEE">
      <w:pPr>
        <w:widowControl w:val="0"/>
        <w:numPr>
          <w:ilvl w:val="1"/>
          <w:numId w:val="6"/>
        </w:numPr>
        <w:spacing w:before="0" w:beforeAutospacing="0" w:after="0" w:afterAutospacing="0" w:line="240" w:lineRule="auto"/>
        <w:ind w:left="709"/>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0900A7" w:rsidRPr="00254742">
        <w:rPr>
          <w:rFonts w:ascii="Times New Roman" w:hAnsi="Times New Roman" w:cs="Times New Roman"/>
          <w:b/>
          <w:sz w:val="24"/>
          <w:szCs w:val="24"/>
        </w:rPr>
        <w:t>Методические рекомендации по подготовке к государственному экзамену</w:t>
      </w:r>
    </w:p>
    <w:p w:rsidR="000900A7" w:rsidRDefault="000900A7" w:rsidP="004E0DEE">
      <w:pPr>
        <w:widowControl w:val="0"/>
        <w:spacing w:before="0" w:beforeAutospacing="0" w:after="0" w:afterAutospacing="0" w:line="240" w:lineRule="auto"/>
        <w:ind w:left="709"/>
        <w:contextualSpacing/>
        <w:jc w:val="both"/>
        <w:rPr>
          <w:rFonts w:ascii="Times New Roman" w:hAnsi="Times New Roman" w:cs="Times New Roman"/>
          <w:b/>
          <w:sz w:val="24"/>
          <w:szCs w:val="24"/>
        </w:rPr>
      </w:pPr>
    </w:p>
    <w:p w:rsidR="000900A7" w:rsidRPr="00254742" w:rsidRDefault="00E53F83" w:rsidP="004E0DEE">
      <w:pPr>
        <w:widowControl w:val="0"/>
        <w:numPr>
          <w:ilvl w:val="1"/>
          <w:numId w:val="6"/>
        </w:numPr>
        <w:spacing w:before="0" w:beforeAutospacing="0" w:after="0" w:afterAutospacing="0" w:line="240" w:lineRule="auto"/>
        <w:ind w:left="709"/>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0900A7" w:rsidRPr="00254742">
        <w:rPr>
          <w:rFonts w:ascii="Times New Roman" w:hAnsi="Times New Roman" w:cs="Times New Roman"/>
          <w:b/>
          <w:sz w:val="24"/>
          <w:szCs w:val="24"/>
        </w:rPr>
        <w:t>Учебно-методическое и информационное обеспечение подготовки к государственному экзамену</w:t>
      </w:r>
    </w:p>
    <w:p w:rsidR="000900A7" w:rsidRDefault="00E53F83" w:rsidP="00CF7852">
      <w:pPr>
        <w:spacing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 xml:space="preserve">      </w:t>
      </w:r>
    </w:p>
    <w:p w:rsidR="00CF7852" w:rsidRPr="00521DAC" w:rsidRDefault="00CF7852" w:rsidP="00CF7852">
      <w:pPr>
        <w:widowControl w:val="0"/>
        <w:spacing w:before="0" w:beforeAutospacing="0" w:after="0" w:afterAutospacing="0" w:line="240" w:lineRule="auto"/>
        <w:ind w:right="-285" w:firstLine="400"/>
        <w:jc w:val="both"/>
        <w:rPr>
          <w:rFonts w:ascii="Times New Roman" w:eastAsia="Calibri" w:hAnsi="Times New Roman" w:cs="Times New Roman"/>
          <w:sz w:val="24"/>
          <w:szCs w:val="24"/>
          <w:lang w:eastAsia="ru-RU"/>
        </w:rPr>
      </w:pPr>
      <w:r w:rsidRPr="00521DAC">
        <w:rPr>
          <w:rFonts w:ascii="Times New Roman" w:eastAsia="Calibri" w:hAnsi="Times New Roman" w:cs="Times New Roman"/>
          <w:sz w:val="24"/>
          <w:szCs w:val="24"/>
          <w:lang w:eastAsia="ru-RU"/>
        </w:rPr>
        <w:t>Срок проведения государственной итоговой аттестации устанавливается в соответствии с учебными планами направления подготовки 40.05.03 «Судебная экспертиза» (специалитет).</w:t>
      </w:r>
    </w:p>
    <w:p w:rsidR="00CF7852" w:rsidRPr="00521DAC" w:rsidRDefault="00CF7852" w:rsidP="00CF7852">
      <w:pPr>
        <w:widowControl w:val="0"/>
        <w:spacing w:before="0" w:beforeAutospacing="0" w:after="0" w:afterAutospacing="0" w:line="240" w:lineRule="auto"/>
        <w:ind w:right="-285" w:firstLine="400"/>
        <w:jc w:val="both"/>
        <w:rPr>
          <w:rFonts w:ascii="Times New Roman" w:eastAsia="Times New Roman" w:hAnsi="Times New Roman" w:cs="Times New Roman"/>
          <w:sz w:val="24"/>
          <w:szCs w:val="24"/>
          <w:lang w:eastAsia="ru-RU"/>
        </w:rPr>
      </w:pPr>
      <w:r w:rsidRPr="00521DAC">
        <w:rPr>
          <w:rFonts w:ascii="Times New Roman" w:eastAsia="Calibri" w:hAnsi="Times New Roman" w:cs="Times New Roman"/>
          <w:sz w:val="24"/>
          <w:szCs w:val="24"/>
          <w:lang w:eastAsia="ru-RU"/>
        </w:rPr>
        <w:t xml:space="preserve">Экзамены проводятся в устной форме. Продолжительность подготовки обучающегося к ответу на государственном экзамене, проводимом в устной форме не более 45 минут. Результаты государственного экзамена, проводимого в устной форме, объявляются обучающимся в день его проведения после оформления протокола государственной экзаменационной комиссией. </w:t>
      </w:r>
      <w:r w:rsidRPr="00521DAC">
        <w:rPr>
          <w:rFonts w:ascii="Times New Roman" w:eastAsia="Times New Roman" w:hAnsi="Times New Roman" w:cs="Times New Roman"/>
          <w:sz w:val="24"/>
          <w:szCs w:val="24"/>
          <w:lang w:eastAsia="ru-RU"/>
        </w:rPr>
        <w:t>Госэкзамен проводится по билетам.</w:t>
      </w:r>
    </w:p>
    <w:p w:rsidR="00CF7852" w:rsidRPr="00521DAC" w:rsidRDefault="00CF7852" w:rsidP="00CF7852">
      <w:pPr>
        <w:widowControl w:val="0"/>
        <w:shd w:val="clear" w:color="auto" w:fill="FFFFFF"/>
        <w:spacing w:before="0" w:beforeAutospacing="0" w:after="0" w:afterAutospacing="0" w:line="240" w:lineRule="auto"/>
        <w:ind w:firstLine="400"/>
        <w:jc w:val="both"/>
        <w:rPr>
          <w:rFonts w:ascii="Times New Roman" w:eastAsia="Times New Roman" w:hAnsi="Times New Roman" w:cs="Times New Roman"/>
          <w:b/>
          <w:bCs/>
          <w:sz w:val="24"/>
          <w:szCs w:val="24"/>
          <w:lang w:eastAsia="ru-RU"/>
        </w:rPr>
      </w:pPr>
      <w:r w:rsidRPr="00521DAC">
        <w:rPr>
          <w:rFonts w:ascii="Times New Roman" w:eastAsia="Times New Roman" w:hAnsi="Times New Roman" w:cs="Times New Roman"/>
          <w:sz w:val="24"/>
          <w:szCs w:val="24"/>
          <w:lang w:eastAsia="ru-RU"/>
        </w:rPr>
        <w:t>Подготовка к ГИА должна быть</w:t>
      </w:r>
      <w:r w:rsidRPr="00521DAC">
        <w:rPr>
          <w:rFonts w:ascii="Times New Roman" w:eastAsia="Times New Roman" w:hAnsi="Times New Roman" w:cs="Times New Roman"/>
          <w:i/>
          <w:sz w:val="24"/>
          <w:szCs w:val="24"/>
          <w:lang w:eastAsia="ru-RU"/>
        </w:rPr>
        <w:t xml:space="preserve"> </w:t>
      </w:r>
      <w:r w:rsidRPr="00521DAC">
        <w:rPr>
          <w:rFonts w:ascii="Times New Roman" w:eastAsia="Times New Roman" w:hAnsi="Times New Roman" w:cs="Times New Roman"/>
          <w:sz w:val="24"/>
          <w:szCs w:val="24"/>
          <w:lang w:eastAsia="ru-RU"/>
        </w:rPr>
        <w:t xml:space="preserve">начата с проработки </w:t>
      </w:r>
      <w:r w:rsidRPr="00521DAC">
        <w:rPr>
          <w:rFonts w:ascii="Times New Roman" w:eastAsia="Times New Roman" w:hAnsi="Times New Roman" w:cs="Times New Roman"/>
          <w:iCs/>
          <w:sz w:val="24"/>
          <w:szCs w:val="24"/>
          <w:lang w:eastAsia="ru-RU"/>
        </w:rPr>
        <w:t>понятийного аппарата</w:t>
      </w:r>
      <w:r w:rsidRPr="00521DAC">
        <w:rPr>
          <w:rFonts w:ascii="Times New Roman" w:eastAsia="Times New Roman" w:hAnsi="Times New Roman" w:cs="Times New Roman"/>
          <w:sz w:val="24"/>
          <w:szCs w:val="24"/>
          <w:lang w:eastAsia="ru-RU"/>
        </w:rPr>
        <w:t>, поскольку одной из важнейших задач подготовки современного эксперта является овладение и грамотное применение профессиональной терминологии. Лучшему усвоению и пониманию терминологии помогут, прежде всего нормативно-правовые акты, в котороых даны такие термины, а также различные источники, указанные в списке рекомендуемой литературы.</w:t>
      </w:r>
    </w:p>
    <w:p w:rsidR="00CF7852" w:rsidRPr="00521DAC" w:rsidRDefault="00CF7852" w:rsidP="00CF7852">
      <w:pPr>
        <w:widowControl w:val="0"/>
        <w:shd w:val="clear" w:color="auto" w:fill="FFFFFF"/>
        <w:spacing w:before="0" w:beforeAutospacing="0" w:after="0" w:afterAutospacing="0" w:line="240" w:lineRule="auto"/>
        <w:ind w:firstLine="400"/>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Особое место отводится проработке студентами отдельных разделов и тем по вопросам ГИА.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rsidR="00CF7852" w:rsidRPr="00521DAC" w:rsidRDefault="00CF7852" w:rsidP="00CF7852">
      <w:pPr>
        <w:widowControl w:val="0"/>
        <w:shd w:val="clear" w:color="auto" w:fill="FFFFFF"/>
        <w:spacing w:before="0" w:beforeAutospacing="0" w:after="0" w:afterAutospacing="0" w:line="240" w:lineRule="auto"/>
        <w:ind w:firstLine="400"/>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Изучение вопросов очередной темы требует глубокого усвоения теоретических основ, отдельных вопросов, в том числе проблемных, анализа примеров из практики.</w:t>
      </w:r>
    </w:p>
    <w:p w:rsidR="00CF7852" w:rsidRPr="00521DAC" w:rsidRDefault="00CF7852" w:rsidP="00CF7852">
      <w:pPr>
        <w:widowControl w:val="0"/>
        <w:spacing w:before="0" w:beforeAutospacing="0" w:after="0" w:afterAutospacing="0" w:line="240" w:lineRule="auto"/>
        <w:ind w:firstLine="400"/>
        <w:jc w:val="center"/>
        <w:outlineLvl w:val="1"/>
        <w:rPr>
          <w:rFonts w:ascii="Times New Roman" w:eastAsia="Times New Roman" w:hAnsi="Times New Roman" w:cs="Times New Roman"/>
          <w:color w:val="000000"/>
          <w:sz w:val="24"/>
          <w:szCs w:val="24"/>
          <w:u w:val="single"/>
          <w:lang w:eastAsia="ru-RU"/>
        </w:rPr>
      </w:pPr>
      <w:r w:rsidRPr="00521DAC">
        <w:rPr>
          <w:rFonts w:ascii="Times New Roman" w:eastAsia="Times New Roman" w:hAnsi="Times New Roman" w:cs="Times New Roman"/>
          <w:color w:val="000000"/>
          <w:sz w:val="24"/>
          <w:szCs w:val="24"/>
          <w:u w:val="single"/>
          <w:lang w:eastAsia="ru-RU"/>
        </w:rPr>
        <w:t>По каждому вопросу итогового междицсиплинарного экзамена по специальности студент должен показать:</w:t>
      </w:r>
    </w:p>
    <w:p w:rsidR="00CF7852" w:rsidRPr="00521DAC" w:rsidRDefault="00CF7852" w:rsidP="00CF7852">
      <w:pPr>
        <w:widowControl w:val="0"/>
        <w:spacing w:before="0" w:beforeAutospacing="0" w:after="0" w:afterAutospacing="0" w:line="240" w:lineRule="auto"/>
        <w:ind w:firstLine="403"/>
        <w:jc w:val="both"/>
        <w:rPr>
          <w:rFonts w:ascii="Times New Roman" w:eastAsia="Times New Roman" w:hAnsi="Times New Roman" w:cs="Times New Roman"/>
          <w:color w:val="000000"/>
          <w:sz w:val="24"/>
          <w:szCs w:val="24"/>
          <w:lang w:eastAsia="ru-RU"/>
        </w:rPr>
      </w:pPr>
      <w:r w:rsidRPr="00521DAC">
        <w:rPr>
          <w:rFonts w:ascii="Times New Roman" w:eastAsia="Times New Roman" w:hAnsi="Times New Roman" w:cs="Times New Roman"/>
          <w:color w:val="000000"/>
          <w:sz w:val="24"/>
          <w:szCs w:val="24"/>
          <w:lang w:eastAsia="ru-RU"/>
        </w:rPr>
        <w:t>-уровень освоения учебного материала;</w:t>
      </w:r>
    </w:p>
    <w:p w:rsidR="00CF7852" w:rsidRPr="00521DAC" w:rsidRDefault="00CF7852" w:rsidP="00CF7852">
      <w:pPr>
        <w:widowControl w:val="0"/>
        <w:spacing w:before="0" w:beforeAutospacing="0" w:after="0" w:afterAutospacing="0" w:line="240" w:lineRule="auto"/>
        <w:ind w:firstLine="403"/>
        <w:jc w:val="both"/>
        <w:rPr>
          <w:rFonts w:ascii="Times New Roman" w:eastAsia="Times New Roman" w:hAnsi="Times New Roman" w:cs="Times New Roman"/>
          <w:color w:val="000000"/>
          <w:sz w:val="24"/>
          <w:szCs w:val="24"/>
          <w:lang w:eastAsia="ru-RU"/>
        </w:rPr>
      </w:pPr>
      <w:r w:rsidRPr="00521DAC">
        <w:rPr>
          <w:rFonts w:ascii="Times New Roman" w:eastAsia="Times New Roman" w:hAnsi="Times New Roman" w:cs="Times New Roman"/>
          <w:color w:val="000000"/>
          <w:sz w:val="24"/>
          <w:szCs w:val="24"/>
          <w:lang w:eastAsia="ru-RU"/>
        </w:rPr>
        <w:t>-умения использовать теоретические знания при выполнении практических задач;</w:t>
      </w:r>
    </w:p>
    <w:p w:rsidR="00CF7852" w:rsidRPr="00521DAC" w:rsidRDefault="00CF7852" w:rsidP="00CF7852">
      <w:pPr>
        <w:widowControl w:val="0"/>
        <w:spacing w:before="0" w:beforeAutospacing="0" w:after="0" w:afterAutospacing="0" w:line="240" w:lineRule="auto"/>
        <w:ind w:firstLine="403"/>
        <w:jc w:val="both"/>
        <w:rPr>
          <w:rFonts w:ascii="Times New Roman" w:eastAsia="Times New Roman" w:hAnsi="Times New Roman" w:cs="Times New Roman"/>
          <w:color w:val="000000"/>
          <w:sz w:val="24"/>
          <w:szCs w:val="24"/>
          <w:lang w:eastAsia="ru-RU"/>
        </w:rPr>
      </w:pPr>
      <w:r w:rsidRPr="00521DAC">
        <w:rPr>
          <w:rFonts w:ascii="Times New Roman" w:eastAsia="Times New Roman" w:hAnsi="Times New Roman" w:cs="Times New Roman"/>
          <w:color w:val="000000"/>
          <w:sz w:val="24"/>
          <w:szCs w:val="24"/>
          <w:lang w:eastAsia="ru-RU"/>
        </w:rPr>
        <w:t>-сформированность общеучебных умений;</w:t>
      </w:r>
    </w:p>
    <w:p w:rsidR="00CF7852" w:rsidRPr="00521DAC" w:rsidRDefault="00CF7852" w:rsidP="00CF7852">
      <w:pPr>
        <w:widowControl w:val="0"/>
        <w:spacing w:before="0" w:beforeAutospacing="0" w:after="0" w:afterAutospacing="0" w:line="240" w:lineRule="auto"/>
        <w:ind w:firstLine="403"/>
        <w:jc w:val="both"/>
        <w:rPr>
          <w:rFonts w:ascii="Times New Roman" w:eastAsia="Times New Roman" w:hAnsi="Times New Roman" w:cs="Times New Roman"/>
          <w:color w:val="000000"/>
          <w:sz w:val="24"/>
          <w:szCs w:val="24"/>
          <w:lang w:eastAsia="ru-RU"/>
        </w:rPr>
      </w:pPr>
      <w:r w:rsidRPr="00521DAC">
        <w:rPr>
          <w:rFonts w:ascii="Times New Roman" w:eastAsia="Times New Roman" w:hAnsi="Times New Roman" w:cs="Times New Roman"/>
          <w:color w:val="000000"/>
          <w:sz w:val="24"/>
          <w:szCs w:val="24"/>
          <w:lang w:eastAsia="ru-RU"/>
        </w:rPr>
        <w:t xml:space="preserve">-обоснованность и четкость изложения ответа; </w:t>
      </w:r>
    </w:p>
    <w:p w:rsidR="00CF7852" w:rsidRPr="00521DAC" w:rsidRDefault="00CF7852" w:rsidP="00CF7852">
      <w:pPr>
        <w:widowControl w:val="0"/>
        <w:spacing w:before="0" w:beforeAutospacing="0" w:after="0" w:afterAutospacing="0" w:line="240" w:lineRule="auto"/>
        <w:ind w:firstLine="403"/>
        <w:jc w:val="both"/>
        <w:rPr>
          <w:rFonts w:ascii="Times New Roman" w:eastAsia="Times New Roman" w:hAnsi="Times New Roman" w:cs="Times New Roman"/>
          <w:color w:val="000000"/>
          <w:sz w:val="24"/>
          <w:szCs w:val="24"/>
          <w:lang w:eastAsia="ru-RU"/>
        </w:rPr>
      </w:pPr>
      <w:r w:rsidRPr="00521DAC">
        <w:rPr>
          <w:rFonts w:ascii="Times New Roman" w:eastAsia="Times New Roman" w:hAnsi="Times New Roman" w:cs="Times New Roman"/>
          <w:color w:val="000000"/>
          <w:sz w:val="24"/>
          <w:szCs w:val="24"/>
          <w:lang w:eastAsia="ru-RU"/>
        </w:rPr>
        <w:t>- умение ориентироваться в потоке информации, выделять главное;</w:t>
      </w:r>
    </w:p>
    <w:p w:rsidR="00CF7852" w:rsidRPr="00521DAC" w:rsidRDefault="00CF7852" w:rsidP="00CF7852">
      <w:pPr>
        <w:widowControl w:val="0"/>
        <w:spacing w:before="0" w:beforeAutospacing="0" w:after="0" w:afterAutospacing="0" w:line="240" w:lineRule="auto"/>
        <w:ind w:firstLine="403"/>
        <w:jc w:val="both"/>
        <w:rPr>
          <w:rFonts w:ascii="Times New Roman" w:eastAsia="Times New Roman" w:hAnsi="Times New Roman" w:cs="Times New Roman"/>
          <w:color w:val="000000"/>
          <w:sz w:val="24"/>
          <w:szCs w:val="24"/>
          <w:lang w:eastAsia="ru-RU"/>
        </w:rPr>
      </w:pPr>
      <w:r w:rsidRPr="00521DAC">
        <w:rPr>
          <w:rFonts w:ascii="Times New Roman" w:eastAsia="Times New Roman" w:hAnsi="Times New Roman" w:cs="Times New Roman"/>
          <w:color w:val="000000"/>
          <w:sz w:val="24"/>
          <w:szCs w:val="24"/>
          <w:lang w:eastAsia="ru-RU"/>
        </w:rPr>
        <w:t>-умение четко сформулировать проблему, предложив ее решение, критически оценить решение и его последствия;</w:t>
      </w:r>
    </w:p>
    <w:p w:rsidR="00CF7852" w:rsidRPr="00521DAC" w:rsidRDefault="00CF7852" w:rsidP="00CF7852">
      <w:pPr>
        <w:widowControl w:val="0"/>
        <w:spacing w:before="0" w:beforeAutospacing="0" w:after="0" w:afterAutospacing="0" w:line="240" w:lineRule="auto"/>
        <w:ind w:firstLine="403"/>
        <w:jc w:val="both"/>
        <w:rPr>
          <w:rFonts w:ascii="Times New Roman" w:eastAsia="Times New Roman" w:hAnsi="Times New Roman" w:cs="Times New Roman"/>
          <w:color w:val="000000"/>
          <w:sz w:val="24"/>
          <w:szCs w:val="24"/>
          <w:lang w:eastAsia="ru-RU"/>
        </w:rPr>
      </w:pPr>
      <w:r w:rsidRPr="00521DAC">
        <w:rPr>
          <w:rFonts w:ascii="Times New Roman" w:eastAsia="Times New Roman" w:hAnsi="Times New Roman" w:cs="Times New Roman"/>
          <w:color w:val="000000"/>
          <w:sz w:val="24"/>
          <w:szCs w:val="24"/>
          <w:lang w:eastAsia="ru-RU"/>
        </w:rPr>
        <w:t>-умение показать, проанализировать альтернативные возможности, варианты действий;</w:t>
      </w:r>
    </w:p>
    <w:p w:rsidR="00CF7852" w:rsidRPr="00521DAC" w:rsidRDefault="00CF7852" w:rsidP="00CF7852">
      <w:pPr>
        <w:widowControl w:val="0"/>
        <w:spacing w:before="0" w:beforeAutospacing="0" w:after="0" w:afterAutospacing="0" w:line="240" w:lineRule="auto"/>
        <w:ind w:firstLine="403"/>
        <w:jc w:val="both"/>
        <w:rPr>
          <w:rFonts w:ascii="Times New Roman" w:eastAsia="Times New Roman" w:hAnsi="Times New Roman" w:cs="Times New Roman"/>
          <w:color w:val="000000"/>
          <w:sz w:val="24"/>
          <w:szCs w:val="24"/>
          <w:lang w:eastAsia="ru-RU"/>
        </w:rPr>
      </w:pPr>
      <w:r w:rsidRPr="00521DAC">
        <w:rPr>
          <w:rFonts w:ascii="Times New Roman" w:eastAsia="Times New Roman" w:hAnsi="Times New Roman" w:cs="Times New Roman"/>
          <w:color w:val="000000"/>
          <w:sz w:val="24"/>
          <w:szCs w:val="24"/>
          <w:lang w:eastAsia="ru-RU"/>
        </w:rPr>
        <w:t>-умение сформировать свою позицию, оценку и аргументировать ее.</w:t>
      </w:r>
    </w:p>
    <w:p w:rsidR="00CF7852" w:rsidRPr="00521DAC" w:rsidRDefault="00CF7852" w:rsidP="00CF7852">
      <w:pPr>
        <w:widowControl w:val="0"/>
        <w:shd w:val="clear" w:color="auto" w:fill="FFFFFF"/>
        <w:spacing w:before="0" w:beforeAutospacing="0" w:after="0" w:afterAutospacing="0" w:line="240" w:lineRule="auto"/>
        <w:ind w:firstLine="400"/>
        <w:jc w:val="both"/>
        <w:rPr>
          <w:rFonts w:ascii="Times New Roman" w:eastAsia="Times New Roman" w:hAnsi="Times New Roman" w:cs="Times New Roman"/>
          <w:color w:val="000000"/>
          <w:sz w:val="24"/>
          <w:szCs w:val="24"/>
          <w:lang w:eastAsia="ru-RU"/>
        </w:rPr>
      </w:pPr>
      <w:r w:rsidRPr="00521DAC">
        <w:rPr>
          <w:rFonts w:ascii="Times New Roman" w:eastAsia="Times New Roman" w:hAnsi="Times New Roman" w:cs="Times New Roman"/>
          <w:color w:val="000000"/>
          <w:sz w:val="24"/>
          <w:szCs w:val="24"/>
          <w:lang w:eastAsia="ru-RU"/>
        </w:rPr>
        <w:t>Подготовку следует начать с изучения  нормативно-правовых актов, а затем переходить к рекомендованной учебной и научной литературе. Конспектирование – одна из основных форм подготоки, которая позволяет сформировать полноценный материал для ответа и запомнить его в процессе написания.</w:t>
      </w:r>
    </w:p>
    <w:p w:rsidR="00CF7852" w:rsidRPr="00521DAC" w:rsidRDefault="00CF7852" w:rsidP="00CF7852">
      <w:pPr>
        <w:widowControl w:val="0"/>
        <w:shd w:val="clear" w:color="auto" w:fill="FFFFFF"/>
        <w:spacing w:before="0" w:beforeAutospacing="0" w:after="0" w:afterAutospacing="0" w:line="240" w:lineRule="auto"/>
        <w:ind w:firstLine="400"/>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color w:val="000000"/>
          <w:sz w:val="24"/>
          <w:szCs w:val="24"/>
          <w:lang w:eastAsia="ru-RU"/>
        </w:rPr>
        <w:t xml:space="preserve"> Для того, чтобы продемонстрировать на государственном экзамене владения и навыки студент, в процессе подготовки к ГИА, должен </w:t>
      </w:r>
      <w:r w:rsidRPr="00521DAC">
        <w:rPr>
          <w:rFonts w:ascii="Times New Roman" w:eastAsia="Times New Roman" w:hAnsi="Times New Roman" w:cs="Times New Roman"/>
          <w:sz w:val="24"/>
          <w:szCs w:val="24"/>
          <w:lang w:eastAsia="ru-RU"/>
        </w:rPr>
        <w:t xml:space="preserve">ознакомиться с соответствующей темой программы, осмыслить круг изучаемых вопросов и логику их рассмотрения; быть готовым привести аргументы к решению проблемных аспектов </w:t>
      </w:r>
    </w:p>
    <w:p w:rsidR="00CF7852" w:rsidRPr="00521DAC" w:rsidRDefault="00CF7852" w:rsidP="00CF7852">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 xml:space="preserve">                  Студенты должны правильно ориентироваться в теории и практике производства судебной экспертизы (процессуальные и организационные основы), грамотно толковать и применять теоретические и практические положения.</w:t>
      </w:r>
    </w:p>
    <w:p w:rsidR="00CF7852" w:rsidRPr="00521DAC" w:rsidRDefault="00CF7852" w:rsidP="00CF7852">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p>
    <w:p w:rsidR="00CF7852" w:rsidRPr="00521DAC" w:rsidRDefault="00CF7852" w:rsidP="00CF7852">
      <w:pPr>
        <w:widowControl w:val="0"/>
        <w:spacing w:before="0" w:beforeAutospacing="0" w:after="0" w:afterAutospacing="0" w:line="240" w:lineRule="auto"/>
        <w:ind w:firstLine="400"/>
        <w:jc w:val="both"/>
        <w:rPr>
          <w:rFonts w:ascii="Times New Roman" w:eastAsia="Times New Roman" w:hAnsi="Times New Roman" w:cs="Times New Roman"/>
          <w:b/>
          <w:sz w:val="24"/>
          <w:szCs w:val="24"/>
          <w:lang w:eastAsia="ru-RU"/>
        </w:rPr>
      </w:pPr>
      <w:r w:rsidRPr="00521DAC">
        <w:rPr>
          <w:rFonts w:ascii="Times New Roman" w:eastAsia="Times New Roman" w:hAnsi="Times New Roman" w:cs="Times New Roman"/>
          <w:b/>
          <w:sz w:val="24"/>
          <w:szCs w:val="24"/>
          <w:lang w:eastAsia="ru-RU"/>
        </w:rPr>
        <w:t>Пример алгоритма ответа.</w:t>
      </w:r>
    </w:p>
    <w:p w:rsidR="00CF7852" w:rsidRPr="00521DAC" w:rsidRDefault="00CF7852" w:rsidP="00CF7852">
      <w:pPr>
        <w:widowControl w:val="0"/>
        <w:spacing w:before="0" w:beforeAutospacing="0" w:after="0" w:afterAutospacing="0" w:line="240" w:lineRule="auto"/>
        <w:ind w:firstLine="400"/>
        <w:jc w:val="both"/>
        <w:rPr>
          <w:rFonts w:ascii="Times New Roman" w:eastAsia="Times New Roman" w:hAnsi="Times New Roman" w:cs="Times New Roman"/>
          <w:sz w:val="24"/>
          <w:szCs w:val="24"/>
          <w:lang w:eastAsia="ru-RU"/>
        </w:rPr>
      </w:pPr>
    </w:p>
    <w:p w:rsidR="00CF7852" w:rsidRPr="00521DAC" w:rsidRDefault="00CF7852" w:rsidP="00CF7852">
      <w:pPr>
        <w:widowControl w:val="0"/>
        <w:spacing w:before="0" w:beforeAutospacing="0" w:after="0" w:afterAutospacing="0" w:line="240" w:lineRule="auto"/>
        <w:ind w:firstLine="400"/>
        <w:jc w:val="both"/>
        <w:rPr>
          <w:rFonts w:ascii="Times New Roman" w:eastAsia="Times New Roman" w:hAnsi="Times New Roman" w:cs="Times New Roman"/>
          <w:b/>
          <w:sz w:val="24"/>
          <w:szCs w:val="24"/>
          <w:lang w:eastAsia="ru-RU"/>
        </w:rPr>
      </w:pPr>
      <w:r w:rsidRPr="00521DAC">
        <w:rPr>
          <w:rFonts w:ascii="Times New Roman" w:eastAsia="Times New Roman" w:hAnsi="Times New Roman" w:cs="Times New Roman"/>
          <w:b/>
          <w:sz w:val="24"/>
          <w:szCs w:val="24"/>
          <w:lang w:eastAsia="ru-RU"/>
        </w:rPr>
        <w:t>При рассмотрении конпептуальных основ теории судебной экспертизы, давая конкретный ответ, следует придерживаться определенной схемы:</w:t>
      </w:r>
    </w:p>
    <w:p w:rsidR="00CF7852" w:rsidRPr="00521DAC" w:rsidRDefault="00CF7852" w:rsidP="00CF7852">
      <w:pPr>
        <w:widowControl w:val="0"/>
        <w:numPr>
          <w:ilvl w:val="0"/>
          <w:numId w:val="18"/>
        </w:numPr>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Дать этапы формирования общей теории судебной экспертизы.</w:t>
      </w:r>
    </w:p>
    <w:p w:rsidR="00CF7852" w:rsidRPr="00521DAC" w:rsidRDefault="00CF7852" w:rsidP="00CF7852">
      <w:pPr>
        <w:widowControl w:val="0"/>
        <w:numPr>
          <w:ilvl w:val="0"/>
          <w:numId w:val="18"/>
        </w:numPr>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 xml:space="preserve">Раскрыть концептуальные основы общей теории судебной экспертизы. </w:t>
      </w:r>
    </w:p>
    <w:p w:rsidR="00CF7852" w:rsidRPr="00521DAC" w:rsidRDefault="00CF7852" w:rsidP="00CF7852">
      <w:pPr>
        <w:widowControl w:val="0"/>
        <w:numPr>
          <w:ilvl w:val="0"/>
          <w:numId w:val="18"/>
        </w:numPr>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lastRenderedPageBreak/>
        <w:t xml:space="preserve">Определить природу общей теории судебной экспертизы и ее место в системе научного знания. </w:t>
      </w:r>
    </w:p>
    <w:p w:rsidR="00CF7852" w:rsidRPr="00521DAC" w:rsidRDefault="00CF7852" w:rsidP="00CF7852">
      <w:pPr>
        <w:widowControl w:val="0"/>
        <w:numPr>
          <w:ilvl w:val="0"/>
          <w:numId w:val="18"/>
        </w:numPr>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 xml:space="preserve">Выделить предмет и объекты судебной экспертизы. </w:t>
      </w:r>
    </w:p>
    <w:p w:rsidR="00CF7852" w:rsidRPr="00521DAC" w:rsidRDefault="00CF7852" w:rsidP="00CF7852">
      <w:pPr>
        <w:widowControl w:val="0"/>
        <w:numPr>
          <w:ilvl w:val="0"/>
          <w:numId w:val="18"/>
        </w:numPr>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Раскрыть свойства и признаки объекта судебно-экспертной деятельности.</w:t>
      </w:r>
    </w:p>
    <w:p w:rsidR="00CF7852" w:rsidRPr="00521DAC" w:rsidRDefault="00CF7852" w:rsidP="00CF7852">
      <w:pPr>
        <w:widowControl w:val="0"/>
        <w:numPr>
          <w:ilvl w:val="0"/>
          <w:numId w:val="18"/>
        </w:numPr>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В методологии науки судебной экспертизы</w:t>
      </w:r>
      <w:r w:rsidRPr="00521DAC">
        <w:rPr>
          <w:rFonts w:ascii="Times New Roman" w:eastAsia="Times New Roman" w:hAnsi="Times New Roman" w:cs="Times New Roman"/>
          <w:sz w:val="28"/>
          <w:szCs w:val="28"/>
          <w:lang w:eastAsia="ru-RU"/>
        </w:rPr>
        <w:t xml:space="preserve"> </w:t>
      </w:r>
      <w:r w:rsidRPr="00521DAC">
        <w:rPr>
          <w:rFonts w:ascii="Times New Roman" w:eastAsia="Times New Roman" w:hAnsi="Times New Roman" w:cs="Times New Roman"/>
          <w:sz w:val="24"/>
          <w:szCs w:val="24"/>
          <w:lang w:eastAsia="ru-RU"/>
        </w:rPr>
        <w:t>выделить</w:t>
      </w:r>
      <w:r w:rsidRPr="00521DAC">
        <w:rPr>
          <w:rFonts w:ascii="Times New Roman" w:eastAsia="Times New Roman" w:hAnsi="Times New Roman" w:cs="Times New Roman"/>
          <w:sz w:val="28"/>
          <w:szCs w:val="28"/>
          <w:lang w:eastAsia="ru-RU"/>
        </w:rPr>
        <w:t xml:space="preserve"> </w:t>
      </w:r>
      <w:r w:rsidRPr="00521DAC">
        <w:rPr>
          <w:rFonts w:ascii="Times New Roman" w:eastAsia="Times New Roman" w:hAnsi="Times New Roman" w:cs="Times New Roman"/>
          <w:sz w:val="24"/>
          <w:szCs w:val="24"/>
          <w:lang w:eastAsia="ru-RU"/>
        </w:rPr>
        <w:t xml:space="preserve">методы общей теории судебной экспертизы и разрабатываемые ею методы практической экспертной деятельности. </w:t>
      </w:r>
    </w:p>
    <w:p w:rsidR="00CF7852" w:rsidRPr="00521DAC" w:rsidRDefault="00CF7852" w:rsidP="00CF7852">
      <w:pPr>
        <w:widowControl w:val="0"/>
        <w:numPr>
          <w:ilvl w:val="0"/>
          <w:numId w:val="18"/>
        </w:numPr>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 xml:space="preserve">Выделить функции общей теории судебной экспертизы. </w:t>
      </w:r>
    </w:p>
    <w:p w:rsidR="00CF7852" w:rsidRPr="00521DAC" w:rsidRDefault="00CF7852" w:rsidP="00CF7852">
      <w:pPr>
        <w:widowControl w:val="0"/>
        <w:numPr>
          <w:ilvl w:val="0"/>
          <w:numId w:val="18"/>
        </w:numPr>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Определить язык общей теории судебной экспертизы и современные тенденции развития.</w:t>
      </w:r>
    </w:p>
    <w:p w:rsidR="00CF7852" w:rsidRPr="00521DAC" w:rsidRDefault="00CF7852" w:rsidP="00CF7852">
      <w:pPr>
        <w:spacing w:before="0" w:beforeAutospacing="0" w:after="0" w:afterAutospacing="0" w:line="240" w:lineRule="auto"/>
        <w:ind w:left="720"/>
        <w:jc w:val="both"/>
        <w:rPr>
          <w:rFonts w:ascii="Times New Roman" w:eastAsia="Times New Roman" w:hAnsi="Times New Roman" w:cs="Times New Roman"/>
          <w:sz w:val="24"/>
          <w:szCs w:val="24"/>
          <w:lang w:eastAsia="ru-RU"/>
        </w:rPr>
      </w:pPr>
    </w:p>
    <w:p w:rsidR="00CF7852" w:rsidRPr="00521DAC" w:rsidRDefault="00CF7852" w:rsidP="00CF7852">
      <w:pPr>
        <w:spacing w:before="0" w:beforeAutospacing="0" w:after="0" w:afterAutospacing="0" w:line="240" w:lineRule="auto"/>
        <w:ind w:left="720"/>
        <w:jc w:val="both"/>
        <w:rPr>
          <w:rFonts w:ascii="Times New Roman" w:eastAsia="Times New Roman" w:hAnsi="Times New Roman" w:cs="Times New Roman"/>
          <w:b/>
          <w:sz w:val="24"/>
          <w:szCs w:val="24"/>
          <w:lang w:eastAsia="ru-RU"/>
        </w:rPr>
      </w:pPr>
      <w:r w:rsidRPr="00521DAC">
        <w:rPr>
          <w:rFonts w:ascii="Times New Roman" w:eastAsia="Times New Roman" w:hAnsi="Times New Roman" w:cs="Times New Roman"/>
          <w:b/>
          <w:sz w:val="24"/>
          <w:szCs w:val="24"/>
          <w:lang w:eastAsia="ru-RU"/>
        </w:rPr>
        <w:t>При рассмотрении с</w:t>
      </w:r>
      <w:r w:rsidRPr="00521DAC">
        <w:rPr>
          <w:rFonts w:ascii="Times New Roman" w:eastAsia="Times New Roman" w:hAnsi="Times New Roman" w:cs="Times New Roman"/>
          <w:b/>
          <w:bCs/>
          <w:sz w:val="24"/>
          <w:szCs w:val="24"/>
          <w:lang w:eastAsia="ru-RU"/>
        </w:rPr>
        <w:t xml:space="preserve">труктуры экспертного исследования, </w:t>
      </w:r>
      <w:r w:rsidRPr="00521DAC">
        <w:rPr>
          <w:rFonts w:ascii="Times New Roman" w:eastAsia="Times New Roman" w:hAnsi="Times New Roman" w:cs="Times New Roman"/>
          <w:b/>
          <w:sz w:val="24"/>
          <w:szCs w:val="24"/>
          <w:lang w:eastAsia="ru-RU"/>
        </w:rPr>
        <w:t>давая конкретный ответ, следует придерживаться определенной схемы:</w:t>
      </w:r>
    </w:p>
    <w:p w:rsidR="00CF7852" w:rsidRPr="00521DAC" w:rsidRDefault="00CF7852" w:rsidP="00CF7852">
      <w:pPr>
        <w:widowControl w:val="0"/>
        <w:numPr>
          <w:ilvl w:val="0"/>
          <w:numId w:val="28"/>
        </w:numPr>
        <w:tabs>
          <w:tab w:val="num" w:pos="-360"/>
        </w:tabs>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 xml:space="preserve">Дать понятие экспертной технологии. </w:t>
      </w:r>
    </w:p>
    <w:p w:rsidR="00CF7852" w:rsidRPr="00521DAC" w:rsidRDefault="00CF7852" w:rsidP="00CF7852">
      <w:pPr>
        <w:widowControl w:val="0"/>
        <w:numPr>
          <w:ilvl w:val="0"/>
          <w:numId w:val="28"/>
        </w:numPr>
        <w:tabs>
          <w:tab w:val="num" w:pos="-360"/>
        </w:tabs>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 xml:space="preserve">Определить стадии процесса экспертного исследования: подготовительная, стадия раздельного исследования, экспертный эксперимент, стадия сравнительного исследования, оценка результатов и формулирование выводов. </w:t>
      </w:r>
    </w:p>
    <w:p w:rsidR="00CF7852" w:rsidRPr="00521DAC" w:rsidRDefault="00CF7852" w:rsidP="00CF7852">
      <w:pPr>
        <w:widowControl w:val="0"/>
        <w:numPr>
          <w:ilvl w:val="0"/>
          <w:numId w:val="28"/>
        </w:numPr>
        <w:tabs>
          <w:tab w:val="num" w:pos="-360"/>
        </w:tabs>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 xml:space="preserve">Раскрыть содержание и структуру заключения эксперта. Выделить комплексные исследования в судебной экспертизе.  </w:t>
      </w:r>
    </w:p>
    <w:p w:rsidR="00CF7852" w:rsidRPr="00521DAC" w:rsidRDefault="00CF7852" w:rsidP="00CF7852">
      <w:pPr>
        <w:widowControl w:val="0"/>
        <w:numPr>
          <w:ilvl w:val="0"/>
          <w:numId w:val="28"/>
        </w:numPr>
        <w:tabs>
          <w:tab w:val="num" w:pos="-360"/>
        </w:tabs>
        <w:spacing w:before="0" w:beforeAutospacing="0" w:after="0" w:afterAutospacing="0" w:line="240" w:lineRule="auto"/>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Дать оценку заключения эксперта.</w:t>
      </w:r>
    </w:p>
    <w:p w:rsidR="00CF7852" w:rsidRPr="00521DAC" w:rsidRDefault="00CF7852" w:rsidP="00CF7852">
      <w:pPr>
        <w:spacing w:before="0" w:beforeAutospacing="0" w:after="0" w:afterAutospacing="0" w:line="240" w:lineRule="auto"/>
        <w:ind w:firstLine="709"/>
        <w:jc w:val="both"/>
        <w:rPr>
          <w:rFonts w:ascii="Times New Roman" w:eastAsia="Times New Roman" w:hAnsi="Times New Roman" w:cs="Times New Roman"/>
          <w:sz w:val="24"/>
          <w:szCs w:val="24"/>
          <w:lang w:val="x-none" w:eastAsia="x-none"/>
        </w:rPr>
      </w:pPr>
      <w:r w:rsidRPr="00521DAC">
        <w:rPr>
          <w:rFonts w:ascii="Times New Roman" w:eastAsia="Times New Roman" w:hAnsi="Times New Roman" w:cs="Times New Roman"/>
          <w:sz w:val="24"/>
          <w:szCs w:val="24"/>
          <w:lang w:eastAsia="x-none"/>
        </w:rPr>
        <w:t xml:space="preserve">При  подготовке ответа, чтобы отследить изменения в законодательстве, следует обращаться к </w:t>
      </w:r>
      <w:r w:rsidRPr="00521DAC">
        <w:rPr>
          <w:rFonts w:ascii="Times New Roman" w:eastAsia="Times New Roman" w:hAnsi="Times New Roman" w:cs="Times New Roman"/>
          <w:sz w:val="24"/>
          <w:szCs w:val="24"/>
          <w:lang w:val="x-none" w:eastAsia="x-none"/>
        </w:rPr>
        <w:t>Интернет-ресур</w:t>
      </w:r>
      <w:r w:rsidRPr="00521DAC">
        <w:rPr>
          <w:rFonts w:ascii="Times New Roman" w:eastAsia="Times New Roman" w:hAnsi="Times New Roman" w:cs="Times New Roman"/>
          <w:sz w:val="24"/>
          <w:szCs w:val="24"/>
          <w:lang w:eastAsia="x-none"/>
        </w:rPr>
        <w:t>сам:</w:t>
      </w:r>
      <w:r w:rsidRPr="00521DAC">
        <w:rPr>
          <w:rFonts w:ascii="Times New Roman" w:eastAsia="Times New Roman" w:hAnsi="Times New Roman" w:cs="Times New Roman"/>
          <w:sz w:val="24"/>
          <w:szCs w:val="24"/>
          <w:lang w:val="x-none" w:eastAsia="x-none"/>
        </w:rPr>
        <w:t xml:space="preserve"> </w:t>
      </w:r>
      <w:r w:rsidRPr="00521DAC">
        <w:rPr>
          <w:rFonts w:ascii="Times New Roman" w:eastAsia="Times New Roman" w:hAnsi="Times New Roman" w:cs="Times New Roman"/>
          <w:sz w:val="24"/>
          <w:szCs w:val="24"/>
          <w:lang w:eastAsia="x-none"/>
        </w:rPr>
        <w:t>с</w:t>
      </w:r>
      <w:r w:rsidRPr="00521DAC">
        <w:rPr>
          <w:rFonts w:ascii="Times New Roman" w:eastAsia="Times New Roman" w:hAnsi="Times New Roman" w:cs="Times New Roman"/>
          <w:sz w:val="24"/>
          <w:szCs w:val="24"/>
          <w:lang w:val="x-none" w:eastAsia="x-none"/>
        </w:rPr>
        <w:t>истема Консультант плюс;  система Гарант.</w:t>
      </w:r>
    </w:p>
    <w:p w:rsidR="00CF7852" w:rsidRPr="00521DAC" w:rsidRDefault="00CF7852" w:rsidP="00CF7852">
      <w:pPr>
        <w:widowControl w:val="0"/>
        <w:shd w:val="clear" w:color="auto" w:fill="FFFFFF"/>
        <w:spacing w:before="0" w:beforeAutospacing="0" w:after="0" w:afterAutospacing="0" w:line="240" w:lineRule="auto"/>
        <w:ind w:firstLine="400"/>
        <w:jc w:val="both"/>
        <w:rPr>
          <w:rFonts w:ascii="Times New Roman" w:eastAsia="Times New Roman" w:hAnsi="Times New Roman" w:cs="Times New Roman"/>
          <w:sz w:val="24"/>
          <w:szCs w:val="24"/>
          <w:lang w:eastAsia="ru-RU"/>
        </w:rPr>
      </w:pPr>
      <w:r w:rsidRPr="00521DAC">
        <w:rPr>
          <w:rFonts w:ascii="Times New Roman" w:eastAsia="Times New Roman" w:hAnsi="Times New Roman" w:cs="Times New Roman"/>
          <w:sz w:val="24"/>
          <w:szCs w:val="24"/>
          <w:lang w:eastAsia="ru-RU"/>
        </w:rPr>
        <w:t>Бесспорным фактором успешной сдачи итогового междисциплинарного экзамена по специальности является кропотливая, систематическая работа студента в течение всего периода обучения, в процессе которого складывается эвристическое экспертное  мышление и формируются компетенции. В этом случае подготовка к экзамену будет являться концентрированной систематизацией всех полученных знаний.</w:t>
      </w:r>
    </w:p>
    <w:p w:rsidR="00CF7852" w:rsidRPr="00254742" w:rsidRDefault="00CF7852" w:rsidP="00CF7852">
      <w:pPr>
        <w:spacing w:line="240" w:lineRule="auto"/>
        <w:contextualSpacing/>
        <w:jc w:val="both"/>
        <w:rPr>
          <w:rFonts w:ascii="Times New Roman" w:hAnsi="Times New Roman" w:cs="Times New Roman"/>
          <w:i/>
          <w:sz w:val="24"/>
          <w:szCs w:val="24"/>
        </w:rPr>
      </w:pPr>
    </w:p>
    <w:p w:rsidR="00CF7852" w:rsidRPr="00E71CC1" w:rsidRDefault="00CF7852" w:rsidP="00CF7852">
      <w:pPr>
        <w:widowControl w:val="0"/>
        <w:spacing w:before="0" w:beforeAutospacing="0" w:after="0" w:afterAutospacing="0" w:line="240" w:lineRule="auto"/>
        <w:ind w:firstLine="400"/>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i/>
          <w:sz w:val="24"/>
          <w:szCs w:val="24"/>
          <w:lang w:eastAsia="ru-RU"/>
        </w:rPr>
        <w:t>Основная литература</w:t>
      </w:r>
    </w:p>
    <w:p w:rsidR="00CF7852" w:rsidRPr="00E71CC1" w:rsidRDefault="00CF7852" w:rsidP="00CF7852">
      <w:pPr>
        <w:widowControl w:val="0"/>
        <w:numPr>
          <w:ilvl w:val="0"/>
          <w:numId w:val="3"/>
        </w:numPr>
        <w:tabs>
          <w:tab w:val="left" w:pos="567"/>
          <w:tab w:val="left" w:pos="993"/>
        </w:tabs>
        <w:autoSpaceDE w:val="0"/>
        <w:autoSpaceDN w:val="0"/>
        <w:adjustRightInd w:val="0"/>
        <w:spacing w:before="0" w:beforeAutospacing="0" w:after="200" w:afterAutospacing="0" w:line="240" w:lineRule="auto"/>
        <w:ind w:left="403" w:right="-6" w:firstLine="357"/>
        <w:contextualSpacing/>
        <w:jc w:val="both"/>
        <w:rPr>
          <w:rFonts w:ascii="Times New Roman" w:eastAsia="Times New Roman" w:hAnsi="Times New Roman" w:cs="Times New Roman"/>
          <w:bCs/>
          <w:sz w:val="24"/>
          <w:szCs w:val="24"/>
          <w:lang w:eastAsia="ru-RU"/>
        </w:rPr>
      </w:pPr>
      <w:r w:rsidRPr="00E71CC1">
        <w:rPr>
          <w:rFonts w:ascii="Times New Roman" w:eastAsia="Times New Roman" w:hAnsi="Times New Roman" w:cs="Times New Roman"/>
          <w:sz w:val="24"/>
          <w:szCs w:val="24"/>
          <w:shd w:val="clear" w:color="auto" w:fill="FFFFFF"/>
          <w:lang w:eastAsia="ru-RU"/>
        </w:rPr>
        <w:t xml:space="preserve">Судебная экспертиза: Курс общей теории [Электронный ресурс] / Т.В. Аверьянова. - М.: Норма: НИЦ ИНФРА-М, 2015. - 480 с. Режим доступа: </w:t>
      </w:r>
      <w:hyperlink r:id="rId10" w:history="1">
        <w:r w:rsidRPr="00E71CC1">
          <w:rPr>
            <w:rFonts w:ascii="Times New Roman" w:eastAsia="Times New Roman" w:hAnsi="Times New Roman" w:cs="Times New Roman"/>
            <w:color w:val="000080"/>
            <w:sz w:val="24"/>
            <w:szCs w:val="24"/>
            <w:u w:val="single"/>
            <w:shd w:val="clear" w:color="auto" w:fill="FFFFFF"/>
            <w:lang w:eastAsia="ru-RU"/>
          </w:rPr>
          <w:t>http://znanium.com/catalog.php?bookinfo=513735</w:t>
        </w:r>
      </w:hyperlink>
      <w:r w:rsidRPr="00E71CC1">
        <w:rPr>
          <w:rFonts w:ascii="Times New Roman" w:eastAsia="Times New Roman" w:hAnsi="Times New Roman" w:cs="Times New Roman"/>
          <w:sz w:val="24"/>
          <w:szCs w:val="24"/>
          <w:shd w:val="clear" w:color="auto" w:fill="FFFFFF"/>
          <w:lang w:eastAsia="ru-RU"/>
        </w:rPr>
        <w:t xml:space="preserve"> // ЭБС Znanium</w:t>
      </w:r>
    </w:p>
    <w:p w:rsidR="00CF7852" w:rsidRPr="00E71CC1" w:rsidRDefault="00CF7852" w:rsidP="00CF7852">
      <w:pPr>
        <w:widowControl w:val="0"/>
        <w:numPr>
          <w:ilvl w:val="0"/>
          <w:numId w:val="3"/>
        </w:numPr>
        <w:tabs>
          <w:tab w:val="left" w:pos="0"/>
          <w:tab w:val="left" w:pos="567"/>
        </w:tabs>
        <w:autoSpaceDE w:val="0"/>
        <w:autoSpaceDN w:val="0"/>
        <w:adjustRightInd w:val="0"/>
        <w:spacing w:before="0" w:beforeAutospacing="0" w:after="200" w:afterAutospacing="0" w:line="240" w:lineRule="auto"/>
        <w:ind w:left="403" w:right="-6" w:firstLine="357"/>
        <w:contextualSpacing/>
        <w:jc w:val="both"/>
        <w:rPr>
          <w:rFonts w:ascii="Times New Roman" w:eastAsia="Times New Roman" w:hAnsi="Times New Roman" w:cs="Times New Roman"/>
          <w:bCs/>
          <w:sz w:val="24"/>
          <w:szCs w:val="24"/>
          <w:lang w:eastAsia="ru-RU"/>
        </w:rPr>
      </w:pPr>
      <w:r w:rsidRPr="00E71CC1">
        <w:rPr>
          <w:rFonts w:ascii="Times New Roman" w:eastAsia="Times New Roman" w:hAnsi="Times New Roman" w:cs="Times New Roman"/>
          <w:color w:val="000000"/>
          <w:sz w:val="24"/>
          <w:szCs w:val="24"/>
          <w:lang w:eastAsia="ru-RU"/>
        </w:rPr>
        <w:t>Майлис, Н. П. Введение в судебную экспертизу: учеб. пособие для студентов вузов, обучающихся по специальности «Юриспруденция» [Электронный ресурс] / Н. П. Майлис. - 2-е изд., перераб. и доп. - М.: ЮНИТИ-ДАНА : Закон и право, 2015. - 159 с. Режим доступа:</w:t>
      </w:r>
      <w:r w:rsidRPr="00E71CC1">
        <w:rPr>
          <w:rFonts w:ascii="Times New Roman" w:eastAsia="Times New Roman" w:hAnsi="Times New Roman" w:cs="Times New Roman"/>
          <w:sz w:val="24"/>
          <w:szCs w:val="24"/>
          <w:lang w:eastAsia="ru-RU"/>
        </w:rPr>
        <w:t xml:space="preserve"> </w:t>
      </w:r>
      <w:hyperlink r:id="rId11" w:history="1">
        <w:r w:rsidRPr="00E71CC1">
          <w:rPr>
            <w:rFonts w:ascii="Times New Roman" w:eastAsia="Times New Roman" w:hAnsi="Times New Roman" w:cs="Times New Roman"/>
            <w:color w:val="0000FF"/>
            <w:sz w:val="24"/>
            <w:szCs w:val="24"/>
            <w:u w:val="single"/>
            <w:lang w:eastAsia="ru-RU"/>
          </w:rPr>
          <w:t>http://znanium.com/catalog.php?bookinfo=872557</w:t>
        </w:r>
      </w:hyperlink>
      <w:r w:rsidRPr="00E71CC1">
        <w:rPr>
          <w:rFonts w:ascii="Times New Roman" w:eastAsia="Times New Roman" w:hAnsi="Times New Roman" w:cs="Times New Roman"/>
          <w:color w:val="000000"/>
          <w:sz w:val="24"/>
          <w:szCs w:val="24"/>
          <w:lang w:eastAsia="ru-RU"/>
        </w:rPr>
        <w:t xml:space="preserve"> // ЭБС Znanium</w:t>
      </w:r>
    </w:p>
    <w:p w:rsidR="00CF7852" w:rsidRPr="00E71CC1" w:rsidRDefault="00CF7852" w:rsidP="00CF7852">
      <w:pPr>
        <w:widowControl w:val="0"/>
        <w:numPr>
          <w:ilvl w:val="0"/>
          <w:numId w:val="3"/>
        </w:numPr>
        <w:tabs>
          <w:tab w:val="left" w:pos="0"/>
          <w:tab w:val="left" w:pos="567"/>
        </w:tabs>
        <w:autoSpaceDE w:val="0"/>
        <w:autoSpaceDN w:val="0"/>
        <w:adjustRightInd w:val="0"/>
        <w:spacing w:before="0" w:beforeAutospacing="0" w:after="200" w:afterAutospacing="0" w:line="240" w:lineRule="auto"/>
        <w:ind w:left="403" w:right="-6" w:firstLine="357"/>
        <w:contextualSpacing/>
        <w:jc w:val="both"/>
        <w:rPr>
          <w:rFonts w:ascii="Times New Roman" w:eastAsia="Times New Roman" w:hAnsi="Times New Roman" w:cs="Times New Roman"/>
          <w:bCs/>
          <w:sz w:val="24"/>
          <w:szCs w:val="24"/>
          <w:lang w:eastAsia="ru-RU"/>
        </w:rPr>
      </w:pPr>
      <w:r w:rsidRPr="00E71CC1">
        <w:rPr>
          <w:rFonts w:ascii="Times New Roman" w:eastAsia="Times New Roman" w:hAnsi="Times New Roman" w:cs="Times New Roman"/>
          <w:bCs/>
          <w:sz w:val="24"/>
          <w:szCs w:val="24"/>
          <w:lang w:eastAsia="ru-RU"/>
        </w:rPr>
        <w:t xml:space="preserve">Соркатягин И.Н., Соркатягина Д.А.  Судебная экспертиза: учебник и практикум для академического бакалавриата </w:t>
      </w:r>
      <w:r w:rsidRPr="00E71CC1">
        <w:rPr>
          <w:rFonts w:ascii="Times New Roman" w:eastAsia="Times New Roman" w:hAnsi="Times New Roman" w:cs="Times New Roman"/>
          <w:sz w:val="24"/>
          <w:szCs w:val="24"/>
          <w:shd w:val="clear" w:color="auto" w:fill="FFFFFF"/>
          <w:lang w:eastAsia="ru-RU"/>
        </w:rPr>
        <w:t xml:space="preserve">[Электронный ресурс] / </w:t>
      </w:r>
      <w:r w:rsidRPr="00E71CC1">
        <w:rPr>
          <w:rFonts w:ascii="Times New Roman" w:eastAsia="Times New Roman" w:hAnsi="Times New Roman" w:cs="Times New Roman"/>
          <w:bCs/>
          <w:sz w:val="24"/>
          <w:szCs w:val="24"/>
          <w:lang w:eastAsia="ru-RU"/>
        </w:rPr>
        <w:t xml:space="preserve">М.: Издательство Юрайт, 2017. – 288с. Режим доступа: </w:t>
      </w:r>
      <w:hyperlink r:id="rId12" w:history="1">
        <w:r w:rsidRPr="00E71CC1">
          <w:rPr>
            <w:rFonts w:ascii="Times New Roman" w:eastAsia="Times New Roman" w:hAnsi="Times New Roman" w:cs="Times New Roman"/>
            <w:bCs/>
            <w:color w:val="000080"/>
            <w:sz w:val="24"/>
            <w:szCs w:val="24"/>
            <w:u w:val="single"/>
            <w:lang w:eastAsia="ru-RU"/>
          </w:rPr>
          <w:t>https://www.biblio-online.ru/book/0765FE14-69A5-409F-9ABA-9CDF14D8552B //</w:t>
        </w:r>
      </w:hyperlink>
      <w:r w:rsidRPr="00E71CC1">
        <w:rPr>
          <w:rFonts w:ascii="Times New Roman" w:eastAsia="Times New Roman" w:hAnsi="Times New Roman" w:cs="Times New Roman"/>
          <w:bCs/>
          <w:sz w:val="24"/>
          <w:szCs w:val="24"/>
          <w:lang w:eastAsia="ru-RU"/>
        </w:rPr>
        <w:t>ЭБС Юрайт</w:t>
      </w:r>
    </w:p>
    <w:p w:rsidR="00CF7852" w:rsidRPr="00E71CC1" w:rsidRDefault="00CF7852" w:rsidP="00CF7852">
      <w:pPr>
        <w:widowControl w:val="0"/>
        <w:numPr>
          <w:ilvl w:val="0"/>
          <w:numId w:val="3"/>
        </w:numPr>
        <w:tabs>
          <w:tab w:val="left" w:pos="0"/>
          <w:tab w:val="left" w:pos="567"/>
        </w:tabs>
        <w:autoSpaceDE w:val="0"/>
        <w:autoSpaceDN w:val="0"/>
        <w:adjustRightInd w:val="0"/>
        <w:spacing w:before="0" w:beforeAutospacing="0" w:after="200" w:afterAutospacing="0" w:line="240" w:lineRule="auto"/>
        <w:ind w:left="403" w:right="-6" w:firstLine="357"/>
        <w:contextualSpacing/>
        <w:jc w:val="both"/>
        <w:rPr>
          <w:rFonts w:ascii="Times New Roman" w:eastAsia="Times New Roman" w:hAnsi="Times New Roman" w:cs="Times New Roman"/>
          <w:bCs/>
          <w:sz w:val="24"/>
          <w:szCs w:val="24"/>
          <w:lang w:eastAsia="ru-RU"/>
        </w:rPr>
      </w:pPr>
      <w:r w:rsidRPr="00E71CC1">
        <w:rPr>
          <w:rFonts w:ascii="Times New Roman" w:eastAsia="Times New Roman" w:hAnsi="Times New Roman" w:cs="Times New Roman"/>
          <w:bCs/>
          <w:sz w:val="24"/>
          <w:szCs w:val="24"/>
          <w:lang w:eastAsia="ru-RU"/>
        </w:rPr>
        <w:t xml:space="preserve">Криминалистика: Учебник [Электронный ресурс] / Е.Р. Россинская. — М.: Норма : ИНФРА-М, 2017. — 464 с.  Режим доступа:  </w:t>
      </w:r>
      <w:hyperlink r:id="rId13" w:history="1">
        <w:r w:rsidRPr="00E71CC1">
          <w:rPr>
            <w:rFonts w:ascii="Times New Roman" w:eastAsia="Times New Roman" w:hAnsi="Times New Roman" w:cs="Times New Roman"/>
            <w:bCs/>
            <w:color w:val="000080"/>
            <w:sz w:val="24"/>
            <w:szCs w:val="24"/>
            <w:u w:val="single"/>
            <w:lang w:eastAsia="ru-RU"/>
          </w:rPr>
          <w:t>http://znanium.com/catalog.php?bookinfo=766821</w:t>
        </w:r>
      </w:hyperlink>
      <w:r w:rsidRPr="00E71CC1">
        <w:rPr>
          <w:rFonts w:ascii="Times New Roman" w:eastAsia="Times New Roman" w:hAnsi="Times New Roman" w:cs="Times New Roman"/>
          <w:bCs/>
          <w:sz w:val="24"/>
          <w:szCs w:val="24"/>
          <w:lang w:eastAsia="ru-RU"/>
        </w:rPr>
        <w:t xml:space="preserve"> // ЭБС Znanium</w:t>
      </w:r>
    </w:p>
    <w:p w:rsidR="00CF7852" w:rsidRPr="00E71CC1" w:rsidRDefault="00CF7852" w:rsidP="00CF7852">
      <w:pPr>
        <w:widowControl w:val="0"/>
        <w:numPr>
          <w:ilvl w:val="0"/>
          <w:numId w:val="3"/>
        </w:numPr>
        <w:tabs>
          <w:tab w:val="left" w:pos="0"/>
          <w:tab w:val="left" w:pos="567"/>
        </w:tabs>
        <w:autoSpaceDE w:val="0"/>
        <w:autoSpaceDN w:val="0"/>
        <w:adjustRightInd w:val="0"/>
        <w:spacing w:before="0" w:beforeAutospacing="0" w:after="200" w:afterAutospacing="0" w:line="240" w:lineRule="auto"/>
        <w:ind w:left="403" w:right="-6" w:firstLine="357"/>
        <w:contextualSpacing/>
        <w:jc w:val="both"/>
        <w:rPr>
          <w:rFonts w:ascii="Times New Roman" w:eastAsia="Times New Roman" w:hAnsi="Times New Roman" w:cs="Times New Roman"/>
          <w:bCs/>
          <w:sz w:val="24"/>
          <w:szCs w:val="24"/>
          <w:lang w:eastAsia="ru-RU"/>
        </w:rPr>
      </w:pPr>
      <w:r w:rsidRPr="00E71CC1">
        <w:rPr>
          <w:rFonts w:ascii="Times New Roman" w:eastAsia="Times New Roman" w:hAnsi="Times New Roman" w:cs="Times New Roman"/>
          <w:bCs/>
          <w:sz w:val="24"/>
          <w:szCs w:val="24"/>
          <w:lang w:eastAsia="ru-RU"/>
        </w:rPr>
        <w:t xml:space="preserve">Криминалистика для следователей и дознавателей: Научно-практическое пособие [Электронный ресурс] / Е.П. Ищенко, Н.Н. Егоров. - 2-e изд., доп. и перераб. - М.: НИЦ ИНФРА-М: Контракт, 2014. - 688 с. Режим доступа:  </w:t>
      </w:r>
      <w:hyperlink r:id="rId14" w:history="1">
        <w:r w:rsidRPr="00E71CC1">
          <w:rPr>
            <w:rFonts w:ascii="Times New Roman" w:eastAsia="Times New Roman" w:hAnsi="Times New Roman" w:cs="Times New Roman"/>
            <w:bCs/>
            <w:color w:val="000080"/>
            <w:sz w:val="24"/>
            <w:szCs w:val="24"/>
            <w:u w:val="single"/>
            <w:lang w:eastAsia="ru-RU"/>
          </w:rPr>
          <w:t>http://znanium.com/catalog.php?bookinfo=467642</w:t>
        </w:r>
      </w:hyperlink>
      <w:r w:rsidRPr="00E71CC1">
        <w:rPr>
          <w:rFonts w:ascii="Times New Roman" w:eastAsia="Times New Roman" w:hAnsi="Times New Roman" w:cs="Times New Roman"/>
          <w:bCs/>
          <w:sz w:val="24"/>
          <w:szCs w:val="24"/>
          <w:lang w:eastAsia="ru-RU"/>
        </w:rPr>
        <w:t xml:space="preserve"> // ЭБС Znanium</w:t>
      </w:r>
    </w:p>
    <w:p w:rsidR="00CF7852" w:rsidRPr="00E71CC1" w:rsidRDefault="00CF7852" w:rsidP="00CF7852">
      <w:pPr>
        <w:widowControl w:val="0"/>
        <w:numPr>
          <w:ilvl w:val="0"/>
          <w:numId w:val="3"/>
        </w:numPr>
        <w:tabs>
          <w:tab w:val="left" w:pos="0"/>
          <w:tab w:val="left" w:pos="567"/>
        </w:tabs>
        <w:autoSpaceDE w:val="0"/>
        <w:autoSpaceDN w:val="0"/>
        <w:adjustRightInd w:val="0"/>
        <w:spacing w:before="0" w:beforeAutospacing="0" w:after="200" w:afterAutospacing="0" w:line="240" w:lineRule="auto"/>
        <w:ind w:left="403" w:right="-6" w:firstLine="357"/>
        <w:contextualSpacing/>
        <w:jc w:val="both"/>
        <w:rPr>
          <w:rFonts w:ascii="Times New Roman" w:eastAsia="Times New Roman" w:hAnsi="Times New Roman" w:cs="Times New Roman"/>
          <w:bCs/>
          <w:sz w:val="24"/>
          <w:szCs w:val="24"/>
          <w:lang w:eastAsia="ru-RU"/>
        </w:rPr>
      </w:pPr>
      <w:r w:rsidRPr="00E71CC1">
        <w:rPr>
          <w:rFonts w:ascii="Times New Roman" w:eastAsia="Times New Roman" w:hAnsi="Times New Roman" w:cs="Times New Roman"/>
          <w:bCs/>
          <w:sz w:val="24"/>
          <w:szCs w:val="24"/>
          <w:lang w:eastAsia="ru-RU"/>
        </w:rPr>
        <w:t xml:space="preserve">Криминалистика: Учебник [Электронный ресурс] / Московский Государственный Университет им. М.В. Ломоносова (МГУ); Под ред. Н.П. Яблокова. - 4-e изд., перераб. и доп. - М.: Норма: НИЦ ИНФРА-М, 2013. - 752 с. Режим доступа:  </w:t>
      </w:r>
      <w:hyperlink r:id="rId15" w:history="1">
        <w:r w:rsidRPr="00E71CC1">
          <w:rPr>
            <w:rFonts w:ascii="Times New Roman" w:eastAsia="Times New Roman" w:hAnsi="Times New Roman" w:cs="Times New Roman"/>
            <w:bCs/>
            <w:color w:val="000080"/>
            <w:sz w:val="24"/>
            <w:szCs w:val="24"/>
            <w:u w:val="single"/>
            <w:lang w:eastAsia="ru-RU"/>
          </w:rPr>
          <w:t>http://znanium.com/catalog.php?bookinfo=418155</w:t>
        </w:r>
      </w:hyperlink>
      <w:r w:rsidRPr="00E71CC1">
        <w:rPr>
          <w:rFonts w:ascii="Times New Roman" w:eastAsia="Times New Roman" w:hAnsi="Times New Roman" w:cs="Times New Roman"/>
          <w:bCs/>
          <w:sz w:val="24"/>
          <w:szCs w:val="24"/>
          <w:lang w:eastAsia="ru-RU"/>
        </w:rPr>
        <w:t xml:space="preserve"> // ЭБС Znanium</w:t>
      </w:r>
    </w:p>
    <w:p w:rsidR="00CF7852" w:rsidRPr="00E71CC1" w:rsidRDefault="00CF7852" w:rsidP="00CF7852">
      <w:pPr>
        <w:widowControl w:val="0"/>
        <w:numPr>
          <w:ilvl w:val="0"/>
          <w:numId w:val="3"/>
        </w:numPr>
        <w:tabs>
          <w:tab w:val="left" w:pos="0"/>
          <w:tab w:val="left" w:pos="567"/>
        </w:tabs>
        <w:autoSpaceDE w:val="0"/>
        <w:autoSpaceDN w:val="0"/>
        <w:adjustRightInd w:val="0"/>
        <w:spacing w:before="0" w:beforeAutospacing="0" w:after="200" w:afterAutospacing="0" w:line="240" w:lineRule="auto"/>
        <w:ind w:left="403" w:right="-6" w:firstLine="357"/>
        <w:contextualSpacing/>
        <w:jc w:val="both"/>
        <w:rPr>
          <w:rFonts w:ascii="Times New Roman" w:eastAsia="Times New Roman" w:hAnsi="Times New Roman" w:cs="Times New Roman"/>
          <w:bCs/>
          <w:sz w:val="24"/>
          <w:szCs w:val="24"/>
          <w:lang w:eastAsia="ru-RU"/>
        </w:rPr>
      </w:pPr>
      <w:r w:rsidRPr="00E71CC1">
        <w:rPr>
          <w:rFonts w:ascii="Times New Roman" w:eastAsia="Times New Roman" w:hAnsi="Times New Roman" w:cs="Times New Roman"/>
          <w:bCs/>
          <w:sz w:val="24"/>
          <w:szCs w:val="24"/>
          <w:lang w:eastAsia="ru-RU"/>
        </w:rPr>
        <w:t xml:space="preserve">Юматов В.А., Лесникова П.Г. </w:t>
      </w:r>
      <w:r w:rsidRPr="00E71CC1">
        <w:rPr>
          <w:rFonts w:ascii="Times New Roman" w:eastAsia="Times New Roman" w:hAnsi="Times New Roman" w:cs="Times New Roman"/>
          <w:sz w:val="24"/>
          <w:szCs w:val="24"/>
          <w:lang w:eastAsia="ru-RU"/>
        </w:rPr>
        <w:t xml:space="preserve">Судебно-почерковедческая экспертиза: теория и практика: Учебное пособие. - Нижний Новгород, Издательство ННГУ им. Н.И. </w:t>
      </w:r>
      <w:r w:rsidRPr="00E71CC1">
        <w:rPr>
          <w:rFonts w:ascii="Times New Roman" w:eastAsia="Times New Roman" w:hAnsi="Times New Roman" w:cs="Times New Roman"/>
          <w:sz w:val="24"/>
          <w:szCs w:val="24"/>
          <w:lang w:eastAsia="ru-RU"/>
        </w:rPr>
        <w:lastRenderedPageBreak/>
        <w:t xml:space="preserve">Лобачевского, 2017. Режим доступа: </w:t>
      </w:r>
      <w:hyperlink r:id="rId16" w:history="1">
        <w:r w:rsidRPr="00E71CC1">
          <w:rPr>
            <w:rFonts w:ascii="Times New Roman" w:eastAsia="Times New Roman" w:hAnsi="Times New Roman" w:cs="Times New Roman"/>
            <w:color w:val="0000FF"/>
            <w:sz w:val="24"/>
            <w:szCs w:val="24"/>
            <w:u w:val="single"/>
            <w:lang w:eastAsia="ru-RU"/>
          </w:rPr>
          <w:t>http://www.lib.unn.ru/php/showsel.php?ViewType=2&amp;DB=1</w:t>
        </w:r>
      </w:hyperlink>
      <w:r w:rsidRPr="00E71CC1">
        <w:rPr>
          <w:rFonts w:ascii="Times New Roman" w:eastAsia="Times New Roman" w:hAnsi="Times New Roman" w:cs="Times New Roman"/>
          <w:color w:val="FF0000"/>
          <w:sz w:val="24"/>
          <w:szCs w:val="24"/>
          <w:lang w:eastAsia="ru-RU"/>
        </w:rPr>
        <w:t xml:space="preserve"> </w:t>
      </w:r>
      <w:r w:rsidRPr="00E71CC1">
        <w:rPr>
          <w:rFonts w:ascii="Times New Roman" w:eastAsia="Times New Roman" w:hAnsi="Times New Roman" w:cs="Times New Roman"/>
          <w:color w:val="000000"/>
          <w:sz w:val="24"/>
          <w:szCs w:val="24"/>
          <w:lang w:eastAsia="ru-RU"/>
        </w:rPr>
        <w:t>// ФБ ННГУ</w:t>
      </w:r>
    </w:p>
    <w:p w:rsidR="00CF7852" w:rsidRPr="00E71CC1" w:rsidRDefault="00CF7852" w:rsidP="00CF7852">
      <w:pPr>
        <w:widowControl w:val="0"/>
        <w:spacing w:before="0" w:beforeAutospacing="0" w:after="0" w:afterAutospacing="0" w:line="240" w:lineRule="auto"/>
        <w:ind w:left="403"/>
        <w:jc w:val="both"/>
        <w:rPr>
          <w:rFonts w:ascii="Times New Roman" w:eastAsia="Times New Roman" w:hAnsi="Times New Roman" w:cs="Times New Roman"/>
          <w:sz w:val="24"/>
          <w:szCs w:val="24"/>
          <w:lang w:eastAsia="ru-RU"/>
        </w:rPr>
      </w:pPr>
    </w:p>
    <w:p w:rsidR="00CF7852" w:rsidRPr="00E71CC1" w:rsidRDefault="00CF7852" w:rsidP="00CF7852">
      <w:pPr>
        <w:widowControl w:val="0"/>
        <w:spacing w:before="0" w:beforeAutospacing="0" w:after="0" w:afterAutospacing="0" w:line="240" w:lineRule="auto"/>
        <w:ind w:left="400"/>
        <w:jc w:val="both"/>
        <w:rPr>
          <w:rFonts w:ascii="Times New Roman" w:eastAsia="Times New Roman" w:hAnsi="Times New Roman" w:cs="Times New Roman"/>
          <w:i/>
          <w:sz w:val="24"/>
          <w:szCs w:val="24"/>
          <w:lang w:eastAsia="ru-RU"/>
        </w:rPr>
      </w:pPr>
      <w:r w:rsidRPr="00E71CC1">
        <w:rPr>
          <w:rFonts w:ascii="Times New Roman" w:eastAsia="Times New Roman" w:hAnsi="Times New Roman" w:cs="Times New Roman"/>
          <w:i/>
          <w:sz w:val="24"/>
          <w:szCs w:val="24"/>
          <w:lang w:eastAsia="ru-RU"/>
        </w:rPr>
        <w:t>Дополнительная литература</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[Электронный ресурс] // Консультант Плюс. Режим доступа: </w:t>
      </w:r>
      <w:r w:rsidRPr="00E71CC1">
        <w:rPr>
          <w:rFonts w:ascii="Times New Roman" w:eastAsia="Times New Roman" w:hAnsi="Times New Roman" w:cs="Times New Roman"/>
          <w:color w:val="0000FF"/>
          <w:sz w:val="24"/>
          <w:szCs w:val="24"/>
          <w:u w:val="single"/>
          <w:lang w:eastAsia="ru-RU"/>
        </w:rPr>
        <w:t>http://www.consultant.ru/document/cons_doc_LAW_15542/</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Уголовный кодекс Российской Федерации" от 13.06.1996 N 63-ФЗ (ред. от 29.07.2017) [Электронный ресурс] // Консультант Плюс. Режим доступа: </w:t>
      </w:r>
      <w:r w:rsidRPr="00E71CC1">
        <w:rPr>
          <w:rFonts w:ascii="Times New Roman" w:eastAsia="Times New Roman" w:hAnsi="Times New Roman" w:cs="Times New Roman"/>
          <w:color w:val="0000FF"/>
          <w:sz w:val="24"/>
          <w:szCs w:val="24"/>
          <w:u w:val="single"/>
          <w:lang w:eastAsia="ru-RU"/>
        </w:rPr>
        <w:t>http://www.consultant.ru/document/cons_doc_LAW_10699/</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color w:val="0000FF"/>
          <w:sz w:val="24"/>
          <w:szCs w:val="24"/>
          <w:u w:val="single"/>
          <w:lang w:eastAsia="ru-RU"/>
        </w:rPr>
      </w:pPr>
      <w:r w:rsidRPr="00E71CC1">
        <w:rPr>
          <w:rFonts w:ascii="Times New Roman" w:eastAsia="Times New Roman" w:hAnsi="Times New Roman" w:cs="Times New Roman"/>
          <w:sz w:val="24"/>
          <w:szCs w:val="24"/>
          <w:lang w:eastAsia="ru-RU"/>
        </w:rPr>
        <w:t xml:space="preserve">Уголовно-процессуальный кодекс Российской Федерации" от 18.12.2001 N 174-ФЗ (ред. от 29.07.2017) (с изм. и доп., вступ. в силу с 01.09.2017) [Электронный ресурс] // Консультант Плюс. Режим доступа: </w:t>
      </w:r>
      <w:r w:rsidRPr="00E71CC1">
        <w:rPr>
          <w:rFonts w:ascii="Times New Roman" w:eastAsia="Times New Roman" w:hAnsi="Times New Roman" w:cs="Times New Roman"/>
          <w:color w:val="0000FF"/>
          <w:sz w:val="24"/>
          <w:szCs w:val="24"/>
          <w:u w:val="single"/>
          <w:lang w:eastAsia="ru-RU"/>
        </w:rPr>
        <w:t>http://www.consultant.ru/document/cons_doc_LAW_34481/</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color w:val="0000FF"/>
          <w:sz w:val="24"/>
          <w:szCs w:val="24"/>
          <w:u w:val="single"/>
          <w:lang w:eastAsia="ru-RU"/>
        </w:rPr>
      </w:pPr>
      <w:r w:rsidRPr="00E71CC1">
        <w:rPr>
          <w:rFonts w:ascii="Times New Roman" w:eastAsia="Times New Roman" w:hAnsi="Times New Roman" w:cs="Times New Roman"/>
          <w:sz w:val="24"/>
          <w:szCs w:val="24"/>
          <w:lang w:eastAsia="ru-RU"/>
        </w:rPr>
        <w:t xml:space="preserve">Федеральный закон "О государственной судебно-экспертной деятельности в Российской Федерации" от 31.05.2001 N 73-ФЗ ред. от 08.03.2015) (с изм. и доп., вступ. в силу с 15.09.2015) [Электронный ресурс] // Консультант Плюс. Режим доступа: </w:t>
      </w:r>
      <w:r w:rsidRPr="00E71CC1">
        <w:rPr>
          <w:rFonts w:ascii="Times New Roman" w:eastAsia="Times New Roman" w:hAnsi="Times New Roman" w:cs="Times New Roman"/>
          <w:color w:val="0000FF"/>
          <w:sz w:val="24"/>
          <w:szCs w:val="24"/>
          <w:u w:val="single"/>
          <w:lang w:eastAsia="ru-RU"/>
        </w:rPr>
        <w:t>http://www.consultant.ru/document/cons_doc_LAW_31871/</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color w:val="0000FF"/>
          <w:sz w:val="24"/>
          <w:szCs w:val="24"/>
          <w:u w:val="single"/>
          <w:lang w:eastAsia="ru-RU"/>
        </w:rPr>
      </w:pPr>
      <w:r w:rsidRPr="00E71CC1">
        <w:rPr>
          <w:rFonts w:ascii="Times New Roman" w:eastAsia="Times New Roman" w:hAnsi="Times New Roman" w:cs="Times New Roman"/>
          <w:sz w:val="24"/>
          <w:szCs w:val="24"/>
          <w:lang w:eastAsia="ru-RU"/>
        </w:rPr>
        <w:t xml:space="preserve">Приказ МВД России от 29.06.2005 N 511 (ред. от 18.01.2017) "Вопросы организации производства судебных экспертиз в экспертно-криминалистических подразделениях органов внутренних дел Российской Федерации" (вместе с "Инструкцией по организации производства судебных экспертиз в экспертно-криминалистических подразделениях органов внутренних дел Российской Федерации", "Перечнем родов (видов) судебных экспертиз, производимых в экспертно-криминалистических подразделениях органов внутренних дел Российской Федерации") (Зарегистрировано в Минюсте России 23.08.2005 N 6931) [Электронный ресурс] // Консультант Плюс. Режим доступа: </w:t>
      </w:r>
      <w:r w:rsidRPr="00E71CC1">
        <w:rPr>
          <w:rFonts w:ascii="Times New Roman" w:eastAsia="Times New Roman" w:hAnsi="Times New Roman" w:cs="Times New Roman"/>
          <w:color w:val="0000FF"/>
          <w:sz w:val="24"/>
          <w:szCs w:val="24"/>
          <w:u w:val="single"/>
          <w:lang w:eastAsia="ru-RU"/>
        </w:rPr>
        <w:t>http://www.consultant.ru/document/cons_doc_LAW_55315/</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color w:val="0000FF"/>
          <w:sz w:val="24"/>
          <w:szCs w:val="24"/>
          <w:u w:val="single"/>
          <w:lang w:eastAsia="ru-RU"/>
        </w:rPr>
      </w:pPr>
      <w:r w:rsidRPr="00E71CC1">
        <w:rPr>
          <w:rFonts w:ascii="Times New Roman" w:eastAsia="Times New Roman" w:hAnsi="Times New Roman" w:cs="Times New Roman"/>
          <w:sz w:val="24"/>
          <w:szCs w:val="24"/>
          <w:lang w:eastAsia="ru-RU"/>
        </w:rPr>
        <w:t xml:space="preserve">Приказ Минюста России от 27.12.2012 N 237 (ред. от 29.06.2016) "Об утверждении Перечня родов (видов) судебных экспертиз, выполняемых в федеральных бюджетных судебно-экспертных учреждениях Минюста России, и Перечня экспертных специальностей, по которым представляется право самостоятельного производства судебных экспертиз в федеральных бюджетных судебно-экспертных учреждениях Минюста России" (Зарегистрировано в Минюсте России 29.01.2013 N 26742) [Электронный ресурс] // Консультант Плюс. Режим доступа: </w:t>
      </w:r>
      <w:r w:rsidRPr="00E71CC1">
        <w:rPr>
          <w:rFonts w:ascii="Times New Roman" w:eastAsia="Times New Roman" w:hAnsi="Times New Roman" w:cs="Times New Roman"/>
          <w:color w:val="0000FF"/>
          <w:sz w:val="24"/>
          <w:szCs w:val="24"/>
          <w:u w:val="single"/>
          <w:lang w:eastAsia="ru-RU"/>
        </w:rPr>
        <w:t>http://www.consultant.ru/document/cons_doc_LAW_141682/</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Приказ Минюста РФ от 20.12.2002 N 347 "Об утверждении Инструкции по организации производства судебных экспертиз в судебно - экспертных учреждениях системы Министерства юстиции Российской Федерации" (Зарегистрировано в Минюсте РФ 05.01.2003 N 4093) [Электронный ресурс] // Консультант Плюс. Режим доступа: </w:t>
      </w:r>
      <w:r w:rsidRPr="00E71CC1">
        <w:rPr>
          <w:rFonts w:ascii="Times New Roman" w:eastAsia="Times New Roman" w:hAnsi="Times New Roman" w:cs="Times New Roman"/>
          <w:color w:val="0000FF"/>
          <w:sz w:val="24"/>
          <w:szCs w:val="24"/>
          <w:u w:val="single"/>
          <w:lang w:eastAsia="ru-RU"/>
        </w:rPr>
        <w:t>http://www.consultant.ru/document/cons_doc_LAW_40382/</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Криминалистика: Учебник [Электронный ресурс] / Е.Р. Россинская. - М.: Норма: ИНФРА-М, 2012. - 464 с.: ил.; 60x90 1/16. (переплет)ISBN 978-5-91768-231-0, 1000 экз. Режим доступа: </w:t>
      </w:r>
      <w:hyperlink r:id="rId17" w:history="1">
        <w:r w:rsidRPr="00E71CC1">
          <w:rPr>
            <w:rFonts w:ascii="Times New Roman" w:eastAsia="Times New Roman" w:hAnsi="Times New Roman" w:cs="Times New Roman"/>
            <w:color w:val="0000FF"/>
            <w:sz w:val="24"/>
            <w:szCs w:val="24"/>
            <w:u w:val="single"/>
            <w:lang w:eastAsia="ru-RU"/>
          </w:rPr>
          <w:t>http://znanium.com/catalog.php?bookinfo=256059</w:t>
        </w:r>
      </w:hyperlink>
      <w:r w:rsidRPr="00E71CC1">
        <w:rPr>
          <w:rFonts w:ascii="Times New Roman" w:eastAsia="Times New Roman" w:hAnsi="Times New Roman" w:cs="Times New Roman"/>
          <w:sz w:val="24"/>
          <w:szCs w:val="24"/>
          <w:lang w:eastAsia="ru-RU"/>
        </w:rPr>
        <w:t xml:space="preserve"> // ЭБС Znanium</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Криминалистика: Учебник [Электронный ресурс] / Московский Государственный Университет им. М.В. Ломоносова (МГУ); Под ред. Н.П. Яблокова. - 4-e изд., перераб. и доп. - М.: Норма: НИЦ ИНФРА-М, 2015. - 752 с.: 60x90 1/16. (переплет)ISBN 978-5-91768-114-6, 500 экз. Режим доступа: </w:t>
      </w:r>
      <w:hyperlink r:id="rId18" w:history="1">
        <w:r w:rsidRPr="00E71CC1">
          <w:rPr>
            <w:rFonts w:ascii="Times New Roman" w:eastAsia="Times New Roman" w:hAnsi="Times New Roman" w:cs="Times New Roman"/>
            <w:color w:val="0000FF"/>
            <w:sz w:val="24"/>
            <w:szCs w:val="24"/>
            <w:u w:val="single"/>
            <w:lang w:eastAsia="ru-RU"/>
          </w:rPr>
          <w:t>http://znanium.com/catalog.php?bookinfo=418155</w:t>
        </w:r>
      </w:hyperlink>
      <w:r w:rsidRPr="00E71CC1">
        <w:rPr>
          <w:rFonts w:ascii="Times New Roman" w:eastAsia="Times New Roman" w:hAnsi="Times New Roman" w:cs="Times New Roman"/>
          <w:sz w:val="24"/>
          <w:szCs w:val="24"/>
          <w:lang w:eastAsia="ru-RU"/>
        </w:rPr>
        <w:t xml:space="preserve"> // ЭБС Znanium</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Криминалистика: Учебник [Электронный ресурс] / Т.В. Аверьянова, Е.Р. Россинская, Р.С. Белкин, Ю.Г. Корухов. - 4-e изд., перераб. и доп. - М.: Норма: НИЦ Инфра-М, 2013. </w:t>
      </w:r>
      <w:r w:rsidRPr="00E71CC1">
        <w:rPr>
          <w:rFonts w:ascii="Times New Roman" w:eastAsia="Times New Roman" w:hAnsi="Times New Roman" w:cs="Times New Roman"/>
          <w:sz w:val="24"/>
          <w:szCs w:val="24"/>
          <w:lang w:eastAsia="ru-RU"/>
        </w:rPr>
        <w:lastRenderedPageBreak/>
        <w:t xml:space="preserve">- 928 с.: ил.; 70x100 1/16. (переплет) ISBN 978-5-91768-334-8, 500 экз. Режим доступа: </w:t>
      </w:r>
      <w:hyperlink r:id="rId19" w:history="1">
        <w:r w:rsidRPr="00E71CC1">
          <w:rPr>
            <w:rFonts w:ascii="Times New Roman" w:eastAsia="Times New Roman" w:hAnsi="Times New Roman" w:cs="Times New Roman"/>
            <w:color w:val="0000FF"/>
            <w:sz w:val="24"/>
            <w:szCs w:val="24"/>
            <w:u w:val="single"/>
            <w:lang w:eastAsia="ru-RU"/>
          </w:rPr>
          <w:t>http://znanium.com/catalog.php?bookinfo=373241</w:t>
        </w:r>
      </w:hyperlink>
      <w:r w:rsidRPr="00E71CC1">
        <w:rPr>
          <w:rFonts w:ascii="Times New Roman" w:eastAsia="Times New Roman" w:hAnsi="Times New Roman" w:cs="Times New Roman"/>
          <w:sz w:val="24"/>
          <w:szCs w:val="24"/>
          <w:lang w:eastAsia="ru-RU"/>
        </w:rPr>
        <w:t xml:space="preserve"> // ЭБС Znanium</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Крылов И.Ф. Очерки истории криминалистики и криминалистической экспертизы [Электронный ресурс] / Л., 1975. Режим доступа:  </w:t>
      </w:r>
      <w:hyperlink r:id="rId20" w:history="1">
        <w:r w:rsidRPr="00E71CC1">
          <w:rPr>
            <w:rFonts w:ascii="Times New Roman" w:eastAsia="Times New Roman" w:hAnsi="Times New Roman" w:cs="Times New Roman"/>
            <w:color w:val="0000FF"/>
            <w:sz w:val="24"/>
            <w:szCs w:val="24"/>
            <w:u w:val="single"/>
            <w:lang w:eastAsia="ru-RU"/>
          </w:rPr>
          <w:t>https://elibrary.ru/item.asp?id=23945029</w:t>
        </w:r>
      </w:hyperlink>
      <w:r w:rsidRPr="00E71CC1">
        <w:rPr>
          <w:rFonts w:ascii="Times New Roman" w:eastAsia="Times New Roman" w:hAnsi="Times New Roman" w:cs="Times New Roman"/>
          <w:sz w:val="24"/>
          <w:szCs w:val="24"/>
          <w:lang w:eastAsia="ru-RU"/>
        </w:rPr>
        <w:t xml:space="preserve">  // НЭБ elibrary</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Образцов В.А. Криминалистика. М., 2002. Режим доступа: </w:t>
      </w:r>
      <w:hyperlink r:id="rId21" w:history="1">
        <w:r w:rsidRPr="00E71CC1">
          <w:rPr>
            <w:rFonts w:ascii="Times New Roman" w:eastAsia="Times New Roman" w:hAnsi="Times New Roman" w:cs="Times New Roman"/>
            <w:color w:val="0000FF"/>
            <w:sz w:val="24"/>
            <w:szCs w:val="24"/>
            <w:u w:val="single"/>
            <w:lang w:eastAsia="ru-RU"/>
          </w:rPr>
          <w:t>http://www.lib.unn.ru/php/showsel.php?ViewType=2&amp;DB=1</w:t>
        </w:r>
      </w:hyperlink>
      <w:r w:rsidRPr="00E71CC1">
        <w:rPr>
          <w:rFonts w:ascii="Times New Roman" w:eastAsia="Times New Roman" w:hAnsi="Times New Roman" w:cs="Times New Roman"/>
          <w:sz w:val="24"/>
          <w:szCs w:val="24"/>
          <w:lang w:eastAsia="ru-RU"/>
        </w:rPr>
        <w:t xml:space="preserve"> // ФБ ННГУ</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Полевой Н.С. Криминалистическая кибернетика: Теория информационных процессов и систем в криминалистике. Изд-во Московского ун-та [Электронный ресурс] – 2-е изд. – М., 1982. Режим доступа: </w:t>
      </w:r>
      <w:hyperlink r:id="rId22" w:history="1">
        <w:r w:rsidRPr="00E71CC1">
          <w:rPr>
            <w:rFonts w:ascii="Times New Roman" w:eastAsia="Times New Roman" w:hAnsi="Times New Roman" w:cs="Times New Roman"/>
            <w:color w:val="0000FF"/>
            <w:sz w:val="24"/>
            <w:szCs w:val="24"/>
            <w:u w:val="single"/>
            <w:lang w:eastAsia="ru-RU"/>
          </w:rPr>
          <w:t>https://elibrary.ru/item.asp?id=23858926</w:t>
        </w:r>
      </w:hyperlink>
      <w:r w:rsidRPr="00E71CC1">
        <w:rPr>
          <w:rFonts w:ascii="Times New Roman" w:eastAsia="Times New Roman" w:hAnsi="Times New Roman" w:cs="Times New Roman"/>
          <w:sz w:val="24"/>
          <w:szCs w:val="24"/>
          <w:lang w:eastAsia="ru-RU"/>
        </w:rPr>
        <w:t xml:space="preserve"> // НЭБ elibrary</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hyperlink r:id="rId23" w:history="1">
        <w:r w:rsidRPr="00E71CC1">
          <w:rPr>
            <w:rFonts w:ascii="Times New Roman" w:eastAsia="Times New Roman" w:hAnsi="Times New Roman" w:cs="Times New Roman"/>
            <w:sz w:val="24"/>
            <w:szCs w:val="24"/>
            <w:lang w:eastAsia="ru-RU"/>
          </w:rPr>
          <w:t>Россинская Е. Р., Галяшина Е. И., Зинин А. М. - Теория судебной экспертизы: учеб. пособие для студентов вузов, обучающихся по специальности "Судебная экспертиза". - М.: Норма : ИНФРА-М, 2013. - 384 с.</w:t>
        </w:r>
      </w:hyperlink>
      <w:r w:rsidRPr="00E71CC1">
        <w:rPr>
          <w:rFonts w:ascii="Times New Roman" w:eastAsia="Times New Roman" w:hAnsi="Times New Roman" w:cs="Times New Roman"/>
          <w:sz w:val="24"/>
          <w:szCs w:val="24"/>
          <w:lang w:eastAsia="ru-RU"/>
        </w:rPr>
        <w:t xml:space="preserve"> (</w:t>
      </w:r>
      <w:hyperlink r:id="rId24" w:history="1">
        <w:r w:rsidRPr="00E71CC1">
          <w:rPr>
            <w:rFonts w:ascii="Times New Roman" w:eastAsia="Times New Roman" w:hAnsi="Times New Roman" w:cs="Times New Roman"/>
            <w:color w:val="0000FF"/>
            <w:sz w:val="24"/>
            <w:szCs w:val="24"/>
            <w:u w:val="single"/>
            <w:lang w:eastAsia="ru-RU"/>
          </w:rPr>
          <w:t>http://www.lib.unn.ru/php/details.php?DocId=486070&amp;DB=1</w:t>
        </w:r>
      </w:hyperlink>
      <w:r w:rsidRPr="00E71CC1">
        <w:rPr>
          <w:rFonts w:ascii="Times New Roman" w:eastAsia="Times New Roman" w:hAnsi="Times New Roman" w:cs="Times New Roman"/>
          <w:sz w:val="24"/>
          <w:szCs w:val="24"/>
          <w:lang w:eastAsia="ru-RU"/>
        </w:rPr>
        <w:t xml:space="preserve"> // ФБ ННГУ им. Н.И. Лобачевского)</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Технологические основы судебно-экспертной деятельности. Участие специалиста в процессуальных и непроцессуальных действиях: учебное пособие / под ред. В.А. Юматова. – Н.Новгород, 2012. Режим доступа: </w:t>
      </w:r>
      <w:hyperlink r:id="rId25" w:history="1">
        <w:r w:rsidRPr="00E71CC1">
          <w:rPr>
            <w:rFonts w:ascii="Times New Roman" w:eastAsia="Times New Roman" w:hAnsi="Times New Roman" w:cs="Times New Roman"/>
            <w:color w:val="0000FF"/>
            <w:sz w:val="24"/>
            <w:szCs w:val="24"/>
            <w:u w:val="single"/>
            <w:lang w:eastAsia="ru-RU"/>
          </w:rPr>
          <w:t>http://www.lib.unn.ru/php/details.php?DocId=485995&amp;DB=1</w:t>
        </w:r>
      </w:hyperlink>
      <w:r w:rsidRPr="00E71CC1">
        <w:rPr>
          <w:rFonts w:ascii="Times New Roman" w:eastAsia="Times New Roman" w:hAnsi="Times New Roman" w:cs="Times New Roman"/>
          <w:sz w:val="24"/>
          <w:szCs w:val="24"/>
          <w:lang w:eastAsia="ru-RU"/>
        </w:rPr>
        <w:t xml:space="preserve"> // ФБ ННГУ</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Естественно-научные методы судебно-экспертных исследований: Учебник / Е.Р. Россинская; Под ред. Е.Р. Россинской. - М.: Норма: НИЦ ИНФРА-М, 2018. - 304 с. (</w:t>
      </w:r>
      <w:hyperlink r:id="rId26" w:history="1">
        <w:r w:rsidRPr="00E71CC1">
          <w:rPr>
            <w:rFonts w:ascii="Times New Roman" w:eastAsia="Times New Roman" w:hAnsi="Times New Roman" w:cs="Times New Roman"/>
            <w:color w:val="0000FF"/>
            <w:sz w:val="24"/>
            <w:szCs w:val="24"/>
            <w:u w:val="single"/>
            <w:lang w:eastAsia="ru-RU"/>
          </w:rPr>
          <w:t>http://znanium.com/bookread2.php?book=946453//</w:t>
        </w:r>
      </w:hyperlink>
      <w:r w:rsidRPr="00E71CC1">
        <w:rPr>
          <w:rFonts w:ascii="Times New Roman" w:eastAsia="Times New Roman" w:hAnsi="Times New Roman" w:cs="Times New Roman"/>
          <w:sz w:val="24"/>
          <w:szCs w:val="24"/>
          <w:lang w:eastAsia="ru-RU"/>
        </w:rPr>
        <w:t xml:space="preserve"> ЭБС Znanium).</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Научно-техническое обеспечение учебных экспертно-криминалистических лабораторий: Научно-практическое пособие/Е.Р.Россинская, Е.И.Галяшина и др. - М.: Юр.Норма, НИЦ ИНФРА-М, 2015. - 160 с. (</w:t>
      </w:r>
      <w:hyperlink r:id="rId27" w:history="1">
        <w:r w:rsidRPr="00E71CC1">
          <w:rPr>
            <w:rFonts w:ascii="Times New Roman" w:eastAsia="Times New Roman" w:hAnsi="Times New Roman" w:cs="Times New Roman"/>
            <w:color w:val="0000FF"/>
            <w:sz w:val="24"/>
            <w:szCs w:val="24"/>
            <w:u w:val="single"/>
            <w:lang w:eastAsia="ru-RU"/>
          </w:rPr>
          <w:t>http://znanium.com/bookread2.php?book=505676</w:t>
        </w:r>
      </w:hyperlink>
      <w:r w:rsidRPr="00E71CC1">
        <w:rPr>
          <w:rFonts w:ascii="Times New Roman" w:eastAsia="Times New Roman" w:hAnsi="Times New Roman" w:cs="Times New Roman"/>
          <w:sz w:val="24"/>
          <w:szCs w:val="24"/>
          <w:lang w:eastAsia="ru-RU"/>
        </w:rPr>
        <w:t xml:space="preserve"> // ЭБС Znanium).</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Судебно-экспертная деятельность: правовое, теоретическое и организационное обеспечение : учебник для аспирантуры по специальности 12.00.12 «Криминалистика; судебно-экспертная деятельность; оперативно-розыскная деятельность» / под ред. Е. Р. Россинской, Е. И. Галяшиной. — М.: Норма : ИНФРА-М, 2017. — 400 с. </w:t>
      </w:r>
      <w:hyperlink r:id="rId28" w:history="1">
        <w:r w:rsidRPr="00E71CC1">
          <w:rPr>
            <w:rFonts w:ascii="Times New Roman" w:eastAsia="Times New Roman" w:hAnsi="Times New Roman" w:cs="Times New Roman"/>
            <w:color w:val="0000FF"/>
            <w:sz w:val="24"/>
            <w:szCs w:val="24"/>
            <w:u w:val="single"/>
            <w:lang w:eastAsia="ru-RU"/>
          </w:rPr>
          <w:t>http://znanium.com/catalog.php?bookinfo=753377</w:t>
        </w:r>
      </w:hyperlink>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Предмет доказывания в уголовном судопроизводстве и криминалистике: Научно-практическое пособие / Чурилов С.Н. - М.:Юстицинформ, 2010. - 136 с. - Электронно-библиотечная система «Знаниум» [Электронный ресурс]  (znanium.com) </w:t>
      </w:r>
      <w:hyperlink r:id="rId29" w:history="1">
        <w:r w:rsidRPr="00E71CC1">
          <w:rPr>
            <w:rFonts w:ascii="Times New Roman" w:eastAsia="Times New Roman" w:hAnsi="Times New Roman" w:cs="Times New Roman"/>
            <w:color w:val="0000FF"/>
            <w:sz w:val="24"/>
            <w:szCs w:val="24"/>
            <w:u w:val="single"/>
            <w:lang w:eastAsia="ru-RU"/>
          </w:rPr>
          <w:t>http://znanium.com/catalog.php?bookinfo=217368</w:t>
        </w:r>
      </w:hyperlink>
      <w:r w:rsidRPr="00E71CC1">
        <w:rPr>
          <w:rFonts w:ascii="Times New Roman" w:eastAsia="Times New Roman" w:hAnsi="Times New Roman" w:cs="Times New Roman"/>
          <w:sz w:val="24"/>
          <w:szCs w:val="24"/>
          <w:lang w:eastAsia="ru-RU"/>
        </w:rPr>
        <w:t xml:space="preserve"> // ЭБС Znanium</w:t>
      </w:r>
    </w:p>
    <w:p w:rsidR="00CF7852" w:rsidRPr="00E71CC1" w:rsidRDefault="00CF7852" w:rsidP="00CF7852">
      <w:pPr>
        <w:widowControl w:val="0"/>
        <w:numPr>
          <w:ilvl w:val="0"/>
          <w:numId w:val="47"/>
        </w:numPr>
        <w:spacing w:before="0" w:beforeAutospacing="0" w:after="0" w:afterAutospacing="0" w:line="240" w:lineRule="auto"/>
        <w:ind w:left="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sz w:val="24"/>
          <w:szCs w:val="24"/>
          <w:lang w:eastAsia="ru-RU"/>
        </w:rPr>
        <w:t xml:space="preserve">Яблоков Н.П. Криминалистика: природа, система, методологические основы / Н.П. Яблоков, А.Ю. Головин. – М.: Норма, 2009 – 288 с. - Электронно-библиотечная система «Знаниум» [Электронный ресурс]  (znanium.com) / </w:t>
      </w:r>
      <w:hyperlink r:id="rId30" w:history="1">
        <w:r w:rsidRPr="00E71CC1">
          <w:rPr>
            <w:rFonts w:ascii="Times New Roman" w:eastAsia="Times New Roman" w:hAnsi="Times New Roman" w:cs="Times New Roman"/>
            <w:color w:val="0000FF"/>
            <w:sz w:val="24"/>
            <w:szCs w:val="24"/>
            <w:u w:val="single"/>
            <w:lang w:eastAsia="ru-RU"/>
          </w:rPr>
          <w:t>http://znanium.com/catalog.php?bookinfo=205354</w:t>
        </w:r>
      </w:hyperlink>
      <w:r w:rsidRPr="00E71CC1">
        <w:rPr>
          <w:rFonts w:ascii="Times New Roman" w:eastAsia="Times New Roman" w:hAnsi="Times New Roman" w:cs="Times New Roman"/>
          <w:sz w:val="24"/>
          <w:szCs w:val="24"/>
          <w:lang w:eastAsia="ru-RU"/>
        </w:rPr>
        <w:t xml:space="preserve"> // ЭБС Znanium</w:t>
      </w:r>
    </w:p>
    <w:p w:rsidR="00CF7852" w:rsidRPr="00E71CC1" w:rsidRDefault="00CF7852" w:rsidP="00CF7852">
      <w:pPr>
        <w:widowControl w:val="0"/>
        <w:spacing w:before="0" w:beforeAutospacing="0" w:after="0" w:afterAutospacing="0" w:line="240" w:lineRule="auto"/>
        <w:ind w:firstLine="709"/>
        <w:jc w:val="both"/>
        <w:rPr>
          <w:rFonts w:ascii="Times New Roman" w:eastAsia="Times New Roman" w:hAnsi="Times New Roman" w:cs="Times New Roman"/>
          <w:color w:val="000000"/>
          <w:sz w:val="24"/>
          <w:szCs w:val="24"/>
          <w:lang w:eastAsia="ru-RU"/>
        </w:rPr>
      </w:pPr>
    </w:p>
    <w:p w:rsidR="00CF7852" w:rsidRPr="00E71CC1" w:rsidRDefault="00CF7852" w:rsidP="00CF7852">
      <w:pPr>
        <w:widowControl w:val="0"/>
        <w:tabs>
          <w:tab w:val="left" w:pos="567"/>
          <w:tab w:val="left" w:pos="993"/>
        </w:tabs>
        <w:autoSpaceDE w:val="0"/>
        <w:autoSpaceDN w:val="0"/>
        <w:adjustRightInd w:val="0"/>
        <w:spacing w:before="0" w:beforeAutospacing="0" w:after="0" w:afterAutospacing="0" w:line="240" w:lineRule="auto"/>
        <w:ind w:right="-5" w:firstLine="400"/>
        <w:contextualSpacing/>
        <w:jc w:val="both"/>
        <w:rPr>
          <w:rFonts w:ascii="Times New Roman" w:eastAsia="Times New Roman" w:hAnsi="Times New Roman" w:cs="Times New Roman"/>
          <w:sz w:val="24"/>
          <w:szCs w:val="24"/>
          <w:lang w:eastAsia="ru-RU"/>
        </w:rPr>
      </w:pPr>
    </w:p>
    <w:p w:rsidR="00CF7852" w:rsidRPr="00E71CC1" w:rsidRDefault="00CF7852" w:rsidP="00CF7852">
      <w:pPr>
        <w:widowControl w:val="0"/>
        <w:spacing w:before="0" w:beforeAutospacing="0" w:after="0" w:afterAutospacing="0" w:line="240" w:lineRule="auto"/>
        <w:ind w:left="400"/>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i/>
          <w:sz w:val="24"/>
          <w:szCs w:val="24"/>
          <w:lang w:eastAsia="ru-RU"/>
        </w:rPr>
        <w:t>Программное обеспечение и Интернет-ресурсы</w:t>
      </w:r>
    </w:p>
    <w:p w:rsidR="00CF7852" w:rsidRPr="00E71CC1" w:rsidRDefault="00CF7852" w:rsidP="00CF7852">
      <w:pPr>
        <w:widowControl w:val="0"/>
        <w:spacing w:before="0" w:beforeAutospacing="0" w:after="0" w:afterAutospacing="0" w:line="240" w:lineRule="auto"/>
        <w:ind w:firstLine="426"/>
        <w:jc w:val="both"/>
        <w:rPr>
          <w:rFonts w:ascii="Times New Roman" w:eastAsia="Times New Roman" w:hAnsi="Times New Roman" w:cs="Times New Roman"/>
          <w:color w:val="000000"/>
          <w:sz w:val="24"/>
          <w:szCs w:val="24"/>
          <w:lang w:eastAsia="ru-RU"/>
        </w:rPr>
      </w:pPr>
      <w:r w:rsidRPr="00E71CC1">
        <w:rPr>
          <w:rFonts w:ascii="Times New Roman" w:eastAsia="Times New Roman" w:hAnsi="Times New Roman" w:cs="Times New Roman"/>
          <w:sz w:val="24"/>
          <w:szCs w:val="24"/>
          <w:lang w:eastAsia="ru-RU"/>
        </w:rPr>
        <w:t>1.</w:t>
      </w:r>
      <w:r w:rsidRPr="00E71CC1">
        <w:rPr>
          <w:rFonts w:ascii="Times New Roman" w:eastAsia="Times New Roman" w:hAnsi="Times New Roman" w:cs="Times New Roman"/>
          <w:color w:val="000000"/>
          <w:sz w:val="24"/>
          <w:szCs w:val="24"/>
          <w:lang w:eastAsia="ru-RU"/>
        </w:rPr>
        <w:t xml:space="preserve">Электронно-библиотечная система Издательства «Лань» - </w:t>
      </w:r>
      <w:r w:rsidRPr="00E71CC1">
        <w:rPr>
          <w:rFonts w:ascii="Times New Roman" w:eastAsia="Times New Roman" w:hAnsi="Times New Roman" w:cs="Times New Roman"/>
          <w:color w:val="000000"/>
          <w:sz w:val="24"/>
          <w:szCs w:val="24"/>
          <w:lang w:val="en-US" w:eastAsia="ru-RU"/>
        </w:rPr>
        <w:t>e</w:t>
      </w:r>
      <w:r w:rsidRPr="00E71CC1">
        <w:rPr>
          <w:rFonts w:ascii="Times New Roman" w:eastAsia="Times New Roman" w:hAnsi="Times New Roman" w:cs="Times New Roman"/>
          <w:color w:val="000000"/>
          <w:sz w:val="24"/>
          <w:szCs w:val="24"/>
          <w:lang w:eastAsia="ru-RU"/>
        </w:rPr>
        <w:t>.</w:t>
      </w:r>
      <w:r w:rsidRPr="00E71CC1">
        <w:rPr>
          <w:rFonts w:ascii="Times New Roman" w:eastAsia="Times New Roman" w:hAnsi="Times New Roman" w:cs="Times New Roman"/>
          <w:color w:val="000000"/>
          <w:sz w:val="24"/>
          <w:szCs w:val="24"/>
          <w:lang w:val="en-US" w:eastAsia="ru-RU"/>
        </w:rPr>
        <w:t>lanbook</w:t>
      </w:r>
      <w:r w:rsidRPr="00E71CC1">
        <w:rPr>
          <w:rFonts w:ascii="Times New Roman" w:eastAsia="Times New Roman" w:hAnsi="Times New Roman" w:cs="Times New Roman"/>
          <w:color w:val="000000"/>
          <w:sz w:val="24"/>
          <w:szCs w:val="24"/>
          <w:lang w:eastAsia="ru-RU"/>
        </w:rPr>
        <w:t>.</w:t>
      </w:r>
      <w:r w:rsidRPr="00E71CC1">
        <w:rPr>
          <w:rFonts w:ascii="Times New Roman" w:eastAsia="Times New Roman" w:hAnsi="Times New Roman" w:cs="Times New Roman"/>
          <w:color w:val="000000"/>
          <w:sz w:val="24"/>
          <w:szCs w:val="24"/>
          <w:lang w:val="en-US" w:eastAsia="ru-RU"/>
        </w:rPr>
        <w:t>com</w:t>
      </w:r>
    </w:p>
    <w:p w:rsidR="00CF7852" w:rsidRPr="00E71CC1" w:rsidRDefault="00CF7852" w:rsidP="00CF7852">
      <w:pPr>
        <w:widowControl w:val="0"/>
        <w:spacing w:before="0" w:beforeAutospacing="0" w:after="0" w:afterAutospacing="0" w:line="240" w:lineRule="auto"/>
        <w:ind w:firstLine="426"/>
        <w:jc w:val="both"/>
        <w:rPr>
          <w:rFonts w:ascii="Times New Roman" w:eastAsia="Times New Roman" w:hAnsi="Times New Roman" w:cs="Times New Roman"/>
          <w:color w:val="000000"/>
          <w:sz w:val="24"/>
          <w:szCs w:val="24"/>
          <w:lang w:eastAsia="ru-RU"/>
        </w:rPr>
      </w:pPr>
      <w:r w:rsidRPr="00E71CC1">
        <w:rPr>
          <w:rFonts w:ascii="Times New Roman" w:eastAsia="Times New Roman" w:hAnsi="Times New Roman" w:cs="Times New Roman"/>
          <w:color w:val="000000"/>
          <w:sz w:val="24"/>
          <w:szCs w:val="24"/>
          <w:lang w:eastAsia="ru-RU"/>
        </w:rPr>
        <w:t xml:space="preserve">2. Электронно-библиотечная система </w:t>
      </w:r>
      <w:r w:rsidRPr="00E71CC1">
        <w:rPr>
          <w:rFonts w:ascii="Times New Roman" w:eastAsia="Times New Roman" w:hAnsi="Times New Roman" w:cs="Times New Roman"/>
          <w:color w:val="000000"/>
          <w:sz w:val="24"/>
          <w:szCs w:val="24"/>
          <w:lang w:val="en-US" w:eastAsia="ru-RU"/>
        </w:rPr>
        <w:t>znanium</w:t>
      </w:r>
      <w:r w:rsidRPr="00E71CC1">
        <w:rPr>
          <w:rFonts w:ascii="Times New Roman" w:eastAsia="Times New Roman" w:hAnsi="Times New Roman" w:cs="Times New Roman"/>
          <w:color w:val="000000"/>
          <w:sz w:val="24"/>
          <w:szCs w:val="24"/>
          <w:lang w:eastAsia="ru-RU"/>
        </w:rPr>
        <w:t>.</w:t>
      </w:r>
      <w:r w:rsidRPr="00E71CC1">
        <w:rPr>
          <w:rFonts w:ascii="Times New Roman" w:eastAsia="Times New Roman" w:hAnsi="Times New Roman" w:cs="Times New Roman"/>
          <w:color w:val="000000"/>
          <w:sz w:val="24"/>
          <w:szCs w:val="24"/>
          <w:lang w:val="en-US" w:eastAsia="ru-RU"/>
        </w:rPr>
        <w:t>com</w:t>
      </w:r>
    </w:p>
    <w:p w:rsidR="00CF7852" w:rsidRPr="00E71CC1" w:rsidRDefault="00CF7852" w:rsidP="00CF7852">
      <w:pPr>
        <w:widowControl w:val="0"/>
        <w:spacing w:before="0" w:beforeAutospacing="0" w:after="0" w:afterAutospacing="0" w:line="240" w:lineRule="auto"/>
        <w:ind w:firstLine="426"/>
        <w:jc w:val="both"/>
        <w:rPr>
          <w:rFonts w:ascii="Times New Roman" w:eastAsia="Times New Roman" w:hAnsi="Times New Roman" w:cs="Times New Roman"/>
          <w:color w:val="000000"/>
          <w:sz w:val="24"/>
          <w:szCs w:val="24"/>
          <w:lang w:eastAsia="ru-RU"/>
        </w:rPr>
      </w:pPr>
      <w:r w:rsidRPr="00E71CC1">
        <w:rPr>
          <w:rFonts w:ascii="Times New Roman" w:eastAsia="Times New Roman" w:hAnsi="Times New Roman" w:cs="Times New Roman"/>
          <w:color w:val="000000"/>
          <w:sz w:val="24"/>
          <w:szCs w:val="24"/>
          <w:lang w:eastAsia="ru-RU"/>
        </w:rPr>
        <w:t>3. Электронно-библиотечная система «Юрайт»</w:t>
      </w:r>
    </w:p>
    <w:p w:rsidR="00CF7852" w:rsidRPr="00E71CC1" w:rsidRDefault="00CF7852" w:rsidP="00CF7852">
      <w:pPr>
        <w:widowControl w:val="0"/>
        <w:spacing w:before="0" w:beforeAutospacing="0" w:after="0" w:afterAutospacing="0" w:line="240" w:lineRule="auto"/>
        <w:ind w:firstLine="426"/>
        <w:jc w:val="both"/>
        <w:rPr>
          <w:rFonts w:ascii="Times New Roman" w:eastAsia="Times New Roman" w:hAnsi="Times New Roman" w:cs="Times New Roman"/>
          <w:color w:val="000000"/>
          <w:sz w:val="24"/>
          <w:szCs w:val="24"/>
          <w:lang w:eastAsia="ru-RU"/>
        </w:rPr>
      </w:pPr>
      <w:r w:rsidRPr="00E71CC1">
        <w:rPr>
          <w:rFonts w:ascii="Times New Roman" w:eastAsia="Times New Roman" w:hAnsi="Times New Roman" w:cs="Times New Roman"/>
          <w:color w:val="000000"/>
          <w:sz w:val="24"/>
          <w:szCs w:val="24"/>
          <w:lang w:eastAsia="ru-RU"/>
        </w:rPr>
        <w:t>5. Справочная правовая система «Гарант»</w:t>
      </w:r>
    </w:p>
    <w:p w:rsidR="00CF7852" w:rsidRPr="00E71CC1" w:rsidRDefault="00CF7852" w:rsidP="00CF7852">
      <w:pPr>
        <w:widowControl w:val="0"/>
        <w:spacing w:before="0" w:beforeAutospacing="0" w:after="0" w:afterAutospacing="0" w:line="240" w:lineRule="auto"/>
        <w:ind w:firstLine="426"/>
        <w:jc w:val="both"/>
        <w:rPr>
          <w:rFonts w:ascii="Times New Roman" w:eastAsia="Times New Roman" w:hAnsi="Times New Roman" w:cs="Times New Roman"/>
          <w:sz w:val="24"/>
          <w:szCs w:val="24"/>
          <w:lang w:eastAsia="ru-RU"/>
        </w:rPr>
      </w:pPr>
      <w:r w:rsidRPr="00E71CC1">
        <w:rPr>
          <w:rFonts w:ascii="Times New Roman" w:eastAsia="Times New Roman" w:hAnsi="Times New Roman" w:cs="Times New Roman"/>
          <w:color w:val="000000"/>
          <w:sz w:val="24"/>
          <w:szCs w:val="24"/>
          <w:lang w:eastAsia="ru-RU"/>
        </w:rPr>
        <w:t>6. Справочная правовая система «Консультант Плюс</w:t>
      </w:r>
    </w:p>
    <w:p w:rsidR="00CF7852" w:rsidRPr="00254742" w:rsidRDefault="00CF7852" w:rsidP="00CF7852">
      <w:pPr>
        <w:spacing w:line="240" w:lineRule="auto"/>
        <w:contextualSpacing/>
        <w:jc w:val="both"/>
        <w:rPr>
          <w:rFonts w:ascii="Times New Roman" w:hAnsi="Times New Roman" w:cs="Times New Roman"/>
          <w:b/>
          <w:sz w:val="24"/>
          <w:szCs w:val="24"/>
        </w:rPr>
      </w:pPr>
    </w:p>
    <w:p w:rsidR="000900A7" w:rsidRPr="00254742" w:rsidRDefault="000900A7" w:rsidP="000900A7">
      <w:pPr>
        <w:tabs>
          <w:tab w:val="left" w:pos="993"/>
        </w:tabs>
        <w:spacing w:line="240" w:lineRule="auto"/>
        <w:ind w:left="-709" w:firstLine="709"/>
        <w:contextualSpacing/>
        <w:rPr>
          <w:rFonts w:ascii="Times New Roman" w:hAnsi="Times New Roman" w:cs="Times New Roman"/>
          <w:i/>
          <w:sz w:val="24"/>
          <w:szCs w:val="24"/>
        </w:rPr>
      </w:pPr>
    </w:p>
    <w:p w:rsidR="000900A7" w:rsidRPr="00254742" w:rsidRDefault="000900A7" w:rsidP="000900A7">
      <w:pPr>
        <w:pStyle w:val="a7"/>
        <w:numPr>
          <w:ilvl w:val="0"/>
          <w:numId w:val="6"/>
        </w:numPr>
        <w:tabs>
          <w:tab w:val="left" w:pos="993"/>
        </w:tabs>
        <w:spacing w:line="240" w:lineRule="auto"/>
        <w:contextualSpacing/>
        <w:rPr>
          <w:b/>
        </w:rPr>
        <w:sectPr w:rsidR="000900A7" w:rsidRPr="00254742" w:rsidSect="00227DDB">
          <w:pgSz w:w="11906" w:h="16838"/>
          <w:pgMar w:top="1134" w:right="851" w:bottom="1134" w:left="1418" w:header="709" w:footer="709" w:gutter="0"/>
          <w:cols w:space="708"/>
          <w:docGrid w:linePitch="360"/>
        </w:sectPr>
      </w:pPr>
    </w:p>
    <w:p w:rsidR="000900A7" w:rsidRPr="00254742" w:rsidRDefault="000900A7" w:rsidP="000900A7">
      <w:pPr>
        <w:pStyle w:val="a7"/>
        <w:numPr>
          <w:ilvl w:val="0"/>
          <w:numId w:val="6"/>
        </w:numPr>
        <w:tabs>
          <w:tab w:val="left" w:pos="993"/>
        </w:tabs>
        <w:spacing w:line="240" w:lineRule="auto"/>
        <w:contextualSpacing/>
        <w:rPr>
          <w:b/>
        </w:rPr>
      </w:pPr>
      <w:r w:rsidRPr="00254742">
        <w:rPr>
          <w:b/>
        </w:rPr>
        <w:lastRenderedPageBreak/>
        <w:t>ПРОГРАММА ЗАЩИТЫ ВЫПУСКНОЙ КВАЛИФИКАЦИОННОЙ РАБОТЫ</w:t>
      </w:r>
    </w:p>
    <w:p w:rsidR="000900A7" w:rsidRPr="00254742" w:rsidRDefault="00CF7852" w:rsidP="000900A7">
      <w:pPr>
        <w:pStyle w:val="a7"/>
        <w:tabs>
          <w:tab w:val="clear" w:pos="822"/>
          <w:tab w:val="left" w:pos="993"/>
        </w:tabs>
        <w:spacing w:line="240" w:lineRule="auto"/>
        <w:ind w:left="1072" w:firstLine="403"/>
        <w:contextualSpacing/>
        <w:rPr>
          <w:i/>
        </w:rPr>
      </w:pPr>
      <w:r w:rsidRPr="00CF7852">
        <w:t>Выпускная квалификационная работа - дипломная работа (ВКР) представляет собой выполненную обучающимся работу, демонстрирующую уровень подготовленности выпускника к самостоятельному решению профессиональных задач. Оценка сформированности компетенций на защите ВКР осуществляется на основе содержания ВКР, доклада выпускника на защите, ответов на дополнительные вопросы с учетом предварительных оценок, выставленных в отзыве научным руководителем и рецензентом.</w:t>
      </w:r>
    </w:p>
    <w:p w:rsidR="000900A7" w:rsidRPr="00254742" w:rsidRDefault="000900A7" w:rsidP="000900A7">
      <w:pPr>
        <w:pStyle w:val="a7"/>
        <w:tabs>
          <w:tab w:val="clear" w:pos="822"/>
          <w:tab w:val="left" w:pos="993"/>
        </w:tabs>
        <w:spacing w:line="240" w:lineRule="auto"/>
        <w:ind w:left="1072" w:firstLine="403"/>
        <w:contextualSpacing/>
        <w:rPr>
          <w:b/>
        </w:rPr>
      </w:pPr>
    </w:p>
    <w:p w:rsidR="000900A7" w:rsidRPr="00254742" w:rsidRDefault="000900A7" w:rsidP="000900A7">
      <w:pPr>
        <w:pStyle w:val="a7"/>
        <w:tabs>
          <w:tab w:val="clear" w:pos="822"/>
          <w:tab w:val="left" w:pos="993"/>
        </w:tabs>
        <w:spacing w:line="240" w:lineRule="auto"/>
        <w:ind w:left="0" w:firstLine="0"/>
        <w:contextualSpacing/>
        <w:jc w:val="left"/>
        <w:rPr>
          <w:b/>
        </w:rPr>
      </w:pPr>
      <w:r w:rsidRPr="00254742">
        <w:rPr>
          <w:b/>
        </w:rPr>
        <w:t>4.1.</w:t>
      </w:r>
      <w:r w:rsidRPr="00254742">
        <w:t xml:space="preserve">  </w:t>
      </w:r>
      <w:r w:rsidRPr="00254742">
        <w:rPr>
          <w:b/>
        </w:rPr>
        <w:t>Карта компетенций к защите выпускной квалификационной работы</w:t>
      </w:r>
    </w:p>
    <w:tbl>
      <w:tblPr>
        <w:tblW w:w="14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735"/>
        <w:gridCol w:w="3077"/>
        <w:gridCol w:w="3590"/>
        <w:gridCol w:w="3390"/>
      </w:tblGrid>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center"/>
              <w:rPr>
                <w:rFonts w:ascii="Times New Roman" w:hAnsi="Times New Roman" w:cs="Times New Roman"/>
                <w:sz w:val="24"/>
                <w:szCs w:val="24"/>
              </w:rPr>
            </w:pPr>
            <w:r w:rsidRPr="00EB4819">
              <w:rPr>
                <w:rFonts w:ascii="Times New Roman" w:hAnsi="Times New Roman" w:cs="Times New Roman"/>
                <w:sz w:val="24"/>
                <w:szCs w:val="24"/>
              </w:rPr>
              <w:t>Код и содержание компетенции по ОПОП</w:t>
            </w:r>
          </w:p>
        </w:tc>
        <w:tc>
          <w:tcPr>
            <w:tcW w:w="2735" w:type="dxa"/>
            <w:vMerge w:val="restart"/>
          </w:tcPr>
          <w:p w:rsidR="00EB4819" w:rsidRPr="00EB4819" w:rsidRDefault="00EB4819" w:rsidP="00EB4819">
            <w:pPr>
              <w:spacing w:before="0" w:beforeAutospacing="0" w:after="0" w:afterAutospacing="0" w:line="240" w:lineRule="auto"/>
              <w:jc w:val="center"/>
              <w:rPr>
                <w:rFonts w:ascii="Times New Roman" w:hAnsi="Times New Roman" w:cs="Times New Roman"/>
                <w:sz w:val="24"/>
                <w:szCs w:val="24"/>
              </w:rPr>
            </w:pPr>
            <w:r w:rsidRPr="00EB4819">
              <w:rPr>
                <w:rFonts w:ascii="Times New Roman" w:hAnsi="Times New Roman" w:cs="Times New Roman"/>
                <w:sz w:val="24"/>
                <w:szCs w:val="24"/>
              </w:rPr>
              <w:t>Индикатор достижения  компетенции</w:t>
            </w:r>
          </w:p>
          <w:p w:rsidR="00EB4819" w:rsidRPr="00EB4819" w:rsidRDefault="00EB4819" w:rsidP="00EB4819">
            <w:pPr>
              <w:spacing w:before="0" w:beforeAutospacing="0" w:after="0" w:afterAutospacing="0" w:line="240" w:lineRule="auto"/>
              <w:jc w:val="center"/>
              <w:rPr>
                <w:rFonts w:ascii="Times New Roman" w:hAnsi="Times New Roman" w:cs="Times New Roman"/>
                <w:sz w:val="24"/>
                <w:szCs w:val="24"/>
              </w:rPr>
            </w:pPr>
            <w:r w:rsidRPr="00EB4819">
              <w:rPr>
                <w:rFonts w:ascii="Times New Roman" w:hAnsi="Times New Roman" w:cs="Times New Roman"/>
                <w:sz w:val="24"/>
                <w:szCs w:val="24"/>
              </w:rPr>
              <w:t>(код, содержание индикатора)</w:t>
            </w:r>
          </w:p>
        </w:tc>
        <w:tc>
          <w:tcPr>
            <w:tcW w:w="10057" w:type="dxa"/>
            <w:gridSpan w:val="3"/>
          </w:tcPr>
          <w:p w:rsidR="00EB4819" w:rsidRPr="00EB4819" w:rsidRDefault="00EB4819" w:rsidP="00EB4819">
            <w:pPr>
              <w:spacing w:before="0" w:beforeAutospacing="0" w:after="0" w:afterAutospacing="0" w:line="240" w:lineRule="auto"/>
              <w:jc w:val="center"/>
              <w:rPr>
                <w:rFonts w:ascii="Times New Roman" w:hAnsi="Times New Roman" w:cs="Times New Roman"/>
                <w:sz w:val="24"/>
                <w:szCs w:val="24"/>
              </w:rPr>
            </w:pPr>
            <w:r w:rsidRPr="00EB4819">
              <w:rPr>
                <w:rFonts w:ascii="Times New Roman" w:hAnsi="Times New Roman" w:cs="Times New Roman"/>
                <w:sz w:val="24"/>
                <w:szCs w:val="24"/>
              </w:rPr>
              <w:t>Составляющие компетенции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center"/>
              <w:rPr>
                <w:rFonts w:ascii="Times New Roman" w:hAnsi="Times New Roman" w:cs="Times New Roman"/>
                <w:sz w:val="24"/>
                <w:szCs w:val="24"/>
              </w:rPr>
            </w:pPr>
          </w:p>
        </w:tc>
        <w:tc>
          <w:tcPr>
            <w:tcW w:w="2735" w:type="dxa"/>
            <w:vMerge/>
          </w:tcPr>
          <w:p w:rsidR="00EB4819" w:rsidRPr="00EB4819" w:rsidRDefault="00EB4819" w:rsidP="00EB4819">
            <w:pPr>
              <w:spacing w:before="0" w:beforeAutospacing="0" w:after="0" w:afterAutospacing="0" w:line="240" w:lineRule="auto"/>
              <w:jc w:val="center"/>
              <w:rPr>
                <w:rFonts w:ascii="Times New Roman" w:hAnsi="Times New Roman" w:cs="Times New Roman"/>
                <w:sz w:val="24"/>
                <w:szCs w:val="24"/>
              </w:rPr>
            </w:pPr>
          </w:p>
        </w:tc>
        <w:tc>
          <w:tcPr>
            <w:tcW w:w="3077" w:type="dxa"/>
          </w:tcPr>
          <w:p w:rsidR="00EB4819" w:rsidRPr="00EB4819" w:rsidRDefault="00EB4819" w:rsidP="00EB4819">
            <w:pPr>
              <w:spacing w:before="0" w:beforeAutospacing="0" w:after="0" w:afterAutospacing="0" w:line="240" w:lineRule="auto"/>
              <w:jc w:val="center"/>
              <w:rPr>
                <w:rFonts w:ascii="Times New Roman" w:hAnsi="Times New Roman" w:cs="Times New Roman"/>
                <w:sz w:val="24"/>
                <w:szCs w:val="24"/>
              </w:rPr>
            </w:pPr>
            <w:r w:rsidRPr="00EB4819">
              <w:rPr>
                <w:rFonts w:ascii="Times New Roman" w:hAnsi="Times New Roman" w:cs="Times New Roman"/>
                <w:sz w:val="24"/>
                <w:szCs w:val="24"/>
              </w:rPr>
              <w:t>знания</w:t>
            </w:r>
          </w:p>
        </w:tc>
        <w:tc>
          <w:tcPr>
            <w:tcW w:w="3590" w:type="dxa"/>
          </w:tcPr>
          <w:p w:rsidR="00EB4819" w:rsidRPr="00EB4819" w:rsidRDefault="00EB4819" w:rsidP="00EB4819">
            <w:pPr>
              <w:spacing w:before="0" w:beforeAutospacing="0" w:after="0" w:afterAutospacing="0" w:line="240" w:lineRule="auto"/>
              <w:jc w:val="center"/>
              <w:rPr>
                <w:rFonts w:ascii="Times New Roman" w:hAnsi="Times New Roman" w:cs="Times New Roman"/>
                <w:sz w:val="24"/>
                <w:szCs w:val="24"/>
              </w:rPr>
            </w:pPr>
            <w:r w:rsidRPr="00EB4819">
              <w:rPr>
                <w:rFonts w:ascii="Times New Roman" w:hAnsi="Times New Roman" w:cs="Times New Roman"/>
                <w:sz w:val="24"/>
                <w:szCs w:val="24"/>
              </w:rPr>
              <w:t>умения и навыки</w:t>
            </w:r>
          </w:p>
        </w:tc>
        <w:tc>
          <w:tcPr>
            <w:tcW w:w="3390" w:type="dxa"/>
          </w:tcPr>
          <w:p w:rsidR="00EB4819" w:rsidRPr="00EB4819" w:rsidRDefault="00EB4819" w:rsidP="00EB4819">
            <w:pPr>
              <w:spacing w:before="0" w:beforeAutospacing="0" w:after="0" w:afterAutospacing="0" w:line="240" w:lineRule="auto"/>
              <w:jc w:val="center"/>
              <w:rPr>
                <w:rFonts w:ascii="Times New Roman" w:hAnsi="Times New Roman" w:cs="Times New Roman"/>
                <w:sz w:val="24"/>
                <w:szCs w:val="24"/>
              </w:rPr>
            </w:pPr>
            <w:r w:rsidRPr="00EB4819">
              <w:rPr>
                <w:rFonts w:ascii="Times New Roman" w:hAnsi="Times New Roman" w:cs="Times New Roman"/>
                <w:sz w:val="24"/>
                <w:szCs w:val="24"/>
              </w:rPr>
              <w:t>владение опытом и личностная готовность к профессиональному совершенствованию</w:t>
            </w:r>
          </w:p>
        </w:tc>
      </w:tr>
      <w:tr w:rsidR="00EB4819" w:rsidRPr="00EB4819" w:rsidTr="006955FA">
        <w:trPr>
          <w:trHeight w:val="166"/>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УК-1. Способен осуществлять критический анализ проблемных ситуаций на основе системного подхода, вырабатывать стратегию действий</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УК-1.1. Анализирует ситуацию как систему, выявляя ее базовые составляющие и связи между ними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(УК-1.1.) Знать: основы системного подхода и критического анализа и синтеза информации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(УК-1.1.) Уметь: применять системный подход и критический анализ и синтез информации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(УК-1.1.) Владеть: методами системного подхода и критическим анализом и синтезом информации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УК-1.2. Определяет, интерпретирует и ранжирует информацию, требуемую для решения поставленной задачи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(УК-1.2.) Знать: способы интерпретации и ранжирования информации, требуемой для решения поставленной задачи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(УК.1.2.) Уметь: применять способы интерпретации и ранжирования информации, требуемой для решения поставленной задачи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(УК-1.2.) Владеть: навыками интерпретации и ранжирования информации, требуемой для решения поставленной задачи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УК-1.3. Осуществляет поиск информации для решения поставленной задачи по различным типам запросов, критически оценивая надежность источников информации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З3 (УК-1.3.) Знать: методы поиска информации для решения поставленной задачи по различным типам запросов</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(УК-1.3.) Уметь: использовать методы поиска информации для решения поставленной задачи по различным типам запросов</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В3 (УК-1.3.) Владеть: навыками поиска информации для решения поставленной задачи по различным типам запросов</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УК-1.4. При обработке информации отличает факты от мнений, </w:t>
            </w:r>
            <w:r w:rsidRPr="00EB4819">
              <w:rPr>
                <w:rFonts w:ascii="Times New Roman" w:hAnsi="Times New Roman" w:cs="Times New Roman"/>
                <w:sz w:val="24"/>
                <w:szCs w:val="24"/>
              </w:rPr>
              <w:lastRenderedPageBreak/>
              <w:t>интерпретаций, оценок, формирует собственные мнения и суждения, аргументирует свои выводы и точку зрения</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З4 (УК-1.4.) Знать: основные различия между фактами, мнениями, </w:t>
            </w:r>
            <w:r w:rsidRPr="00EB4819">
              <w:rPr>
                <w:rFonts w:ascii="Times New Roman" w:hAnsi="Times New Roman" w:cs="Times New Roman"/>
                <w:sz w:val="24"/>
                <w:szCs w:val="24"/>
              </w:rPr>
              <w:lastRenderedPageBreak/>
              <w:t>интерпретациями и оценками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У4 (УК-1.4.) Уметь: формировать собственное мнение о фактах, мнениях, </w:t>
            </w:r>
            <w:r w:rsidRPr="00EB4819">
              <w:rPr>
                <w:rFonts w:ascii="Times New Roman" w:hAnsi="Times New Roman" w:cs="Times New Roman"/>
                <w:sz w:val="24"/>
                <w:szCs w:val="24"/>
              </w:rPr>
              <w:lastRenderedPageBreak/>
              <w:t>интерпретациях и оценках информации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В4 (УК-1.4.) Владеть: навыками формировать и аргументировать свои выводы </w:t>
            </w:r>
            <w:r w:rsidRPr="00EB4819">
              <w:rPr>
                <w:rFonts w:ascii="Times New Roman" w:hAnsi="Times New Roman" w:cs="Times New Roman"/>
                <w:sz w:val="24"/>
                <w:szCs w:val="24"/>
              </w:rPr>
              <w:lastRenderedPageBreak/>
              <w:t>и суждения</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УК-1.5. Рассматривает и предлагает возможные варианты решения </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поставленной задачи, оценивая их достоинства и недостатки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З5 (УК-1.5.) Знать: возможные варианты решения типичных задач</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У5 (УК-1.5.) Уметь: обосновывать варианты решений поставленных задач</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В5 (УК-1.5.) Владеть: навыком формирования вариантов решения поставленной задачи и оценивать их достоинства и недостатки</w:t>
            </w:r>
          </w:p>
        </w:tc>
      </w:tr>
      <w:tr w:rsidR="00EB4819" w:rsidRPr="00EB4819" w:rsidTr="006955FA">
        <w:trPr>
          <w:trHeight w:val="166"/>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УК-2. Способен управлять проектом на всех этапах его жизненного цикла</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УК-2.1. Определяет в рамках поставленной цели проекта совокупность взаимосвязанных задач, обеспечивающих ее достижение</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(УК-2.1.) Знать: методы постановки взаимосвязанных задач в рамках поставленной цели.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(УК-2.1.) Уметь: применять методы постановки взаимосвязанных задач в рамках поставленной цели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(УК-2.1.) Владеть: навыками применения методов постановки взаимосвязанных задач в рамках поставленной цели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УК-2.2. Предлагает способы решения поставленных задач; оценивает предложенные способы с точки зрения соответствия цели проекта</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(УК-2.2.) Знать: способы решения типичных задач и критерии оценки ожидаемых результатов.</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(УК-2.2.) Уметь: оценивать соответствие между способами решения задач и целью проекта</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(УК.2.2.) Владеть: навыками решения типичных задач и оцениванием соответствия между способами решения задач и целью проекта</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УК-2.3. Планирует реализацию задач в зоне своей ответственности с учетом имеющихся ресурсов и ограничений, действующих правовых норм</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З3 (УК-2.3.) Знать: основы планирования деятельности с учетом имеющихся ресурсов и ограничений, действующих правовых норм</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(УК-2.3.) Уметь: планировать деятельность с учетом имеющихся ресурсов и ограничений, действующих правовых норм.</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В3 (УК-2.3.) Владеть: навыками планирования деятельности с учетом имеющихся ресурсов и ограничений, действующих правовых норм.</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УК-2.4. Выполняет задачи в зоне своей ответственности в соответствии с запланированными результатами и точками контроля, при необходимости корректирует способы решения задач</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З4 (УК-2.4.) Знать: основные методы контроля выполнения задач и коррекции способов их решения.</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У4 (УК-2.4.) Уметь: контролировать и корректировать выполнение задач в зоне своей ответственности.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В4 (УК-2.4.) Владеть: навыками навыками контроля выполнения задач и коррекции способов их решения.</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УК-2.5. Представляет результаты проекта, предлагает возможности их использования и/или совершенствования</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З5 (УК-2.5.) Знать: основные требования к представлению результатов проекта и возможности их использования.</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У5 (УК-2.5.) Уметь: представлять результаты проекта и возможности их использования.</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В5 (УК-2.5.) Владеть: навыками представления результатов проекта и возможности их использования</w:t>
            </w:r>
          </w:p>
        </w:tc>
      </w:tr>
      <w:tr w:rsidR="00EB4819" w:rsidRPr="00EB4819" w:rsidTr="006955FA">
        <w:trPr>
          <w:trHeight w:val="166"/>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УК-3. Способен организовывать и руководить работой команды, вырабатывая командную стратегию для достижения поставленной цели</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УК-3.1. Определяет свою роль в социальном</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взаимодействии и командной работе, исходя из стратегии сотрудничества для достижения поставленной цели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(УК-3.1.) Знать: основные принципы командной работы</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(УК-3.1.) Уметь: работать в команде на основе стратегии сотрудничества.</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(УК-3.1.) Владеть: навыком сотрудничества в командной работе для достижения поставленной цели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УК-3.2. Выбирает стиль управления работой команды в соответствии с ситуацией и учитывает особенности поведения и интересы других участников</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(УК-3.2.) Знать: стили управления командной работой</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(УК-3.2.) Уметь: выбирать стиль управления работой команды в соответствии с ситуацией</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(УК-3.2.) Владеть: навыками управления  работой команды в соответствии с ситуацией</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УК-3.3. Анализирует возможные последствия личных действий в социальном </w:t>
            </w:r>
            <w:r w:rsidRPr="00EB4819">
              <w:rPr>
                <w:rFonts w:ascii="Times New Roman" w:hAnsi="Times New Roman" w:cs="Times New Roman"/>
                <w:sz w:val="24"/>
                <w:szCs w:val="24"/>
              </w:rPr>
              <w:lastRenderedPageBreak/>
              <w:t>взаимодействии и командной работе, и строит продуктивное взаимодействие с учетом этого</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З3 (УК-3.3.) Знать: стратегии межличностного взаимодействия в командной работе.</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У3 (УК-3.3.) Уметь: организовать продуктивное межличностностное взаимодействие в командной </w:t>
            </w:r>
            <w:r w:rsidRPr="00EB4819">
              <w:rPr>
                <w:rFonts w:ascii="Times New Roman" w:hAnsi="Times New Roman" w:cs="Times New Roman"/>
                <w:sz w:val="24"/>
                <w:szCs w:val="24"/>
              </w:rPr>
              <w:lastRenderedPageBreak/>
              <w:t>работе</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В3 (УК-3.3.) Владеть: навыками продуктивного межличностностного взаимодействия в командной </w:t>
            </w:r>
            <w:r w:rsidRPr="00EB4819">
              <w:rPr>
                <w:rFonts w:ascii="Times New Roman" w:hAnsi="Times New Roman" w:cs="Times New Roman"/>
                <w:sz w:val="24"/>
                <w:szCs w:val="24"/>
              </w:rPr>
              <w:lastRenderedPageBreak/>
              <w:t>работе.</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УК-3.4. Осуществляет обмен информацией, знаниями и опытом с членами команды; оценивает идеи других членов команды для достижения поставленной цели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З4 (УК-3.4.) Знать: критерии оценки идей, информации, знаний и опыта</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У4 (УК-3.4.) Уметь: оценивать идеи, информацию, знания и опыт членов команды.</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В4 (УК-3.4.) Владеть: навыками оценки идей, информации, знаний и опыта в командной работе.</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УК-3.5. Соблюдает нормы и установленные правила командной работы; несет личную ответственность за результат</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З5 (УК-3.5.) Знать: правила и нормы командной работы.</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У5 (УК-3.5.) Уметь: соблюдать правила и нормы командной работы, нести личную ответственность за результат командной работы.</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В5 (УК-3.5.) Владеть: навыками применения правил и норм командной работы, принятия личной ответственности за результат командной работы</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УК-3.6. Оценивает эффективность работы команды по достигнутому результату</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З6 (УК-3.6.) Знать: показатели оценки эффективность работы команды.</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У6 (УК-3.6.) Уметь: оценивать эффективность работы команды</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В6 (УК-3.6.) Владеть: навыками оценки эффективности работы команды</w:t>
            </w:r>
          </w:p>
        </w:tc>
      </w:tr>
      <w:tr w:rsidR="00EB4819" w:rsidRPr="00EB4819" w:rsidTr="006955FA">
        <w:trPr>
          <w:trHeight w:val="166"/>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УК-4. Способен применять современные коммуникативные технологии, в том числе на иностранном(ых) языке(ах), для академического и профессионального </w:t>
            </w:r>
            <w:r w:rsidRPr="00EB4819">
              <w:rPr>
                <w:rFonts w:ascii="Times New Roman" w:hAnsi="Times New Roman" w:cs="Times New Roman"/>
                <w:sz w:val="24"/>
                <w:szCs w:val="24"/>
              </w:rPr>
              <w:lastRenderedPageBreak/>
              <w:t>взаимодействия</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УК-4.1. Выбирает стиль общения на</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государственном языке Российской Федерации и иностранном языке в зависимости от цели и условий партнерства; адаптирует речь, стиль общения и язык жестов к ситуациям взаимодействия</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(УК-4.1.) Знать: стили общения на русском языке и язык жестов.</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(УК-4.1.) Уметь: адаптировать речь, стиль общения и язык жестов к ситуациям коммуникации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(УК-4.1.) Владеть: навыками выбора и адаптации речи, стиля общения и языка жестов в зависимости от цели и условий коммуникации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УК-4.2. Ведет деловую переписку на государственном языке Российской Федерации с учетом особенностей стилистики официальных и неофициальных писем и на иностранном языке с учетом особенностей стилистики официальных писем и социокультурных различий</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З2 (УК-4.2.) Знать: особенности стилистики официальной и неофициальной переписки на русском языке.  </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(УК-4.2.) Уметь: вести деловую переписку на русском и иностранном языке.</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(УК-4.2.) Владеть: навыками деловой переписки на русском и иностранном языке</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УК-4.3. Выполняет перевод официальных и профессиональных текстов с иностранного языка на государственный язык Российской Федерации, с государственного языка Российской Федерации на иностранный</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З3 (УК-4.3.) Знать: особенности и правила перевода официальных и профессиональных текстов с иностранного языка на русский, с русского языка на иностранный.</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(УК-4.3.) Уметь: переводить и понимать официальные и профессиональные текстов на иностранном языке</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В3 (УК-4.3.) Владеть: навыками перевода официальных и профессиональных текстов с иностранного языка на русский, с русского языка на иностранный</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УК-4.4. Публично выступает на русском языке, строит свое выступление с учетом аудитории и цели общения, устно представляет результаты своей деятельности на иностранном  языке</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З4 (УК-4.4.) Знать: правила публичного выступления на русском и иностранном языке.</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У4 (УК.4.4.) Уметь: учитывать особенности аудитории и цели общения в публичном выступлении на русском и иностранном языке.</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В4 (УК-4.4.) Владеть: навыками публичного выступления на русском и иностранном языке</w:t>
            </w:r>
          </w:p>
        </w:tc>
      </w:tr>
      <w:tr w:rsidR="00EB4819" w:rsidRPr="00EB4819" w:rsidTr="006955FA">
        <w:trPr>
          <w:trHeight w:val="166"/>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УК-5. Способен анализировать и учитывать разнообразие культур в процессе межкультурного взаимодействия</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УК-5.1. Использует знания об историческом наследии и социокультурных традиций различных социальных групп, опирающиеся на знание этапов исторического развития России в контексте мировой истории и ряда культурных традиций мира, включая мировые религии, философские и этические учения</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(УК-5.1.) Знать: особенности межкультурного взаимодействия, обусловленные разнообразием общества.</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(УК-5.1.) Уметь: учитывать особенности межкультурного взаимодействия, обусловленные различием этических, религиозных и ценностных систем</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(УК-5.1.) Владеть: навыками межкультурного взаимодействия, в условиях различия этических, религиозных и ценностных систем.</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УК-5.2. Учитывает особенности</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межкультурного взаимодействия на основе использования основных философских идей и категорий, с учетом исторического развития и социально-этического контекста</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(УК-5.2.) Знать: основные философские идеи и категории, обеспечивающие межкультурное взаимодействие.</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(УК-5.2.) Уметь: использовать основные философские идеи и категории при межкультурном взаимодействии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(УК-5.2.) Владеть: Навыками использования основных философских идей и категорий при межкультурном взаимодействии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УК-5.3. Находит способы преодоления коммуникативных барьеров при межкультурном взаимодействии, в том числе при конфликтной ситуации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З3 (УК-5.3.) Знать: причины и типы коммуникативных барьеров в межкультурном взаимодействии.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(УК-5.3.) Уметь: выявлять возможные причины коммуникативных барьеров в межкультурном взаимодействии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В3 (УК-5.3.) Владеть:  навыками преодоления коммуникативных барьеров в межкультурном взаимодействии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УК-5.4. Придерживается </w:t>
            </w:r>
            <w:r w:rsidRPr="00EB4819">
              <w:rPr>
                <w:rFonts w:ascii="Times New Roman" w:hAnsi="Times New Roman" w:cs="Times New Roman"/>
                <w:sz w:val="24"/>
                <w:szCs w:val="24"/>
              </w:rPr>
              <w:lastRenderedPageBreak/>
              <w:t xml:space="preserve">принципов недискриминационного взаимодействия, </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определяет цели и задачи межкультурного профессионального взаимодействия в условиях различных этнических, религиозных ценностных систем</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З4 (УК-5.4.) Знать: принципы </w:t>
            </w:r>
            <w:r w:rsidRPr="00EB4819">
              <w:rPr>
                <w:rFonts w:ascii="Times New Roman" w:hAnsi="Times New Roman" w:cs="Times New Roman"/>
                <w:sz w:val="24"/>
                <w:szCs w:val="24"/>
              </w:rPr>
              <w:lastRenderedPageBreak/>
              <w:t>недискриминационного взаимодействия при межкультурном профессиональном взаимодействии.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У4 (УК-5.4.) Уметь: применять принципы </w:t>
            </w:r>
            <w:r w:rsidRPr="00EB4819">
              <w:rPr>
                <w:rFonts w:ascii="Times New Roman" w:hAnsi="Times New Roman" w:cs="Times New Roman"/>
                <w:sz w:val="24"/>
                <w:szCs w:val="24"/>
              </w:rPr>
              <w:lastRenderedPageBreak/>
              <w:t>недискриминационного взаимодействия при межкультурном профессиональном взаимодействии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В4 (УК-5.4.) Владеть: навыками принципы </w:t>
            </w:r>
            <w:r w:rsidRPr="00EB4819">
              <w:rPr>
                <w:rFonts w:ascii="Times New Roman" w:hAnsi="Times New Roman" w:cs="Times New Roman"/>
                <w:sz w:val="24"/>
                <w:szCs w:val="24"/>
              </w:rPr>
              <w:lastRenderedPageBreak/>
              <w:t>недискриминационного взаимодействия при межкультурном профессиональном взаимодействии</w:t>
            </w:r>
          </w:p>
        </w:tc>
      </w:tr>
      <w:tr w:rsidR="00EB4819" w:rsidRPr="00EB4819" w:rsidTr="006955FA">
        <w:trPr>
          <w:trHeight w:val="166"/>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УК-6.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УК-6.1. Использует инструменты и методы</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управления временем при выполнении конкретных задач, проектов, при достижении поставленных целей</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(УК-6.1.) Знать: инструменты и методы управления временем.</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(УК-6.1.) Уметь: использовать инструменты и методы управления временем.</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(УК-6.1.) Владеть: способностью управления временем при выполнении конкретных задач, проектов, при достижении поставленных целей.</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УК-6.2. Определяет приоритеты собственной деятельности, личностного развития и профессионального роста</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(УК-6.2.) Знать: методы определения приоритетов личностного развития и профессионального роста.</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(УК-6.2.) Уметь: определять приоритеты и цели собственной деятельности.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(УК-6.2.) Владеть: способностью реализовывать цели личностного развития и профессионального роста.</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УК-6.3. Оценивает требования рынка труда и предложения образовательных услуг для выстраивания траектории собственного профессионального роста</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З3 (УК-6.3.) Знать: требования рынка труда и предложения образовательных услуг в сфере профессиональной деятельности.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(УК-6.3.) Уметь: оценивать требования рынка труда и предложения образовательных.</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В3 (УК-6.3.) Владеть: способностью выстраивания траектории собственного профессионального роста.</w:t>
            </w:r>
          </w:p>
        </w:tc>
      </w:tr>
      <w:tr w:rsidR="00EB4819" w:rsidRPr="00EB4819" w:rsidTr="006955FA">
        <w:trPr>
          <w:trHeight w:val="166"/>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УК-7.1. Выбирает здоровьесберегающие</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технологии для поддержания здорового образа жизни с учетом физиологических особенностей организма</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(УК-7.1.) Знать: здоровьесберегающие технологии поддержания здорового образ.</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(УК-7.1.) Уметь: соотносить здоровьесберегающие технологии поддержания здорового образа с физиологическими особенностями своего организма.</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(УК-7.1.) Владеть: способностью поддерживать здоровый образ жизни.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УК-7.2. Поддерживает должный уровень физической подготовленности для обеспечения полноценной социальной и профессиональной деятельности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(УК-7.2.) Знать: требования к уровню физической подготовленности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(УК-7.2.) Уметь: поддерживать должный уровень физической подготовленности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(УК-7.2.) Владеть: способностью к устойчивому обеспечению полноценной социальной и профессиональной деятельность на основании оптимального уровня физической подготовленности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УК-7.3. Планирует свое рабочее и свободное время для оптимального сочетания физической и умственной нагрузки и обеспечения работоспособности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З3 (УК-7.3.) Знать: требования к оптимальному сочетанию физической и умственной нагрузки и обеспечению работоспособности.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(УК-7.3.) Уметь: планировать свое рабочее и свободное время для оптимального сочетания физической и умственной нагрузки.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В3 (УК-7.3.) Владеть: способностью к устойчивому обеспечению работоспособности на основании оптимального сочетания физической и умственной нагрузки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УК-7.4. Соблюдает нормы здорового образа жизни в различных жизненных ситуациях и в профессиональной деятельности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З4 (УК-7.4.) Знать: нормы здорового образа жизни.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У4 (УК-7.4.) Уметь: объяснять нормы здорового образа жизни в различных жизненных ситуациях.</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В4 (УК-7.4.) Владеть: способностью соблюдать нормы здорового образа жизни в различных жизненных ситуациях и в профессиональной деятельности.</w:t>
            </w:r>
          </w:p>
        </w:tc>
      </w:tr>
      <w:tr w:rsidR="00EB4819" w:rsidRPr="00EB4819" w:rsidTr="006955FA">
        <w:trPr>
          <w:trHeight w:val="166"/>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УК-8. Способен создавать и поддерживать в повседневной жизни и в </w:t>
            </w:r>
            <w:r w:rsidRPr="00EB4819">
              <w:rPr>
                <w:rFonts w:ascii="Times New Roman" w:hAnsi="Times New Roman" w:cs="Times New Roman"/>
                <w:sz w:val="24"/>
                <w:szCs w:val="24"/>
              </w:rPr>
              <w:lastRenderedPageBreak/>
              <w:t>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УК-8.1. Анализирует факторы вредного</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влияния на жизнедеятельность элементов среды </w:t>
            </w:r>
            <w:r w:rsidRPr="00EB4819">
              <w:rPr>
                <w:rFonts w:ascii="Times New Roman" w:hAnsi="Times New Roman" w:cs="Times New Roman"/>
                <w:sz w:val="24"/>
                <w:szCs w:val="24"/>
              </w:rPr>
              <w:lastRenderedPageBreak/>
              <w:t>обитания (технических средств, технологических процессов, материалов, зданий и сооружений, природных и социальных явлений)</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З1 (УК-8.1.) Знать: факторы вредного влияния на жизнедеятельность элементов среды обитания (технических средств, </w:t>
            </w:r>
            <w:r w:rsidRPr="00EB4819">
              <w:rPr>
                <w:rFonts w:ascii="Times New Roman" w:hAnsi="Times New Roman" w:cs="Times New Roman"/>
                <w:sz w:val="24"/>
                <w:szCs w:val="24"/>
              </w:rPr>
              <w:lastRenderedPageBreak/>
              <w:t>технологических процессов, материалов, зданий и сооружений, природных и социальных явлений).</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У1 (УК-8.1.) Уметь: анализировать факторы вредного влияния на жизнедеятельность элементов среды обитания.</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(УК-8.1.) Владеть: способностью предотвращать вредное влияния на жизнедеятельность элементов среды обитания.</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УК-8.2. Идентифицирует опасные и вредные</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факторы в рамках осуществляемой деятельности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(УК-8.2.) Знать: опасные и вредные факторы в рамках осуществляемой деятельности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(УК-8.2.) Уметь: идентифицировать опасные и вредные факторы в рамках осуществляемой деятельности.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(УК-8.2.) Владеть: способностью предотвращать негативное влияние опасных и вредных факторов в рамках осуществляемой деятельности.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УК-8.3. Выявляет проблемы, связанные с нарушениями техники безопасности на рабочем месте; осуществляет мероприятия по предотвращению чрезвычайных ситуаций</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З3 (УК-8.3.) Знать: технику безопасности на рабочем месте и меры предотвращения чрезвычайных ситуаций.</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(УК-8.3.) Уметь: выявлять нарушения техники безопасности на рабочем месте и способы предотвращения чрезвычайных ситуаций.</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В3 (УК-8.3.) Владеть: способностью предотвращать нарушения техники безопасности на рабочем месте и чрезвычайные ситуации.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УК-8.4. Соблюдает правила поведения при возникновении чрезвычайных ситуаций природного и техногенного происхождения; оказывает первую помощь, описывает способы участия в восстановительных мероприятиях</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З4 (УК-8.4.) Знать: правила поведения при возникновении чрезвычайных ситуаций природного и техногенного происхождения, оказания первой помощи и способы участия в восстановительных мероприятиях.</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У4 (УК-8.4.) Уметь: соблюдать правила поведения при возникновении чрезвычайных ситуаций природного и техногенного происхождения, оказывать первую помощь и участвовать в восстановительных мероприятиях.</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В4 (УК-8.4.) Владеть: способностью организованного и эффективного поведения в условиях чрезвычайных ситуаций.</w:t>
            </w:r>
          </w:p>
        </w:tc>
      </w:tr>
      <w:tr w:rsidR="00EB4819" w:rsidRPr="00EB4819" w:rsidTr="006955FA">
        <w:trPr>
          <w:trHeight w:val="166"/>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УК-9. Способен </w:t>
            </w:r>
            <w:r w:rsidRPr="00EB4819">
              <w:rPr>
                <w:rFonts w:ascii="Times New Roman" w:hAnsi="Times New Roman" w:cs="Times New Roman"/>
                <w:sz w:val="24"/>
                <w:szCs w:val="24"/>
              </w:rPr>
              <w:lastRenderedPageBreak/>
              <w:t>использовать базовые дефектологические знания в социальной и профессиональной сферах</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УК-9.1. Представляет </w:t>
            </w:r>
            <w:r w:rsidRPr="00EB4819">
              <w:rPr>
                <w:rFonts w:ascii="Times New Roman" w:hAnsi="Times New Roman" w:cs="Times New Roman"/>
                <w:sz w:val="24"/>
                <w:szCs w:val="24"/>
              </w:rPr>
              <w:lastRenderedPageBreak/>
              <w:t>понятие инклюзивной компетентности, ее компоненты и структуру</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З1 (УК-9.1.) Знать: понятие </w:t>
            </w:r>
            <w:r w:rsidRPr="00EB4819">
              <w:rPr>
                <w:rFonts w:ascii="Times New Roman" w:hAnsi="Times New Roman" w:cs="Times New Roman"/>
                <w:sz w:val="24"/>
                <w:szCs w:val="24"/>
              </w:rPr>
              <w:lastRenderedPageBreak/>
              <w:t>инклюзивной компетентности, ее компоненты и структуру.</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У1 (УК-9.1.) Уметь: объяснить </w:t>
            </w:r>
            <w:r w:rsidRPr="00EB4819">
              <w:rPr>
                <w:rFonts w:ascii="Times New Roman" w:hAnsi="Times New Roman" w:cs="Times New Roman"/>
                <w:sz w:val="24"/>
                <w:szCs w:val="24"/>
              </w:rPr>
              <w:lastRenderedPageBreak/>
              <w:t>понятие инклюзивной компетентности, ее компоненты и структуру.</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В1 (УК-9.1.) Владеть: </w:t>
            </w:r>
            <w:r w:rsidRPr="00EB4819">
              <w:rPr>
                <w:rFonts w:ascii="Times New Roman" w:hAnsi="Times New Roman" w:cs="Times New Roman"/>
                <w:sz w:val="24"/>
                <w:szCs w:val="24"/>
              </w:rPr>
              <w:lastRenderedPageBreak/>
              <w:t>теоретическими знаниями о содержании инклюзивной компетентности.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УК-9.2. Умеет планировать и осуществлять профессиональную деятельность с лицами, имеющими ограниченные возможностями здоровья</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(УК-9.2.) Знать: понятие лица с ограниченными возможностями здоровья</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(УК-9.2.) Уметь: планировать и осуществлять профессиональную деятельность.</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(УК-9.2.) Владеть: способностью планировать и осуществлять профессиональную деятельность с лицами, имеющими ограниченные возможностями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УК-9.3. Владеет навыками взаимодействия в социальной и профессиональной сферах с лицами с ограниченными возможностями здоровья</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З3 (УК-9.3.) Знать: методы и особенности взаимодействия с лицами с ограниченными возможностями здоровья</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(УК-9.3.) Уметь: применять методы взаимодействия с лицами с ограниченными возможностями здоровья в социальной и профессиональной сферах</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В3 (УК-9.3.) Владеть: навыками взаимодействия в социальной и профессиональной сферах с лицами с ограниченными возможностями здоровья с учетом их особенностей</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УК-9.4. Мотивирует себя на выполнение определённых профессиональных действий на основе знания закономерностей взаимодействия общества и человека с ограниченными возможностями здоровья</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З4 (УК-9.4.) Знать: закономерности взаимодействия общества и человека с ограниченными возможностями здоровья</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У4 (УК-9.4.) Уметь: мотивировать себя на выполнение определённых профессиональных действий</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В4 (УК-9.4.) Владеть: навыками самомотивации на выполнение определённых профессиональных действий на основе знания закономерностей взаимодействия общества и человека с ограниченными возможностями здоровья</w:t>
            </w:r>
          </w:p>
        </w:tc>
      </w:tr>
      <w:tr w:rsidR="00EB4819" w:rsidRPr="00EB4819" w:rsidTr="006955FA">
        <w:trPr>
          <w:trHeight w:val="166"/>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УК-10. Способен принимать </w:t>
            </w:r>
            <w:r w:rsidRPr="00EB4819">
              <w:rPr>
                <w:rFonts w:ascii="Times New Roman" w:hAnsi="Times New Roman" w:cs="Times New Roman"/>
                <w:sz w:val="24"/>
                <w:szCs w:val="24"/>
              </w:rPr>
              <w:lastRenderedPageBreak/>
              <w:t>обоснованные экономические решения в различных областях жизнедеятельности</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УК-10.1. Знает основные законы и </w:t>
            </w:r>
            <w:r w:rsidRPr="00EB4819">
              <w:rPr>
                <w:rFonts w:ascii="Times New Roman" w:hAnsi="Times New Roman" w:cs="Times New Roman"/>
                <w:sz w:val="24"/>
                <w:szCs w:val="24"/>
              </w:rPr>
              <w:lastRenderedPageBreak/>
              <w:t>закономерности функционирования экономики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З1 (УК-10.1.) Знать: основные законы и </w:t>
            </w:r>
            <w:r w:rsidRPr="00EB4819">
              <w:rPr>
                <w:rFonts w:ascii="Times New Roman" w:hAnsi="Times New Roman" w:cs="Times New Roman"/>
                <w:sz w:val="24"/>
                <w:szCs w:val="24"/>
              </w:rPr>
              <w:lastRenderedPageBreak/>
              <w:t>закономерности функционирования экономики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У1 (УК-10.1.) Уметь: применять основные законы и </w:t>
            </w:r>
            <w:r w:rsidRPr="00EB4819">
              <w:rPr>
                <w:rFonts w:ascii="Times New Roman" w:hAnsi="Times New Roman" w:cs="Times New Roman"/>
                <w:sz w:val="24"/>
                <w:szCs w:val="24"/>
              </w:rPr>
              <w:lastRenderedPageBreak/>
              <w:t>закономерности функционирования экономики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В1 (УК-10.1.) Владеть: навыками применения </w:t>
            </w:r>
            <w:r w:rsidRPr="00EB4819">
              <w:rPr>
                <w:rFonts w:ascii="Times New Roman" w:hAnsi="Times New Roman" w:cs="Times New Roman"/>
                <w:sz w:val="24"/>
                <w:szCs w:val="24"/>
              </w:rPr>
              <w:lastRenderedPageBreak/>
              <w:t>основных законов и закономерности функционирования экономики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УК-10.2. Владеет знаниями основ экономики при решении социальных и профессиональных задач</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(УК-10.2.) Знать: основы экономики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(УК-10.2.) Уметь: решать социальные и профессиональные задачи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(УК-10.2.) Владеть: способностью применения основ экономики при решении социальных и профессиональных задач</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УК-10.3. Использует знания и навыки в области финансовой грамотности, позволяющих правильно оценивать ситуацию в экономике и принимать разумные поведенческие решения</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З3 (УК-10.3.) Знать: основы экономики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(УК-10.3.) Уметь: решать социальные и профессиональные задачи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В3 (УК-10.3.) Владеть: способностью применения основ экономики при решении социальных и профессиональных задач</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УК-10.4. Применяет методы личного экономического и финансового планирования для достижения текущих и долгосрочных финансовых целей , использует финансовые инструменты для управления личными финансами (личным бюджетом), контролирует собственные экономические и финансовые риски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З4 (УК-10.4.) Знать: методы личного экономического и финансового планирования.</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У4 (УК-10.4.) Уметь: применять методы личного экономического и финансового планирования, использовать финансовые инструменты для управления личными финансами (личным бюджетом), контролировать собственные экономические и финансовые риски.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В4 (УК-10.4.) Владеть: способностью эффективного управления личными финансами (личным бюджетом) для достижения текущих и долгосрочных финансовых целей с учетом оценки возможных экономических и финансовых рисков.</w:t>
            </w:r>
          </w:p>
        </w:tc>
      </w:tr>
      <w:tr w:rsidR="00EB4819" w:rsidRPr="00EB4819" w:rsidTr="006955FA">
        <w:trPr>
          <w:trHeight w:val="166"/>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УК-11. Способен формировать нетерпимое отношение к коррупционному поведению</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УК-11.1. Представляет сущность коррупционного поведения и его взаимосвязь с социальными, экономическими, политическими и иными условиями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(УК-11.1.) Знать: значение основных правовых категорий, сущность коррупционного поведения, формы его проявления в различных сферах общественной жизни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(УК-11.1.) Уметь: идентифицировать и оценивать коррупционное поведение</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(УК-11.1.) Владеть: навыками взаимодействия в обществе на основе нетерпимого отношения к коррупции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УК-11.2. Применяет правовые нормы о противодействии коррупционному поведению</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(УК-11.2.) Знать: действующие правовые нормы, обеспечивающие борьбу с коррупцией в различных областях жизнедеятельности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(УК-11.2.) Уметь: анализировать правовые нормы о противодействии коррупционному поведению</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(УК-11.2.) Владеть: навыками использования нормативных основ антикоррупционной деятельности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УК-11.3. Владеет навыками работы с законодательными и другими нормативными правовыми актами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З3 (УК-11.3.) Знать: законодательные акты, нормативные правовые документы, методические и нормативные материалы по правовой деятельности, систему нормативных актов о противодействие коррупции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(УК-11.3.) Уметь: анализировать законодательные и иные нормативные акты, анализировать нормативно-правовые акты о противодействии коррупции, выявлять коррупциогенные факторы в нормативных правовых актах</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В3 (УК-11.3.) Владеть: способностью толкования законодательных и других нормативных правовых актов и их квалифицированного применения в профессиональной деятельности,  навыками работы с нормативно-правовыми актами о противодействии коррупции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УК-11.4. Осуществляет социальное взаимодействие в обществе и служебном (трудовом) коллективе, профессиональную деятельность на основе требований правовых (в том числе </w:t>
            </w:r>
            <w:r w:rsidRPr="00EB4819">
              <w:rPr>
                <w:rFonts w:ascii="Times New Roman" w:hAnsi="Times New Roman" w:cs="Times New Roman"/>
                <w:sz w:val="24"/>
                <w:szCs w:val="24"/>
              </w:rPr>
              <w:lastRenderedPageBreak/>
              <w:t>антикоррупционных норм), содействует противодействию коррупции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З4 (УК-11.4.) Знать: требования антикоррупционных норм, основные направления государственной политики в области противодействия коррупции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У4 (УК-11.4.) Уметь: планировать, организовывать и проводить мероприятия, обеспечивающие формирование гражданской позиции и предотвращение коррупции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В4 (УК-11.4.) Владеть: навыками формирования нетерпимого отношения к коррупционному поведению в обществе и служебном (трудовом) коллективе, навыками выявлять коррупционное поведение и </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содействовать его пресечению</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УК-11.5. Выполняет профессиональные задачи в соответствии с нормами морали, профессиональной этики и служебного этикета</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З5 (УК-11.5.) Знать: традиционные и современные методы, позволяющие выполнять служебный долг, профессиональные задачи в соответствии с нормами морали, профессиональной этики и служебного этикета</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У5 (УК-11.5.) Уметь: выполнять профессиональные задачи в соответствии с нормами морали, профессиональной этики и служебного этикета</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В5 (УК-11.5.) Владеть: навыками выполнения профессиональных задач в соответствии с нормами морали, профессиональной этики и служебного этикета</w:t>
            </w:r>
          </w:p>
        </w:tc>
      </w:tr>
      <w:tr w:rsidR="00EB4819" w:rsidRPr="00EB4819" w:rsidTr="006955FA">
        <w:trPr>
          <w:trHeight w:val="166"/>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ОПК-1. Способен на основе анализа основных этапов и закономерностей исторического развития Российского государства, его места и роли в контексте всеобщей истории формировать устойчивые внутренние мотивы профессионально-служебной деятельности, базирующиеся на </w:t>
            </w:r>
            <w:r w:rsidRPr="00EB4819">
              <w:rPr>
                <w:rFonts w:ascii="Times New Roman" w:hAnsi="Times New Roman" w:cs="Times New Roman"/>
                <w:sz w:val="24"/>
                <w:szCs w:val="24"/>
              </w:rPr>
              <w:lastRenderedPageBreak/>
              <w:t>гражданской позиции, патриотизме, ответственном отношении к выполнению профессионального долга</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ОПК-1.1. Выявляет основные этапы и закономерности исторического развития Российского государства и права, традиционные ценности российского общества</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(ОПК-1.1.) Знать: традиционные ценности российского общества</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(ОПК-1.1.) Уметь: выявлять основные этапы исторического развития Российского государства и права</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(ОПК-1.1.) Владеть: навыками анализа закономерностей исторического развития Российского государства и права</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ОПК-1.2. Определяет место России и ее роль в контексте всеобщей истории на различных этапах развития общества</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(ОПК-1.2.) Знать: различные этапы развития общества</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(ОПК-1.2.) Уметь: определять место России и ее роль в контексте всеобщей истории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(ОПК-1.2.) Владеть: навыками анализа места России и ее роли в контексте всеобщей истории на различных этапах развития общества</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ОПК-1.3. Обладает навыками формирования мотивов профессионально-служебной деятельности, основываясь на </w:t>
            </w:r>
            <w:r w:rsidRPr="00EB4819">
              <w:rPr>
                <w:rFonts w:ascii="Times New Roman" w:hAnsi="Times New Roman" w:cs="Times New Roman"/>
                <w:sz w:val="24"/>
                <w:szCs w:val="24"/>
              </w:rPr>
              <w:lastRenderedPageBreak/>
              <w:t>патриотизме и ответственном отношении к выполнению профессионального долга</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З3 (ОПК-1.3.) Знать: основные ценностно-мотивационные принципы профессионально-служебной деятельности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(ОПК-1.3.) Уметь: формировать гражданскую позицию, основываясь на патриотизме и ответственном отношении к выполнению профессионального долга</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В3 (ОПК-1.3.) Владеть: навыками формирования мотивов профессионально-служебной деятельности, основываясь на патриотизме и ответственном отношении к выполнению </w:t>
            </w:r>
            <w:r w:rsidRPr="00EB4819">
              <w:rPr>
                <w:rFonts w:ascii="Times New Roman" w:hAnsi="Times New Roman" w:cs="Times New Roman"/>
                <w:sz w:val="24"/>
                <w:szCs w:val="24"/>
              </w:rPr>
              <w:lastRenderedPageBreak/>
              <w:t>профессионального долга</w:t>
            </w:r>
          </w:p>
        </w:tc>
      </w:tr>
      <w:tr w:rsidR="00EB4819" w:rsidRPr="00EB4819" w:rsidTr="006955FA">
        <w:trPr>
          <w:trHeight w:val="166"/>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ОПК-2. Способен анализировать мировоззренческие, социальные и личностно-значимые проблемы в целях формирования ценностных, этических основ профессиональной деятельности</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ОПК-2.1. Анализирует мировоззренческие, личностно, социально и</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профессионально значимые проблемы, процессы и явления с использованием знаний гуманитарных и социальных наук, формирует</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ценностно-мотивационную ориентацию на основе этики профессиональной деятельности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(ОПК-2.1.) Знать: основы этики профессиональной деятельности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(ОПК-2.1.) Уметь: формировать ценностно-мотивационную ориентацию на основе этики профессиональной деятельности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(ОПК-2.1.) Владеть: анализом мировоззренческих, личностно, социально и профессионально значимых проблем, процессов и явлений с использованием знаний гуманитарных и социальных наук</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ОПК-2.2. Использует знания гуманитарных и социальных наук для решения личностно-значимых, социальных и профессиональных задач</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(ОПК-2.2.) Знать: основы анализа социально значимых проблем и процессов</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(ОПК-2.2.) Уметь: использовать принципы, законы и методы гуманитарных и социальных наук для решения личностно-значимых, социальных и профессиональных задач</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(ОПК-2.2.) Владеть: навыками анализа социально и профессионально значимых проблем, процессов и явлений с использованием знаний гуманитарных и социальных наук</w:t>
            </w:r>
          </w:p>
        </w:tc>
      </w:tr>
      <w:tr w:rsidR="00EB4819" w:rsidRPr="00EB4819" w:rsidTr="006955FA">
        <w:trPr>
          <w:trHeight w:val="166"/>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ОПК-3. Способен оперировать основными общеправовыми </w:t>
            </w:r>
            <w:r w:rsidRPr="00EB4819">
              <w:rPr>
                <w:rFonts w:ascii="Times New Roman" w:hAnsi="Times New Roman" w:cs="Times New Roman"/>
                <w:sz w:val="24"/>
                <w:szCs w:val="24"/>
              </w:rPr>
              <w:lastRenderedPageBreak/>
              <w:t>понятиями и категориями, анализировать и толковать нормы права, давать юридическую оценку фактам и обстоятельствам</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ОПК-3.1. Оперирует юридическими понятиями и категориями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(ОПК-3.1.) Знать: значение юридических терминов и категорий</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(ОПК-3.1.) Уметь: использовать юридические термины и категории в соответствующем контексте</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В1 (ОПК-3.1.) Владеть: навыками использования юридических терминов и категорий в устной и </w:t>
            </w:r>
            <w:r w:rsidRPr="00EB4819">
              <w:rPr>
                <w:rFonts w:ascii="Times New Roman" w:hAnsi="Times New Roman" w:cs="Times New Roman"/>
                <w:sz w:val="24"/>
                <w:szCs w:val="24"/>
              </w:rPr>
              <w:lastRenderedPageBreak/>
              <w:t>письменной речи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ОПК-3.2. Анализирует и толкует нормы права</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(ОПК-3.2.) Знать: различные способы толкования права</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(ОПК-3.2.) Уметь: интерпретировать нормы права, используя различные способы их толкования</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(ОПК-3.2.) Владеть: навыками применения различных способов толкования норм права</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ОПК-3.3. Владеет методикой квалификации и разграничения различных видов правонарушений</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З3 (ОПК-3.3.) Знать: содержание методики квалификации и разграничения различных видов правонарушений</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(ОПК-3.3.) Уметь: осуществлять юридическую квалификацию правонарушений, разграничивать различные виды правонарушений</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В3 (ОПК-3.3.) Владеть: навыками применения методики квалификации и разграничения различных видов правонарушений</w:t>
            </w:r>
          </w:p>
        </w:tc>
      </w:tr>
      <w:tr w:rsidR="00EB4819" w:rsidRPr="00EB4819" w:rsidTr="006955FA">
        <w:trPr>
          <w:trHeight w:val="166"/>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ОПК-4. Способен составлять процессуальные и служебные документы</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ОПК-4.1. Обеспечивает порядок организации документооборота, правила и порядок подготовки, оформления, учета и хранения служебных документов</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(ОПК-4.1.) Знать: порядок организации документирования и документооборота, правила и порядок подготовки, оформления, учета и хранения служебных документов</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(ОПК-4.1.) Уметь: организовывать свою деятельность в соответствии с правилами и порядком подготовки, оформления, учета и хранения служебных документов</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(ОПК-4.1.) Владеть: навыками организации своей деятельности в соответствии с правилами и порядком подготовки, оформления, учета и хранения служебных документов</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ОПК-4.2. Составляет и оформляет процессуальные и служебные документы в соответствии с направленностью будущей профессии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(ОПК-4.2.) Знать: перечень процессуальных и служебных документов в соответствии с направленностью будущей профессии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(ОПК-4.2.) Уметь: составлять и оформлять процессуальные и служебные документы</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(ОПК-4.2.) Владеть: навыками разработки процессуальных и служебных документов в контексте будущей профессиональной деятельности</w:t>
            </w:r>
          </w:p>
        </w:tc>
      </w:tr>
      <w:tr w:rsidR="00EB4819" w:rsidRPr="00EB4819" w:rsidTr="006955FA">
        <w:trPr>
          <w:trHeight w:val="166"/>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ОПК-5. Способен применять нормы материального и процессуального права в точном соответствии с правовыми принципами и действующими </w:t>
            </w:r>
            <w:r w:rsidRPr="00EB4819">
              <w:rPr>
                <w:rFonts w:ascii="Times New Roman" w:hAnsi="Times New Roman" w:cs="Times New Roman"/>
                <w:sz w:val="24"/>
                <w:szCs w:val="24"/>
              </w:rPr>
              <w:lastRenderedPageBreak/>
              <w:t>нормативными правовыми актами с учетом специфики отдельных отраслей права</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ОПК-5.1. Определяет фактические обстоятельства юридического дела, требующего решения, определять правовые нормы, подлежащие применению при принятии юридически </w:t>
            </w:r>
            <w:r w:rsidRPr="00EB4819">
              <w:rPr>
                <w:rFonts w:ascii="Times New Roman" w:hAnsi="Times New Roman" w:cs="Times New Roman"/>
                <w:sz w:val="24"/>
                <w:szCs w:val="24"/>
              </w:rPr>
              <w:lastRenderedPageBreak/>
              <w:t>обоснованного решения, принимать решения и совершать юридические действия в соответствии с законом</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З1 (ОПК-5.1.) Знать: содержание и значение каждой стадии применения права</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(ОПК-5.1.) Уметь: совершать юридически значимые действия в рамках каждой стадии правоприменительной деятельности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(ОПК-5.1.) Владеть: навыками установления фактических обстоятельств дела, юридической квалификации, принятия решения по юридическому делу</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ОПК-5.2. Анализирует и оценивает информацию, имеющую значение для реализации правовых норм</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(ОПК-5.2.) Знать: основы юридической квалификации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(ОПК-5.2.) Уметь: давать правовую оценку анализируемой ситуации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(ОПК-5.2.) Владеть: навыками осуществления юридической квалификации</w:t>
            </w:r>
          </w:p>
        </w:tc>
      </w:tr>
      <w:tr w:rsidR="00EB4819" w:rsidRPr="00EB4819" w:rsidTr="006955FA">
        <w:trPr>
          <w:trHeight w:val="166"/>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ОПК-5.3. Имеет навыки реализации норм материального и процессуального права в конкретной сфере профессиональной деятельности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З3 (ОПК-5.3.) Знать: содержание и значение стадий применения права</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(ОПК-5.3.) Уметь: совершать юридически значимые действия в рамках каждой стадии правоприменительной деятельности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В3 (ОПК-5.3.) Владеть: навыками реализации норм материального и процессуального права в</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конкретной сфере профессиональной деятельности</w:t>
            </w:r>
          </w:p>
        </w:tc>
      </w:tr>
      <w:tr w:rsidR="00EB4819" w:rsidRPr="00EB4819" w:rsidTr="006955FA">
        <w:trPr>
          <w:trHeight w:val="441"/>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ОПК-6. Способен использовать технико-криминалистические методы и средства, тактические приемы производства следственных действий в соответствии с методиками раскрытия и расследования отдельных видов и групп </w:t>
            </w:r>
            <w:r w:rsidRPr="00EB4819">
              <w:rPr>
                <w:rFonts w:ascii="Times New Roman" w:hAnsi="Times New Roman" w:cs="Times New Roman"/>
                <w:sz w:val="24"/>
                <w:szCs w:val="24"/>
              </w:rPr>
              <w:lastRenderedPageBreak/>
              <w:t>преступлений, выполнять функции специалиста при проведении процессуальных и непроцессуальных действий</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ОПК-6.1. Применяет при осмотре места происшествия технико-криминалистические методы и средства поиска, обнаружения, фиксации, изъятия и предварительного исследования материальных объектов — вещественных доказательств</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(ОПК-6.1.) Знать: возможности технико-криминалистических средств и методов обнаружения, фиксации, изъятия и предварительного исследования следов и других вещественных доказательств</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(ОПК-6.1.)</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Уметь: применять при осмотре места происшествия технико-криминалистические методы и средства поиска, обнаружения, фиксации, изъятия и предварительного исследования материальных объектов — вещественных доказательств</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(ОПК-6.1.) Владеть: навыками применения на практике технико-криминалистических методов и средств поиска, обнаружения, фиксации, изъятия и предварительного исследования материальных объектов — вещественных доказательств</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ОПК-6.2. Интерпретирует результаты применения естественнонаучных методов для решения </w:t>
            </w:r>
            <w:r w:rsidRPr="00EB4819">
              <w:rPr>
                <w:rFonts w:ascii="Times New Roman" w:hAnsi="Times New Roman" w:cs="Times New Roman"/>
                <w:sz w:val="24"/>
                <w:szCs w:val="24"/>
              </w:rPr>
              <w:lastRenderedPageBreak/>
              <w:t>задач раскрытия и расследования преступлений; участвует в построении и разработке версий, связанных с действиями по подготовке, совершению и сокрытию преступлений</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З2 (ОПК-6.2.) Знать: классификацию и общую характеристику методов и технических средств, применяемых при </w:t>
            </w:r>
            <w:r w:rsidRPr="00EB4819">
              <w:rPr>
                <w:rFonts w:ascii="Times New Roman" w:hAnsi="Times New Roman" w:cs="Times New Roman"/>
                <w:sz w:val="24"/>
                <w:szCs w:val="24"/>
              </w:rPr>
              <w:lastRenderedPageBreak/>
              <w:t>раскрытия и расследования преступлений</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У2 (ОПК-6.2.) Уметь: использовать естественнонаучные методы и средства для решении профессиональных задач, </w:t>
            </w:r>
            <w:r w:rsidRPr="00EB4819">
              <w:rPr>
                <w:rFonts w:ascii="Times New Roman" w:hAnsi="Times New Roman" w:cs="Times New Roman"/>
                <w:sz w:val="24"/>
                <w:szCs w:val="24"/>
              </w:rPr>
              <w:lastRenderedPageBreak/>
              <w:t>использовать средства измерения</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В2 (ОПК-6.2.) Владеть: навыками применения естественнонаучных методов при решении профессиональных задач</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center"/>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ОПК-6.3. Выполняет профессиональные задачи в особых условиях, чрезвычайных обстоятельствах, чрезвычайных ситуациях, в условиях режима чрезвычайного положения и военное время</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З3 (ОПК-6.3.) Знать: профессиональные задачи в особых условиях, чрезвычайных обстоятельствах, чрезвычайных ситуациях, в условиях режима чрезвычайного положения и в военное время</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(ОПК-6.3.) Уметь: обеспечивать личную безопасность и безопасность граждан в процессе решения служебных задач</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В3 (ОПК-6.3.) Владеть: навыками выполнения профессиональных задач в особых чрезвычайных ситуациях, в условиях режима чрезвычайного положения и в военное время</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ОПК-7. Способен использовать знания теоретических, методических, процессуальных и организационных основ судебной экспертизы, криминалистики при производстве судебных экспертиз и исследований</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ОПК-7.1. Применяет методики судебных экспертиз и исследований в профессиональной деятельности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(ОПК-7.1.) Знать: методики судебных экспертиз и исследований</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(ОПК-7.1.) Уметь: применять методики судебных экспертиз и исследований на практике</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(ОПК-7.1.) Владеть: навыками применения экспертных методик для решения диагностических и идентификационных задач экспертиз и исследований</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ОПК-7.2. Организует работу по подготовке, проведению и сдаче результатов судебных экспертиз и исследований</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З2 (ОПК-7.2.) Знать: требованиями федерального законодательства, ведомственных правовых актов к подготовке, проведению и сдаче результатов судебных </w:t>
            </w:r>
            <w:r w:rsidRPr="00EB4819">
              <w:rPr>
                <w:rFonts w:ascii="Times New Roman" w:hAnsi="Times New Roman" w:cs="Times New Roman"/>
                <w:sz w:val="24"/>
                <w:szCs w:val="24"/>
              </w:rPr>
              <w:lastRenderedPageBreak/>
              <w:t>экспертиз и исследований</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У2 (ОПК-7.2.) Уметь: самостоятельно составлять и оформлять заключения эксперта и специалиста, справки о предварительном исследовании, обобщать и формулировать выводы по теме исследования</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(ОПК-7.2.) Владеть: навыками ведения делопроизводства в судебно-экспертных учреждениях, регистрации и учета документов, контроля их исполнения</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ОПК-7.3. Обобщает в пределах компетенции экспертную практику и на этой основе разрабатывает методические рекомендации по вопросам организации проведения судебных экспертиз</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З3 (ОПК-7.3.) Знать: основы взаимодействия экспертов с сотрудниками следственных и оперативных подразделений в процессе предварительного и экспертного исследования при раскрытии и расследовании преступлений</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(ОПК-7.3.) Уметь: организовывать работу группы специалистов и комиссии экспертов</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В3 (ОПК-7.3.) Владеть: навыками организации работы группы специалистов и комиссии экспертов</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ОПК-8. Способен консультировать субъекты правоприменительной и правоохранительной деятельности по вопросам назначения и производства судебных экспертиз, а также в части возможностей применения методов и средств судебных экспертных исследований для установления фактических обстоятельств расследуемых </w:t>
            </w:r>
            <w:r w:rsidRPr="00EB4819">
              <w:rPr>
                <w:rFonts w:ascii="Times New Roman" w:hAnsi="Times New Roman" w:cs="Times New Roman"/>
                <w:sz w:val="24"/>
                <w:szCs w:val="24"/>
              </w:rPr>
              <w:lastRenderedPageBreak/>
              <w:t>правонарушений</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ОПК-8.1. Проводит консультирование по вопросам назначения и производства судебных экспертиз</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(ОПК-8.1.) Знать: потребности и проблемы, возникающие при назначении и производстве судебных экспертиз, а также возможные пути их решения</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(ОПК-8.1.) Уметь: эффективно применять современные средства и методы, используемые при производстве судебных экспертиз</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(ОПК-8.1.) Владеть: навыками консультирования субъектов правоприменительной деятельности по вопросам назначения и производства судебных экспертиз</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ОПК-8.2. Анализирует и интерпретирует стандарты, правила и методологию производства судебных экспертиз, осуществляет консультации по указанным направлениям</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32 (ОПК-8.2.) Знать: современные стандарты, правила и методологию производства судебных экспертиз</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(ОПК-8.2.) Уметь: анализировать и интерпретировать современные стандарты, правила и методологию производства судебных экспертиз</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(ОПК-8.2.) Владеть: навыками применения современных экспертных методик решения диагностических и идентификационных задач судебных экспертиз</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ОПК-8.3. Проводит и передаёт лицу, осуществляющему процессуальные и непроцессуальные действия, </w:t>
            </w:r>
            <w:r w:rsidRPr="00EB4819">
              <w:rPr>
                <w:rFonts w:ascii="Times New Roman" w:hAnsi="Times New Roman" w:cs="Times New Roman"/>
                <w:sz w:val="24"/>
                <w:szCs w:val="24"/>
              </w:rPr>
              <w:lastRenderedPageBreak/>
              <w:t>предварительную информацию по материальным следам и предметам, необходимую для правильной ориентации в создавшейся обстановке</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З3 (ОПК-8.3.) Знать: закономерности следообразования</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(ОПК-8.3.) Уметь: осуществлять анализ и оценку следовой информации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В3 (ОПК-8.3.) Владеть: навыками применения на практике современных методов и средств поиска, обнаружения, фиксации, изъятия и предварительного </w:t>
            </w:r>
            <w:r w:rsidRPr="00EB4819">
              <w:rPr>
                <w:rFonts w:ascii="Times New Roman" w:hAnsi="Times New Roman" w:cs="Times New Roman"/>
                <w:sz w:val="24"/>
                <w:szCs w:val="24"/>
              </w:rPr>
              <w:lastRenderedPageBreak/>
              <w:t>исследования материальных объектов — вещественных доказательств</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ОПК-9. 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ОПК-9.1. Использует современные информационно-коммуникативные технологии в судебно-экспертной деятельности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(ОПК-9.1.) Знать: состав, функции и конкретные возможности справочно-информационных, информационно-поисковых систем и систем поддержки принятия экспертных решений</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(ОПК-9.1.) Уметь: собирать, обобщать и интерпретировать с использованием современных информационных технологий информацию, необходимую для формирования суждений по соответствующим проблемам</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(ОПК-9.1.) Владеть: навыками использования баз данных, навыками работы с информационно-поисковыми и справочно-информационными системами</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center"/>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ОПК-9.2. Применяет современные IT-инструменты для получения криминалистически значимой информации по проводимым судебным экспертизам</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(ОПК-9.2.) Знать: состав, функции и конкретные возможности аппаратно-программного обеспечения в процессе решения задач профессионально-служебной деятельности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(ОПК-9.2.) Уметь: собирать, обобщать и интерпретировать криминалистически значимую информацию с использованием современных информационных технологий</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(ОПК-9.2.) Владеть: навыками использования прикладных программных средств, навыками работы в компьютерных сетях</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ОПК ОС-10. Способен анализировать основные направления научных исследований, выявлять и формулировать актуальные </w:t>
            </w:r>
            <w:r w:rsidRPr="00EB4819">
              <w:rPr>
                <w:rFonts w:ascii="Times New Roman" w:hAnsi="Times New Roman" w:cs="Times New Roman"/>
                <w:sz w:val="24"/>
                <w:szCs w:val="24"/>
              </w:rPr>
              <w:lastRenderedPageBreak/>
              <w:t>научные проблемы в области судебной экспертизы</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ОПК ОС-10.1. Анализирует и использует статистические методы</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(ОПК ОС-10.1.) Знать: способы обработки и статистического анализа данных для решения профессиональных задач</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(ОПК ОС-10.1.) Уметь: использовать в работе методы обработки и статистического анализа данных для решения профессиональных задач</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(ОПК ОС-10.1.) Владеть: навыками обработки и статистического анализа данных для решения профессиональных задач</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 ОС-10.2. Проводит и публикует научные исследования в области судебной экспертизы</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(ОПК ОС-10.1.): современные направления научных исследований в области судебной экспертизы</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(ОПК ОС-10.1.) Уметь: определять и формулировать проблемные вопросы, осуществлять выбор методов научного исследования</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(ОПК ОС-10.1.) Владеть: навыками самостоятельной работы с источниками научной информации</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 ОС-10.3. Составляет обзоры и отчёты об исследованиях в области судебной экспертизы</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З3 (ОПК ОС-10.1.) Знать: требования, предъявляемые к составлению обзоров и отчётов об исследованиях в области судебной экспертизы</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(ОПК ОС-10.1.) Уметь: осуществлять сбор и систематизацию исходных данных для составления отчётов об исследованиях в области судебной экспертизы</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В3 (ОПК ОС-10.1.) Владеть: навыками составления отчётов об исследованиях в области судебной экспертизы</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ОПК ОС-10.4. Оформляет научные документы в соответствии с государственными стандартами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З4 (ОПК ОС-10.1.) Знать: требования стандартов по оформлению научных документов</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У4 (ОПК ОС-10.1.) Уметь: оформлять научные документы в соответствии с требованиями стандартов</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В4 (ОПК ОС-10.1.) Владеть: навыками приведения в соответствие требованиям и нормам стандартов разработанные научные документы</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 Способен участвовать в процессуальных и иных действиях, предусмотренных законодательством с целью применения специальных знаний</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ПК-1.1. Участвует в процессуальных и иных действиях, предусмотренных законодательством с целью применения специальных знаний. Участвует в совместной работе и/или выполняет определенные задания под контролем организатора процессуальных действий</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(ПК-1.1.)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нормативно-правовые акты регулирующие деятельность судебного эксперта и специалиста при  участии в процессуальных и иных действиях предусмотренных законодательством с целью применения специальных знаний;</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экспертные методики, используемые для решения диагностических и идентификационных задач в процессе проведения экспертиз и исследований криминалистических объектов, порядок работы на приборах и оборудовании, используемых в этих </w:t>
            </w:r>
            <w:r w:rsidRPr="00EB4819">
              <w:rPr>
                <w:rFonts w:ascii="Times New Roman" w:hAnsi="Times New Roman" w:cs="Times New Roman"/>
                <w:sz w:val="24"/>
                <w:szCs w:val="24"/>
              </w:rPr>
              <w:lastRenderedPageBreak/>
              <w:t>целях.</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У1 (ПК-1.1.)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применять полученные знания регулирующие деятельность судебного эксперта и специалиста при  участии в процессуальных и иных действиях предусмотренных законодательством;</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применять экспертные методики, используемые для решения диагностических и идентификационных задач в процессе проведения экспертиз и исследований криминалистических объектов, работать с приборами и оборудованием, используемыми в этих целях.</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(ПК-1.1.)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применения знаний, регулирующих деятельность судебного эксперта и специалиста при  участии в процессуальных и иных действиях предусмотренных законодательством;</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  навыками работы на приборах и оборудовании, используемых в этих целях.</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center"/>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ПК-1.2. Участвует в разработке форм использования специальных знаний, использует свой процессуальный статус и компетенцию специалиста для понимания функциональных задач и приемов по их достижению. Умеет осуществлять иные формы взаимодействия с участниками судебного процесса, предвидеть юридические последствия процессуальных решений, готов самостоятельно выполнять отдельные поручения</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(ПК-1.2.)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все формы применения специальных знаний,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иные формы взаимодействия с участниками судебного процесса, возможные юридические последствия процессуальных решений, организацию самостоятельного выполнения отдельных поручений.</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(ПК-1.2.)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применять специальные знания во всех предусмотренных законом формах,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применять различные формы взаимодействия с участниками судебного процесса, понимать возможные юридические последствия процессуальных решений, самостоятельно выполнять отдельные поручения.</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(ПК-1.2.)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применения специальных знаний во всех предусмотренных законом формах,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применения различных форм взаимодействия с участниками судебного процесса, анализа возможных юридических последствий процессуальных решений, самостоятельного выполнения отдельных поручений.</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ПК-2. Способен обобщать практику применения законодательства РФ и проводить анализ реализации государственной политики в </w:t>
            </w:r>
            <w:r w:rsidRPr="00EB4819">
              <w:rPr>
                <w:rFonts w:ascii="Times New Roman" w:hAnsi="Times New Roman" w:cs="Times New Roman"/>
                <w:sz w:val="24"/>
                <w:szCs w:val="24"/>
              </w:rPr>
              <w:lastRenderedPageBreak/>
              <w:t>установленной сфере деятельности</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ПК-2.1. Обобщает и анализирует информацию, имеющую значение для реализации правовых норм в сфере судебно-экспертной деятельности с использованием современных </w:t>
            </w:r>
            <w:r w:rsidRPr="00EB4819">
              <w:rPr>
                <w:rFonts w:ascii="Times New Roman" w:hAnsi="Times New Roman" w:cs="Times New Roman"/>
                <w:sz w:val="24"/>
                <w:szCs w:val="24"/>
              </w:rPr>
              <w:lastRenderedPageBreak/>
              <w:t>информационных технологий, в том числе цифровизации и интерактивных форм взаимодействия</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З1 (ПК-2.1.)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приемы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w:t>
            </w:r>
            <w:r w:rsidRPr="00EB4819">
              <w:rPr>
                <w:rFonts w:ascii="Times New Roman" w:hAnsi="Times New Roman" w:cs="Times New Roman"/>
                <w:sz w:val="24"/>
                <w:szCs w:val="24"/>
              </w:rPr>
              <w:lastRenderedPageBreak/>
              <w:t>технологий, в том числе в условиях цифровизации и интерактивных форм взаимодействия.</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У1 (ПК-2.1.)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применять приемы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условиях цифровизации и </w:t>
            </w:r>
            <w:r w:rsidRPr="00EB4819">
              <w:rPr>
                <w:rFonts w:ascii="Times New Roman" w:hAnsi="Times New Roman" w:cs="Times New Roman"/>
                <w:sz w:val="24"/>
                <w:szCs w:val="24"/>
              </w:rPr>
              <w:lastRenderedPageBreak/>
              <w:t>интерактивного взаимодействия.</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В1 (ПК-2.1.)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навыками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условиях </w:t>
            </w:r>
            <w:r w:rsidRPr="00EB4819">
              <w:rPr>
                <w:rFonts w:ascii="Times New Roman" w:hAnsi="Times New Roman" w:cs="Times New Roman"/>
                <w:sz w:val="24"/>
                <w:szCs w:val="24"/>
              </w:rPr>
              <w:lastRenderedPageBreak/>
              <w:t>цифровизации и интерактивного взаимодействия.</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center"/>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ПК-2.2. Определяет значимые приоритеты, в ясной и понятной форме доводит сущность применяемых специальных знаний до правоприменителей. Рационально планирует работу, эффективно делегирует свои полномочия и инструктирует подчиненных</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32 (ПК-2.2.)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порядок определения значимых приоритетов, приемы взаимодействия, позволяющие в ясной и понятной форме доводить сущность применяемых специальных знаний до правоприменителей;</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способы рационального планирования работы, включая  эффективное делегирование своих полномочий подчиненным.</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(ПК-2.2.)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определять значимые приоритеты, осуществлять приемы взаимодействия, позволяющие в ясной и понятной форме доводить сущность применяемых специальных знаний до правоприменителей;</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применять способы рационального планирования работы, включая  эффективное делегирование своих полномочий подчиненным.</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(ПК-2.2.)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определения значимых приоритетов, осуществления взаимодействия, позволяющего в ясной и понятной форме доводить сущность применяемых специальных знаний до правоприменителей;</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рационального планирования работы, включая  эффективное делегирование своих полномочий подчиненным.</w:t>
            </w:r>
          </w:p>
        </w:tc>
      </w:tr>
      <w:tr w:rsidR="00EB4819" w:rsidRPr="00EB4819" w:rsidTr="006955FA">
        <w:trPr>
          <w:trHeight w:val="259"/>
        </w:trPr>
        <w:tc>
          <w:tcPr>
            <w:tcW w:w="2093" w:type="dxa"/>
            <w:vMerge w:val="restart"/>
          </w:tcPr>
          <w:p w:rsidR="00EB4819" w:rsidRPr="00A06533" w:rsidRDefault="00EB4819" w:rsidP="00EB4819">
            <w:pPr>
              <w:spacing w:before="0" w:beforeAutospacing="0" w:after="0" w:afterAutospacing="0" w:line="240" w:lineRule="auto"/>
              <w:jc w:val="both"/>
              <w:rPr>
                <w:rFonts w:ascii="Times New Roman" w:hAnsi="Times New Roman" w:cs="Times New Roman"/>
                <w:sz w:val="24"/>
                <w:szCs w:val="24"/>
              </w:rPr>
            </w:pPr>
            <w:r w:rsidRPr="0050012E">
              <w:rPr>
                <w:rFonts w:ascii="Times New Roman" w:hAnsi="Times New Roman" w:cs="Times New Roman"/>
                <w:sz w:val="24"/>
                <w:szCs w:val="24"/>
              </w:rPr>
              <w:t>ПК-3.РЭ Способен выполнять речеведческие судебные экспертизы в рамках гражданского, арбитражного, административного и уголовного судопроизводства, производства по делам об административны</w:t>
            </w:r>
            <w:r w:rsidRPr="0050012E">
              <w:rPr>
                <w:rFonts w:ascii="Times New Roman" w:hAnsi="Times New Roman" w:cs="Times New Roman"/>
                <w:sz w:val="24"/>
                <w:szCs w:val="24"/>
              </w:rPr>
              <w:lastRenderedPageBreak/>
              <w:t>х правонарушениях</w:t>
            </w:r>
          </w:p>
        </w:tc>
        <w:tc>
          <w:tcPr>
            <w:tcW w:w="2735" w:type="dxa"/>
          </w:tcPr>
          <w:p w:rsidR="00EB4819" w:rsidRPr="00A06533" w:rsidRDefault="00EB4819" w:rsidP="00EB4819">
            <w:pPr>
              <w:spacing w:before="0" w:beforeAutospacing="0" w:after="0" w:afterAutospacing="0" w:line="240" w:lineRule="auto"/>
              <w:jc w:val="both"/>
              <w:rPr>
                <w:rFonts w:ascii="Times New Roman" w:hAnsi="Times New Roman" w:cs="Times New Roman"/>
                <w:sz w:val="24"/>
                <w:szCs w:val="24"/>
              </w:rPr>
            </w:pPr>
            <w:r w:rsidRPr="0050012E">
              <w:rPr>
                <w:rFonts w:ascii="Times New Roman" w:hAnsi="Times New Roman" w:cs="Times New Roman"/>
                <w:sz w:val="24"/>
                <w:szCs w:val="24"/>
              </w:rPr>
              <w:lastRenderedPageBreak/>
              <w:t>ПК-3.1.РЭ Выполняет судебные экспертизы, применяет научно-обоснованные методики и технические средства в исследовании и установлении фактов, на различных этапах судопроизводства</w:t>
            </w:r>
          </w:p>
        </w:tc>
        <w:tc>
          <w:tcPr>
            <w:tcW w:w="3077" w:type="dxa"/>
          </w:tcPr>
          <w:p w:rsidR="00EB4819" w:rsidRPr="0050012E" w:rsidRDefault="00EB4819" w:rsidP="00EB4819">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(ПК-3.1.РЭ) </w:t>
            </w:r>
            <w:r w:rsidRPr="0050012E">
              <w:rPr>
                <w:rFonts w:ascii="Times New Roman" w:hAnsi="Times New Roman" w:cs="Times New Roman"/>
                <w:sz w:val="24"/>
                <w:szCs w:val="24"/>
              </w:rPr>
              <w:t>Знать:</w:t>
            </w:r>
          </w:p>
          <w:p w:rsidR="00EB4819" w:rsidRPr="00A06533" w:rsidRDefault="00EB4819" w:rsidP="00EB4819">
            <w:pPr>
              <w:spacing w:before="0" w:beforeAutospacing="0" w:after="0" w:afterAutospacing="0" w:line="240" w:lineRule="auto"/>
              <w:jc w:val="both"/>
              <w:rPr>
                <w:rFonts w:ascii="Times New Roman" w:hAnsi="Times New Roman" w:cs="Times New Roman"/>
                <w:sz w:val="24"/>
                <w:szCs w:val="24"/>
              </w:rPr>
            </w:pPr>
            <w:r w:rsidRPr="0050012E">
              <w:rPr>
                <w:rFonts w:ascii="Times New Roman" w:hAnsi="Times New Roman" w:cs="Times New Roman"/>
                <w:sz w:val="24"/>
                <w:szCs w:val="24"/>
              </w:rPr>
              <w:t>- научно-обоснованные методики и технические средства используемые в исследовании и установлении фактов, на различных этапах судопроизводства.</w:t>
            </w:r>
          </w:p>
        </w:tc>
        <w:tc>
          <w:tcPr>
            <w:tcW w:w="3590" w:type="dxa"/>
          </w:tcPr>
          <w:p w:rsidR="00EB4819" w:rsidRPr="0050012E" w:rsidRDefault="00EB4819" w:rsidP="00EB4819">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У1 (ПК-3.1.РЭ) </w:t>
            </w:r>
            <w:r w:rsidRPr="0050012E">
              <w:rPr>
                <w:rFonts w:ascii="Times New Roman" w:hAnsi="Times New Roman" w:cs="Times New Roman"/>
                <w:sz w:val="24"/>
                <w:szCs w:val="24"/>
              </w:rPr>
              <w:t>Уметь:</w:t>
            </w:r>
          </w:p>
          <w:p w:rsidR="00EB4819" w:rsidRPr="00A06533" w:rsidRDefault="00EB4819" w:rsidP="00EB4819">
            <w:pPr>
              <w:spacing w:before="0" w:beforeAutospacing="0" w:after="0" w:afterAutospacing="0" w:line="240" w:lineRule="auto"/>
              <w:jc w:val="both"/>
              <w:rPr>
                <w:rFonts w:ascii="Times New Roman" w:hAnsi="Times New Roman" w:cs="Times New Roman"/>
                <w:sz w:val="24"/>
                <w:szCs w:val="24"/>
              </w:rPr>
            </w:pPr>
            <w:r w:rsidRPr="0050012E">
              <w:rPr>
                <w:rFonts w:ascii="Times New Roman" w:hAnsi="Times New Roman" w:cs="Times New Roman"/>
                <w:sz w:val="24"/>
                <w:szCs w:val="24"/>
              </w:rPr>
              <w:t>- применять научно-обоснованные методики и технические средства используемые в исследовании и установлении фактов, на различных этапах судопроизводства.</w:t>
            </w:r>
          </w:p>
          <w:p w:rsidR="00EB4819" w:rsidRPr="00A06533" w:rsidRDefault="00EB4819" w:rsidP="00EB4819">
            <w:pPr>
              <w:spacing w:before="0" w:beforeAutospacing="0" w:after="0" w:afterAutospacing="0" w:line="240" w:lineRule="auto"/>
              <w:jc w:val="both"/>
              <w:rPr>
                <w:rFonts w:ascii="Times New Roman" w:hAnsi="Times New Roman" w:cs="Times New Roman"/>
                <w:sz w:val="24"/>
                <w:szCs w:val="24"/>
              </w:rPr>
            </w:pPr>
          </w:p>
        </w:tc>
        <w:tc>
          <w:tcPr>
            <w:tcW w:w="3390" w:type="dxa"/>
          </w:tcPr>
          <w:p w:rsidR="00EB4819" w:rsidRPr="0050012E" w:rsidRDefault="00EB4819" w:rsidP="00EB4819">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В1 (ПК-3.1.РЭ) </w:t>
            </w:r>
            <w:r w:rsidRPr="0050012E">
              <w:rPr>
                <w:rFonts w:ascii="Times New Roman" w:hAnsi="Times New Roman" w:cs="Times New Roman"/>
                <w:sz w:val="24"/>
                <w:szCs w:val="24"/>
              </w:rPr>
              <w:t>Владеть:</w:t>
            </w:r>
          </w:p>
          <w:p w:rsidR="00EB4819" w:rsidRPr="00A06533" w:rsidRDefault="00EB4819" w:rsidP="00EB4819">
            <w:pPr>
              <w:spacing w:before="0" w:beforeAutospacing="0" w:after="0" w:afterAutospacing="0" w:line="240" w:lineRule="auto"/>
              <w:jc w:val="both"/>
              <w:rPr>
                <w:rFonts w:ascii="Times New Roman" w:hAnsi="Times New Roman" w:cs="Times New Roman"/>
                <w:sz w:val="24"/>
                <w:szCs w:val="24"/>
              </w:rPr>
            </w:pPr>
            <w:r w:rsidRPr="0050012E">
              <w:rPr>
                <w:rFonts w:ascii="Times New Roman" w:hAnsi="Times New Roman" w:cs="Times New Roman"/>
                <w:sz w:val="24"/>
                <w:szCs w:val="24"/>
              </w:rPr>
              <w:t>- навыками применения научно-обоснованных методик и технических средства используемых в исследовании и установлении фактов, на различных этапах судопроизводства.</w:t>
            </w:r>
          </w:p>
          <w:p w:rsidR="00EB4819" w:rsidRPr="00A06533" w:rsidRDefault="00EB4819" w:rsidP="00EB4819">
            <w:pPr>
              <w:spacing w:before="0" w:beforeAutospacing="0" w:after="0" w:afterAutospacing="0" w:line="240" w:lineRule="auto"/>
              <w:jc w:val="both"/>
              <w:rPr>
                <w:rFonts w:ascii="Times New Roman" w:hAnsi="Times New Roman" w:cs="Times New Roman"/>
                <w:sz w:val="24"/>
                <w:szCs w:val="24"/>
              </w:rPr>
            </w:pPr>
          </w:p>
        </w:tc>
      </w:tr>
      <w:tr w:rsidR="00EB4819" w:rsidRPr="00EB4819" w:rsidTr="006955FA">
        <w:trPr>
          <w:trHeight w:val="259"/>
        </w:trPr>
        <w:tc>
          <w:tcPr>
            <w:tcW w:w="2093" w:type="dxa"/>
            <w:vMerge/>
          </w:tcPr>
          <w:p w:rsidR="00EB4819" w:rsidRPr="00A06533"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A06533" w:rsidRDefault="00EB4819" w:rsidP="00EB4819">
            <w:pPr>
              <w:spacing w:before="0" w:beforeAutospacing="0" w:after="0" w:afterAutospacing="0" w:line="240" w:lineRule="auto"/>
              <w:jc w:val="both"/>
              <w:rPr>
                <w:rFonts w:ascii="Times New Roman" w:hAnsi="Times New Roman" w:cs="Times New Roman"/>
                <w:sz w:val="24"/>
                <w:szCs w:val="24"/>
              </w:rPr>
            </w:pPr>
            <w:r w:rsidRPr="0050012E">
              <w:rPr>
                <w:rFonts w:ascii="Times New Roman" w:hAnsi="Times New Roman" w:cs="Times New Roman"/>
                <w:sz w:val="24"/>
                <w:szCs w:val="24"/>
              </w:rPr>
              <w:t xml:space="preserve">ПК-3.2.РЭ Проводит анализ методического и технологического обеспечения экспертной деятельности в целях объективного и </w:t>
            </w:r>
            <w:r w:rsidRPr="0050012E">
              <w:rPr>
                <w:rFonts w:ascii="Times New Roman" w:hAnsi="Times New Roman" w:cs="Times New Roman"/>
                <w:sz w:val="24"/>
                <w:szCs w:val="24"/>
              </w:rPr>
              <w:lastRenderedPageBreak/>
              <w:t>всестороннего установления обстоятельств, подлежащих доказыванию по конкретному делу, при подготовке и производстве судебных экспертиз</w:t>
            </w:r>
          </w:p>
        </w:tc>
        <w:tc>
          <w:tcPr>
            <w:tcW w:w="3077" w:type="dxa"/>
          </w:tcPr>
          <w:p w:rsidR="00EB4819" w:rsidRPr="0050012E" w:rsidRDefault="00EB4819" w:rsidP="00EB4819">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З2 (ПК-3.2.РЭ) </w:t>
            </w:r>
            <w:r w:rsidRPr="0050012E">
              <w:rPr>
                <w:rFonts w:ascii="Times New Roman" w:hAnsi="Times New Roman" w:cs="Times New Roman"/>
                <w:sz w:val="24"/>
                <w:szCs w:val="24"/>
              </w:rPr>
              <w:t>Знать:</w:t>
            </w:r>
          </w:p>
          <w:p w:rsidR="00EB4819" w:rsidRPr="00A06533" w:rsidRDefault="00EB4819" w:rsidP="00EB4819">
            <w:pPr>
              <w:spacing w:before="0" w:beforeAutospacing="0" w:after="0" w:afterAutospacing="0" w:line="240" w:lineRule="auto"/>
              <w:jc w:val="both"/>
              <w:rPr>
                <w:rFonts w:ascii="Times New Roman" w:hAnsi="Times New Roman" w:cs="Times New Roman"/>
                <w:sz w:val="24"/>
                <w:szCs w:val="24"/>
              </w:rPr>
            </w:pPr>
            <w:r w:rsidRPr="0050012E">
              <w:rPr>
                <w:rFonts w:ascii="Times New Roman" w:hAnsi="Times New Roman" w:cs="Times New Roman"/>
                <w:sz w:val="24"/>
                <w:szCs w:val="24"/>
              </w:rPr>
              <w:t xml:space="preserve">- организацию и приемы анализа методического и технологического обеспечения экспертной деятельности </w:t>
            </w:r>
            <w:r w:rsidRPr="0050012E">
              <w:rPr>
                <w:rFonts w:ascii="Times New Roman" w:hAnsi="Times New Roman" w:cs="Times New Roman"/>
                <w:sz w:val="24"/>
                <w:szCs w:val="24"/>
              </w:rPr>
              <w:lastRenderedPageBreak/>
              <w:t>используемых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tc>
        <w:tc>
          <w:tcPr>
            <w:tcW w:w="3590" w:type="dxa"/>
          </w:tcPr>
          <w:p w:rsidR="00EB4819" w:rsidRPr="0050012E" w:rsidRDefault="00EB4819" w:rsidP="00EB4819">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У2 (ПК-3.2.РЭ) </w:t>
            </w:r>
            <w:r w:rsidRPr="0050012E">
              <w:rPr>
                <w:rFonts w:ascii="Times New Roman" w:hAnsi="Times New Roman" w:cs="Times New Roman"/>
                <w:sz w:val="24"/>
                <w:szCs w:val="24"/>
              </w:rPr>
              <w:t>Уметь:</w:t>
            </w:r>
          </w:p>
          <w:p w:rsidR="00EB4819" w:rsidRPr="00A06533" w:rsidRDefault="00EB4819" w:rsidP="00EB4819">
            <w:pPr>
              <w:spacing w:before="0" w:beforeAutospacing="0" w:after="0" w:afterAutospacing="0" w:line="240" w:lineRule="auto"/>
              <w:jc w:val="both"/>
              <w:rPr>
                <w:rFonts w:ascii="Times New Roman" w:hAnsi="Times New Roman" w:cs="Times New Roman"/>
                <w:sz w:val="24"/>
                <w:szCs w:val="24"/>
              </w:rPr>
            </w:pPr>
            <w:r w:rsidRPr="0050012E">
              <w:rPr>
                <w:rFonts w:ascii="Times New Roman" w:hAnsi="Times New Roman" w:cs="Times New Roman"/>
                <w:sz w:val="24"/>
                <w:szCs w:val="24"/>
              </w:rPr>
              <w:t xml:space="preserve">- организовать и провести анализ методического и технологического обеспечения экспертной деятельности в целях объективного и </w:t>
            </w:r>
            <w:r w:rsidRPr="0050012E">
              <w:rPr>
                <w:rFonts w:ascii="Times New Roman" w:hAnsi="Times New Roman" w:cs="Times New Roman"/>
                <w:sz w:val="24"/>
                <w:szCs w:val="24"/>
              </w:rPr>
              <w:lastRenderedPageBreak/>
              <w:t>всестороннего установления обстоятельств, подлежащих доказыванию по конкретному делу, при подготовке и производстве судебных экспертиз.</w:t>
            </w:r>
          </w:p>
          <w:p w:rsidR="00EB4819" w:rsidRPr="00A06533" w:rsidRDefault="00EB4819" w:rsidP="00EB4819">
            <w:pPr>
              <w:spacing w:before="0" w:beforeAutospacing="0" w:after="0" w:afterAutospacing="0" w:line="240" w:lineRule="auto"/>
              <w:jc w:val="both"/>
              <w:rPr>
                <w:rFonts w:ascii="Times New Roman" w:hAnsi="Times New Roman" w:cs="Times New Roman"/>
                <w:sz w:val="24"/>
                <w:szCs w:val="24"/>
              </w:rPr>
            </w:pPr>
          </w:p>
        </w:tc>
        <w:tc>
          <w:tcPr>
            <w:tcW w:w="3390" w:type="dxa"/>
          </w:tcPr>
          <w:p w:rsidR="00EB4819" w:rsidRPr="0050012E" w:rsidRDefault="00EB4819" w:rsidP="00EB4819">
            <w:pPr>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В3 (ПК-3.2.РЭ) </w:t>
            </w:r>
            <w:r w:rsidRPr="0050012E">
              <w:rPr>
                <w:rFonts w:ascii="Times New Roman" w:hAnsi="Times New Roman" w:cs="Times New Roman"/>
                <w:sz w:val="24"/>
                <w:szCs w:val="24"/>
              </w:rPr>
              <w:t>Владеть:</w:t>
            </w:r>
          </w:p>
          <w:p w:rsidR="00EB4819" w:rsidRPr="00A06533" w:rsidRDefault="00EB4819" w:rsidP="00EB4819">
            <w:pPr>
              <w:spacing w:before="0" w:beforeAutospacing="0" w:after="0" w:afterAutospacing="0" w:line="240" w:lineRule="auto"/>
              <w:jc w:val="both"/>
              <w:rPr>
                <w:rFonts w:ascii="Times New Roman" w:hAnsi="Times New Roman" w:cs="Times New Roman"/>
                <w:sz w:val="24"/>
                <w:szCs w:val="24"/>
              </w:rPr>
            </w:pPr>
            <w:r w:rsidRPr="0050012E">
              <w:rPr>
                <w:rFonts w:ascii="Times New Roman" w:hAnsi="Times New Roman" w:cs="Times New Roman"/>
                <w:sz w:val="24"/>
                <w:szCs w:val="24"/>
              </w:rPr>
              <w:t xml:space="preserve">- навыками организации и проведения анализа методического и технологического обеспечения экспертной </w:t>
            </w:r>
            <w:r w:rsidRPr="0050012E">
              <w:rPr>
                <w:rFonts w:ascii="Times New Roman" w:hAnsi="Times New Roman" w:cs="Times New Roman"/>
                <w:sz w:val="24"/>
                <w:szCs w:val="24"/>
              </w:rPr>
              <w:lastRenderedPageBreak/>
              <w:t>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rsidR="00EB4819" w:rsidRPr="00A06533" w:rsidRDefault="00EB4819" w:rsidP="00EB4819">
            <w:pPr>
              <w:spacing w:before="0" w:beforeAutospacing="0" w:after="0" w:afterAutospacing="0" w:line="240" w:lineRule="auto"/>
              <w:jc w:val="both"/>
              <w:rPr>
                <w:rFonts w:ascii="Times New Roman" w:hAnsi="Times New Roman" w:cs="Times New Roman"/>
                <w:sz w:val="24"/>
                <w:szCs w:val="24"/>
              </w:rPr>
            </w:pP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ПК-4. Способен обеспечивать работу по контролю качества итоговых заключений эксперта (специалиста)</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ПК-4.1. Принимает участие в планировании, организации, контроле, проведении мероприятий по повышению (подтверждению) профессиональной компетенции судебных экспертов</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(ПК-4.1.)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порядок планирования, организации, контроля и проведения мероприятий по повышению (подтверждению) профессиональной компетенции судебных экспертов.</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(ПК-4.1.)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планировать, организовывать, контролировать и проводить мероприятия по повышению (подтверждению) профессиональной компетенции судебных экспертов. ;</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(ПК-4.1.)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планирования, организации, контроля и проведения мероприятий по повышению (подтверждению) профессиональной компетенции судебных экспертов.</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ПК-4.2. Умеет публично представить результаты судебно-экспертных исследований, вести полемику и дискуссии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(ПК-4.2.)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приемы эффективного публичного представления результатов судебно-экспертных исследований, ведения полемики и дискуссии.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(ПК-4.2.)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публично представлять результаты судебно-экспертных исследований, вести полемику и дискуссии.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(ПК-4.2.)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публичного представления результатов судебно-экспертных исследований,  ведения полемики и дискуссии.</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ПК-5. Способен содействовать в обнаружении, закреплении и изъятии объектов для целей гражданского, арбитражного, </w:t>
            </w:r>
            <w:r w:rsidRPr="00EB4819">
              <w:rPr>
                <w:rFonts w:ascii="Times New Roman" w:hAnsi="Times New Roman" w:cs="Times New Roman"/>
                <w:sz w:val="24"/>
                <w:szCs w:val="24"/>
              </w:rPr>
              <w:lastRenderedPageBreak/>
              <w:t>административного и уголовного судопроизводства, производства по делам об административных правонарушениях</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ПК-5.1. Участвует в обнаружении, закреплении, изъятии и предварительном исследовании объектов и криминалистически значимой информации на основе </w:t>
            </w:r>
            <w:r w:rsidRPr="00EB4819">
              <w:rPr>
                <w:rFonts w:ascii="Times New Roman" w:hAnsi="Times New Roman" w:cs="Times New Roman"/>
                <w:sz w:val="24"/>
                <w:szCs w:val="24"/>
              </w:rPr>
              <w:lastRenderedPageBreak/>
              <w:t>использования современных методов и технических средств</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З1 (ПК-5.1.)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процессуальные требования и методики деятельности по обнаружению, закреплению, изъятию и предварительному исследованию объектов и </w:t>
            </w:r>
            <w:r w:rsidRPr="00EB4819">
              <w:rPr>
                <w:rFonts w:ascii="Times New Roman" w:hAnsi="Times New Roman" w:cs="Times New Roman"/>
                <w:sz w:val="24"/>
                <w:szCs w:val="24"/>
              </w:rPr>
              <w:lastRenderedPageBreak/>
              <w:t>криминалистически значимой информации на основе использования современных методов и технических средств;</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организацию и приемы эффективного применения специальных знаний в рамках конкретного вида судопроизводства и организацию обеспечения их реализации.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У1 (ПК-5.1.)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применять процессуальное законодательство и методики в деятельности по обнаружению, закреплению, изъятию и предварительному исследованию объектов и криминалистически значимой </w:t>
            </w:r>
            <w:r w:rsidRPr="00EB4819">
              <w:rPr>
                <w:rFonts w:ascii="Times New Roman" w:hAnsi="Times New Roman" w:cs="Times New Roman"/>
                <w:sz w:val="24"/>
                <w:szCs w:val="24"/>
              </w:rPr>
              <w:lastRenderedPageBreak/>
              <w:t>информации на основе использования современных методов и технических средств;</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эффективного применять специальные знания в рамках конкретного вида судопроизводства и организационно обеспечивать их реализацию.</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В1 (ПК-5.1.)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навыками применения процессуального законодательства и методик в деятельности по обнаружению, закреплению, изъятию и предварительному исследованию объектов и </w:t>
            </w:r>
            <w:r w:rsidRPr="00EB4819">
              <w:rPr>
                <w:rFonts w:ascii="Times New Roman" w:hAnsi="Times New Roman" w:cs="Times New Roman"/>
                <w:sz w:val="24"/>
                <w:szCs w:val="24"/>
              </w:rPr>
              <w:lastRenderedPageBreak/>
              <w:t>криминалистически значимой информации на основе использования современных методов и технических средств;</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эффективного применения специальных знаний в рамках конкретного вида судопроизводства и организационного обеспечения их реализации.</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ПК-5.2.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(ПК-5.2.)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(ПК-5.2.)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(ПК-5.2.)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ПК-6. Способен правильно и полно отражать результаты профессиональной деятельности в процессуальной и служебной документации</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ПК-6.1. Формирует отчеты своего участия в процессуальных и не процессуальных действиях</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(ПК-6.1.)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порядок формирования отчетов о своем участии в процессуальных и не процессуальных действиях.</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(ПК-6.1.)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формировать отчеты о своем участии в процессуальных и не процессуальных действиях.</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(ПК-6.1.)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формирования отчетов о своем участии в процессуальных и не процессуальных действиях.</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ПК-6.2. Проводит анализ и обобщение результатов применения специальных знаний и научно-технических средств с использованием современных </w:t>
            </w:r>
            <w:r w:rsidRPr="00EB4819">
              <w:rPr>
                <w:rFonts w:ascii="Times New Roman" w:hAnsi="Times New Roman" w:cs="Times New Roman"/>
                <w:sz w:val="24"/>
                <w:szCs w:val="24"/>
              </w:rPr>
              <w:lastRenderedPageBreak/>
              <w:t>достижений, передового отечественного и зарубежного опыта в ходе обнаружения, закрепления и изъятия объектов, подготавливает методические рекомендации по вопросам эффективного использования технико-криминалистических средств и методов</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З2 (ПК-6.2.)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методики анализа и обобщения результатов применения специальных знаний и научно-технических средств с использованием современных достижений, </w:t>
            </w:r>
            <w:r w:rsidRPr="00EB4819">
              <w:rPr>
                <w:rFonts w:ascii="Times New Roman" w:hAnsi="Times New Roman" w:cs="Times New Roman"/>
                <w:sz w:val="24"/>
                <w:szCs w:val="24"/>
              </w:rPr>
              <w:lastRenderedPageBreak/>
              <w:t>передового отечественного и зарубежного опыта в ходе обнаружения, закрепления и изъятия объектов;</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правила подготовки методических рекомендаций по вопросам эффективного использования технико-криминалистических средств и методов.</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У2 (ПК-6.2.)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анализировать и обобщать результаты применения специальных знаний и научно-технических средств с использованием современных достижений, передового отечественного и зарубежного </w:t>
            </w:r>
            <w:r w:rsidRPr="00EB4819">
              <w:rPr>
                <w:rFonts w:ascii="Times New Roman" w:hAnsi="Times New Roman" w:cs="Times New Roman"/>
                <w:sz w:val="24"/>
                <w:szCs w:val="24"/>
              </w:rPr>
              <w:lastRenderedPageBreak/>
              <w:t>опыта в ходе обнаружения, закрепления и изъятия объектов;</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подготавливать методические рекомендации по вопросам эффективного использования технико-криминалистических средств и методов.</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В2 (ПК-6.2.)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навыками анализа и обобщения результатов применения специальных знаний и научно-технических средств с использованием современных достижений, передового отечественного и </w:t>
            </w:r>
            <w:r w:rsidRPr="00EB4819">
              <w:rPr>
                <w:rFonts w:ascii="Times New Roman" w:hAnsi="Times New Roman" w:cs="Times New Roman"/>
                <w:sz w:val="24"/>
                <w:szCs w:val="24"/>
              </w:rPr>
              <w:lastRenderedPageBreak/>
              <w:t>зарубежного опыта в ходе обнаружения, закрепления и изъятия объектов;</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подготовки методических рекомендаций по вопросам эффективного использования технико-криминалистических средств и методов.</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ПК-7. Способен консультировать субъектов правоприменительной деятельности по вопросам назначения и производства судебных экспертиз и исследований</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 7.1. Принимает участие в консультациях по использованию специальных знаний при назначении и производстве первичных судебных экспертиз</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(ПК-7.1.)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формы и методы использования специальных знаний с целью консультирования при назначении и производстве первичных судебных экспертиз</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(ПК-7.1.)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консультировать по использованию специальных знаний при назначении и производстве первичных судебных экспертиз.</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(ПК-7.1.)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консультирования по использованию специальных знаний при назначении и производстве первичных судебных экспертиз.</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ПК-7.2. Принимает участие в консультировании участников судопроизводства по вопросам назначения и производства дополнительных и повторных экспертиз</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(ПК-7.2.)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(ПК-7.2.)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консультировать участников судопроизводства по вопросам назначения и производства дополнительных и повторных экспертиз.</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(ПК-7.2.)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консультирования участников судопроизводства по вопросам назначения и производства дополнительных и повторных экспертиз.</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ПК-7.3. Принимает участие в консультировании </w:t>
            </w:r>
            <w:r w:rsidRPr="00EB4819">
              <w:rPr>
                <w:rFonts w:ascii="Times New Roman" w:hAnsi="Times New Roman" w:cs="Times New Roman"/>
                <w:sz w:val="24"/>
                <w:szCs w:val="24"/>
              </w:rPr>
              <w:lastRenderedPageBreak/>
              <w:t>участников судопроизводства по вопросам назначения и производства комиссионных и комплексных экспертиз</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З3 (ПК-7.3.)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процессуальные требования к участию в </w:t>
            </w:r>
            <w:r w:rsidRPr="00EB4819">
              <w:rPr>
                <w:rFonts w:ascii="Times New Roman" w:hAnsi="Times New Roman" w:cs="Times New Roman"/>
                <w:sz w:val="24"/>
                <w:szCs w:val="24"/>
              </w:rPr>
              <w:lastRenderedPageBreak/>
              <w:t>консультировании участников судопроизводства по вопросам назначения и производства комиссионных и комплексных экспертиз.</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У3 (ПК-7.3.)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консультировать участников судопроизводства по вопросам </w:t>
            </w:r>
            <w:r w:rsidRPr="00EB4819">
              <w:rPr>
                <w:rFonts w:ascii="Times New Roman" w:hAnsi="Times New Roman" w:cs="Times New Roman"/>
                <w:sz w:val="24"/>
                <w:szCs w:val="24"/>
              </w:rPr>
              <w:lastRenderedPageBreak/>
              <w:t>назначения и производства комиссионных и комплексных экспертиз.</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В3 (ПК-7.3.)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навыками консультирования участников судопроизводства </w:t>
            </w:r>
            <w:r w:rsidRPr="00EB4819">
              <w:rPr>
                <w:rFonts w:ascii="Times New Roman" w:hAnsi="Times New Roman" w:cs="Times New Roman"/>
                <w:sz w:val="24"/>
                <w:szCs w:val="24"/>
              </w:rPr>
              <w:lastRenderedPageBreak/>
              <w:t>по вопросам назначения и производства комиссионных и комплексных экспертиз.</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ПК-8. Способен осуществлять правоохранительную деятельность с целью реализации правоприменительных актов в точном соответствии с требованиями закона</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ПК-8.1. Применяет принципы правового регулирования в сфере профессиональной деятельности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(ПК-8.1.)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принципы правового регулирования в сфере профессиональной деятельности.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(ПК-8.1.)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применять принципы правового регулирования в сфере профессиональной деятельности.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(ПК-8.1.)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применения принципов правового регулирования в сфере профессиональной деятельности.</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ПК-8.2. Осуществляет правоприменительный процесс в соответствии со стадиями применения права</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(ПК-8.2.)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правоприменительный процесс в соответствии со стадиями применения права.</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(ПК-8.2.)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применять правоприменительный процесс в соответствии со стадиями применения права</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правоприменительный процесс в соответствии со стадиями применения права.</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(ПК-8.2.)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применения  правоприменительного процесса в соответствии со стадиями применения права.</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ПК-8.3. Оценивает аспекты профессиональной деятельности с точки зрения положений нормативных  правовых документов</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З3 (ПК-8.3.)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аспекты профессиональной деятельности с точки зрения положений нормативных  правовых документов.</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(ПК-8.3.)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оценивать аспекты профессиональной деятельности с точки зрения положений нормативных  правовых документов.</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В3 (ПК-8.3.)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оценки аспектов профессиональной деятельности с точки зрения положений нормативных  правовых документов.</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ПК-9. Способен вести экспертно-криминалистические учеты, принимать участие в организации </w:t>
            </w:r>
            <w:r w:rsidRPr="00EB4819">
              <w:rPr>
                <w:rFonts w:ascii="Times New Roman" w:hAnsi="Times New Roman" w:cs="Times New Roman"/>
                <w:sz w:val="24"/>
                <w:szCs w:val="24"/>
              </w:rPr>
              <w:lastRenderedPageBreak/>
              <w:t>справочно-информационных и информационно-поисковых систем, предназначенных для обеспечения различных видов экспертной деятельности</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ПК-9.1. Ведёт экспертно-криминалистические учеты и справочно-информационные и информационно-поисковые системы </w:t>
            </w:r>
            <w:r w:rsidRPr="00EB4819">
              <w:rPr>
                <w:rFonts w:ascii="Times New Roman" w:hAnsi="Times New Roman" w:cs="Times New Roman"/>
                <w:sz w:val="24"/>
                <w:szCs w:val="24"/>
              </w:rPr>
              <w:lastRenderedPageBreak/>
              <w:t>судебно-экспертного назначения</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З1 (ПК-9.1.)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порядок ведения экспертно-криминалистических учетов;</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справочно-информационные и </w:t>
            </w:r>
            <w:r w:rsidRPr="00EB4819">
              <w:rPr>
                <w:rFonts w:ascii="Times New Roman" w:hAnsi="Times New Roman" w:cs="Times New Roman"/>
                <w:sz w:val="24"/>
                <w:szCs w:val="24"/>
              </w:rPr>
              <w:lastRenderedPageBreak/>
              <w:t>информационно-поисковые системы судебно-экспертного назначения.</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У1 (ПК-9.1.)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вести экспертно-криминалистические учеты;</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применять справочно-информационные и информационно-поисковые системы судебно-экспертного </w:t>
            </w:r>
            <w:r w:rsidRPr="00EB4819">
              <w:rPr>
                <w:rFonts w:ascii="Times New Roman" w:hAnsi="Times New Roman" w:cs="Times New Roman"/>
                <w:sz w:val="24"/>
                <w:szCs w:val="24"/>
              </w:rPr>
              <w:lastRenderedPageBreak/>
              <w:t>назначения.</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В1 (ПК-9.1.)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ведения экспертно-криминалистических учетов;</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навыками применения справочно-информационных и информационно-поисковых </w:t>
            </w:r>
            <w:r w:rsidRPr="00EB4819">
              <w:rPr>
                <w:rFonts w:ascii="Times New Roman" w:hAnsi="Times New Roman" w:cs="Times New Roman"/>
                <w:sz w:val="24"/>
                <w:szCs w:val="24"/>
              </w:rPr>
              <w:lastRenderedPageBreak/>
              <w:t>систем судебно-экспертного назначения.</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ПК-9.2. Составляет учетно-регистрационную документацию для ее использования в современных криминалистических учетах</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(ПК-9.2.)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учетно-регистрационную документацию для ее использования в современных криминалистических учетах.</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(ПК-9.2.)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составлять учетно-регистрационную документацию для ее использования в современных криминалистических учетах.</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(ПК-9.2.)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составления учетно-регистрационной документации для ее использования в современных криминалистических учетах.</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ПК-10. Способен соблюдать в профессиональной деятельности требования правовых актов в области защиты государственной тайны и информационной безопасности, обеспечивать соблюдение режима секретности</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ПК-10.1. Использует нормативно-правовые акты, регламентирующие вопросы криминалистической регистрации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(ПК-10.1.)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нормативно-правовые акты, регламентирующие вопросы криминалистической регистрации.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(ПК-10.1.)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применять нормативно-правовые акты, регламентирующие вопросы криминалистической регистрации.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(ПК-10.1.)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применения нормативно-правовых актов, регламентирующих вопросы криминалистической регистрации.</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ПК-10.2. Соблюдает требования правовых актов в области защиты государственной тайны и информационной безопасности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(ПК-10.2.)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требования правовых актов в области защиты государственной тайны и информационной безопасности.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(ПК-10.2.)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применять правовые акты в области защиты государственной тайны и информационной безопасности.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(ПК-10.2.)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применения правовых актов в области защиты государственной тайны и информационной безопасности.</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ПК-11. Способен выявлять на основе анализа и обобщения экспертной практики причины и условия, способствующие </w:t>
            </w:r>
            <w:r w:rsidRPr="00EB4819">
              <w:rPr>
                <w:rFonts w:ascii="Times New Roman" w:hAnsi="Times New Roman" w:cs="Times New Roman"/>
                <w:sz w:val="24"/>
                <w:szCs w:val="24"/>
              </w:rPr>
              <w:lastRenderedPageBreak/>
              <w:t>совершению правонарушений, разрабатывать предложения, направленные на их устранение</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ПК-11.1. Разрабатывает приёмы и методы выявления причин и условий, способствующих совершению преступлений и административных правонарушений</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(ПК-11.1.)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приёмы и методы выявления причин и условий, способствующих совершению преступлений и административных правонарушений.</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(ПК-11.1.)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разрабатывать приёмы и методы выявления причин и условий, способствующих совершению преступлений и административных правонарушений.</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(ПК-11.1.)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разработки приёмов и методов выявления причин и условий, способствующих совершению преступлений и административных правонарушений</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ПК-11.2. Выявляет объекты профилактического воздействия в рамках экспертной деятельности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(ПК-11.2.)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объекты профилактического воздействия в рамках экспертной деятельности.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(ПК-11.2.)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выявлять объекты профилактического воздействия в рамках экспертной деятельности.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(ПК-11.2.)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выявления объектов профилактического воздействия в рамках экспертной деятельности.</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ПК-12.Способен обеспечивать совокупную деятельность всех участников процесса при осуществлении профилактической деятельности на основе планирования, проведения и обеспечения контроля за осуществлением мероприятий</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ПК-12.1. Определяет комплекс наиболее оптимальных мер профилактического воздействия</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(ПК-12.1.)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комплексы наиболее оптимальных мер профилактического воздействия</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(ПК-12.1.)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определять конкретный комплекс наиболее оптимальных мер профилактического воздействия.</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(ПК-12.1.)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определения конкретного комплекса наиболее оптимальных мер профилактического воздействия.</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ПК-12.2. Содействует обеспечению контроля за осуществлением эффективных мероприятий профилактического характера</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(ПК-12.2.)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порядок контроля за осуществлением эффективных мероприятий профилактического характера</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(ПК-12.2.)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содействовать обеспечению контроля за осуществлением эффективных мероприятий профилактического характера.</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(ПК-12.2.)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содействия обеспечению контроля за осуществлением эффективных мероприятий профилактического характера.</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ПК-13. Способен использовать при решении профессиональных задач особенности тактики проведения оперативно-служебных мероприятий в соответствии со спецификой </w:t>
            </w:r>
            <w:r w:rsidRPr="00EB4819">
              <w:rPr>
                <w:rFonts w:ascii="Times New Roman" w:hAnsi="Times New Roman" w:cs="Times New Roman"/>
                <w:sz w:val="24"/>
                <w:szCs w:val="24"/>
              </w:rPr>
              <w:lastRenderedPageBreak/>
              <w:t>будущей профессиональной деятельности</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ПК-13.1. Проводит и принимает участие в оперативно-розыскных мероприятиях с документальным отображением их результатов</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(ПК-13.1.)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порядок участия специалиста в оперативно-розыскных мероприятиях с документальным отображением их результатов.</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(ПК-13.1.)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принимать участие в качестве специалиста в оперативно-розыскных мероприятиях с документальным отображением их результатов.</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(ПК-13.1.)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участия в качестве специалиста в оперативно-розыскных мероприятиях с документальным отображением их результатов.</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ПК-13.2. Составляет оперативно-служебные документы, отражающие результаты профессиональной </w:t>
            </w:r>
            <w:r w:rsidRPr="00EB4819">
              <w:rPr>
                <w:rFonts w:ascii="Times New Roman" w:hAnsi="Times New Roman" w:cs="Times New Roman"/>
                <w:sz w:val="24"/>
                <w:szCs w:val="24"/>
              </w:rPr>
              <w:lastRenderedPageBreak/>
              <w:t>деятельности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З2 (ПК-13.2.)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оперативно-служебные документы, отражающие результаты профессиональной деятельности.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(ПК-13.2.)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составлять оперативно-служебные документы, отражающие результаты профессиональной деятельности.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(ПК-13.2.)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составления оперативно-служебных документов, отражающих результаты профессиональной деятельности.</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ПК-14. Способен участвовать в качестве специалиста в процессуальных и непроцессуальных действиях</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ПК.14.1. Взаимодействует с оперативными и иными подразделениями органов внутренних дел по вопросам организации исследования предметов и документов</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(ПК-14.1.)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порядок взаимодействия с оперативными и иными подразделениями органов внутренних дел по вопросам организации исследования предметов и документов.</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(ПК-14.1.)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взаимодействовать с оперативными и иными подразделениями органов внутренних дел по вопросам организации исследования предметов и документов.</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(ПК-14.1.)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взаимодействия с оперативными и иными подразделениями органов внутренних дел по вопросам организации исследования предметов и документов.</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ПК-14.2. Применяет приемы, средства и методы работы с материальными следами для получения розыскной и доказательственной информации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(ПК-14.2.)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приемы, средства и методы работы с материальными следами для получения розыскной и доказательственной информации.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(ПК-14.2.)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применять приемы, средства и методы работы с материальными следами для получения розыскной и доказательственной информации.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(ПК-14.2.)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применения приемов, средств и методов работы с материальными следами для получения розыскной и доказательственной информации.</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ПК-14.3. Дает квалифицированные юридические заключения и консультации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З3 (ПК-14.3.)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нормативно-правовые акты и методические документы, необходимые для подготовки квалифицированных юридических заключений и проведения консультаций.</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(ПК-14.3.)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давать квалифицированные юридические заключения и консультации.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В3 (ПК-14.3.)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подготовки юридических заключений и проведения консультаций.</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ПК-15.Способен организовывать работу в области судебных экспертиз и исследований, </w:t>
            </w:r>
            <w:r w:rsidRPr="00EB4819">
              <w:rPr>
                <w:rFonts w:ascii="Times New Roman" w:hAnsi="Times New Roman" w:cs="Times New Roman"/>
                <w:sz w:val="24"/>
                <w:szCs w:val="24"/>
              </w:rPr>
              <w:lastRenderedPageBreak/>
              <w:t>включая организацию работы комиссии экспертов; организацию и осуществлению мероприятий по эксплуатации, поверке и техническому обслуживанию приборов и оборудования в экспертной практике</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 xml:space="preserve">ПК-15.1. Принимает участие в составе комиссии экспертов, самостоятельно применяет методы и средства экспертных </w:t>
            </w:r>
            <w:r w:rsidRPr="00EB4819">
              <w:rPr>
                <w:rFonts w:ascii="Times New Roman" w:hAnsi="Times New Roman" w:cs="Times New Roman"/>
                <w:sz w:val="24"/>
                <w:szCs w:val="24"/>
              </w:rPr>
              <w:lastRenderedPageBreak/>
              <w:t>исследований</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З1 (ПК-15.1.)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процессуальные требования к проведению комиссионных экспертиз;</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методы и средства экспертных исследований.</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(ПК-15.1.)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применять процессуальные требования к проведению комиссионных экспертиз;</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самостоятельно применять методы и средства экспертных </w:t>
            </w:r>
            <w:r w:rsidRPr="00EB4819">
              <w:rPr>
                <w:rFonts w:ascii="Times New Roman" w:hAnsi="Times New Roman" w:cs="Times New Roman"/>
                <w:sz w:val="24"/>
                <w:szCs w:val="24"/>
              </w:rPr>
              <w:lastRenderedPageBreak/>
              <w:t>исследований при участии в составе комиссии экспертов.</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В1 (ПК-15.1.)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применения процессуальных требований к проведению комиссионных экспертиз;</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навыками самостоятельного </w:t>
            </w:r>
            <w:r w:rsidRPr="00EB4819">
              <w:rPr>
                <w:rFonts w:ascii="Times New Roman" w:hAnsi="Times New Roman" w:cs="Times New Roman"/>
                <w:sz w:val="24"/>
                <w:szCs w:val="24"/>
              </w:rPr>
              <w:lastRenderedPageBreak/>
              <w:t>применения методов и средств экспертных исследований при участии в составе комиссии экспертов.</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ПК-15.2. Выполняет функции эксперта-организатора в ходе выполнения сложных и трудоемких экспертиз в составе комиссии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(ПК-15.2.)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функции эксперта-организатора в ходе выполнения сложных и трудоемких экспертиз в составе комиссии.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(ПК-15.2.)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выполнять функции эксперта-организатора в ходе выполнения сложных и трудоемких экспертиз в составе комиссии.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(ПК-15.2.)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выполнения функций эксперта-организатора в ходе выполнения сложных и трудоемких экспертиз в составе комиссии.</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ПК-15.3. Организует и возглавляет работу комиссии экспертов в ходе выполнения комплексных экспертиз и исследований в различных видах судопроизводства</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З3 (ПК-15.3.)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функции организатора работы и руководителя комиссии экспертов в ходе выполнения комплексных экспертиз и исследований в различных видах судопроизводства.</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У3 (ПК-15.3.)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организовывать и возглавлять работу комиссии экспертов в ходе выполнения комплексных экспертиз и исследований в различных видах судопроизводства.</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В3 (ПК-15.3.)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организации и руководства работой комиссии экспертов в ходе выполнения комплексных экспертиз и исследований в различных видах судопроизводства.</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ПК-15.4. Организует осуществление мероприятий по эксплуатации, поверке и техническому обслуживанию приборов и оборудования в экспертной практике</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З4 (ПК-15.4.)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порядок организации и осуществления мероприятий по эксплуатации, поверке и техническому обслуживанию приборов и оборудования в экспертной практике.</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У4 (ПК-15.4.)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организовывать осуществление мероприятий по эксплуатации, поверке и техническому обслуживанию приборов и оборудования в экспертной практике.</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В4 (ПК-15.4.)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организации осуществления мероприятий по эксплуатации, поверке и техническому обслуживанию приборов и оборудования в экспертной практике.</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ПК-16. Способен организовывать профессиональную деятельность в соответствии с требованиями основ </w:t>
            </w:r>
            <w:r w:rsidRPr="00EB4819">
              <w:rPr>
                <w:rFonts w:ascii="Times New Roman" w:hAnsi="Times New Roman" w:cs="Times New Roman"/>
                <w:sz w:val="24"/>
                <w:szCs w:val="24"/>
              </w:rPr>
              <w:lastRenderedPageBreak/>
              <w:t>делопроизводства, составлять планы и отчеты по утвержденным формам</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ПК-16.1. Составляет план своей работы и отчет о его выполнении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(ПК-16.1.)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порядок планирования своей работы и составления отчетов о выполнении таких планов.</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(ПК-16.1.)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составлять план своей работы и отчет о его выполнении.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(ПК-16.1.)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составления плана своей работы и отчета о его выполнении.</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ПК-16.2. Ведет документацию по </w:t>
            </w:r>
            <w:r w:rsidRPr="00EB4819">
              <w:rPr>
                <w:rFonts w:ascii="Times New Roman" w:hAnsi="Times New Roman" w:cs="Times New Roman"/>
                <w:sz w:val="24"/>
                <w:szCs w:val="24"/>
              </w:rPr>
              <w:lastRenderedPageBreak/>
              <w:t>утверждённым формам, в том числе в электронной форме</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З2 (ПК-16.2.)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порядок ведения </w:t>
            </w:r>
            <w:r w:rsidRPr="00EB4819">
              <w:rPr>
                <w:rFonts w:ascii="Times New Roman" w:hAnsi="Times New Roman" w:cs="Times New Roman"/>
                <w:sz w:val="24"/>
                <w:szCs w:val="24"/>
              </w:rPr>
              <w:lastRenderedPageBreak/>
              <w:t>документации по утверждённым формам, в том числе в электронной форме.</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У2 (ПК-16.2.)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вести документацию по </w:t>
            </w:r>
            <w:r w:rsidRPr="00EB4819">
              <w:rPr>
                <w:rFonts w:ascii="Times New Roman" w:hAnsi="Times New Roman" w:cs="Times New Roman"/>
                <w:sz w:val="24"/>
                <w:szCs w:val="24"/>
              </w:rPr>
              <w:lastRenderedPageBreak/>
              <w:t>утверждённым формам, в том числе в электронной форме.</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В2 (ПК-16.2.)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xml:space="preserve">- навыками ведения </w:t>
            </w:r>
            <w:r w:rsidRPr="00EB4819">
              <w:rPr>
                <w:rFonts w:ascii="Times New Roman" w:hAnsi="Times New Roman" w:cs="Times New Roman"/>
                <w:sz w:val="24"/>
                <w:szCs w:val="24"/>
              </w:rPr>
              <w:lastRenderedPageBreak/>
              <w:t>документации по утверждённым формам, в том числе в электронной форме.</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lastRenderedPageBreak/>
              <w:t>ПК-17. Способен организовывать и осуществлять мероприятия по профессиональной подготовке, переподготовке и повышению квалификации</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ПК-17.1. Разрабатывает и реализует программы стажировки и повышения квалификации</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(ПК-17.1.)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порядок разработки и реализации программ стажировки и повышения квалификации.</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(ПК-17.1.)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разрабатывать и реализовывать программы стажировки и повышения квалификации.</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(ПК-17.1.)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разработки и реализации программ стажировки и повышения квалификации.</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ПК-17.2. Решает учебные и самообразовательные проблемы</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(ПК-17.2.)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основные учебные и самообразовательные проблемы.</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(ПК-17.2.)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решать учебные и самообразовательные проблемы.</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(ПК-17.2.)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решения учебных и самообразовательных проблем.</w:t>
            </w:r>
          </w:p>
        </w:tc>
      </w:tr>
      <w:tr w:rsidR="00EB4819" w:rsidRPr="00EB4819" w:rsidTr="006955FA">
        <w:trPr>
          <w:trHeight w:val="259"/>
        </w:trPr>
        <w:tc>
          <w:tcPr>
            <w:tcW w:w="2093" w:type="dxa"/>
            <w:vMerge w:val="restart"/>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ПК-18. Способен использовать современные дистанционные образовательные технологии</w:t>
            </w: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ПК-18.1. Использует компьютерные и мультимедийные технологии, цифровые образовательные ресурсы в образовательном процессе</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З1 (ПК-18.1.)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компьютерные и мультимедийные технологии, цифровые образовательные ресурсы, используемые в  образовательном процессе.</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У1 (ПК-18.1.)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использовать компьютерные и мультимедийные технологии, цифровые образовательные ресурсы в образовательном процессе.</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В1 (ПК-18.1.)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использования компьютерных и мультимедийных технологий, цифровых образовательных ресурсов в образовательном процессе.</w:t>
            </w:r>
          </w:p>
        </w:tc>
      </w:tr>
      <w:tr w:rsidR="00EB4819" w:rsidRPr="00EB4819" w:rsidTr="006955FA">
        <w:trPr>
          <w:trHeight w:val="259"/>
        </w:trPr>
        <w:tc>
          <w:tcPr>
            <w:tcW w:w="2093" w:type="dxa"/>
            <w:vMerge/>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p>
        </w:tc>
        <w:tc>
          <w:tcPr>
            <w:tcW w:w="2735"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ПК-18.2. Вырабатывает методические рекомендации по применению современных информационных технологий</w:t>
            </w:r>
          </w:p>
        </w:tc>
        <w:tc>
          <w:tcPr>
            <w:tcW w:w="3077"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З2 (ПК-18.2.) Знать: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порядок разработки методических рекомендаций по применению современных информационных технологий.</w:t>
            </w:r>
          </w:p>
        </w:tc>
        <w:tc>
          <w:tcPr>
            <w:tcW w:w="35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У2 (ПК-18.2.) Уметь: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разрабатывать методические рекомендации по применению современных информационных технологий.</w:t>
            </w:r>
          </w:p>
        </w:tc>
        <w:tc>
          <w:tcPr>
            <w:tcW w:w="3390" w:type="dxa"/>
          </w:tcPr>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В2 (ПК-18.2.) Владеть:</w:t>
            </w:r>
          </w:p>
          <w:p w:rsidR="00EB4819" w:rsidRPr="00EB4819" w:rsidRDefault="00EB4819" w:rsidP="00EB4819">
            <w:pPr>
              <w:spacing w:before="0" w:beforeAutospacing="0" w:after="0" w:afterAutospacing="0" w:line="240" w:lineRule="auto"/>
              <w:jc w:val="both"/>
              <w:rPr>
                <w:rFonts w:ascii="Times New Roman" w:hAnsi="Times New Roman" w:cs="Times New Roman"/>
                <w:sz w:val="24"/>
                <w:szCs w:val="24"/>
              </w:rPr>
            </w:pPr>
            <w:r w:rsidRPr="00EB4819">
              <w:rPr>
                <w:rFonts w:ascii="Times New Roman" w:hAnsi="Times New Roman" w:cs="Times New Roman"/>
                <w:sz w:val="24"/>
                <w:szCs w:val="24"/>
              </w:rPr>
              <w:t>- навыками разработки методических рекомендаций по применению современных информационных технологий.</w:t>
            </w:r>
          </w:p>
        </w:tc>
      </w:tr>
    </w:tbl>
    <w:p w:rsidR="00EB4819" w:rsidRDefault="00EB4819" w:rsidP="000900A7">
      <w:pPr>
        <w:spacing w:line="240" w:lineRule="auto"/>
        <w:contextualSpacing/>
        <w:rPr>
          <w:rFonts w:ascii="Times New Roman" w:hAnsi="Times New Roman" w:cs="Times New Roman"/>
          <w:b/>
          <w:sz w:val="24"/>
          <w:szCs w:val="24"/>
        </w:rPr>
      </w:pPr>
    </w:p>
    <w:p w:rsidR="000900A7" w:rsidRPr="00254742" w:rsidRDefault="000900A7" w:rsidP="000900A7">
      <w:pPr>
        <w:spacing w:line="240" w:lineRule="auto"/>
        <w:contextualSpacing/>
        <w:rPr>
          <w:rFonts w:ascii="Times New Roman" w:hAnsi="Times New Roman" w:cs="Times New Roman"/>
          <w:b/>
          <w:sz w:val="24"/>
          <w:szCs w:val="24"/>
        </w:rPr>
      </w:pPr>
      <w:r w:rsidRPr="00254742">
        <w:rPr>
          <w:rFonts w:ascii="Times New Roman" w:hAnsi="Times New Roman" w:cs="Times New Roman"/>
          <w:b/>
          <w:sz w:val="24"/>
          <w:szCs w:val="24"/>
        </w:rPr>
        <w:t>4.2. Матрица компетенций, оценка которых вынесена на защиту выпускной квалификационной работы</w:t>
      </w:r>
    </w:p>
    <w:p w:rsidR="000900A7" w:rsidRPr="00254742" w:rsidRDefault="000900A7" w:rsidP="000900A7">
      <w:pPr>
        <w:spacing w:line="240" w:lineRule="auto"/>
        <w:contextualSpacing/>
        <w:jc w:val="center"/>
        <w:rPr>
          <w:rFonts w:ascii="Times New Roman" w:hAnsi="Times New Roman" w:cs="Times New Roman"/>
          <w:b/>
          <w:sz w:val="24"/>
          <w:szCs w:val="24"/>
        </w:rPr>
      </w:pPr>
    </w:p>
    <w:tbl>
      <w:tblPr>
        <w:tblW w:w="15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3"/>
        <w:gridCol w:w="283"/>
        <w:gridCol w:w="284"/>
        <w:gridCol w:w="284"/>
        <w:gridCol w:w="284"/>
        <w:gridCol w:w="283"/>
        <w:gridCol w:w="284"/>
        <w:gridCol w:w="283"/>
        <w:gridCol w:w="284"/>
        <w:gridCol w:w="283"/>
        <w:gridCol w:w="284"/>
        <w:gridCol w:w="283"/>
        <w:gridCol w:w="284"/>
        <w:gridCol w:w="283"/>
        <w:gridCol w:w="284"/>
        <w:gridCol w:w="283"/>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4"/>
        <w:gridCol w:w="284"/>
        <w:gridCol w:w="283"/>
        <w:gridCol w:w="269"/>
        <w:gridCol w:w="269"/>
        <w:gridCol w:w="269"/>
      </w:tblGrid>
      <w:tr w:rsidR="006955FA" w:rsidRPr="00B11014" w:rsidTr="006955FA">
        <w:trPr>
          <w:cantSplit/>
          <w:trHeight w:val="970"/>
          <w:jc w:val="center"/>
        </w:trPr>
        <w:tc>
          <w:tcPr>
            <w:tcW w:w="469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sz w:val="20"/>
                <w:szCs w:val="20"/>
                <w:lang w:eastAsia="ru-RU"/>
              </w:rPr>
            </w:pPr>
            <w:r w:rsidRPr="00254742">
              <w:rPr>
                <w:rFonts w:ascii="Times New Roman" w:hAnsi="Times New Roman" w:cs="Times New Roman"/>
                <w:b/>
                <w:sz w:val="24"/>
                <w:szCs w:val="24"/>
              </w:rPr>
              <w:lastRenderedPageBreak/>
              <w:t>Квалификационное задание</w:t>
            </w:r>
          </w:p>
        </w:tc>
        <w:tc>
          <w:tcPr>
            <w:tcW w:w="283"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color w:val="00B050"/>
                <w:sz w:val="16"/>
                <w:szCs w:val="16"/>
                <w:lang w:eastAsia="ru-RU"/>
              </w:rPr>
            </w:pPr>
            <w:r w:rsidRPr="00B11014">
              <w:rPr>
                <w:rFonts w:ascii="Times New Roman" w:eastAsia="Times New Roman" w:hAnsi="Times New Roman" w:cs="Times New Roman"/>
                <w:b/>
                <w:color w:val="000000" w:themeColor="text1"/>
                <w:sz w:val="16"/>
                <w:szCs w:val="16"/>
                <w:lang w:eastAsia="ru-RU"/>
              </w:rPr>
              <w:t>УК-1</w:t>
            </w:r>
          </w:p>
        </w:tc>
        <w:tc>
          <w:tcPr>
            <w:tcW w:w="284"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color w:val="FF0000"/>
                <w:sz w:val="16"/>
                <w:szCs w:val="16"/>
                <w:lang w:eastAsia="ru-RU"/>
              </w:rPr>
            </w:pPr>
            <w:r w:rsidRPr="00B11014">
              <w:rPr>
                <w:rFonts w:ascii="Times New Roman" w:eastAsia="Times New Roman" w:hAnsi="Times New Roman" w:cs="Times New Roman"/>
                <w:b/>
                <w:color w:val="000000" w:themeColor="text1"/>
                <w:sz w:val="16"/>
                <w:szCs w:val="16"/>
                <w:lang w:eastAsia="ru-RU"/>
              </w:rPr>
              <w:t>УК-</w:t>
            </w:r>
            <w:r>
              <w:rPr>
                <w:rFonts w:ascii="Times New Roman" w:eastAsia="Times New Roman" w:hAnsi="Times New Roman" w:cs="Times New Roman"/>
                <w:b/>
                <w:color w:val="000000" w:themeColor="text1"/>
                <w:sz w:val="16"/>
                <w:szCs w:val="16"/>
                <w:lang w:eastAsia="ru-RU"/>
              </w:rPr>
              <w:t>2</w:t>
            </w:r>
          </w:p>
        </w:tc>
        <w:tc>
          <w:tcPr>
            <w:tcW w:w="284"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sidRPr="00B11014">
              <w:rPr>
                <w:rFonts w:ascii="Times New Roman" w:eastAsia="Times New Roman" w:hAnsi="Times New Roman" w:cs="Times New Roman"/>
                <w:b/>
                <w:color w:val="000000" w:themeColor="text1"/>
                <w:sz w:val="16"/>
                <w:szCs w:val="16"/>
                <w:lang w:eastAsia="ru-RU"/>
              </w:rPr>
              <w:t>УК-</w:t>
            </w:r>
            <w:r>
              <w:rPr>
                <w:rFonts w:ascii="Times New Roman" w:eastAsia="Times New Roman" w:hAnsi="Times New Roman" w:cs="Times New Roman"/>
                <w:b/>
                <w:color w:val="000000" w:themeColor="text1"/>
                <w:sz w:val="16"/>
                <w:szCs w:val="16"/>
                <w:lang w:eastAsia="ru-RU"/>
              </w:rPr>
              <w:t>3</w:t>
            </w:r>
          </w:p>
        </w:tc>
        <w:tc>
          <w:tcPr>
            <w:tcW w:w="284"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УК</w:t>
            </w:r>
            <w:r w:rsidRPr="00B11014">
              <w:rPr>
                <w:rFonts w:ascii="Times New Roman" w:eastAsia="Times New Roman" w:hAnsi="Times New Roman" w:cs="Times New Roman"/>
                <w:b/>
                <w:sz w:val="16"/>
                <w:szCs w:val="16"/>
                <w:lang w:eastAsia="ru-RU"/>
              </w:rPr>
              <w:t>-4</w:t>
            </w:r>
          </w:p>
        </w:tc>
        <w:tc>
          <w:tcPr>
            <w:tcW w:w="283"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УК-5</w:t>
            </w:r>
          </w:p>
        </w:tc>
        <w:tc>
          <w:tcPr>
            <w:tcW w:w="284"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w:t>
            </w:r>
            <w:r w:rsidRPr="00B11014">
              <w:rPr>
                <w:rFonts w:ascii="Times New Roman" w:eastAsia="Times New Roman" w:hAnsi="Times New Roman" w:cs="Times New Roman"/>
                <w:b/>
                <w:sz w:val="16"/>
                <w:szCs w:val="16"/>
                <w:lang w:eastAsia="ru-RU"/>
              </w:rPr>
              <w:t>К-6</w:t>
            </w:r>
          </w:p>
        </w:tc>
        <w:tc>
          <w:tcPr>
            <w:tcW w:w="283"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w:t>
            </w:r>
            <w:r w:rsidRPr="00B11014">
              <w:rPr>
                <w:rFonts w:ascii="Times New Roman" w:eastAsia="Times New Roman" w:hAnsi="Times New Roman" w:cs="Times New Roman"/>
                <w:b/>
                <w:sz w:val="16"/>
                <w:szCs w:val="16"/>
                <w:lang w:eastAsia="ru-RU"/>
              </w:rPr>
              <w:t>К-7</w:t>
            </w:r>
          </w:p>
        </w:tc>
        <w:tc>
          <w:tcPr>
            <w:tcW w:w="284"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w:t>
            </w:r>
            <w:r w:rsidRPr="00B11014">
              <w:rPr>
                <w:rFonts w:ascii="Times New Roman" w:eastAsia="Times New Roman" w:hAnsi="Times New Roman" w:cs="Times New Roman"/>
                <w:b/>
                <w:sz w:val="16"/>
                <w:szCs w:val="16"/>
                <w:lang w:eastAsia="ru-RU"/>
              </w:rPr>
              <w:t>К-8</w:t>
            </w:r>
          </w:p>
        </w:tc>
        <w:tc>
          <w:tcPr>
            <w:tcW w:w="283"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w:t>
            </w:r>
            <w:r w:rsidRPr="00B11014">
              <w:rPr>
                <w:rFonts w:ascii="Times New Roman" w:eastAsia="Times New Roman" w:hAnsi="Times New Roman" w:cs="Times New Roman"/>
                <w:b/>
                <w:sz w:val="16"/>
                <w:szCs w:val="16"/>
                <w:lang w:eastAsia="ru-RU"/>
              </w:rPr>
              <w:t>К-9</w:t>
            </w:r>
          </w:p>
        </w:tc>
        <w:tc>
          <w:tcPr>
            <w:tcW w:w="284"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w:t>
            </w:r>
            <w:r w:rsidRPr="00B11014">
              <w:rPr>
                <w:rFonts w:ascii="Times New Roman" w:eastAsia="Times New Roman" w:hAnsi="Times New Roman" w:cs="Times New Roman"/>
                <w:b/>
                <w:sz w:val="16"/>
                <w:szCs w:val="16"/>
                <w:lang w:eastAsia="ru-RU"/>
              </w:rPr>
              <w:t>К-10</w:t>
            </w:r>
          </w:p>
        </w:tc>
        <w:tc>
          <w:tcPr>
            <w:tcW w:w="283"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У</w:t>
            </w:r>
            <w:r w:rsidRPr="00B11014">
              <w:rPr>
                <w:rFonts w:ascii="Times New Roman" w:eastAsia="Times New Roman" w:hAnsi="Times New Roman" w:cs="Times New Roman"/>
                <w:b/>
                <w:sz w:val="16"/>
                <w:szCs w:val="16"/>
                <w:lang w:eastAsia="ru-RU"/>
              </w:rPr>
              <w:t>К-11</w:t>
            </w:r>
          </w:p>
        </w:tc>
        <w:tc>
          <w:tcPr>
            <w:tcW w:w="284"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ОПК-1</w:t>
            </w:r>
          </w:p>
        </w:tc>
        <w:tc>
          <w:tcPr>
            <w:tcW w:w="283"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ОПК-2</w:t>
            </w:r>
          </w:p>
        </w:tc>
        <w:tc>
          <w:tcPr>
            <w:tcW w:w="284"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ОПК-3</w:t>
            </w:r>
          </w:p>
        </w:tc>
        <w:tc>
          <w:tcPr>
            <w:tcW w:w="283" w:type="dxa"/>
            <w:textDirection w:val="btL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ОПК-4</w:t>
            </w:r>
          </w:p>
        </w:tc>
        <w:tc>
          <w:tcPr>
            <w:tcW w:w="283"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ОПК-5</w:t>
            </w:r>
          </w:p>
        </w:tc>
        <w:tc>
          <w:tcPr>
            <w:tcW w:w="284"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ОПК-6</w:t>
            </w:r>
          </w:p>
        </w:tc>
        <w:tc>
          <w:tcPr>
            <w:tcW w:w="283"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ОПК-7</w:t>
            </w:r>
          </w:p>
        </w:tc>
        <w:tc>
          <w:tcPr>
            <w:tcW w:w="284"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ОПК-8</w:t>
            </w:r>
          </w:p>
        </w:tc>
        <w:tc>
          <w:tcPr>
            <w:tcW w:w="283"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ОПК-9</w:t>
            </w:r>
          </w:p>
        </w:tc>
        <w:tc>
          <w:tcPr>
            <w:tcW w:w="284"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ОПК-10</w:t>
            </w:r>
          </w:p>
        </w:tc>
        <w:tc>
          <w:tcPr>
            <w:tcW w:w="283"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w:t>
            </w:r>
          </w:p>
        </w:tc>
        <w:tc>
          <w:tcPr>
            <w:tcW w:w="284" w:type="dxa"/>
            <w:shd w:val="clear" w:color="auto" w:fill="auto"/>
            <w:textDirection w:val="btL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ПК-2</w:t>
            </w:r>
          </w:p>
        </w:tc>
        <w:tc>
          <w:tcPr>
            <w:tcW w:w="283" w:type="dxa"/>
            <w:shd w:val="clear" w:color="auto" w:fill="auto"/>
            <w:textDirection w:val="btLr"/>
          </w:tcPr>
          <w:p w:rsidR="006955FA" w:rsidRPr="00B11014" w:rsidRDefault="00BE2E37"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ПК-3.Р</w:t>
            </w:r>
            <w:r w:rsidR="006955FA">
              <w:rPr>
                <w:rFonts w:ascii="Times New Roman" w:eastAsia="Times New Roman" w:hAnsi="Times New Roman" w:cs="Times New Roman"/>
                <w:b/>
                <w:sz w:val="16"/>
                <w:szCs w:val="16"/>
                <w:lang w:eastAsia="ru-RU"/>
              </w:rPr>
              <w:t>Э</w:t>
            </w:r>
          </w:p>
        </w:tc>
        <w:tc>
          <w:tcPr>
            <w:tcW w:w="284" w:type="dxa"/>
            <w:shd w:val="clear" w:color="auto" w:fill="auto"/>
            <w:textDirection w:val="btL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ПК-4</w:t>
            </w:r>
          </w:p>
        </w:tc>
        <w:tc>
          <w:tcPr>
            <w:tcW w:w="283" w:type="dxa"/>
            <w:shd w:val="clear" w:color="auto" w:fill="auto"/>
            <w:textDirection w:val="btL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ПК-5</w:t>
            </w:r>
          </w:p>
        </w:tc>
        <w:tc>
          <w:tcPr>
            <w:tcW w:w="284" w:type="dxa"/>
            <w:shd w:val="clear" w:color="auto" w:fill="auto"/>
            <w:textDirection w:val="btL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ПК-6</w:t>
            </w:r>
          </w:p>
        </w:tc>
        <w:tc>
          <w:tcPr>
            <w:tcW w:w="283" w:type="dxa"/>
            <w:shd w:val="clear" w:color="auto" w:fill="auto"/>
            <w:textDirection w:val="btL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ПК-7</w:t>
            </w:r>
          </w:p>
        </w:tc>
        <w:tc>
          <w:tcPr>
            <w:tcW w:w="284" w:type="dxa"/>
            <w:shd w:val="clear" w:color="auto" w:fill="auto"/>
            <w:textDirection w:val="btL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ПК-8</w:t>
            </w:r>
          </w:p>
        </w:tc>
        <w:tc>
          <w:tcPr>
            <w:tcW w:w="283" w:type="dxa"/>
            <w:shd w:val="clear" w:color="auto" w:fill="auto"/>
            <w:textDirection w:val="btL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ПК-9</w:t>
            </w:r>
          </w:p>
        </w:tc>
        <w:tc>
          <w:tcPr>
            <w:tcW w:w="284" w:type="dxa"/>
            <w:shd w:val="clear" w:color="auto" w:fill="auto"/>
            <w:textDirection w:val="btL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ПК-10</w:t>
            </w:r>
          </w:p>
        </w:tc>
        <w:tc>
          <w:tcPr>
            <w:tcW w:w="283" w:type="dxa"/>
            <w:shd w:val="clear" w:color="auto" w:fill="auto"/>
            <w:textDirection w:val="btL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ПК-11</w:t>
            </w:r>
          </w:p>
        </w:tc>
        <w:tc>
          <w:tcPr>
            <w:tcW w:w="284" w:type="dxa"/>
            <w:textDirection w:val="btL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ПК-12</w:t>
            </w:r>
          </w:p>
        </w:tc>
        <w:tc>
          <w:tcPr>
            <w:tcW w:w="284" w:type="dxa"/>
            <w:textDirection w:val="btL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ПК-13</w:t>
            </w:r>
          </w:p>
        </w:tc>
        <w:tc>
          <w:tcPr>
            <w:tcW w:w="284" w:type="dxa"/>
            <w:shd w:val="clear" w:color="auto" w:fill="auto"/>
            <w:textDirection w:val="btL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ПК-14</w:t>
            </w:r>
          </w:p>
        </w:tc>
        <w:tc>
          <w:tcPr>
            <w:tcW w:w="283" w:type="dxa"/>
            <w:shd w:val="clear" w:color="auto" w:fill="auto"/>
            <w:textDirection w:val="btL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ПК-15</w:t>
            </w:r>
          </w:p>
        </w:tc>
        <w:tc>
          <w:tcPr>
            <w:tcW w:w="269" w:type="dxa"/>
            <w:shd w:val="clear" w:color="auto" w:fill="auto"/>
            <w:textDirection w:val="btLr"/>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ПК-16</w:t>
            </w:r>
          </w:p>
        </w:tc>
        <w:tc>
          <w:tcPr>
            <w:tcW w:w="269" w:type="dxa"/>
            <w:textDirection w:val="btLr"/>
          </w:tcPr>
          <w:p w:rsidR="006955FA"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ПК-17</w:t>
            </w:r>
          </w:p>
        </w:tc>
        <w:tc>
          <w:tcPr>
            <w:tcW w:w="269" w:type="dxa"/>
            <w:textDirection w:val="btLr"/>
          </w:tcPr>
          <w:p w:rsidR="006955FA" w:rsidRDefault="006955FA" w:rsidP="006955FA">
            <w:pPr>
              <w:widowControl w:val="0"/>
              <w:spacing w:before="0" w:beforeAutospacing="0" w:after="0" w:afterAutospacing="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ПК-18</w:t>
            </w:r>
          </w:p>
        </w:tc>
      </w:tr>
      <w:tr w:rsidR="006955FA" w:rsidRPr="00B11014" w:rsidTr="006955FA">
        <w:trPr>
          <w:jc w:val="center"/>
        </w:trPr>
        <w:tc>
          <w:tcPr>
            <w:tcW w:w="469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color w:val="000000"/>
                <w:sz w:val="20"/>
                <w:szCs w:val="20"/>
                <w:lang w:eastAsia="ru-RU"/>
              </w:rPr>
            </w:pPr>
            <w:r w:rsidRPr="00B11014">
              <w:rPr>
                <w:rFonts w:ascii="Times New Roman" w:eastAsia="Times New Roman" w:hAnsi="Times New Roman" w:cs="Times New Roman"/>
                <w:color w:val="000000"/>
                <w:sz w:val="20"/>
                <w:szCs w:val="20"/>
                <w:lang w:eastAsia="ru-RU"/>
              </w:rPr>
              <w:t>1. Обосновать актуальность выбранной темы, ее научную значимость и практическую ценность для современной теории и практики производства судебной экспертизы.</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9"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6955FA" w:rsidRPr="00B11014" w:rsidTr="006955FA">
        <w:trPr>
          <w:jc w:val="center"/>
        </w:trPr>
        <w:tc>
          <w:tcPr>
            <w:tcW w:w="469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color w:val="000000"/>
                <w:sz w:val="20"/>
                <w:szCs w:val="20"/>
                <w:lang w:eastAsia="ru-RU"/>
              </w:rPr>
            </w:pPr>
            <w:r w:rsidRPr="00B11014">
              <w:rPr>
                <w:rFonts w:ascii="Times New Roman" w:eastAsia="Times New Roman" w:hAnsi="Times New Roman" w:cs="Times New Roman"/>
                <w:color w:val="000000"/>
                <w:sz w:val="20"/>
                <w:szCs w:val="20"/>
                <w:lang w:eastAsia="ru-RU"/>
              </w:rPr>
              <w:t>2. Изучить теоретические положения, нормативно-правовую документацию, статистические материалы по выбранной теме</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r>
      <w:tr w:rsidR="006955FA" w:rsidRPr="00B11014" w:rsidTr="006955FA">
        <w:trPr>
          <w:jc w:val="center"/>
        </w:trPr>
        <w:tc>
          <w:tcPr>
            <w:tcW w:w="469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color w:val="000000"/>
                <w:sz w:val="20"/>
                <w:szCs w:val="20"/>
                <w:lang w:eastAsia="ru-RU"/>
              </w:rPr>
            </w:pPr>
            <w:r w:rsidRPr="00B11014">
              <w:rPr>
                <w:rFonts w:ascii="Times New Roman" w:eastAsia="Times New Roman" w:hAnsi="Times New Roman" w:cs="Times New Roman"/>
                <w:color w:val="000000"/>
                <w:sz w:val="20"/>
                <w:szCs w:val="20"/>
                <w:lang w:eastAsia="ru-RU"/>
              </w:rPr>
              <w:t>3.Изучить справочную и научную литературу по избранной теме. Использовать электронные образовательные ресурсы и источники на иностранном языке.</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9"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6955FA" w:rsidRPr="00B11014" w:rsidTr="006955FA">
        <w:trPr>
          <w:jc w:val="center"/>
        </w:trPr>
        <w:tc>
          <w:tcPr>
            <w:tcW w:w="4693" w:type="dxa"/>
            <w:shd w:val="clear" w:color="auto" w:fill="auto"/>
          </w:tcPr>
          <w:p w:rsidR="006955FA" w:rsidRPr="00B11014" w:rsidRDefault="006955FA" w:rsidP="006955FA">
            <w:pPr>
              <w:widowControl w:val="0"/>
              <w:tabs>
                <w:tab w:val="left" w:pos="678"/>
              </w:tabs>
              <w:spacing w:before="0" w:beforeAutospacing="0" w:after="0" w:afterAutospacing="0" w:line="240" w:lineRule="auto"/>
              <w:rPr>
                <w:rFonts w:ascii="Times New Roman" w:eastAsia="Times New Roman" w:hAnsi="Times New Roman" w:cs="Times New Roman"/>
                <w:color w:val="000000"/>
                <w:sz w:val="20"/>
                <w:szCs w:val="20"/>
                <w:lang w:eastAsia="ru-RU"/>
              </w:rPr>
            </w:pPr>
            <w:r w:rsidRPr="00B11014">
              <w:rPr>
                <w:rFonts w:ascii="Times New Roman" w:eastAsia="Times New Roman" w:hAnsi="Times New Roman" w:cs="Times New Roman"/>
                <w:color w:val="000000"/>
                <w:sz w:val="20"/>
                <w:szCs w:val="20"/>
                <w:lang w:eastAsia="ru-RU"/>
              </w:rPr>
              <w:t>4.  Собрать необходимый практический материал для проведения конкретного анализа.</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9"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6955FA" w:rsidRPr="00B11014" w:rsidTr="006955FA">
        <w:trPr>
          <w:jc w:val="center"/>
        </w:trPr>
        <w:tc>
          <w:tcPr>
            <w:tcW w:w="469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color w:val="000000"/>
                <w:sz w:val="20"/>
                <w:szCs w:val="20"/>
                <w:lang w:eastAsia="ru-RU"/>
              </w:rPr>
            </w:pPr>
            <w:r w:rsidRPr="00B11014">
              <w:rPr>
                <w:rFonts w:ascii="Times New Roman" w:eastAsia="Times New Roman" w:hAnsi="Times New Roman" w:cs="Times New Roman"/>
                <w:color w:val="000000"/>
                <w:sz w:val="20"/>
                <w:szCs w:val="20"/>
                <w:lang w:eastAsia="ru-RU"/>
              </w:rPr>
              <w:t>5.Провести анализ собранных данных, используя соответствующие методы обработки и анализа информации.</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9"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9"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6955FA" w:rsidRPr="00B11014" w:rsidTr="006955FA">
        <w:trPr>
          <w:jc w:val="center"/>
        </w:trPr>
        <w:tc>
          <w:tcPr>
            <w:tcW w:w="469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color w:val="000000"/>
                <w:sz w:val="20"/>
                <w:szCs w:val="20"/>
                <w:lang w:eastAsia="ru-RU"/>
              </w:rPr>
            </w:pPr>
            <w:r w:rsidRPr="00B11014">
              <w:rPr>
                <w:rFonts w:ascii="Times New Roman" w:eastAsia="Times New Roman" w:hAnsi="Times New Roman" w:cs="Times New Roman"/>
                <w:color w:val="000000"/>
                <w:sz w:val="20"/>
                <w:szCs w:val="20"/>
                <w:lang w:eastAsia="ru-RU"/>
              </w:rPr>
              <w:t>6.</w:t>
            </w:r>
            <w:r w:rsidRPr="00B11014">
              <w:rPr>
                <w:rFonts w:ascii="Times New Roman" w:eastAsia="Times New Roman" w:hAnsi="Times New Roman" w:cs="Times New Roman"/>
                <w:color w:val="000000"/>
                <w:sz w:val="14"/>
                <w:szCs w:val="14"/>
                <w:lang w:eastAsia="ru-RU"/>
              </w:rPr>
              <w:t xml:space="preserve"> </w:t>
            </w:r>
            <w:r w:rsidRPr="00B11014">
              <w:rPr>
                <w:rFonts w:ascii="Times New Roman" w:eastAsia="Times New Roman" w:hAnsi="Times New Roman" w:cs="Times New Roman"/>
                <w:color w:val="000000"/>
                <w:sz w:val="20"/>
                <w:szCs w:val="20"/>
                <w:lang w:eastAsia="ru-RU"/>
              </w:rPr>
              <w:t>Сделать выводы и разработать собственные предложения и рекомендации на основе проведенного анализа по повышению эффективности производства разных типов судебных экспертиз.</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9"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9"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r>
      <w:tr w:rsidR="006955FA" w:rsidRPr="00B11014" w:rsidTr="006955FA">
        <w:trPr>
          <w:jc w:val="center"/>
        </w:trPr>
        <w:tc>
          <w:tcPr>
            <w:tcW w:w="469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color w:val="000000"/>
                <w:sz w:val="20"/>
                <w:szCs w:val="20"/>
                <w:lang w:eastAsia="ru-RU"/>
              </w:rPr>
            </w:pPr>
            <w:r w:rsidRPr="00B11014">
              <w:rPr>
                <w:rFonts w:ascii="Times New Roman" w:eastAsia="Times New Roman" w:hAnsi="Times New Roman" w:cs="Times New Roman"/>
                <w:color w:val="000000"/>
                <w:sz w:val="20"/>
                <w:szCs w:val="20"/>
                <w:lang w:eastAsia="ru-RU"/>
              </w:rPr>
              <w:t>7.</w:t>
            </w:r>
            <w:r w:rsidRPr="00B11014">
              <w:rPr>
                <w:rFonts w:ascii="Times New Roman" w:eastAsia="Times New Roman" w:hAnsi="Times New Roman" w:cs="Times New Roman"/>
                <w:color w:val="000000"/>
                <w:sz w:val="14"/>
                <w:szCs w:val="14"/>
                <w:lang w:eastAsia="ru-RU"/>
              </w:rPr>
              <w:t xml:space="preserve"> </w:t>
            </w:r>
            <w:r w:rsidRPr="00B11014">
              <w:rPr>
                <w:rFonts w:ascii="Times New Roman" w:eastAsia="Times New Roman" w:hAnsi="Times New Roman" w:cs="Times New Roman"/>
                <w:color w:val="000000"/>
                <w:sz w:val="20"/>
                <w:szCs w:val="20"/>
                <w:lang w:eastAsia="ru-RU"/>
              </w:rPr>
              <w:t>Оформить дипломную работу в соответствии с нормативными требованиями, предъявляемыми к дипломной работе.</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9"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6955FA" w:rsidRPr="00B11014" w:rsidTr="006955FA">
        <w:trPr>
          <w:jc w:val="center"/>
        </w:trPr>
        <w:tc>
          <w:tcPr>
            <w:tcW w:w="4693" w:type="dxa"/>
            <w:shd w:val="clear" w:color="auto" w:fill="auto"/>
            <w:vAlign w:val="center"/>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color w:val="000000"/>
                <w:sz w:val="20"/>
                <w:szCs w:val="20"/>
                <w:lang w:eastAsia="ru-RU"/>
              </w:rPr>
            </w:pPr>
            <w:r w:rsidRPr="00B11014">
              <w:rPr>
                <w:rFonts w:ascii="Times New Roman" w:eastAsia="Times New Roman" w:hAnsi="Times New Roman" w:cs="Times New Roman"/>
                <w:color w:val="000000"/>
                <w:sz w:val="20"/>
                <w:szCs w:val="20"/>
                <w:lang w:eastAsia="ru-RU"/>
              </w:rPr>
              <w:t>8.</w:t>
            </w:r>
            <w:r w:rsidRPr="00B11014">
              <w:rPr>
                <w:rFonts w:ascii="Times New Roman" w:eastAsia="Times New Roman" w:hAnsi="Times New Roman" w:cs="Times New Roman"/>
                <w:color w:val="000000"/>
                <w:sz w:val="14"/>
                <w:szCs w:val="14"/>
                <w:lang w:eastAsia="ru-RU"/>
              </w:rPr>
              <w:t xml:space="preserve"> </w:t>
            </w:r>
            <w:r w:rsidRPr="00B11014">
              <w:rPr>
                <w:rFonts w:ascii="Times New Roman" w:eastAsia="Times New Roman" w:hAnsi="Times New Roman" w:cs="Times New Roman"/>
                <w:color w:val="000000"/>
                <w:sz w:val="20"/>
                <w:szCs w:val="20"/>
                <w:lang w:eastAsia="ru-RU"/>
              </w:rPr>
              <w:t>Осуществить защиту дипломной работы в соответствии с нормативными требованиями, предъявляемыми к защите дипломной работы.</w:t>
            </w:r>
          </w:p>
        </w:tc>
        <w:tc>
          <w:tcPr>
            <w:tcW w:w="283" w:type="dxa"/>
            <w:shd w:val="clear" w:color="auto" w:fill="auto"/>
            <w:vAlign w:val="center"/>
          </w:tcPr>
          <w:p w:rsidR="006955FA" w:rsidRPr="00B11014" w:rsidRDefault="006955FA" w:rsidP="006955FA">
            <w:pPr>
              <w:widowControl w:val="0"/>
              <w:spacing w:before="0" w:beforeAutospacing="0" w:after="0" w:afterAutospacing="0" w:line="240" w:lineRule="auto"/>
              <w:rPr>
                <w:rFonts w:ascii="Calibri" w:eastAsia="Times New Roman" w:hAnsi="Calibri" w:cs="Calibri"/>
                <w:color w:val="000000"/>
                <w:sz w:val="16"/>
                <w:szCs w:val="16"/>
                <w:lang w:eastAsia="ru-RU"/>
              </w:rPr>
            </w:pPr>
          </w:p>
        </w:tc>
        <w:tc>
          <w:tcPr>
            <w:tcW w:w="284" w:type="dxa"/>
            <w:shd w:val="clear" w:color="auto" w:fill="auto"/>
            <w:vAlign w:val="center"/>
          </w:tcPr>
          <w:p w:rsidR="006955FA" w:rsidRPr="00B11014" w:rsidRDefault="006955FA" w:rsidP="006955FA">
            <w:pPr>
              <w:widowControl w:val="0"/>
              <w:spacing w:before="0" w:beforeAutospacing="0" w:after="0" w:afterAutospacing="0" w:line="240" w:lineRule="auto"/>
              <w:rPr>
                <w:rFonts w:ascii="Calibri" w:eastAsia="Times New Roman" w:hAnsi="Calibri" w:cs="Calibri"/>
                <w:color w:val="000000"/>
                <w:sz w:val="16"/>
                <w:szCs w:val="16"/>
                <w:lang w:eastAsia="ru-RU"/>
              </w:rPr>
            </w:pPr>
            <w:r>
              <w:rPr>
                <w:rFonts w:ascii="Calibri" w:eastAsia="Times New Roman" w:hAnsi="Calibri" w:cs="Calibri"/>
                <w:color w:val="000000"/>
                <w:sz w:val="16"/>
                <w:szCs w:val="16"/>
                <w:lang w:eastAsia="ru-RU"/>
              </w:rPr>
              <w:t>+</w:t>
            </w:r>
          </w:p>
        </w:tc>
        <w:tc>
          <w:tcPr>
            <w:tcW w:w="284" w:type="dxa"/>
            <w:shd w:val="clear" w:color="auto" w:fill="auto"/>
            <w:vAlign w:val="center"/>
          </w:tcPr>
          <w:p w:rsidR="006955FA" w:rsidRPr="00B11014" w:rsidRDefault="006955FA" w:rsidP="006955FA">
            <w:pPr>
              <w:widowControl w:val="0"/>
              <w:spacing w:before="0" w:beforeAutospacing="0" w:after="0" w:afterAutospacing="0" w:line="240" w:lineRule="auto"/>
              <w:rPr>
                <w:rFonts w:ascii="Calibri" w:eastAsia="Times New Roman" w:hAnsi="Calibri" w:cs="Calibri"/>
                <w:color w:val="000000"/>
                <w:sz w:val="16"/>
                <w:szCs w:val="16"/>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4"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83"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shd w:val="clear" w:color="auto" w:fill="auto"/>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269"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p>
        </w:tc>
        <w:tc>
          <w:tcPr>
            <w:tcW w:w="269" w:type="dxa"/>
          </w:tcPr>
          <w:p w:rsidR="006955FA" w:rsidRPr="00B11014" w:rsidRDefault="006955FA" w:rsidP="006955FA">
            <w:pPr>
              <w:widowControl w:val="0"/>
              <w:spacing w:before="0" w:beforeAutospacing="0" w:after="0" w:afterAutospacing="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bl>
    <w:p w:rsidR="000900A7" w:rsidRPr="00254742" w:rsidRDefault="000900A7" w:rsidP="000900A7">
      <w:pPr>
        <w:spacing w:line="240" w:lineRule="auto"/>
        <w:contextualSpacing/>
        <w:rPr>
          <w:rFonts w:ascii="Times New Roman" w:hAnsi="Times New Roman" w:cs="Times New Roman"/>
          <w:b/>
          <w:color w:val="FF0000"/>
          <w:sz w:val="24"/>
          <w:szCs w:val="24"/>
        </w:rPr>
      </w:pPr>
    </w:p>
    <w:p w:rsidR="000900A7" w:rsidRPr="00254742" w:rsidRDefault="000900A7" w:rsidP="000900A7">
      <w:pPr>
        <w:spacing w:line="240" w:lineRule="auto"/>
        <w:contextualSpacing/>
        <w:jc w:val="center"/>
        <w:rPr>
          <w:rFonts w:ascii="Times New Roman" w:hAnsi="Times New Roman" w:cs="Times New Roman"/>
          <w:b/>
          <w:color w:val="FF0000"/>
          <w:sz w:val="24"/>
          <w:szCs w:val="24"/>
        </w:rPr>
      </w:pPr>
    </w:p>
    <w:p w:rsidR="000900A7" w:rsidRPr="00254742" w:rsidRDefault="000900A7" w:rsidP="000900A7">
      <w:pPr>
        <w:spacing w:line="240" w:lineRule="auto"/>
        <w:contextualSpacing/>
        <w:rPr>
          <w:rFonts w:ascii="Times New Roman" w:hAnsi="Times New Roman" w:cs="Times New Roman"/>
          <w:b/>
          <w:color w:val="FF0000"/>
          <w:sz w:val="24"/>
          <w:szCs w:val="24"/>
        </w:rPr>
        <w:sectPr w:rsidR="000900A7" w:rsidRPr="00254742" w:rsidSect="00227DDB">
          <w:pgSz w:w="16838" w:h="11906" w:orient="landscape"/>
          <w:pgMar w:top="1134" w:right="1134" w:bottom="851" w:left="1418" w:header="709" w:footer="709" w:gutter="0"/>
          <w:cols w:space="708"/>
          <w:docGrid w:linePitch="360"/>
        </w:sectPr>
      </w:pPr>
    </w:p>
    <w:p w:rsidR="000900A7" w:rsidRPr="00254742" w:rsidRDefault="004E0DEE" w:rsidP="004E0DEE">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4.3. Фонд оценочных средств </w:t>
      </w:r>
      <w:r w:rsidR="000900A7" w:rsidRPr="00254742">
        <w:rPr>
          <w:rFonts w:ascii="Times New Roman" w:hAnsi="Times New Roman" w:cs="Times New Roman"/>
          <w:b/>
          <w:sz w:val="24"/>
          <w:szCs w:val="24"/>
        </w:rPr>
        <w:t>для</w:t>
      </w:r>
      <w:r>
        <w:rPr>
          <w:rFonts w:ascii="Times New Roman" w:hAnsi="Times New Roman" w:cs="Times New Roman"/>
          <w:b/>
          <w:sz w:val="24"/>
          <w:szCs w:val="24"/>
        </w:rPr>
        <w:t xml:space="preserve"> подготовки и защиты выпускной </w:t>
      </w:r>
      <w:r w:rsidR="000900A7" w:rsidRPr="00254742">
        <w:rPr>
          <w:rFonts w:ascii="Times New Roman" w:hAnsi="Times New Roman" w:cs="Times New Roman"/>
          <w:b/>
          <w:sz w:val="24"/>
          <w:szCs w:val="24"/>
        </w:rPr>
        <w:t>квалификационной работы</w:t>
      </w:r>
    </w:p>
    <w:p w:rsidR="000900A7" w:rsidRPr="00254742" w:rsidRDefault="000900A7" w:rsidP="004E0DEE">
      <w:pPr>
        <w:spacing w:line="240" w:lineRule="auto"/>
        <w:contextualSpacing/>
        <w:jc w:val="both"/>
        <w:rPr>
          <w:rFonts w:ascii="Times New Roman" w:hAnsi="Times New Roman" w:cs="Times New Roman"/>
          <w:b/>
          <w:sz w:val="24"/>
          <w:szCs w:val="24"/>
        </w:rPr>
      </w:pPr>
    </w:p>
    <w:p w:rsidR="000900A7" w:rsidRPr="00254742" w:rsidRDefault="000900A7" w:rsidP="004E0DEE">
      <w:pPr>
        <w:spacing w:line="240" w:lineRule="auto"/>
        <w:contextualSpacing/>
        <w:jc w:val="both"/>
        <w:rPr>
          <w:rFonts w:ascii="Times New Roman" w:hAnsi="Times New Roman" w:cs="Times New Roman"/>
          <w:b/>
          <w:sz w:val="24"/>
          <w:szCs w:val="24"/>
        </w:rPr>
      </w:pPr>
      <w:r w:rsidRPr="00254742">
        <w:rPr>
          <w:rFonts w:ascii="Times New Roman" w:hAnsi="Times New Roman" w:cs="Times New Roman"/>
          <w:b/>
          <w:sz w:val="24"/>
          <w:szCs w:val="24"/>
        </w:rPr>
        <w:t>4.3.1.Перечень квалификационных заданий, предусмотренных при выполнении выпускной квалификационной работы</w:t>
      </w:r>
    </w:p>
    <w:p w:rsidR="00840C8B" w:rsidRPr="00840C8B" w:rsidRDefault="00840C8B" w:rsidP="00840C8B">
      <w:pPr>
        <w:widowControl w:val="0"/>
        <w:spacing w:before="0" w:beforeAutospacing="0" w:after="0" w:afterAutospacing="0" w:line="240" w:lineRule="auto"/>
        <w:ind w:firstLine="400"/>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1. Аргументировать актуальность темы исследования</w:t>
      </w:r>
    </w:p>
    <w:p w:rsidR="00840C8B" w:rsidRPr="00840C8B" w:rsidRDefault="00840C8B" w:rsidP="00840C8B">
      <w:pPr>
        <w:widowControl w:val="0"/>
        <w:spacing w:before="0" w:beforeAutospacing="0" w:after="0" w:afterAutospacing="0" w:line="240" w:lineRule="auto"/>
        <w:ind w:firstLine="400"/>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2. Обосновать практическую значимость научного исследования в профессиональной деятельности</w:t>
      </w:r>
    </w:p>
    <w:p w:rsidR="00840C8B" w:rsidRPr="00840C8B" w:rsidRDefault="00840C8B" w:rsidP="00840C8B">
      <w:pPr>
        <w:widowControl w:val="0"/>
        <w:spacing w:before="0" w:beforeAutospacing="0" w:after="0" w:afterAutospacing="0" w:line="240" w:lineRule="auto"/>
        <w:ind w:firstLine="400"/>
        <w:rPr>
          <w:rFonts w:ascii="Times New Roman" w:eastAsia="Times New Roman" w:hAnsi="Times New Roman" w:cs="Times New Roman"/>
          <w:b/>
          <w:sz w:val="24"/>
          <w:szCs w:val="24"/>
          <w:lang w:eastAsia="ru-RU"/>
        </w:rPr>
      </w:pPr>
      <w:r w:rsidRPr="00840C8B">
        <w:rPr>
          <w:rFonts w:ascii="Times New Roman" w:eastAsia="Times New Roman" w:hAnsi="Times New Roman" w:cs="Times New Roman"/>
          <w:sz w:val="24"/>
          <w:szCs w:val="24"/>
          <w:lang w:eastAsia="ru-RU"/>
        </w:rPr>
        <w:t>3.</w:t>
      </w:r>
      <w:r w:rsidRPr="00840C8B">
        <w:rPr>
          <w:rFonts w:ascii="Times New Roman" w:eastAsia="Times New Roman" w:hAnsi="Times New Roman" w:cs="Times New Roman"/>
          <w:b/>
          <w:sz w:val="24"/>
          <w:szCs w:val="24"/>
          <w:lang w:eastAsia="ru-RU"/>
        </w:rPr>
        <w:t xml:space="preserve"> </w:t>
      </w:r>
      <w:r w:rsidRPr="00840C8B">
        <w:rPr>
          <w:rFonts w:ascii="Times New Roman" w:eastAsia="Times New Roman" w:hAnsi="Times New Roman" w:cs="Times New Roman"/>
          <w:sz w:val="24"/>
          <w:szCs w:val="24"/>
          <w:lang w:eastAsia="ru-RU"/>
        </w:rPr>
        <w:t>Определить цель, задачи, объект и предмет исследования</w:t>
      </w:r>
    </w:p>
    <w:p w:rsidR="00840C8B" w:rsidRDefault="00840C8B" w:rsidP="004E0DEE">
      <w:pPr>
        <w:spacing w:line="240" w:lineRule="auto"/>
        <w:contextualSpacing/>
        <w:jc w:val="both"/>
        <w:rPr>
          <w:rFonts w:ascii="Times New Roman" w:hAnsi="Times New Roman" w:cs="Times New Roman"/>
          <w:b/>
          <w:sz w:val="24"/>
          <w:szCs w:val="24"/>
        </w:rPr>
      </w:pPr>
    </w:p>
    <w:p w:rsidR="000900A7" w:rsidRPr="00254742" w:rsidRDefault="000900A7" w:rsidP="004E0DEE">
      <w:pPr>
        <w:spacing w:line="240" w:lineRule="auto"/>
        <w:contextualSpacing/>
        <w:jc w:val="both"/>
        <w:rPr>
          <w:rFonts w:ascii="Times New Roman" w:hAnsi="Times New Roman" w:cs="Times New Roman"/>
          <w:b/>
          <w:sz w:val="24"/>
          <w:szCs w:val="24"/>
        </w:rPr>
      </w:pPr>
      <w:r w:rsidRPr="00254742">
        <w:rPr>
          <w:rFonts w:ascii="Times New Roman" w:hAnsi="Times New Roman" w:cs="Times New Roman"/>
          <w:b/>
          <w:sz w:val="24"/>
          <w:szCs w:val="24"/>
        </w:rPr>
        <w:t xml:space="preserve">4.3.2. Примерный перечень  вопросов, </w:t>
      </w:r>
      <w:r w:rsidRPr="00254742">
        <w:rPr>
          <w:rFonts w:ascii="Times New Roman" w:hAnsi="Times New Roman" w:cs="Times New Roman"/>
          <w:b/>
          <w:i/>
          <w:sz w:val="24"/>
          <w:szCs w:val="24"/>
        </w:rPr>
        <w:t>задаваемых</w:t>
      </w:r>
      <w:r w:rsidRPr="00254742">
        <w:rPr>
          <w:rFonts w:ascii="Times New Roman" w:hAnsi="Times New Roman" w:cs="Times New Roman"/>
          <w:b/>
          <w:sz w:val="24"/>
          <w:szCs w:val="24"/>
        </w:rPr>
        <w:t xml:space="preserve"> п</w:t>
      </w:r>
      <w:r w:rsidR="004E0DEE">
        <w:rPr>
          <w:rFonts w:ascii="Times New Roman" w:hAnsi="Times New Roman" w:cs="Times New Roman"/>
          <w:b/>
          <w:sz w:val="24"/>
          <w:szCs w:val="24"/>
        </w:rPr>
        <w:t xml:space="preserve">ри процедуре защиты выпускной </w:t>
      </w:r>
      <w:r w:rsidRPr="00254742">
        <w:rPr>
          <w:rFonts w:ascii="Times New Roman" w:hAnsi="Times New Roman" w:cs="Times New Roman"/>
          <w:b/>
          <w:sz w:val="24"/>
          <w:szCs w:val="24"/>
        </w:rPr>
        <w:t>квалификационной работы</w:t>
      </w:r>
    </w:p>
    <w:p w:rsidR="00840C8B" w:rsidRPr="00840C8B" w:rsidRDefault="00840C8B" w:rsidP="00840C8B">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sz w:val="24"/>
          <w:szCs w:val="24"/>
          <w:lang w:eastAsia="ru-RU"/>
        </w:rPr>
        <w:t>1.</w:t>
      </w:r>
      <w:r w:rsidRPr="00840C8B">
        <w:rPr>
          <w:rFonts w:ascii="Times New Roman" w:eastAsia="Times New Roman" w:hAnsi="Times New Roman" w:cs="Times New Roman"/>
          <w:color w:val="000000"/>
          <w:sz w:val="24"/>
          <w:szCs w:val="24"/>
          <w:lang w:eastAsia="ru-RU"/>
        </w:rPr>
        <w:t xml:space="preserve"> Чем Вы руководствовались при выборе темы ВКР?</w:t>
      </w:r>
    </w:p>
    <w:p w:rsidR="00840C8B" w:rsidRPr="00840C8B" w:rsidRDefault="00840C8B" w:rsidP="00840C8B">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2. В каких видах будущей профессиональной деятельности Вы можете использовать результаты представленного исследования?</w:t>
      </w:r>
    </w:p>
    <w:p w:rsidR="00840C8B" w:rsidRPr="00840C8B" w:rsidRDefault="00840C8B" w:rsidP="00840C8B">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3. Над какой частью ВКР работа вызвала определенные затруднения и потребовала большего количества времени на выполнение (почему?)?</w:t>
      </w:r>
    </w:p>
    <w:p w:rsidR="00840C8B" w:rsidRPr="00840C8B" w:rsidRDefault="00840C8B" w:rsidP="00840C8B">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4. Какие были сложности в работе с научной литературой и другими использованными источниками информации?</w:t>
      </w:r>
    </w:p>
    <w:p w:rsidR="00840C8B" w:rsidRPr="00840C8B" w:rsidRDefault="00840C8B" w:rsidP="00840C8B">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5. Какие источники (каких авторов?) были наиболее важными в раскрытии теоретических аспектов работы?</w:t>
      </w:r>
    </w:p>
    <w:p w:rsidR="00840C8B" w:rsidRPr="00840C8B" w:rsidRDefault="00840C8B" w:rsidP="00840C8B">
      <w:pPr>
        <w:tabs>
          <w:tab w:val="right" w:pos="8979"/>
        </w:tabs>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6. Дайте краткую характеристику одного из использованных источников.</w:t>
      </w:r>
      <w:r w:rsidRPr="00840C8B">
        <w:rPr>
          <w:rFonts w:ascii="Times New Roman" w:eastAsia="Times New Roman" w:hAnsi="Times New Roman" w:cs="Times New Roman"/>
          <w:color w:val="000000"/>
          <w:sz w:val="24"/>
          <w:szCs w:val="24"/>
          <w:lang w:eastAsia="ru-RU"/>
        </w:rPr>
        <w:tab/>
      </w:r>
    </w:p>
    <w:p w:rsidR="00840C8B" w:rsidRPr="00840C8B" w:rsidRDefault="00840C8B" w:rsidP="00840C8B">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7. Какие электронные ресурсы были использованы при написании ВКР?</w:t>
      </w:r>
    </w:p>
    <w:p w:rsidR="00840C8B" w:rsidRPr="00840C8B" w:rsidRDefault="00840C8B" w:rsidP="00840C8B">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8. Каким программным обеспечением вы пользовались при создании работы (приложения, если есть)? (MS Word, EXCEL, PowPoint)</w:t>
      </w:r>
    </w:p>
    <w:p w:rsidR="00840C8B" w:rsidRPr="00840C8B" w:rsidRDefault="00840C8B" w:rsidP="00840C8B">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9. Где Вы проходили преддипломную практику и чем Вы руководствовались при выборе базы проведения практики?</w:t>
      </w:r>
    </w:p>
    <w:p w:rsidR="00840C8B" w:rsidRPr="00840C8B" w:rsidRDefault="00840C8B" w:rsidP="00840C8B">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10.Какие основные нормативно-правовые документы являются основой для написания темы ВКР?</w:t>
      </w:r>
    </w:p>
    <w:p w:rsidR="00840C8B" w:rsidRPr="00840C8B" w:rsidRDefault="00840C8B" w:rsidP="00840C8B">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11. Какие основные проблемы можно выделить по теме исследования? (если студент не отразил их в процессе защиты или назвал не все).</w:t>
      </w:r>
    </w:p>
    <w:p w:rsidR="00840C8B" w:rsidRPr="00840C8B" w:rsidRDefault="00840C8B" w:rsidP="00840C8B">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12. Что стало источником примеров из практики?</w:t>
      </w:r>
    </w:p>
    <w:p w:rsidR="00840C8B" w:rsidRPr="00840C8B" w:rsidRDefault="00840C8B" w:rsidP="00840C8B">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13. Имеет ли студент публикации или выступал на конференции по теме ВКР за период обучения?</w:t>
      </w:r>
    </w:p>
    <w:p w:rsidR="00840C8B" w:rsidRPr="00840C8B" w:rsidRDefault="00840C8B" w:rsidP="00840C8B">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14. Имеет ли студент желание продолжить работу над выбранной темой?</w:t>
      </w:r>
    </w:p>
    <w:p w:rsidR="00840C8B" w:rsidRPr="00840C8B" w:rsidRDefault="00840C8B" w:rsidP="00840C8B">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 xml:space="preserve">15. Каковы возможности применения результатов Вашего исследования в методике и / или в практике современной правоприменительной и экспертной деятельности? </w:t>
      </w:r>
    </w:p>
    <w:p w:rsidR="00840C8B" w:rsidRPr="00840C8B" w:rsidRDefault="00840C8B" w:rsidP="00840C8B">
      <w:pPr>
        <w:spacing w:before="0" w:beforeAutospacing="0" w:after="0" w:afterAutospacing="0" w:line="240" w:lineRule="auto"/>
        <w:ind w:right="-285"/>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16. На какие существующие методики экспертиз Вы опираетесь в своем исследовании?</w:t>
      </w:r>
    </w:p>
    <w:p w:rsidR="000900A7" w:rsidRPr="00254742" w:rsidRDefault="000900A7" w:rsidP="004E0DEE">
      <w:pPr>
        <w:spacing w:line="240" w:lineRule="auto"/>
        <w:contextualSpacing/>
        <w:jc w:val="both"/>
        <w:rPr>
          <w:rFonts w:ascii="Times New Roman" w:hAnsi="Times New Roman" w:cs="Times New Roman"/>
          <w:b/>
          <w:sz w:val="24"/>
          <w:szCs w:val="24"/>
        </w:rPr>
      </w:pPr>
    </w:p>
    <w:p w:rsidR="000900A7" w:rsidRPr="00254742" w:rsidRDefault="000900A7" w:rsidP="004E0DEE">
      <w:pPr>
        <w:spacing w:line="240" w:lineRule="auto"/>
        <w:contextualSpacing/>
        <w:jc w:val="both"/>
        <w:rPr>
          <w:rFonts w:ascii="Times New Roman" w:hAnsi="Times New Roman" w:cs="Times New Roman"/>
          <w:b/>
          <w:sz w:val="24"/>
          <w:szCs w:val="24"/>
        </w:rPr>
      </w:pPr>
    </w:p>
    <w:p w:rsidR="000900A7" w:rsidRPr="00254742" w:rsidRDefault="00A64644" w:rsidP="004E0DEE">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4.3</w:t>
      </w:r>
      <w:r w:rsidR="000900A7" w:rsidRPr="00254742">
        <w:rPr>
          <w:rFonts w:ascii="Times New Roman" w:hAnsi="Times New Roman" w:cs="Times New Roman"/>
          <w:b/>
          <w:sz w:val="24"/>
          <w:szCs w:val="24"/>
        </w:rPr>
        <w:t>.</w:t>
      </w:r>
      <w:r w:rsidR="00840C8B">
        <w:rPr>
          <w:rFonts w:ascii="Times New Roman" w:hAnsi="Times New Roman" w:cs="Times New Roman"/>
          <w:b/>
          <w:sz w:val="24"/>
          <w:szCs w:val="24"/>
        </w:rPr>
        <w:t>3</w:t>
      </w:r>
      <w:r w:rsidR="000900A7" w:rsidRPr="00254742">
        <w:rPr>
          <w:rFonts w:ascii="Times New Roman" w:hAnsi="Times New Roman" w:cs="Times New Roman"/>
          <w:b/>
          <w:sz w:val="24"/>
          <w:szCs w:val="24"/>
        </w:rPr>
        <w:t>. Примерные темы выпускных квалификационных работ</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Экспертные технологии: понятие и содержание.</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Методологические, технологические и терминологические основы производства судебной экспертизы.</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Общая теория судебной экспертизы: понятие и структура, состояние и тенденции развития частных экспертных теорий.</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Логические основы экспертной деятельности.</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Выводы эксперта: сущность и виды.</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Информационное обеспечение судебно-экспертной деятельности.</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Правовое регулирование судебной экспертизы в условиях состязательности.</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Правовой институт судебной экспертизы в современном уголовном процессе.</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Теоретические основы экспертной идентификации и диагностики.</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lastRenderedPageBreak/>
        <w:t xml:space="preserve">Комплексные экспертизы в уголовном процессе. </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Частные теории криминалистики (на выбор) и их роль в судебно-экспертной деятельности.</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Современное состояние и перспективы развития технических средств фиксации ориентирующей и доказательственной информации.</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Современная фотография и её применение в расследовании преступлений.</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Криминалистическое исследование следов как отрасль криминалистической техники: задачи, значение, перспективы.</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Идеальные следы и криминалистические аспекты работы с ними.</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Взаимодействие эксперта, специалиста, следователя и органов, осуществляющих борьбу с преступностью.</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Криминалистическая характеристика преступления и её значение в судебно-экспертной практике.</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Методика расследования отдельного вида преступления: судебно-экспертные аспекты (вид преступления на выбор).</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Заключение эксперта и специалиста как доказательства в предварительном расследовании и судебном разбирательстве по уголовным делам.</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Место происшествия как объект судебной экспертизы.</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Процессуальный статус эксперта и специалиста: российский и международный опыт.</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Экстремизм и экстремистская деятельность в лингвистическом и юридическом аспектах.</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Пропаганда в художественном тексте.</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Манипуляция сознанием как средство скрытой пропаганды (лингвоэкспертный аспект).</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Проблема экспертной оценки материалов, содержащих речевую провокацию.</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Современные методы решения идентификационных и диагностических задач в автороведческой экспертизе.</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Методы диагностики  семантических, структурных и фонетических особенностей речи в измененных состояниях сознания в речеведческих экспертизах. </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Лингвистическое экспертное исследование конфликтов по поводу исключительных прав на словесные и комбинированные товарные знаки, иные наименования как средства индивидуализации (проблемы определения тождества словесных обозначений, их сходства до степени смешения).</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Лингвистическое экспертное исследование степени оригинальности спорного текста (лингвистические аспекты проблемы установления плагиата и защиты авторских прав на произведения).</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Лингвистические аспекты квалификации разных форм психического насилия (вымогательство, взятка, провокация  и пр.).</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Проблема установления фактов недобросовестной, некорректной или противоречащей общественным интере</w:t>
      </w:r>
      <w:r w:rsidRPr="00840C8B">
        <w:rPr>
          <w:rFonts w:ascii="Times New Roman" w:eastAsia="Times New Roman" w:hAnsi="Times New Roman" w:cs="Times New Roman"/>
          <w:sz w:val="24"/>
          <w:szCs w:val="24"/>
          <w:lang w:eastAsia="ru-RU"/>
        </w:rPr>
        <w:softHyphen/>
        <w:t>сам рекламы в лингвистической экспертизе.</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Проблема установления подлинного смысла спорных фрагментов текстов официально-деловых документов (договоры, контракты, соглашения о намерениях и пр.).</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Проблемы выявления имплицитной информации в спорных текстах при проведении лингвистической экспертизы.</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Проблемы выявления речевых актов недобросовестного информирования, речевого мошенничества и языкового манипулирования при проведении лингвистической экспертизы. </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Современные методы решения различных диагностических и идентификационных задач в автороведческой экспертизе.</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Методика производства лингвистического экспертного исследования конфликтов по поводу исключительных прав на словесные и комбинированные товарные знаки, иные наименования как средства индивидуализации </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Особенности квалификации тождества словесных обозначений, их сходства до степени смешения в лингвистической экспертизе</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lastRenderedPageBreak/>
        <w:t xml:space="preserve">Лингвистические аспекты проблемы авторизации текстов в делах по установлению плагиата и защите авторских прав </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Лингвистические аспекты квалификации разных форм психического насилия (вымогательство, взятка, провокация и пр.) в производстве комплексных экспертиз </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Методика производства лингвистической экспертизы спорных текстов  официально-деловых документов (договоры, контракты, соглашения о намерениях и пр.)</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Проблемы выявления имплицитной информации в спорных текстах при проведении лингвистической экспертизы по делам об экстремизме </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Проблемы выявления речевых актов недобросовестного информирования и языкового манипулирования при проведении лингвистической экспертизы по делам о защите чести и достоинства граждан, а также деловой репутации граждан и юридических лиц </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Выявление признаков скрытых приемов речевого воздействия и языкового манипулирования в производстве речеведческих экспертиз по делам разных категорий</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Языковые, стилистические, коммуникативно-прагматические и дискурсивные признаки речевого акта оскорбления в производстве речеведческих экспертиз</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Современные методы решения различных диагностических задач в судебно-автороведческой экспертизе</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Современные методы решения различных идентификационных задач в судебно-автороведческой экспертизе</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Современные методы решения различных диагностических задач в судебно-фоноскопической экспертизе</w:t>
      </w:r>
    </w:p>
    <w:p w:rsidR="00840C8B" w:rsidRPr="00840C8B" w:rsidRDefault="00840C8B" w:rsidP="00840C8B">
      <w:pPr>
        <w:widowControl w:val="0"/>
        <w:numPr>
          <w:ilvl w:val="0"/>
          <w:numId w:val="35"/>
        </w:numPr>
        <w:tabs>
          <w:tab w:val="left" w:pos="567"/>
          <w:tab w:val="left" w:pos="709"/>
          <w:tab w:val="left" w:pos="993"/>
        </w:tabs>
        <w:spacing w:before="0" w:beforeAutospacing="0" w:after="0" w:afterAutospacing="0" w:line="240" w:lineRule="auto"/>
        <w:ind w:left="0" w:firstLine="0"/>
        <w:contextualSpacing/>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Современные методы решения различных идентификационных задач в судебно-фоноскопической экспертизе.</w:t>
      </w:r>
    </w:p>
    <w:p w:rsidR="00840C8B" w:rsidRPr="00840C8B" w:rsidRDefault="00840C8B" w:rsidP="00840C8B">
      <w:pPr>
        <w:tabs>
          <w:tab w:val="left" w:pos="851"/>
          <w:tab w:val="left" w:pos="993"/>
        </w:tabs>
        <w:spacing w:before="0" w:beforeAutospacing="0" w:after="0" w:afterAutospacing="0" w:line="240" w:lineRule="auto"/>
        <w:jc w:val="both"/>
        <w:rPr>
          <w:rFonts w:ascii="Times New Roman" w:eastAsia="Times New Roman" w:hAnsi="Times New Roman" w:cs="Times New Roman"/>
          <w:sz w:val="24"/>
          <w:szCs w:val="24"/>
          <w:lang w:eastAsia="ru-RU"/>
        </w:rPr>
      </w:pPr>
    </w:p>
    <w:p w:rsidR="000900A7" w:rsidRPr="00254742" w:rsidRDefault="000900A7" w:rsidP="00840C8B">
      <w:pPr>
        <w:spacing w:line="240" w:lineRule="auto"/>
        <w:contextualSpacing/>
        <w:jc w:val="both"/>
        <w:rPr>
          <w:rFonts w:ascii="Times New Roman" w:hAnsi="Times New Roman" w:cs="Times New Roman"/>
          <w:sz w:val="24"/>
          <w:szCs w:val="24"/>
        </w:rPr>
      </w:pPr>
    </w:p>
    <w:p w:rsidR="000900A7" w:rsidRPr="00254742" w:rsidRDefault="000900A7" w:rsidP="000900A7">
      <w:pPr>
        <w:spacing w:line="240" w:lineRule="auto"/>
        <w:contextualSpacing/>
        <w:rPr>
          <w:rFonts w:ascii="Times New Roman" w:hAnsi="Times New Roman" w:cs="Times New Roman"/>
          <w:sz w:val="24"/>
          <w:szCs w:val="24"/>
        </w:rPr>
      </w:pPr>
    </w:p>
    <w:p w:rsidR="000900A7" w:rsidRPr="00254742" w:rsidRDefault="000900A7" w:rsidP="00227DDB">
      <w:pPr>
        <w:spacing w:line="240" w:lineRule="auto"/>
        <w:contextualSpacing/>
        <w:rPr>
          <w:rFonts w:ascii="Times New Roman" w:hAnsi="Times New Roman" w:cs="Times New Roman"/>
          <w:b/>
          <w:sz w:val="24"/>
          <w:szCs w:val="24"/>
          <w:highlight w:val="yellow"/>
        </w:rPr>
      </w:pPr>
    </w:p>
    <w:p w:rsidR="000900A7" w:rsidRPr="00254742" w:rsidRDefault="000900A7" w:rsidP="000900A7">
      <w:pPr>
        <w:spacing w:line="240" w:lineRule="auto"/>
        <w:contextualSpacing/>
        <w:rPr>
          <w:rFonts w:ascii="Times New Roman" w:hAnsi="Times New Roman" w:cs="Times New Roman"/>
          <w:b/>
          <w:sz w:val="24"/>
          <w:szCs w:val="24"/>
          <w:highlight w:val="yellow"/>
        </w:rPr>
        <w:sectPr w:rsidR="000900A7" w:rsidRPr="00254742" w:rsidSect="00227DDB">
          <w:pgSz w:w="11906" w:h="16838"/>
          <w:pgMar w:top="1134" w:right="851" w:bottom="1134" w:left="1418" w:header="709" w:footer="709" w:gutter="0"/>
          <w:cols w:space="708"/>
          <w:docGrid w:linePitch="360"/>
        </w:sectPr>
      </w:pPr>
    </w:p>
    <w:p w:rsidR="000900A7" w:rsidRPr="00254742" w:rsidRDefault="000900A7" w:rsidP="000900A7">
      <w:pPr>
        <w:spacing w:line="240" w:lineRule="auto"/>
        <w:contextualSpacing/>
        <w:jc w:val="center"/>
        <w:rPr>
          <w:rFonts w:ascii="Times New Roman" w:hAnsi="Times New Roman" w:cs="Times New Roman"/>
          <w:b/>
          <w:sz w:val="24"/>
          <w:szCs w:val="24"/>
          <w:highlight w:val="yellow"/>
        </w:rPr>
      </w:pPr>
    </w:p>
    <w:p w:rsidR="000900A7" w:rsidRPr="00254742" w:rsidRDefault="00F36524" w:rsidP="000900A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4.4</w:t>
      </w:r>
      <w:r w:rsidR="000900A7" w:rsidRPr="00254742">
        <w:rPr>
          <w:rFonts w:ascii="Times New Roman" w:hAnsi="Times New Roman" w:cs="Times New Roman"/>
          <w:b/>
          <w:sz w:val="24"/>
          <w:szCs w:val="24"/>
        </w:rPr>
        <w:t>. Критерии оценивания выпускной квалификационной работы</w:t>
      </w:r>
    </w:p>
    <w:p w:rsidR="000900A7" w:rsidRDefault="000900A7" w:rsidP="000900A7">
      <w:pPr>
        <w:spacing w:line="240" w:lineRule="auto"/>
        <w:contextualSpacing/>
        <w:rPr>
          <w:rFonts w:ascii="Times New Roman" w:hAnsi="Times New Roman" w:cs="Times New Roman"/>
          <w:i/>
          <w:sz w:val="24"/>
          <w:szCs w:val="24"/>
          <w:highlight w:val="yellow"/>
        </w:rPr>
      </w:pPr>
    </w:p>
    <w:p w:rsidR="00840C8B" w:rsidRDefault="00840C8B" w:rsidP="000900A7">
      <w:pPr>
        <w:spacing w:line="240" w:lineRule="auto"/>
        <w:contextualSpacing/>
        <w:rPr>
          <w:rFonts w:ascii="Times New Roman" w:hAnsi="Times New Roman" w:cs="Times New Roman"/>
          <w:i/>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9852"/>
        <w:gridCol w:w="2429"/>
      </w:tblGrid>
      <w:tr w:rsidR="00840C8B" w:rsidRPr="00840C8B" w:rsidTr="00943F6B">
        <w:tc>
          <w:tcPr>
            <w:tcW w:w="2235" w:type="dxa"/>
          </w:tcPr>
          <w:p w:rsidR="00840C8B" w:rsidRPr="00840C8B"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0"/>
                <w:lang w:eastAsia="ru-RU"/>
              </w:rPr>
            </w:pPr>
            <w:r w:rsidRPr="00840C8B">
              <w:rPr>
                <w:rFonts w:ascii="Times New Roman" w:eastAsia="Times New Roman" w:hAnsi="Times New Roman" w:cs="Times New Roman"/>
                <w:sz w:val="24"/>
                <w:szCs w:val="20"/>
                <w:lang w:eastAsia="ru-RU"/>
              </w:rPr>
              <w:t>Уровень оценивания</w:t>
            </w:r>
          </w:p>
        </w:tc>
        <w:tc>
          <w:tcPr>
            <w:tcW w:w="10064" w:type="dxa"/>
          </w:tcPr>
          <w:p w:rsidR="00840C8B" w:rsidRPr="00840C8B"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0"/>
                <w:lang w:eastAsia="ru-RU"/>
              </w:rPr>
            </w:pPr>
            <w:r w:rsidRPr="00840C8B">
              <w:rPr>
                <w:rFonts w:ascii="Times New Roman" w:eastAsia="Times New Roman" w:hAnsi="Times New Roman" w:cs="Times New Roman"/>
                <w:sz w:val="24"/>
                <w:szCs w:val="20"/>
                <w:lang w:eastAsia="ru-RU"/>
              </w:rPr>
              <w:t>Критерий оценивания</w:t>
            </w:r>
          </w:p>
        </w:tc>
        <w:tc>
          <w:tcPr>
            <w:tcW w:w="2203" w:type="dxa"/>
          </w:tcPr>
          <w:p w:rsidR="00840C8B" w:rsidRPr="00840C8B" w:rsidRDefault="00840C8B" w:rsidP="00840C8B">
            <w:pPr>
              <w:widowControl w:val="0"/>
              <w:spacing w:before="0" w:beforeAutospacing="0" w:after="0" w:afterAutospacing="0" w:line="240" w:lineRule="auto"/>
              <w:jc w:val="both"/>
              <w:rPr>
                <w:rFonts w:ascii="Times New Roman" w:eastAsia="Times New Roman" w:hAnsi="Times New Roman" w:cs="Times New Roman"/>
                <w:lang w:eastAsia="ru-RU"/>
              </w:rPr>
            </w:pPr>
            <w:r w:rsidRPr="00840C8B">
              <w:rPr>
                <w:rFonts w:ascii="Times New Roman" w:eastAsia="Times New Roman" w:hAnsi="Times New Roman" w:cs="Times New Roman"/>
                <w:lang w:eastAsia="ru-RU"/>
              </w:rPr>
              <w:t>оценка</w:t>
            </w:r>
          </w:p>
        </w:tc>
      </w:tr>
      <w:tr w:rsidR="00840C8B" w:rsidRPr="00840C8B" w:rsidTr="00943F6B">
        <w:tc>
          <w:tcPr>
            <w:tcW w:w="2235" w:type="dxa"/>
          </w:tcPr>
          <w:p w:rsidR="00840C8B" w:rsidRPr="00840C8B" w:rsidRDefault="00840C8B" w:rsidP="00840C8B">
            <w:pPr>
              <w:widowControl w:val="0"/>
              <w:spacing w:before="0" w:beforeAutospacing="0" w:after="0" w:afterAutospacing="0" w:line="240" w:lineRule="auto"/>
              <w:jc w:val="both"/>
              <w:rPr>
                <w:rFonts w:ascii="Times New Roman" w:eastAsia="Times New Roman" w:hAnsi="Times New Roman" w:cs="Times New Roman"/>
                <w:b/>
                <w:sz w:val="24"/>
                <w:szCs w:val="20"/>
                <w:lang w:eastAsia="ru-RU"/>
              </w:rPr>
            </w:pPr>
            <w:r w:rsidRPr="00840C8B">
              <w:rPr>
                <w:rFonts w:ascii="Times New Roman" w:eastAsia="Times New Roman" w:hAnsi="Times New Roman" w:cs="Times New Roman"/>
                <w:sz w:val="24"/>
                <w:szCs w:val="20"/>
                <w:lang w:eastAsia="ru-RU"/>
              </w:rPr>
              <w:t>Нулевой уровень- компетенции не сформированы</w:t>
            </w:r>
          </w:p>
        </w:tc>
        <w:tc>
          <w:tcPr>
            <w:tcW w:w="10064" w:type="dxa"/>
          </w:tcPr>
          <w:p w:rsidR="00840C8B" w:rsidRPr="00840C8B" w:rsidRDefault="00840C8B" w:rsidP="00840C8B">
            <w:pPr>
              <w:spacing w:before="0" w:beforeAutospacing="0" w:after="0" w:afterAutospacing="0" w:line="240" w:lineRule="auto"/>
              <w:jc w:val="both"/>
              <w:rPr>
                <w:rFonts w:ascii="Times New Roman" w:eastAsia="Times New Roman" w:hAnsi="Times New Roman" w:cs="Times New Roman"/>
                <w:sz w:val="24"/>
                <w:szCs w:val="20"/>
                <w:lang w:eastAsia="ru-RU"/>
              </w:rPr>
            </w:pPr>
            <w:r w:rsidRPr="00840C8B">
              <w:rPr>
                <w:rFonts w:ascii="Times New Roman" w:eastAsia="Times New Roman" w:hAnsi="Times New Roman" w:cs="Times New Roman"/>
                <w:sz w:val="24"/>
                <w:szCs w:val="20"/>
                <w:lang w:eastAsia="ru-RU"/>
              </w:rPr>
              <w:t>Отсутствие знаний, умений, навыков у студента в рамках содержания выпускной квалификационной работы. Студент показал фрагментарные знания в рамках содержания выпускной квалификационной работы; знания отдельных литературных источников, выпускной квалификационной работы, а также неумение использовать научную терминологию, наличие в работе грубых структурных ошибок и несоответствующее требованиям оформление.</w:t>
            </w:r>
          </w:p>
          <w:p w:rsidR="00840C8B" w:rsidRPr="00840C8B" w:rsidRDefault="00840C8B" w:rsidP="00840C8B">
            <w:pPr>
              <w:spacing w:before="0" w:beforeAutospacing="0" w:after="0" w:afterAutospacing="0" w:line="240" w:lineRule="auto"/>
              <w:jc w:val="both"/>
              <w:rPr>
                <w:rFonts w:ascii="Times New Roman" w:eastAsia="Times New Roman" w:hAnsi="Times New Roman" w:cs="Times New Roman"/>
                <w:sz w:val="24"/>
                <w:szCs w:val="20"/>
                <w:lang w:eastAsia="ru-RU"/>
              </w:rPr>
            </w:pPr>
            <w:r w:rsidRPr="00840C8B">
              <w:rPr>
                <w:rFonts w:ascii="Times New Roman" w:eastAsia="Times New Roman" w:hAnsi="Times New Roman" w:cs="Times New Roman"/>
                <w:sz w:val="24"/>
                <w:szCs w:val="20"/>
                <w:lang w:eastAsia="ru-RU"/>
              </w:rPr>
              <w:t>Невыполнение квалификационных заданий в рамках соответствующих компетенций, отсутствие ответов на вопросы комиссии.</w:t>
            </w:r>
          </w:p>
        </w:tc>
        <w:tc>
          <w:tcPr>
            <w:tcW w:w="2203" w:type="dxa"/>
          </w:tcPr>
          <w:p w:rsidR="00840C8B" w:rsidRPr="00840C8B"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неудовлетворительно</w:t>
            </w:r>
          </w:p>
        </w:tc>
      </w:tr>
      <w:tr w:rsidR="00840C8B" w:rsidRPr="00840C8B" w:rsidTr="00943F6B">
        <w:trPr>
          <w:trHeight w:val="1896"/>
        </w:trPr>
        <w:tc>
          <w:tcPr>
            <w:tcW w:w="2235" w:type="dxa"/>
          </w:tcPr>
          <w:p w:rsidR="00840C8B" w:rsidRPr="00840C8B"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0"/>
                <w:lang w:eastAsia="ru-RU"/>
              </w:rPr>
            </w:pPr>
            <w:r w:rsidRPr="00840C8B">
              <w:rPr>
                <w:rFonts w:ascii="Times New Roman" w:eastAsia="Times New Roman" w:hAnsi="Times New Roman" w:cs="Times New Roman"/>
                <w:sz w:val="24"/>
                <w:szCs w:val="20"/>
                <w:lang w:eastAsia="ru-RU"/>
              </w:rPr>
              <w:t>Низкий уровень</w:t>
            </w:r>
          </w:p>
        </w:tc>
        <w:tc>
          <w:tcPr>
            <w:tcW w:w="10064" w:type="dxa"/>
          </w:tcPr>
          <w:p w:rsidR="00840C8B" w:rsidRPr="00840C8B" w:rsidRDefault="00840C8B" w:rsidP="00840C8B">
            <w:pPr>
              <w:spacing w:before="0" w:beforeAutospacing="0" w:after="0" w:afterAutospacing="0" w:line="240" w:lineRule="auto"/>
              <w:jc w:val="both"/>
              <w:rPr>
                <w:rFonts w:ascii="Times New Roman" w:eastAsia="Times New Roman" w:hAnsi="Times New Roman" w:cs="Times New Roman"/>
                <w:sz w:val="24"/>
                <w:szCs w:val="20"/>
                <w:lang w:eastAsia="ru-RU"/>
              </w:rPr>
            </w:pPr>
            <w:r w:rsidRPr="00840C8B">
              <w:rPr>
                <w:rFonts w:ascii="Times New Roman" w:eastAsia="Times New Roman" w:hAnsi="Times New Roman" w:cs="Times New Roman"/>
                <w:sz w:val="24"/>
                <w:szCs w:val="20"/>
                <w:lang w:eastAsia="ru-RU"/>
              </w:rPr>
              <w:t>Студент показал недостаточно полный объем знаний в рамках содержания выпускной квалификационной работы; работа с существенными структурными, лингвистическими и логическими ошибками; слабое владение инструментарием эмпирической части работы, некомпетентность в проведении исследования; неумение ориентироваться в основных теориях, концепциях и направлениях проблемы, рассмотренной в выпускной квалификационной работе.</w:t>
            </w:r>
          </w:p>
          <w:p w:rsidR="00840C8B" w:rsidRPr="00840C8B" w:rsidRDefault="00840C8B" w:rsidP="00840C8B">
            <w:pPr>
              <w:spacing w:before="0" w:beforeAutospacing="0" w:after="0" w:afterAutospacing="0" w:line="240" w:lineRule="auto"/>
              <w:jc w:val="both"/>
              <w:rPr>
                <w:rFonts w:ascii="Times New Roman" w:eastAsia="Times New Roman" w:hAnsi="Times New Roman" w:cs="Times New Roman"/>
                <w:sz w:val="24"/>
                <w:szCs w:val="20"/>
                <w:lang w:eastAsia="ru-RU"/>
              </w:rPr>
            </w:pPr>
            <w:r w:rsidRPr="00840C8B">
              <w:rPr>
                <w:rFonts w:ascii="Times New Roman" w:eastAsia="Times New Roman" w:hAnsi="Times New Roman" w:cs="Times New Roman"/>
                <w:sz w:val="24"/>
                <w:szCs w:val="20"/>
                <w:lang w:eastAsia="ru-RU"/>
              </w:rPr>
              <w:t>К выпускной работе имеются замечания по содержанию, по глубине проведенного исследования, работа оформлена неаккуратно, работа доложена неубедительно, не на все предложенные вопросы даны удовлетворительные ответы.</w:t>
            </w:r>
          </w:p>
          <w:p w:rsidR="00840C8B" w:rsidRPr="00840C8B" w:rsidRDefault="00840C8B" w:rsidP="00840C8B">
            <w:pPr>
              <w:spacing w:before="0" w:beforeAutospacing="0" w:after="0" w:afterAutospacing="0" w:line="240" w:lineRule="auto"/>
              <w:jc w:val="both"/>
              <w:rPr>
                <w:rFonts w:ascii="Times New Roman" w:eastAsia="Times New Roman" w:hAnsi="Times New Roman" w:cs="Times New Roman"/>
                <w:sz w:val="24"/>
                <w:szCs w:val="20"/>
                <w:lang w:eastAsia="ru-RU"/>
              </w:rPr>
            </w:pPr>
            <w:r w:rsidRPr="00840C8B">
              <w:rPr>
                <w:rFonts w:ascii="Times New Roman" w:eastAsia="Times New Roman" w:hAnsi="Times New Roman" w:cs="Times New Roman"/>
                <w:sz w:val="24"/>
                <w:szCs w:val="20"/>
                <w:lang w:eastAsia="ru-RU"/>
              </w:rPr>
              <w:t>Квалификационные задания в рамках соответствующих компетенций выполнены частично.</w:t>
            </w:r>
          </w:p>
        </w:tc>
        <w:tc>
          <w:tcPr>
            <w:tcW w:w="2203" w:type="dxa"/>
          </w:tcPr>
          <w:p w:rsidR="00840C8B" w:rsidRPr="00840C8B"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удовлетворительно</w:t>
            </w:r>
          </w:p>
        </w:tc>
      </w:tr>
      <w:tr w:rsidR="00840C8B" w:rsidRPr="00840C8B" w:rsidTr="00943F6B">
        <w:tc>
          <w:tcPr>
            <w:tcW w:w="2235" w:type="dxa"/>
          </w:tcPr>
          <w:p w:rsidR="00840C8B" w:rsidRPr="00840C8B"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0"/>
                <w:lang w:eastAsia="ru-RU"/>
              </w:rPr>
            </w:pPr>
            <w:r w:rsidRPr="00840C8B">
              <w:rPr>
                <w:rFonts w:ascii="Times New Roman" w:eastAsia="Times New Roman" w:hAnsi="Times New Roman" w:cs="Times New Roman"/>
                <w:sz w:val="24"/>
                <w:szCs w:val="20"/>
                <w:lang w:eastAsia="ru-RU"/>
              </w:rPr>
              <w:t>Средний уровень</w:t>
            </w:r>
          </w:p>
        </w:tc>
        <w:tc>
          <w:tcPr>
            <w:tcW w:w="10064" w:type="dxa"/>
          </w:tcPr>
          <w:p w:rsidR="00840C8B" w:rsidRPr="00840C8B" w:rsidRDefault="00840C8B" w:rsidP="00840C8B">
            <w:pPr>
              <w:spacing w:before="0" w:beforeAutospacing="0" w:after="0" w:afterAutospacing="0" w:line="240" w:lineRule="auto"/>
              <w:jc w:val="both"/>
              <w:rPr>
                <w:rFonts w:ascii="Times New Roman" w:eastAsia="Times New Roman" w:hAnsi="Times New Roman" w:cs="Times New Roman"/>
                <w:sz w:val="24"/>
                <w:szCs w:val="20"/>
                <w:lang w:eastAsia="ru-RU"/>
              </w:rPr>
            </w:pPr>
            <w:r w:rsidRPr="00840C8B">
              <w:rPr>
                <w:rFonts w:ascii="Times New Roman" w:eastAsia="Times New Roman" w:hAnsi="Times New Roman" w:cs="Times New Roman"/>
                <w:sz w:val="24"/>
                <w:szCs w:val="20"/>
                <w:lang w:eastAsia="ru-RU"/>
              </w:rPr>
              <w:t>Студент показал достаточно полные и систематизированные знания в рамках содержания выпускной квалификационной работы; использование необходимой научной терминологии, стилистически грамотное, логически правильное изложение текста, умение делать обоснованные выводы; владение инструментарием выпускной квалификационной работы, умение его использовать в решении профессиональных задач; умение ориентироваться в базовых теориях, концепциях и направлениях проблемы рассмотренной в выпускной квалификационной работе.</w:t>
            </w:r>
          </w:p>
          <w:p w:rsidR="00840C8B" w:rsidRPr="00840C8B"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0"/>
                <w:lang w:eastAsia="ru-RU"/>
              </w:rPr>
            </w:pPr>
            <w:r w:rsidRPr="00840C8B">
              <w:rPr>
                <w:rFonts w:ascii="Times New Roman" w:eastAsia="Times New Roman" w:hAnsi="Times New Roman" w:cs="Times New Roman"/>
                <w:sz w:val="24"/>
                <w:szCs w:val="20"/>
                <w:lang w:eastAsia="ru-RU"/>
              </w:rPr>
              <w:t>Квалификационные задания в рамках соответствующих компетенций выполнены на достаточном уровне.</w:t>
            </w:r>
          </w:p>
        </w:tc>
        <w:tc>
          <w:tcPr>
            <w:tcW w:w="2203" w:type="dxa"/>
          </w:tcPr>
          <w:p w:rsidR="00840C8B" w:rsidRPr="00840C8B"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хорошо</w:t>
            </w:r>
          </w:p>
        </w:tc>
      </w:tr>
      <w:tr w:rsidR="00840C8B" w:rsidRPr="00840C8B" w:rsidTr="00943F6B">
        <w:tc>
          <w:tcPr>
            <w:tcW w:w="2235" w:type="dxa"/>
          </w:tcPr>
          <w:p w:rsidR="00840C8B" w:rsidRPr="00840C8B"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0"/>
                <w:lang w:eastAsia="ru-RU"/>
              </w:rPr>
            </w:pPr>
            <w:r w:rsidRPr="00840C8B">
              <w:rPr>
                <w:rFonts w:ascii="Times New Roman" w:eastAsia="Times New Roman" w:hAnsi="Times New Roman" w:cs="Times New Roman"/>
                <w:sz w:val="24"/>
                <w:szCs w:val="20"/>
                <w:lang w:eastAsia="ru-RU"/>
              </w:rPr>
              <w:t>Высокий уровень</w:t>
            </w:r>
          </w:p>
        </w:tc>
        <w:tc>
          <w:tcPr>
            <w:tcW w:w="10064" w:type="dxa"/>
          </w:tcPr>
          <w:p w:rsidR="00840C8B" w:rsidRPr="00840C8B" w:rsidRDefault="00840C8B" w:rsidP="00840C8B">
            <w:pPr>
              <w:spacing w:before="0" w:beforeAutospacing="0" w:after="0" w:afterAutospacing="0" w:line="240" w:lineRule="auto"/>
              <w:jc w:val="both"/>
              <w:rPr>
                <w:rFonts w:ascii="Times New Roman" w:eastAsia="Times New Roman" w:hAnsi="Times New Roman" w:cs="Times New Roman"/>
                <w:sz w:val="24"/>
                <w:szCs w:val="20"/>
                <w:lang w:eastAsia="ru-RU"/>
              </w:rPr>
            </w:pPr>
            <w:r w:rsidRPr="00840C8B">
              <w:rPr>
                <w:rFonts w:ascii="Times New Roman" w:eastAsia="Times New Roman" w:hAnsi="Times New Roman" w:cs="Times New Roman"/>
                <w:sz w:val="24"/>
                <w:szCs w:val="20"/>
                <w:lang w:eastAsia="ru-RU"/>
              </w:rPr>
              <w:t xml:space="preserve">Студент показал систематизированные, глубокие и полные знания по всей проблеме рассмотренной в выпускной квалификационной работе; точное использование научной </w:t>
            </w:r>
            <w:r w:rsidRPr="00840C8B">
              <w:rPr>
                <w:rFonts w:ascii="Times New Roman" w:eastAsia="Times New Roman" w:hAnsi="Times New Roman" w:cs="Times New Roman"/>
                <w:sz w:val="24"/>
                <w:szCs w:val="20"/>
                <w:lang w:eastAsia="ru-RU"/>
              </w:rPr>
              <w:lastRenderedPageBreak/>
              <w:t xml:space="preserve">терминологии (в том числе на иностранном языке), стилистически грамотное, логически правильное изложение работы; </w:t>
            </w:r>
          </w:p>
          <w:p w:rsidR="00840C8B" w:rsidRPr="00840C8B" w:rsidRDefault="00840C8B" w:rsidP="00840C8B">
            <w:pPr>
              <w:spacing w:before="0" w:beforeAutospacing="0" w:after="0" w:afterAutospacing="0" w:line="240" w:lineRule="auto"/>
              <w:jc w:val="both"/>
              <w:rPr>
                <w:rFonts w:ascii="Times New Roman" w:eastAsia="Times New Roman" w:hAnsi="Times New Roman" w:cs="Times New Roman"/>
                <w:sz w:val="24"/>
                <w:szCs w:val="20"/>
                <w:lang w:eastAsia="ru-RU"/>
              </w:rPr>
            </w:pPr>
            <w:r w:rsidRPr="00840C8B">
              <w:rPr>
                <w:rFonts w:ascii="Times New Roman" w:eastAsia="Times New Roman" w:hAnsi="Times New Roman" w:cs="Times New Roman"/>
                <w:sz w:val="24"/>
                <w:szCs w:val="20"/>
                <w:lang w:eastAsia="ru-RU"/>
              </w:rPr>
              <w:t xml:space="preserve">Владение инструментарием эмпирического исследования, работа глубоко и полно освещает заявленную тему, т.е. в работе представлены все исследования по проблематике, приведены теоретические обоснования грамматических, лексических, стилистических и иных особенностей, обозначенных в теме выпускной квалификационной работы; </w:t>
            </w:r>
          </w:p>
          <w:p w:rsidR="00840C8B" w:rsidRPr="00840C8B" w:rsidRDefault="00840C8B" w:rsidP="00840C8B">
            <w:pPr>
              <w:spacing w:before="0" w:beforeAutospacing="0" w:after="0" w:afterAutospacing="0" w:line="240" w:lineRule="auto"/>
              <w:jc w:val="both"/>
              <w:rPr>
                <w:rFonts w:ascii="Times New Roman" w:eastAsia="Times New Roman" w:hAnsi="Times New Roman" w:cs="Times New Roman"/>
                <w:sz w:val="24"/>
                <w:szCs w:val="20"/>
                <w:lang w:eastAsia="ru-RU"/>
              </w:rPr>
            </w:pPr>
            <w:r w:rsidRPr="00840C8B">
              <w:rPr>
                <w:rFonts w:ascii="Times New Roman" w:eastAsia="Times New Roman" w:hAnsi="Times New Roman" w:cs="Times New Roman"/>
                <w:sz w:val="24"/>
                <w:szCs w:val="20"/>
                <w:lang w:eastAsia="ru-RU"/>
              </w:rPr>
              <w:t>Квалификационные задания в рамках соответствующих компетенций выполнены в полном объеме на высоком уровне.</w:t>
            </w:r>
          </w:p>
          <w:p w:rsidR="00840C8B" w:rsidRPr="00840C8B" w:rsidRDefault="00840C8B" w:rsidP="00840C8B">
            <w:pPr>
              <w:spacing w:before="0" w:beforeAutospacing="0" w:after="0" w:afterAutospacing="0" w:line="240" w:lineRule="auto"/>
              <w:jc w:val="both"/>
              <w:rPr>
                <w:rFonts w:ascii="Times New Roman" w:eastAsia="Times New Roman" w:hAnsi="Times New Roman" w:cs="Times New Roman"/>
                <w:sz w:val="24"/>
                <w:szCs w:val="20"/>
                <w:lang w:eastAsia="ru-RU"/>
              </w:rPr>
            </w:pPr>
            <w:r w:rsidRPr="00840C8B">
              <w:rPr>
                <w:rFonts w:ascii="Times New Roman" w:eastAsia="Times New Roman" w:hAnsi="Times New Roman" w:cs="Times New Roman"/>
                <w:sz w:val="24"/>
                <w:szCs w:val="20"/>
                <w:lang w:eastAsia="ru-RU"/>
              </w:rPr>
              <w:t>Содержание выпускной работы доложено в краткой форме, последовательно и логично, даны четкие ответы на вопросы, поставленные членами ГЭК (Государственной аттестационной комиссии).</w:t>
            </w:r>
          </w:p>
        </w:tc>
        <w:tc>
          <w:tcPr>
            <w:tcW w:w="2203" w:type="dxa"/>
          </w:tcPr>
          <w:p w:rsidR="00840C8B" w:rsidRPr="00840C8B"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lastRenderedPageBreak/>
              <w:t>отлично</w:t>
            </w:r>
          </w:p>
        </w:tc>
      </w:tr>
    </w:tbl>
    <w:p w:rsidR="00840C8B" w:rsidRPr="00254742" w:rsidRDefault="00840C8B" w:rsidP="000900A7">
      <w:pPr>
        <w:spacing w:line="240" w:lineRule="auto"/>
        <w:contextualSpacing/>
        <w:rPr>
          <w:rFonts w:ascii="Times New Roman" w:hAnsi="Times New Roman" w:cs="Times New Roman"/>
          <w:i/>
          <w:sz w:val="24"/>
          <w:szCs w:val="24"/>
          <w:highlight w:val="yellow"/>
        </w:rPr>
        <w:sectPr w:rsidR="00840C8B" w:rsidRPr="00254742" w:rsidSect="00227DDB">
          <w:pgSz w:w="16838" w:h="11906" w:orient="landscape"/>
          <w:pgMar w:top="1134" w:right="1134" w:bottom="851" w:left="1418" w:header="709" w:footer="709" w:gutter="0"/>
          <w:cols w:space="708"/>
          <w:docGrid w:linePitch="360"/>
        </w:sectPr>
      </w:pPr>
    </w:p>
    <w:p w:rsidR="000900A7" w:rsidRPr="00254742" w:rsidRDefault="000900A7" w:rsidP="000900A7">
      <w:pPr>
        <w:spacing w:line="240" w:lineRule="auto"/>
        <w:contextualSpacing/>
        <w:rPr>
          <w:rFonts w:ascii="Times New Roman" w:hAnsi="Times New Roman" w:cs="Times New Roman"/>
          <w:sz w:val="24"/>
          <w:szCs w:val="24"/>
        </w:rPr>
      </w:pPr>
      <w:r w:rsidRPr="00254742">
        <w:rPr>
          <w:rFonts w:ascii="Times New Roman" w:hAnsi="Times New Roman" w:cs="Times New Roman"/>
          <w:b/>
          <w:sz w:val="24"/>
          <w:szCs w:val="24"/>
        </w:rPr>
        <w:lastRenderedPageBreak/>
        <w:t>4.4. Методические рекомендации по подготовке выпускной квалификационной работы и ее защите</w:t>
      </w:r>
    </w:p>
    <w:p w:rsidR="000900A7" w:rsidRDefault="000900A7" w:rsidP="004E0DEE">
      <w:pPr>
        <w:spacing w:line="240" w:lineRule="auto"/>
        <w:contextualSpacing/>
        <w:jc w:val="both"/>
        <w:rPr>
          <w:rFonts w:ascii="Times New Roman" w:hAnsi="Times New Roman" w:cs="Times New Roman"/>
          <w:i/>
          <w:color w:val="FF0000"/>
          <w:sz w:val="24"/>
          <w:szCs w:val="24"/>
          <w:highlight w:val="yellow"/>
        </w:rPr>
      </w:pPr>
    </w:p>
    <w:p w:rsidR="00840C8B" w:rsidRPr="00840C8B" w:rsidRDefault="00840C8B" w:rsidP="00840C8B">
      <w:pPr>
        <w:widowControl w:val="0"/>
        <w:shd w:val="clear" w:color="auto" w:fill="FFFFFF"/>
        <w:spacing w:before="0" w:beforeAutospacing="0" w:after="0" w:afterAutospacing="0" w:line="240" w:lineRule="auto"/>
        <w:ind w:right="-285"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color w:val="000000"/>
          <w:sz w:val="24"/>
          <w:szCs w:val="24"/>
          <w:lang w:eastAsia="ru-RU"/>
        </w:rPr>
        <w:t>Кафедра судебной экспертиы разрабатывают и предлагают тематику дипломных работ. Перечень тем  не является исчерпывающим, допускается  некоторое отступление от предложенной кафедрой тематики при условии утверждения данной темы научным руководителем.</w:t>
      </w:r>
      <w:r w:rsidRPr="00840C8B">
        <w:rPr>
          <w:rFonts w:ascii="Times New Roman" w:eastAsia="Times New Roman" w:hAnsi="Times New Roman" w:cs="Times New Roman"/>
          <w:sz w:val="24"/>
          <w:szCs w:val="24"/>
          <w:lang w:eastAsia="ru-RU"/>
        </w:rPr>
        <w:t xml:space="preserve"> Выбор темы может быть обусловлен темами ранее выполненных студентом курсовых работ, занятиями в научном кружке, опытом практической работы.</w:t>
      </w:r>
    </w:p>
    <w:p w:rsidR="00840C8B" w:rsidRPr="00840C8B" w:rsidRDefault="00840C8B" w:rsidP="00840C8B">
      <w:pPr>
        <w:widowControl w:val="0"/>
        <w:spacing w:before="0" w:beforeAutospacing="0" w:after="0" w:afterAutospacing="0" w:line="240" w:lineRule="auto"/>
        <w:ind w:right="-285"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color w:val="000000"/>
          <w:sz w:val="24"/>
          <w:szCs w:val="24"/>
          <w:lang w:eastAsia="ru-RU"/>
        </w:rPr>
        <w:t xml:space="preserve"> </w:t>
      </w:r>
      <w:r w:rsidRPr="00840C8B">
        <w:rPr>
          <w:rFonts w:ascii="Times New Roman" w:eastAsia="Times New Roman" w:hAnsi="Times New Roman" w:cs="Times New Roman"/>
          <w:sz w:val="24"/>
          <w:szCs w:val="24"/>
          <w:lang w:eastAsia="ru-RU"/>
        </w:rPr>
        <w:t xml:space="preserve">После выбора темы необходимо написать на имя заведующего кафедрой, с указанием выбранной темы и фамилии научного руководителя. Заявление передается ведущему инженеру кафедры. </w:t>
      </w:r>
    </w:p>
    <w:p w:rsidR="00840C8B" w:rsidRPr="00840C8B" w:rsidRDefault="00840C8B" w:rsidP="00840C8B">
      <w:pPr>
        <w:widowControl w:val="0"/>
        <w:shd w:val="clear" w:color="auto" w:fill="FFFFFF"/>
        <w:spacing w:before="0" w:beforeAutospacing="0" w:after="0" w:afterAutospacing="0" w:line="240" w:lineRule="auto"/>
        <w:ind w:right="-285" w:firstLine="567"/>
        <w:jc w:val="both"/>
        <w:rPr>
          <w:rFonts w:ascii="Times New Roman" w:eastAsia="Times New Roman" w:hAnsi="Times New Roman" w:cs="Times New Roman"/>
          <w:b/>
          <w:bCs/>
          <w:color w:val="000000"/>
          <w:spacing w:val="-5"/>
          <w:sz w:val="24"/>
          <w:szCs w:val="24"/>
          <w:lang w:eastAsia="ru-RU"/>
        </w:rPr>
      </w:pPr>
      <w:r w:rsidRPr="00840C8B">
        <w:rPr>
          <w:rFonts w:ascii="Times New Roman" w:eastAsia="Times New Roman" w:hAnsi="Times New Roman" w:cs="Times New Roman"/>
          <w:sz w:val="24"/>
          <w:szCs w:val="24"/>
          <w:lang w:eastAsia="ru-RU"/>
        </w:rPr>
        <w:tab/>
        <w:t>После утверждения темы необходимо составить план работы – это последовательность расположения основных частей. План должен отражать содержание работы. План составляется студентом самостоятельно с учетом цели и задач исследования,  корректируется и утверждается научным руководителем. План в процессе исследования может изменяться и дополняться.</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Дипломная работа должен состоять из обязательных разделов, обеспечивающих ее целостность и совокупность устойчивых связей между ее компонентами:</w:t>
      </w:r>
    </w:p>
    <w:p w:rsidR="00840C8B" w:rsidRPr="00840C8B" w:rsidRDefault="00840C8B" w:rsidP="00840C8B">
      <w:pPr>
        <w:widowControl w:val="0"/>
        <w:numPr>
          <w:ilvl w:val="0"/>
          <w:numId w:val="40"/>
        </w:numPr>
        <w:tabs>
          <w:tab w:val="left" w:pos="567"/>
          <w:tab w:val="left" w:pos="709"/>
        </w:tabs>
        <w:autoSpaceDE w:val="0"/>
        <w:autoSpaceDN w:val="0"/>
        <w:adjustRightInd w:val="0"/>
        <w:spacing w:before="0" w:beforeAutospacing="0" w:after="0" w:afterAutospacing="0" w:line="240" w:lineRule="auto"/>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план (содержание) дипломной работы;</w:t>
      </w:r>
    </w:p>
    <w:p w:rsidR="00840C8B" w:rsidRPr="00840C8B" w:rsidRDefault="00840C8B" w:rsidP="00840C8B">
      <w:pPr>
        <w:widowControl w:val="0"/>
        <w:numPr>
          <w:ilvl w:val="0"/>
          <w:numId w:val="40"/>
        </w:numPr>
        <w:tabs>
          <w:tab w:val="left" w:pos="567"/>
          <w:tab w:val="left" w:pos="709"/>
        </w:tabs>
        <w:autoSpaceDE w:val="0"/>
        <w:autoSpaceDN w:val="0"/>
        <w:adjustRightInd w:val="0"/>
        <w:spacing w:before="0" w:beforeAutospacing="0" w:after="0" w:afterAutospacing="0" w:line="240" w:lineRule="auto"/>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введение;</w:t>
      </w:r>
    </w:p>
    <w:p w:rsidR="00840C8B" w:rsidRPr="00840C8B" w:rsidRDefault="00840C8B" w:rsidP="00840C8B">
      <w:pPr>
        <w:widowControl w:val="0"/>
        <w:numPr>
          <w:ilvl w:val="0"/>
          <w:numId w:val="40"/>
        </w:numPr>
        <w:tabs>
          <w:tab w:val="left" w:pos="567"/>
          <w:tab w:val="left" w:pos="709"/>
        </w:tabs>
        <w:autoSpaceDE w:val="0"/>
        <w:autoSpaceDN w:val="0"/>
        <w:adjustRightInd w:val="0"/>
        <w:spacing w:before="0" w:beforeAutospacing="0" w:after="0" w:afterAutospacing="0" w:line="240" w:lineRule="auto"/>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теоретическая глава;</w:t>
      </w:r>
    </w:p>
    <w:p w:rsidR="00840C8B" w:rsidRPr="00840C8B" w:rsidRDefault="00840C8B" w:rsidP="00840C8B">
      <w:pPr>
        <w:widowControl w:val="0"/>
        <w:numPr>
          <w:ilvl w:val="0"/>
          <w:numId w:val="40"/>
        </w:numPr>
        <w:tabs>
          <w:tab w:val="left" w:pos="567"/>
          <w:tab w:val="left" w:pos="709"/>
        </w:tabs>
        <w:autoSpaceDE w:val="0"/>
        <w:autoSpaceDN w:val="0"/>
        <w:adjustRightInd w:val="0"/>
        <w:spacing w:before="0" w:beforeAutospacing="0" w:after="0" w:afterAutospacing="0" w:line="240" w:lineRule="auto"/>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аналитическая глава;</w:t>
      </w:r>
    </w:p>
    <w:p w:rsidR="00840C8B" w:rsidRPr="00840C8B" w:rsidRDefault="00840C8B" w:rsidP="00840C8B">
      <w:pPr>
        <w:widowControl w:val="0"/>
        <w:numPr>
          <w:ilvl w:val="0"/>
          <w:numId w:val="40"/>
        </w:numPr>
        <w:tabs>
          <w:tab w:val="left" w:pos="567"/>
          <w:tab w:val="left" w:pos="709"/>
        </w:tabs>
        <w:autoSpaceDE w:val="0"/>
        <w:autoSpaceDN w:val="0"/>
        <w:adjustRightInd w:val="0"/>
        <w:spacing w:before="0" w:beforeAutospacing="0" w:after="0" w:afterAutospacing="0" w:line="240" w:lineRule="auto"/>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 xml:space="preserve">рекомендательная глава (может входить в качестве заключительного раздела в состав главы </w:t>
      </w:r>
      <w:r w:rsidRPr="00840C8B">
        <w:rPr>
          <w:rFonts w:ascii="Times New Roman" w:eastAsia="Times New Roman" w:hAnsi="Times New Roman" w:cs="Times New Roman"/>
          <w:sz w:val="24"/>
          <w:szCs w:val="24"/>
          <w:lang w:eastAsia="ru-RU"/>
        </w:rPr>
        <w:t>II</w:t>
      </w:r>
      <w:r w:rsidRPr="00840C8B">
        <w:rPr>
          <w:rFonts w:ascii="Times New Roman" w:eastAsia="Times New Roman" w:hAnsi="Times New Roman" w:cs="Arial"/>
          <w:sz w:val="24"/>
          <w:szCs w:val="24"/>
          <w:lang w:eastAsia="ru-RU"/>
        </w:rPr>
        <w:t>;</w:t>
      </w:r>
    </w:p>
    <w:p w:rsidR="00840C8B" w:rsidRPr="00840C8B" w:rsidRDefault="00840C8B" w:rsidP="00840C8B">
      <w:pPr>
        <w:widowControl w:val="0"/>
        <w:numPr>
          <w:ilvl w:val="0"/>
          <w:numId w:val="40"/>
        </w:numPr>
        <w:tabs>
          <w:tab w:val="left" w:pos="567"/>
          <w:tab w:val="left" w:pos="709"/>
        </w:tabs>
        <w:autoSpaceDE w:val="0"/>
        <w:autoSpaceDN w:val="0"/>
        <w:adjustRightInd w:val="0"/>
        <w:spacing w:before="0" w:beforeAutospacing="0" w:after="0" w:afterAutospacing="0" w:line="240" w:lineRule="auto"/>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заключение (выводы и дальнейшие перспективы исследования);</w:t>
      </w:r>
    </w:p>
    <w:p w:rsidR="00840C8B" w:rsidRPr="00840C8B" w:rsidRDefault="00840C8B" w:rsidP="00840C8B">
      <w:pPr>
        <w:widowControl w:val="0"/>
        <w:numPr>
          <w:ilvl w:val="0"/>
          <w:numId w:val="40"/>
        </w:numPr>
        <w:tabs>
          <w:tab w:val="left" w:pos="567"/>
          <w:tab w:val="left" w:pos="709"/>
        </w:tabs>
        <w:autoSpaceDE w:val="0"/>
        <w:autoSpaceDN w:val="0"/>
        <w:adjustRightInd w:val="0"/>
        <w:spacing w:before="0" w:beforeAutospacing="0" w:after="0" w:afterAutospacing="0" w:line="240" w:lineRule="auto"/>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библиографический список;</w:t>
      </w:r>
    </w:p>
    <w:p w:rsidR="00840C8B" w:rsidRPr="00840C8B" w:rsidRDefault="00840C8B" w:rsidP="00840C8B">
      <w:pPr>
        <w:widowControl w:val="0"/>
        <w:numPr>
          <w:ilvl w:val="0"/>
          <w:numId w:val="40"/>
        </w:numPr>
        <w:shd w:val="clear" w:color="auto" w:fill="FFFFFF"/>
        <w:autoSpaceDE w:val="0"/>
        <w:autoSpaceDN w:val="0"/>
        <w:adjustRightInd w:val="0"/>
        <w:spacing w:before="0" w:beforeAutospacing="0" w:after="0" w:afterAutospacing="0" w:line="240" w:lineRule="auto"/>
        <w:ind w:right="-285"/>
        <w:jc w:val="both"/>
        <w:rPr>
          <w:rFonts w:ascii="Times New Roman" w:eastAsia="Times New Roman" w:hAnsi="Times New Roman" w:cs="Times New Roman"/>
          <w:bCs/>
          <w:color w:val="4F81BD"/>
          <w:spacing w:val="-6"/>
          <w:sz w:val="24"/>
          <w:szCs w:val="24"/>
        </w:rPr>
      </w:pPr>
      <w:r w:rsidRPr="00840C8B">
        <w:rPr>
          <w:rFonts w:ascii="Times New Roman" w:eastAsia="Times New Roman" w:hAnsi="Times New Roman" w:cs="Arial"/>
          <w:color w:val="000000"/>
          <w:spacing w:val="-6"/>
          <w:sz w:val="24"/>
          <w:szCs w:val="24"/>
          <w:lang w:eastAsia="ru-RU"/>
        </w:rPr>
        <w:t>приложения (необязательный раздел)</w:t>
      </w:r>
      <w:r w:rsidRPr="00840C8B">
        <w:rPr>
          <w:rFonts w:ascii="Times New Roman" w:eastAsia="Times New Roman" w:hAnsi="Times New Roman" w:cs="Arial"/>
          <w:color w:val="000000"/>
          <w:spacing w:val="-6"/>
          <w:sz w:val="28"/>
          <w:szCs w:val="28"/>
          <w:lang w:eastAsia="ru-RU"/>
        </w:rPr>
        <w:t>.</w:t>
      </w:r>
      <w:r w:rsidRPr="00840C8B">
        <w:rPr>
          <w:rFonts w:ascii="Times New Roman" w:eastAsia="Times New Roman" w:hAnsi="Times New Roman" w:cs="Times New Roman"/>
          <w:bCs/>
          <w:color w:val="4F81BD"/>
          <w:spacing w:val="-6"/>
          <w:sz w:val="24"/>
          <w:szCs w:val="24"/>
        </w:rPr>
        <w:t xml:space="preserve"> </w:t>
      </w:r>
    </w:p>
    <w:p w:rsidR="00840C8B" w:rsidRPr="00840C8B" w:rsidRDefault="00840C8B" w:rsidP="00840C8B">
      <w:pPr>
        <w:widowControl w:val="0"/>
        <w:shd w:val="clear" w:color="auto" w:fill="FFFFFF"/>
        <w:autoSpaceDE w:val="0"/>
        <w:autoSpaceDN w:val="0"/>
        <w:adjustRightInd w:val="0"/>
        <w:spacing w:before="0" w:beforeAutospacing="0" w:after="0" w:afterAutospacing="0" w:line="240" w:lineRule="auto"/>
        <w:ind w:right="-285" w:firstLine="567"/>
        <w:jc w:val="both"/>
        <w:rPr>
          <w:rFonts w:ascii="Times New Roman" w:eastAsia="Times New Roman" w:hAnsi="Times New Roman" w:cs="Times New Roman"/>
          <w:color w:val="000000"/>
          <w:spacing w:val="-6"/>
          <w:sz w:val="24"/>
          <w:szCs w:val="24"/>
          <w:lang w:eastAsia="ru-RU"/>
        </w:rPr>
      </w:pPr>
      <w:r w:rsidRPr="00840C8B">
        <w:rPr>
          <w:rFonts w:ascii="Times New Roman" w:eastAsia="Times New Roman" w:hAnsi="Times New Roman" w:cs="Times New Roman"/>
          <w:b/>
          <w:color w:val="000000"/>
          <w:spacing w:val="-6"/>
          <w:sz w:val="24"/>
          <w:szCs w:val="24"/>
          <w:lang w:eastAsia="ru-RU"/>
        </w:rPr>
        <w:t>План дипломной работы</w:t>
      </w:r>
      <w:r w:rsidRPr="00840C8B">
        <w:rPr>
          <w:rFonts w:ascii="Times New Roman" w:eastAsia="Times New Roman" w:hAnsi="Times New Roman" w:cs="Times New Roman"/>
          <w:color w:val="000000"/>
          <w:spacing w:val="-6"/>
          <w:sz w:val="24"/>
          <w:szCs w:val="24"/>
          <w:lang w:eastAsia="ru-RU"/>
        </w:rPr>
        <w:t xml:space="preserve"> представляет собой составленный в определенном порядке перечень глав и развернутый перечень разделов и подразделов глав, которые должны быть освещены в проекте. Правильно построенный план работы служит организующим началом в работе студента, помогает систематизировать материал, обеспечивает последовательность его изложения.</w:t>
      </w:r>
    </w:p>
    <w:p w:rsidR="00840C8B" w:rsidRPr="00840C8B" w:rsidRDefault="00840C8B" w:rsidP="00840C8B">
      <w:pPr>
        <w:widowControl w:val="0"/>
        <w:shd w:val="clear" w:color="auto" w:fill="FFFFFF"/>
        <w:autoSpaceDE w:val="0"/>
        <w:autoSpaceDN w:val="0"/>
        <w:adjustRightInd w:val="0"/>
        <w:spacing w:before="0" w:beforeAutospacing="0" w:after="0" w:afterAutospacing="0" w:line="240" w:lineRule="auto"/>
        <w:ind w:right="-285" w:firstLine="567"/>
        <w:jc w:val="both"/>
        <w:rPr>
          <w:rFonts w:ascii="Times New Roman" w:eastAsia="Times New Roman" w:hAnsi="Times New Roman" w:cs="Times New Roman"/>
          <w:color w:val="000000"/>
          <w:spacing w:val="-6"/>
          <w:sz w:val="24"/>
          <w:szCs w:val="24"/>
          <w:lang w:eastAsia="ru-RU"/>
        </w:rPr>
      </w:pPr>
      <w:r w:rsidRPr="00840C8B">
        <w:rPr>
          <w:rFonts w:ascii="Times New Roman" w:eastAsia="Times New Roman" w:hAnsi="Times New Roman" w:cs="Times New Roman"/>
          <w:color w:val="000000"/>
          <w:spacing w:val="-6"/>
          <w:sz w:val="24"/>
          <w:szCs w:val="24"/>
          <w:lang w:eastAsia="ru-RU"/>
        </w:rPr>
        <w:t>В процессе работы план дипломной работы может уточняться. Могут расширяться отдельные главы и разделы, вводиться новые разделы, за счет собранного материала, представляющего интерес. Другие разделы, наоборот, могут сокращаться либо опускаться.</w:t>
      </w:r>
    </w:p>
    <w:p w:rsidR="00840C8B" w:rsidRPr="00840C8B" w:rsidRDefault="00840C8B" w:rsidP="00840C8B">
      <w:pPr>
        <w:widowControl w:val="0"/>
        <w:shd w:val="clear" w:color="auto" w:fill="FFFFFF"/>
        <w:autoSpaceDE w:val="0"/>
        <w:autoSpaceDN w:val="0"/>
        <w:adjustRightInd w:val="0"/>
        <w:spacing w:before="0" w:beforeAutospacing="0" w:after="0" w:afterAutospacing="0" w:line="240" w:lineRule="auto"/>
        <w:ind w:right="-285" w:firstLine="567"/>
        <w:jc w:val="both"/>
        <w:rPr>
          <w:rFonts w:ascii="Times New Roman" w:eastAsia="Times New Roman" w:hAnsi="Times New Roman" w:cs="Times New Roman"/>
          <w:color w:val="000000"/>
          <w:spacing w:val="-6"/>
          <w:sz w:val="24"/>
          <w:szCs w:val="24"/>
          <w:lang w:eastAsia="ru-RU"/>
        </w:rPr>
      </w:pPr>
      <w:r w:rsidRPr="00840C8B">
        <w:rPr>
          <w:rFonts w:ascii="Times New Roman" w:eastAsia="Times New Roman" w:hAnsi="Times New Roman" w:cs="Times New Roman"/>
          <w:color w:val="000000"/>
          <w:spacing w:val="-6"/>
          <w:sz w:val="24"/>
          <w:szCs w:val="24"/>
          <w:lang w:eastAsia="ru-RU"/>
        </w:rPr>
        <w:t>План дипломной работы должен быть согласован и утвержден руко</w:t>
      </w:r>
      <w:r w:rsidRPr="00840C8B">
        <w:rPr>
          <w:rFonts w:ascii="Times New Roman" w:eastAsia="Times New Roman" w:hAnsi="Times New Roman" w:cs="Times New Roman"/>
          <w:color w:val="000000"/>
          <w:spacing w:val="-6"/>
          <w:sz w:val="24"/>
          <w:szCs w:val="24"/>
          <w:lang w:eastAsia="ru-RU"/>
        </w:rPr>
        <w:softHyphen/>
        <w:t>водителем, назначенным кафедрой.</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b/>
          <w:sz w:val="24"/>
          <w:szCs w:val="24"/>
          <w:lang w:eastAsia="ru-RU"/>
        </w:rPr>
        <w:t>Введение</w:t>
      </w:r>
      <w:r w:rsidRPr="00840C8B">
        <w:rPr>
          <w:rFonts w:ascii="Times New Roman" w:eastAsia="Times New Roman" w:hAnsi="Times New Roman" w:cs="Arial"/>
          <w:sz w:val="24"/>
          <w:szCs w:val="24"/>
          <w:lang w:eastAsia="ru-RU"/>
        </w:rPr>
        <w:t xml:space="preserve"> должно содержать </w:t>
      </w:r>
      <w:r w:rsidRPr="00840C8B">
        <w:rPr>
          <w:rFonts w:ascii="Times New Roman" w:eastAsia="Times New Roman" w:hAnsi="Times New Roman" w:cs="Arial"/>
          <w:b/>
          <w:sz w:val="24"/>
          <w:szCs w:val="24"/>
          <w:lang w:eastAsia="ru-RU"/>
        </w:rPr>
        <w:t>обоснование</w:t>
      </w:r>
      <w:r w:rsidRPr="00840C8B">
        <w:rPr>
          <w:rFonts w:ascii="Times New Roman" w:eastAsia="Times New Roman" w:hAnsi="Times New Roman" w:cs="Arial"/>
          <w:sz w:val="24"/>
          <w:szCs w:val="24"/>
          <w:lang w:eastAsia="ru-RU"/>
        </w:rPr>
        <w:t xml:space="preserve"> </w:t>
      </w:r>
      <w:r w:rsidRPr="00840C8B">
        <w:rPr>
          <w:rFonts w:ascii="Times New Roman" w:eastAsia="Times New Roman" w:hAnsi="Times New Roman" w:cs="Arial"/>
          <w:b/>
          <w:sz w:val="24"/>
          <w:szCs w:val="24"/>
          <w:lang w:eastAsia="ru-RU"/>
        </w:rPr>
        <w:t>выбора темы</w:t>
      </w:r>
      <w:r w:rsidRPr="00840C8B">
        <w:rPr>
          <w:rFonts w:ascii="Times New Roman" w:eastAsia="Times New Roman" w:hAnsi="Times New Roman" w:cs="Arial"/>
          <w:sz w:val="24"/>
          <w:szCs w:val="24"/>
          <w:lang w:eastAsia="ru-RU"/>
        </w:rPr>
        <w:t xml:space="preserve">, </w:t>
      </w:r>
      <w:r w:rsidRPr="00840C8B">
        <w:rPr>
          <w:rFonts w:ascii="Times New Roman" w:eastAsia="Times New Roman" w:hAnsi="Times New Roman" w:cs="Arial"/>
          <w:b/>
          <w:sz w:val="24"/>
          <w:szCs w:val="24"/>
          <w:lang w:eastAsia="ru-RU"/>
        </w:rPr>
        <w:t>актуальность</w:t>
      </w:r>
      <w:r w:rsidRPr="00840C8B">
        <w:rPr>
          <w:rFonts w:ascii="Times New Roman" w:eastAsia="Times New Roman" w:hAnsi="Times New Roman" w:cs="Arial"/>
          <w:sz w:val="24"/>
          <w:szCs w:val="24"/>
          <w:lang w:eastAsia="ru-RU"/>
        </w:rPr>
        <w:t xml:space="preserve"> темы дипломной работы как для общей правоприменительной сферы, так и для конкретной сферы экспертно-исследовательской деятельности.  Дипломная работа не может начинаться с формулировки актуальности, если сначала не обоснован выбор данной темы студентом.</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 xml:space="preserve">Далее дается характеристика </w:t>
      </w:r>
      <w:r w:rsidRPr="00840C8B">
        <w:rPr>
          <w:rFonts w:ascii="Times New Roman" w:eastAsia="Times New Roman" w:hAnsi="Times New Roman" w:cs="Arial"/>
          <w:b/>
          <w:sz w:val="24"/>
          <w:szCs w:val="24"/>
          <w:lang w:eastAsia="ru-RU"/>
        </w:rPr>
        <w:t>объекта</w:t>
      </w:r>
      <w:r w:rsidRPr="00840C8B">
        <w:rPr>
          <w:rFonts w:ascii="Times New Roman" w:eastAsia="Times New Roman" w:hAnsi="Times New Roman" w:cs="Arial"/>
          <w:sz w:val="24"/>
          <w:szCs w:val="24"/>
          <w:lang w:eastAsia="ru-RU"/>
        </w:rPr>
        <w:t xml:space="preserve"> и </w:t>
      </w:r>
      <w:r w:rsidRPr="00840C8B">
        <w:rPr>
          <w:rFonts w:ascii="Times New Roman" w:eastAsia="Times New Roman" w:hAnsi="Times New Roman" w:cs="Arial"/>
          <w:b/>
          <w:sz w:val="24"/>
          <w:szCs w:val="24"/>
          <w:lang w:eastAsia="ru-RU"/>
        </w:rPr>
        <w:t>предмета</w:t>
      </w:r>
      <w:r w:rsidRPr="00840C8B">
        <w:rPr>
          <w:rFonts w:ascii="Times New Roman" w:eastAsia="Times New Roman" w:hAnsi="Times New Roman" w:cs="Arial"/>
          <w:sz w:val="24"/>
          <w:szCs w:val="24"/>
          <w:lang w:eastAsia="ru-RU"/>
        </w:rPr>
        <w:t xml:space="preserve"> исследования. Под объектом исследования в науке и практике обычно понимается общая область, подлежащая исследованию, а под непосредственным предметом исследования понимается тот конкретный «участок» в общей проблемном поле, который непосредственно попал в фокус исследовательского внимания автора.</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 xml:space="preserve">Объект и предмет исследования  определяют его </w:t>
      </w:r>
      <w:r w:rsidRPr="00840C8B">
        <w:rPr>
          <w:rFonts w:ascii="Times New Roman" w:eastAsia="Times New Roman" w:hAnsi="Times New Roman" w:cs="Arial"/>
          <w:b/>
          <w:sz w:val="24"/>
          <w:szCs w:val="24"/>
          <w:lang w:eastAsia="ru-RU"/>
        </w:rPr>
        <w:t>цель</w:t>
      </w:r>
      <w:r w:rsidRPr="00840C8B">
        <w:rPr>
          <w:rFonts w:ascii="Times New Roman" w:eastAsia="Times New Roman" w:hAnsi="Times New Roman" w:cs="Arial"/>
          <w:sz w:val="24"/>
          <w:szCs w:val="24"/>
          <w:lang w:eastAsia="ru-RU"/>
        </w:rPr>
        <w:t xml:space="preserve">, а цель, в свою очередь обусловливают постановку логично вытекающих из них конкретных исследовательских </w:t>
      </w:r>
      <w:r w:rsidRPr="00840C8B">
        <w:rPr>
          <w:rFonts w:ascii="Times New Roman" w:eastAsia="Times New Roman" w:hAnsi="Times New Roman" w:cs="Arial"/>
          <w:b/>
          <w:sz w:val="24"/>
          <w:szCs w:val="24"/>
          <w:lang w:eastAsia="ru-RU"/>
        </w:rPr>
        <w:t>задач</w:t>
      </w:r>
      <w:r w:rsidRPr="00840C8B">
        <w:rPr>
          <w:rFonts w:ascii="Times New Roman" w:eastAsia="Times New Roman" w:hAnsi="Times New Roman" w:cs="Arial"/>
          <w:sz w:val="24"/>
          <w:szCs w:val="24"/>
          <w:lang w:eastAsia="ru-RU"/>
        </w:rPr>
        <w:t>. Цель научного исследования – всегда одна. Это квинтэссенция дипломной работы, отражения его научно-практической направленности. Задачи должны соответствовать развернутому плану (содержанию) предлагаемого дипломного исследования.</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 xml:space="preserve">Далее указывается </w:t>
      </w:r>
      <w:r w:rsidRPr="00840C8B">
        <w:rPr>
          <w:rFonts w:ascii="Times New Roman" w:eastAsia="Times New Roman" w:hAnsi="Times New Roman" w:cs="Arial"/>
          <w:b/>
          <w:sz w:val="24"/>
          <w:szCs w:val="24"/>
          <w:lang w:eastAsia="ru-RU"/>
        </w:rPr>
        <w:t>материал</w:t>
      </w:r>
      <w:r w:rsidRPr="00840C8B">
        <w:rPr>
          <w:rFonts w:ascii="Times New Roman" w:eastAsia="Times New Roman" w:hAnsi="Times New Roman" w:cs="Arial"/>
          <w:sz w:val="24"/>
          <w:szCs w:val="24"/>
          <w:lang w:eastAsia="ru-RU"/>
        </w:rPr>
        <w:t xml:space="preserve"> исследования – конкретные дела в судопроизводстве, экспертизы, спорные тексты, договоры и пр., в зависимости от специализации. Добавочно можно указать </w:t>
      </w:r>
      <w:r w:rsidRPr="00840C8B">
        <w:rPr>
          <w:rFonts w:ascii="Times New Roman" w:eastAsia="Times New Roman" w:hAnsi="Times New Roman" w:cs="Arial"/>
          <w:b/>
          <w:sz w:val="24"/>
          <w:szCs w:val="24"/>
          <w:lang w:eastAsia="ru-RU"/>
        </w:rPr>
        <w:t>объем исследованного материала</w:t>
      </w:r>
      <w:r w:rsidRPr="00840C8B">
        <w:rPr>
          <w:rFonts w:ascii="Times New Roman" w:eastAsia="Times New Roman" w:hAnsi="Times New Roman" w:cs="Arial"/>
          <w:sz w:val="24"/>
          <w:szCs w:val="24"/>
          <w:lang w:eastAsia="ru-RU"/>
        </w:rPr>
        <w:t xml:space="preserve"> – например, 100 спорных текстов по </w:t>
      </w:r>
      <w:r w:rsidRPr="00840C8B">
        <w:rPr>
          <w:rFonts w:ascii="Times New Roman" w:eastAsia="Times New Roman" w:hAnsi="Times New Roman" w:cs="Arial"/>
          <w:sz w:val="24"/>
          <w:szCs w:val="24"/>
          <w:lang w:eastAsia="ru-RU"/>
        </w:rPr>
        <w:lastRenderedPageBreak/>
        <w:t xml:space="preserve">экстремизму, 12 текстов судебных экспертиз и пр. </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 xml:space="preserve">Затем указывается </w:t>
      </w:r>
      <w:r w:rsidRPr="00840C8B">
        <w:rPr>
          <w:rFonts w:ascii="Times New Roman" w:eastAsia="Times New Roman" w:hAnsi="Times New Roman" w:cs="Arial"/>
          <w:b/>
          <w:sz w:val="24"/>
          <w:szCs w:val="24"/>
          <w:lang w:eastAsia="ru-RU"/>
        </w:rPr>
        <w:t>научная значимость</w:t>
      </w:r>
      <w:r w:rsidRPr="00840C8B">
        <w:rPr>
          <w:rFonts w:ascii="Times New Roman" w:eastAsia="Times New Roman" w:hAnsi="Times New Roman" w:cs="Arial"/>
          <w:sz w:val="24"/>
          <w:szCs w:val="24"/>
          <w:lang w:eastAsia="ru-RU"/>
        </w:rPr>
        <w:t xml:space="preserve"> исследования, которая может быть связана с введением в научный обиход нового объекта и / или материала для анализа, в рассмотрении новой проблемы, в уточнении и усовершенствовании существующих методов и методик и пр.</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b/>
          <w:sz w:val="24"/>
          <w:szCs w:val="24"/>
          <w:lang w:eastAsia="ru-RU"/>
        </w:rPr>
        <w:t>Практическая ценность</w:t>
      </w:r>
      <w:r w:rsidRPr="00840C8B">
        <w:rPr>
          <w:rFonts w:ascii="Times New Roman" w:eastAsia="Times New Roman" w:hAnsi="Times New Roman" w:cs="Arial"/>
          <w:sz w:val="24"/>
          <w:szCs w:val="24"/>
          <w:lang w:eastAsia="ru-RU"/>
        </w:rPr>
        <w:t xml:space="preserve"> исследования заключается в том, что его результаты могут быть использованы в практике производства конкретных видов экспертиз, в создании методик по тому или иному виду экспертной деятельности, для создания базы данных, а также в вузовском преподавании тех или иных предметов, курсов по выбору и факультативов.</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b/>
          <w:sz w:val="24"/>
          <w:szCs w:val="24"/>
          <w:lang w:eastAsia="ru-RU"/>
        </w:rPr>
        <w:t>Нормативно-правовая база исследования</w:t>
      </w:r>
      <w:r w:rsidRPr="00840C8B">
        <w:rPr>
          <w:rFonts w:ascii="Times New Roman" w:eastAsia="Times New Roman" w:hAnsi="Times New Roman" w:cs="Arial"/>
          <w:sz w:val="24"/>
          <w:szCs w:val="24"/>
          <w:lang w:eastAsia="ru-RU"/>
        </w:rPr>
        <w:t xml:space="preserve"> включает в себя использованные тексты законов, постановлений и иных нормативно-правовых документов.</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b/>
          <w:sz w:val="24"/>
          <w:szCs w:val="24"/>
          <w:lang w:eastAsia="ru-RU"/>
        </w:rPr>
        <w:t>Методологическая база исследования</w:t>
      </w:r>
      <w:r w:rsidRPr="00840C8B">
        <w:rPr>
          <w:rFonts w:ascii="Times New Roman" w:eastAsia="Times New Roman" w:hAnsi="Times New Roman" w:cs="Arial"/>
          <w:sz w:val="24"/>
          <w:szCs w:val="24"/>
          <w:lang w:eastAsia="ru-RU"/>
        </w:rPr>
        <w:t xml:space="preserve"> состоит в том, что исследование опирается на существующую в данной научной области теорию и методологию, разработанную в трудах ведущих отечественных и / или зарубежных ученых, работавших в этой области научных знаний.</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b/>
          <w:sz w:val="24"/>
          <w:szCs w:val="24"/>
          <w:lang w:eastAsia="ru-RU"/>
        </w:rPr>
        <w:t>Методы исследования</w:t>
      </w:r>
      <w:r w:rsidRPr="00840C8B">
        <w:rPr>
          <w:rFonts w:ascii="Times New Roman" w:eastAsia="Times New Roman" w:hAnsi="Times New Roman" w:cs="Arial"/>
          <w:sz w:val="24"/>
          <w:szCs w:val="24"/>
          <w:lang w:eastAsia="ru-RU"/>
        </w:rPr>
        <w:t xml:space="preserve"> – важная часть данного раздела, потому что метод - это вообще самое главное для эксперта. В этом пункте освещаются как общенаучные методы (сбор и анализ материала, наблюдение, описание, сравнение, моделирование, классификация, интернет-мониторинг и пр.), значимые для данной проблемы, так и собственно экспертные методы, методики и технологии.</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 xml:space="preserve">Объект, предмет, цель и задачи исследования обусловливают </w:t>
      </w:r>
      <w:r w:rsidRPr="00840C8B">
        <w:rPr>
          <w:rFonts w:ascii="Times New Roman" w:eastAsia="Times New Roman" w:hAnsi="Times New Roman" w:cs="Arial"/>
          <w:b/>
          <w:sz w:val="24"/>
          <w:szCs w:val="24"/>
          <w:lang w:eastAsia="ru-RU"/>
        </w:rPr>
        <w:t>структуру исследования</w:t>
      </w:r>
      <w:r w:rsidRPr="00840C8B">
        <w:rPr>
          <w:rFonts w:ascii="Times New Roman" w:eastAsia="Times New Roman" w:hAnsi="Times New Roman" w:cs="Arial"/>
          <w:sz w:val="24"/>
          <w:szCs w:val="24"/>
          <w:lang w:eastAsia="ru-RU"/>
        </w:rPr>
        <w:t xml:space="preserve">, которое состоит из введения, N глав, заключения и N приложений. Здесь дается краткое описание каждого структурного раздела и указывается объем исследования в страницах, не считая приложений, и общий объем исследования. </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Допустимы, но не обязательны, другие содержательные компоненты –  информационная база исследования, характеристика учреждения, на базе которого проводилось исследовании, общегуманитарное и собственно правоприменительное значение работы и пр.</w:t>
      </w:r>
    </w:p>
    <w:p w:rsidR="00840C8B" w:rsidRPr="00840C8B" w:rsidRDefault="00840C8B" w:rsidP="00840C8B">
      <w:pPr>
        <w:widowControl w:val="0"/>
        <w:shd w:val="clear" w:color="auto" w:fill="FFFFFF"/>
        <w:autoSpaceDE w:val="0"/>
        <w:autoSpaceDN w:val="0"/>
        <w:adjustRightInd w:val="0"/>
        <w:spacing w:before="0" w:beforeAutospacing="0" w:after="0" w:afterAutospacing="0" w:line="240" w:lineRule="auto"/>
        <w:ind w:right="-285" w:firstLine="567"/>
        <w:jc w:val="both"/>
        <w:rPr>
          <w:rFonts w:ascii="Times New Roman" w:eastAsia="Times New Roman" w:hAnsi="Times New Roman" w:cs="Arial"/>
          <w:color w:val="000000"/>
          <w:spacing w:val="-6"/>
          <w:sz w:val="28"/>
          <w:szCs w:val="28"/>
          <w:lang w:eastAsia="ru-RU"/>
        </w:rPr>
      </w:pPr>
      <w:r w:rsidRPr="00840C8B">
        <w:rPr>
          <w:rFonts w:ascii="Times New Roman" w:eastAsia="Times New Roman" w:hAnsi="Times New Roman" w:cs="Arial"/>
          <w:color w:val="000000"/>
          <w:spacing w:val="-6"/>
          <w:sz w:val="24"/>
          <w:szCs w:val="24"/>
          <w:lang w:eastAsia="ru-RU"/>
        </w:rPr>
        <w:t>Введение должно занимать не более 5 страниц текста</w:t>
      </w:r>
      <w:r w:rsidRPr="00840C8B">
        <w:rPr>
          <w:rFonts w:ascii="Times New Roman" w:eastAsia="Times New Roman" w:hAnsi="Times New Roman" w:cs="Arial"/>
          <w:color w:val="000000"/>
          <w:spacing w:val="-6"/>
          <w:sz w:val="28"/>
          <w:szCs w:val="28"/>
          <w:lang w:eastAsia="ru-RU"/>
        </w:rPr>
        <w:t>.</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 xml:space="preserve">В </w:t>
      </w:r>
      <w:r w:rsidRPr="00840C8B">
        <w:rPr>
          <w:rFonts w:ascii="Times New Roman" w:eastAsia="Times New Roman" w:hAnsi="Times New Roman" w:cs="Arial"/>
          <w:b/>
          <w:sz w:val="24"/>
          <w:szCs w:val="24"/>
          <w:lang w:eastAsia="ru-RU"/>
        </w:rPr>
        <w:t>теоретической части</w:t>
      </w:r>
      <w:r w:rsidRPr="00840C8B">
        <w:rPr>
          <w:rFonts w:ascii="Times New Roman" w:eastAsia="Times New Roman" w:hAnsi="Times New Roman" w:cs="Arial"/>
          <w:sz w:val="24"/>
          <w:szCs w:val="24"/>
          <w:lang w:eastAsia="ru-RU"/>
        </w:rPr>
        <w:t xml:space="preserve"> предлагается результат анализа научной и методической литературы по теме дипломной работы, раскрывается состояние исследуемой проблемы, ее трактовка отечественными и зарубежными учеными, собственное отношение к позиции исследователей, теоретическая и практическая значимость. При написании теоретической части дипломник должен разобраться в существе поставленной проблемы, изучить современную постановку вопроса, знать основные методы   производства разных типов экспертных исследований, уметь критически осмыслять научные и практические данные других источников.</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Теоретическая часть представляет собой главу, содержащую 2-4 раздела (под нумерацией, соответственно, 1.1.; 1.2; 1.3 и т.д.).</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Обязательным содержательным компонентом (оформленным в виде отдельного раздела) являются методы исследования и обоснование концепции работы.</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Также обязательным должен быть раздел «Выводы по содержанию первой главы», который не нумеруется. В разделе приводятся выводы, на основе которых студент формулирует гипотезу исследования, выдвигает конкретные задачи и определяет ход дальнейшего, практико-аналитического исследования в следующей главе / следующих главах.</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 xml:space="preserve"> Объем теоретической части дипломной работы должен составить 25- 30 страниц текста.</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 xml:space="preserve">Структура и содержание </w:t>
      </w:r>
      <w:r w:rsidRPr="00840C8B">
        <w:rPr>
          <w:rFonts w:ascii="Times New Roman" w:eastAsia="Times New Roman" w:hAnsi="Times New Roman" w:cs="Arial"/>
          <w:b/>
          <w:sz w:val="24"/>
          <w:szCs w:val="24"/>
          <w:lang w:eastAsia="ru-RU"/>
        </w:rPr>
        <w:t>аналитической части</w:t>
      </w:r>
      <w:r w:rsidRPr="00840C8B">
        <w:rPr>
          <w:rFonts w:ascii="Times New Roman" w:eastAsia="Times New Roman" w:hAnsi="Times New Roman" w:cs="Arial"/>
          <w:sz w:val="24"/>
          <w:szCs w:val="24"/>
          <w:lang w:eastAsia="ru-RU"/>
        </w:rPr>
        <w:t xml:space="preserve"> зависит от специфики темы дипломной работы, а также определяется характером специализации – криминалистическая, экономическая или речеведческая экспертиза, в каждой из которых существуют свои </w:t>
      </w:r>
      <w:r w:rsidRPr="00840C8B">
        <w:rPr>
          <w:rFonts w:ascii="Times New Roman" w:eastAsia="Times New Roman" w:hAnsi="Times New Roman" w:cs="Arial"/>
          <w:sz w:val="24"/>
          <w:szCs w:val="24"/>
          <w:lang w:eastAsia="ru-RU"/>
        </w:rPr>
        <w:lastRenderedPageBreak/>
        <w:t>научные традиции, аналитические и экспертные технологии и, соответственно, свои требования к излагаемому материалу.</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Аналитическая часть также представляет собой главу, содержащую 2-4 раздела (под нумерацией, соответственно, 2.1.; 2.2; 2.3 и т.д.).</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 xml:space="preserve">Прежде всего в этой главе предполагается самостоятельное исследование собственного материала. Студент должен показать владение существующими методами производства экспертного исследования на собственном материале. </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Собранный фактический материал тщательно изучается, анализируется и обрабатывается количественно и качественно. Количественный анализ позволяет выявить, какие показатели в деятельности учреждения выражены более интенсивно, какие менее, констатировать наличие или отсутствие определенных проявлений. Количественный анализ предполагает подсчет показателей по намеченным критериям, выделение процентного соотношения тех или иных факторов, признаков и т. п. Выражением количественного анализа данных служат графики, таблицы, диаграммы.</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Главная задача студента состоит в том, чтобы вскрыть сущность полученных фактов, установить зависимости и связи между ними, выделить в материале главное, существенное, определяющее и второстепенное, производное от главного. Качественный анализ позволяет сделать выводы, раскрывающие характерные особенности изучаемых сторон развития предприятия и условий их формирования. Необходимо отметить, как полученные выводы совпадают с данными других исследований, есть ли расхождения, объяснить их причину. Содержание и направление качественного анализа подчиняется задачам конкретного исследования.</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Распространенной ошибкой в написании аналитической главы по экспериментальному материалу является ее описательный характер, когда студент просто описывает процесс наблюдения, эксперимента и пр., не подвергая полученные факты анализу или ограничиваясь только их количественной характеристикой в «процентах».</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Следует отметить, что данная глава не должна содержать текст собственного экспертного заключения в виде готового продукта. Она может включать в себя его отдельные фрагменты с обязательный демонстрацией того, как и на основе каких данных или умозаключений дипломник пришел к указанным положениям и выводам. Полный текст указанного заключения может быть вынесен в приложения.</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 xml:space="preserve"> В аналитической части студент должен показать способность к выполнению всех этапов экспертного исследования, анализ должен сопровождаться расчетами, таблицами, рисунками, графиками, схемами с соответствующими пояснениями к ним. Объемный фото- и графический материал рекомендуется вынести в приложения, чтобы не загромождать текст дипломной работы. </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На основании этого в конце аналитической части также имеется обязательный раздел «Выводы по содержанию второй главы», который не нумеруется. В разделе приводятся основные выводы и определяются возможные пути совершенствования примененных методов или расширения исследовательского материала, с обязательной оценкой значимости проведенного исследования в общекультурном, правовом, социальном и собственно экспертном плане.</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Объем аналитической части дипломной работы должен составить 25- 30 страниц текста.</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 xml:space="preserve">Содержание </w:t>
      </w:r>
      <w:r w:rsidRPr="00840C8B">
        <w:rPr>
          <w:rFonts w:ascii="Times New Roman" w:eastAsia="Times New Roman" w:hAnsi="Times New Roman" w:cs="Arial"/>
          <w:b/>
          <w:sz w:val="24"/>
          <w:szCs w:val="24"/>
          <w:lang w:eastAsia="ru-RU"/>
        </w:rPr>
        <w:t>рекомендательной части</w:t>
      </w:r>
      <w:r w:rsidRPr="00840C8B">
        <w:rPr>
          <w:rFonts w:ascii="Times New Roman" w:eastAsia="Times New Roman" w:hAnsi="Times New Roman" w:cs="Arial"/>
          <w:sz w:val="24"/>
          <w:szCs w:val="24"/>
          <w:lang w:eastAsia="ru-RU"/>
        </w:rPr>
        <w:t xml:space="preserve"> определяется результатами, полученными на основании исследований в предыдущей главе.</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Дальнейшее структурное членение на разделы не обязательно, но возможно, если этого требует логика изложения материала.</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 xml:space="preserve">Основное требование, предъявляемое к данной части дипломной  работы состоит в том, что в ней должны быть разработаны конструктивные предложения (рекомендации) дипломника и дано всестороннее обоснование целесообразности и эффективности их внедрения. Основные рекомендации должны быть направлены на решение вопросов </w:t>
      </w:r>
      <w:r w:rsidRPr="00840C8B">
        <w:rPr>
          <w:rFonts w:ascii="Times New Roman" w:eastAsia="Times New Roman" w:hAnsi="Times New Roman" w:cs="Arial"/>
          <w:sz w:val="24"/>
          <w:szCs w:val="24"/>
          <w:lang w:eastAsia="ru-RU"/>
        </w:rPr>
        <w:lastRenderedPageBreak/>
        <w:t>совершенствования современной теории и практики производства разных типов экспертиз с учетом существующего положения в этой области, насущных потребностей в решении каких-либо проблем, возможной неразработанности научного и практического инструментария для их успешного разрешения и пр.</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При разработке данной части работы большое внимание следует уделять практической направленности рекомендаций, анализу их влияния на возможное улучшение эффективности производства данного вида экспертиз, конкретности вырабатываемых предложений, их непротиворечивости действующей нормативно-правовой базе.</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Основные рекомендации (предложения) дипломной работы должны быть тщательно обоснованы теоретически, логически, методически, расчетно-аналитически и графически.</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Объем проектной части составляет ориентировочно 3 страницы  текста.</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b/>
          <w:sz w:val="24"/>
          <w:szCs w:val="24"/>
          <w:lang w:eastAsia="ru-RU"/>
        </w:rPr>
        <w:t>Заключительная часть</w:t>
      </w:r>
      <w:r w:rsidRPr="00840C8B">
        <w:rPr>
          <w:rFonts w:ascii="Times New Roman" w:eastAsia="Times New Roman" w:hAnsi="Times New Roman" w:cs="Arial"/>
          <w:sz w:val="24"/>
          <w:szCs w:val="24"/>
          <w:lang w:eastAsia="ru-RU"/>
        </w:rPr>
        <w:t xml:space="preserve"> дипломной работы содержит выводы, характеризующие итоги работы дипломника в решении поставленных задач.</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Выводы должны соответствовать содержанию раздела «Введение», выводам по главам, но не дублировать их.</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 xml:space="preserve">Они базируются на основе анализа научной, учебно-методической и справочной литературы по теме исследования, нормативно-правовой базы, существующих экспертных исследований в этой области и принятых официальных методик, Интернет-мониторинга, а также собственной исследовательской работы автора. Выводы должны быть краткими и подтверждаться соответствующими аргументами. В выводах также должны быть отражены и преимущества, связанные с реализацией рекомендаций и предложений (в частности,  социальные, юридические и прочие аспекты). </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Заключительная часть раздела содержит перспективы дальнейшего исследования, которые могут быть связаны с расширением базы исследования, с расширением и совершенствованием использованных методов и методик и пр.</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Объем данной части дипломной работы не должен превышать 5 страниц текста.</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b/>
          <w:sz w:val="24"/>
          <w:szCs w:val="24"/>
          <w:lang w:eastAsia="ru-RU"/>
        </w:rPr>
        <w:t>Библиографический список</w:t>
      </w:r>
      <w:r w:rsidRPr="00840C8B">
        <w:rPr>
          <w:rFonts w:ascii="Times New Roman" w:eastAsia="Times New Roman" w:hAnsi="Times New Roman" w:cs="Arial"/>
          <w:sz w:val="24"/>
          <w:szCs w:val="24"/>
          <w:lang w:eastAsia="ru-RU"/>
        </w:rPr>
        <w:t xml:space="preserve"> содержит следующие обязательные разделы:</w:t>
      </w:r>
    </w:p>
    <w:p w:rsidR="00840C8B" w:rsidRPr="00840C8B" w:rsidRDefault="00840C8B" w:rsidP="00840C8B">
      <w:pPr>
        <w:widowControl w:val="0"/>
        <w:numPr>
          <w:ilvl w:val="0"/>
          <w:numId w:val="41"/>
        </w:numPr>
        <w:tabs>
          <w:tab w:val="num" w:pos="0"/>
          <w:tab w:val="left" w:pos="567"/>
          <w:tab w:val="left" w:pos="709"/>
        </w:tabs>
        <w:autoSpaceDE w:val="0"/>
        <w:autoSpaceDN w:val="0"/>
        <w:adjustRightInd w:val="0"/>
        <w:spacing w:before="0" w:beforeAutospacing="0" w:after="0" w:afterAutospacing="0" w:line="240" w:lineRule="auto"/>
        <w:ind w:left="0"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Нормативно-правовые документы</w:t>
      </w:r>
    </w:p>
    <w:p w:rsidR="00840C8B" w:rsidRPr="00840C8B" w:rsidRDefault="00840C8B" w:rsidP="00840C8B">
      <w:pPr>
        <w:widowControl w:val="0"/>
        <w:numPr>
          <w:ilvl w:val="0"/>
          <w:numId w:val="41"/>
        </w:numPr>
        <w:tabs>
          <w:tab w:val="num" w:pos="0"/>
          <w:tab w:val="left" w:pos="567"/>
          <w:tab w:val="left" w:pos="709"/>
        </w:tabs>
        <w:autoSpaceDE w:val="0"/>
        <w:autoSpaceDN w:val="0"/>
        <w:adjustRightInd w:val="0"/>
        <w:spacing w:before="0" w:beforeAutospacing="0" w:after="0" w:afterAutospacing="0" w:line="240" w:lineRule="auto"/>
        <w:ind w:left="0"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Источники текстового материала (если есть)</w:t>
      </w:r>
    </w:p>
    <w:p w:rsidR="00840C8B" w:rsidRPr="00840C8B" w:rsidRDefault="00840C8B" w:rsidP="00840C8B">
      <w:pPr>
        <w:widowControl w:val="0"/>
        <w:numPr>
          <w:ilvl w:val="0"/>
          <w:numId w:val="41"/>
        </w:numPr>
        <w:tabs>
          <w:tab w:val="num" w:pos="0"/>
          <w:tab w:val="left" w:pos="567"/>
          <w:tab w:val="left" w:pos="709"/>
        </w:tabs>
        <w:autoSpaceDE w:val="0"/>
        <w:autoSpaceDN w:val="0"/>
        <w:adjustRightInd w:val="0"/>
        <w:spacing w:before="0" w:beforeAutospacing="0" w:after="0" w:afterAutospacing="0" w:line="240" w:lineRule="auto"/>
        <w:ind w:left="0"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Научная и учебно-методическая литература</w:t>
      </w:r>
    </w:p>
    <w:p w:rsidR="00840C8B" w:rsidRPr="00840C8B" w:rsidRDefault="00840C8B" w:rsidP="00840C8B">
      <w:pPr>
        <w:widowControl w:val="0"/>
        <w:numPr>
          <w:ilvl w:val="0"/>
          <w:numId w:val="41"/>
        </w:numPr>
        <w:tabs>
          <w:tab w:val="num" w:pos="0"/>
          <w:tab w:val="left" w:pos="567"/>
          <w:tab w:val="left" w:pos="709"/>
        </w:tabs>
        <w:autoSpaceDE w:val="0"/>
        <w:autoSpaceDN w:val="0"/>
        <w:adjustRightInd w:val="0"/>
        <w:spacing w:before="0" w:beforeAutospacing="0" w:after="0" w:afterAutospacing="0" w:line="240" w:lineRule="auto"/>
        <w:ind w:left="0"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Справочная литература  и словари</w:t>
      </w:r>
    </w:p>
    <w:p w:rsidR="00840C8B" w:rsidRPr="00840C8B" w:rsidRDefault="00840C8B" w:rsidP="00840C8B">
      <w:pPr>
        <w:widowControl w:val="0"/>
        <w:numPr>
          <w:ilvl w:val="0"/>
          <w:numId w:val="41"/>
        </w:numPr>
        <w:tabs>
          <w:tab w:val="num" w:pos="0"/>
          <w:tab w:val="left" w:pos="567"/>
          <w:tab w:val="left" w:pos="709"/>
        </w:tabs>
        <w:autoSpaceDE w:val="0"/>
        <w:autoSpaceDN w:val="0"/>
        <w:adjustRightInd w:val="0"/>
        <w:spacing w:before="0" w:beforeAutospacing="0" w:after="0" w:afterAutospacing="0" w:line="240" w:lineRule="auto"/>
        <w:ind w:left="0"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Экспертизы (возможно, номера дел)</w:t>
      </w:r>
    </w:p>
    <w:p w:rsidR="00840C8B" w:rsidRPr="00840C8B" w:rsidRDefault="00840C8B" w:rsidP="00840C8B">
      <w:pPr>
        <w:widowControl w:val="0"/>
        <w:numPr>
          <w:ilvl w:val="0"/>
          <w:numId w:val="41"/>
        </w:numPr>
        <w:tabs>
          <w:tab w:val="num" w:pos="0"/>
          <w:tab w:val="left" w:pos="567"/>
          <w:tab w:val="left" w:pos="709"/>
        </w:tabs>
        <w:autoSpaceDE w:val="0"/>
        <w:autoSpaceDN w:val="0"/>
        <w:adjustRightInd w:val="0"/>
        <w:spacing w:before="0" w:beforeAutospacing="0" w:after="0" w:afterAutospacing="0" w:line="240" w:lineRule="auto"/>
        <w:ind w:left="0"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Интернет-источники</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 xml:space="preserve"> Перечень используемой литературы составляется в алфавитном порядке. Обязательным условием является указание автора, наименования источника, года его издания, издательства, количества страниц. </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b/>
          <w:sz w:val="24"/>
          <w:szCs w:val="24"/>
          <w:lang w:eastAsia="ru-RU"/>
        </w:rPr>
        <w:t>Приложения к дипломной работе</w:t>
      </w:r>
      <w:r w:rsidRPr="00840C8B">
        <w:rPr>
          <w:rFonts w:ascii="Times New Roman" w:eastAsia="Times New Roman" w:hAnsi="Times New Roman" w:cs="Arial"/>
          <w:sz w:val="24"/>
          <w:szCs w:val="24"/>
          <w:lang w:eastAsia="ru-RU"/>
        </w:rPr>
        <w:t xml:space="preserve"> содержат дополнительную, вспомогательную информацию по вопросам, раскрываемым в нем. Каждое приложение должно иметь свой порядковый номер и название (если их несколько)</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Приложения могут содержать полные тексты собственных экспертных заключений автора, фрагменты анализируемых экспертиз других авторов, элементы спорных текстов, фотоматериалы, таблицы, документы, формы, правила, блок-схемы, машинные распечатки программ и др.</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В приложениях также представляются исследовательские материалы, разработанные студентом (анкеты, таблицы, графики, рисунки, иллюстрации, тесты, методические рекомендации, раздаточные и другие материалы).,</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Объем Приложений не ограничен и не включается в обязательное количество страниц дипломной работы.</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firstLine="709"/>
        <w:jc w:val="both"/>
        <w:rPr>
          <w:rFonts w:ascii="Times New Roman" w:eastAsia="Times New Roman" w:hAnsi="Times New Roman" w:cs="Arial"/>
          <w:sz w:val="24"/>
          <w:szCs w:val="24"/>
          <w:lang w:eastAsia="ru-RU"/>
        </w:rPr>
      </w:pPr>
      <w:r w:rsidRPr="00840C8B">
        <w:rPr>
          <w:rFonts w:ascii="Times New Roman" w:eastAsia="Times New Roman" w:hAnsi="Times New Roman" w:cs="Arial"/>
          <w:sz w:val="24"/>
          <w:szCs w:val="24"/>
          <w:lang w:eastAsia="ru-RU"/>
        </w:rPr>
        <w:t xml:space="preserve">В тексте дипломной работы обязательно должны быть сделаны ссылки на приложения. </w:t>
      </w:r>
    </w:p>
    <w:p w:rsidR="00840C8B" w:rsidRPr="00840C8B" w:rsidRDefault="00840C8B" w:rsidP="00840C8B">
      <w:pPr>
        <w:widowControl w:val="0"/>
        <w:shd w:val="clear" w:color="auto" w:fill="FFFFFF"/>
        <w:autoSpaceDE w:val="0"/>
        <w:autoSpaceDN w:val="0"/>
        <w:adjustRightInd w:val="0"/>
        <w:spacing w:before="0" w:beforeAutospacing="0" w:after="0" w:afterAutospacing="0" w:line="240" w:lineRule="auto"/>
        <w:ind w:right="-285" w:firstLine="567"/>
        <w:jc w:val="both"/>
        <w:rPr>
          <w:rFonts w:ascii="Times New Roman" w:eastAsia="Times New Roman" w:hAnsi="Times New Roman" w:cs="Times New Roman"/>
          <w:color w:val="000000"/>
          <w:spacing w:val="-6"/>
          <w:sz w:val="24"/>
          <w:szCs w:val="24"/>
          <w:lang w:eastAsia="ru-RU"/>
        </w:rPr>
      </w:pPr>
      <w:r w:rsidRPr="00840C8B">
        <w:rPr>
          <w:rFonts w:ascii="Times New Roman" w:eastAsia="Times New Roman" w:hAnsi="Times New Roman" w:cs="Arial"/>
          <w:color w:val="000000"/>
          <w:spacing w:val="-6"/>
          <w:sz w:val="24"/>
          <w:szCs w:val="24"/>
          <w:lang w:eastAsia="ru-RU"/>
        </w:rPr>
        <w:t>Процесс выполнения дипломной работы завершается ее окончательным оформлением.</w:t>
      </w:r>
    </w:p>
    <w:p w:rsidR="00840C8B" w:rsidRPr="00840C8B" w:rsidRDefault="00840C8B" w:rsidP="00840C8B">
      <w:pPr>
        <w:widowControl w:val="0"/>
        <w:shd w:val="clear" w:color="auto" w:fill="FFFFFF"/>
        <w:autoSpaceDE w:val="0"/>
        <w:autoSpaceDN w:val="0"/>
        <w:adjustRightInd w:val="0"/>
        <w:spacing w:before="0" w:beforeAutospacing="0" w:after="0" w:afterAutospacing="0" w:line="240" w:lineRule="auto"/>
        <w:ind w:left="1416" w:right="-285" w:firstLine="567"/>
        <w:rPr>
          <w:rFonts w:ascii="Times New Roman" w:eastAsia="Times New Roman" w:hAnsi="Times New Roman" w:cs="Times New Roman"/>
          <w:b/>
          <w:color w:val="000000"/>
          <w:spacing w:val="-6"/>
          <w:sz w:val="24"/>
          <w:szCs w:val="24"/>
          <w:lang w:eastAsia="ru-RU"/>
        </w:rPr>
      </w:pPr>
      <w:r w:rsidRPr="00840C8B">
        <w:rPr>
          <w:rFonts w:ascii="Times New Roman" w:eastAsia="Times New Roman" w:hAnsi="Times New Roman" w:cs="Times New Roman"/>
          <w:b/>
          <w:color w:val="000000"/>
          <w:spacing w:val="-6"/>
          <w:sz w:val="24"/>
          <w:szCs w:val="24"/>
          <w:lang w:eastAsia="ru-RU"/>
        </w:rPr>
        <w:t>ОФОРМЛЕНИЕ ДИПЛОМНОЙ РАБОТЫ</w:t>
      </w:r>
    </w:p>
    <w:p w:rsidR="00840C8B" w:rsidRPr="00840C8B" w:rsidRDefault="00840C8B" w:rsidP="00840C8B">
      <w:pPr>
        <w:widowControl w:val="0"/>
        <w:shd w:val="clear" w:color="auto" w:fill="FFFFFF"/>
        <w:autoSpaceDE w:val="0"/>
        <w:autoSpaceDN w:val="0"/>
        <w:adjustRightInd w:val="0"/>
        <w:spacing w:before="0" w:beforeAutospacing="0" w:after="0" w:afterAutospacing="0" w:line="240" w:lineRule="auto"/>
        <w:ind w:right="-285" w:firstLine="567"/>
        <w:jc w:val="both"/>
        <w:rPr>
          <w:rFonts w:ascii="Times New Roman" w:eastAsia="Times New Roman" w:hAnsi="Times New Roman" w:cs="Times New Roman"/>
          <w:color w:val="000000"/>
          <w:spacing w:val="-6"/>
          <w:sz w:val="24"/>
          <w:szCs w:val="24"/>
          <w:lang w:eastAsia="ru-RU"/>
        </w:rPr>
      </w:pPr>
      <w:r w:rsidRPr="00840C8B">
        <w:rPr>
          <w:rFonts w:ascii="Times New Roman" w:eastAsia="Times New Roman" w:hAnsi="Times New Roman" w:cs="Times New Roman"/>
          <w:color w:val="000000"/>
          <w:spacing w:val="-6"/>
          <w:sz w:val="24"/>
          <w:szCs w:val="24"/>
          <w:lang w:eastAsia="ru-RU"/>
        </w:rPr>
        <w:lastRenderedPageBreak/>
        <w:t xml:space="preserve">  Оформление дипломной работы оказывает влияние на ее общую оценку.</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Текст дипломной работы печатается на русском языке, согласно соответствующему стандарту, текст Times New Roman, размер 14 pts., через полуторный интервал. Размер левого поля - 30 мм, правого - 10 мм, верхнего и нижнего - по 20 мм на листах бумаги формата А 4 (210х297 мм). Объем дипломной работы60-80 страниц. Текст должен быть разбит на отдельные (части) главы с подразделением на разделы (если необходимо – подразделы), озаглавленные соответственно плану  работы.</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Каждая новая глава начинается с новой страницы. Это же правило относится к другим основным структурным частям работы: оглавлению, введению, заключению, списку литературы, приложениям, указателям.</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Расстояние между названием главы и последующим текстом должно быть равно трем интервалам. Такое же расстояние выдерживается между заголовками главы и параграфа. Расстояние между основаниями строк заголовка принимают таким же, как и в тексте. Точку в конце заголовка, располагаемого посредине строки, не ставят. Подчеркивать заголовки и переносить слова в заголовке нельзя.</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Фразы, начинающиеся с новой (красной) строки, печатаются с абзацным отступом от начала строки.</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Страницы дипломной работы нумеруют, начиная с титульного листа. Цифру, обозначающую порядковый номер страницы, ставят в середине верхнего поля страницы. Порядковый номер страницы на титульном листе не ставится.</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На титульном листе дипломной работы указывается наименование вуза и выпускающей кафедры, специальность, номер группы фамилия и инициалы студента, тема дипломной работы, ученое звание, фамилия и инициалы руководителя, а также год написания данной работы и город, в котором находится данное учебное заведение.</w:t>
      </w:r>
    </w:p>
    <w:p w:rsidR="00840C8B" w:rsidRPr="00840C8B" w:rsidRDefault="00840C8B" w:rsidP="00840C8B">
      <w:pPr>
        <w:widowControl w:val="0"/>
        <w:tabs>
          <w:tab w:val="left" w:pos="567"/>
          <w:tab w:val="left" w:pos="709"/>
        </w:tabs>
        <w:autoSpaceDE w:val="0"/>
        <w:autoSpaceDN w:val="0"/>
        <w:adjustRightInd w:val="0"/>
        <w:spacing w:before="0" w:beforeAutospacing="0" w:after="0" w:afterAutospacing="0" w:line="240" w:lineRule="auto"/>
        <w:ind w:right="-22" w:firstLine="709"/>
        <w:jc w:val="both"/>
        <w:rPr>
          <w:rFonts w:ascii="Times New Roman" w:eastAsia="Times New Roman" w:hAnsi="Times New Roman" w:cs="Times New Roman"/>
          <w:sz w:val="24"/>
          <w:szCs w:val="24"/>
          <w:lang w:eastAsia="ru-RU"/>
        </w:rPr>
      </w:pPr>
    </w:p>
    <w:p w:rsidR="00840C8B" w:rsidRPr="00840C8B" w:rsidRDefault="00840C8B" w:rsidP="00840C8B">
      <w:pPr>
        <w:widowControl w:val="0"/>
        <w:spacing w:before="0" w:beforeAutospacing="0" w:after="0" w:afterAutospacing="0" w:line="240" w:lineRule="auto"/>
        <w:ind w:right="-2"/>
        <w:jc w:val="center"/>
        <w:rPr>
          <w:rFonts w:ascii="Times New Roman" w:eastAsia="Times New Roman" w:hAnsi="Times New Roman" w:cs="Times New Roman"/>
          <w:b/>
          <w:color w:val="000000"/>
          <w:sz w:val="24"/>
          <w:szCs w:val="24"/>
          <w:lang w:eastAsia="ru-RU"/>
        </w:rPr>
      </w:pPr>
      <w:r w:rsidRPr="00840C8B">
        <w:rPr>
          <w:rFonts w:ascii="Times New Roman" w:eastAsia="Times New Roman" w:hAnsi="Times New Roman" w:cs="Times New Roman"/>
          <w:b/>
          <w:color w:val="000000"/>
          <w:sz w:val="24"/>
          <w:szCs w:val="24"/>
          <w:lang w:eastAsia="ru-RU"/>
        </w:rPr>
        <w:t>ПРЕДЗАЩИТА И ЗАЩИТА ДИПЛОМНОЙ РАБОТЫ</w:t>
      </w:r>
    </w:p>
    <w:p w:rsidR="00840C8B" w:rsidRPr="00840C8B" w:rsidRDefault="00840C8B" w:rsidP="00840C8B">
      <w:pPr>
        <w:widowControl w:val="0"/>
        <w:spacing w:before="0" w:beforeAutospacing="0" w:after="0" w:afterAutospacing="0" w:line="240" w:lineRule="auto"/>
        <w:ind w:right="-2" w:firstLine="567"/>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Подготовленная к защите работа должна пройти предзащиту. Задача предзащиты - проверка соответствия дипломной работы нормам и требованиям, установленным в действующих государственных стандартах и нормативных актах высшей школы.</w:t>
      </w:r>
    </w:p>
    <w:p w:rsidR="00840C8B" w:rsidRPr="00840C8B" w:rsidRDefault="00840C8B" w:rsidP="00840C8B">
      <w:pPr>
        <w:widowControl w:val="0"/>
        <w:spacing w:before="0" w:beforeAutospacing="0" w:after="0" w:afterAutospacing="0" w:line="240" w:lineRule="auto"/>
        <w:ind w:right="-2" w:firstLine="567"/>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 xml:space="preserve">На основании анализа содержания работы и после прохождения предзащиты  научный  руководитель пишет отзыв и решает вопрос о допуске к защите в Государственной экзаменационной комиссии. </w:t>
      </w:r>
    </w:p>
    <w:p w:rsidR="00840C8B" w:rsidRPr="00840C8B" w:rsidRDefault="00840C8B" w:rsidP="00840C8B">
      <w:pPr>
        <w:widowControl w:val="0"/>
        <w:spacing w:before="0" w:beforeAutospacing="0" w:after="0" w:afterAutospacing="0" w:line="240" w:lineRule="auto"/>
        <w:ind w:right="-2" w:firstLine="567"/>
        <w:jc w:val="both"/>
        <w:rPr>
          <w:rFonts w:ascii="Times New Roman" w:eastAsia="Calibri" w:hAnsi="Times New Roman" w:cs="Times New Roman"/>
          <w:b/>
          <w:color w:val="000000"/>
          <w:sz w:val="24"/>
          <w:szCs w:val="24"/>
          <w:lang w:eastAsia="ru-RU"/>
        </w:rPr>
      </w:pPr>
      <w:r w:rsidRPr="00840C8B">
        <w:rPr>
          <w:rFonts w:ascii="Times New Roman" w:eastAsia="Calibri" w:hAnsi="Times New Roman" w:cs="Times New Roman"/>
          <w:color w:val="000000"/>
          <w:sz w:val="24"/>
          <w:szCs w:val="24"/>
          <w:lang w:eastAsia="ru-RU"/>
        </w:rPr>
        <w:t xml:space="preserve">Руководитель выпускной квалификационной работы не позднее, чем за 5 дней до защиты предоставляет на выпускающую кафедру отзыв о работе обучающегося в период подготовки выпускной квалификационной работы. В отзыве научный руководитель отмечает ее достоинства, недостатки, наличие или отсутствие неправомочного заимствования и оценивает работу.  При обнаружении в выпускной квалификационной работе неправомочного заимствования, выпускающая кафедра проверяет электронный вариант работы на лицензионной программе «Антиплагиат», доступ к которой обеспечивает Управление информатизации ННГУ. Форматы представления выпускных квалификационных работ для проверки программой «Антиплагиат» txt,doc, rtf или pdf с возможностью доступа к тексту. Рекомендуемый </w:t>
      </w:r>
      <w:r w:rsidRPr="00840C8B">
        <w:rPr>
          <w:rFonts w:ascii="Times New Roman" w:eastAsia="Calibri" w:hAnsi="Times New Roman" w:cs="Times New Roman"/>
          <w:i/>
          <w:color w:val="000000"/>
          <w:sz w:val="24"/>
          <w:szCs w:val="24"/>
          <w:lang w:eastAsia="ru-RU"/>
        </w:rPr>
        <w:t>процент оригинального текста</w:t>
      </w:r>
      <w:r w:rsidRPr="00840C8B">
        <w:rPr>
          <w:rFonts w:ascii="Times New Roman" w:eastAsia="Calibri" w:hAnsi="Times New Roman" w:cs="Times New Roman"/>
          <w:color w:val="000000"/>
          <w:sz w:val="24"/>
          <w:szCs w:val="24"/>
          <w:lang w:eastAsia="ru-RU"/>
        </w:rPr>
        <w:t xml:space="preserve"> для ВКР устанавливается факультетом. Для дипломной работы процент оригинальности должен составлять </w:t>
      </w:r>
      <w:r w:rsidRPr="00840C8B">
        <w:rPr>
          <w:rFonts w:ascii="Times New Roman" w:eastAsia="Calibri" w:hAnsi="Times New Roman" w:cs="Times New Roman"/>
          <w:b/>
          <w:i/>
          <w:color w:val="000000"/>
          <w:sz w:val="24"/>
          <w:szCs w:val="24"/>
          <w:lang w:eastAsia="ru-RU"/>
        </w:rPr>
        <w:t>не менее 60.</w:t>
      </w:r>
    </w:p>
    <w:p w:rsidR="00840C8B" w:rsidRPr="00840C8B" w:rsidRDefault="00840C8B" w:rsidP="00840C8B">
      <w:pPr>
        <w:widowControl w:val="0"/>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Отзыв и отчет о проверки работы в системе «Антиплагиат»  вкладываются в дипломную </w:t>
      </w:r>
      <w:r w:rsidRPr="00840C8B">
        <w:rPr>
          <w:rFonts w:ascii="Times New Roman" w:eastAsia="Times New Roman" w:hAnsi="Times New Roman" w:cs="Times New Roman"/>
          <w:color w:val="000000"/>
          <w:sz w:val="24"/>
          <w:szCs w:val="24"/>
          <w:lang w:eastAsia="ru-RU"/>
        </w:rPr>
        <w:t>работу</w:t>
      </w:r>
      <w:r w:rsidRPr="00840C8B">
        <w:rPr>
          <w:rFonts w:ascii="Times New Roman" w:eastAsia="Times New Roman" w:hAnsi="Times New Roman" w:cs="Times New Roman"/>
          <w:sz w:val="24"/>
          <w:szCs w:val="24"/>
          <w:lang w:eastAsia="ru-RU"/>
        </w:rPr>
        <w:t xml:space="preserve">. </w:t>
      </w:r>
    </w:p>
    <w:p w:rsidR="00840C8B" w:rsidRPr="00840C8B" w:rsidRDefault="00840C8B" w:rsidP="00840C8B">
      <w:pPr>
        <w:widowControl w:val="0"/>
        <w:spacing w:before="0" w:beforeAutospacing="0" w:after="0" w:afterAutospacing="0" w:line="240" w:lineRule="auto"/>
        <w:ind w:right="-2" w:firstLine="567"/>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 xml:space="preserve">Защита дипломной работы проводится на открытом заседании ГЭК. </w:t>
      </w:r>
    </w:p>
    <w:p w:rsidR="00840C8B" w:rsidRPr="00840C8B" w:rsidRDefault="00840C8B" w:rsidP="00840C8B">
      <w:pPr>
        <w:widowControl w:val="0"/>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color w:val="000000"/>
          <w:sz w:val="24"/>
          <w:szCs w:val="24"/>
          <w:lang w:eastAsia="ru-RU"/>
        </w:rPr>
        <w:t xml:space="preserve">Первое слово предоставляется студенту, время его выступления должно составлять не более 10 </w:t>
      </w:r>
      <w:r w:rsidRPr="00840C8B">
        <w:rPr>
          <w:rFonts w:ascii="Times New Roman" w:eastAsia="Times New Roman" w:hAnsi="Times New Roman" w:cs="Times New Roman"/>
          <w:sz w:val="24"/>
          <w:szCs w:val="24"/>
          <w:lang w:eastAsia="ru-RU"/>
        </w:rPr>
        <w:t xml:space="preserve">минут. В своем докладе выступающий раскрывает актуальность выбранной темы, основную цель и обусловленные ею конкретные задачи, освещает научную новизну результатов исследования, обосновывает положения, выносимые на защиту, и их практическое использование. Для обеспечения наглядности содержания доклада </w:t>
      </w:r>
      <w:r w:rsidRPr="00840C8B">
        <w:rPr>
          <w:rFonts w:ascii="Times New Roman" w:eastAsia="Times New Roman" w:hAnsi="Times New Roman" w:cs="Times New Roman"/>
          <w:sz w:val="24"/>
          <w:szCs w:val="24"/>
          <w:lang w:eastAsia="ru-RU"/>
        </w:rPr>
        <w:lastRenderedPageBreak/>
        <w:t>обучающегося его целесообразно проиллюстрировать слайдами презентации, плакатами, раздаточным материалом и т.п. Язык доклада должен характеризоваться краткостью, простотой, логичностью изложения. Хорошее впечатление производит доклад, сделанный по памяти, со свободным и логически последовательным изложением результатов исследования.</w:t>
      </w:r>
    </w:p>
    <w:p w:rsidR="00840C8B" w:rsidRPr="00840C8B" w:rsidRDefault="00840C8B" w:rsidP="00840C8B">
      <w:pPr>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Вопросы, которые могут быть заданы студенту в процессе защиты выпускной квалификационной работы, как правило, имеют непосредственное отношение к теме выпускной квалификационной работы и приведенным в ней решениям и результатам. Количество и характер вопросов в значительной степени зависят от содержания, чёткости и убедительности доклада.</w:t>
      </w:r>
    </w:p>
    <w:p w:rsidR="00840C8B" w:rsidRPr="00840C8B" w:rsidRDefault="00840C8B" w:rsidP="00840C8B">
      <w:pPr>
        <w:widowControl w:val="0"/>
        <w:spacing w:before="0" w:beforeAutospacing="0" w:after="0" w:afterAutospacing="0" w:line="240" w:lineRule="auto"/>
        <w:ind w:right="-2" w:firstLine="567"/>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Далее  зачитывается отзыв научного руководителя.</w:t>
      </w:r>
    </w:p>
    <w:p w:rsidR="00840C8B" w:rsidRPr="00840C8B" w:rsidRDefault="00840C8B" w:rsidP="00840C8B">
      <w:pPr>
        <w:widowControl w:val="0"/>
        <w:spacing w:before="0" w:beforeAutospacing="0" w:after="0" w:afterAutospacing="0" w:line="240" w:lineRule="auto"/>
        <w:ind w:right="-2" w:firstLine="567"/>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Результаты защиты оцениваются по всей совокупности имеющихся данных, в том числе по:</w:t>
      </w:r>
    </w:p>
    <w:p w:rsidR="00840C8B" w:rsidRPr="00840C8B" w:rsidRDefault="00840C8B" w:rsidP="00840C8B">
      <w:pPr>
        <w:widowControl w:val="0"/>
        <w:spacing w:before="0" w:beforeAutospacing="0" w:after="0" w:afterAutospacing="0" w:line="240" w:lineRule="auto"/>
        <w:ind w:right="-2" w:firstLine="567"/>
        <w:jc w:val="both"/>
        <w:rPr>
          <w:rFonts w:ascii="Times New Roman" w:eastAsia="Times New Roman" w:hAnsi="Times New Roman" w:cs="Times New Roman"/>
          <w:color w:val="000000"/>
          <w:sz w:val="24"/>
          <w:szCs w:val="24"/>
          <w:lang w:eastAsia="ru-RU"/>
        </w:rPr>
      </w:pPr>
      <w:r w:rsidRPr="00840C8B">
        <w:rPr>
          <w:rFonts w:ascii="Times New Roman" w:eastAsia="Times New Roman" w:hAnsi="Times New Roman" w:cs="Times New Roman"/>
          <w:color w:val="000000"/>
          <w:sz w:val="24"/>
          <w:szCs w:val="24"/>
          <w:lang w:eastAsia="ru-RU"/>
        </w:rPr>
        <w:t>-  содержанию дипломной работы;</w:t>
      </w:r>
    </w:p>
    <w:p w:rsidR="00840C8B" w:rsidRPr="00840C8B" w:rsidRDefault="00840C8B" w:rsidP="00840C8B">
      <w:pPr>
        <w:widowControl w:val="0"/>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оформлению работы;</w:t>
      </w:r>
    </w:p>
    <w:p w:rsidR="00840C8B" w:rsidRPr="00840C8B" w:rsidRDefault="00840C8B" w:rsidP="00840C8B">
      <w:pPr>
        <w:widowControl w:val="0"/>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докладу студента;</w:t>
      </w:r>
    </w:p>
    <w:p w:rsidR="00840C8B" w:rsidRPr="00840C8B" w:rsidRDefault="00840C8B" w:rsidP="00840C8B">
      <w:pPr>
        <w:widowControl w:val="0"/>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ответам на вопросы при защите;</w:t>
      </w:r>
    </w:p>
    <w:p w:rsidR="00840C8B" w:rsidRPr="00840C8B" w:rsidRDefault="00840C8B" w:rsidP="00840C8B">
      <w:pPr>
        <w:widowControl w:val="0"/>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отзыва  научным руководителем;</w:t>
      </w:r>
    </w:p>
    <w:p w:rsidR="00840C8B" w:rsidRPr="00840C8B" w:rsidRDefault="00840C8B" w:rsidP="00840C8B">
      <w:pPr>
        <w:widowControl w:val="0"/>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результатам проверке в системе «Антиплагиат».</w:t>
      </w:r>
    </w:p>
    <w:p w:rsidR="00840C8B" w:rsidRPr="00840C8B" w:rsidRDefault="00840C8B" w:rsidP="00840C8B">
      <w:pPr>
        <w:widowControl w:val="0"/>
        <w:spacing w:before="0" w:beforeAutospacing="0" w:after="0" w:afterAutospacing="0" w:line="240" w:lineRule="auto"/>
        <w:ind w:right="-2" w:firstLine="400"/>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Государственная экзаменационная комиссия по защите выпускных квалификационных работ после окончания публичной защиты выпускных квалификационных работ, вынесенных на защиту, простым большинством определяет уровень сформированности компетенций и выставляет оценку по каждой работе (отлично, хорошо, удовлетворительно, неудовлетворительно) в соответствии с критериями оценки, указанными в п. 4.3.5.</w:t>
      </w:r>
    </w:p>
    <w:p w:rsidR="00840C8B" w:rsidRPr="00840C8B" w:rsidRDefault="00840C8B" w:rsidP="00840C8B">
      <w:pPr>
        <w:widowControl w:val="0"/>
        <w:spacing w:before="0" w:beforeAutospacing="0" w:after="0" w:afterAutospacing="0" w:line="240" w:lineRule="auto"/>
        <w:ind w:right="-2" w:firstLine="400"/>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 Затем приглашаются обучающиеся, и председатель оглашает выставленные оценки. Оценка вносится в зачетную книжку, экзаменационную ведомость защиты выпускных квалификационных работ и протокол заседания государственной экзаменационной комиссии по защите выпускной квалификационной работы.</w:t>
      </w:r>
    </w:p>
    <w:p w:rsidR="00840C8B" w:rsidRPr="00840C8B" w:rsidRDefault="00840C8B" w:rsidP="00840C8B">
      <w:pPr>
        <w:widowControl w:val="0"/>
        <w:spacing w:before="0" w:beforeAutospacing="0" w:after="0" w:afterAutospacing="0" w:line="240" w:lineRule="auto"/>
        <w:ind w:right="-2" w:firstLine="400"/>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 Государственная экзаменационная комиссия на основе результатов государственных экзаменов и защиты выпускной квалификационной работы решает вопрос о присвоении выпускнику соответствующей квалификации и выдаче документа об образовании и о квалификации.</w:t>
      </w:r>
    </w:p>
    <w:p w:rsidR="00840C8B" w:rsidRPr="00840C8B" w:rsidRDefault="00840C8B" w:rsidP="00840C8B">
      <w:pPr>
        <w:spacing w:before="0" w:beforeAutospacing="0" w:after="0" w:afterAutospacing="0" w:line="240" w:lineRule="auto"/>
        <w:ind w:right="-2" w:firstLine="567"/>
        <w:jc w:val="both"/>
        <w:rPr>
          <w:rFonts w:ascii="Times New Roman" w:eastAsia="Times New Roman" w:hAnsi="Times New Roman" w:cs="Times New Roman"/>
          <w:b/>
          <w:sz w:val="24"/>
          <w:szCs w:val="24"/>
          <w:lang w:eastAsia="ru-RU"/>
        </w:rPr>
      </w:pPr>
      <w:r w:rsidRPr="00840C8B">
        <w:rPr>
          <w:rFonts w:ascii="Times New Roman" w:eastAsia="Times New Roman" w:hAnsi="Times New Roman" w:cs="Times New Roman"/>
          <w:sz w:val="24"/>
          <w:szCs w:val="24"/>
          <w:lang w:eastAsia="ru-RU"/>
        </w:rPr>
        <w:t xml:space="preserve">По результатам государственных аттестационных испытаний обучающийся имеет право на </w:t>
      </w:r>
      <w:r w:rsidRPr="00840C8B">
        <w:rPr>
          <w:rFonts w:ascii="Times New Roman" w:eastAsia="Times New Roman" w:hAnsi="Times New Roman" w:cs="Times New Roman"/>
          <w:b/>
          <w:sz w:val="24"/>
          <w:szCs w:val="24"/>
          <w:lang w:eastAsia="ru-RU"/>
        </w:rPr>
        <w:t xml:space="preserve">апелляцию. </w:t>
      </w:r>
    </w:p>
    <w:p w:rsidR="00840C8B" w:rsidRPr="00840C8B" w:rsidRDefault="00840C8B" w:rsidP="00840C8B">
      <w:pPr>
        <w:widowControl w:val="0"/>
        <w:tabs>
          <w:tab w:val="num" w:pos="0"/>
        </w:tabs>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Для рассмотрения апелляций по результатам государственной итоговой аттестации в ННГУ создаются апелляционные комиссии, которые состоят из председателя и членов комиссии. Государственная экзаменационная и апелляционная комиссии действуют в течение календарного года. Председателем апелляционной комиссии является Ректор или лицо, назначенное приказом Ректора. В состав апелляционной комиссии включаются лица, относящиеся к профессорско-преподавательскому составу ННГУ и не входящие в состав государственных экзаменационных комиссий.</w:t>
      </w:r>
    </w:p>
    <w:p w:rsidR="00840C8B" w:rsidRPr="00840C8B" w:rsidRDefault="00840C8B" w:rsidP="00840C8B">
      <w:pPr>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Обучающийся имеет право подать в апелляционную комиссию письменную апелляцию о имевшим место, по его мнению, нарушении установленной процедуры проведения государственного аттестационного испытания и (или) несогласии с результатами государственного экзамена.</w:t>
      </w:r>
    </w:p>
    <w:p w:rsidR="00840C8B" w:rsidRPr="00840C8B" w:rsidRDefault="00840C8B" w:rsidP="00840C8B">
      <w:pPr>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Апелляция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 </w:t>
      </w:r>
    </w:p>
    <w:p w:rsidR="00840C8B" w:rsidRPr="00840C8B" w:rsidRDefault="00840C8B" w:rsidP="00840C8B">
      <w:pPr>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Для рассмотрения апелляции секретарь государственной экзаменационной комиссии направляет в апелляционную комиссию:  - протокол заседания государственной экзаменационной комиссии,  - заключение председателя государственной экзаменационной комиссии о соблюдении процедурных вопросов при проведении государственного </w:t>
      </w:r>
      <w:r w:rsidRPr="00840C8B">
        <w:rPr>
          <w:rFonts w:ascii="Times New Roman" w:eastAsia="Times New Roman" w:hAnsi="Times New Roman" w:cs="Times New Roman"/>
          <w:sz w:val="24"/>
          <w:szCs w:val="24"/>
          <w:lang w:eastAsia="ru-RU"/>
        </w:rPr>
        <w:lastRenderedPageBreak/>
        <w:t xml:space="preserve">аттестационного испытания,  - письменные ответы обучающегося (при их наличии) (для рассмотрения апелляции по проведению государственного экзамена) либо выпускную квалификационную работу, - отзыв и рецензию (рецензии) (для рассмотрения апелляции по проведению защиты выпускной квалификационной работы). </w:t>
      </w:r>
    </w:p>
    <w:p w:rsidR="00840C8B" w:rsidRPr="00840C8B" w:rsidRDefault="00840C8B" w:rsidP="00840C8B">
      <w:pPr>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Апелляция рассматривается не позднее 2 рабочих дней со дня подачи апелляции на заседании апелляционной комиссии, на которое приглашаются председатель государственной экзаменационной комиссии и обучающийся, подавший апелляцию. Решение апелляционной комиссии доводится до сведения обучающегося, подавшего апелляцию, в течение 3 рабочих дней со дня заседания апелляционной комиссии. Факт ознакомления обучающегося, подавшего апелляцию, с решением апелляционной комиссии удостоверяется подписью обучающегося. </w:t>
      </w:r>
    </w:p>
    <w:p w:rsidR="00840C8B" w:rsidRPr="00840C8B" w:rsidRDefault="00840C8B" w:rsidP="00840C8B">
      <w:pPr>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При рассмотрении апелляции о нарушении процедуры проведения государственного аттестационного испытания апелляционная комиссия принимает одно из следующих решений: - об отклонении апелляции, если изложенные в ней сведения о нарушениях процедуры проведения государственного аттестационного испытания  обучающегося не подтвердились и (или) не повлияли на результат государственного аттестационного испытания, - об удовлетворении апелляции, если изложенные в ней сведения о допущенных нарушениях процедуры проведения государственного аттестационного испытания обучающегося подтвердились и повлияли на результат государственного аттестационного испытания. Во втором случае, результат проведения государственного аттестационного испытания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 Обучающемуся предоставляется возможность пройти государственное аттестационное испытание в срок, установленный деканом, согласованный с председателем государственной экзаменационной комиссии.  </w:t>
      </w:r>
    </w:p>
    <w:p w:rsidR="00840C8B" w:rsidRPr="00840C8B" w:rsidRDefault="00840C8B" w:rsidP="00840C8B">
      <w:pPr>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При рассмотрении апелляции о несогласии с результатами государственного экзамена, апелляционная комиссия выносит одно из следующих решений: - об отклонении апелляции и сохранении результата государственного экзамена, - об удовлетворении апелляции и выставлении иного результата государственного экзамена.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выставленного результата государственного экзамена и выставления нового. </w:t>
      </w:r>
    </w:p>
    <w:p w:rsidR="00840C8B" w:rsidRPr="00840C8B" w:rsidRDefault="00840C8B" w:rsidP="00840C8B">
      <w:pPr>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Решение апелляционной комиссии является окончательным и пересмотру не подлежит. </w:t>
      </w:r>
    </w:p>
    <w:p w:rsidR="00840C8B" w:rsidRPr="00840C8B" w:rsidRDefault="00840C8B" w:rsidP="00840C8B">
      <w:pPr>
        <w:spacing w:before="0" w:beforeAutospacing="0" w:after="0" w:afterAutospacing="0" w:line="240" w:lineRule="auto"/>
        <w:ind w:right="-2" w:firstLine="567"/>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Повторное проведение государственного аттестационного испытания обучающегося, подавшего апелляцию, осуществляется в присутствии одного из членов апелляционной комиссии не позднее даты завершения обучения в ННГУ в соответствии со стандартом. </w:t>
      </w:r>
    </w:p>
    <w:p w:rsidR="00840C8B" w:rsidRPr="00840C8B" w:rsidRDefault="00840C8B" w:rsidP="00840C8B">
      <w:pPr>
        <w:spacing w:before="0" w:beforeAutospacing="0" w:after="0" w:afterAutospacing="0" w:line="240" w:lineRule="auto"/>
        <w:ind w:right="-2" w:firstLine="284"/>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Апелляция на повторное проведение государственного аттестационного испытания не принимается.</w:t>
      </w:r>
    </w:p>
    <w:p w:rsidR="00840C8B" w:rsidRPr="004A6690" w:rsidRDefault="00840C8B" w:rsidP="004E0DEE">
      <w:pPr>
        <w:spacing w:line="240" w:lineRule="auto"/>
        <w:contextualSpacing/>
        <w:jc w:val="both"/>
        <w:rPr>
          <w:rFonts w:ascii="Times New Roman" w:hAnsi="Times New Roman" w:cs="Times New Roman"/>
          <w:i/>
          <w:color w:val="FF0000"/>
        </w:rPr>
      </w:pPr>
    </w:p>
    <w:p w:rsidR="000900A7" w:rsidRPr="00254742" w:rsidRDefault="000900A7" w:rsidP="000900A7">
      <w:pPr>
        <w:spacing w:line="240" w:lineRule="auto"/>
        <w:contextualSpacing/>
        <w:jc w:val="center"/>
        <w:rPr>
          <w:rFonts w:ascii="Times New Roman" w:hAnsi="Times New Roman" w:cs="Times New Roman"/>
          <w:b/>
          <w:sz w:val="24"/>
          <w:szCs w:val="24"/>
        </w:rPr>
      </w:pPr>
    </w:p>
    <w:p w:rsidR="000900A7" w:rsidRDefault="000900A7" w:rsidP="000900A7">
      <w:pPr>
        <w:widowControl w:val="0"/>
        <w:numPr>
          <w:ilvl w:val="0"/>
          <w:numId w:val="6"/>
        </w:numPr>
        <w:spacing w:before="0" w:beforeAutospacing="0" w:after="0" w:afterAutospacing="0" w:line="240" w:lineRule="auto"/>
        <w:ind w:left="284"/>
        <w:contextualSpacing/>
        <w:jc w:val="both"/>
        <w:rPr>
          <w:rFonts w:ascii="Times New Roman" w:hAnsi="Times New Roman" w:cs="Times New Roman"/>
          <w:b/>
          <w:sz w:val="24"/>
          <w:szCs w:val="24"/>
        </w:rPr>
      </w:pPr>
      <w:r w:rsidRPr="00254742">
        <w:rPr>
          <w:rFonts w:ascii="Times New Roman" w:hAnsi="Times New Roman" w:cs="Times New Roman"/>
          <w:b/>
          <w:sz w:val="24"/>
          <w:szCs w:val="24"/>
        </w:rPr>
        <w:t>МАТЕРИАЛЬНО-ТЕХНИЧЕСКОЕ ОБЕСПЕЧЕНИЕ ГОСУДАРСТВЕННОЙ ИТОГОВОЙ АТТЕСТАЦИИ</w:t>
      </w:r>
    </w:p>
    <w:p w:rsidR="00840C8B" w:rsidRDefault="00840C8B" w:rsidP="00840C8B">
      <w:pPr>
        <w:widowControl w:val="0"/>
        <w:spacing w:before="0" w:beforeAutospacing="0" w:after="0" w:afterAutospacing="0" w:line="240" w:lineRule="auto"/>
        <w:contextualSpacing/>
        <w:jc w:val="both"/>
        <w:rPr>
          <w:rFonts w:ascii="Times New Roman" w:hAnsi="Times New Roman" w:cs="Times New Roman"/>
          <w:b/>
          <w:sz w:val="24"/>
          <w:szCs w:val="24"/>
        </w:rPr>
      </w:pPr>
    </w:p>
    <w:p w:rsidR="00840C8B" w:rsidRPr="00840C8B" w:rsidRDefault="00840C8B" w:rsidP="00840C8B">
      <w:pPr>
        <w:widowControl w:val="0"/>
        <w:spacing w:before="0" w:beforeAutospacing="0" w:after="0" w:afterAutospacing="0" w:line="240" w:lineRule="auto"/>
        <w:ind w:firstLine="709"/>
        <w:jc w:val="both"/>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Материально-техническое обеспечение государственной итоговой аттестации включает в себя:</w:t>
      </w:r>
    </w:p>
    <w:p w:rsidR="00840C8B" w:rsidRPr="00840C8B" w:rsidRDefault="00840C8B" w:rsidP="00840C8B">
      <w:pPr>
        <w:widowControl w:val="0"/>
        <w:numPr>
          <w:ilvl w:val="0"/>
          <w:numId w:val="42"/>
        </w:numPr>
        <w:spacing w:before="0" w:beforeAutospacing="0" w:after="0" w:afterAutospacing="0" w:line="240" w:lineRule="auto"/>
        <w:ind w:left="426" w:hanging="436"/>
        <w:jc w:val="both"/>
        <w:rPr>
          <w:rFonts w:ascii="Times New Roman" w:eastAsia="Times New Roman" w:hAnsi="Times New Roman" w:cs="Times New Roman"/>
          <w:bCs/>
          <w:color w:val="111111"/>
          <w:sz w:val="24"/>
          <w:szCs w:val="24"/>
          <w:shd w:val="clear" w:color="auto" w:fill="FFFFFF"/>
          <w:lang w:eastAsia="ru-RU"/>
        </w:rPr>
      </w:pPr>
      <w:r w:rsidRPr="00840C8B">
        <w:rPr>
          <w:rFonts w:ascii="Times New Roman" w:eastAsia="Times New Roman" w:hAnsi="Times New Roman" w:cs="Times New Roman"/>
          <w:bCs/>
          <w:color w:val="111111"/>
          <w:sz w:val="24"/>
          <w:szCs w:val="24"/>
          <w:shd w:val="clear" w:color="auto" w:fill="FFFFFF"/>
          <w:lang w:eastAsia="ru-RU"/>
        </w:rPr>
        <w:t>учебные аудитории для проведения занятий лекционного и семинарского типа, проведения групповых и индивидуальных консультаций, укомплектованные специализированной мебелью и техническими средствами обучения, служащими для представления учебной информации аудитории;</w:t>
      </w:r>
    </w:p>
    <w:p w:rsidR="00840C8B" w:rsidRPr="00840C8B" w:rsidRDefault="00840C8B" w:rsidP="00840C8B">
      <w:pPr>
        <w:widowControl w:val="0"/>
        <w:numPr>
          <w:ilvl w:val="0"/>
          <w:numId w:val="42"/>
        </w:numPr>
        <w:spacing w:before="0" w:beforeAutospacing="0" w:after="0" w:afterAutospacing="0" w:line="240" w:lineRule="auto"/>
        <w:ind w:left="426" w:hanging="436"/>
        <w:jc w:val="both"/>
        <w:rPr>
          <w:rFonts w:ascii="Times New Roman" w:eastAsia="Times New Roman" w:hAnsi="Times New Roman" w:cs="Times New Roman"/>
          <w:bCs/>
          <w:color w:val="111111"/>
          <w:sz w:val="24"/>
          <w:szCs w:val="24"/>
          <w:shd w:val="clear" w:color="auto" w:fill="FFFFFF"/>
          <w:lang w:eastAsia="ru-RU"/>
        </w:rPr>
      </w:pPr>
      <w:r w:rsidRPr="00840C8B">
        <w:rPr>
          <w:rFonts w:ascii="Times New Roman" w:eastAsia="Times New Roman" w:hAnsi="Times New Roman" w:cs="Times New Roman"/>
          <w:bCs/>
          <w:color w:val="111111"/>
          <w:sz w:val="24"/>
          <w:szCs w:val="24"/>
          <w:shd w:val="clear" w:color="auto" w:fill="FFFFFF"/>
          <w:lang w:eastAsia="ru-RU"/>
        </w:rPr>
        <w:t>помещения для самостоятельной работы;</w:t>
      </w:r>
    </w:p>
    <w:p w:rsidR="00840C8B" w:rsidRPr="00840C8B" w:rsidRDefault="00840C8B" w:rsidP="00840C8B">
      <w:pPr>
        <w:widowControl w:val="0"/>
        <w:numPr>
          <w:ilvl w:val="0"/>
          <w:numId w:val="42"/>
        </w:numPr>
        <w:spacing w:before="0" w:beforeAutospacing="0" w:after="0" w:afterAutospacing="0" w:line="240" w:lineRule="auto"/>
        <w:ind w:left="426" w:hanging="436"/>
        <w:jc w:val="both"/>
        <w:rPr>
          <w:rFonts w:ascii="Times New Roman" w:eastAsia="Times New Roman" w:hAnsi="Times New Roman" w:cs="Times New Roman"/>
          <w:bCs/>
          <w:color w:val="111111"/>
          <w:sz w:val="24"/>
          <w:szCs w:val="24"/>
          <w:shd w:val="clear" w:color="auto" w:fill="FFFFFF"/>
          <w:lang w:eastAsia="ru-RU"/>
        </w:rPr>
      </w:pPr>
      <w:r w:rsidRPr="00840C8B">
        <w:rPr>
          <w:rFonts w:ascii="Times New Roman" w:eastAsia="Times New Roman" w:hAnsi="Times New Roman" w:cs="Times New Roman"/>
          <w:bCs/>
          <w:color w:val="111111"/>
          <w:sz w:val="24"/>
          <w:szCs w:val="24"/>
          <w:shd w:val="clear" w:color="auto" w:fill="FFFFFF"/>
          <w:lang w:eastAsia="ru-RU"/>
        </w:rPr>
        <w:lastRenderedPageBreak/>
        <w:t>помещение для хранения и профилактического обслуживания учебного оборудования;</w:t>
      </w:r>
    </w:p>
    <w:p w:rsidR="00840C8B" w:rsidRPr="00840C8B" w:rsidRDefault="00840C8B" w:rsidP="00840C8B">
      <w:pPr>
        <w:widowControl w:val="0"/>
        <w:numPr>
          <w:ilvl w:val="0"/>
          <w:numId w:val="42"/>
        </w:numPr>
        <w:spacing w:before="0" w:beforeAutospacing="0" w:after="0" w:afterAutospacing="0" w:line="240" w:lineRule="auto"/>
        <w:ind w:left="426" w:hanging="436"/>
        <w:jc w:val="both"/>
        <w:rPr>
          <w:rFonts w:ascii="Times New Roman" w:eastAsia="Times New Roman" w:hAnsi="Times New Roman" w:cs="Times New Roman"/>
          <w:bCs/>
          <w:color w:val="111111"/>
          <w:sz w:val="24"/>
          <w:szCs w:val="24"/>
          <w:shd w:val="clear" w:color="auto" w:fill="FFFFFF"/>
          <w:lang w:eastAsia="ru-RU"/>
        </w:rPr>
      </w:pPr>
      <w:r w:rsidRPr="00840C8B">
        <w:rPr>
          <w:rFonts w:ascii="Times New Roman" w:eastAsia="Times New Roman" w:hAnsi="Times New Roman" w:cs="Times New Roman"/>
          <w:bCs/>
          <w:color w:val="111111"/>
          <w:sz w:val="24"/>
          <w:szCs w:val="24"/>
          <w:shd w:val="clear" w:color="auto" w:fill="FFFFFF"/>
          <w:lang w:eastAsia="ru-RU"/>
        </w:rPr>
        <w:t>лабораторию судебной фотографии и судебной видеозаписи;</w:t>
      </w:r>
    </w:p>
    <w:p w:rsidR="00840C8B" w:rsidRPr="00840C8B" w:rsidRDefault="00840C8B" w:rsidP="00840C8B">
      <w:pPr>
        <w:widowControl w:val="0"/>
        <w:numPr>
          <w:ilvl w:val="0"/>
          <w:numId w:val="42"/>
        </w:numPr>
        <w:spacing w:before="0" w:beforeAutospacing="0" w:after="0" w:afterAutospacing="0" w:line="240" w:lineRule="auto"/>
        <w:ind w:left="426" w:hanging="436"/>
        <w:jc w:val="both"/>
        <w:rPr>
          <w:rFonts w:ascii="Times New Roman" w:eastAsia="Times New Roman" w:hAnsi="Times New Roman" w:cs="Times New Roman"/>
          <w:bCs/>
          <w:color w:val="111111"/>
          <w:sz w:val="24"/>
          <w:szCs w:val="24"/>
          <w:shd w:val="clear" w:color="auto" w:fill="FFFFFF"/>
          <w:lang w:eastAsia="ru-RU"/>
        </w:rPr>
      </w:pPr>
      <w:r w:rsidRPr="00840C8B">
        <w:rPr>
          <w:rFonts w:ascii="Times New Roman" w:eastAsia="Times New Roman" w:hAnsi="Times New Roman" w:cs="Times New Roman"/>
          <w:bCs/>
          <w:color w:val="111111"/>
          <w:sz w:val="24"/>
          <w:szCs w:val="24"/>
          <w:shd w:val="clear" w:color="auto" w:fill="FFFFFF"/>
          <w:lang w:eastAsia="ru-RU"/>
        </w:rPr>
        <w:t>лабораторию криминалистического исследования документов;</w:t>
      </w:r>
    </w:p>
    <w:p w:rsidR="00840C8B" w:rsidRPr="00840C8B" w:rsidRDefault="00840C8B" w:rsidP="00840C8B">
      <w:pPr>
        <w:widowControl w:val="0"/>
        <w:numPr>
          <w:ilvl w:val="0"/>
          <w:numId w:val="42"/>
        </w:numPr>
        <w:spacing w:before="0" w:beforeAutospacing="0" w:after="0" w:afterAutospacing="0" w:line="240" w:lineRule="auto"/>
        <w:ind w:left="426" w:hanging="436"/>
        <w:jc w:val="both"/>
        <w:rPr>
          <w:rFonts w:ascii="Times New Roman" w:eastAsia="Times New Roman" w:hAnsi="Times New Roman" w:cs="Times New Roman"/>
          <w:bCs/>
          <w:color w:val="111111"/>
          <w:sz w:val="24"/>
          <w:szCs w:val="24"/>
          <w:shd w:val="clear" w:color="auto" w:fill="FFFFFF"/>
          <w:lang w:eastAsia="ru-RU"/>
        </w:rPr>
      </w:pPr>
      <w:r w:rsidRPr="00840C8B">
        <w:rPr>
          <w:rFonts w:ascii="Times New Roman" w:eastAsia="Times New Roman" w:hAnsi="Times New Roman" w:cs="Times New Roman"/>
          <w:bCs/>
          <w:color w:val="111111"/>
          <w:sz w:val="24"/>
          <w:szCs w:val="24"/>
          <w:shd w:val="clear" w:color="auto" w:fill="FFFFFF"/>
          <w:lang w:eastAsia="ru-RU"/>
        </w:rPr>
        <w:t>лабораторию трасологических исследований;</w:t>
      </w:r>
    </w:p>
    <w:p w:rsidR="00840C8B" w:rsidRPr="00840C8B" w:rsidRDefault="00840C8B" w:rsidP="00840C8B">
      <w:pPr>
        <w:widowControl w:val="0"/>
        <w:numPr>
          <w:ilvl w:val="0"/>
          <w:numId w:val="42"/>
        </w:numPr>
        <w:spacing w:before="0" w:beforeAutospacing="0" w:after="0" w:afterAutospacing="0" w:line="240" w:lineRule="auto"/>
        <w:ind w:left="426" w:hanging="436"/>
        <w:jc w:val="both"/>
        <w:rPr>
          <w:rFonts w:ascii="Times New Roman" w:eastAsia="Times New Roman" w:hAnsi="Times New Roman" w:cs="Times New Roman"/>
          <w:bCs/>
          <w:color w:val="111111"/>
          <w:sz w:val="24"/>
          <w:szCs w:val="24"/>
          <w:shd w:val="clear" w:color="auto" w:fill="FFFFFF"/>
          <w:lang w:eastAsia="ru-RU"/>
        </w:rPr>
      </w:pPr>
      <w:r w:rsidRPr="00840C8B">
        <w:rPr>
          <w:rFonts w:ascii="Times New Roman" w:eastAsia="Times New Roman" w:hAnsi="Times New Roman" w:cs="Times New Roman"/>
          <w:bCs/>
          <w:color w:val="111111"/>
          <w:sz w:val="24"/>
          <w:szCs w:val="24"/>
          <w:shd w:val="clear" w:color="auto" w:fill="FFFFFF"/>
          <w:lang w:eastAsia="ru-RU"/>
        </w:rPr>
        <w:t>криминалистический полигон.</w:t>
      </w:r>
    </w:p>
    <w:p w:rsidR="00840C8B" w:rsidRPr="00840C8B" w:rsidRDefault="00840C8B" w:rsidP="00840C8B">
      <w:pPr>
        <w:widowControl w:val="0"/>
        <w:numPr>
          <w:ilvl w:val="0"/>
          <w:numId w:val="42"/>
        </w:numPr>
        <w:spacing w:before="0" w:beforeAutospacing="0" w:after="0" w:afterAutospacing="0" w:line="240" w:lineRule="auto"/>
        <w:ind w:left="426" w:hanging="436"/>
        <w:jc w:val="both"/>
        <w:rPr>
          <w:rFonts w:ascii="Times New Roman" w:eastAsia="Times New Roman" w:hAnsi="Times New Roman" w:cs="Times New Roman"/>
          <w:bCs/>
          <w:color w:val="111111"/>
          <w:sz w:val="24"/>
          <w:szCs w:val="24"/>
          <w:shd w:val="clear" w:color="auto" w:fill="FFFFFF"/>
          <w:lang w:eastAsia="ru-RU"/>
        </w:rPr>
      </w:pPr>
      <w:r w:rsidRPr="00840C8B">
        <w:rPr>
          <w:rFonts w:ascii="Times New Roman" w:eastAsia="Times New Roman" w:hAnsi="Times New Roman" w:cs="Times New Roman"/>
          <w:bCs/>
          <w:color w:val="111111"/>
          <w:sz w:val="24"/>
          <w:szCs w:val="24"/>
          <w:shd w:val="clear" w:color="auto" w:fill="FFFFFF"/>
          <w:lang w:eastAsia="ru-RU"/>
        </w:rPr>
        <w:t>лицензионное программное обеспечение:</w:t>
      </w:r>
    </w:p>
    <w:p w:rsidR="00840C8B" w:rsidRPr="00840C8B" w:rsidRDefault="00840C8B" w:rsidP="00840C8B">
      <w:pPr>
        <w:widowControl w:val="0"/>
        <w:spacing w:before="0" w:beforeAutospacing="0" w:after="0" w:afterAutospacing="0" w:line="240" w:lineRule="auto"/>
        <w:ind w:left="709"/>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1) ПО «WindowsXPProSP3» - (предустановка, бессрочно)</w:t>
      </w:r>
    </w:p>
    <w:p w:rsidR="00840C8B" w:rsidRPr="00840C8B" w:rsidRDefault="00840C8B" w:rsidP="00840C8B">
      <w:pPr>
        <w:widowControl w:val="0"/>
        <w:spacing w:before="0" w:beforeAutospacing="0" w:after="0" w:afterAutospacing="0" w:line="240" w:lineRule="auto"/>
        <w:ind w:left="709"/>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2) ПО «Windows 7 ProSP1» - (лицензия 66626514 от 22.03.2016, бессрочно)</w:t>
      </w:r>
    </w:p>
    <w:p w:rsidR="00840C8B" w:rsidRPr="00840C8B" w:rsidRDefault="00840C8B" w:rsidP="00840C8B">
      <w:pPr>
        <w:widowControl w:val="0"/>
        <w:spacing w:before="0" w:beforeAutospacing="0" w:after="0" w:afterAutospacing="0" w:line="240" w:lineRule="auto"/>
        <w:ind w:left="709"/>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3) ПО «MSOfficePro 2007»  - (лицензия 65467364 от 08.07.2015, бессрочно)</w:t>
      </w:r>
    </w:p>
    <w:p w:rsidR="00840C8B" w:rsidRPr="00840C8B" w:rsidRDefault="00840C8B" w:rsidP="00840C8B">
      <w:pPr>
        <w:widowControl w:val="0"/>
        <w:spacing w:before="0" w:beforeAutospacing="0" w:after="0" w:afterAutospacing="0" w:line="240" w:lineRule="auto"/>
        <w:ind w:left="709"/>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4) ПО «Kasperskyendpointsecurity» -  (договор №360-ЗК-16 от 13.12.2016, до 20.12.2018)</w:t>
      </w:r>
    </w:p>
    <w:p w:rsidR="00840C8B" w:rsidRPr="00840C8B" w:rsidRDefault="00840C8B" w:rsidP="00840C8B">
      <w:pPr>
        <w:widowControl w:val="0"/>
        <w:spacing w:before="0" w:beforeAutospacing="0" w:after="0" w:afterAutospacing="0" w:line="240" w:lineRule="auto"/>
        <w:ind w:left="709"/>
        <w:rPr>
          <w:rFonts w:ascii="Times New Roman" w:eastAsia="Times New Roman" w:hAnsi="Times New Roman" w:cs="Times New Roman"/>
          <w:sz w:val="24"/>
          <w:szCs w:val="24"/>
          <w:lang w:val="en-US" w:eastAsia="ru-RU"/>
        </w:rPr>
      </w:pPr>
      <w:r w:rsidRPr="00840C8B">
        <w:rPr>
          <w:rFonts w:ascii="Times New Roman" w:eastAsia="Times New Roman" w:hAnsi="Times New Roman" w:cs="Times New Roman"/>
          <w:sz w:val="24"/>
          <w:szCs w:val="24"/>
          <w:lang w:val="en-US" w:eastAsia="ru-RU"/>
        </w:rPr>
        <w:t xml:space="preserve">5) </w:t>
      </w:r>
      <w:r w:rsidRPr="00840C8B">
        <w:rPr>
          <w:rFonts w:ascii="Times New Roman" w:eastAsia="Times New Roman" w:hAnsi="Times New Roman" w:cs="Times New Roman"/>
          <w:sz w:val="24"/>
          <w:szCs w:val="24"/>
          <w:lang w:eastAsia="ru-RU"/>
        </w:rPr>
        <w:t>ПО</w:t>
      </w:r>
      <w:r w:rsidRPr="00840C8B">
        <w:rPr>
          <w:rFonts w:ascii="Times New Roman" w:eastAsia="Times New Roman" w:hAnsi="Times New Roman" w:cs="Times New Roman"/>
          <w:sz w:val="24"/>
          <w:szCs w:val="24"/>
          <w:lang w:val="en-US" w:eastAsia="ru-RU"/>
        </w:rPr>
        <w:t xml:space="preserve"> «Office Standard 2016 MAK HYRRK-6NMM3-MG2H8-GJ7V9-8QKY2  MAK 0/50»  (</w:t>
      </w:r>
      <w:r w:rsidRPr="00840C8B">
        <w:rPr>
          <w:rFonts w:ascii="Times New Roman" w:eastAsia="Times New Roman" w:hAnsi="Times New Roman" w:cs="Times New Roman"/>
          <w:sz w:val="24"/>
          <w:szCs w:val="24"/>
          <w:lang w:eastAsia="ru-RU"/>
        </w:rPr>
        <w:t>бессрочно</w:t>
      </w:r>
      <w:r w:rsidRPr="00840C8B">
        <w:rPr>
          <w:rFonts w:ascii="Times New Roman" w:eastAsia="Times New Roman" w:hAnsi="Times New Roman" w:cs="Times New Roman"/>
          <w:sz w:val="24"/>
          <w:szCs w:val="24"/>
          <w:lang w:val="en-US" w:eastAsia="ru-RU"/>
        </w:rPr>
        <w:t xml:space="preserve"> </w:t>
      </w:r>
      <w:r w:rsidRPr="00840C8B">
        <w:rPr>
          <w:rFonts w:ascii="Times New Roman" w:eastAsia="Times New Roman" w:hAnsi="Times New Roman" w:cs="Times New Roman"/>
          <w:sz w:val="24"/>
          <w:szCs w:val="24"/>
          <w:lang w:eastAsia="ru-RU"/>
        </w:rPr>
        <w:t>лицензия</w:t>
      </w:r>
      <w:r w:rsidRPr="00840C8B">
        <w:rPr>
          <w:rFonts w:ascii="Times New Roman" w:eastAsia="Times New Roman" w:hAnsi="Times New Roman" w:cs="Times New Roman"/>
          <w:sz w:val="24"/>
          <w:szCs w:val="24"/>
          <w:lang w:val="en-US" w:eastAsia="ru-RU"/>
        </w:rPr>
        <w:t xml:space="preserve">  66255419) </w:t>
      </w:r>
    </w:p>
    <w:p w:rsidR="00840C8B" w:rsidRPr="00840C8B" w:rsidRDefault="00840C8B" w:rsidP="00840C8B">
      <w:pPr>
        <w:widowControl w:val="0"/>
        <w:spacing w:before="0" w:beforeAutospacing="0" w:after="0" w:afterAutospacing="0" w:line="240" w:lineRule="auto"/>
        <w:ind w:left="709"/>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6) ПО «Adobe Photoshop СС» -  договор  195ДУ-А/НИУ-13 2013 г. (65231163BB01A12  24.112016,бессрочно) </w:t>
      </w:r>
    </w:p>
    <w:p w:rsidR="00840C8B" w:rsidRPr="00840C8B" w:rsidRDefault="00840C8B" w:rsidP="00840C8B">
      <w:pPr>
        <w:widowControl w:val="0"/>
        <w:spacing w:before="0" w:beforeAutospacing="0" w:after="0" w:afterAutospacing="0" w:line="240" w:lineRule="auto"/>
        <w:ind w:left="709"/>
        <w:rPr>
          <w:rFonts w:ascii="Times New Roman" w:eastAsia="Times New Roman" w:hAnsi="Times New Roman" w:cs="Times New Roman"/>
          <w:sz w:val="24"/>
          <w:szCs w:val="24"/>
          <w:lang w:val="en-US" w:eastAsia="ru-RU"/>
        </w:rPr>
      </w:pPr>
      <w:r w:rsidRPr="00840C8B">
        <w:rPr>
          <w:rFonts w:ascii="Times New Roman" w:eastAsia="Times New Roman" w:hAnsi="Times New Roman" w:cs="Times New Roman"/>
          <w:sz w:val="24"/>
          <w:szCs w:val="24"/>
          <w:lang w:val="en-US" w:eastAsia="ru-RU"/>
        </w:rPr>
        <w:t xml:space="preserve">7) </w:t>
      </w:r>
      <w:r w:rsidRPr="00840C8B">
        <w:rPr>
          <w:rFonts w:ascii="Times New Roman" w:eastAsia="Times New Roman" w:hAnsi="Times New Roman" w:cs="Times New Roman"/>
          <w:sz w:val="24"/>
          <w:szCs w:val="24"/>
          <w:lang w:eastAsia="ru-RU"/>
        </w:rPr>
        <w:t>ПО</w:t>
      </w:r>
      <w:r w:rsidRPr="00840C8B">
        <w:rPr>
          <w:rFonts w:ascii="Times New Roman" w:eastAsia="Times New Roman" w:hAnsi="Times New Roman" w:cs="Times New Roman"/>
          <w:sz w:val="24"/>
          <w:szCs w:val="24"/>
          <w:lang w:val="en-US" w:eastAsia="ru-RU"/>
        </w:rPr>
        <w:t xml:space="preserve"> «Adobe Lightroom 6 Multiple Platforms International» - </w:t>
      </w:r>
      <w:r w:rsidRPr="00840C8B">
        <w:rPr>
          <w:rFonts w:ascii="Times New Roman" w:eastAsia="Times New Roman" w:hAnsi="Times New Roman" w:cs="Times New Roman"/>
          <w:sz w:val="24"/>
          <w:szCs w:val="24"/>
          <w:lang w:eastAsia="ru-RU"/>
        </w:rPr>
        <w:t>договор</w:t>
      </w:r>
      <w:r w:rsidRPr="00840C8B">
        <w:rPr>
          <w:rFonts w:ascii="Times New Roman" w:eastAsia="Times New Roman" w:hAnsi="Times New Roman" w:cs="Times New Roman"/>
          <w:sz w:val="24"/>
          <w:szCs w:val="24"/>
          <w:lang w:val="en-US" w:eastAsia="ru-RU"/>
        </w:rPr>
        <w:t xml:space="preserve"> 195</w:t>
      </w:r>
      <w:r w:rsidRPr="00840C8B">
        <w:rPr>
          <w:rFonts w:ascii="Times New Roman" w:eastAsia="Times New Roman" w:hAnsi="Times New Roman" w:cs="Times New Roman"/>
          <w:sz w:val="24"/>
          <w:szCs w:val="24"/>
          <w:lang w:eastAsia="ru-RU"/>
        </w:rPr>
        <w:t>ДУ</w:t>
      </w:r>
      <w:r w:rsidRPr="00840C8B">
        <w:rPr>
          <w:rFonts w:ascii="Times New Roman" w:eastAsia="Times New Roman" w:hAnsi="Times New Roman" w:cs="Times New Roman"/>
          <w:sz w:val="24"/>
          <w:szCs w:val="24"/>
          <w:lang w:val="en-US" w:eastAsia="ru-RU"/>
        </w:rPr>
        <w:t>-</w:t>
      </w:r>
      <w:r w:rsidRPr="00840C8B">
        <w:rPr>
          <w:rFonts w:ascii="Times New Roman" w:eastAsia="Times New Roman" w:hAnsi="Times New Roman" w:cs="Times New Roman"/>
          <w:sz w:val="24"/>
          <w:szCs w:val="24"/>
          <w:lang w:eastAsia="ru-RU"/>
        </w:rPr>
        <w:t>А</w:t>
      </w:r>
      <w:r w:rsidRPr="00840C8B">
        <w:rPr>
          <w:rFonts w:ascii="Times New Roman" w:eastAsia="Times New Roman" w:hAnsi="Times New Roman" w:cs="Times New Roman"/>
          <w:sz w:val="24"/>
          <w:szCs w:val="24"/>
          <w:lang w:val="en-US" w:eastAsia="ru-RU"/>
        </w:rPr>
        <w:t>/</w:t>
      </w:r>
      <w:r w:rsidRPr="00840C8B">
        <w:rPr>
          <w:rFonts w:ascii="Times New Roman" w:eastAsia="Times New Roman" w:hAnsi="Times New Roman" w:cs="Times New Roman"/>
          <w:sz w:val="24"/>
          <w:szCs w:val="24"/>
          <w:lang w:eastAsia="ru-RU"/>
        </w:rPr>
        <w:t>НИУ</w:t>
      </w:r>
      <w:r w:rsidRPr="00840C8B">
        <w:rPr>
          <w:rFonts w:ascii="Times New Roman" w:eastAsia="Times New Roman" w:hAnsi="Times New Roman" w:cs="Times New Roman"/>
          <w:sz w:val="24"/>
          <w:szCs w:val="24"/>
          <w:lang w:val="en-US" w:eastAsia="ru-RU"/>
        </w:rPr>
        <w:t xml:space="preserve">-13 2013 </w:t>
      </w:r>
      <w:r w:rsidRPr="00840C8B">
        <w:rPr>
          <w:rFonts w:ascii="Times New Roman" w:eastAsia="Times New Roman" w:hAnsi="Times New Roman" w:cs="Times New Roman"/>
          <w:sz w:val="24"/>
          <w:szCs w:val="24"/>
          <w:lang w:eastAsia="ru-RU"/>
        </w:rPr>
        <w:t>г</w:t>
      </w:r>
      <w:r w:rsidRPr="00840C8B">
        <w:rPr>
          <w:rFonts w:ascii="Times New Roman" w:eastAsia="Times New Roman" w:hAnsi="Times New Roman" w:cs="Times New Roman"/>
          <w:sz w:val="24"/>
          <w:szCs w:val="24"/>
          <w:lang w:val="en-US" w:eastAsia="ru-RU"/>
        </w:rPr>
        <w:t>. ( 65231163BB01A12   24.11.2019,</w:t>
      </w:r>
      <w:r w:rsidRPr="00840C8B">
        <w:rPr>
          <w:rFonts w:ascii="Times New Roman" w:eastAsia="Times New Roman" w:hAnsi="Times New Roman" w:cs="Times New Roman"/>
          <w:sz w:val="24"/>
          <w:szCs w:val="24"/>
          <w:lang w:eastAsia="ru-RU"/>
        </w:rPr>
        <w:t>бессрочно</w:t>
      </w:r>
      <w:r w:rsidRPr="00840C8B">
        <w:rPr>
          <w:rFonts w:ascii="Times New Roman" w:eastAsia="Times New Roman" w:hAnsi="Times New Roman" w:cs="Times New Roman"/>
          <w:sz w:val="24"/>
          <w:szCs w:val="24"/>
          <w:lang w:val="en-US" w:eastAsia="ru-RU"/>
        </w:rPr>
        <w:t xml:space="preserve">) </w:t>
      </w:r>
    </w:p>
    <w:p w:rsidR="00840C8B" w:rsidRPr="00840C8B" w:rsidRDefault="00840C8B" w:rsidP="00840C8B">
      <w:pPr>
        <w:widowControl w:val="0"/>
        <w:spacing w:before="0" w:beforeAutospacing="0" w:after="0" w:afterAutospacing="0" w:line="240" w:lineRule="auto"/>
        <w:ind w:left="709"/>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8) ПО «РАСТР»  - договор 117ДУ-А/НИУ-12 </w:t>
      </w:r>
    </w:p>
    <w:p w:rsidR="00840C8B" w:rsidRPr="00840C8B" w:rsidRDefault="00840C8B" w:rsidP="00840C8B">
      <w:pPr>
        <w:widowControl w:val="0"/>
        <w:spacing w:before="0" w:beforeAutospacing="0" w:after="0" w:afterAutospacing="0" w:line="240" w:lineRule="auto"/>
        <w:ind w:left="709"/>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 xml:space="preserve">9) ПО «Арсенал» - договор 117ДУ-А/НИУ-12 </w:t>
      </w:r>
    </w:p>
    <w:p w:rsidR="00840C8B" w:rsidRPr="00840C8B" w:rsidRDefault="00840C8B" w:rsidP="00840C8B">
      <w:pPr>
        <w:widowControl w:val="0"/>
        <w:spacing w:before="0" w:beforeAutospacing="0" w:after="0" w:afterAutospacing="0" w:line="240" w:lineRule="auto"/>
        <w:ind w:left="709"/>
        <w:rPr>
          <w:rFonts w:ascii="Times New Roman" w:eastAsia="Times New Roman" w:hAnsi="Times New Roman" w:cs="Times New Roman"/>
          <w:sz w:val="24"/>
          <w:szCs w:val="24"/>
          <w:lang w:eastAsia="ru-RU"/>
        </w:rPr>
      </w:pPr>
      <w:r w:rsidRPr="00840C8B">
        <w:rPr>
          <w:rFonts w:ascii="Times New Roman" w:eastAsia="Times New Roman" w:hAnsi="Times New Roman" w:cs="Times New Roman"/>
          <w:sz w:val="24"/>
          <w:szCs w:val="24"/>
          <w:lang w:eastAsia="ru-RU"/>
        </w:rPr>
        <w:t>10) ПО «Папилон-Блип»  - договор 117ДУ-А/НИУ-12</w:t>
      </w:r>
    </w:p>
    <w:p w:rsidR="00840C8B" w:rsidRPr="00254742" w:rsidRDefault="00840C8B" w:rsidP="00840C8B">
      <w:pPr>
        <w:widowControl w:val="0"/>
        <w:spacing w:before="0" w:beforeAutospacing="0" w:after="0" w:afterAutospacing="0" w:line="240" w:lineRule="auto"/>
        <w:contextualSpacing/>
        <w:jc w:val="both"/>
        <w:rPr>
          <w:rFonts w:ascii="Times New Roman" w:hAnsi="Times New Roman" w:cs="Times New Roman"/>
          <w:b/>
          <w:sz w:val="24"/>
          <w:szCs w:val="24"/>
        </w:rPr>
      </w:pPr>
    </w:p>
    <w:p w:rsidR="000900A7" w:rsidRDefault="000900A7" w:rsidP="000900A7">
      <w:pPr>
        <w:spacing w:line="240" w:lineRule="auto"/>
        <w:contextualSpacing/>
        <w:rPr>
          <w:rFonts w:ascii="Times New Roman" w:hAnsi="Times New Roman" w:cs="Times New Roman"/>
          <w:sz w:val="24"/>
          <w:szCs w:val="24"/>
        </w:rPr>
      </w:pPr>
    </w:p>
    <w:p w:rsidR="00840C8B" w:rsidRPr="00E95295"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Программа составлена в соответствии с требованиями ОС ВО ННГУ по направлению подготовки 40.05.03 «Судебная экспертиза».</w:t>
      </w:r>
    </w:p>
    <w:p w:rsidR="00840C8B" w:rsidRPr="00E95295" w:rsidRDefault="00840C8B" w:rsidP="00840C8B">
      <w:pPr>
        <w:widowControl w:val="0"/>
        <w:spacing w:before="0" w:beforeAutospacing="0" w:after="0" w:afterAutospacing="0" w:line="240" w:lineRule="auto"/>
        <w:ind w:firstLine="400"/>
        <w:jc w:val="both"/>
        <w:rPr>
          <w:rFonts w:ascii="Times New Roman" w:eastAsia="Times New Roman" w:hAnsi="Times New Roman" w:cs="Times New Roman"/>
          <w:sz w:val="24"/>
          <w:szCs w:val="24"/>
          <w:lang w:eastAsia="ru-RU"/>
        </w:rPr>
      </w:pPr>
    </w:p>
    <w:p w:rsidR="00840C8B" w:rsidRPr="00E95295" w:rsidRDefault="00840C8B" w:rsidP="00840C8B">
      <w:pPr>
        <w:widowControl w:val="0"/>
        <w:spacing w:before="0" w:beforeAutospacing="0" w:after="0" w:afterAutospacing="0" w:line="240" w:lineRule="auto"/>
        <w:ind w:firstLine="400"/>
        <w:jc w:val="both"/>
        <w:rPr>
          <w:rFonts w:ascii="Times New Roman" w:eastAsia="Times New Roman" w:hAnsi="Times New Roman" w:cs="Times New Roman"/>
          <w:sz w:val="24"/>
          <w:szCs w:val="24"/>
          <w:lang w:eastAsia="ru-RU"/>
        </w:rPr>
      </w:pPr>
    </w:p>
    <w:p w:rsidR="00840C8B" w:rsidRPr="00E95295"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Авторы:</w:t>
      </w:r>
    </w:p>
    <w:p w:rsidR="00840C8B" w:rsidRPr="00E95295"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д.филол.н., профессор    Радбиль Т.Б.</w:t>
      </w:r>
    </w:p>
    <w:p w:rsidR="00840C8B" w:rsidRPr="00E95295"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д.ю.н., профессор            Тимченко В.А. </w:t>
      </w:r>
    </w:p>
    <w:p w:rsidR="00840C8B" w:rsidRPr="00E95295"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к.ю.н., доцент                  Юматов В.А.</w:t>
      </w:r>
    </w:p>
    <w:p w:rsidR="00840C8B" w:rsidRPr="00E95295"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p>
    <w:p w:rsidR="00840C8B" w:rsidRPr="00E95295"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Рецензент:</w:t>
      </w:r>
    </w:p>
    <w:p w:rsidR="00840C8B" w:rsidRPr="00E95295"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 xml:space="preserve">Начальник </w:t>
      </w:r>
    </w:p>
    <w:p w:rsidR="00840C8B" w:rsidRPr="00E95295"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Приволжского РЦСЭ</w:t>
      </w:r>
    </w:p>
    <w:p w:rsidR="00840C8B" w:rsidRPr="00E95295" w:rsidRDefault="00840C8B" w:rsidP="00840C8B">
      <w:pPr>
        <w:widowControl w:val="0"/>
        <w:spacing w:before="0" w:beforeAutospacing="0" w:after="0" w:afterAutospacing="0" w:line="240" w:lineRule="auto"/>
        <w:jc w:val="both"/>
        <w:rPr>
          <w:rFonts w:ascii="Times New Roman" w:eastAsia="Times New Roman" w:hAnsi="Times New Roman" w:cs="Times New Roman"/>
          <w:sz w:val="24"/>
          <w:szCs w:val="24"/>
          <w:lang w:eastAsia="ru-RU"/>
        </w:rPr>
      </w:pPr>
      <w:r w:rsidRPr="00E95295">
        <w:rPr>
          <w:rFonts w:ascii="Times New Roman" w:eastAsia="Times New Roman" w:hAnsi="Times New Roman" w:cs="Times New Roman"/>
          <w:sz w:val="24"/>
          <w:szCs w:val="24"/>
          <w:lang w:eastAsia="ru-RU"/>
        </w:rPr>
        <w:t>Минюста России            Пронин В.Н.</w:t>
      </w:r>
    </w:p>
    <w:p w:rsidR="00840C8B" w:rsidRPr="00254742" w:rsidRDefault="00840C8B" w:rsidP="00840C8B">
      <w:pPr>
        <w:widowControl w:val="0"/>
        <w:spacing w:before="0" w:beforeAutospacing="0" w:after="0" w:afterAutospacing="0" w:line="240" w:lineRule="auto"/>
        <w:contextualSpacing/>
        <w:jc w:val="both"/>
        <w:rPr>
          <w:rFonts w:ascii="Times New Roman" w:hAnsi="Times New Roman" w:cs="Times New Roman"/>
          <w:b/>
          <w:sz w:val="24"/>
          <w:szCs w:val="24"/>
        </w:rPr>
      </w:pPr>
    </w:p>
    <w:p w:rsidR="00840C8B" w:rsidRDefault="00840C8B" w:rsidP="00840C8B">
      <w:pPr>
        <w:spacing w:line="240" w:lineRule="auto"/>
        <w:contextualSpacing/>
        <w:rPr>
          <w:rFonts w:ascii="Times New Roman" w:hAnsi="Times New Roman" w:cs="Times New Roman"/>
          <w:sz w:val="24"/>
          <w:szCs w:val="24"/>
        </w:rPr>
      </w:pPr>
    </w:p>
    <w:p w:rsidR="00840C8B" w:rsidRPr="00254742" w:rsidRDefault="00840C8B" w:rsidP="00840C8B">
      <w:pPr>
        <w:spacing w:line="240" w:lineRule="auto"/>
        <w:contextualSpacing/>
        <w:rPr>
          <w:rFonts w:ascii="Times New Roman" w:hAnsi="Times New Roman" w:cs="Times New Roman"/>
          <w:sz w:val="24"/>
          <w:szCs w:val="24"/>
        </w:rPr>
      </w:pPr>
    </w:p>
    <w:p w:rsidR="00840C8B" w:rsidRPr="00254742" w:rsidRDefault="00840C8B" w:rsidP="00840C8B">
      <w:pPr>
        <w:spacing w:line="240" w:lineRule="auto"/>
        <w:contextualSpacing/>
        <w:rPr>
          <w:rFonts w:ascii="Times New Roman" w:hAnsi="Times New Roman" w:cs="Times New Roman"/>
          <w:sz w:val="24"/>
          <w:szCs w:val="24"/>
        </w:rPr>
      </w:pPr>
    </w:p>
    <w:p w:rsidR="00840C8B" w:rsidRPr="00254742" w:rsidRDefault="00840C8B" w:rsidP="00840C8B">
      <w:pPr>
        <w:pStyle w:val="a8"/>
        <w:contextualSpacing/>
        <w:jc w:val="both"/>
        <w:rPr>
          <w:rFonts w:ascii="Times New Roman" w:hAnsi="Times New Roman"/>
          <w:sz w:val="24"/>
          <w:szCs w:val="24"/>
        </w:rPr>
      </w:pPr>
      <w:r w:rsidRPr="00254742">
        <w:rPr>
          <w:rFonts w:ascii="Times New Roman" w:hAnsi="Times New Roman"/>
          <w:sz w:val="24"/>
          <w:szCs w:val="24"/>
        </w:rPr>
        <w:t xml:space="preserve">Программа </w:t>
      </w:r>
      <w:r w:rsidRPr="00E95295">
        <w:rPr>
          <w:rFonts w:ascii="Times New Roman" w:hAnsi="Times New Roman"/>
          <w:sz w:val="24"/>
          <w:szCs w:val="24"/>
        </w:rPr>
        <w:t>одобрена на заседании Учебно-методической комиссии юридического факультета от 11.06.2021 года, протокол № 75.</w:t>
      </w:r>
    </w:p>
    <w:p w:rsidR="006777D7" w:rsidRDefault="006777D7" w:rsidP="00840C8B">
      <w:pPr>
        <w:spacing w:line="240" w:lineRule="auto"/>
        <w:contextualSpacing/>
      </w:pPr>
    </w:p>
    <w:sectPr w:rsidR="006777D7" w:rsidSect="00227DD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F95" w:rsidRDefault="00044F95">
      <w:pPr>
        <w:spacing w:before="0" w:after="0" w:line="240" w:lineRule="auto"/>
      </w:pPr>
      <w:r>
        <w:separator/>
      </w:r>
    </w:p>
  </w:endnote>
  <w:endnote w:type="continuationSeparator" w:id="0">
    <w:p w:rsidR="00044F95" w:rsidRDefault="00044F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203" w:usb1="00000000" w:usb2="00000000" w:usb3="00000000" w:csb0="00000005" w:csb1="00000000"/>
  </w:font>
  <w:font w:name="MS Mincho">
    <w:altName w:val="Yu Gothic UI"/>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457283"/>
      <w:docPartObj>
        <w:docPartGallery w:val="Page Numbers (Bottom of Page)"/>
        <w:docPartUnique/>
      </w:docPartObj>
    </w:sdtPr>
    <w:sdtContent>
      <w:p w:rsidR="006955FA" w:rsidRDefault="006955FA" w:rsidP="00227DDB">
        <w:pPr>
          <w:pStyle w:val="a8"/>
          <w:jc w:val="right"/>
        </w:pPr>
        <w:r>
          <w:fldChar w:fldCharType="begin"/>
        </w:r>
        <w:r>
          <w:instrText>PAGE   \* MERGEFORMAT</w:instrText>
        </w:r>
        <w:r>
          <w:fldChar w:fldCharType="separate"/>
        </w:r>
        <w:r w:rsidR="002A557B">
          <w:rPr>
            <w:noProof/>
          </w:rPr>
          <w:t>59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F95" w:rsidRDefault="00044F95">
      <w:pPr>
        <w:spacing w:before="0" w:after="0" w:line="240" w:lineRule="auto"/>
      </w:pPr>
      <w:r>
        <w:separator/>
      </w:r>
    </w:p>
  </w:footnote>
  <w:footnote w:type="continuationSeparator" w:id="0">
    <w:p w:rsidR="00044F95" w:rsidRDefault="00044F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5FA" w:rsidRDefault="006955FA">
    <w:pPr>
      <w:rPr>
        <w:sz w:val="2"/>
        <w:szCs w:val="2"/>
      </w:rPr>
    </w:pPr>
    <w:r>
      <w:rPr>
        <w:noProof/>
        <w:lang w:eastAsia="ru-RU"/>
      </w:rPr>
      <mc:AlternateContent>
        <mc:Choice Requires="wps">
          <w:drawing>
            <wp:anchor distT="0" distB="0" distL="63500" distR="63500" simplePos="0" relativeHeight="251659264" behindDoc="1" locked="0" layoutInCell="1" allowOverlap="1" wp14:anchorId="2A197835" wp14:editId="2E255A1A">
              <wp:simplePos x="0" y="0"/>
              <wp:positionH relativeFrom="page">
                <wp:posOffset>5915025</wp:posOffset>
              </wp:positionH>
              <wp:positionV relativeFrom="page">
                <wp:posOffset>538480</wp:posOffset>
              </wp:positionV>
              <wp:extent cx="323215" cy="175260"/>
              <wp:effectExtent l="0" t="0" r="635" b="6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5FA" w:rsidRPr="008333CB" w:rsidRDefault="006955FA" w:rsidP="006955F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197835" id="_x0000_t202" coordsize="21600,21600" o:spt="202" path="m,l,21600r21600,l21600,xe">
              <v:stroke joinstyle="miter"/>
              <v:path gradientshapeok="t" o:connecttype="rect"/>
            </v:shapetype>
            <v:shape id="Поле 4" o:spid="_x0000_s1026" type="#_x0000_t202" style="position:absolute;margin-left:465.75pt;margin-top:42.4pt;width:25.4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puAIAAKYFAAAOAAAAZHJzL2Uyb0RvYy54bWysVEtu2zAQ3RfoHQjuFX0iO5YQuUgsqyiQ&#10;foC0B6BFyiIqkQLJWEqLnqWn6KpAz+AjdUhZdj6boq0WxIgcvnkz8ziXr4a2QTumNJciw+FZgBET&#10;paRcbDP86WPhLTDShghKGilYhu+Zxq+WL19c9l3KIlnLhjKFAETotO8yXBvTpb6vy5q1RJ/Jjgk4&#10;rKRqiYFftfWpIj2gt40fBcHc76WinZIl0xp28/EQLx1+VbHSvK8qzQxqMgzcjFuVWzd29ZeXJN0q&#10;0tW8PNAgf8GiJVxA0CNUTgxBd4o/g2p5qaSWlTkrZevLquIlczlANmHwJJvbmnTM5QLF0d2xTPr/&#10;wZbvdh8U4jTDMUaCtNCi/ff9r/3P/Q8U2+r0nU7B6bYDNzNcywG67DLV3Y0sP2sk5KomYsuulJJ9&#10;zQgFdqG96T+4OuJoC7Lp30oKYcidkQ5oqFRrSwfFQIAOXbo/doYNBpWweR6dR+EMoxKOwotZNHed&#10;80k6Xe6UNq+ZbJE1Mqyg8Q6c7G60sWRIOrnYWEIWvGlc8xvxaAMcxx0IDVftmSXhevk1CZL1Yr2I&#10;vTiar704yHPvqljF3rwAUvl5vlrl4TcbN4zTmlPKhA0z6SqM/6xvB4WPijgqS8uGUwtnKWm13awa&#10;hXYEdF24z5UcTk5u/mMargiQy5OUwigOrqPEK+aLCy8u4pmXXAQLLwiT62QexEmcF49TuuGC/XtK&#10;qM9wMotmo5ZOpJ/kFrjveW4kbbmBydHwNsOLoxNJrQLXgrrWGsKb0X5QCkv/VApo99Rop1cr0VGs&#10;ZtgMgGJFvJH0HpSrJCgL5AnjDoxaqi8Y9TA6MixgtmHUvBGgfTtlJkNNxmYyiCjhYoYNRqO5MuM0&#10;uusU39aAO72uK3gfBXfaPXE4vCoYBi6Fw+Cy0+bhv/M6jdflbwAAAP//AwBQSwMEFAAGAAgAAAAh&#10;ANb8PRzdAAAACgEAAA8AAABkcnMvZG93bnJldi54bWxMj8FOwzAMhu9IvENkJG4s7Ris65pOaBIX&#10;bmwIiVvWeE1F4lRN1rVvjznBzZY//f7+ajd5J0YcYhdIQb7IQCA1wXTUKvg4vj4UIGLSZLQLhApm&#10;jLCrb28qXZpwpXccD6kVHEKx1ApsSn0pZWwseh0XoUfi2zkMXideh1aaQV853Du5zLJn6XVH/MHq&#10;HvcWm+/DxStYT58B+4h7/DqPzWC7uXBvs1L3d9PLFkTCKf3B8KvP6lCz0ylcyEThFGwe8ydGFRQr&#10;rsDApliuQJyYzHmQdSX/V6h/AAAA//8DAFBLAQItABQABgAIAAAAIQC2gziS/gAAAOEBAAATAAAA&#10;AAAAAAAAAAAAAAAAAABbQ29udGVudF9UeXBlc10ueG1sUEsBAi0AFAAGAAgAAAAhADj9If/WAAAA&#10;lAEAAAsAAAAAAAAAAAAAAAAALwEAAF9yZWxzLy5yZWxzUEsBAi0AFAAGAAgAAAAhAKYDMCm4AgAA&#10;pgUAAA4AAAAAAAAAAAAAAAAALgIAAGRycy9lMm9Eb2MueG1sUEsBAi0AFAAGAAgAAAAhANb8PRzd&#10;AAAACgEAAA8AAAAAAAAAAAAAAAAAEgUAAGRycy9kb3ducmV2LnhtbFBLBQYAAAAABAAEAPMAAAAc&#10;BgAAAAA=&#10;" filled="f" stroked="f">
              <v:textbox style="mso-fit-shape-to-text:t" inset="0,0,0,0">
                <w:txbxContent>
                  <w:p w:rsidR="006955FA" w:rsidRPr="008333CB" w:rsidRDefault="006955FA" w:rsidP="006955FA"/>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4200E9A"/>
    <w:lvl w:ilvl="0">
      <w:start w:val="1"/>
      <w:numFmt w:val="bullet"/>
      <w:pStyle w:val="a"/>
      <w:lvlText w:val=""/>
      <w:lvlJc w:val="left"/>
      <w:pPr>
        <w:tabs>
          <w:tab w:val="num" w:pos="643"/>
        </w:tabs>
        <w:ind w:left="643" w:hanging="360"/>
      </w:pPr>
      <w:rPr>
        <w:rFonts w:ascii="Symbol" w:hAnsi="Symbol" w:hint="default"/>
        <w:lang w:val="x-none"/>
      </w:rPr>
    </w:lvl>
  </w:abstractNum>
  <w:abstractNum w:abstractNumId="1" w15:restartNumberingAfterBreak="0">
    <w:nsid w:val="FFFFFF88"/>
    <w:multiLevelType w:val="singleLevel"/>
    <w:tmpl w:val="568A55F8"/>
    <w:lvl w:ilvl="0">
      <w:start w:val="1"/>
      <w:numFmt w:val="decimal"/>
      <w:pStyle w:val="a0"/>
      <w:lvlText w:val="%1."/>
      <w:lvlJc w:val="left"/>
      <w:pPr>
        <w:tabs>
          <w:tab w:val="num" w:pos="360"/>
        </w:tabs>
        <w:ind w:left="360" w:hanging="360"/>
      </w:pPr>
    </w:lvl>
  </w:abstractNum>
  <w:abstractNum w:abstractNumId="2" w15:restartNumberingAfterBreak="0">
    <w:nsid w:val="02EA0D30"/>
    <w:multiLevelType w:val="multilevel"/>
    <w:tmpl w:val="FE468648"/>
    <w:lvl w:ilvl="0">
      <w:start w:val="1"/>
      <w:numFmt w:val="decimal"/>
      <w:lvlText w:val="%1."/>
      <w:lvlJc w:val="left"/>
      <w:pPr>
        <w:ind w:left="360" w:hanging="360"/>
      </w:pPr>
      <w:rPr>
        <w:rFonts w:hint="default"/>
        <w:b w:val="0"/>
      </w:rPr>
    </w:lvl>
    <w:lvl w:ilvl="1">
      <w:start w:val="4"/>
      <w:numFmt w:val="decimal"/>
      <w:isLgl/>
      <w:lvlText w:val="%1.%2."/>
      <w:lvlJc w:val="left"/>
      <w:pPr>
        <w:ind w:left="740" w:hanging="540"/>
      </w:pPr>
      <w:rPr>
        <w:rFonts w:hint="default"/>
        <w:color w:val="FF0000"/>
      </w:rPr>
    </w:lvl>
    <w:lvl w:ilvl="2">
      <w:start w:val="4"/>
      <w:numFmt w:val="decimal"/>
      <w:isLgl/>
      <w:lvlText w:val="%1.%2.%3."/>
      <w:lvlJc w:val="left"/>
      <w:pPr>
        <w:ind w:left="1120" w:hanging="720"/>
      </w:pPr>
      <w:rPr>
        <w:rFonts w:hint="default"/>
        <w:color w:val="FF0000"/>
      </w:rPr>
    </w:lvl>
    <w:lvl w:ilvl="3">
      <w:start w:val="1"/>
      <w:numFmt w:val="decimal"/>
      <w:isLgl/>
      <w:lvlText w:val="%1.%2.%3.%4."/>
      <w:lvlJc w:val="left"/>
      <w:pPr>
        <w:ind w:left="1320" w:hanging="720"/>
      </w:pPr>
      <w:rPr>
        <w:rFonts w:hint="default"/>
        <w:color w:val="FF0000"/>
      </w:rPr>
    </w:lvl>
    <w:lvl w:ilvl="4">
      <w:start w:val="1"/>
      <w:numFmt w:val="decimal"/>
      <w:isLgl/>
      <w:lvlText w:val="%1.%2.%3.%4.%5."/>
      <w:lvlJc w:val="left"/>
      <w:pPr>
        <w:ind w:left="1880" w:hanging="1080"/>
      </w:pPr>
      <w:rPr>
        <w:rFonts w:hint="default"/>
        <w:color w:val="FF0000"/>
      </w:rPr>
    </w:lvl>
    <w:lvl w:ilvl="5">
      <w:start w:val="1"/>
      <w:numFmt w:val="decimal"/>
      <w:isLgl/>
      <w:lvlText w:val="%1.%2.%3.%4.%5.%6."/>
      <w:lvlJc w:val="left"/>
      <w:pPr>
        <w:ind w:left="2080" w:hanging="1080"/>
      </w:pPr>
      <w:rPr>
        <w:rFonts w:hint="default"/>
        <w:color w:val="FF0000"/>
      </w:rPr>
    </w:lvl>
    <w:lvl w:ilvl="6">
      <w:start w:val="1"/>
      <w:numFmt w:val="decimal"/>
      <w:isLgl/>
      <w:lvlText w:val="%1.%2.%3.%4.%5.%6.%7."/>
      <w:lvlJc w:val="left"/>
      <w:pPr>
        <w:ind w:left="2640" w:hanging="1440"/>
      </w:pPr>
      <w:rPr>
        <w:rFonts w:hint="default"/>
        <w:color w:val="FF0000"/>
      </w:rPr>
    </w:lvl>
    <w:lvl w:ilvl="7">
      <w:start w:val="1"/>
      <w:numFmt w:val="decimal"/>
      <w:isLgl/>
      <w:lvlText w:val="%1.%2.%3.%4.%5.%6.%7.%8."/>
      <w:lvlJc w:val="left"/>
      <w:pPr>
        <w:ind w:left="2840" w:hanging="1440"/>
      </w:pPr>
      <w:rPr>
        <w:rFonts w:hint="default"/>
        <w:color w:val="FF0000"/>
      </w:rPr>
    </w:lvl>
    <w:lvl w:ilvl="8">
      <w:start w:val="1"/>
      <w:numFmt w:val="decimal"/>
      <w:isLgl/>
      <w:lvlText w:val="%1.%2.%3.%4.%5.%6.%7.%8.%9."/>
      <w:lvlJc w:val="left"/>
      <w:pPr>
        <w:ind w:left="3400" w:hanging="1800"/>
      </w:pPr>
      <w:rPr>
        <w:rFonts w:hint="default"/>
        <w:color w:val="FF0000"/>
      </w:rPr>
    </w:lvl>
  </w:abstractNum>
  <w:abstractNum w:abstractNumId="3" w15:restartNumberingAfterBreak="0">
    <w:nsid w:val="046F448F"/>
    <w:multiLevelType w:val="multilevel"/>
    <w:tmpl w:val="CC6A9FB0"/>
    <w:lvl w:ilvl="0">
      <w:numFmt w:val="bullet"/>
      <w:lvlText w:val="-"/>
      <w:lvlJc w:val="left"/>
      <w:pPr>
        <w:ind w:left="1080" w:hanging="36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4CC29A8"/>
    <w:multiLevelType w:val="multilevel"/>
    <w:tmpl w:val="83FA9D9C"/>
    <w:lvl w:ilvl="0">
      <w:start w:val="1"/>
      <w:numFmt w:val="decimal"/>
      <w:lvlText w:val="%1."/>
      <w:lvlJc w:val="left"/>
      <w:pPr>
        <w:ind w:left="928" w:hanging="360"/>
      </w:pPr>
      <w:rPr>
        <w:rFonts w:cs="Times New Roman"/>
        <w:b/>
      </w:rPr>
    </w:lvl>
    <w:lvl w:ilvl="1">
      <w:start w:val="3"/>
      <w:numFmt w:val="decimal"/>
      <w:isLgl/>
      <w:lvlText w:val="%1.%2."/>
      <w:lvlJc w:val="left"/>
      <w:pPr>
        <w:ind w:left="928" w:hanging="360"/>
      </w:pPr>
      <w:rPr>
        <w:rFonts w:hint="default"/>
      </w:rPr>
    </w:lvl>
    <w:lvl w:ilvl="2">
      <w:start w:val="1"/>
      <w:numFmt w:val="decimal"/>
      <w:isLgl/>
      <w:lvlText w:val="%1.%2.%3."/>
      <w:lvlJc w:val="left"/>
      <w:pPr>
        <w:ind w:left="3010" w:hanging="720"/>
      </w:pPr>
      <w:rPr>
        <w:rFonts w:hint="default"/>
      </w:rPr>
    </w:lvl>
    <w:lvl w:ilvl="3">
      <w:start w:val="1"/>
      <w:numFmt w:val="decimal"/>
      <w:isLgl/>
      <w:lvlText w:val="%1.%2.%3.%4."/>
      <w:lvlJc w:val="left"/>
      <w:pPr>
        <w:ind w:left="3871" w:hanging="720"/>
      </w:pPr>
      <w:rPr>
        <w:rFonts w:hint="default"/>
      </w:rPr>
    </w:lvl>
    <w:lvl w:ilvl="4">
      <w:start w:val="1"/>
      <w:numFmt w:val="decimal"/>
      <w:isLgl/>
      <w:lvlText w:val="%1.%2.%3.%4.%5."/>
      <w:lvlJc w:val="left"/>
      <w:pPr>
        <w:ind w:left="5092" w:hanging="1080"/>
      </w:pPr>
      <w:rPr>
        <w:rFonts w:hint="default"/>
      </w:rPr>
    </w:lvl>
    <w:lvl w:ilvl="5">
      <w:start w:val="1"/>
      <w:numFmt w:val="decimal"/>
      <w:isLgl/>
      <w:lvlText w:val="%1.%2.%3.%4.%5.%6."/>
      <w:lvlJc w:val="left"/>
      <w:pPr>
        <w:ind w:left="5953" w:hanging="1080"/>
      </w:pPr>
      <w:rPr>
        <w:rFonts w:hint="default"/>
      </w:rPr>
    </w:lvl>
    <w:lvl w:ilvl="6">
      <w:start w:val="1"/>
      <w:numFmt w:val="decimal"/>
      <w:isLgl/>
      <w:lvlText w:val="%1.%2.%3.%4.%5.%6.%7."/>
      <w:lvlJc w:val="left"/>
      <w:pPr>
        <w:ind w:left="7174" w:hanging="1440"/>
      </w:pPr>
      <w:rPr>
        <w:rFonts w:hint="default"/>
      </w:rPr>
    </w:lvl>
    <w:lvl w:ilvl="7">
      <w:start w:val="1"/>
      <w:numFmt w:val="decimal"/>
      <w:isLgl/>
      <w:lvlText w:val="%1.%2.%3.%4.%5.%6.%7.%8."/>
      <w:lvlJc w:val="left"/>
      <w:pPr>
        <w:ind w:left="8035" w:hanging="1440"/>
      </w:pPr>
      <w:rPr>
        <w:rFonts w:hint="default"/>
      </w:rPr>
    </w:lvl>
    <w:lvl w:ilvl="8">
      <w:start w:val="1"/>
      <w:numFmt w:val="decimal"/>
      <w:isLgl/>
      <w:lvlText w:val="%1.%2.%3.%4.%5.%6.%7.%8.%9."/>
      <w:lvlJc w:val="left"/>
      <w:pPr>
        <w:ind w:left="9256" w:hanging="1800"/>
      </w:pPr>
      <w:rPr>
        <w:rFonts w:hint="default"/>
      </w:rPr>
    </w:lvl>
  </w:abstractNum>
  <w:abstractNum w:abstractNumId="5" w15:restartNumberingAfterBreak="0">
    <w:nsid w:val="05B062EA"/>
    <w:multiLevelType w:val="hybridMultilevel"/>
    <w:tmpl w:val="C5782CE2"/>
    <w:lvl w:ilvl="0" w:tplc="9F7E35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62398"/>
    <w:multiLevelType w:val="hybridMultilevel"/>
    <w:tmpl w:val="71788F2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084330CB"/>
    <w:multiLevelType w:val="hybridMultilevel"/>
    <w:tmpl w:val="2CFAEED0"/>
    <w:lvl w:ilvl="0" w:tplc="55E49060">
      <w:start w:val="8"/>
      <w:numFmt w:val="decimal"/>
      <w:lvlText w:val="%1."/>
      <w:lvlJc w:val="left"/>
      <w:pPr>
        <w:ind w:left="28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677A7C"/>
    <w:multiLevelType w:val="hybridMultilevel"/>
    <w:tmpl w:val="8A6E1EEC"/>
    <w:lvl w:ilvl="0" w:tplc="04190001">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9" w15:restartNumberingAfterBreak="0">
    <w:nsid w:val="0C7A517B"/>
    <w:multiLevelType w:val="multilevel"/>
    <w:tmpl w:val="2D0CA5BE"/>
    <w:lvl w:ilvl="0">
      <w:numFmt w:val="bullet"/>
      <w:lvlText w:val="-"/>
      <w:lvlJc w:val="left"/>
      <w:pPr>
        <w:ind w:left="703" w:hanging="360"/>
      </w:pPr>
      <w:rPr>
        <w:rFonts w:ascii="Times New Roman" w:hAnsi="Times New Roman"/>
      </w:rPr>
    </w:lvl>
    <w:lvl w:ilvl="1">
      <w:numFmt w:val="bullet"/>
      <w:lvlText w:val="o"/>
      <w:lvlJc w:val="left"/>
      <w:pPr>
        <w:ind w:left="1423" w:hanging="360"/>
      </w:pPr>
      <w:rPr>
        <w:rFonts w:ascii="Courier New" w:hAnsi="Courier New"/>
      </w:rPr>
    </w:lvl>
    <w:lvl w:ilvl="2">
      <w:numFmt w:val="bullet"/>
      <w:lvlText w:val=""/>
      <w:lvlJc w:val="left"/>
      <w:pPr>
        <w:ind w:left="2143" w:hanging="360"/>
      </w:pPr>
      <w:rPr>
        <w:rFonts w:ascii="Wingdings" w:hAnsi="Wingdings"/>
      </w:rPr>
    </w:lvl>
    <w:lvl w:ilvl="3">
      <w:numFmt w:val="bullet"/>
      <w:lvlText w:val=""/>
      <w:lvlJc w:val="left"/>
      <w:pPr>
        <w:ind w:left="2863" w:hanging="360"/>
      </w:pPr>
      <w:rPr>
        <w:rFonts w:ascii="Symbol" w:hAnsi="Symbol"/>
      </w:rPr>
    </w:lvl>
    <w:lvl w:ilvl="4">
      <w:numFmt w:val="bullet"/>
      <w:lvlText w:val="o"/>
      <w:lvlJc w:val="left"/>
      <w:pPr>
        <w:ind w:left="3583" w:hanging="360"/>
      </w:pPr>
      <w:rPr>
        <w:rFonts w:ascii="Courier New" w:hAnsi="Courier New"/>
      </w:rPr>
    </w:lvl>
    <w:lvl w:ilvl="5">
      <w:numFmt w:val="bullet"/>
      <w:lvlText w:val=""/>
      <w:lvlJc w:val="left"/>
      <w:pPr>
        <w:ind w:left="4303" w:hanging="360"/>
      </w:pPr>
      <w:rPr>
        <w:rFonts w:ascii="Wingdings" w:hAnsi="Wingdings"/>
      </w:rPr>
    </w:lvl>
    <w:lvl w:ilvl="6">
      <w:numFmt w:val="bullet"/>
      <w:lvlText w:val=""/>
      <w:lvlJc w:val="left"/>
      <w:pPr>
        <w:ind w:left="5023" w:hanging="360"/>
      </w:pPr>
      <w:rPr>
        <w:rFonts w:ascii="Symbol" w:hAnsi="Symbol"/>
      </w:rPr>
    </w:lvl>
    <w:lvl w:ilvl="7">
      <w:numFmt w:val="bullet"/>
      <w:lvlText w:val="o"/>
      <w:lvlJc w:val="left"/>
      <w:pPr>
        <w:ind w:left="5743" w:hanging="360"/>
      </w:pPr>
      <w:rPr>
        <w:rFonts w:ascii="Courier New" w:hAnsi="Courier New"/>
      </w:rPr>
    </w:lvl>
    <w:lvl w:ilvl="8">
      <w:numFmt w:val="bullet"/>
      <w:lvlText w:val=""/>
      <w:lvlJc w:val="left"/>
      <w:pPr>
        <w:ind w:left="6463" w:hanging="360"/>
      </w:pPr>
      <w:rPr>
        <w:rFonts w:ascii="Wingdings" w:hAnsi="Wingdings"/>
      </w:rPr>
    </w:lvl>
  </w:abstractNum>
  <w:abstractNum w:abstractNumId="10" w15:restartNumberingAfterBreak="0">
    <w:nsid w:val="114B0EB3"/>
    <w:multiLevelType w:val="hybridMultilevel"/>
    <w:tmpl w:val="4D8EC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590697"/>
    <w:multiLevelType w:val="hybridMultilevel"/>
    <w:tmpl w:val="523657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D1608BC"/>
    <w:multiLevelType w:val="hybridMultilevel"/>
    <w:tmpl w:val="9126C1E4"/>
    <w:lvl w:ilvl="0" w:tplc="80BE6358">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6A2A81"/>
    <w:multiLevelType w:val="hybridMultilevel"/>
    <w:tmpl w:val="C504D8D0"/>
    <w:lvl w:ilvl="0" w:tplc="D64EF3B6">
      <w:start w:val="1"/>
      <w:numFmt w:val="decimal"/>
      <w:lvlText w:val="%1."/>
      <w:lvlJc w:val="left"/>
      <w:pPr>
        <w:ind w:left="7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43DE3"/>
    <w:multiLevelType w:val="hybridMultilevel"/>
    <w:tmpl w:val="565A3212"/>
    <w:lvl w:ilvl="0" w:tplc="277E78CC">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1D1DBA"/>
    <w:multiLevelType w:val="singleLevel"/>
    <w:tmpl w:val="58761426"/>
    <w:lvl w:ilvl="0">
      <w:start w:val="1"/>
      <w:numFmt w:val="decimal"/>
      <w:lvlText w:val="%1."/>
      <w:legacy w:legacy="1" w:legacySpace="0" w:legacyIndent="710"/>
      <w:lvlJc w:val="left"/>
      <w:rPr>
        <w:rFonts w:ascii="Times New Roman" w:hAnsi="Times New Roman" w:cs="Times New Roman" w:hint="default"/>
      </w:rPr>
    </w:lvl>
  </w:abstractNum>
  <w:abstractNum w:abstractNumId="16" w15:restartNumberingAfterBreak="0">
    <w:nsid w:val="25AC66B2"/>
    <w:multiLevelType w:val="hybridMultilevel"/>
    <w:tmpl w:val="46082254"/>
    <w:lvl w:ilvl="0" w:tplc="80BE635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480DAA"/>
    <w:multiLevelType w:val="hybridMultilevel"/>
    <w:tmpl w:val="2AA0918A"/>
    <w:lvl w:ilvl="0" w:tplc="FE663186">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985D63"/>
    <w:multiLevelType w:val="hybridMultilevel"/>
    <w:tmpl w:val="D9E0FB50"/>
    <w:lvl w:ilvl="0" w:tplc="55E49060">
      <w:start w:val="8"/>
      <w:numFmt w:val="decimal"/>
      <w:lvlText w:val="%1."/>
      <w:lvlJc w:val="left"/>
      <w:pPr>
        <w:ind w:left="288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F32CA0"/>
    <w:multiLevelType w:val="hybridMultilevel"/>
    <w:tmpl w:val="0C90683E"/>
    <w:lvl w:ilvl="0" w:tplc="FFFFFFFF">
      <w:start w:val="3"/>
      <w:numFmt w:val="bullet"/>
      <w:lvlText w:val="-"/>
      <w:lvlJc w:val="left"/>
      <w:pPr>
        <w:tabs>
          <w:tab w:val="num" w:pos="1211"/>
        </w:tabs>
        <w:ind w:left="1211" w:hanging="36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46B3D09"/>
    <w:multiLevelType w:val="hybridMultilevel"/>
    <w:tmpl w:val="A210CE24"/>
    <w:lvl w:ilvl="0" w:tplc="187A5C1A">
      <w:start w:val="1"/>
      <w:numFmt w:val="bullet"/>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A978FB"/>
    <w:multiLevelType w:val="hybridMultilevel"/>
    <w:tmpl w:val="E9FAC84E"/>
    <w:lvl w:ilvl="0" w:tplc="F6DE4522">
      <w:start w:val="1"/>
      <w:numFmt w:val="decimal"/>
      <w:lvlText w:val="%1."/>
      <w:lvlJc w:val="left"/>
      <w:pPr>
        <w:ind w:left="7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CC0006"/>
    <w:multiLevelType w:val="multilevel"/>
    <w:tmpl w:val="135AC19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2376"/>
        </w:tabs>
        <w:ind w:left="2376" w:hanging="39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0F4AEB"/>
    <w:multiLevelType w:val="hybridMultilevel"/>
    <w:tmpl w:val="09D20E32"/>
    <w:lvl w:ilvl="0" w:tplc="FB6E66B0">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2224A7"/>
    <w:multiLevelType w:val="hybridMultilevel"/>
    <w:tmpl w:val="C3C04A24"/>
    <w:lvl w:ilvl="0" w:tplc="398285B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92316C1"/>
    <w:multiLevelType w:val="hybridMultilevel"/>
    <w:tmpl w:val="E9ECAA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A11301C"/>
    <w:multiLevelType w:val="hybridMultilevel"/>
    <w:tmpl w:val="B008D1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ADA47EA"/>
    <w:multiLevelType w:val="hybridMultilevel"/>
    <w:tmpl w:val="D0C80DFC"/>
    <w:lvl w:ilvl="0" w:tplc="398285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292F79"/>
    <w:multiLevelType w:val="hybridMultilevel"/>
    <w:tmpl w:val="D1D4445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9" w15:restartNumberingAfterBreak="0">
    <w:nsid w:val="57A0644C"/>
    <w:multiLevelType w:val="hybridMultilevel"/>
    <w:tmpl w:val="4C28F5B8"/>
    <w:lvl w:ilvl="0" w:tplc="D64EF3B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0" w15:restartNumberingAfterBreak="0">
    <w:nsid w:val="5C823316"/>
    <w:multiLevelType w:val="hybridMultilevel"/>
    <w:tmpl w:val="5600C592"/>
    <w:lvl w:ilvl="0" w:tplc="739CBE0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1" w15:restartNumberingAfterBreak="0">
    <w:nsid w:val="5D1E197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2" w15:restartNumberingAfterBreak="0">
    <w:nsid w:val="5D7A6ACA"/>
    <w:multiLevelType w:val="hybridMultilevel"/>
    <w:tmpl w:val="8EDC1036"/>
    <w:lvl w:ilvl="0" w:tplc="0419000F">
      <w:start w:val="1"/>
      <w:numFmt w:val="decimal"/>
      <w:lvlText w:val="%1."/>
      <w:lvlJc w:val="left"/>
      <w:pPr>
        <w:ind w:left="928" w:hanging="360"/>
      </w:pPr>
      <w:rPr>
        <w:rFonts w:cs="Times New Roman"/>
      </w:rPr>
    </w:lvl>
    <w:lvl w:ilvl="1" w:tplc="5706FDA6">
      <w:start w:val="1"/>
      <w:numFmt w:val="decimal"/>
      <w:lvlText w:val="%2."/>
      <w:lvlJc w:val="left"/>
      <w:pPr>
        <w:ind w:left="1635" w:hanging="555"/>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DFA0C0F"/>
    <w:multiLevelType w:val="hybridMultilevel"/>
    <w:tmpl w:val="9C38AB84"/>
    <w:lvl w:ilvl="0" w:tplc="0040E65A">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427D2C"/>
    <w:multiLevelType w:val="hybridMultilevel"/>
    <w:tmpl w:val="C98EDF72"/>
    <w:lvl w:ilvl="0" w:tplc="55E49060">
      <w:start w:val="8"/>
      <w:numFmt w:val="decimal"/>
      <w:lvlText w:val="%1."/>
      <w:lvlJc w:val="left"/>
      <w:pPr>
        <w:ind w:left="28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F365F2"/>
    <w:multiLevelType w:val="hybridMultilevel"/>
    <w:tmpl w:val="A1CEED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5B34F52"/>
    <w:multiLevelType w:val="hybridMultilevel"/>
    <w:tmpl w:val="B480255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6DA23B56"/>
    <w:multiLevelType w:val="hybridMultilevel"/>
    <w:tmpl w:val="3E78E3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DE37CC3"/>
    <w:multiLevelType w:val="hybridMultilevel"/>
    <w:tmpl w:val="1E3646DA"/>
    <w:lvl w:ilvl="0" w:tplc="E7C28550">
      <w:start w:val="19"/>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754E67"/>
    <w:multiLevelType w:val="hybridMultilevel"/>
    <w:tmpl w:val="5A481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5067FA"/>
    <w:multiLevelType w:val="hybridMultilevel"/>
    <w:tmpl w:val="D1A890C4"/>
    <w:lvl w:ilvl="0" w:tplc="72383B0E">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41" w15:restartNumberingAfterBreak="0">
    <w:nsid w:val="71866311"/>
    <w:multiLevelType w:val="multilevel"/>
    <w:tmpl w:val="799029AA"/>
    <w:lvl w:ilvl="0">
      <w:start w:val="1"/>
      <w:numFmt w:val="decimal"/>
      <w:lvlText w:val="%1."/>
      <w:lvlJc w:val="left"/>
      <w:pPr>
        <w:tabs>
          <w:tab w:val="num" w:pos="644"/>
        </w:tabs>
        <w:ind w:left="644" w:hanging="360"/>
      </w:pPr>
      <w:rPr>
        <w:rFonts w:hint="default"/>
      </w:rPr>
    </w:lvl>
    <w:lvl w:ilvl="1">
      <w:start w:val="3"/>
      <w:numFmt w:val="decimal"/>
      <w:isLgl/>
      <w:lvlText w:val="%1.%2."/>
      <w:lvlJc w:val="left"/>
      <w:pPr>
        <w:ind w:left="884" w:hanging="600"/>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2" w15:restartNumberingAfterBreak="0">
    <w:nsid w:val="733B73AC"/>
    <w:multiLevelType w:val="multilevel"/>
    <w:tmpl w:val="D618E872"/>
    <w:lvl w:ilvl="0">
      <w:numFmt w:val="bullet"/>
      <w:lvlText w:val="-"/>
      <w:lvlJc w:val="left"/>
      <w:pPr>
        <w:ind w:left="703" w:hanging="360"/>
      </w:pPr>
      <w:rPr>
        <w:rFonts w:ascii="Times New Roman" w:hAnsi="Times New Roman" w:cs="Times New Roman"/>
      </w:rPr>
    </w:lvl>
    <w:lvl w:ilvl="1">
      <w:numFmt w:val="bullet"/>
      <w:lvlText w:val="o"/>
      <w:lvlJc w:val="left"/>
      <w:pPr>
        <w:ind w:left="1423" w:hanging="360"/>
      </w:pPr>
      <w:rPr>
        <w:rFonts w:ascii="Courier New" w:hAnsi="Courier New" w:cs="Courier New"/>
      </w:rPr>
    </w:lvl>
    <w:lvl w:ilvl="2">
      <w:numFmt w:val="bullet"/>
      <w:lvlText w:val=""/>
      <w:lvlJc w:val="left"/>
      <w:pPr>
        <w:ind w:left="2143" w:hanging="360"/>
      </w:pPr>
      <w:rPr>
        <w:rFonts w:ascii="Wingdings" w:hAnsi="Wingdings"/>
      </w:rPr>
    </w:lvl>
    <w:lvl w:ilvl="3">
      <w:numFmt w:val="bullet"/>
      <w:lvlText w:val=""/>
      <w:lvlJc w:val="left"/>
      <w:pPr>
        <w:ind w:left="2863" w:hanging="360"/>
      </w:pPr>
      <w:rPr>
        <w:rFonts w:ascii="Symbol" w:hAnsi="Symbol"/>
      </w:rPr>
    </w:lvl>
    <w:lvl w:ilvl="4">
      <w:numFmt w:val="bullet"/>
      <w:lvlText w:val="o"/>
      <w:lvlJc w:val="left"/>
      <w:pPr>
        <w:ind w:left="3583" w:hanging="360"/>
      </w:pPr>
      <w:rPr>
        <w:rFonts w:ascii="Courier New" w:hAnsi="Courier New" w:cs="Courier New"/>
      </w:rPr>
    </w:lvl>
    <w:lvl w:ilvl="5">
      <w:numFmt w:val="bullet"/>
      <w:lvlText w:val=""/>
      <w:lvlJc w:val="left"/>
      <w:pPr>
        <w:ind w:left="4303" w:hanging="360"/>
      </w:pPr>
      <w:rPr>
        <w:rFonts w:ascii="Wingdings" w:hAnsi="Wingdings"/>
      </w:rPr>
    </w:lvl>
    <w:lvl w:ilvl="6">
      <w:numFmt w:val="bullet"/>
      <w:lvlText w:val=""/>
      <w:lvlJc w:val="left"/>
      <w:pPr>
        <w:ind w:left="5023" w:hanging="360"/>
      </w:pPr>
      <w:rPr>
        <w:rFonts w:ascii="Symbol" w:hAnsi="Symbol"/>
      </w:rPr>
    </w:lvl>
    <w:lvl w:ilvl="7">
      <w:numFmt w:val="bullet"/>
      <w:lvlText w:val="o"/>
      <w:lvlJc w:val="left"/>
      <w:pPr>
        <w:ind w:left="5743" w:hanging="360"/>
      </w:pPr>
      <w:rPr>
        <w:rFonts w:ascii="Courier New" w:hAnsi="Courier New" w:cs="Courier New"/>
      </w:rPr>
    </w:lvl>
    <w:lvl w:ilvl="8">
      <w:numFmt w:val="bullet"/>
      <w:lvlText w:val=""/>
      <w:lvlJc w:val="left"/>
      <w:pPr>
        <w:ind w:left="6463" w:hanging="360"/>
      </w:pPr>
      <w:rPr>
        <w:rFonts w:ascii="Wingdings" w:hAnsi="Wingdings"/>
      </w:rPr>
    </w:lvl>
  </w:abstractNum>
  <w:abstractNum w:abstractNumId="43" w15:restartNumberingAfterBreak="0">
    <w:nsid w:val="73653AB5"/>
    <w:multiLevelType w:val="hybridMultilevel"/>
    <w:tmpl w:val="D12E5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B3A3B08"/>
    <w:multiLevelType w:val="multilevel"/>
    <w:tmpl w:val="E23A5800"/>
    <w:lvl w:ilvl="0">
      <w:start w:val="3"/>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5" w15:restartNumberingAfterBreak="0">
    <w:nsid w:val="7C7447CC"/>
    <w:multiLevelType w:val="hybridMultilevel"/>
    <w:tmpl w:val="00C60FF8"/>
    <w:lvl w:ilvl="0" w:tplc="D64EF3B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6" w15:restartNumberingAfterBreak="0">
    <w:nsid w:val="7FE71122"/>
    <w:multiLevelType w:val="hybridMultilevel"/>
    <w:tmpl w:val="CEA079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29"/>
  </w:num>
  <w:num w:numId="4">
    <w:abstractNumId w:val="13"/>
  </w:num>
  <w:num w:numId="5">
    <w:abstractNumId w:val="45"/>
  </w:num>
  <w:num w:numId="6">
    <w:abstractNumId w:val="44"/>
  </w:num>
  <w:num w:numId="7">
    <w:abstractNumId w:val="22"/>
  </w:num>
  <w:num w:numId="8">
    <w:abstractNumId w:val="39"/>
  </w:num>
  <w:num w:numId="9">
    <w:abstractNumId w:val="20"/>
  </w:num>
  <w:num w:numId="10">
    <w:abstractNumId w:val="0"/>
  </w:num>
  <w:num w:numId="11">
    <w:abstractNumId w:val="8"/>
  </w:num>
  <w:num w:numId="12">
    <w:abstractNumId w:val="1"/>
  </w:num>
  <w:num w:numId="13">
    <w:abstractNumId w:val="9"/>
  </w:num>
  <w:num w:numId="14">
    <w:abstractNumId w:val="42"/>
  </w:num>
  <w:num w:numId="15">
    <w:abstractNumId w:val="3"/>
  </w:num>
  <w:num w:numId="16">
    <w:abstractNumId w:val="24"/>
  </w:num>
  <w:num w:numId="17">
    <w:abstractNumId w:val="27"/>
  </w:num>
  <w:num w:numId="18">
    <w:abstractNumId w:val="25"/>
  </w:num>
  <w:num w:numId="19">
    <w:abstractNumId w:val="11"/>
  </w:num>
  <w:num w:numId="20">
    <w:abstractNumId w:val="26"/>
  </w:num>
  <w:num w:numId="21">
    <w:abstractNumId w:val="3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46"/>
  </w:num>
  <w:num w:numId="25">
    <w:abstractNumId w:val="30"/>
  </w:num>
  <w:num w:numId="26">
    <w:abstractNumId w:val="32"/>
  </w:num>
  <w:num w:numId="27">
    <w:abstractNumId w:val="23"/>
  </w:num>
  <w:num w:numId="28">
    <w:abstractNumId w:val="41"/>
  </w:num>
  <w:num w:numId="29">
    <w:abstractNumId w:val="17"/>
  </w:num>
  <w:num w:numId="30">
    <w:abstractNumId w:val="15"/>
  </w:num>
  <w:num w:numId="31">
    <w:abstractNumId w:val="16"/>
  </w:num>
  <w:num w:numId="32">
    <w:abstractNumId w:val="14"/>
  </w:num>
  <w:num w:numId="33">
    <w:abstractNumId w:val="7"/>
  </w:num>
  <w:num w:numId="34">
    <w:abstractNumId w:val="40"/>
  </w:num>
  <w:num w:numId="35">
    <w:abstractNumId w:val="5"/>
  </w:num>
  <w:num w:numId="36">
    <w:abstractNumId w:val="33"/>
  </w:num>
  <w:num w:numId="37">
    <w:abstractNumId w:val="38"/>
  </w:num>
  <w:num w:numId="38">
    <w:abstractNumId w:val="19"/>
  </w:num>
  <w:num w:numId="39">
    <w:abstractNumId w:val="43"/>
  </w:num>
  <w:num w:numId="40">
    <w:abstractNumId w:val="10"/>
  </w:num>
  <w:num w:numId="41">
    <w:abstractNumId w:val="6"/>
  </w:num>
  <w:num w:numId="42">
    <w:abstractNumId w:val="35"/>
  </w:num>
  <w:num w:numId="43">
    <w:abstractNumId w:val="28"/>
  </w:num>
  <w:num w:numId="44">
    <w:abstractNumId w:val="12"/>
  </w:num>
  <w:num w:numId="45">
    <w:abstractNumId w:val="18"/>
  </w:num>
  <w:num w:numId="46">
    <w:abstractNumId w:val="34"/>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20E"/>
    <w:rsid w:val="00044F95"/>
    <w:rsid w:val="000525FD"/>
    <w:rsid w:val="000900A7"/>
    <w:rsid w:val="001E7CE3"/>
    <w:rsid w:val="00227DDB"/>
    <w:rsid w:val="00252AAB"/>
    <w:rsid w:val="002A557B"/>
    <w:rsid w:val="003D3433"/>
    <w:rsid w:val="004A6690"/>
    <w:rsid w:val="004C72EE"/>
    <w:rsid w:val="004E0DEE"/>
    <w:rsid w:val="0050012E"/>
    <w:rsid w:val="005A320E"/>
    <w:rsid w:val="006171E2"/>
    <w:rsid w:val="006777D7"/>
    <w:rsid w:val="006955FA"/>
    <w:rsid w:val="00696136"/>
    <w:rsid w:val="007D5241"/>
    <w:rsid w:val="00840C8B"/>
    <w:rsid w:val="008D6B48"/>
    <w:rsid w:val="00944C35"/>
    <w:rsid w:val="00952CF5"/>
    <w:rsid w:val="00A029D1"/>
    <w:rsid w:val="00A54418"/>
    <w:rsid w:val="00A64644"/>
    <w:rsid w:val="00B54164"/>
    <w:rsid w:val="00B71C40"/>
    <w:rsid w:val="00BC3D5E"/>
    <w:rsid w:val="00BE2A9B"/>
    <w:rsid w:val="00BE2E37"/>
    <w:rsid w:val="00C35FE7"/>
    <w:rsid w:val="00C47664"/>
    <w:rsid w:val="00CF17BA"/>
    <w:rsid w:val="00CF7852"/>
    <w:rsid w:val="00D53B0B"/>
    <w:rsid w:val="00E47912"/>
    <w:rsid w:val="00E53F83"/>
    <w:rsid w:val="00EA0136"/>
    <w:rsid w:val="00EA312E"/>
    <w:rsid w:val="00EB4819"/>
    <w:rsid w:val="00F36524"/>
    <w:rsid w:val="00F44840"/>
    <w:rsid w:val="00F53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4EC2"/>
  <w15:docId w15:val="{42E76113-05CE-4F2A-A8EE-26743895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900A7"/>
    <w:pPr>
      <w:spacing w:before="100" w:beforeAutospacing="1" w:after="100" w:afterAutospacing="1" w:line="360" w:lineRule="auto"/>
    </w:pPr>
  </w:style>
  <w:style w:type="paragraph" w:styleId="1">
    <w:name w:val="heading 1"/>
    <w:basedOn w:val="a1"/>
    <w:next w:val="a1"/>
    <w:link w:val="10"/>
    <w:qFormat/>
    <w:rsid w:val="0050012E"/>
    <w:pPr>
      <w:widowControl w:val="0"/>
      <w:autoSpaceDE w:val="0"/>
      <w:autoSpaceDN w:val="0"/>
      <w:adjustRightInd w:val="0"/>
      <w:spacing w:before="108" w:beforeAutospacing="0" w:after="108" w:afterAutospacing="0" w:line="240" w:lineRule="auto"/>
      <w:jc w:val="center"/>
      <w:outlineLvl w:val="0"/>
    </w:pPr>
    <w:rPr>
      <w:rFonts w:ascii="Times New Roman CYR" w:eastAsia="Times New Roman" w:hAnsi="Times New Roman CYR" w:cs="Times New Roman"/>
      <w:b/>
      <w:bCs/>
      <w:color w:val="26282F"/>
      <w:sz w:val="24"/>
      <w:szCs w:val="24"/>
      <w:lang w:val="x-none" w:eastAsia="x-none"/>
    </w:rPr>
  </w:style>
  <w:style w:type="paragraph" w:styleId="2">
    <w:name w:val="heading 2"/>
    <w:basedOn w:val="a1"/>
    <w:next w:val="a1"/>
    <w:link w:val="20"/>
    <w:qFormat/>
    <w:rsid w:val="0050012E"/>
    <w:pPr>
      <w:keepNext/>
      <w:spacing w:before="240" w:beforeAutospacing="0" w:after="60" w:afterAutospacing="0" w:line="240" w:lineRule="auto"/>
      <w:outlineLvl w:val="1"/>
    </w:pPr>
    <w:rPr>
      <w:rFonts w:ascii="Arial" w:eastAsia="Times New Roman" w:hAnsi="Arial" w:cs="Times New Roman"/>
      <w:b/>
      <w:bCs/>
      <w:i/>
      <w:iCs/>
      <w:sz w:val="28"/>
      <w:szCs w:val="28"/>
      <w:lang w:val="x-none" w:eastAsia="zh-CN"/>
    </w:rPr>
  </w:style>
  <w:style w:type="paragraph" w:styleId="3">
    <w:name w:val="heading 3"/>
    <w:basedOn w:val="a1"/>
    <w:link w:val="30"/>
    <w:qFormat/>
    <w:rsid w:val="0050012E"/>
    <w:pPr>
      <w:spacing w:line="240" w:lineRule="auto"/>
      <w:outlineLvl w:val="2"/>
    </w:pPr>
    <w:rPr>
      <w:rFonts w:ascii="Times New Roman" w:eastAsia="Times New Roman" w:hAnsi="Times New Roman" w:cs="Times New Roman"/>
      <w:b/>
      <w:bCs/>
      <w:sz w:val="27"/>
      <w:szCs w:val="27"/>
      <w:lang w:val="x-none" w:eastAsia="x-none"/>
    </w:rPr>
  </w:style>
  <w:style w:type="paragraph" w:styleId="4">
    <w:name w:val="heading 4"/>
    <w:basedOn w:val="a1"/>
    <w:next w:val="a1"/>
    <w:link w:val="40"/>
    <w:qFormat/>
    <w:rsid w:val="0050012E"/>
    <w:pPr>
      <w:keepNext/>
      <w:spacing w:before="240" w:beforeAutospacing="0" w:after="60" w:afterAutospacing="0" w:line="240" w:lineRule="auto"/>
      <w:outlineLvl w:val="3"/>
    </w:pPr>
    <w:rPr>
      <w:rFonts w:ascii="Calibri" w:eastAsia="Times New Roman" w:hAnsi="Calibri" w:cs="Times New Roman"/>
      <w:b/>
      <w:bCs/>
      <w:sz w:val="28"/>
      <w:szCs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0900A7"/>
    <w:pPr>
      <w:ind w:left="720"/>
      <w:contextualSpacing/>
    </w:pPr>
  </w:style>
  <w:style w:type="paragraph" w:customStyle="1" w:styleId="Default">
    <w:name w:val="Default"/>
    <w:rsid w:val="000900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7">
    <w:name w:val="список с точками"/>
    <w:basedOn w:val="a1"/>
    <w:rsid w:val="000900A7"/>
    <w:pPr>
      <w:tabs>
        <w:tab w:val="num" w:pos="822"/>
      </w:tabs>
      <w:spacing w:before="0" w:beforeAutospacing="0" w:after="0" w:afterAutospacing="0" w:line="312" w:lineRule="auto"/>
      <w:ind w:left="822" w:hanging="255"/>
      <w:jc w:val="both"/>
    </w:pPr>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0900A7"/>
    <w:pPr>
      <w:tabs>
        <w:tab w:val="center" w:pos="4677"/>
        <w:tab w:val="right" w:pos="9355"/>
      </w:tabs>
      <w:spacing w:before="0" w:beforeAutospacing="0" w:after="0" w:afterAutospacing="0" w:line="240" w:lineRule="auto"/>
    </w:pPr>
    <w:rPr>
      <w:rFonts w:ascii="Calibri" w:eastAsia="Times New Roman" w:hAnsi="Calibri" w:cs="Times New Roman"/>
      <w:lang w:eastAsia="ru-RU"/>
    </w:rPr>
  </w:style>
  <w:style w:type="character" w:customStyle="1" w:styleId="a9">
    <w:name w:val="Нижний колонтитул Знак"/>
    <w:basedOn w:val="a2"/>
    <w:link w:val="a8"/>
    <w:uiPriority w:val="99"/>
    <w:rsid w:val="000900A7"/>
    <w:rPr>
      <w:rFonts w:ascii="Calibri" w:eastAsia="Times New Roman" w:hAnsi="Calibri" w:cs="Times New Roman"/>
      <w:lang w:eastAsia="ru-RU"/>
    </w:rPr>
  </w:style>
  <w:style w:type="character" w:customStyle="1" w:styleId="FontStyle212">
    <w:name w:val="Font Style212"/>
    <w:rsid w:val="000900A7"/>
    <w:rPr>
      <w:rFonts w:ascii="Times New Roman" w:hAnsi="Times New Roman" w:cs="Times New Roman" w:hint="default"/>
      <w:sz w:val="20"/>
      <w:szCs w:val="20"/>
    </w:rPr>
  </w:style>
  <w:style w:type="paragraph" w:customStyle="1" w:styleId="11">
    <w:name w:val="Основной текст1"/>
    <w:basedOn w:val="a1"/>
    <w:rsid w:val="000900A7"/>
    <w:pPr>
      <w:shd w:val="clear" w:color="auto" w:fill="FFFFFF"/>
      <w:spacing w:before="0" w:beforeAutospacing="0" w:after="0" w:afterAutospacing="0" w:line="264" w:lineRule="exact"/>
      <w:ind w:hanging="400"/>
      <w:jc w:val="right"/>
    </w:pPr>
    <w:rPr>
      <w:rFonts w:ascii="Times New Roman" w:eastAsia="Times New Roman" w:hAnsi="Times New Roman" w:cs="Times New Roman"/>
      <w:color w:val="000000"/>
      <w:sz w:val="23"/>
      <w:szCs w:val="23"/>
      <w:lang w:val="ru" w:eastAsia="ru-RU"/>
    </w:rPr>
  </w:style>
  <w:style w:type="table" w:styleId="aa">
    <w:name w:val="Table Grid"/>
    <w:basedOn w:val="a3"/>
    <w:uiPriority w:val="39"/>
    <w:rsid w:val="00A029D1"/>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header"/>
    <w:basedOn w:val="a1"/>
    <w:link w:val="ac"/>
    <w:unhideWhenUsed/>
    <w:rsid w:val="00C35FE7"/>
    <w:pPr>
      <w:tabs>
        <w:tab w:val="center" w:pos="4677"/>
        <w:tab w:val="right" w:pos="9355"/>
      </w:tabs>
      <w:spacing w:before="0" w:after="0" w:line="240" w:lineRule="auto"/>
    </w:pPr>
  </w:style>
  <w:style w:type="character" w:customStyle="1" w:styleId="ac">
    <w:name w:val="Верхний колонтитул Знак"/>
    <w:basedOn w:val="a2"/>
    <w:link w:val="ab"/>
    <w:rsid w:val="00C35FE7"/>
  </w:style>
  <w:style w:type="character" w:customStyle="1" w:styleId="10">
    <w:name w:val="Заголовок 1 Знак"/>
    <w:basedOn w:val="a2"/>
    <w:link w:val="1"/>
    <w:rsid w:val="0050012E"/>
    <w:rPr>
      <w:rFonts w:ascii="Times New Roman CYR" w:eastAsia="Times New Roman" w:hAnsi="Times New Roman CYR" w:cs="Times New Roman"/>
      <w:b/>
      <w:bCs/>
      <w:color w:val="26282F"/>
      <w:sz w:val="24"/>
      <w:szCs w:val="24"/>
      <w:lang w:val="x-none" w:eastAsia="x-none"/>
    </w:rPr>
  </w:style>
  <w:style w:type="character" w:customStyle="1" w:styleId="20">
    <w:name w:val="Заголовок 2 Знак"/>
    <w:basedOn w:val="a2"/>
    <w:link w:val="2"/>
    <w:rsid w:val="0050012E"/>
    <w:rPr>
      <w:rFonts w:ascii="Arial" w:eastAsia="Times New Roman" w:hAnsi="Arial" w:cs="Times New Roman"/>
      <w:b/>
      <w:bCs/>
      <w:i/>
      <w:iCs/>
      <w:sz w:val="28"/>
      <w:szCs w:val="28"/>
      <w:lang w:val="x-none" w:eastAsia="zh-CN"/>
    </w:rPr>
  </w:style>
  <w:style w:type="character" w:customStyle="1" w:styleId="30">
    <w:name w:val="Заголовок 3 Знак"/>
    <w:basedOn w:val="a2"/>
    <w:link w:val="3"/>
    <w:rsid w:val="0050012E"/>
    <w:rPr>
      <w:rFonts w:ascii="Times New Roman" w:eastAsia="Times New Roman" w:hAnsi="Times New Roman" w:cs="Times New Roman"/>
      <w:b/>
      <w:bCs/>
      <w:sz w:val="27"/>
      <w:szCs w:val="27"/>
      <w:lang w:val="x-none" w:eastAsia="x-none"/>
    </w:rPr>
  </w:style>
  <w:style w:type="character" w:customStyle="1" w:styleId="40">
    <w:name w:val="Заголовок 4 Знак"/>
    <w:basedOn w:val="a2"/>
    <w:link w:val="4"/>
    <w:rsid w:val="0050012E"/>
    <w:rPr>
      <w:rFonts w:ascii="Calibri" w:eastAsia="Times New Roman" w:hAnsi="Calibri" w:cs="Times New Roman"/>
      <w:b/>
      <w:bCs/>
      <w:sz w:val="28"/>
      <w:szCs w:val="28"/>
      <w:lang w:val="x-none" w:eastAsia="x-none"/>
    </w:rPr>
  </w:style>
  <w:style w:type="numbering" w:customStyle="1" w:styleId="12">
    <w:name w:val="Нет списка1"/>
    <w:next w:val="a4"/>
    <w:uiPriority w:val="99"/>
    <w:semiHidden/>
    <w:unhideWhenUsed/>
    <w:rsid w:val="0050012E"/>
  </w:style>
  <w:style w:type="numbering" w:customStyle="1" w:styleId="110">
    <w:name w:val="Нет списка11"/>
    <w:next w:val="a4"/>
    <w:uiPriority w:val="99"/>
    <w:semiHidden/>
    <w:unhideWhenUsed/>
    <w:rsid w:val="0050012E"/>
  </w:style>
  <w:style w:type="character" w:styleId="ad">
    <w:name w:val="Hyperlink"/>
    <w:uiPriority w:val="99"/>
    <w:unhideWhenUsed/>
    <w:rsid w:val="0050012E"/>
    <w:rPr>
      <w:color w:val="0000FF"/>
      <w:u w:val="single"/>
    </w:rPr>
  </w:style>
  <w:style w:type="character" w:customStyle="1" w:styleId="13">
    <w:name w:val="Просмотренная гиперссылка1"/>
    <w:basedOn w:val="a2"/>
    <w:uiPriority w:val="99"/>
    <w:semiHidden/>
    <w:unhideWhenUsed/>
    <w:rsid w:val="0050012E"/>
    <w:rPr>
      <w:color w:val="800080"/>
      <w:u w:val="single"/>
    </w:rPr>
  </w:style>
  <w:style w:type="paragraph" w:styleId="ae">
    <w:name w:val="Normal (Web)"/>
    <w:basedOn w:val="a1"/>
    <w:unhideWhenUsed/>
    <w:rsid w:val="0050012E"/>
    <w:pPr>
      <w:spacing w:line="240" w:lineRule="auto"/>
    </w:pPr>
    <w:rPr>
      <w:rFonts w:ascii="Times New Roman" w:eastAsia="Times New Roman" w:hAnsi="Times New Roman" w:cs="Times New Roman"/>
      <w:sz w:val="24"/>
      <w:szCs w:val="24"/>
      <w:lang w:eastAsia="ru-RU"/>
    </w:rPr>
  </w:style>
  <w:style w:type="paragraph" w:styleId="af">
    <w:name w:val="footnote text"/>
    <w:basedOn w:val="a1"/>
    <w:link w:val="af0"/>
    <w:unhideWhenUsed/>
    <w:rsid w:val="0050012E"/>
    <w:pPr>
      <w:spacing w:before="0" w:beforeAutospacing="0" w:after="200" w:afterAutospacing="0" w:line="276" w:lineRule="auto"/>
    </w:pPr>
    <w:rPr>
      <w:rFonts w:ascii="Calibri" w:eastAsia="Times New Roman" w:hAnsi="Calibri" w:cs="Times New Roman"/>
      <w:sz w:val="20"/>
      <w:szCs w:val="20"/>
      <w:lang w:val="x-none"/>
    </w:rPr>
  </w:style>
  <w:style w:type="character" w:customStyle="1" w:styleId="af0">
    <w:name w:val="Текст сноски Знак"/>
    <w:basedOn w:val="a2"/>
    <w:link w:val="af"/>
    <w:rsid w:val="0050012E"/>
    <w:rPr>
      <w:rFonts w:ascii="Calibri" w:eastAsia="Times New Roman" w:hAnsi="Calibri" w:cs="Times New Roman"/>
      <w:sz w:val="20"/>
      <w:szCs w:val="20"/>
      <w:lang w:val="x-none"/>
    </w:rPr>
  </w:style>
  <w:style w:type="paragraph" w:styleId="af1">
    <w:name w:val="annotation text"/>
    <w:basedOn w:val="a1"/>
    <w:link w:val="af2"/>
    <w:uiPriority w:val="99"/>
    <w:unhideWhenUsed/>
    <w:rsid w:val="0050012E"/>
    <w:pPr>
      <w:spacing w:before="0" w:beforeAutospacing="0" w:after="200" w:afterAutospacing="0" w:line="240" w:lineRule="auto"/>
    </w:pPr>
    <w:rPr>
      <w:rFonts w:ascii="Calibri" w:eastAsia="Times New Roman" w:hAnsi="Calibri" w:cs="Times New Roman"/>
      <w:sz w:val="20"/>
      <w:szCs w:val="20"/>
      <w:lang w:val="x-none" w:eastAsia="x-none"/>
    </w:rPr>
  </w:style>
  <w:style w:type="character" w:customStyle="1" w:styleId="af2">
    <w:name w:val="Текст примечания Знак"/>
    <w:basedOn w:val="a2"/>
    <w:link w:val="af1"/>
    <w:uiPriority w:val="99"/>
    <w:rsid w:val="0050012E"/>
    <w:rPr>
      <w:rFonts w:ascii="Calibri" w:eastAsia="Times New Roman" w:hAnsi="Calibri" w:cs="Times New Roman"/>
      <w:sz w:val="20"/>
      <w:szCs w:val="20"/>
      <w:lang w:val="x-none" w:eastAsia="x-none"/>
    </w:rPr>
  </w:style>
  <w:style w:type="paragraph" w:styleId="af3">
    <w:name w:val="annotation subject"/>
    <w:basedOn w:val="af1"/>
    <w:next w:val="af1"/>
    <w:link w:val="af4"/>
    <w:uiPriority w:val="99"/>
    <w:unhideWhenUsed/>
    <w:rsid w:val="0050012E"/>
    <w:rPr>
      <w:b/>
      <w:bCs/>
    </w:rPr>
  </w:style>
  <w:style w:type="character" w:customStyle="1" w:styleId="af4">
    <w:name w:val="Тема примечания Знак"/>
    <w:basedOn w:val="af2"/>
    <w:link w:val="af3"/>
    <w:uiPriority w:val="99"/>
    <w:rsid w:val="0050012E"/>
    <w:rPr>
      <w:rFonts w:ascii="Calibri" w:eastAsia="Times New Roman" w:hAnsi="Calibri" w:cs="Times New Roman"/>
      <w:b/>
      <w:bCs/>
      <w:sz w:val="20"/>
      <w:szCs w:val="20"/>
      <w:lang w:val="x-none" w:eastAsia="x-none"/>
    </w:rPr>
  </w:style>
  <w:style w:type="paragraph" w:styleId="af5">
    <w:name w:val="Balloon Text"/>
    <w:basedOn w:val="a1"/>
    <w:link w:val="af6"/>
    <w:uiPriority w:val="99"/>
    <w:unhideWhenUsed/>
    <w:rsid w:val="0050012E"/>
    <w:pPr>
      <w:spacing w:before="0" w:beforeAutospacing="0" w:after="0" w:afterAutospacing="0" w:line="240" w:lineRule="auto"/>
    </w:pPr>
    <w:rPr>
      <w:rFonts w:ascii="Tahoma" w:eastAsia="Times New Roman" w:hAnsi="Tahoma" w:cs="Times New Roman"/>
      <w:sz w:val="16"/>
      <w:szCs w:val="16"/>
      <w:lang w:val="x-none" w:eastAsia="x-none"/>
    </w:rPr>
  </w:style>
  <w:style w:type="character" w:customStyle="1" w:styleId="af6">
    <w:name w:val="Текст выноски Знак"/>
    <w:basedOn w:val="a2"/>
    <w:link w:val="af5"/>
    <w:uiPriority w:val="99"/>
    <w:rsid w:val="0050012E"/>
    <w:rPr>
      <w:rFonts w:ascii="Tahoma" w:eastAsia="Times New Roman" w:hAnsi="Tahoma" w:cs="Times New Roman"/>
      <w:sz w:val="16"/>
      <w:szCs w:val="16"/>
      <w:lang w:val="x-none" w:eastAsia="x-none"/>
    </w:rPr>
  </w:style>
  <w:style w:type="paragraph" w:styleId="af7">
    <w:name w:val="No Spacing"/>
    <w:qFormat/>
    <w:rsid w:val="0050012E"/>
    <w:pPr>
      <w:spacing w:after="0" w:line="240" w:lineRule="auto"/>
    </w:pPr>
    <w:rPr>
      <w:rFonts w:ascii="Calibri" w:eastAsia="Calibri" w:hAnsi="Calibri" w:cs="Times New Roman"/>
    </w:rPr>
  </w:style>
  <w:style w:type="character" w:customStyle="1" w:styleId="af8">
    <w:name w:val="Основной текст_"/>
    <w:link w:val="21"/>
    <w:locked/>
    <w:rsid w:val="0050012E"/>
    <w:rPr>
      <w:rFonts w:ascii="Times New Roman" w:hAnsi="Times New Roman" w:cs="Times New Roman"/>
      <w:sz w:val="25"/>
      <w:szCs w:val="25"/>
      <w:shd w:val="clear" w:color="auto" w:fill="FFFFFF"/>
    </w:rPr>
  </w:style>
  <w:style w:type="paragraph" w:customStyle="1" w:styleId="21">
    <w:name w:val="Основной текст2"/>
    <w:basedOn w:val="a1"/>
    <w:link w:val="af8"/>
    <w:semiHidden/>
    <w:rsid w:val="0050012E"/>
    <w:pPr>
      <w:shd w:val="clear" w:color="auto" w:fill="FFFFFF"/>
      <w:spacing w:before="0" w:beforeAutospacing="0" w:after="360" w:afterAutospacing="0" w:line="0" w:lineRule="atLeast"/>
      <w:ind w:hanging="400"/>
    </w:pPr>
    <w:rPr>
      <w:rFonts w:ascii="Times New Roman" w:hAnsi="Times New Roman" w:cs="Times New Roman"/>
      <w:sz w:val="25"/>
      <w:szCs w:val="25"/>
    </w:rPr>
  </w:style>
  <w:style w:type="character" w:customStyle="1" w:styleId="14">
    <w:name w:val="Заголовок №1_"/>
    <w:link w:val="15"/>
    <w:locked/>
    <w:rsid w:val="0050012E"/>
    <w:rPr>
      <w:rFonts w:ascii="Times New Roman" w:hAnsi="Times New Roman" w:cs="Times New Roman"/>
      <w:sz w:val="25"/>
      <w:szCs w:val="25"/>
      <w:shd w:val="clear" w:color="auto" w:fill="FFFFFF"/>
    </w:rPr>
  </w:style>
  <w:style w:type="paragraph" w:customStyle="1" w:styleId="15">
    <w:name w:val="Заголовок №1"/>
    <w:basedOn w:val="a1"/>
    <w:link w:val="14"/>
    <w:rsid w:val="0050012E"/>
    <w:pPr>
      <w:shd w:val="clear" w:color="auto" w:fill="FFFFFF"/>
      <w:spacing w:before="1620" w:beforeAutospacing="0" w:after="240" w:afterAutospacing="0" w:line="304" w:lineRule="exact"/>
      <w:jc w:val="center"/>
      <w:outlineLvl w:val="0"/>
    </w:pPr>
    <w:rPr>
      <w:rFonts w:ascii="Times New Roman" w:hAnsi="Times New Roman" w:cs="Times New Roman"/>
      <w:sz w:val="25"/>
      <w:szCs w:val="25"/>
    </w:rPr>
  </w:style>
  <w:style w:type="character" w:customStyle="1" w:styleId="31">
    <w:name w:val="Сноска (3)_"/>
    <w:link w:val="32"/>
    <w:semiHidden/>
    <w:locked/>
    <w:rsid w:val="0050012E"/>
    <w:rPr>
      <w:rFonts w:ascii="Times New Roman" w:hAnsi="Times New Roman" w:cs="Times New Roman"/>
      <w:shd w:val="clear" w:color="auto" w:fill="FFFFFF"/>
    </w:rPr>
  </w:style>
  <w:style w:type="paragraph" w:customStyle="1" w:styleId="32">
    <w:name w:val="Сноска (3)"/>
    <w:basedOn w:val="a1"/>
    <w:link w:val="31"/>
    <w:semiHidden/>
    <w:rsid w:val="0050012E"/>
    <w:pPr>
      <w:shd w:val="clear" w:color="auto" w:fill="FFFFFF"/>
      <w:spacing w:before="180" w:beforeAutospacing="0" w:after="180" w:afterAutospacing="0" w:line="260" w:lineRule="exact"/>
    </w:pPr>
    <w:rPr>
      <w:rFonts w:ascii="Times New Roman" w:hAnsi="Times New Roman" w:cs="Times New Roman"/>
    </w:rPr>
  </w:style>
  <w:style w:type="character" w:customStyle="1" w:styleId="af9">
    <w:name w:val="Сноска_"/>
    <w:link w:val="afa"/>
    <w:semiHidden/>
    <w:locked/>
    <w:rsid w:val="0050012E"/>
    <w:rPr>
      <w:rFonts w:ascii="Times New Roman" w:hAnsi="Times New Roman" w:cs="Times New Roman"/>
      <w:sz w:val="17"/>
      <w:szCs w:val="17"/>
      <w:shd w:val="clear" w:color="auto" w:fill="FFFFFF"/>
    </w:rPr>
  </w:style>
  <w:style w:type="paragraph" w:customStyle="1" w:styleId="afa">
    <w:name w:val="Сноска"/>
    <w:basedOn w:val="a1"/>
    <w:link w:val="af9"/>
    <w:semiHidden/>
    <w:rsid w:val="0050012E"/>
    <w:pPr>
      <w:shd w:val="clear" w:color="auto" w:fill="FFFFFF"/>
      <w:spacing w:before="0" w:beforeAutospacing="0" w:after="0" w:afterAutospacing="0" w:line="216" w:lineRule="exact"/>
      <w:jc w:val="both"/>
    </w:pPr>
    <w:rPr>
      <w:rFonts w:ascii="Times New Roman" w:hAnsi="Times New Roman" w:cs="Times New Roman"/>
      <w:sz w:val="17"/>
      <w:szCs w:val="17"/>
    </w:rPr>
  </w:style>
  <w:style w:type="paragraph" w:customStyle="1" w:styleId="ConsPlusNormal">
    <w:name w:val="ConsPlusNormal"/>
    <w:rsid w:val="005001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5001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Нормальный (таблица)"/>
    <w:basedOn w:val="a1"/>
    <w:next w:val="a1"/>
    <w:uiPriority w:val="99"/>
    <w:semiHidden/>
    <w:rsid w:val="0050012E"/>
    <w:pPr>
      <w:widowControl w:val="0"/>
      <w:autoSpaceDE w:val="0"/>
      <w:autoSpaceDN w:val="0"/>
      <w:adjustRightInd w:val="0"/>
      <w:spacing w:before="0" w:beforeAutospacing="0" w:after="0" w:afterAutospacing="0" w:line="240" w:lineRule="auto"/>
      <w:jc w:val="both"/>
    </w:pPr>
    <w:rPr>
      <w:rFonts w:ascii="Times New Roman CYR" w:eastAsia="Times New Roman" w:hAnsi="Times New Roman CYR" w:cs="Times New Roman CYR"/>
      <w:sz w:val="24"/>
      <w:szCs w:val="24"/>
      <w:lang w:eastAsia="ru-RU"/>
    </w:rPr>
  </w:style>
  <w:style w:type="paragraph" w:customStyle="1" w:styleId="afc">
    <w:name w:val="Прижатый влево"/>
    <w:basedOn w:val="a1"/>
    <w:next w:val="a1"/>
    <w:uiPriority w:val="99"/>
    <w:rsid w:val="0050012E"/>
    <w:pPr>
      <w:widowControl w:val="0"/>
      <w:autoSpaceDE w:val="0"/>
      <w:autoSpaceDN w:val="0"/>
      <w:adjustRightInd w:val="0"/>
      <w:spacing w:before="0" w:beforeAutospacing="0" w:after="0" w:afterAutospacing="0" w:line="240" w:lineRule="auto"/>
    </w:pPr>
    <w:rPr>
      <w:rFonts w:ascii="Times New Roman CYR" w:eastAsia="Times New Roman" w:hAnsi="Times New Roman CYR" w:cs="Times New Roman CYR"/>
      <w:sz w:val="24"/>
      <w:szCs w:val="24"/>
      <w:lang w:eastAsia="ru-RU"/>
    </w:rPr>
  </w:style>
  <w:style w:type="character" w:styleId="afd">
    <w:name w:val="footnote reference"/>
    <w:unhideWhenUsed/>
    <w:rsid w:val="0050012E"/>
    <w:rPr>
      <w:vertAlign w:val="superscript"/>
    </w:rPr>
  </w:style>
  <w:style w:type="character" w:styleId="afe">
    <w:name w:val="annotation reference"/>
    <w:uiPriority w:val="99"/>
    <w:unhideWhenUsed/>
    <w:rsid w:val="0050012E"/>
    <w:rPr>
      <w:sz w:val="16"/>
      <w:szCs w:val="16"/>
    </w:rPr>
  </w:style>
  <w:style w:type="character" w:customStyle="1" w:styleId="aff">
    <w:name w:val="Основной текст + Полужирный"/>
    <w:rsid w:val="0050012E"/>
    <w:rPr>
      <w:rFonts w:ascii="Times New Roman" w:eastAsia="Times New Roman" w:hAnsi="Times New Roman" w:cs="Times New Roman" w:hint="default"/>
      <w:b/>
      <w:bCs/>
      <w:sz w:val="25"/>
      <w:szCs w:val="25"/>
      <w:shd w:val="clear" w:color="auto" w:fill="FFFFFF"/>
    </w:rPr>
  </w:style>
  <w:style w:type="character" w:customStyle="1" w:styleId="aff0">
    <w:name w:val="Подпись к таблице + Полужирный"/>
    <w:rsid w:val="0050012E"/>
    <w:rPr>
      <w:rFonts w:ascii="Times New Roman" w:eastAsia="Times New Roman" w:hAnsi="Times New Roman" w:cs="Times New Roman" w:hint="default"/>
      <w:b/>
      <w:bCs/>
      <w:i w:val="0"/>
      <w:iCs w:val="0"/>
      <w:smallCaps w:val="0"/>
      <w:strike w:val="0"/>
      <w:dstrike w:val="0"/>
      <w:spacing w:val="0"/>
      <w:sz w:val="25"/>
      <w:szCs w:val="25"/>
      <w:u w:val="none"/>
      <w:effect w:val="none"/>
    </w:rPr>
  </w:style>
  <w:style w:type="character" w:customStyle="1" w:styleId="aff1">
    <w:name w:val="Подпись к таблице"/>
    <w:rsid w:val="0050012E"/>
    <w:rPr>
      <w:rFonts w:ascii="Times New Roman" w:eastAsia="Times New Roman" w:hAnsi="Times New Roman" w:cs="Times New Roman" w:hint="default"/>
      <w:b w:val="0"/>
      <w:bCs w:val="0"/>
      <w:i w:val="0"/>
      <w:iCs w:val="0"/>
      <w:smallCaps w:val="0"/>
      <w:spacing w:val="0"/>
      <w:sz w:val="25"/>
      <w:szCs w:val="25"/>
      <w:u w:val="single"/>
    </w:rPr>
  </w:style>
  <w:style w:type="character" w:customStyle="1" w:styleId="aff2">
    <w:name w:val="Цветовое выделение"/>
    <w:uiPriority w:val="99"/>
    <w:rsid w:val="0050012E"/>
    <w:rPr>
      <w:b/>
      <w:bCs/>
      <w:color w:val="26282F"/>
    </w:rPr>
  </w:style>
  <w:style w:type="character" w:customStyle="1" w:styleId="aff3">
    <w:name w:val="Гипертекстовая ссылка"/>
    <w:uiPriority w:val="99"/>
    <w:rsid w:val="0050012E"/>
    <w:rPr>
      <w:b w:val="0"/>
      <w:bCs w:val="0"/>
      <w:color w:val="106BBE"/>
    </w:rPr>
  </w:style>
  <w:style w:type="table" w:customStyle="1" w:styleId="16">
    <w:name w:val="Сетка таблицы1"/>
    <w:basedOn w:val="a3"/>
    <w:next w:val="aa"/>
    <w:uiPriority w:val="39"/>
    <w:rsid w:val="0050012E"/>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Просмотренная гиперссылка2"/>
    <w:basedOn w:val="a2"/>
    <w:uiPriority w:val="99"/>
    <w:semiHidden/>
    <w:unhideWhenUsed/>
    <w:rsid w:val="0050012E"/>
    <w:rPr>
      <w:color w:val="954F72"/>
      <w:u w:val="single"/>
    </w:rPr>
  </w:style>
  <w:style w:type="character" w:styleId="aff4">
    <w:name w:val="FollowedHyperlink"/>
    <w:basedOn w:val="a2"/>
    <w:unhideWhenUsed/>
    <w:rsid w:val="0050012E"/>
    <w:rPr>
      <w:color w:val="800080" w:themeColor="followedHyperlink"/>
      <w:u w:val="single"/>
    </w:rPr>
  </w:style>
  <w:style w:type="numbering" w:customStyle="1" w:styleId="23">
    <w:name w:val="Нет списка2"/>
    <w:next w:val="a4"/>
    <w:uiPriority w:val="99"/>
    <w:semiHidden/>
    <w:rsid w:val="0050012E"/>
  </w:style>
  <w:style w:type="paragraph" w:customStyle="1" w:styleId="17">
    <w:name w:val="Знак1"/>
    <w:basedOn w:val="a1"/>
    <w:rsid w:val="0050012E"/>
    <w:pPr>
      <w:tabs>
        <w:tab w:val="num" w:pos="643"/>
      </w:tabs>
      <w:spacing w:before="0" w:beforeAutospacing="0" w:after="160" w:afterAutospacing="0" w:line="240" w:lineRule="exact"/>
    </w:pPr>
    <w:rPr>
      <w:rFonts w:ascii="Verdana" w:eastAsia="Times New Roman" w:hAnsi="Verdana" w:cs="Verdana"/>
      <w:sz w:val="20"/>
      <w:szCs w:val="20"/>
      <w:lang w:val="en-US"/>
    </w:rPr>
  </w:style>
  <w:style w:type="paragraph" w:styleId="a">
    <w:name w:val="Body Text Indent"/>
    <w:aliases w:val="текст,Основной текст 1"/>
    <w:basedOn w:val="a1"/>
    <w:link w:val="aff5"/>
    <w:rsid w:val="0050012E"/>
    <w:pPr>
      <w:numPr>
        <w:numId w:val="10"/>
      </w:numPr>
      <w:spacing w:before="0" w:beforeAutospacing="0" w:after="0" w:afterAutospacing="0" w:line="360" w:lineRule="atLeast"/>
      <w:ind w:left="0" w:firstLine="482"/>
      <w:jc w:val="both"/>
    </w:pPr>
    <w:rPr>
      <w:rFonts w:ascii="TimesET" w:eastAsia="Times New Roman" w:hAnsi="TimesET" w:cs="Times New Roman"/>
      <w:sz w:val="28"/>
      <w:szCs w:val="20"/>
      <w:lang w:val="x-none" w:eastAsia="x-none"/>
    </w:rPr>
  </w:style>
  <w:style w:type="character" w:customStyle="1" w:styleId="aff5">
    <w:name w:val="Основной текст с отступом Знак"/>
    <w:aliases w:val="текст Знак,Основной текст 1 Знак"/>
    <w:basedOn w:val="a2"/>
    <w:link w:val="a"/>
    <w:rsid w:val="0050012E"/>
    <w:rPr>
      <w:rFonts w:ascii="TimesET" w:eastAsia="Times New Roman" w:hAnsi="TimesET" w:cs="Times New Roman"/>
      <w:sz w:val="28"/>
      <w:szCs w:val="20"/>
      <w:lang w:val="x-none" w:eastAsia="x-none"/>
    </w:rPr>
  </w:style>
  <w:style w:type="paragraph" w:customStyle="1" w:styleId="aff6">
    <w:name w:val="Знак Знак Знак Знак Знак Знак"/>
    <w:basedOn w:val="a1"/>
    <w:rsid w:val="0050012E"/>
    <w:pPr>
      <w:tabs>
        <w:tab w:val="num" w:pos="643"/>
      </w:tabs>
      <w:spacing w:before="0" w:beforeAutospacing="0" w:after="160" w:afterAutospacing="0" w:line="240" w:lineRule="exact"/>
    </w:pPr>
    <w:rPr>
      <w:rFonts w:ascii="Verdana" w:eastAsia="Times New Roman" w:hAnsi="Verdana" w:cs="Verdana"/>
      <w:sz w:val="20"/>
      <w:szCs w:val="20"/>
      <w:lang w:val="en-US"/>
    </w:rPr>
  </w:style>
  <w:style w:type="table" w:customStyle="1" w:styleId="24">
    <w:name w:val="Сетка таблицы2"/>
    <w:basedOn w:val="a3"/>
    <w:next w:val="aa"/>
    <w:rsid w:val="0050012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a1"/>
    <w:next w:val="a1"/>
    <w:rsid w:val="0050012E"/>
    <w:pPr>
      <w:tabs>
        <w:tab w:val="center" w:pos="5040"/>
        <w:tab w:val="right" w:pos="9360"/>
      </w:tabs>
      <w:spacing w:before="0" w:beforeAutospacing="0" w:after="0" w:afterAutospacing="0"/>
      <w:ind w:left="720"/>
      <w:jc w:val="both"/>
    </w:pPr>
    <w:rPr>
      <w:rFonts w:ascii="Times New Roman" w:eastAsia="Times New Roman" w:hAnsi="Times New Roman" w:cs="Times New Roman"/>
      <w:sz w:val="28"/>
      <w:szCs w:val="28"/>
      <w:lang w:eastAsia="ru-RU"/>
    </w:rPr>
  </w:style>
  <w:style w:type="paragraph" w:styleId="aff7">
    <w:name w:val="Body Text"/>
    <w:basedOn w:val="a1"/>
    <w:link w:val="aff8"/>
    <w:rsid w:val="0050012E"/>
    <w:pPr>
      <w:spacing w:before="0" w:beforeAutospacing="0" w:after="120" w:afterAutospacing="0" w:line="240" w:lineRule="auto"/>
    </w:pPr>
    <w:rPr>
      <w:rFonts w:ascii="Times New Roman" w:eastAsia="Times New Roman" w:hAnsi="Times New Roman" w:cs="Times New Roman"/>
      <w:sz w:val="24"/>
      <w:szCs w:val="24"/>
      <w:lang w:val="x-none" w:eastAsia="x-none"/>
    </w:rPr>
  </w:style>
  <w:style w:type="character" w:customStyle="1" w:styleId="aff8">
    <w:name w:val="Основной текст Знак"/>
    <w:basedOn w:val="a2"/>
    <w:link w:val="aff7"/>
    <w:rsid w:val="0050012E"/>
    <w:rPr>
      <w:rFonts w:ascii="Times New Roman" w:eastAsia="Times New Roman" w:hAnsi="Times New Roman" w:cs="Times New Roman"/>
      <w:sz w:val="24"/>
      <w:szCs w:val="24"/>
      <w:lang w:val="x-none" w:eastAsia="x-none"/>
    </w:rPr>
  </w:style>
  <w:style w:type="paragraph" w:styleId="HTML">
    <w:name w:val="HTML Preformatted"/>
    <w:basedOn w:val="a1"/>
    <w:link w:val="HTML0"/>
    <w:rsid w:val="00500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2"/>
    <w:link w:val="HTML"/>
    <w:rsid w:val="0050012E"/>
    <w:rPr>
      <w:rFonts w:ascii="Courier New" w:eastAsia="Times New Roman" w:hAnsi="Courier New" w:cs="Times New Roman"/>
      <w:sz w:val="20"/>
      <w:szCs w:val="20"/>
      <w:lang w:val="x-none" w:eastAsia="x-none"/>
    </w:rPr>
  </w:style>
  <w:style w:type="paragraph" w:styleId="33">
    <w:name w:val="Body Text Indent 3"/>
    <w:basedOn w:val="a1"/>
    <w:link w:val="34"/>
    <w:rsid w:val="0050012E"/>
    <w:pPr>
      <w:spacing w:before="0" w:beforeAutospacing="0" w:after="120" w:afterAutospacing="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2"/>
    <w:link w:val="33"/>
    <w:rsid w:val="0050012E"/>
    <w:rPr>
      <w:rFonts w:ascii="Times New Roman" w:eastAsia="Times New Roman" w:hAnsi="Times New Roman" w:cs="Times New Roman"/>
      <w:sz w:val="16"/>
      <w:szCs w:val="16"/>
      <w:lang w:val="x-none" w:eastAsia="x-none"/>
    </w:rPr>
  </w:style>
  <w:style w:type="paragraph" w:styleId="25">
    <w:name w:val="Body Text Indent 2"/>
    <w:basedOn w:val="a1"/>
    <w:link w:val="26"/>
    <w:rsid w:val="0050012E"/>
    <w:pPr>
      <w:spacing w:before="0" w:beforeAutospacing="0" w:after="0" w:afterAutospacing="0" w:line="240" w:lineRule="auto"/>
      <w:ind w:firstLine="720"/>
      <w:jc w:val="both"/>
    </w:pPr>
    <w:rPr>
      <w:rFonts w:ascii="Tahoma" w:eastAsia="Times New Roman" w:hAnsi="Tahoma" w:cs="Times New Roman"/>
      <w:sz w:val="20"/>
      <w:szCs w:val="20"/>
      <w:lang w:val="x-none" w:eastAsia="x-none"/>
    </w:rPr>
  </w:style>
  <w:style w:type="character" w:customStyle="1" w:styleId="26">
    <w:name w:val="Основной текст с отступом 2 Знак"/>
    <w:basedOn w:val="a2"/>
    <w:link w:val="25"/>
    <w:rsid w:val="0050012E"/>
    <w:rPr>
      <w:rFonts w:ascii="Tahoma" w:eastAsia="Times New Roman" w:hAnsi="Tahoma" w:cs="Times New Roman"/>
      <w:sz w:val="20"/>
      <w:szCs w:val="20"/>
      <w:lang w:val="x-none" w:eastAsia="x-none"/>
    </w:rPr>
  </w:style>
  <w:style w:type="paragraph" w:customStyle="1" w:styleId="27">
    <w:name w:val="_СПИСОК_2"/>
    <w:basedOn w:val="a1"/>
    <w:rsid w:val="0050012E"/>
    <w:pPr>
      <w:spacing w:before="0" w:beforeAutospacing="0" w:after="0" w:afterAutospacing="0" w:line="240" w:lineRule="auto"/>
      <w:jc w:val="both"/>
    </w:pPr>
    <w:rPr>
      <w:rFonts w:ascii="Times New Roman" w:eastAsia="MS Mincho" w:hAnsi="Times New Roman" w:cs="Times New Roman"/>
      <w:sz w:val="28"/>
      <w:szCs w:val="28"/>
      <w:lang w:eastAsia="ja-JP"/>
    </w:rPr>
  </w:style>
  <w:style w:type="character" w:customStyle="1" w:styleId="b-serp-urlitem">
    <w:name w:val="b-serp-url__item"/>
    <w:basedOn w:val="a2"/>
    <w:rsid w:val="0050012E"/>
  </w:style>
  <w:style w:type="paragraph" w:styleId="28">
    <w:name w:val="List 2"/>
    <w:basedOn w:val="a1"/>
    <w:rsid w:val="0050012E"/>
    <w:pPr>
      <w:spacing w:before="0" w:beforeAutospacing="0" w:after="0" w:afterAutospacing="0" w:line="240" w:lineRule="auto"/>
      <w:ind w:left="566" w:hanging="283"/>
    </w:pPr>
    <w:rPr>
      <w:rFonts w:ascii="Times New Roman" w:eastAsia="Times New Roman" w:hAnsi="Times New Roman" w:cs="Times New Roman"/>
      <w:sz w:val="24"/>
      <w:szCs w:val="24"/>
      <w:lang w:eastAsia="ru-RU"/>
    </w:rPr>
  </w:style>
  <w:style w:type="character" w:customStyle="1" w:styleId="citation">
    <w:name w:val="citation"/>
    <w:basedOn w:val="a2"/>
    <w:rsid w:val="0050012E"/>
  </w:style>
  <w:style w:type="character" w:customStyle="1" w:styleId="spelle">
    <w:name w:val="spelle"/>
    <w:basedOn w:val="a2"/>
    <w:rsid w:val="0050012E"/>
  </w:style>
  <w:style w:type="character" w:customStyle="1" w:styleId="grame">
    <w:name w:val="grame"/>
    <w:basedOn w:val="a2"/>
    <w:rsid w:val="0050012E"/>
  </w:style>
  <w:style w:type="character" w:customStyle="1" w:styleId="s2">
    <w:name w:val="s2"/>
    <w:basedOn w:val="a2"/>
    <w:rsid w:val="0050012E"/>
  </w:style>
  <w:style w:type="character" w:customStyle="1" w:styleId="apple-style-span">
    <w:name w:val="apple-style-span"/>
    <w:basedOn w:val="a2"/>
    <w:rsid w:val="0050012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0012E"/>
    <w:pPr>
      <w:keepNext/>
      <w:keepLines/>
      <w:widowControl w:val="0"/>
      <w:suppressLineNumbers/>
      <w:suppressAutoHyphens/>
      <w:spacing w:line="240" w:lineRule="auto"/>
      <w:ind w:right="-1"/>
    </w:pPr>
    <w:rPr>
      <w:rFonts w:ascii="Tahoma" w:eastAsia="Times New Roman" w:hAnsi="Tahoma" w:cs="Tahoma"/>
      <w:color w:val="000000"/>
      <w:sz w:val="20"/>
      <w:szCs w:val="20"/>
      <w:lang w:val="en-US"/>
    </w:rPr>
  </w:style>
  <w:style w:type="character" w:customStyle="1" w:styleId="apple-converted-space">
    <w:name w:val="apple-converted-space"/>
    <w:basedOn w:val="a2"/>
    <w:rsid w:val="0050012E"/>
  </w:style>
  <w:style w:type="paragraph" w:customStyle="1" w:styleId="41">
    <w:name w:val="Основной текст4"/>
    <w:basedOn w:val="a1"/>
    <w:rsid w:val="0050012E"/>
    <w:pPr>
      <w:widowControl w:val="0"/>
      <w:shd w:val="clear" w:color="auto" w:fill="FFFFFF"/>
      <w:spacing w:before="0" w:beforeAutospacing="0" w:after="0" w:afterAutospacing="0" w:line="0" w:lineRule="atLeast"/>
    </w:pPr>
    <w:rPr>
      <w:rFonts w:ascii="Times New Roman" w:eastAsia="Times New Roman" w:hAnsi="Times New Roman" w:cs="Times New Roman"/>
      <w:sz w:val="28"/>
      <w:szCs w:val="28"/>
      <w:lang w:val="x-none" w:eastAsia="x-none"/>
    </w:rPr>
  </w:style>
  <w:style w:type="numbering" w:customStyle="1" w:styleId="120">
    <w:name w:val="Нет списка12"/>
    <w:next w:val="a4"/>
    <w:semiHidden/>
    <w:unhideWhenUsed/>
    <w:rsid w:val="0050012E"/>
  </w:style>
  <w:style w:type="table" w:customStyle="1" w:styleId="111">
    <w:name w:val="Сетка таблицы11"/>
    <w:basedOn w:val="a3"/>
    <w:next w:val="aa"/>
    <w:uiPriority w:val="59"/>
    <w:rsid w:val="0050012E"/>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page number"/>
    <w:rsid w:val="0050012E"/>
  </w:style>
  <w:style w:type="paragraph" w:customStyle="1" w:styleId="Style4">
    <w:name w:val="Style4"/>
    <w:basedOn w:val="a1"/>
    <w:rsid w:val="0050012E"/>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FontStyle53">
    <w:name w:val="Font Style53"/>
    <w:uiPriority w:val="99"/>
    <w:rsid w:val="0050012E"/>
    <w:rPr>
      <w:rFonts w:ascii="Times New Roman" w:hAnsi="Times New Roman" w:cs="Times New Roman"/>
      <w:b/>
      <w:bCs/>
      <w:sz w:val="22"/>
      <w:szCs w:val="22"/>
    </w:rPr>
  </w:style>
  <w:style w:type="paragraph" w:styleId="a0">
    <w:name w:val="List Number"/>
    <w:basedOn w:val="a1"/>
    <w:uiPriority w:val="99"/>
    <w:rsid w:val="0050012E"/>
    <w:pPr>
      <w:widowControl w:val="0"/>
      <w:numPr>
        <w:numId w:val="12"/>
      </w:numPr>
      <w:spacing w:before="0" w:beforeAutospacing="0" w:after="0" w:afterAutospacing="0" w:line="240" w:lineRule="auto"/>
      <w:contextualSpacing/>
      <w:jc w:val="both"/>
    </w:pPr>
    <w:rPr>
      <w:rFonts w:ascii="Times New Roman" w:eastAsia="Times New Roman" w:hAnsi="Times New Roman" w:cs="Times New Roman"/>
      <w:sz w:val="24"/>
      <w:szCs w:val="24"/>
      <w:lang w:eastAsia="ru-RU"/>
    </w:rPr>
  </w:style>
  <w:style w:type="numbering" w:customStyle="1" w:styleId="1110">
    <w:name w:val="Нет списка111"/>
    <w:next w:val="a4"/>
    <w:semiHidden/>
    <w:rsid w:val="0050012E"/>
  </w:style>
  <w:style w:type="paragraph" w:customStyle="1" w:styleId="Style9">
    <w:name w:val="Style9"/>
    <w:basedOn w:val="a1"/>
    <w:rsid w:val="0050012E"/>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FontStyle16">
    <w:name w:val="Font Style16"/>
    <w:rsid w:val="0050012E"/>
    <w:rPr>
      <w:rFonts w:ascii="Times New Roman" w:hAnsi="Times New Roman" w:cs="Times New Roman"/>
      <w:b/>
      <w:bCs/>
      <w:sz w:val="16"/>
      <w:szCs w:val="16"/>
    </w:rPr>
  </w:style>
  <w:style w:type="character" w:customStyle="1" w:styleId="FontStyle20">
    <w:name w:val="Font Style20"/>
    <w:rsid w:val="0050012E"/>
    <w:rPr>
      <w:rFonts w:ascii="Georgia" w:hAnsi="Georgia" w:cs="Georgia"/>
      <w:sz w:val="12"/>
      <w:szCs w:val="12"/>
    </w:rPr>
  </w:style>
  <w:style w:type="paragraph" w:customStyle="1" w:styleId="18">
    <w:name w:val="Абзац списка1"/>
    <w:basedOn w:val="a1"/>
    <w:rsid w:val="0050012E"/>
    <w:pPr>
      <w:widowControl w:val="0"/>
      <w:autoSpaceDE w:val="0"/>
      <w:autoSpaceDN w:val="0"/>
      <w:adjustRightInd w:val="0"/>
      <w:spacing w:before="0" w:beforeAutospacing="0" w:after="0" w:afterAutospacing="0" w:line="240" w:lineRule="auto"/>
      <w:ind w:left="720" w:firstLine="567"/>
      <w:jc w:val="both"/>
    </w:pPr>
    <w:rPr>
      <w:rFonts w:ascii="Times New Roman" w:eastAsia="Calibri" w:hAnsi="Times New Roman" w:cs="Times New Roman"/>
      <w:sz w:val="24"/>
      <w:szCs w:val="24"/>
      <w:lang w:eastAsia="ru-RU"/>
    </w:rPr>
  </w:style>
  <w:style w:type="paragraph" w:customStyle="1" w:styleId="210">
    <w:name w:val="Основной текст 21"/>
    <w:basedOn w:val="a1"/>
    <w:rsid w:val="0050012E"/>
    <w:pPr>
      <w:widowControl w:val="0"/>
      <w:tabs>
        <w:tab w:val="left" w:pos="760"/>
      </w:tabs>
      <w:overflowPunct w:val="0"/>
      <w:autoSpaceDE w:val="0"/>
      <w:autoSpaceDN w:val="0"/>
      <w:adjustRightInd w:val="0"/>
      <w:spacing w:before="0" w:beforeAutospacing="0" w:after="0" w:afterAutospacing="0" w:line="240" w:lineRule="auto"/>
      <w:ind w:left="720" w:hanging="600"/>
      <w:textAlignment w:val="baseline"/>
    </w:pPr>
    <w:rPr>
      <w:rFonts w:ascii="Times New Roman" w:eastAsia="Times New Roman" w:hAnsi="Times New Roman" w:cs="Times New Roman"/>
      <w:sz w:val="28"/>
      <w:szCs w:val="20"/>
      <w:lang w:eastAsia="ru-RU"/>
    </w:rPr>
  </w:style>
  <w:style w:type="character" w:customStyle="1" w:styleId="FontStyle31">
    <w:name w:val="Font Style31"/>
    <w:rsid w:val="0050012E"/>
    <w:rPr>
      <w:rFonts w:ascii="Georgia" w:hAnsi="Georgia" w:cs="Georgia" w:hint="default"/>
      <w:sz w:val="12"/>
      <w:szCs w:val="12"/>
    </w:rPr>
  </w:style>
  <w:style w:type="paragraph" w:styleId="29">
    <w:name w:val="Body Text 2"/>
    <w:basedOn w:val="a1"/>
    <w:link w:val="2a"/>
    <w:rsid w:val="0050012E"/>
    <w:pPr>
      <w:spacing w:before="0" w:beforeAutospacing="0" w:after="120" w:afterAutospacing="0" w:line="480" w:lineRule="auto"/>
    </w:pPr>
    <w:rPr>
      <w:rFonts w:ascii="Times New Roman" w:eastAsia="Times New Roman" w:hAnsi="Times New Roman" w:cs="Times New Roman"/>
      <w:sz w:val="24"/>
      <w:szCs w:val="24"/>
      <w:lang w:val="x-none" w:eastAsia="x-none"/>
    </w:rPr>
  </w:style>
  <w:style w:type="character" w:customStyle="1" w:styleId="2a">
    <w:name w:val="Основной текст 2 Знак"/>
    <w:basedOn w:val="a2"/>
    <w:link w:val="29"/>
    <w:rsid w:val="0050012E"/>
    <w:rPr>
      <w:rFonts w:ascii="Times New Roman" w:eastAsia="Times New Roman" w:hAnsi="Times New Roman" w:cs="Times New Roman"/>
      <w:sz w:val="24"/>
      <w:szCs w:val="24"/>
      <w:lang w:val="x-none" w:eastAsia="x-none"/>
    </w:rPr>
  </w:style>
  <w:style w:type="paragraph" w:customStyle="1" w:styleId="Style14">
    <w:name w:val="Style14"/>
    <w:basedOn w:val="a1"/>
    <w:rsid w:val="0050012E"/>
    <w:pPr>
      <w:widowControl w:val="0"/>
      <w:autoSpaceDE w:val="0"/>
      <w:autoSpaceDN w:val="0"/>
      <w:adjustRightInd w:val="0"/>
      <w:spacing w:before="0" w:beforeAutospacing="0" w:after="0" w:afterAutospacing="0" w:line="240" w:lineRule="auto"/>
      <w:ind w:firstLine="567"/>
      <w:jc w:val="both"/>
    </w:pPr>
    <w:rPr>
      <w:rFonts w:ascii="Times New Roman" w:eastAsia="Times New Roman" w:hAnsi="Times New Roman" w:cs="Times New Roman"/>
      <w:sz w:val="24"/>
      <w:szCs w:val="24"/>
      <w:lang w:eastAsia="ru-RU"/>
    </w:rPr>
  </w:style>
  <w:style w:type="paragraph" w:customStyle="1" w:styleId="affa">
    <w:name w:val="Для таблиц"/>
    <w:basedOn w:val="a1"/>
    <w:rsid w:val="0050012E"/>
    <w:pPr>
      <w:spacing w:before="0" w:beforeAutospacing="0" w:after="0" w:afterAutospacing="0" w:line="240" w:lineRule="auto"/>
    </w:pPr>
    <w:rPr>
      <w:rFonts w:ascii="Times New Roman" w:eastAsia="Times New Roman" w:hAnsi="Times New Roman" w:cs="Times New Roman"/>
      <w:sz w:val="24"/>
      <w:szCs w:val="24"/>
      <w:lang w:eastAsia="ru-RU"/>
    </w:rPr>
  </w:style>
  <w:style w:type="character" w:styleId="affb">
    <w:name w:val="Emphasis"/>
    <w:qFormat/>
    <w:rsid w:val="0050012E"/>
    <w:rPr>
      <w:rFonts w:cs="Times New Roman"/>
      <w:i/>
      <w:iCs/>
    </w:rPr>
  </w:style>
  <w:style w:type="paragraph" w:styleId="affc">
    <w:name w:val="Subtitle"/>
    <w:basedOn w:val="a1"/>
    <w:link w:val="affd"/>
    <w:uiPriority w:val="11"/>
    <w:qFormat/>
    <w:rsid w:val="0050012E"/>
    <w:pPr>
      <w:spacing w:before="0" w:beforeAutospacing="0" w:after="0" w:afterAutospacing="0" w:line="240" w:lineRule="auto"/>
      <w:jc w:val="center"/>
    </w:pPr>
    <w:rPr>
      <w:rFonts w:ascii="Times New Roman" w:eastAsia="Times New Roman" w:hAnsi="Times New Roman" w:cs="Times New Roman"/>
      <w:b/>
      <w:sz w:val="24"/>
      <w:szCs w:val="24"/>
      <w:lang w:val="x-none" w:eastAsia="x-none"/>
    </w:rPr>
  </w:style>
  <w:style w:type="character" w:customStyle="1" w:styleId="affd">
    <w:name w:val="Подзаголовок Знак"/>
    <w:basedOn w:val="a2"/>
    <w:link w:val="affc"/>
    <w:uiPriority w:val="11"/>
    <w:rsid w:val="0050012E"/>
    <w:rPr>
      <w:rFonts w:ascii="Times New Roman" w:eastAsia="Times New Roman" w:hAnsi="Times New Roman" w:cs="Times New Roman"/>
      <w:b/>
      <w:sz w:val="24"/>
      <w:szCs w:val="24"/>
      <w:lang w:val="x-none" w:eastAsia="x-none"/>
    </w:rPr>
  </w:style>
  <w:style w:type="paragraph" w:customStyle="1" w:styleId="19">
    <w:name w:val="Обычный1"/>
    <w:rsid w:val="0050012E"/>
    <w:pPr>
      <w:spacing w:after="0" w:line="240" w:lineRule="auto"/>
    </w:pPr>
    <w:rPr>
      <w:rFonts w:ascii="Times New Roman" w:eastAsia="Times New Roman" w:hAnsi="Times New Roman" w:cs="Times New Roman"/>
      <w:sz w:val="20"/>
      <w:szCs w:val="20"/>
      <w:lang w:eastAsia="ru-RU"/>
    </w:rPr>
  </w:style>
  <w:style w:type="table" w:customStyle="1" w:styleId="1111">
    <w:name w:val="Сетка таблицы111"/>
    <w:basedOn w:val="a3"/>
    <w:next w:val="aa"/>
    <w:rsid w:val="00500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semiHidden/>
    <w:rsid w:val="0050012E"/>
  </w:style>
  <w:style w:type="character" w:customStyle="1" w:styleId="42">
    <w:name w:val="Основной текст (4)"/>
    <w:rsid w:val="0050012E"/>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ru-RU"/>
    </w:rPr>
  </w:style>
  <w:style w:type="numbering" w:customStyle="1" w:styleId="211">
    <w:name w:val="Нет списка21"/>
    <w:next w:val="a4"/>
    <w:semiHidden/>
    <w:rsid w:val="0050012E"/>
  </w:style>
  <w:style w:type="paragraph" w:styleId="affe">
    <w:name w:val="Block Text"/>
    <w:basedOn w:val="a1"/>
    <w:uiPriority w:val="99"/>
    <w:rsid w:val="0050012E"/>
    <w:pPr>
      <w:keepNext/>
      <w:keepLines/>
      <w:tabs>
        <w:tab w:val="left" w:pos="567"/>
        <w:tab w:val="left" w:pos="907"/>
        <w:tab w:val="left" w:pos="2835"/>
        <w:tab w:val="left" w:pos="3175"/>
        <w:tab w:val="left" w:pos="5103"/>
        <w:tab w:val="left" w:pos="5443"/>
        <w:tab w:val="left" w:pos="7371"/>
        <w:tab w:val="left" w:pos="7711"/>
      </w:tabs>
      <w:spacing w:before="0" w:beforeAutospacing="0" w:after="0" w:afterAutospacing="0" w:line="240" w:lineRule="auto"/>
      <w:ind w:left="-57" w:right="-57"/>
    </w:pPr>
    <w:rPr>
      <w:rFonts w:ascii="Times New Roman" w:eastAsia="Times New Roman" w:hAnsi="Times New Roman" w:cs="Times New Roman"/>
      <w:sz w:val="28"/>
      <w:szCs w:val="28"/>
      <w:lang w:eastAsia="ru-RU"/>
    </w:rPr>
  </w:style>
  <w:style w:type="paragraph" w:styleId="35">
    <w:name w:val="Body Text 3"/>
    <w:basedOn w:val="a1"/>
    <w:link w:val="36"/>
    <w:rsid w:val="0050012E"/>
    <w:pPr>
      <w:spacing w:before="0" w:beforeAutospacing="0" w:after="120" w:afterAutospacing="0" w:line="240" w:lineRule="auto"/>
    </w:pPr>
    <w:rPr>
      <w:rFonts w:ascii="Times New Roman" w:eastAsia="Times New Roman" w:hAnsi="Times New Roman" w:cs="Times New Roman"/>
      <w:sz w:val="16"/>
      <w:szCs w:val="16"/>
      <w:lang w:val="x-none" w:eastAsia="x-none"/>
    </w:rPr>
  </w:style>
  <w:style w:type="character" w:customStyle="1" w:styleId="36">
    <w:name w:val="Основной текст 3 Знак"/>
    <w:basedOn w:val="a2"/>
    <w:link w:val="35"/>
    <w:rsid w:val="0050012E"/>
    <w:rPr>
      <w:rFonts w:ascii="Times New Roman" w:eastAsia="Times New Roman" w:hAnsi="Times New Roman" w:cs="Times New Roman"/>
      <w:sz w:val="16"/>
      <w:szCs w:val="16"/>
      <w:lang w:val="x-none" w:eastAsia="x-none"/>
    </w:rPr>
  </w:style>
  <w:style w:type="numbering" w:customStyle="1" w:styleId="37">
    <w:name w:val="Нет списка3"/>
    <w:next w:val="a4"/>
    <w:semiHidden/>
    <w:rsid w:val="0050012E"/>
  </w:style>
  <w:style w:type="paragraph" w:customStyle="1" w:styleId="ConsPlusNonformat">
    <w:name w:val="ConsPlusNonformat"/>
    <w:rsid w:val="005001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0">
    <w:name w:val="consplusnormal"/>
    <w:basedOn w:val="a1"/>
    <w:rsid w:val="0050012E"/>
    <w:pPr>
      <w:spacing w:line="240" w:lineRule="auto"/>
    </w:pPr>
    <w:rPr>
      <w:rFonts w:ascii="Times New Roman" w:eastAsia="Times New Roman" w:hAnsi="Times New Roman" w:cs="Times New Roman"/>
      <w:sz w:val="24"/>
      <w:szCs w:val="24"/>
      <w:lang w:eastAsia="ru-RU"/>
    </w:rPr>
  </w:style>
  <w:style w:type="numbering" w:customStyle="1" w:styleId="43">
    <w:name w:val="Нет списка4"/>
    <w:next w:val="a4"/>
    <w:semiHidden/>
    <w:rsid w:val="0050012E"/>
  </w:style>
  <w:style w:type="numbering" w:customStyle="1" w:styleId="5">
    <w:name w:val="Нет списка5"/>
    <w:next w:val="a4"/>
    <w:semiHidden/>
    <w:rsid w:val="0050012E"/>
  </w:style>
  <w:style w:type="numbering" w:customStyle="1" w:styleId="6">
    <w:name w:val="Нет списка6"/>
    <w:next w:val="a4"/>
    <w:semiHidden/>
    <w:rsid w:val="0050012E"/>
  </w:style>
  <w:style w:type="numbering" w:customStyle="1" w:styleId="7">
    <w:name w:val="Нет списка7"/>
    <w:next w:val="a4"/>
    <w:semiHidden/>
    <w:rsid w:val="0050012E"/>
  </w:style>
  <w:style w:type="character" w:styleId="afff">
    <w:name w:val="Strong"/>
    <w:uiPriority w:val="22"/>
    <w:qFormat/>
    <w:rsid w:val="0050012E"/>
    <w:rPr>
      <w:b/>
      <w:bCs/>
    </w:rPr>
  </w:style>
  <w:style w:type="paragraph" w:customStyle="1" w:styleId="2b">
    <w:name w:val="Знак2 Знак Знак Знак"/>
    <w:basedOn w:val="a1"/>
    <w:next w:val="a1"/>
    <w:rsid w:val="0050012E"/>
    <w:pPr>
      <w:spacing w:before="0" w:beforeAutospacing="0" w:after="0" w:afterAutospacing="0" w:line="240" w:lineRule="auto"/>
      <w:ind w:firstLine="357"/>
      <w:jc w:val="both"/>
    </w:pPr>
    <w:rPr>
      <w:rFonts w:ascii="Times New Roman" w:eastAsia="Times New Roman" w:hAnsi="Times New Roman" w:cs="Times New Roman"/>
      <w:sz w:val="20"/>
      <w:szCs w:val="20"/>
    </w:rPr>
  </w:style>
  <w:style w:type="table" w:customStyle="1" w:styleId="11111">
    <w:name w:val="Сетка таблицы1111"/>
    <w:basedOn w:val="a3"/>
    <w:next w:val="aa"/>
    <w:uiPriority w:val="59"/>
    <w:rsid w:val="0050012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uiue">
    <w:name w:val="Iau?iue"/>
    <w:rsid w:val="0050012E"/>
    <w:pPr>
      <w:spacing w:after="0" w:line="240" w:lineRule="auto"/>
    </w:pPr>
    <w:rPr>
      <w:rFonts w:ascii="Times New Roman" w:eastAsia="Times New Roman" w:hAnsi="Times New Roman" w:cs="Times New Roman"/>
      <w:sz w:val="20"/>
      <w:szCs w:val="20"/>
      <w:lang w:val="en-US" w:eastAsia="ru-RU"/>
    </w:rPr>
  </w:style>
  <w:style w:type="numbering" w:customStyle="1" w:styleId="8">
    <w:name w:val="Нет списка8"/>
    <w:next w:val="a4"/>
    <w:semiHidden/>
    <w:rsid w:val="0050012E"/>
  </w:style>
  <w:style w:type="paragraph" w:customStyle="1" w:styleId="112">
    <w:name w:val="Знак11"/>
    <w:basedOn w:val="a1"/>
    <w:rsid w:val="0050012E"/>
    <w:pPr>
      <w:tabs>
        <w:tab w:val="num" w:pos="643"/>
      </w:tabs>
      <w:spacing w:before="0" w:beforeAutospacing="0" w:after="160" w:afterAutospacing="0" w:line="240" w:lineRule="exact"/>
    </w:pPr>
    <w:rPr>
      <w:rFonts w:ascii="Verdana" w:eastAsia="Times New Roman" w:hAnsi="Verdana" w:cs="Verdana"/>
      <w:sz w:val="20"/>
      <w:szCs w:val="20"/>
      <w:lang w:val="en-US"/>
    </w:rPr>
  </w:style>
  <w:style w:type="paragraph" w:customStyle="1" w:styleId="1a">
    <w:name w:val="Знак Знак Знак Знак Знак Знак1"/>
    <w:basedOn w:val="a1"/>
    <w:rsid w:val="0050012E"/>
    <w:pPr>
      <w:tabs>
        <w:tab w:val="num" w:pos="643"/>
      </w:tabs>
      <w:spacing w:before="0" w:beforeAutospacing="0" w:after="160" w:afterAutospacing="0" w:line="240" w:lineRule="exact"/>
    </w:pPr>
    <w:rPr>
      <w:rFonts w:ascii="Verdana" w:eastAsia="Times New Roman" w:hAnsi="Verdana" w:cs="Verdana"/>
      <w:sz w:val="20"/>
      <w:szCs w:val="20"/>
      <w:lang w:val="en-US"/>
    </w:rPr>
  </w:style>
  <w:style w:type="character" w:customStyle="1" w:styleId="1b">
    <w:name w:val="Основной текст Знак1"/>
    <w:uiPriority w:val="99"/>
    <w:locked/>
    <w:rsid w:val="0050012E"/>
    <w:rPr>
      <w:rFonts w:ascii="Times New Roman" w:hAnsi="Times New Roman" w:cs="Times New Roman"/>
      <w:sz w:val="28"/>
      <w:szCs w:val="28"/>
      <w:u w:val="none"/>
    </w:rPr>
  </w:style>
  <w:style w:type="character" w:customStyle="1" w:styleId="38">
    <w:name w:val="Основной текст (3)_"/>
    <w:link w:val="39"/>
    <w:rsid w:val="0050012E"/>
    <w:rPr>
      <w:b/>
      <w:bCs/>
      <w:shd w:val="clear" w:color="auto" w:fill="FFFFFF"/>
    </w:rPr>
  </w:style>
  <w:style w:type="paragraph" w:customStyle="1" w:styleId="39">
    <w:name w:val="Основной текст (3)"/>
    <w:basedOn w:val="a1"/>
    <w:link w:val="38"/>
    <w:rsid w:val="0050012E"/>
    <w:pPr>
      <w:widowControl w:val="0"/>
      <w:shd w:val="clear" w:color="auto" w:fill="FFFFFF"/>
      <w:spacing w:before="60" w:beforeAutospacing="0" w:after="360" w:afterAutospacing="0" w:line="240" w:lineRule="atLeast"/>
      <w:jc w:val="center"/>
    </w:pPr>
    <w:rPr>
      <w:b/>
      <w:bCs/>
    </w:rPr>
  </w:style>
  <w:style w:type="character" w:customStyle="1" w:styleId="1pt">
    <w:name w:val="Основной текст + Интервал 1 pt"/>
    <w:uiPriority w:val="99"/>
    <w:rsid w:val="0050012E"/>
    <w:rPr>
      <w:rFonts w:ascii="Times New Roman" w:hAnsi="Times New Roman" w:cs="Times New Roman"/>
      <w:spacing w:val="30"/>
      <w:sz w:val="27"/>
      <w:szCs w:val="27"/>
      <w:u w:val="none"/>
      <w:shd w:val="clear" w:color="auto" w:fill="FFFFFF"/>
    </w:rPr>
  </w:style>
  <w:style w:type="character" w:customStyle="1" w:styleId="121">
    <w:name w:val="Основной текст (12)"/>
    <w:uiPriority w:val="99"/>
    <w:rsid w:val="0050012E"/>
    <w:rPr>
      <w:rFonts w:ascii="Times New Roman" w:hAnsi="Times New Roman" w:cs="Times New Roman"/>
      <w:b/>
      <w:bCs/>
      <w:spacing w:val="0"/>
      <w:sz w:val="27"/>
      <w:szCs w:val="27"/>
    </w:rPr>
  </w:style>
  <w:style w:type="character" w:customStyle="1" w:styleId="122">
    <w:name w:val="Основной текст (12)_"/>
    <w:link w:val="1210"/>
    <w:uiPriority w:val="99"/>
    <w:locked/>
    <w:rsid w:val="0050012E"/>
    <w:rPr>
      <w:b/>
      <w:bCs/>
      <w:sz w:val="27"/>
      <w:szCs w:val="27"/>
      <w:shd w:val="clear" w:color="auto" w:fill="FFFFFF"/>
    </w:rPr>
  </w:style>
  <w:style w:type="paragraph" w:customStyle="1" w:styleId="1210">
    <w:name w:val="Основной текст (12)1"/>
    <w:basedOn w:val="a1"/>
    <w:link w:val="122"/>
    <w:uiPriority w:val="99"/>
    <w:rsid w:val="0050012E"/>
    <w:pPr>
      <w:shd w:val="clear" w:color="auto" w:fill="FFFFFF"/>
      <w:spacing w:before="480" w:beforeAutospacing="0" w:after="0" w:afterAutospacing="0" w:line="480" w:lineRule="exact"/>
    </w:pPr>
    <w:rPr>
      <w:b/>
      <w:bCs/>
      <w:sz w:val="27"/>
      <w:szCs w:val="27"/>
    </w:rPr>
  </w:style>
  <w:style w:type="paragraph" w:customStyle="1" w:styleId="212">
    <w:name w:val="Заголовок 21"/>
    <w:basedOn w:val="a1"/>
    <w:uiPriority w:val="1"/>
    <w:qFormat/>
    <w:rsid w:val="0050012E"/>
    <w:pPr>
      <w:widowControl w:val="0"/>
      <w:spacing w:before="0" w:beforeAutospacing="0" w:after="0" w:afterAutospacing="0" w:line="240" w:lineRule="auto"/>
      <w:ind w:left="1787"/>
      <w:outlineLvl w:val="2"/>
    </w:pPr>
    <w:rPr>
      <w:rFonts w:ascii="Times New Roman" w:eastAsia="Times New Roman" w:hAnsi="Times New Roman" w:cs="Times New Roman"/>
      <w:b/>
      <w:bCs/>
      <w:sz w:val="24"/>
      <w:szCs w:val="24"/>
      <w:lang w:val="en-US"/>
    </w:rPr>
  </w:style>
  <w:style w:type="table" w:customStyle="1" w:styleId="3a">
    <w:name w:val="Сетка таблицы3"/>
    <w:basedOn w:val="a3"/>
    <w:next w:val="aa"/>
    <w:uiPriority w:val="59"/>
    <w:rsid w:val="005001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4"/>
    <w:uiPriority w:val="99"/>
    <w:semiHidden/>
    <w:unhideWhenUsed/>
    <w:rsid w:val="0050012E"/>
  </w:style>
  <w:style w:type="numbering" w:customStyle="1" w:styleId="1211">
    <w:name w:val="Нет списка121"/>
    <w:next w:val="a4"/>
    <w:semiHidden/>
    <w:rsid w:val="0050012E"/>
  </w:style>
  <w:style w:type="table" w:customStyle="1" w:styleId="44">
    <w:name w:val="Сетка таблицы4"/>
    <w:basedOn w:val="a3"/>
    <w:next w:val="aa"/>
    <w:rsid w:val="0050012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0012E"/>
  </w:style>
  <w:style w:type="table" w:customStyle="1" w:styleId="123">
    <w:name w:val="Сетка таблицы12"/>
    <w:basedOn w:val="a3"/>
    <w:next w:val="aa"/>
    <w:uiPriority w:val="59"/>
    <w:rsid w:val="0050012E"/>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
    <w:name w:val="Нет списка11111"/>
    <w:next w:val="a4"/>
    <w:semiHidden/>
    <w:rsid w:val="0050012E"/>
  </w:style>
  <w:style w:type="table" w:customStyle="1" w:styleId="1121">
    <w:name w:val="Сетка таблицы112"/>
    <w:basedOn w:val="a3"/>
    <w:next w:val="aa"/>
    <w:rsid w:val="00500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semiHidden/>
    <w:rsid w:val="0050012E"/>
  </w:style>
  <w:style w:type="numbering" w:customStyle="1" w:styleId="2110">
    <w:name w:val="Нет списка211"/>
    <w:next w:val="a4"/>
    <w:semiHidden/>
    <w:rsid w:val="0050012E"/>
  </w:style>
  <w:style w:type="numbering" w:customStyle="1" w:styleId="310">
    <w:name w:val="Нет списка31"/>
    <w:next w:val="a4"/>
    <w:semiHidden/>
    <w:rsid w:val="0050012E"/>
  </w:style>
  <w:style w:type="numbering" w:customStyle="1" w:styleId="410">
    <w:name w:val="Нет списка41"/>
    <w:next w:val="a4"/>
    <w:semiHidden/>
    <w:rsid w:val="0050012E"/>
  </w:style>
  <w:style w:type="numbering" w:customStyle="1" w:styleId="51">
    <w:name w:val="Нет списка51"/>
    <w:next w:val="a4"/>
    <w:semiHidden/>
    <w:rsid w:val="0050012E"/>
  </w:style>
  <w:style w:type="numbering" w:customStyle="1" w:styleId="61">
    <w:name w:val="Нет списка61"/>
    <w:next w:val="a4"/>
    <w:semiHidden/>
    <w:rsid w:val="0050012E"/>
  </w:style>
  <w:style w:type="numbering" w:customStyle="1" w:styleId="71">
    <w:name w:val="Нет списка71"/>
    <w:next w:val="a4"/>
    <w:semiHidden/>
    <w:rsid w:val="0050012E"/>
  </w:style>
  <w:style w:type="numbering" w:customStyle="1" w:styleId="81">
    <w:name w:val="Нет списка81"/>
    <w:next w:val="a4"/>
    <w:semiHidden/>
    <w:rsid w:val="0050012E"/>
  </w:style>
  <w:style w:type="table" w:customStyle="1" w:styleId="213">
    <w:name w:val="Сетка таблицы21"/>
    <w:basedOn w:val="a3"/>
    <w:next w:val="aa"/>
    <w:rsid w:val="00500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a"/>
    <w:uiPriority w:val="59"/>
    <w:rsid w:val="005001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Основной текст (5)_"/>
    <w:link w:val="52"/>
    <w:uiPriority w:val="99"/>
    <w:locked/>
    <w:rsid w:val="0050012E"/>
    <w:rPr>
      <w:rFonts w:ascii="Arial" w:hAnsi="Arial" w:cs="Arial"/>
      <w:b/>
      <w:bCs/>
      <w:sz w:val="15"/>
      <w:szCs w:val="15"/>
      <w:shd w:val="clear" w:color="auto" w:fill="FFFFFF"/>
    </w:rPr>
  </w:style>
  <w:style w:type="paragraph" w:customStyle="1" w:styleId="52">
    <w:name w:val="Основной текст (5)"/>
    <w:basedOn w:val="a1"/>
    <w:link w:val="50"/>
    <w:uiPriority w:val="99"/>
    <w:rsid w:val="0050012E"/>
    <w:pPr>
      <w:widowControl w:val="0"/>
      <w:shd w:val="clear" w:color="auto" w:fill="FFFFFF"/>
      <w:spacing w:before="420" w:beforeAutospacing="0" w:after="180" w:afterAutospacing="0" w:line="240" w:lineRule="atLeast"/>
      <w:jc w:val="center"/>
    </w:pPr>
    <w:rPr>
      <w:rFonts w:ascii="Arial" w:hAnsi="Arial" w:cs="Arial"/>
      <w:b/>
      <w:bCs/>
      <w:sz w:val="15"/>
      <w:szCs w:val="15"/>
    </w:rPr>
  </w:style>
  <w:style w:type="character" w:customStyle="1" w:styleId="Bodytext5Exact">
    <w:name w:val="Body text (5) Exact"/>
    <w:link w:val="Bodytext5"/>
    <w:uiPriority w:val="99"/>
    <w:rsid w:val="0050012E"/>
    <w:rPr>
      <w:sz w:val="28"/>
      <w:szCs w:val="28"/>
      <w:shd w:val="clear" w:color="auto" w:fill="FFFFFF"/>
    </w:rPr>
  </w:style>
  <w:style w:type="character" w:customStyle="1" w:styleId="Bodytext2">
    <w:name w:val="Body text (2)_"/>
    <w:link w:val="Bodytext21"/>
    <w:uiPriority w:val="99"/>
    <w:rsid w:val="0050012E"/>
    <w:rPr>
      <w:sz w:val="28"/>
      <w:szCs w:val="28"/>
      <w:shd w:val="clear" w:color="auto" w:fill="FFFFFF"/>
    </w:rPr>
  </w:style>
  <w:style w:type="character" w:customStyle="1" w:styleId="Heading1">
    <w:name w:val="Heading #1_"/>
    <w:link w:val="Heading10"/>
    <w:uiPriority w:val="99"/>
    <w:rsid w:val="0050012E"/>
    <w:rPr>
      <w:b/>
      <w:bCs/>
      <w:sz w:val="28"/>
      <w:szCs w:val="28"/>
      <w:shd w:val="clear" w:color="auto" w:fill="FFFFFF"/>
    </w:rPr>
  </w:style>
  <w:style w:type="character" w:customStyle="1" w:styleId="Bodytext3">
    <w:name w:val="Body text (3)_"/>
    <w:link w:val="Bodytext30"/>
    <w:uiPriority w:val="99"/>
    <w:rsid w:val="0050012E"/>
    <w:rPr>
      <w:b/>
      <w:bCs/>
      <w:sz w:val="28"/>
      <w:szCs w:val="28"/>
      <w:shd w:val="clear" w:color="auto" w:fill="FFFFFF"/>
    </w:rPr>
  </w:style>
  <w:style w:type="character" w:customStyle="1" w:styleId="Bodytext2Bold">
    <w:name w:val="Body text (2) + Bold"/>
    <w:aliases w:val="Italic"/>
    <w:uiPriority w:val="99"/>
    <w:rsid w:val="0050012E"/>
    <w:rPr>
      <w:b/>
      <w:bCs/>
      <w:i/>
      <w:iCs/>
      <w:sz w:val="28"/>
      <w:szCs w:val="28"/>
      <w:shd w:val="clear" w:color="auto" w:fill="FFFFFF"/>
    </w:rPr>
  </w:style>
  <w:style w:type="character" w:customStyle="1" w:styleId="Bodytext20">
    <w:name w:val="Body text (2)"/>
    <w:basedOn w:val="Bodytext2"/>
    <w:uiPriority w:val="99"/>
    <w:rsid w:val="0050012E"/>
    <w:rPr>
      <w:sz w:val="28"/>
      <w:szCs w:val="28"/>
      <w:shd w:val="clear" w:color="auto" w:fill="FFFFFF"/>
    </w:rPr>
  </w:style>
  <w:style w:type="character" w:customStyle="1" w:styleId="Bodytext2Bold1">
    <w:name w:val="Body text (2) + Bold1"/>
    <w:uiPriority w:val="99"/>
    <w:rsid w:val="0050012E"/>
    <w:rPr>
      <w:b/>
      <w:bCs/>
      <w:sz w:val="28"/>
      <w:szCs w:val="28"/>
      <w:shd w:val="clear" w:color="auto" w:fill="FFFFFF"/>
    </w:rPr>
  </w:style>
  <w:style w:type="character" w:customStyle="1" w:styleId="Bodytext4">
    <w:name w:val="Body text (4)_"/>
    <w:link w:val="Bodytext40"/>
    <w:uiPriority w:val="99"/>
    <w:rsid w:val="0050012E"/>
    <w:rPr>
      <w:b/>
      <w:bCs/>
      <w:i/>
      <w:iCs/>
      <w:sz w:val="28"/>
      <w:szCs w:val="28"/>
      <w:shd w:val="clear" w:color="auto" w:fill="FFFFFF"/>
    </w:rPr>
  </w:style>
  <w:style w:type="character" w:customStyle="1" w:styleId="Bodytext7Exact">
    <w:name w:val="Body text (7) Exact"/>
    <w:uiPriority w:val="99"/>
    <w:rsid w:val="0050012E"/>
    <w:rPr>
      <w:rFonts w:ascii="Times New Roman" w:hAnsi="Times New Roman" w:cs="Times New Roman"/>
      <w:i/>
      <w:iCs/>
      <w:sz w:val="28"/>
      <w:szCs w:val="28"/>
      <w:u w:val="none"/>
    </w:rPr>
  </w:style>
  <w:style w:type="character" w:customStyle="1" w:styleId="Bodytext2Exact">
    <w:name w:val="Body text (2) Exact"/>
    <w:uiPriority w:val="99"/>
    <w:rsid w:val="0050012E"/>
    <w:rPr>
      <w:rFonts w:ascii="Times New Roman" w:hAnsi="Times New Roman" w:cs="Times New Roman"/>
      <w:sz w:val="28"/>
      <w:szCs w:val="28"/>
      <w:u w:val="none"/>
    </w:rPr>
  </w:style>
  <w:style w:type="character" w:customStyle="1" w:styleId="Headerorfooter">
    <w:name w:val="Header or footer_"/>
    <w:link w:val="Headerorfooter1"/>
    <w:uiPriority w:val="99"/>
    <w:rsid w:val="0050012E"/>
    <w:rPr>
      <w:b/>
      <w:bCs/>
      <w:i/>
      <w:iCs/>
      <w:sz w:val="28"/>
      <w:szCs w:val="28"/>
      <w:shd w:val="clear" w:color="auto" w:fill="FFFFFF"/>
    </w:rPr>
  </w:style>
  <w:style w:type="character" w:customStyle="1" w:styleId="Headerorfooter0">
    <w:name w:val="Header or footer"/>
    <w:basedOn w:val="Headerorfooter"/>
    <w:uiPriority w:val="99"/>
    <w:rsid w:val="0050012E"/>
    <w:rPr>
      <w:b/>
      <w:bCs/>
      <w:i/>
      <w:iCs/>
      <w:sz w:val="28"/>
      <w:szCs w:val="28"/>
      <w:shd w:val="clear" w:color="auto" w:fill="FFFFFF"/>
    </w:rPr>
  </w:style>
  <w:style w:type="character" w:customStyle="1" w:styleId="Bodytext23">
    <w:name w:val="Body text (2)3"/>
    <w:uiPriority w:val="99"/>
    <w:rsid w:val="0050012E"/>
    <w:rPr>
      <w:sz w:val="28"/>
      <w:szCs w:val="28"/>
      <w:u w:val="single"/>
      <w:shd w:val="clear" w:color="auto" w:fill="FFFFFF"/>
    </w:rPr>
  </w:style>
  <w:style w:type="character" w:customStyle="1" w:styleId="Bodytext6">
    <w:name w:val="Body text (6)_"/>
    <w:link w:val="Bodytext60"/>
    <w:uiPriority w:val="99"/>
    <w:rsid w:val="0050012E"/>
    <w:rPr>
      <w:sz w:val="17"/>
      <w:szCs w:val="17"/>
      <w:shd w:val="clear" w:color="auto" w:fill="FFFFFF"/>
    </w:rPr>
  </w:style>
  <w:style w:type="character" w:customStyle="1" w:styleId="Bodytext7">
    <w:name w:val="Body text (7)_"/>
    <w:link w:val="Bodytext70"/>
    <w:uiPriority w:val="99"/>
    <w:rsid w:val="0050012E"/>
    <w:rPr>
      <w:i/>
      <w:iCs/>
      <w:sz w:val="28"/>
      <w:szCs w:val="28"/>
      <w:shd w:val="clear" w:color="auto" w:fill="FFFFFF"/>
    </w:rPr>
  </w:style>
  <w:style w:type="character" w:customStyle="1" w:styleId="Bodytext8">
    <w:name w:val="Body text (8)_"/>
    <w:link w:val="Bodytext80"/>
    <w:uiPriority w:val="99"/>
    <w:rsid w:val="0050012E"/>
    <w:rPr>
      <w:rFonts w:ascii="Cambria" w:hAnsi="Cambria" w:cs="Cambria"/>
      <w:sz w:val="18"/>
      <w:szCs w:val="18"/>
      <w:shd w:val="clear" w:color="auto" w:fill="FFFFFF"/>
    </w:rPr>
  </w:style>
  <w:style w:type="character" w:customStyle="1" w:styleId="Bodytext9">
    <w:name w:val="Body text (9)_"/>
    <w:link w:val="Bodytext90"/>
    <w:uiPriority w:val="99"/>
    <w:rsid w:val="0050012E"/>
    <w:rPr>
      <w:b/>
      <w:bCs/>
      <w:sz w:val="18"/>
      <w:szCs w:val="18"/>
      <w:shd w:val="clear" w:color="auto" w:fill="FFFFFF"/>
    </w:rPr>
  </w:style>
  <w:style w:type="character" w:customStyle="1" w:styleId="Bodytext10">
    <w:name w:val="Body text (10)_"/>
    <w:link w:val="Bodytext100"/>
    <w:uiPriority w:val="99"/>
    <w:rsid w:val="0050012E"/>
    <w:rPr>
      <w:b/>
      <w:bCs/>
      <w:sz w:val="18"/>
      <w:szCs w:val="18"/>
      <w:shd w:val="clear" w:color="auto" w:fill="FFFFFF"/>
    </w:rPr>
  </w:style>
  <w:style w:type="character" w:customStyle="1" w:styleId="Bodytext2Italic">
    <w:name w:val="Body text (2) + Italic"/>
    <w:uiPriority w:val="99"/>
    <w:rsid w:val="0050012E"/>
    <w:rPr>
      <w:i/>
      <w:iCs/>
      <w:sz w:val="28"/>
      <w:szCs w:val="28"/>
      <w:shd w:val="clear" w:color="auto" w:fill="FFFFFF"/>
    </w:rPr>
  </w:style>
  <w:style w:type="character" w:customStyle="1" w:styleId="Bodytext3Spacing1pt">
    <w:name w:val="Body text (3) + Spacing 1 pt"/>
    <w:uiPriority w:val="99"/>
    <w:rsid w:val="0050012E"/>
    <w:rPr>
      <w:b/>
      <w:bCs/>
      <w:spacing w:val="30"/>
      <w:sz w:val="28"/>
      <w:szCs w:val="28"/>
      <w:shd w:val="clear" w:color="auto" w:fill="FFFFFF"/>
    </w:rPr>
  </w:style>
  <w:style w:type="character" w:customStyle="1" w:styleId="Bodytext22">
    <w:name w:val="Body text (2)2"/>
    <w:basedOn w:val="Bodytext2"/>
    <w:uiPriority w:val="99"/>
    <w:rsid w:val="0050012E"/>
    <w:rPr>
      <w:sz w:val="28"/>
      <w:szCs w:val="28"/>
      <w:shd w:val="clear" w:color="auto" w:fill="FFFFFF"/>
    </w:rPr>
  </w:style>
  <w:style w:type="character" w:customStyle="1" w:styleId="Bodytext11">
    <w:name w:val="Body text (11)_"/>
    <w:link w:val="Bodytext110"/>
    <w:uiPriority w:val="99"/>
    <w:rsid w:val="0050012E"/>
    <w:rPr>
      <w:rFonts w:ascii="Cambria" w:hAnsi="Cambria" w:cs="Cambria"/>
      <w:i/>
      <w:iCs/>
      <w:shd w:val="clear" w:color="auto" w:fill="FFFFFF"/>
    </w:rPr>
  </w:style>
  <w:style w:type="paragraph" w:customStyle="1" w:styleId="Bodytext5">
    <w:name w:val="Body text (5)"/>
    <w:basedOn w:val="a1"/>
    <w:link w:val="Bodytext5Exact"/>
    <w:uiPriority w:val="99"/>
    <w:rsid w:val="0050012E"/>
    <w:pPr>
      <w:widowControl w:val="0"/>
      <w:shd w:val="clear" w:color="auto" w:fill="FFFFFF"/>
      <w:spacing w:before="0" w:beforeAutospacing="0" w:after="0" w:afterAutospacing="0" w:line="240" w:lineRule="atLeast"/>
    </w:pPr>
    <w:rPr>
      <w:sz w:val="28"/>
      <w:szCs w:val="28"/>
    </w:rPr>
  </w:style>
  <w:style w:type="paragraph" w:customStyle="1" w:styleId="Bodytext21">
    <w:name w:val="Body text (2)1"/>
    <w:basedOn w:val="a1"/>
    <w:link w:val="Bodytext2"/>
    <w:uiPriority w:val="99"/>
    <w:rsid w:val="0050012E"/>
    <w:pPr>
      <w:widowControl w:val="0"/>
      <w:shd w:val="clear" w:color="auto" w:fill="FFFFFF"/>
      <w:spacing w:before="0" w:beforeAutospacing="0" w:after="0" w:afterAutospacing="0" w:line="337" w:lineRule="exact"/>
      <w:jc w:val="both"/>
    </w:pPr>
    <w:rPr>
      <w:sz w:val="28"/>
      <w:szCs w:val="28"/>
    </w:rPr>
  </w:style>
  <w:style w:type="paragraph" w:customStyle="1" w:styleId="Heading10">
    <w:name w:val="Heading #1"/>
    <w:basedOn w:val="a1"/>
    <w:link w:val="Heading1"/>
    <w:uiPriority w:val="99"/>
    <w:rsid w:val="0050012E"/>
    <w:pPr>
      <w:widowControl w:val="0"/>
      <w:shd w:val="clear" w:color="auto" w:fill="FFFFFF"/>
      <w:spacing w:before="300" w:beforeAutospacing="0" w:after="0" w:afterAutospacing="0" w:line="337" w:lineRule="exact"/>
      <w:jc w:val="both"/>
      <w:outlineLvl w:val="0"/>
    </w:pPr>
    <w:rPr>
      <w:b/>
      <w:bCs/>
      <w:sz w:val="28"/>
      <w:szCs w:val="28"/>
    </w:rPr>
  </w:style>
  <w:style w:type="paragraph" w:customStyle="1" w:styleId="Bodytext30">
    <w:name w:val="Body text (3)"/>
    <w:basedOn w:val="a1"/>
    <w:link w:val="Bodytext3"/>
    <w:uiPriority w:val="99"/>
    <w:rsid w:val="0050012E"/>
    <w:pPr>
      <w:widowControl w:val="0"/>
      <w:shd w:val="clear" w:color="auto" w:fill="FFFFFF"/>
      <w:spacing w:before="0" w:beforeAutospacing="0" w:after="0" w:afterAutospacing="0" w:line="337" w:lineRule="exact"/>
      <w:jc w:val="both"/>
    </w:pPr>
    <w:rPr>
      <w:b/>
      <w:bCs/>
      <w:sz w:val="28"/>
      <w:szCs w:val="28"/>
    </w:rPr>
  </w:style>
  <w:style w:type="paragraph" w:customStyle="1" w:styleId="Bodytext40">
    <w:name w:val="Body text (4)"/>
    <w:basedOn w:val="a1"/>
    <w:link w:val="Bodytext4"/>
    <w:uiPriority w:val="99"/>
    <w:rsid w:val="0050012E"/>
    <w:pPr>
      <w:widowControl w:val="0"/>
      <w:shd w:val="clear" w:color="auto" w:fill="FFFFFF"/>
      <w:spacing w:before="0" w:beforeAutospacing="0" w:after="0" w:afterAutospacing="0" w:line="320" w:lineRule="exact"/>
      <w:jc w:val="right"/>
    </w:pPr>
    <w:rPr>
      <w:b/>
      <w:bCs/>
      <w:i/>
      <w:iCs/>
      <w:sz w:val="28"/>
      <w:szCs w:val="28"/>
    </w:rPr>
  </w:style>
  <w:style w:type="paragraph" w:customStyle="1" w:styleId="Bodytext70">
    <w:name w:val="Body text (7)"/>
    <w:basedOn w:val="a1"/>
    <w:link w:val="Bodytext7"/>
    <w:uiPriority w:val="99"/>
    <w:rsid w:val="0050012E"/>
    <w:pPr>
      <w:widowControl w:val="0"/>
      <w:shd w:val="clear" w:color="auto" w:fill="FFFFFF"/>
      <w:spacing w:before="0" w:beforeAutospacing="0" w:after="0" w:afterAutospacing="0" w:line="320" w:lineRule="exact"/>
    </w:pPr>
    <w:rPr>
      <w:i/>
      <w:iCs/>
      <w:sz w:val="28"/>
      <w:szCs w:val="28"/>
    </w:rPr>
  </w:style>
  <w:style w:type="paragraph" w:customStyle="1" w:styleId="Headerorfooter1">
    <w:name w:val="Header or footer1"/>
    <w:basedOn w:val="a1"/>
    <w:link w:val="Headerorfooter"/>
    <w:uiPriority w:val="99"/>
    <w:rsid w:val="0050012E"/>
    <w:pPr>
      <w:widowControl w:val="0"/>
      <w:shd w:val="clear" w:color="auto" w:fill="FFFFFF"/>
      <w:spacing w:before="0" w:beforeAutospacing="0" w:after="0" w:afterAutospacing="0" w:line="240" w:lineRule="atLeast"/>
    </w:pPr>
    <w:rPr>
      <w:b/>
      <w:bCs/>
      <w:i/>
      <w:iCs/>
      <w:sz w:val="28"/>
      <w:szCs w:val="28"/>
    </w:rPr>
  </w:style>
  <w:style w:type="paragraph" w:customStyle="1" w:styleId="Bodytext60">
    <w:name w:val="Body text (6)"/>
    <w:basedOn w:val="a1"/>
    <w:link w:val="Bodytext6"/>
    <w:uiPriority w:val="99"/>
    <w:rsid w:val="0050012E"/>
    <w:pPr>
      <w:widowControl w:val="0"/>
      <w:shd w:val="clear" w:color="auto" w:fill="FFFFFF"/>
      <w:spacing w:before="0" w:beforeAutospacing="0" w:after="0" w:afterAutospacing="0" w:line="240" w:lineRule="atLeast"/>
      <w:ind w:firstLine="760"/>
      <w:jc w:val="both"/>
    </w:pPr>
    <w:rPr>
      <w:sz w:val="17"/>
      <w:szCs w:val="17"/>
    </w:rPr>
  </w:style>
  <w:style w:type="paragraph" w:customStyle="1" w:styleId="Bodytext80">
    <w:name w:val="Body text (8)"/>
    <w:basedOn w:val="a1"/>
    <w:link w:val="Bodytext8"/>
    <w:uiPriority w:val="99"/>
    <w:rsid w:val="0050012E"/>
    <w:pPr>
      <w:widowControl w:val="0"/>
      <w:shd w:val="clear" w:color="auto" w:fill="FFFFFF"/>
      <w:spacing w:before="780" w:beforeAutospacing="0" w:after="0" w:afterAutospacing="0" w:line="240" w:lineRule="atLeast"/>
      <w:jc w:val="both"/>
    </w:pPr>
    <w:rPr>
      <w:rFonts w:ascii="Cambria" w:hAnsi="Cambria" w:cs="Cambria"/>
      <w:sz w:val="18"/>
      <w:szCs w:val="18"/>
    </w:rPr>
  </w:style>
  <w:style w:type="paragraph" w:customStyle="1" w:styleId="Bodytext90">
    <w:name w:val="Body text (9)"/>
    <w:basedOn w:val="a1"/>
    <w:link w:val="Bodytext9"/>
    <w:uiPriority w:val="99"/>
    <w:rsid w:val="0050012E"/>
    <w:pPr>
      <w:widowControl w:val="0"/>
      <w:shd w:val="clear" w:color="auto" w:fill="FFFFFF"/>
      <w:spacing w:before="720" w:beforeAutospacing="0" w:after="0" w:afterAutospacing="0" w:line="240" w:lineRule="atLeast"/>
      <w:jc w:val="both"/>
    </w:pPr>
    <w:rPr>
      <w:b/>
      <w:bCs/>
      <w:sz w:val="18"/>
      <w:szCs w:val="18"/>
    </w:rPr>
  </w:style>
  <w:style w:type="paragraph" w:customStyle="1" w:styleId="Bodytext100">
    <w:name w:val="Body text (10)"/>
    <w:basedOn w:val="a1"/>
    <w:link w:val="Bodytext10"/>
    <w:uiPriority w:val="99"/>
    <w:rsid w:val="0050012E"/>
    <w:pPr>
      <w:widowControl w:val="0"/>
      <w:shd w:val="clear" w:color="auto" w:fill="FFFFFF"/>
      <w:spacing w:before="0" w:beforeAutospacing="0" w:after="0" w:afterAutospacing="0" w:line="240" w:lineRule="atLeast"/>
      <w:ind w:firstLine="760"/>
      <w:jc w:val="both"/>
    </w:pPr>
    <w:rPr>
      <w:b/>
      <w:bCs/>
      <w:sz w:val="18"/>
      <w:szCs w:val="18"/>
    </w:rPr>
  </w:style>
  <w:style w:type="paragraph" w:customStyle="1" w:styleId="Bodytext110">
    <w:name w:val="Body text (11)"/>
    <w:basedOn w:val="a1"/>
    <w:link w:val="Bodytext11"/>
    <w:uiPriority w:val="99"/>
    <w:rsid w:val="0050012E"/>
    <w:pPr>
      <w:widowControl w:val="0"/>
      <w:shd w:val="clear" w:color="auto" w:fill="FFFFFF"/>
      <w:spacing w:before="540" w:beforeAutospacing="0" w:after="0" w:afterAutospacing="0" w:line="320" w:lineRule="exact"/>
    </w:pPr>
    <w:rPr>
      <w:rFonts w:ascii="Cambria" w:hAnsi="Cambria" w:cs="Cambria"/>
      <w:i/>
      <w:iCs/>
    </w:rPr>
  </w:style>
  <w:style w:type="paragraph" w:customStyle="1" w:styleId="style30">
    <w:name w:val="style30"/>
    <w:basedOn w:val="a1"/>
    <w:rsid w:val="0050012E"/>
    <w:pPr>
      <w:spacing w:line="240" w:lineRule="auto"/>
    </w:pPr>
    <w:rPr>
      <w:rFonts w:ascii="Times New Roman" w:eastAsia="Times New Roman" w:hAnsi="Times New Roman" w:cs="Times New Roman"/>
      <w:sz w:val="24"/>
      <w:szCs w:val="24"/>
      <w:lang w:eastAsia="ru-RU"/>
    </w:rPr>
  </w:style>
  <w:style w:type="numbering" w:customStyle="1" w:styleId="100">
    <w:name w:val="Нет списка10"/>
    <w:next w:val="a4"/>
    <w:uiPriority w:val="99"/>
    <w:semiHidden/>
    <w:unhideWhenUsed/>
    <w:rsid w:val="0050012E"/>
  </w:style>
  <w:style w:type="character" w:customStyle="1" w:styleId="blk">
    <w:name w:val="blk"/>
    <w:rsid w:val="0050012E"/>
  </w:style>
  <w:style w:type="character" w:customStyle="1" w:styleId="f">
    <w:name w:val="f"/>
    <w:rsid w:val="0050012E"/>
  </w:style>
  <w:style w:type="paragraph" w:customStyle="1" w:styleId="FR1">
    <w:name w:val="FR1"/>
    <w:rsid w:val="0050012E"/>
    <w:pPr>
      <w:widowControl w:val="0"/>
      <w:spacing w:after="0" w:line="240" w:lineRule="auto"/>
      <w:ind w:left="400"/>
    </w:pPr>
    <w:rPr>
      <w:rFonts w:ascii="Times New Roman" w:eastAsia="Times New Roman" w:hAnsi="Times New Roman" w:cs="Times New Roman"/>
      <w:sz w:val="24"/>
      <w:szCs w:val="20"/>
      <w:lang w:eastAsia="ru-RU"/>
    </w:rPr>
  </w:style>
  <w:style w:type="paragraph" w:styleId="afff0">
    <w:name w:val="Plain Text"/>
    <w:basedOn w:val="a1"/>
    <w:link w:val="afff1"/>
    <w:rsid w:val="0050012E"/>
    <w:pPr>
      <w:spacing w:before="0" w:beforeAutospacing="0" w:after="0" w:afterAutospacing="0" w:line="240" w:lineRule="auto"/>
    </w:pPr>
    <w:rPr>
      <w:rFonts w:ascii="Courier New" w:eastAsia="Times New Roman" w:hAnsi="Courier New" w:cs="Times New Roman"/>
      <w:sz w:val="20"/>
      <w:szCs w:val="20"/>
      <w:lang w:val="x-none" w:eastAsia="x-none"/>
    </w:rPr>
  </w:style>
  <w:style w:type="character" w:customStyle="1" w:styleId="afff1">
    <w:name w:val="Текст Знак"/>
    <w:basedOn w:val="a2"/>
    <w:link w:val="afff0"/>
    <w:rsid w:val="0050012E"/>
    <w:rPr>
      <w:rFonts w:ascii="Courier New" w:eastAsia="Times New Roman" w:hAnsi="Courier New" w:cs="Times New Roman"/>
      <w:sz w:val="20"/>
      <w:szCs w:val="20"/>
      <w:lang w:val="x-none" w:eastAsia="x-none"/>
    </w:rPr>
  </w:style>
  <w:style w:type="paragraph" w:customStyle="1" w:styleId="Iniiaiieoaenonionooiii2">
    <w:name w:val="Iniiaiie oaeno n ionooiii 2"/>
    <w:basedOn w:val="a1"/>
    <w:rsid w:val="0050012E"/>
    <w:pPr>
      <w:spacing w:before="0" w:beforeAutospacing="0" w:after="0" w:afterAutospacing="0" w:line="240" w:lineRule="auto"/>
      <w:ind w:firstLine="720"/>
      <w:jc w:val="both"/>
    </w:pPr>
    <w:rPr>
      <w:rFonts w:ascii="Times New Roman" w:eastAsia="Times New Roman" w:hAnsi="Times New Roman" w:cs="Times New Roman"/>
      <w:sz w:val="27"/>
      <w:szCs w:val="20"/>
      <w:lang w:eastAsia="ru-RU"/>
    </w:rPr>
  </w:style>
  <w:style w:type="paragraph" w:customStyle="1" w:styleId="afff2">
    <w:name w:val="Диссертация"/>
    <w:link w:val="afff3"/>
    <w:rsid w:val="0050012E"/>
    <w:pPr>
      <w:widowControl w:val="0"/>
      <w:spacing w:after="0" w:line="480" w:lineRule="auto"/>
      <w:ind w:firstLine="567"/>
      <w:jc w:val="both"/>
    </w:pPr>
    <w:rPr>
      <w:rFonts w:ascii="Arial" w:eastAsia="Times New Roman" w:hAnsi="Arial" w:cs="Times New Roman"/>
      <w:spacing w:val="10"/>
      <w:lang w:eastAsia="ru-RU"/>
    </w:rPr>
  </w:style>
  <w:style w:type="character" w:customStyle="1" w:styleId="afff3">
    <w:name w:val="Диссертация Знак"/>
    <w:link w:val="afff2"/>
    <w:rsid w:val="0050012E"/>
    <w:rPr>
      <w:rFonts w:ascii="Arial" w:eastAsia="Times New Roman" w:hAnsi="Arial" w:cs="Times New Roman"/>
      <w:spacing w:val="10"/>
      <w:lang w:eastAsia="ru-RU"/>
    </w:rPr>
  </w:style>
  <w:style w:type="character" w:customStyle="1" w:styleId="style21">
    <w:name w:val="style21"/>
    <w:rsid w:val="0050012E"/>
    <w:rPr>
      <w:rFonts w:ascii="Times New Roman" w:hAnsi="Times New Roman" w:cs="Times New Roman" w:hint="default"/>
      <w:color w:val="006699"/>
      <w:sz w:val="32"/>
      <w:szCs w:val="32"/>
    </w:rPr>
  </w:style>
  <w:style w:type="paragraph" w:customStyle="1" w:styleId="60">
    <w:name w:val="Основной текст6"/>
    <w:basedOn w:val="a1"/>
    <w:rsid w:val="0050012E"/>
    <w:pPr>
      <w:shd w:val="clear" w:color="auto" w:fill="FFFFFF"/>
      <w:spacing w:before="0" w:beforeAutospacing="0" w:after="240" w:afterAutospacing="0" w:line="317" w:lineRule="exact"/>
      <w:ind w:hanging="360"/>
      <w:jc w:val="both"/>
    </w:pPr>
    <w:rPr>
      <w:rFonts w:ascii="Times New Roman" w:eastAsia="Times New Roman" w:hAnsi="Times New Roman" w:cs="Times New Roman"/>
      <w:sz w:val="23"/>
      <w:szCs w:val="23"/>
    </w:rPr>
  </w:style>
  <w:style w:type="character" w:customStyle="1" w:styleId="afff4">
    <w:name w:val="Основной текст + Курсив"/>
    <w:rsid w:val="0050012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3b">
    <w:name w:val="Основной текст3"/>
    <w:rsid w:val="0050012E"/>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paragraph" w:customStyle="1" w:styleId="2c">
    <w:name w:val="текст2"/>
    <w:basedOn w:val="a1"/>
    <w:rsid w:val="0050012E"/>
    <w:pPr>
      <w:spacing w:before="0" w:beforeAutospacing="0" w:after="0" w:afterAutospacing="0" w:line="240" w:lineRule="auto"/>
      <w:ind w:firstLine="397"/>
      <w:jc w:val="both"/>
    </w:pPr>
    <w:rPr>
      <w:rFonts w:ascii="Times New Roman" w:eastAsia="Times New Roman" w:hAnsi="Times New Roman" w:cs="Times New Roman"/>
      <w:sz w:val="17"/>
      <w:szCs w:val="17"/>
      <w:lang w:eastAsia="ru-RU"/>
    </w:rPr>
  </w:style>
  <w:style w:type="character" w:customStyle="1" w:styleId="afff5">
    <w:name w:val="Название Знак"/>
    <w:rsid w:val="0050012E"/>
    <w:rPr>
      <w:b/>
      <w:bCs/>
      <w:noProof/>
      <w:sz w:val="28"/>
      <w:szCs w:val="28"/>
    </w:rPr>
  </w:style>
  <w:style w:type="paragraph" w:customStyle="1" w:styleId="consplusnonformat0">
    <w:name w:val="consplusnonformat"/>
    <w:basedOn w:val="a1"/>
    <w:rsid w:val="0050012E"/>
    <w:pPr>
      <w:spacing w:before="0" w:beforeAutospacing="0" w:after="0" w:afterAutospacing="0" w:line="240" w:lineRule="auto"/>
    </w:pPr>
    <w:rPr>
      <w:rFonts w:ascii="Courier New" w:eastAsia="Times New Roman" w:hAnsi="Courier New" w:cs="Courier New"/>
      <w:color w:val="000000"/>
      <w:sz w:val="20"/>
      <w:szCs w:val="20"/>
      <w:lang w:eastAsia="ru-RU"/>
    </w:rPr>
  </w:style>
  <w:style w:type="paragraph" w:customStyle="1" w:styleId="consplustitle">
    <w:name w:val="consplustitle"/>
    <w:basedOn w:val="a1"/>
    <w:rsid w:val="0050012E"/>
    <w:pPr>
      <w:spacing w:before="0" w:beforeAutospacing="0" w:after="0" w:afterAutospacing="0" w:line="240" w:lineRule="auto"/>
    </w:pPr>
    <w:rPr>
      <w:rFonts w:ascii="Arial" w:eastAsia="Times New Roman" w:hAnsi="Arial" w:cs="Arial"/>
      <w:b/>
      <w:bCs/>
      <w:color w:val="000000"/>
      <w:sz w:val="20"/>
      <w:szCs w:val="20"/>
      <w:lang w:eastAsia="ru-RU"/>
    </w:rPr>
  </w:style>
  <w:style w:type="paragraph" w:styleId="afff6">
    <w:name w:val="Document Map"/>
    <w:basedOn w:val="a1"/>
    <w:link w:val="afff7"/>
    <w:rsid w:val="0050012E"/>
    <w:pPr>
      <w:shd w:val="clear" w:color="auto" w:fill="000080"/>
      <w:spacing w:before="0" w:beforeAutospacing="0" w:after="0" w:afterAutospacing="0" w:line="240" w:lineRule="auto"/>
    </w:pPr>
    <w:rPr>
      <w:rFonts w:ascii="Tahoma" w:eastAsia="Times New Roman" w:hAnsi="Tahoma" w:cs="Times New Roman"/>
      <w:sz w:val="20"/>
      <w:szCs w:val="20"/>
      <w:lang w:val="x-none" w:eastAsia="x-none"/>
    </w:rPr>
  </w:style>
  <w:style w:type="character" w:customStyle="1" w:styleId="afff7">
    <w:name w:val="Схема документа Знак"/>
    <w:basedOn w:val="a2"/>
    <w:link w:val="afff6"/>
    <w:rsid w:val="0050012E"/>
    <w:rPr>
      <w:rFonts w:ascii="Tahoma" w:eastAsia="Times New Roman" w:hAnsi="Tahoma" w:cs="Times New Roman"/>
      <w:sz w:val="20"/>
      <w:szCs w:val="20"/>
      <w:shd w:val="clear" w:color="auto" w:fill="000080"/>
      <w:lang w:val="x-none" w:eastAsia="x-none"/>
    </w:rPr>
  </w:style>
  <w:style w:type="paragraph" w:customStyle="1" w:styleId="ConsPlusTitle0">
    <w:name w:val="ConsPlusTitle"/>
    <w:rsid w:val="0050012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312">
    <w:name w:val="Основной текст 31"/>
    <w:basedOn w:val="a1"/>
    <w:rsid w:val="0050012E"/>
    <w:pPr>
      <w:spacing w:before="0" w:beforeAutospacing="0" w:after="0" w:afterAutospacing="0" w:line="240" w:lineRule="auto"/>
      <w:jc w:val="both"/>
    </w:pPr>
    <w:rPr>
      <w:rFonts w:ascii="Times New Roman" w:eastAsia="Calibri" w:hAnsi="Times New Roman" w:cs="Times New Roman"/>
      <w:b/>
      <w:sz w:val="28"/>
      <w:szCs w:val="20"/>
      <w:lang w:eastAsia="ru-RU"/>
    </w:rPr>
  </w:style>
  <w:style w:type="paragraph" w:styleId="afff8">
    <w:name w:val="List"/>
    <w:basedOn w:val="a1"/>
    <w:rsid w:val="0050012E"/>
    <w:pPr>
      <w:spacing w:before="0" w:beforeAutospacing="0" w:after="0" w:afterAutospacing="0" w:line="240" w:lineRule="auto"/>
      <w:ind w:left="283" w:hanging="283"/>
    </w:pPr>
    <w:rPr>
      <w:rFonts w:ascii="Times New Roman" w:eastAsia="Calibri" w:hAnsi="Times New Roman" w:cs="Times New Roman"/>
      <w:sz w:val="24"/>
      <w:szCs w:val="24"/>
      <w:lang w:eastAsia="ru-RU"/>
    </w:rPr>
  </w:style>
  <w:style w:type="paragraph" w:customStyle="1" w:styleId="3c">
    <w:name w:val="Знак Знак3 Знак Знак Знак Знак Знак Знак"/>
    <w:basedOn w:val="a1"/>
    <w:rsid w:val="0050012E"/>
    <w:pPr>
      <w:tabs>
        <w:tab w:val="num" w:pos="643"/>
      </w:tabs>
      <w:spacing w:before="0" w:beforeAutospacing="0" w:after="160" w:afterAutospacing="0" w:line="240" w:lineRule="exact"/>
    </w:pPr>
    <w:rPr>
      <w:rFonts w:ascii="Verdana" w:eastAsia="Times New Roman" w:hAnsi="Verdana" w:cs="Verdana"/>
      <w:sz w:val="20"/>
      <w:szCs w:val="20"/>
      <w:lang w:val="en-US"/>
    </w:rPr>
  </w:style>
  <w:style w:type="character" w:customStyle="1" w:styleId="53">
    <w:name w:val="Знак Знак5"/>
    <w:rsid w:val="0050012E"/>
    <w:rPr>
      <w:rFonts w:ascii="Times New Roman" w:eastAsia="Times New Roman" w:hAnsi="Times New Roman" w:cs="Times New Roman"/>
      <w:sz w:val="20"/>
      <w:szCs w:val="20"/>
      <w:lang w:eastAsia="ru-RU"/>
    </w:rPr>
  </w:style>
  <w:style w:type="character" w:customStyle="1" w:styleId="doctitle">
    <w:name w:val="doctitle"/>
    <w:rsid w:val="0050012E"/>
  </w:style>
  <w:style w:type="character" w:customStyle="1" w:styleId="2d">
    <w:name w:val="Знак Знак2"/>
    <w:locked/>
    <w:rsid w:val="0050012E"/>
    <w:rPr>
      <w:sz w:val="16"/>
      <w:szCs w:val="16"/>
      <w:lang w:val="ru-RU" w:eastAsia="ru-RU" w:bidi="ar-SA"/>
    </w:rPr>
  </w:style>
  <w:style w:type="character" w:customStyle="1" w:styleId="ft143">
    <w:name w:val="ft143"/>
    <w:rsid w:val="0050012E"/>
  </w:style>
  <w:style w:type="character" w:customStyle="1" w:styleId="FontStyle45">
    <w:name w:val="Font Style45"/>
    <w:uiPriority w:val="99"/>
    <w:rsid w:val="0050012E"/>
    <w:rPr>
      <w:rFonts w:ascii="Times New Roman" w:hAnsi="Times New Roman" w:cs="Times New Roman"/>
      <w:sz w:val="26"/>
      <w:szCs w:val="26"/>
    </w:rPr>
  </w:style>
  <w:style w:type="numbering" w:customStyle="1" w:styleId="130">
    <w:name w:val="Нет списка13"/>
    <w:next w:val="a4"/>
    <w:uiPriority w:val="99"/>
    <w:semiHidden/>
    <w:unhideWhenUsed/>
    <w:rsid w:val="0050012E"/>
  </w:style>
  <w:style w:type="table" w:customStyle="1" w:styleId="54">
    <w:name w:val="Сетка таблицы5"/>
    <w:basedOn w:val="a3"/>
    <w:next w:val="aa"/>
    <w:uiPriority w:val="59"/>
    <w:rsid w:val="00500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4"/>
    <w:uiPriority w:val="99"/>
    <w:semiHidden/>
    <w:unhideWhenUsed/>
    <w:rsid w:val="0050012E"/>
  </w:style>
  <w:style w:type="table" w:customStyle="1" w:styleId="131">
    <w:name w:val="Сетка таблицы13"/>
    <w:basedOn w:val="a3"/>
    <w:next w:val="aa"/>
    <w:uiPriority w:val="59"/>
    <w:rsid w:val="0050012E"/>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4"/>
    <w:semiHidden/>
    <w:rsid w:val="0050012E"/>
  </w:style>
  <w:style w:type="table" w:customStyle="1" w:styleId="1130">
    <w:name w:val="Сетка таблицы113"/>
    <w:basedOn w:val="a3"/>
    <w:next w:val="aa"/>
    <w:rsid w:val="00500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4"/>
    <w:semiHidden/>
    <w:rsid w:val="0050012E"/>
  </w:style>
  <w:style w:type="numbering" w:customStyle="1" w:styleId="220">
    <w:name w:val="Нет списка22"/>
    <w:next w:val="a4"/>
    <w:semiHidden/>
    <w:rsid w:val="0050012E"/>
  </w:style>
  <w:style w:type="numbering" w:customStyle="1" w:styleId="320">
    <w:name w:val="Нет списка32"/>
    <w:next w:val="a4"/>
    <w:semiHidden/>
    <w:rsid w:val="0050012E"/>
  </w:style>
  <w:style w:type="numbering" w:customStyle="1" w:styleId="420">
    <w:name w:val="Нет списка42"/>
    <w:next w:val="a4"/>
    <w:semiHidden/>
    <w:rsid w:val="0050012E"/>
  </w:style>
  <w:style w:type="numbering" w:customStyle="1" w:styleId="520">
    <w:name w:val="Нет списка52"/>
    <w:next w:val="a4"/>
    <w:semiHidden/>
    <w:rsid w:val="0050012E"/>
  </w:style>
  <w:style w:type="numbering" w:customStyle="1" w:styleId="62">
    <w:name w:val="Нет списка62"/>
    <w:next w:val="a4"/>
    <w:semiHidden/>
    <w:rsid w:val="0050012E"/>
  </w:style>
  <w:style w:type="numbering" w:customStyle="1" w:styleId="72">
    <w:name w:val="Нет списка72"/>
    <w:next w:val="a4"/>
    <w:semiHidden/>
    <w:rsid w:val="0050012E"/>
  </w:style>
  <w:style w:type="table" w:customStyle="1" w:styleId="11120">
    <w:name w:val="Сетка таблицы1112"/>
    <w:basedOn w:val="a3"/>
    <w:next w:val="aa"/>
    <w:uiPriority w:val="59"/>
    <w:rsid w:val="0050012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
    <w:name w:val="Нет списка82"/>
    <w:next w:val="a4"/>
    <w:semiHidden/>
    <w:rsid w:val="0050012E"/>
  </w:style>
  <w:style w:type="table" w:customStyle="1" w:styleId="221">
    <w:name w:val="Сетка таблицы22"/>
    <w:basedOn w:val="a3"/>
    <w:next w:val="aa"/>
    <w:rsid w:val="00500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a"/>
    <w:uiPriority w:val="59"/>
    <w:rsid w:val="005001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a4"/>
    <w:uiPriority w:val="99"/>
    <w:semiHidden/>
    <w:unhideWhenUsed/>
    <w:rsid w:val="0050012E"/>
  </w:style>
  <w:style w:type="numbering" w:customStyle="1" w:styleId="12110">
    <w:name w:val="Нет списка1211"/>
    <w:next w:val="a4"/>
    <w:semiHidden/>
    <w:rsid w:val="0050012E"/>
  </w:style>
  <w:style w:type="table" w:customStyle="1" w:styleId="411">
    <w:name w:val="Сетка таблицы41"/>
    <w:basedOn w:val="a3"/>
    <w:next w:val="aa"/>
    <w:rsid w:val="00500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4"/>
    <w:uiPriority w:val="99"/>
    <w:semiHidden/>
    <w:unhideWhenUsed/>
    <w:rsid w:val="0050012E"/>
  </w:style>
  <w:style w:type="table" w:customStyle="1" w:styleId="1212">
    <w:name w:val="Сетка таблицы121"/>
    <w:basedOn w:val="a3"/>
    <w:next w:val="aa"/>
    <w:uiPriority w:val="59"/>
    <w:rsid w:val="0050012E"/>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4"/>
    <w:semiHidden/>
    <w:rsid w:val="0050012E"/>
  </w:style>
  <w:style w:type="table" w:customStyle="1" w:styleId="11211">
    <w:name w:val="Сетка таблицы1121"/>
    <w:basedOn w:val="a3"/>
    <w:next w:val="aa"/>
    <w:rsid w:val="00500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4"/>
    <w:semiHidden/>
    <w:rsid w:val="0050012E"/>
  </w:style>
  <w:style w:type="numbering" w:customStyle="1" w:styleId="2111">
    <w:name w:val="Нет списка2111"/>
    <w:next w:val="a4"/>
    <w:semiHidden/>
    <w:rsid w:val="0050012E"/>
  </w:style>
  <w:style w:type="numbering" w:customStyle="1" w:styleId="3110">
    <w:name w:val="Нет списка311"/>
    <w:next w:val="a4"/>
    <w:semiHidden/>
    <w:rsid w:val="0050012E"/>
  </w:style>
  <w:style w:type="numbering" w:customStyle="1" w:styleId="4110">
    <w:name w:val="Нет списка411"/>
    <w:next w:val="a4"/>
    <w:semiHidden/>
    <w:rsid w:val="0050012E"/>
  </w:style>
  <w:style w:type="numbering" w:customStyle="1" w:styleId="511">
    <w:name w:val="Нет списка511"/>
    <w:next w:val="a4"/>
    <w:semiHidden/>
    <w:rsid w:val="0050012E"/>
  </w:style>
  <w:style w:type="numbering" w:customStyle="1" w:styleId="611">
    <w:name w:val="Нет списка611"/>
    <w:next w:val="a4"/>
    <w:semiHidden/>
    <w:rsid w:val="0050012E"/>
  </w:style>
  <w:style w:type="numbering" w:customStyle="1" w:styleId="711">
    <w:name w:val="Нет списка711"/>
    <w:next w:val="a4"/>
    <w:semiHidden/>
    <w:rsid w:val="0050012E"/>
  </w:style>
  <w:style w:type="table" w:customStyle="1" w:styleId="111112">
    <w:name w:val="Сетка таблицы11111"/>
    <w:basedOn w:val="a3"/>
    <w:next w:val="aa"/>
    <w:uiPriority w:val="59"/>
    <w:rsid w:val="0050012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
    <w:name w:val="Нет списка811"/>
    <w:next w:val="a4"/>
    <w:semiHidden/>
    <w:rsid w:val="0050012E"/>
  </w:style>
  <w:style w:type="table" w:customStyle="1" w:styleId="2112">
    <w:name w:val="Сетка таблицы211"/>
    <w:basedOn w:val="a3"/>
    <w:next w:val="aa"/>
    <w:rsid w:val="00500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3"/>
    <w:next w:val="aa"/>
    <w:uiPriority w:val="59"/>
    <w:rsid w:val="005001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Без интервала1"/>
    <w:rsid w:val="0050012E"/>
    <w:pPr>
      <w:spacing w:after="0" w:line="240" w:lineRule="auto"/>
    </w:pPr>
    <w:rPr>
      <w:rFonts w:ascii="Calibri" w:eastAsia="Times New Roman" w:hAnsi="Calibri" w:cs="Times New Roman"/>
      <w:lang w:eastAsia="ru-RU"/>
    </w:rPr>
  </w:style>
  <w:style w:type="paragraph" w:customStyle="1" w:styleId="Style24">
    <w:name w:val="Style24"/>
    <w:basedOn w:val="a1"/>
    <w:rsid w:val="0050012E"/>
    <w:pPr>
      <w:widowControl w:val="0"/>
      <w:autoSpaceDE w:val="0"/>
      <w:autoSpaceDN w:val="0"/>
      <w:adjustRightInd w:val="0"/>
      <w:spacing w:before="0" w:beforeAutospacing="0" w:after="0" w:afterAutospacing="0" w:line="218" w:lineRule="exact"/>
      <w:ind w:firstLine="398"/>
      <w:jc w:val="both"/>
    </w:pPr>
    <w:rPr>
      <w:rFonts w:ascii="Times New Roman" w:eastAsia="Times New Roman" w:hAnsi="Times New Roman" w:cs="Times New Roman"/>
      <w:sz w:val="24"/>
      <w:szCs w:val="24"/>
      <w:lang w:eastAsia="ru-RU"/>
    </w:rPr>
  </w:style>
  <w:style w:type="character" w:customStyle="1" w:styleId="FontStyle37">
    <w:name w:val="Font Style37"/>
    <w:rsid w:val="0050012E"/>
    <w:rPr>
      <w:rFonts w:ascii="Times New Roman" w:hAnsi="Times New Roman" w:cs="Times New Roman"/>
      <w:b/>
      <w:bCs/>
      <w:sz w:val="16"/>
      <w:szCs w:val="16"/>
    </w:rPr>
  </w:style>
  <w:style w:type="character" w:customStyle="1" w:styleId="FontStyle39">
    <w:name w:val="Font Style39"/>
    <w:rsid w:val="0050012E"/>
    <w:rPr>
      <w:rFonts w:ascii="Times New Roman" w:hAnsi="Times New Roman" w:cs="Times New Roman"/>
      <w:sz w:val="16"/>
      <w:szCs w:val="16"/>
    </w:rPr>
  </w:style>
  <w:style w:type="character" w:customStyle="1" w:styleId="hl">
    <w:name w:val="hl"/>
    <w:basedOn w:val="a2"/>
    <w:rsid w:val="0050012E"/>
  </w:style>
  <w:style w:type="paragraph" w:customStyle="1" w:styleId="2e">
    <w:name w:val="Абзац списка2"/>
    <w:basedOn w:val="a1"/>
    <w:rsid w:val="0050012E"/>
    <w:pPr>
      <w:spacing w:before="0" w:beforeAutospacing="0" w:after="0" w:afterAutospacing="0"/>
      <w:ind w:left="720" w:firstLine="709"/>
      <w:contextualSpacing/>
      <w:jc w:val="both"/>
    </w:pPr>
    <w:rPr>
      <w:rFonts w:ascii="Calibri" w:eastAsia="Times New Roman" w:hAnsi="Calibri" w:cs="Times New Roman"/>
    </w:rPr>
  </w:style>
  <w:style w:type="paragraph" w:customStyle="1" w:styleId="14pt">
    <w:name w:val="Обычный + 14 pt"/>
    <w:aliases w:val="полужирный,Черный,Справа:  2,34 см,Перед:  4,1 пт"/>
    <w:basedOn w:val="a1"/>
    <w:rsid w:val="0050012E"/>
    <w:pPr>
      <w:widowControl w:val="0"/>
      <w:shd w:val="clear" w:color="auto" w:fill="FFFFFF"/>
      <w:autoSpaceDE w:val="0"/>
      <w:autoSpaceDN w:val="0"/>
      <w:adjustRightInd w:val="0"/>
      <w:spacing w:before="0" w:beforeAutospacing="0" w:after="0" w:afterAutospacing="0" w:line="254" w:lineRule="exact"/>
      <w:ind w:left="509"/>
    </w:pPr>
    <w:rPr>
      <w:rFonts w:ascii="Times New Roman" w:eastAsia="Times New Roman" w:hAnsi="Times New Roman" w:cs="Times New Roman"/>
      <w:color w:val="000000"/>
      <w:spacing w:val="-6"/>
      <w:sz w:val="23"/>
      <w:szCs w:val="23"/>
      <w:lang w:eastAsia="ru-RU"/>
    </w:rPr>
  </w:style>
  <w:style w:type="paragraph" w:customStyle="1" w:styleId="Style1">
    <w:name w:val="Style1"/>
    <w:basedOn w:val="a1"/>
    <w:rsid w:val="0050012E"/>
    <w:pPr>
      <w:widowControl w:val="0"/>
      <w:autoSpaceDE w:val="0"/>
      <w:autoSpaceDN w:val="0"/>
      <w:adjustRightInd w:val="0"/>
      <w:spacing w:before="0" w:beforeAutospacing="0" w:after="0" w:afterAutospacing="0" w:line="259" w:lineRule="exact"/>
      <w:ind w:firstLine="389"/>
      <w:jc w:val="both"/>
    </w:pPr>
    <w:rPr>
      <w:rFonts w:ascii="Century Schoolbook" w:eastAsia="Times New Roman" w:hAnsi="Century Schoolbook" w:cs="Times New Roman"/>
      <w:sz w:val="24"/>
      <w:szCs w:val="24"/>
      <w:lang w:eastAsia="ru-RU"/>
    </w:rPr>
  </w:style>
  <w:style w:type="paragraph" w:customStyle="1" w:styleId="afff9">
    <w:name w:val="Содержимое таблицы"/>
    <w:basedOn w:val="a1"/>
    <w:rsid w:val="0050012E"/>
    <w:pPr>
      <w:widowControl w:val="0"/>
      <w:suppressLineNumbers/>
      <w:suppressAutoHyphens/>
      <w:autoSpaceDN w:val="0"/>
      <w:spacing w:before="0" w:beforeAutospacing="0" w:after="0" w:afterAutospacing="0" w:line="240" w:lineRule="auto"/>
    </w:pPr>
    <w:rPr>
      <w:rFonts w:ascii="Times New Roman" w:eastAsia="Lucida Sans Unicode" w:hAnsi="Times New Roman" w:cs="Times New Roman"/>
      <w:kern w:val="3"/>
      <w:sz w:val="24"/>
      <w:szCs w:val="20"/>
      <w:lang w:eastAsia="ar-SA"/>
    </w:rPr>
  </w:style>
  <w:style w:type="paragraph" w:customStyle="1" w:styleId="FR2">
    <w:name w:val="FR2"/>
    <w:rsid w:val="0050012E"/>
    <w:pPr>
      <w:widowControl w:val="0"/>
      <w:autoSpaceDE w:val="0"/>
      <w:autoSpaceDN w:val="0"/>
      <w:adjustRightInd w:val="0"/>
      <w:spacing w:after="0" w:line="240" w:lineRule="auto"/>
      <w:ind w:left="40"/>
      <w:jc w:val="center"/>
    </w:pPr>
    <w:rPr>
      <w:rFonts w:ascii="Arial" w:eastAsia="Times New Roman" w:hAnsi="Arial" w:cs="Arial"/>
      <w:b/>
      <w:bCs/>
      <w:sz w:val="16"/>
      <w:szCs w:val="16"/>
      <w:lang w:eastAsia="ru-RU"/>
    </w:rPr>
  </w:style>
  <w:style w:type="paragraph" w:styleId="1d">
    <w:name w:val="toc 1"/>
    <w:basedOn w:val="a1"/>
    <w:next w:val="a1"/>
    <w:autoRedefine/>
    <w:uiPriority w:val="39"/>
    <w:rsid w:val="0050012E"/>
    <w:pPr>
      <w:widowControl w:val="0"/>
      <w:tabs>
        <w:tab w:val="left" w:pos="1701"/>
        <w:tab w:val="right" w:leader="dot" w:pos="9339"/>
      </w:tabs>
      <w:autoSpaceDE w:val="0"/>
      <w:autoSpaceDN w:val="0"/>
      <w:adjustRightInd w:val="0"/>
      <w:spacing w:before="0" w:beforeAutospacing="0" w:after="0" w:afterAutospacing="0"/>
      <w:jc w:val="both"/>
    </w:pPr>
    <w:rPr>
      <w:rFonts w:ascii="Times New Roman" w:eastAsia="Times New Roman" w:hAnsi="Times New Roman" w:cs="Arial"/>
      <w:sz w:val="24"/>
      <w:szCs w:val="18"/>
      <w:lang w:eastAsia="ru-RU"/>
    </w:rPr>
  </w:style>
  <w:style w:type="paragraph" w:styleId="2f">
    <w:name w:val="toc 2"/>
    <w:basedOn w:val="a1"/>
    <w:next w:val="a1"/>
    <w:autoRedefine/>
    <w:uiPriority w:val="39"/>
    <w:rsid w:val="0050012E"/>
    <w:pPr>
      <w:widowControl w:val="0"/>
      <w:autoSpaceDE w:val="0"/>
      <w:autoSpaceDN w:val="0"/>
      <w:adjustRightInd w:val="0"/>
      <w:spacing w:before="0" w:beforeAutospacing="0" w:after="0" w:afterAutospacing="0"/>
      <w:ind w:left="240" w:firstLine="851"/>
      <w:jc w:val="both"/>
    </w:pPr>
    <w:rPr>
      <w:rFonts w:ascii="Times New Roman" w:eastAsia="Times New Roman" w:hAnsi="Times New Roman" w:cs="Arial"/>
      <w:sz w:val="24"/>
      <w:szCs w:val="18"/>
      <w:lang w:eastAsia="ru-RU"/>
    </w:rPr>
  </w:style>
  <w:style w:type="paragraph" w:styleId="3d">
    <w:name w:val="toc 3"/>
    <w:basedOn w:val="a1"/>
    <w:next w:val="a1"/>
    <w:autoRedefine/>
    <w:rsid w:val="0050012E"/>
    <w:pPr>
      <w:widowControl w:val="0"/>
      <w:autoSpaceDE w:val="0"/>
      <w:autoSpaceDN w:val="0"/>
      <w:adjustRightInd w:val="0"/>
      <w:spacing w:before="0" w:beforeAutospacing="0" w:after="0" w:afterAutospacing="0"/>
      <w:ind w:left="480" w:firstLine="851"/>
      <w:jc w:val="both"/>
    </w:pPr>
    <w:rPr>
      <w:rFonts w:ascii="Times New Roman" w:eastAsia="Times New Roman" w:hAnsi="Times New Roman" w:cs="Arial"/>
      <w:sz w:val="24"/>
      <w:szCs w:val="18"/>
      <w:lang w:eastAsia="ru-RU"/>
    </w:rPr>
  </w:style>
  <w:style w:type="paragraph" w:styleId="45">
    <w:name w:val="toc 4"/>
    <w:basedOn w:val="a1"/>
    <w:next w:val="a1"/>
    <w:autoRedefine/>
    <w:rsid w:val="0050012E"/>
    <w:pPr>
      <w:widowControl w:val="0"/>
      <w:autoSpaceDE w:val="0"/>
      <w:autoSpaceDN w:val="0"/>
      <w:adjustRightInd w:val="0"/>
      <w:spacing w:before="0" w:beforeAutospacing="0" w:after="0" w:afterAutospacing="0"/>
      <w:ind w:left="720" w:firstLine="851"/>
      <w:jc w:val="both"/>
    </w:pPr>
    <w:rPr>
      <w:rFonts w:ascii="Times New Roman" w:eastAsia="Times New Roman" w:hAnsi="Times New Roman" w:cs="Arial"/>
      <w:sz w:val="24"/>
      <w:szCs w:val="18"/>
      <w:lang w:eastAsia="ru-RU"/>
    </w:rPr>
  </w:style>
  <w:style w:type="paragraph" w:styleId="55">
    <w:name w:val="toc 5"/>
    <w:basedOn w:val="a1"/>
    <w:next w:val="a1"/>
    <w:autoRedefine/>
    <w:rsid w:val="0050012E"/>
    <w:pPr>
      <w:widowControl w:val="0"/>
      <w:autoSpaceDE w:val="0"/>
      <w:autoSpaceDN w:val="0"/>
      <w:adjustRightInd w:val="0"/>
      <w:spacing w:before="0" w:beforeAutospacing="0" w:after="0" w:afterAutospacing="0"/>
      <w:ind w:left="960" w:firstLine="851"/>
      <w:jc w:val="both"/>
    </w:pPr>
    <w:rPr>
      <w:rFonts w:ascii="Times New Roman" w:eastAsia="Times New Roman" w:hAnsi="Times New Roman" w:cs="Arial"/>
      <w:sz w:val="24"/>
      <w:szCs w:val="18"/>
      <w:lang w:eastAsia="ru-RU"/>
    </w:rPr>
  </w:style>
  <w:style w:type="paragraph" w:styleId="63">
    <w:name w:val="toc 6"/>
    <w:basedOn w:val="a1"/>
    <w:next w:val="a1"/>
    <w:autoRedefine/>
    <w:rsid w:val="0050012E"/>
    <w:pPr>
      <w:widowControl w:val="0"/>
      <w:autoSpaceDE w:val="0"/>
      <w:autoSpaceDN w:val="0"/>
      <w:adjustRightInd w:val="0"/>
      <w:spacing w:before="0" w:beforeAutospacing="0" w:after="0" w:afterAutospacing="0"/>
      <w:ind w:left="1200" w:firstLine="851"/>
      <w:jc w:val="both"/>
    </w:pPr>
    <w:rPr>
      <w:rFonts w:ascii="Times New Roman" w:eastAsia="Times New Roman" w:hAnsi="Times New Roman" w:cs="Arial"/>
      <w:sz w:val="24"/>
      <w:szCs w:val="18"/>
      <w:lang w:eastAsia="ru-RU"/>
    </w:rPr>
  </w:style>
  <w:style w:type="paragraph" w:styleId="70">
    <w:name w:val="toc 7"/>
    <w:basedOn w:val="a1"/>
    <w:next w:val="a1"/>
    <w:autoRedefine/>
    <w:rsid w:val="0050012E"/>
    <w:pPr>
      <w:widowControl w:val="0"/>
      <w:autoSpaceDE w:val="0"/>
      <w:autoSpaceDN w:val="0"/>
      <w:adjustRightInd w:val="0"/>
      <w:spacing w:before="0" w:beforeAutospacing="0" w:after="0" w:afterAutospacing="0"/>
      <w:ind w:left="1440" w:firstLine="851"/>
      <w:jc w:val="both"/>
    </w:pPr>
    <w:rPr>
      <w:rFonts w:ascii="Times New Roman" w:eastAsia="Times New Roman" w:hAnsi="Times New Roman" w:cs="Arial"/>
      <w:sz w:val="24"/>
      <w:szCs w:val="18"/>
      <w:lang w:eastAsia="ru-RU"/>
    </w:rPr>
  </w:style>
  <w:style w:type="paragraph" w:styleId="80">
    <w:name w:val="toc 8"/>
    <w:basedOn w:val="a1"/>
    <w:next w:val="a1"/>
    <w:autoRedefine/>
    <w:rsid w:val="0050012E"/>
    <w:pPr>
      <w:widowControl w:val="0"/>
      <w:autoSpaceDE w:val="0"/>
      <w:autoSpaceDN w:val="0"/>
      <w:adjustRightInd w:val="0"/>
      <w:spacing w:before="0" w:beforeAutospacing="0" w:after="0" w:afterAutospacing="0"/>
      <w:ind w:left="1680" w:firstLine="851"/>
      <w:jc w:val="both"/>
    </w:pPr>
    <w:rPr>
      <w:rFonts w:ascii="Times New Roman" w:eastAsia="Times New Roman" w:hAnsi="Times New Roman" w:cs="Arial"/>
      <w:sz w:val="24"/>
      <w:szCs w:val="18"/>
      <w:lang w:eastAsia="ru-RU"/>
    </w:rPr>
  </w:style>
  <w:style w:type="paragraph" w:styleId="90">
    <w:name w:val="toc 9"/>
    <w:basedOn w:val="a1"/>
    <w:next w:val="a1"/>
    <w:autoRedefine/>
    <w:rsid w:val="0050012E"/>
    <w:pPr>
      <w:widowControl w:val="0"/>
      <w:autoSpaceDE w:val="0"/>
      <w:autoSpaceDN w:val="0"/>
      <w:adjustRightInd w:val="0"/>
      <w:spacing w:before="0" w:beforeAutospacing="0" w:after="0" w:afterAutospacing="0"/>
      <w:ind w:left="1920" w:firstLine="851"/>
      <w:jc w:val="both"/>
    </w:pPr>
    <w:rPr>
      <w:rFonts w:ascii="Times New Roman" w:eastAsia="Times New Roman" w:hAnsi="Times New Roman" w:cs="Arial"/>
      <w:sz w:val="24"/>
      <w:szCs w:val="18"/>
      <w:lang w:eastAsia="ru-RU"/>
    </w:rPr>
  </w:style>
  <w:style w:type="character" w:customStyle="1" w:styleId="afffa">
    <w:name w:val="Основной текст + Не курсив"/>
    <w:rsid w:val="0050012E"/>
    <w:rPr>
      <w:rFonts w:ascii="Times New Roman" w:hAnsi="Times New Roman"/>
      <w:i/>
      <w:spacing w:val="0"/>
      <w:sz w:val="23"/>
    </w:rPr>
  </w:style>
  <w:style w:type="character" w:customStyle="1" w:styleId="a6">
    <w:name w:val="Абзац списка Знак"/>
    <w:link w:val="a5"/>
    <w:uiPriority w:val="34"/>
    <w:locked/>
    <w:rsid w:val="0050012E"/>
  </w:style>
  <w:style w:type="paragraph" w:customStyle="1" w:styleId="afffb">
    <w:name w:val="Таблица"/>
    <w:basedOn w:val="a1"/>
    <w:link w:val="afffc"/>
    <w:qFormat/>
    <w:rsid w:val="0050012E"/>
    <w:pPr>
      <w:spacing w:before="0" w:beforeAutospacing="0" w:after="0" w:afterAutospacing="0" w:line="240" w:lineRule="auto"/>
    </w:pPr>
    <w:rPr>
      <w:rFonts w:ascii="Times New Roman" w:eastAsia="Calibri" w:hAnsi="Times New Roman" w:cs="Times New Roman"/>
      <w:sz w:val="24"/>
    </w:rPr>
  </w:style>
  <w:style w:type="character" w:customStyle="1" w:styleId="afffc">
    <w:name w:val="Таблица Знак"/>
    <w:link w:val="afffb"/>
    <w:rsid w:val="0050012E"/>
    <w:rPr>
      <w:rFonts w:ascii="Times New Roman" w:eastAsia="Calibri" w:hAnsi="Times New Roman" w:cs="Times New Roman"/>
      <w:sz w:val="24"/>
    </w:rPr>
  </w:style>
  <w:style w:type="paragraph" w:customStyle="1" w:styleId="Style3">
    <w:name w:val="Style3"/>
    <w:basedOn w:val="a1"/>
    <w:rsid w:val="0050012E"/>
    <w:pPr>
      <w:widowControl w:val="0"/>
      <w:autoSpaceDE w:val="0"/>
      <w:autoSpaceDN w:val="0"/>
      <w:adjustRightInd w:val="0"/>
      <w:spacing w:before="0" w:beforeAutospacing="0" w:after="0" w:afterAutospacing="0" w:line="483" w:lineRule="exact"/>
      <w:ind w:firstLine="710"/>
      <w:jc w:val="both"/>
    </w:pPr>
    <w:rPr>
      <w:rFonts w:ascii="Times New Roman" w:eastAsia="Times New Roman" w:hAnsi="Times New Roman" w:cs="Times New Roman"/>
      <w:sz w:val="24"/>
      <w:szCs w:val="24"/>
      <w:lang w:eastAsia="ru-RU"/>
    </w:rPr>
  </w:style>
  <w:style w:type="character" w:customStyle="1" w:styleId="FontStyle28">
    <w:name w:val="Font Style28"/>
    <w:rsid w:val="0050012E"/>
    <w:rPr>
      <w:rFonts w:ascii="Times New Roman" w:hAnsi="Times New Roman" w:cs="Times New Roman" w:hint="default"/>
      <w:color w:val="000000"/>
      <w:sz w:val="26"/>
      <w:szCs w:val="26"/>
    </w:rPr>
  </w:style>
  <w:style w:type="paragraph" w:styleId="afffd">
    <w:name w:val="Title"/>
    <w:basedOn w:val="a1"/>
    <w:next w:val="a1"/>
    <w:link w:val="afffe"/>
    <w:uiPriority w:val="10"/>
    <w:qFormat/>
    <w:rsid w:val="0050012E"/>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afffe">
    <w:name w:val="Заголовок Знак"/>
    <w:basedOn w:val="a2"/>
    <w:link w:val="afffd"/>
    <w:uiPriority w:val="10"/>
    <w:rsid w:val="0050012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znanium.com/catalog.php?bookinfo=766821" TargetMode="External"/><Relationship Id="rId18" Type="http://schemas.openxmlformats.org/officeDocument/2006/relationships/hyperlink" Target="http://znanium.com/catalog.php?bookinfo=418155" TargetMode="External"/><Relationship Id="rId26" Type="http://schemas.openxmlformats.org/officeDocument/2006/relationships/hyperlink" Target="http://znanium.com/bookread2.php?book=946453//" TargetMode="External"/><Relationship Id="rId3" Type="http://schemas.openxmlformats.org/officeDocument/2006/relationships/styles" Target="styles.xml"/><Relationship Id="rId21" Type="http://schemas.openxmlformats.org/officeDocument/2006/relationships/hyperlink" Target="http://www.lib.unn.ru/php/showsel.php?ViewType=2&amp;DB=1" TargetMode="External"/><Relationship Id="rId7" Type="http://schemas.openxmlformats.org/officeDocument/2006/relationships/endnotes" Target="endnotes.xml"/><Relationship Id="rId12" Type="http://schemas.openxmlformats.org/officeDocument/2006/relationships/hyperlink" Target="https://www.biblio-online.ru/book/0765FE14-69A5-409F-9ABA-9CDF14D8552B%20//" TargetMode="External"/><Relationship Id="rId17" Type="http://schemas.openxmlformats.org/officeDocument/2006/relationships/hyperlink" Target="http://znanium.com/catalog.php?bookinfo=256059" TargetMode="External"/><Relationship Id="rId25" Type="http://schemas.openxmlformats.org/officeDocument/2006/relationships/hyperlink" Target="http://www.lib.unn.ru/php/details.php?DocId=485995&amp;DB=1" TargetMode="External"/><Relationship Id="rId2" Type="http://schemas.openxmlformats.org/officeDocument/2006/relationships/numbering" Target="numbering.xml"/><Relationship Id="rId16" Type="http://schemas.openxmlformats.org/officeDocument/2006/relationships/hyperlink" Target="http://www.lib.unn.ru/php/showsel.php?ViewType=2&amp;DB=1" TargetMode="External"/><Relationship Id="rId20" Type="http://schemas.openxmlformats.org/officeDocument/2006/relationships/hyperlink" Target="https://elibrary.ru/item.asp?id=23945029" TargetMode="External"/><Relationship Id="rId29" Type="http://schemas.openxmlformats.org/officeDocument/2006/relationships/hyperlink" Target="http://znanium.com/catalog.php?bookinfo=2173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nanium.com/catalog.php?bookinfo=872557" TargetMode="External"/><Relationship Id="rId24" Type="http://schemas.openxmlformats.org/officeDocument/2006/relationships/hyperlink" Target="http://www.lib.unn.ru/php/details.php?DocId=486070&amp;DB=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nanium.com/catalog.php?bookinfo=418155" TargetMode="External"/><Relationship Id="rId23" Type="http://schemas.openxmlformats.org/officeDocument/2006/relationships/hyperlink" Target="http://www.lib.unn.ru/php/details.php?DocId=449266&amp;DB=1" TargetMode="External"/><Relationship Id="rId28" Type="http://schemas.openxmlformats.org/officeDocument/2006/relationships/hyperlink" Target="http://znanium.com/catalog.php?bookinfo=753377" TargetMode="External"/><Relationship Id="rId10" Type="http://schemas.openxmlformats.org/officeDocument/2006/relationships/hyperlink" Target="http://znanium.com/catalog.php?bookinfo=513735" TargetMode="External"/><Relationship Id="rId19" Type="http://schemas.openxmlformats.org/officeDocument/2006/relationships/hyperlink" Target="http://znanium.com/catalog.php?bookinfo=37324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znanium.com/catalog.php?bookinfo=467642" TargetMode="External"/><Relationship Id="rId22" Type="http://schemas.openxmlformats.org/officeDocument/2006/relationships/hyperlink" Target="https://elibrary.ru/item.asp?id=23858926" TargetMode="External"/><Relationship Id="rId27" Type="http://schemas.openxmlformats.org/officeDocument/2006/relationships/hyperlink" Target="http://znanium.com/bookread2.php?book=505676" TargetMode="External"/><Relationship Id="rId30" Type="http://schemas.openxmlformats.org/officeDocument/2006/relationships/hyperlink" Target="http://znanium.com/catalog.php?bookinfo=205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BBD9F-9885-404F-80BA-8C13A391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121</Pages>
  <Words>42179</Words>
  <Characters>240422</Characters>
  <Application>Microsoft Office Word</Application>
  <DocSecurity>0</DocSecurity>
  <Lines>2003</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40</cp:revision>
  <dcterms:created xsi:type="dcterms:W3CDTF">2021-01-18T10:10:00Z</dcterms:created>
  <dcterms:modified xsi:type="dcterms:W3CDTF">2021-07-05T07:43:00Z</dcterms:modified>
</cp:coreProperties>
</file>