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1A689E" w:rsidRDefault="00FA3935" w:rsidP="006D720C">
      <w:pPr>
        <w:spacing w:after="240" w:line="240" w:lineRule="auto"/>
        <w:jc w:val="center"/>
        <w:rPr>
          <w:rFonts w:ascii="Times New Roman" w:hAnsi="Times New Roman"/>
          <w:sz w:val="23"/>
          <w:szCs w:val="23"/>
        </w:rPr>
      </w:pPr>
      <w:r w:rsidRPr="001A689E">
        <w:rPr>
          <w:rFonts w:ascii="Times New Roman" w:hAnsi="Times New Roman"/>
          <w:sz w:val="23"/>
          <w:szCs w:val="23"/>
        </w:rPr>
        <w:t xml:space="preserve">МИНИСТЕРСТВО </w:t>
      </w:r>
      <w:r w:rsidR="006D720C" w:rsidRPr="001A689E">
        <w:rPr>
          <w:rFonts w:ascii="Times New Roman" w:hAnsi="Times New Roman"/>
          <w:sz w:val="23"/>
          <w:szCs w:val="23"/>
        </w:rPr>
        <w:t xml:space="preserve">НАУКИ </w:t>
      </w:r>
      <w:r w:rsidR="003E0A17" w:rsidRPr="001A689E">
        <w:rPr>
          <w:rFonts w:ascii="Times New Roman" w:hAnsi="Times New Roman"/>
          <w:sz w:val="23"/>
          <w:szCs w:val="23"/>
        </w:rPr>
        <w:t xml:space="preserve">И ВЫСШЕГО </w:t>
      </w:r>
      <w:r w:rsidRPr="001A689E">
        <w:rPr>
          <w:rFonts w:ascii="Times New Roman" w:hAnsi="Times New Roman"/>
          <w:sz w:val="23"/>
          <w:szCs w:val="23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4A1A32" w:rsidTr="004A1A32">
        <w:trPr>
          <w:trHeight w:val="280"/>
        </w:trPr>
        <w:tc>
          <w:tcPr>
            <w:tcW w:w="4783" w:type="dxa"/>
            <w:vAlign w:val="center"/>
            <w:hideMark/>
          </w:tcPr>
          <w:p w:rsidR="004A1A32" w:rsidRDefault="004A1A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A1A32" w:rsidRDefault="004A1A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4A1A32" w:rsidRDefault="004A1A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A1A32" w:rsidRDefault="004A1A3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4A1A32" w:rsidRDefault="004A1A32" w:rsidP="004A1A32">
      <w:pPr>
        <w:spacing w:after="0" w:line="240" w:lineRule="auto"/>
        <w:jc w:val="right"/>
        <w:rPr>
          <w:sz w:val="24"/>
          <w:szCs w:val="24"/>
        </w:rPr>
      </w:pP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917BE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/>
                <w:sz w:val="24"/>
                <w:szCs w:val="24"/>
              </w:rPr>
              <w:t>Уравнения математической физики</w:t>
            </w:r>
            <w:bookmarkEnd w:id="0"/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1A689E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1A689E">
        <w:rPr>
          <w:rFonts w:ascii="Times New Roman" w:hAnsi="Times New Roman"/>
          <w:i/>
          <w:sz w:val="18"/>
          <w:szCs w:val="18"/>
        </w:rPr>
        <w:t>(бакалавриат / магистратура / специалитет)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934BA7" w:rsidP="007D6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BA7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934BA7" w:rsidP="007D6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BA7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A7061F">
        <w:rPr>
          <w:rFonts w:ascii="Times New Roman" w:hAnsi="Times New Roman"/>
          <w:sz w:val="24"/>
          <w:szCs w:val="24"/>
          <w:u w:val="single"/>
        </w:rPr>
        <w:t>2</w:t>
      </w:r>
      <w:r w:rsidR="004A1A32">
        <w:rPr>
          <w:rFonts w:ascii="Times New Roman" w:hAnsi="Times New Roman"/>
          <w:sz w:val="24"/>
          <w:szCs w:val="24"/>
          <w:u w:val="single"/>
        </w:rPr>
        <w:t>1</w:t>
      </w:r>
      <w:r w:rsidR="00A7061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FA3935" w:rsidP="00F3325A">
      <w:pPr>
        <w:pageBreakBefore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Default="005E017B" w:rsidP="004A1A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B6C">
        <w:rPr>
          <w:rFonts w:ascii="Times New Roman" w:hAnsi="Times New Roman"/>
          <w:sz w:val="24"/>
          <w:szCs w:val="24"/>
        </w:rPr>
        <w:t xml:space="preserve">Дисциплина </w:t>
      </w:r>
      <w:r w:rsidR="004A1A32">
        <w:rPr>
          <w:rFonts w:ascii="Times New Roman" w:hAnsi="Times New Roman"/>
          <w:sz w:val="24"/>
          <w:szCs w:val="24"/>
        </w:rPr>
        <w:t>Б</w:t>
      </w:r>
      <w:proofErr w:type="gramStart"/>
      <w:r w:rsidR="004A1A32">
        <w:rPr>
          <w:rFonts w:ascii="Times New Roman" w:hAnsi="Times New Roman"/>
          <w:sz w:val="24"/>
          <w:szCs w:val="24"/>
        </w:rPr>
        <w:t>1</w:t>
      </w:r>
      <w:proofErr w:type="gramEnd"/>
      <w:r w:rsidR="004A1A32">
        <w:rPr>
          <w:rFonts w:ascii="Times New Roman" w:hAnsi="Times New Roman"/>
          <w:sz w:val="24"/>
          <w:szCs w:val="24"/>
        </w:rPr>
        <w:t>.О.15</w:t>
      </w:r>
      <w:r w:rsidR="004A1A32" w:rsidRPr="006D7B6C">
        <w:rPr>
          <w:rFonts w:ascii="Times New Roman" w:hAnsi="Times New Roman"/>
          <w:sz w:val="24"/>
          <w:szCs w:val="24"/>
        </w:rPr>
        <w:t>.</w:t>
      </w:r>
      <w:r w:rsidR="004A1A32">
        <w:rPr>
          <w:rFonts w:ascii="Times New Roman" w:hAnsi="Times New Roman"/>
          <w:sz w:val="24"/>
          <w:szCs w:val="24"/>
        </w:rPr>
        <w:t xml:space="preserve"> «</w:t>
      </w:r>
      <w:r w:rsidR="004A1A32">
        <w:rPr>
          <w:rFonts w:ascii="Times New Roman" w:eastAsia="Calibri" w:hAnsi="Times New Roman"/>
          <w:sz w:val="24"/>
          <w:szCs w:val="24"/>
        </w:rPr>
        <w:t>Уравнения математической физики»</w:t>
      </w:r>
      <w:r w:rsidR="004A1A32" w:rsidRPr="006D7B6C">
        <w:rPr>
          <w:rFonts w:ascii="Times New Roman" w:hAnsi="Times New Roman"/>
          <w:sz w:val="24"/>
          <w:szCs w:val="24"/>
        </w:rPr>
        <w:t xml:space="preserve"> </w:t>
      </w:r>
      <w:r w:rsidR="00324F8D" w:rsidRPr="006D7B6C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6D7B6C">
        <w:rPr>
          <w:rFonts w:ascii="Times New Roman" w:hAnsi="Times New Roman"/>
          <w:sz w:val="24"/>
          <w:szCs w:val="24"/>
        </w:rPr>
        <w:t>обязател</w:t>
      </w:r>
      <w:r w:rsidR="00FC6EC8" w:rsidRPr="006D7B6C">
        <w:rPr>
          <w:rFonts w:ascii="Times New Roman" w:hAnsi="Times New Roman"/>
          <w:sz w:val="24"/>
          <w:szCs w:val="24"/>
        </w:rPr>
        <w:t>ь</w:t>
      </w:r>
      <w:r w:rsidR="00FC6EC8" w:rsidRPr="006D7B6C">
        <w:rPr>
          <w:rFonts w:ascii="Times New Roman" w:hAnsi="Times New Roman"/>
          <w:sz w:val="24"/>
          <w:szCs w:val="24"/>
        </w:rPr>
        <w:t>ной части</w:t>
      </w:r>
      <w:r w:rsidR="004A1A32">
        <w:rPr>
          <w:rFonts w:ascii="Times New Roman" w:hAnsi="Times New Roman"/>
          <w:sz w:val="24"/>
          <w:szCs w:val="24"/>
        </w:rPr>
        <w:t>.</w:t>
      </w:r>
      <w:r w:rsidR="006D7B6C" w:rsidRPr="006D7B6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9F2184" w:rsidTr="009F21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9F2184" w:rsidTr="009F21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184" w:rsidRDefault="009F2184" w:rsidP="009F21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.О.15</w:t>
            </w:r>
            <w:r w:rsidRPr="006D7B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Уравнения математической физики»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относится к обязательной части ООП 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правления подготовки 01.03.03 Механика и матем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тическое моделирование</w:t>
            </w:r>
          </w:p>
        </w:tc>
      </w:tr>
    </w:tbl>
    <w:p w:rsidR="009F2184" w:rsidRPr="006D7B6C" w:rsidRDefault="009F2184" w:rsidP="004A1A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</w:t>
      </w:r>
      <w:r w:rsidRPr="005D7652">
        <w:rPr>
          <w:rFonts w:ascii="Times New Roman" w:hAnsi="Times New Roman"/>
          <w:b/>
          <w:sz w:val="24"/>
          <w:szCs w:val="24"/>
        </w:rPr>
        <w:t>е</w:t>
      </w:r>
      <w:r w:rsidRPr="005D7652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2109"/>
        <w:gridCol w:w="3760"/>
        <w:gridCol w:w="1733"/>
      </w:tblGrid>
      <w:tr w:rsidR="00B26C74" w:rsidRPr="00892139" w:rsidTr="006D7B6C">
        <w:trPr>
          <w:trHeight w:val="419"/>
          <w:tblHeader/>
          <w:jc w:val="center"/>
        </w:trPr>
        <w:tc>
          <w:tcPr>
            <w:tcW w:w="1756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078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</w:t>
            </w:r>
            <w:r w:rsidRPr="00477260">
              <w:rPr>
                <w:rFonts w:ascii="Times New Roman" w:hAnsi="Times New Roman"/>
                <w:b/>
              </w:rPr>
              <w:t>о</w:t>
            </w:r>
            <w:r w:rsidRPr="00477260">
              <w:rPr>
                <w:rFonts w:ascii="Times New Roman" w:hAnsi="Times New Roman"/>
                <w:b/>
              </w:rPr>
              <w:t>дулю), в соответствии с индикатором достижения ко</w:t>
            </w:r>
            <w:r w:rsidRPr="00477260">
              <w:rPr>
                <w:rFonts w:ascii="Times New Roman" w:hAnsi="Times New Roman"/>
                <w:b/>
              </w:rPr>
              <w:t>м</w:t>
            </w:r>
            <w:r w:rsidRPr="00477260">
              <w:rPr>
                <w:rFonts w:ascii="Times New Roman" w:hAnsi="Times New Roman"/>
                <w:b/>
              </w:rPr>
              <w:t>петенции</w:t>
            </w:r>
          </w:p>
        </w:tc>
        <w:tc>
          <w:tcPr>
            <w:tcW w:w="173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CF0A41" w:rsidRPr="00892139" w:rsidTr="006D7B6C">
        <w:trPr>
          <w:trHeight w:val="173"/>
          <w:tblHeader/>
          <w:jc w:val="center"/>
        </w:trPr>
        <w:tc>
          <w:tcPr>
            <w:tcW w:w="1756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жения </w:t>
            </w:r>
            <w:r w:rsidR="00B26C74" w:rsidRPr="00477260">
              <w:rPr>
                <w:rFonts w:ascii="Times New Roman" w:hAnsi="Times New Roman"/>
                <w:b/>
              </w:rPr>
              <w:t>компете</w:t>
            </w:r>
            <w:r w:rsidR="00B26C74" w:rsidRPr="00477260">
              <w:rPr>
                <w:rFonts w:ascii="Times New Roman" w:hAnsi="Times New Roman"/>
                <w:b/>
              </w:rPr>
              <w:t>н</w:t>
            </w:r>
            <w:r w:rsidR="00B26C74" w:rsidRPr="00477260">
              <w:rPr>
                <w:rFonts w:ascii="Times New Roman" w:hAnsi="Times New Roman"/>
                <w:b/>
              </w:rPr>
              <w:t>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25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3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F0A41" w:rsidRPr="00892139" w:rsidTr="006D7B6C">
        <w:trPr>
          <w:trHeight w:val="508"/>
          <w:jc w:val="center"/>
        </w:trPr>
        <w:tc>
          <w:tcPr>
            <w:tcW w:w="1756" w:type="dxa"/>
          </w:tcPr>
          <w:p w:rsidR="006D7B6C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</w:t>
            </w:r>
            <w:r w:rsidR="00934BA7">
              <w:rPr>
                <w:rFonts w:ascii="Times New Roman" w:hAnsi="Times New Roman"/>
                <w:i/>
              </w:rPr>
              <w:t>К-1</w:t>
            </w:r>
          </w:p>
          <w:p w:rsidR="00A11064" w:rsidRPr="00477260" w:rsidRDefault="00A11064" w:rsidP="00CF0A41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Способен </w:t>
            </w:r>
            <w:r w:rsidR="00CF0A41">
              <w:rPr>
                <w:rFonts w:ascii="Times New Roman" w:hAnsi="Times New Roman"/>
                <w:i/>
              </w:rPr>
              <w:t>испол</w:t>
            </w:r>
            <w:r w:rsidR="00CF0A41">
              <w:rPr>
                <w:rFonts w:ascii="Times New Roman" w:hAnsi="Times New Roman"/>
                <w:i/>
              </w:rPr>
              <w:t>ь</w:t>
            </w:r>
            <w:r w:rsidR="00CF0A41">
              <w:rPr>
                <w:rFonts w:ascii="Times New Roman" w:hAnsi="Times New Roman"/>
                <w:i/>
              </w:rPr>
              <w:t>зовать фунд</w:t>
            </w:r>
            <w:r w:rsidR="00CF0A41">
              <w:rPr>
                <w:rFonts w:ascii="Times New Roman" w:hAnsi="Times New Roman"/>
                <w:i/>
              </w:rPr>
              <w:t>а</w:t>
            </w:r>
            <w:r w:rsidR="00CF0A41">
              <w:rPr>
                <w:rFonts w:ascii="Times New Roman" w:hAnsi="Times New Roman"/>
                <w:i/>
              </w:rPr>
              <w:t>ментальные зн</w:t>
            </w:r>
            <w:r w:rsidR="00CF0A41">
              <w:rPr>
                <w:rFonts w:ascii="Times New Roman" w:hAnsi="Times New Roman"/>
                <w:i/>
              </w:rPr>
              <w:t>а</w:t>
            </w:r>
            <w:r w:rsidR="00CF0A41">
              <w:rPr>
                <w:rFonts w:ascii="Times New Roman" w:hAnsi="Times New Roman"/>
                <w:i/>
              </w:rPr>
              <w:t>ния, полученные в области мат</w:t>
            </w:r>
            <w:r w:rsidR="00CF0A41">
              <w:rPr>
                <w:rFonts w:ascii="Times New Roman" w:hAnsi="Times New Roman"/>
                <w:i/>
              </w:rPr>
              <w:t>е</w:t>
            </w:r>
            <w:r w:rsidR="00CF0A41">
              <w:rPr>
                <w:rFonts w:ascii="Times New Roman" w:hAnsi="Times New Roman"/>
                <w:i/>
              </w:rPr>
              <w:t>матических и е</w:t>
            </w:r>
            <w:r w:rsidR="00CF0A41">
              <w:rPr>
                <w:rFonts w:ascii="Times New Roman" w:hAnsi="Times New Roman"/>
                <w:i/>
              </w:rPr>
              <w:t>с</w:t>
            </w:r>
            <w:r w:rsidR="00CF0A41">
              <w:rPr>
                <w:rFonts w:ascii="Times New Roman" w:hAnsi="Times New Roman"/>
                <w:i/>
              </w:rPr>
              <w:t xml:space="preserve">тественных наук, </w:t>
            </w:r>
            <w:r>
              <w:rPr>
                <w:rFonts w:ascii="Times New Roman" w:hAnsi="Times New Roman"/>
                <w:i/>
              </w:rPr>
              <w:t xml:space="preserve">в </w:t>
            </w:r>
            <w:r w:rsidR="007D64A7">
              <w:rPr>
                <w:rFonts w:ascii="Times New Roman" w:hAnsi="Times New Roman"/>
                <w:i/>
              </w:rPr>
              <w:t>профессионал</w:t>
            </w:r>
            <w:r w:rsidR="007D64A7">
              <w:rPr>
                <w:rFonts w:ascii="Times New Roman" w:hAnsi="Times New Roman"/>
                <w:i/>
              </w:rPr>
              <w:t>ь</w:t>
            </w:r>
            <w:r w:rsidR="007D64A7">
              <w:rPr>
                <w:rFonts w:ascii="Times New Roman" w:hAnsi="Times New Roman"/>
                <w:i/>
              </w:rPr>
              <w:t>ной деятельности</w:t>
            </w:r>
          </w:p>
        </w:tc>
        <w:tc>
          <w:tcPr>
            <w:tcW w:w="2153" w:type="dxa"/>
          </w:tcPr>
          <w:p w:rsidR="006D7B6C" w:rsidRPr="00477260" w:rsidRDefault="00193003" w:rsidP="005C7DF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="00CF0A41">
              <w:rPr>
                <w:rFonts w:ascii="Times New Roman" w:hAnsi="Times New Roman"/>
                <w:i/>
              </w:rPr>
              <w:t>ПК-1</w:t>
            </w:r>
            <w:r w:rsidR="006D7B6C"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25" w:type="dxa"/>
          </w:tcPr>
          <w:p w:rsidR="006D7B6C" w:rsidRPr="006D7B6C" w:rsidRDefault="00193003" w:rsidP="00CF0A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3EEE">
              <w:rPr>
                <w:rFonts w:ascii="Times New Roman" w:hAnsi="Times New Roman"/>
                <w:b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 w:rsidR="00CF0A41">
              <w:rPr>
                <w:rFonts w:ascii="Times New Roman" w:hAnsi="Times New Roman"/>
                <w:sz w:val="20"/>
                <w:szCs w:val="20"/>
              </w:rPr>
              <w:t xml:space="preserve"> понятия, математич</w:t>
            </w:r>
            <w:r w:rsidR="00CF0A41">
              <w:rPr>
                <w:rFonts w:ascii="Times New Roman" w:hAnsi="Times New Roman"/>
                <w:sz w:val="20"/>
                <w:szCs w:val="20"/>
              </w:rPr>
              <w:t>е</w:t>
            </w:r>
            <w:r w:rsidR="00CF0A41">
              <w:rPr>
                <w:rFonts w:ascii="Times New Roman" w:hAnsi="Times New Roman"/>
                <w:sz w:val="20"/>
                <w:szCs w:val="20"/>
              </w:rPr>
              <w:t>ские модели уравнений математической физики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F0A41" w:rsidRPr="00892139" w:rsidTr="006D7B6C">
        <w:trPr>
          <w:trHeight w:val="523"/>
          <w:jc w:val="center"/>
        </w:trPr>
        <w:tc>
          <w:tcPr>
            <w:tcW w:w="1756" w:type="dxa"/>
          </w:tcPr>
          <w:p w:rsidR="006D7B6C" w:rsidRPr="00477260" w:rsidRDefault="006D7B6C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6D7B6C" w:rsidRPr="00477260" w:rsidRDefault="00CF0A41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="006D7B6C">
              <w:rPr>
                <w:rFonts w:ascii="Times New Roman" w:hAnsi="Times New Roman"/>
                <w:i/>
              </w:rPr>
              <w:t>.2</w:t>
            </w:r>
            <w:r w:rsidR="006D7B6C"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6D7B6C" w:rsidRPr="006D7B6C" w:rsidRDefault="006D7B6C" w:rsidP="00CF0A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Умеет</w:t>
            </w:r>
            <w:r w:rsidRPr="006D7B6C">
              <w:rPr>
                <w:rFonts w:ascii="Times New Roman" w:hAnsi="Times New Roman"/>
                <w:iCs/>
              </w:rPr>
              <w:t xml:space="preserve"> </w:t>
            </w:r>
            <w:r w:rsidR="00CF0A41">
              <w:rPr>
                <w:rFonts w:ascii="Times New Roman" w:hAnsi="Times New Roman"/>
                <w:iCs/>
              </w:rPr>
              <w:t>анализировать и решать ста</w:t>
            </w:r>
            <w:r w:rsidR="00CF0A41">
              <w:rPr>
                <w:rFonts w:ascii="Times New Roman" w:hAnsi="Times New Roman"/>
                <w:iCs/>
              </w:rPr>
              <w:t>н</w:t>
            </w:r>
            <w:r w:rsidR="00CF0A41">
              <w:rPr>
                <w:rFonts w:ascii="Times New Roman" w:hAnsi="Times New Roman"/>
                <w:iCs/>
              </w:rPr>
              <w:t>дартные задачи с применением фу</w:t>
            </w:r>
            <w:r w:rsidR="00CF0A41">
              <w:rPr>
                <w:rFonts w:ascii="Times New Roman" w:hAnsi="Times New Roman"/>
                <w:iCs/>
              </w:rPr>
              <w:t>н</w:t>
            </w:r>
            <w:r w:rsidR="00CF0A41">
              <w:rPr>
                <w:rFonts w:ascii="Times New Roman" w:hAnsi="Times New Roman"/>
                <w:iCs/>
              </w:rPr>
              <w:t>даментальных знаний математич</w:t>
            </w:r>
            <w:r w:rsidR="00CF0A41">
              <w:rPr>
                <w:rFonts w:ascii="Times New Roman" w:hAnsi="Times New Roman"/>
                <w:iCs/>
              </w:rPr>
              <w:t>е</w:t>
            </w:r>
            <w:r w:rsidR="00CF0A41">
              <w:rPr>
                <w:rFonts w:ascii="Times New Roman" w:hAnsi="Times New Roman"/>
                <w:iCs/>
              </w:rPr>
              <w:t>ской физики</w:t>
            </w:r>
          </w:p>
        </w:tc>
        <w:tc>
          <w:tcPr>
            <w:tcW w:w="1737" w:type="dxa"/>
          </w:tcPr>
          <w:p w:rsidR="006D7B6C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CF0A41" w:rsidRPr="00F52D95" w:rsidTr="006D7B6C">
        <w:trPr>
          <w:trHeight w:val="508"/>
          <w:jc w:val="center"/>
        </w:trPr>
        <w:tc>
          <w:tcPr>
            <w:tcW w:w="1756" w:type="dxa"/>
          </w:tcPr>
          <w:p w:rsidR="00B26C74" w:rsidRPr="00477260" w:rsidRDefault="00B26C74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B26C74" w:rsidRPr="00477260" w:rsidRDefault="00CF0A41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  <w:r w:rsidR="006D7B6C">
              <w:rPr>
                <w:rFonts w:ascii="Times New Roman" w:hAnsi="Times New Roman"/>
                <w:i/>
              </w:rPr>
              <w:t>3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25" w:type="dxa"/>
          </w:tcPr>
          <w:p w:rsidR="00B26C74" w:rsidRPr="006D7B6C" w:rsidRDefault="006D7B6C" w:rsidP="00CF0A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7B6C">
              <w:rPr>
                <w:rFonts w:ascii="Times New Roman" w:hAnsi="Times New Roman"/>
                <w:b/>
                <w:iCs/>
              </w:rPr>
              <w:t>Владеет навыками</w:t>
            </w:r>
            <w:r w:rsidRPr="006D7B6C">
              <w:rPr>
                <w:rFonts w:ascii="Times New Roman" w:hAnsi="Times New Roman"/>
                <w:iCs/>
              </w:rPr>
              <w:t xml:space="preserve"> применения </w:t>
            </w:r>
            <w:r w:rsidR="00CF0A41">
              <w:rPr>
                <w:rFonts w:ascii="Times New Roman" w:hAnsi="Times New Roman"/>
                <w:bCs/>
              </w:rPr>
              <w:t xml:space="preserve">фундаментальных разделов </w:t>
            </w:r>
            <w:proofErr w:type="spellStart"/>
            <w:r w:rsidR="00CF0A41">
              <w:rPr>
                <w:rFonts w:ascii="Times New Roman" w:hAnsi="Times New Roman"/>
                <w:bCs/>
              </w:rPr>
              <w:t>матф</w:t>
            </w:r>
            <w:r w:rsidR="00CF0A41">
              <w:rPr>
                <w:rFonts w:ascii="Times New Roman" w:hAnsi="Times New Roman"/>
                <w:bCs/>
              </w:rPr>
              <w:t>и</w:t>
            </w:r>
            <w:r w:rsidR="00CF0A41">
              <w:rPr>
                <w:rFonts w:ascii="Times New Roman" w:hAnsi="Times New Roman"/>
                <w:bCs/>
              </w:rPr>
              <w:t>зики</w:t>
            </w:r>
            <w:proofErr w:type="spellEnd"/>
            <w:r w:rsidR="00CF0A41">
              <w:rPr>
                <w:rFonts w:ascii="Times New Roman" w:hAnsi="Times New Roman"/>
                <w:bCs/>
              </w:rPr>
              <w:t xml:space="preserve"> при решении стандартных пр</w:t>
            </w:r>
            <w:r w:rsidR="00CF0A41">
              <w:rPr>
                <w:rFonts w:ascii="Times New Roman" w:hAnsi="Times New Roman"/>
                <w:bCs/>
              </w:rPr>
              <w:t>о</w:t>
            </w:r>
            <w:r w:rsidR="00CF0A41">
              <w:rPr>
                <w:rFonts w:ascii="Times New Roman" w:hAnsi="Times New Roman"/>
                <w:bCs/>
              </w:rPr>
              <w:t>фессиональных задач</w:t>
            </w:r>
          </w:p>
        </w:tc>
        <w:tc>
          <w:tcPr>
            <w:tcW w:w="1737" w:type="dxa"/>
          </w:tcPr>
          <w:p w:rsidR="00B26C74" w:rsidRPr="00477260" w:rsidRDefault="00135C99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CF0A41" w:rsidRPr="00F52D95" w:rsidTr="006D7B6C">
        <w:trPr>
          <w:trHeight w:val="508"/>
          <w:jc w:val="center"/>
        </w:trPr>
        <w:tc>
          <w:tcPr>
            <w:tcW w:w="1756" w:type="dxa"/>
          </w:tcPr>
          <w:p w:rsidR="00CF0A41" w:rsidRDefault="00CF0A41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="0000703A">
              <w:rPr>
                <w:rFonts w:ascii="Times New Roman" w:hAnsi="Times New Roman"/>
                <w:i/>
              </w:rPr>
              <w:t>5</w:t>
            </w:r>
          </w:p>
          <w:p w:rsidR="00CF0A41" w:rsidRPr="00477260" w:rsidRDefault="00CF0A41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Способен испол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>зовать в педаг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гической деятел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>ности научные основы знаний в сфере математ</w:t>
            </w:r>
            <w:r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</w:rPr>
              <w:t>ки и механики</w:t>
            </w:r>
          </w:p>
        </w:tc>
        <w:tc>
          <w:tcPr>
            <w:tcW w:w="2153" w:type="dxa"/>
          </w:tcPr>
          <w:p w:rsidR="00CF0A41" w:rsidRDefault="00CF0A41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="0000703A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3925" w:type="dxa"/>
          </w:tcPr>
          <w:p w:rsidR="00CF0A41" w:rsidRPr="006D7B6C" w:rsidRDefault="00CF0A41" w:rsidP="00CF0A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CF0A41">
              <w:rPr>
                <w:rFonts w:ascii="Times New Roman" w:hAnsi="Times New Roman"/>
                <w:iCs/>
              </w:rPr>
              <w:t>основы преподавания физико-математических дисциплин в школе</w:t>
            </w:r>
          </w:p>
        </w:tc>
        <w:tc>
          <w:tcPr>
            <w:tcW w:w="1737" w:type="dxa"/>
          </w:tcPr>
          <w:p w:rsidR="00CF0A41" w:rsidRDefault="0000703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F0A41" w:rsidRPr="00F52D95" w:rsidTr="006D7B6C">
        <w:trPr>
          <w:trHeight w:val="508"/>
          <w:jc w:val="center"/>
        </w:trPr>
        <w:tc>
          <w:tcPr>
            <w:tcW w:w="1756" w:type="dxa"/>
          </w:tcPr>
          <w:p w:rsidR="00CF0A41" w:rsidRDefault="00CF0A41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CF0A41" w:rsidRDefault="00CF0A41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="0000703A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.2</w:t>
            </w:r>
          </w:p>
        </w:tc>
        <w:tc>
          <w:tcPr>
            <w:tcW w:w="3925" w:type="dxa"/>
          </w:tcPr>
          <w:p w:rsidR="00CF0A41" w:rsidRDefault="00CF0A41" w:rsidP="0000703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00703A">
              <w:rPr>
                <w:rFonts w:ascii="Times New Roman" w:hAnsi="Times New Roman"/>
                <w:iCs/>
              </w:rPr>
              <w:t>использовать полученные знания</w:t>
            </w:r>
            <w:r w:rsidR="0000703A" w:rsidRPr="0000703A">
              <w:rPr>
                <w:rFonts w:ascii="Times New Roman" w:hAnsi="Times New Roman"/>
                <w:iCs/>
              </w:rPr>
              <w:t xml:space="preserve"> в преподавательской деятел</w:t>
            </w:r>
            <w:r w:rsidR="0000703A" w:rsidRPr="0000703A">
              <w:rPr>
                <w:rFonts w:ascii="Times New Roman" w:hAnsi="Times New Roman"/>
                <w:iCs/>
              </w:rPr>
              <w:t>ь</w:t>
            </w:r>
            <w:r w:rsidR="0000703A" w:rsidRPr="0000703A">
              <w:rPr>
                <w:rFonts w:ascii="Times New Roman" w:hAnsi="Times New Roman"/>
                <w:iCs/>
              </w:rPr>
              <w:t>ности</w:t>
            </w:r>
          </w:p>
        </w:tc>
        <w:tc>
          <w:tcPr>
            <w:tcW w:w="1737" w:type="dxa"/>
          </w:tcPr>
          <w:p w:rsidR="00CF0A41" w:rsidRDefault="0000703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</w:t>
            </w:r>
            <w:r w:rsidRPr="0000703A">
              <w:rPr>
                <w:rFonts w:ascii="Times New Roman" w:hAnsi="Times New Roman"/>
                <w:i/>
              </w:rPr>
              <w:t>ние</w:t>
            </w:r>
          </w:p>
        </w:tc>
      </w:tr>
      <w:tr w:rsidR="0000703A" w:rsidRPr="00F52D95" w:rsidTr="006D7B6C">
        <w:trPr>
          <w:trHeight w:val="508"/>
          <w:jc w:val="center"/>
        </w:trPr>
        <w:tc>
          <w:tcPr>
            <w:tcW w:w="1756" w:type="dxa"/>
          </w:tcPr>
          <w:p w:rsidR="0000703A" w:rsidRDefault="0000703A" w:rsidP="006D7B6C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00703A" w:rsidRDefault="0000703A" w:rsidP="006D7B6C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ОПК-5.3</w:t>
            </w:r>
          </w:p>
        </w:tc>
        <w:tc>
          <w:tcPr>
            <w:tcW w:w="3925" w:type="dxa"/>
          </w:tcPr>
          <w:p w:rsidR="0000703A" w:rsidRDefault="0000703A" w:rsidP="00CF0A4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Владеет </w:t>
            </w:r>
            <w:r w:rsidRPr="0000703A">
              <w:rPr>
                <w:rFonts w:ascii="Times New Roman" w:hAnsi="Times New Roman"/>
                <w:iCs/>
              </w:rPr>
              <w:t>навыками планирования и подготовки учебных занятий</w:t>
            </w:r>
          </w:p>
        </w:tc>
        <w:tc>
          <w:tcPr>
            <w:tcW w:w="1737" w:type="dxa"/>
          </w:tcPr>
          <w:p w:rsidR="0000703A" w:rsidRDefault="0000703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</w:t>
            </w:r>
            <w:r w:rsidRPr="0000703A">
              <w:rPr>
                <w:rFonts w:ascii="Times New Roman" w:hAnsi="Times New Roman"/>
                <w:i/>
              </w:rPr>
              <w:t>ние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lastRenderedPageBreak/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820"/>
        <w:gridCol w:w="821"/>
      </w:tblGrid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DE5E55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DE5E55" w:rsidRPr="00A856CF" w:rsidRDefault="00DE5E55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DE5E55" w:rsidRPr="00DE5E55" w:rsidRDefault="00C917BE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DE5E55" w:rsidRPr="00A856CF" w:rsidRDefault="00DE5E55" w:rsidP="00DE5E5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426A" w:rsidRPr="00A856CF" w:rsidRDefault="00C917B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01C7B">
              <w:rPr>
                <w:b/>
              </w:rPr>
              <w:t>8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 w:rsidTr="00DE5E55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C917B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A689E" w:rsidRPr="00A856CF" w:rsidTr="00C917BE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C917B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C917BE" w:rsidP="00C917B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A689E" w:rsidRPr="00A856CF" w:rsidTr="00C917BE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689E" w:rsidRPr="00A856CF" w:rsidRDefault="001A689E" w:rsidP="00C917B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1A689E">
              <w:rPr>
                <w:b/>
                <w:color w:val="000000"/>
              </w:rPr>
              <w:t>текущий контроль (КСР)</w:t>
            </w: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C917BE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934BA7" w:rsidP="001A68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68426A" w:rsidRPr="00A856CF" w:rsidTr="00DE5E55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  <w:r w:rsidR="001A689E">
              <w:rPr>
                <w:b/>
                <w:color w:val="000000"/>
              </w:rPr>
              <w:t xml:space="preserve"> </w:t>
            </w:r>
            <w:r w:rsidR="00A90A17">
              <w:rPr>
                <w:b/>
                <w:color w:val="000000"/>
              </w:rPr>
              <w:t>экзамены (5,6 сем.)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A90A17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4334"/>
        <w:gridCol w:w="813"/>
        <w:gridCol w:w="787"/>
        <w:gridCol w:w="787"/>
        <w:gridCol w:w="772"/>
        <w:gridCol w:w="770"/>
        <w:gridCol w:w="677"/>
      </w:tblGrid>
      <w:tr w:rsidR="00D17C04" w:rsidRPr="00F52D95" w:rsidTr="00983EFB">
        <w:trPr>
          <w:trHeight w:val="202"/>
          <w:tblHeader/>
          <w:jc w:val="center"/>
        </w:trPr>
        <w:tc>
          <w:tcPr>
            <w:tcW w:w="9345" w:type="dxa"/>
            <w:gridSpan w:val="8"/>
          </w:tcPr>
          <w:p w:rsidR="00D17C04" w:rsidRPr="00F821B9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D17C04" w:rsidRPr="00D17C04" w:rsidTr="00983EFB">
        <w:trPr>
          <w:trHeight w:val="226"/>
          <w:tblHeader/>
          <w:jc w:val="center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232" w:type="dxa"/>
            <w:vMerge w:val="restart"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D17C04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03" w:type="dxa"/>
            <w:gridSpan w:val="5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17C04" w:rsidRPr="00D17C04" w:rsidTr="00983EFB">
        <w:trPr>
          <w:trHeight w:val="756"/>
          <w:tblHeader/>
          <w:jc w:val="center"/>
        </w:trPr>
        <w:tc>
          <w:tcPr>
            <w:tcW w:w="616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2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2" w:type="dxa"/>
            <w:gridSpan w:val="4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вателем), часы</w:t>
            </w:r>
          </w:p>
          <w:p w:rsidR="00D17C04" w:rsidRPr="00D17C04" w:rsidRDefault="00D17C04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61" w:type="dxa"/>
            <w:vMerge w:val="restart"/>
            <w:vAlign w:val="center"/>
          </w:tcPr>
          <w:p w:rsidR="00D17C04" w:rsidRPr="00D17C04" w:rsidRDefault="00D17C04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D17C04" w:rsidRPr="00D17C04" w:rsidTr="00983EFB">
        <w:trPr>
          <w:trHeight w:val="184"/>
          <w:tblHeader/>
          <w:jc w:val="center"/>
        </w:trPr>
        <w:tc>
          <w:tcPr>
            <w:tcW w:w="616" w:type="dxa"/>
            <w:vMerge/>
            <w:tcBorders>
              <w:right w:val="single" w:sz="4" w:space="0" w:color="auto"/>
            </w:tcBorders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2" w:type="dxa"/>
            <w:vMerge/>
            <w:tcBorders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04" w:rsidRPr="00D17C04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:rsidR="00D17C04" w:rsidRPr="00D17C04" w:rsidRDefault="00D17C04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D17C04" w:rsidRPr="00D17C04" w:rsidRDefault="00D17C04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="004C7D0B"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52" w:type="dxa"/>
            <w:vAlign w:val="center"/>
          </w:tcPr>
          <w:p w:rsidR="00D17C04" w:rsidRPr="00D17C04" w:rsidRDefault="00D17C04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61" w:type="dxa"/>
            <w:vMerge/>
            <w:vAlign w:val="center"/>
          </w:tcPr>
          <w:p w:rsidR="00D17C04" w:rsidRPr="00D17C04" w:rsidRDefault="00D17C04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17C04" w:rsidRPr="00F52D95" w:rsidTr="00983EFB">
        <w:trPr>
          <w:trHeight w:val="202"/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Классифика</w:t>
            </w:r>
            <w:r w:rsidRPr="00975A5C">
              <w:rPr>
                <w:rFonts w:ascii="Times New Roman" w:eastAsia="Calibri" w:hAnsi="Times New Roman"/>
                <w:lang w:eastAsia="ar-SA"/>
              </w:rPr>
              <w:t>ция ур</w:t>
            </w:r>
            <w:r>
              <w:rPr>
                <w:rFonts w:ascii="Times New Roman" w:eastAsia="Calibri" w:hAnsi="Times New Roman"/>
                <w:lang w:eastAsia="ar-SA"/>
              </w:rPr>
              <w:t>авнений с частными производными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983EFB">
        <w:trPr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75A5C">
              <w:rPr>
                <w:rFonts w:ascii="Times New Roman" w:eastAsia="Calibri" w:hAnsi="Times New Roman"/>
                <w:lang w:eastAsia="ar-SA"/>
              </w:rPr>
              <w:t xml:space="preserve">Вывод основных уравнений </w:t>
            </w:r>
            <w:proofErr w:type="spellStart"/>
            <w:r w:rsidRPr="00975A5C">
              <w:rPr>
                <w:rFonts w:ascii="Times New Roman" w:eastAsia="Calibri" w:hAnsi="Times New Roman"/>
                <w:lang w:eastAsia="ar-SA"/>
              </w:rPr>
              <w:t>гиперболиче-ск</w:t>
            </w:r>
            <w:r>
              <w:rPr>
                <w:rFonts w:ascii="Times New Roman" w:eastAsia="Calibri" w:hAnsi="Times New Roman"/>
                <w:lang w:eastAsia="ar-SA"/>
              </w:rPr>
              <w:t>ого</w:t>
            </w:r>
            <w:proofErr w:type="spellEnd"/>
            <w:r>
              <w:rPr>
                <w:rFonts w:ascii="Times New Roman" w:eastAsia="Calibri" w:hAnsi="Times New Roman"/>
                <w:lang w:eastAsia="ar-SA"/>
              </w:rPr>
              <w:t xml:space="preserve"> типа, изучаемых в </w:t>
            </w:r>
            <w:proofErr w:type="spellStart"/>
            <w:r>
              <w:rPr>
                <w:rFonts w:ascii="Times New Roman" w:eastAsia="Calibri" w:hAnsi="Times New Roman"/>
                <w:lang w:eastAsia="ar-SA"/>
              </w:rPr>
              <w:t>матфизике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8C7BF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8C7BF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BE09C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C04" w:rsidRPr="00F52D95" w:rsidTr="00983EFB">
        <w:trPr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Метод харак</w:t>
            </w:r>
            <w:r w:rsidRPr="00975A5C">
              <w:rPr>
                <w:rFonts w:ascii="Times New Roman" w:eastAsia="Calibri" w:hAnsi="Times New Roman"/>
                <w:lang w:eastAsia="ar-SA"/>
              </w:rPr>
              <w:t>теристик для одномерного волнового уравнения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13E70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BE09C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17C04" w:rsidRPr="00F52D95" w:rsidTr="00983EFB">
        <w:trPr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Задачи Коши и Гурса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13E70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934BA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934BA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934BA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934BA7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7C04" w:rsidRPr="00F52D95" w:rsidTr="00983EFB">
        <w:trPr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75A5C">
              <w:rPr>
                <w:rFonts w:ascii="Times New Roman" w:eastAsia="Calibri" w:hAnsi="Times New Roman"/>
                <w:lang w:eastAsia="ar-SA"/>
              </w:rPr>
              <w:t>Обобщен</w:t>
            </w:r>
            <w:r w:rsidR="00A90A17">
              <w:rPr>
                <w:rFonts w:ascii="Times New Roman" w:eastAsia="Calibri" w:hAnsi="Times New Roman"/>
                <w:lang w:eastAsia="ar-SA"/>
              </w:rPr>
              <w:t>н</w:t>
            </w:r>
            <w:r w:rsidRPr="00975A5C">
              <w:rPr>
                <w:rFonts w:ascii="Times New Roman" w:eastAsia="Calibri" w:hAnsi="Times New Roman"/>
                <w:lang w:eastAsia="ar-SA"/>
              </w:rPr>
              <w:t>ые функции и их при</w:t>
            </w:r>
            <w:r>
              <w:rPr>
                <w:rFonts w:ascii="Times New Roman" w:eastAsia="Calibri" w:hAnsi="Times New Roman"/>
                <w:lang w:eastAsia="ar-SA"/>
              </w:rPr>
              <w:t>менение в математической физике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713E7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8C7BF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BE09C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7C04" w:rsidRPr="00F52D95" w:rsidTr="00983EFB">
        <w:trPr>
          <w:jc w:val="center"/>
        </w:trPr>
        <w:tc>
          <w:tcPr>
            <w:tcW w:w="616" w:type="dxa"/>
            <w:tcBorders>
              <w:right w:val="single" w:sz="4" w:space="0" w:color="auto"/>
            </w:tcBorders>
          </w:tcPr>
          <w:p w:rsidR="00D17C04" w:rsidRPr="00D17C04" w:rsidRDefault="00D17C04" w:rsidP="00D17C04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right w:val="single" w:sz="4" w:space="0" w:color="auto"/>
            </w:tcBorders>
            <w:shd w:val="clear" w:color="auto" w:fill="auto"/>
          </w:tcPr>
          <w:p w:rsidR="00D17C04" w:rsidRPr="009315B2" w:rsidRDefault="00975A5C" w:rsidP="009315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Классифика</w:t>
            </w:r>
            <w:r w:rsidRPr="00975A5C">
              <w:rPr>
                <w:rFonts w:ascii="Times New Roman" w:eastAsia="Calibri" w:hAnsi="Times New Roman"/>
                <w:lang w:eastAsia="ar-SA"/>
              </w:rPr>
              <w:t>ция урав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нений с </w:t>
            </w:r>
            <w:proofErr w:type="spellStart"/>
            <w:r>
              <w:rPr>
                <w:rFonts w:ascii="Times New Roman" w:eastAsia="Calibri" w:hAnsi="Times New Roman"/>
                <w:lang w:eastAsia="ar-SA"/>
              </w:rPr>
              <w:t>n</w:t>
            </w:r>
            <w:proofErr w:type="spellEnd"/>
            <w:r>
              <w:rPr>
                <w:rFonts w:ascii="Times New Roman" w:eastAsia="Calibri" w:hAnsi="Times New Roman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eastAsia="ar-SA"/>
              </w:rPr>
              <w:t>независи-мыми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переменными. Началь</w:t>
            </w:r>
            <w:r w:rsidRPr="00975A5C">
              <w:rPr>
                <w:rFonts w:ascii="Times New Roman" w:eastAsia="Calibri" w:hAnsi="Times New Roman"/>
                <w:lang w:eastAsia="ar-SA"/>
              </w:rPr>
              <w:t xml:space="preserve">ная задача для </w:t>
            </w:r>
            <w:r w:rsidR="00983EFB">
              <w:rPr>
                <w:rFonts w:ascii="Times New Roman" w:eastAsia="Calibri" w:hAnsi="Times New Roman"/>
                <w:lang w:eastAsia="ar-SA"/>
              </w:rPr>
              <w:t>трехмерного волнового уравнения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D17C04" w:rsidRPr="006A4AA8" w:rsidRDefault="00D17C04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17C04" w:rsidRPr="006A4AA8" w:rsidRDefault="00E7608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17C04" w:rsidRPr="006A4AA8" w:rsidRDefault="00713E70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5868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155868" w:rsidRPr="00D17C04" w:rsidRDefault="00155868" w:rsidP="00155868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868" w:rsidRPr="009315B2" w:rsidRDefault="00975A5C" w:rsidP="00C917BE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Задача </w:t>
            </w:r>
            <w:proofErr w:type="spellStart"/>
            <w:r>
              <w:rPr>
                <w:rFonts w:ascii="Times New Roman" w:eastAsia="Calibri" w:hAnsi="Times New Roman"/>
                <w:lang w:eastAsia="ar-SA"/>
              </w:rPr>
              <w:t>Штур</w:t>
            </w:r>
            <w:r w:rsidRPr="00975A5C">
              <w:rPr>
                <w:rFonts w:ascii="Times New Roman" w:eastAsia="Calibri" w:hAnsi="Times New Roman"/>
                <w:lang w:eastAsia="ar-SA"/>
              </w:rPr>
              <w:t>ма-Ли</w:t>
            </w:r>
            <w:r w:rsidR="00983EFB">
              <w:rPr>
                <w:rFonts w:ascii="Times New Roman" w:eastAsia="Calibri" w:hAnsi="Times New Roman"/>
                <w:lang w:eastAsia="ar-SA"/>
              </w:rPr>
              <w:t>увилля</w:t>
            </w:r>
            <w:proofErr w:type="spellEnd"/>
            <w:r w:rsidR="00983EFB">
              <w:rPr>
                <w:rFonts w:ascii="Times New Roman" w:eastAsia="Calibri" w:hAnsi="Times New Roman"/>
                <w:lang w:eastAsia="ar-SA"/>
              </w:rPr>
              <w:t xml:space="preserve">. </w:t>
            </w:r>
            <w:proofErr w:type="spellStart"/>
            <w:r w:rsidR="00983EFB">
              <w:rPr>
                <w:rFonts w:ascii="Times New Roman" w:eastAsia="Calibri" w:hAnsi="Times New Roman"/>
                <w:lang w:eastAsia="ar-SA"/>
              </w:rPr>
              <w:t>Цилиндриче-ские</w:t>
            </w:r>
            <w:proofErr w:type="spellEnd"/>
            <w:r w:rsidR="00983EFB">
              <w:rPr>
                <w:rFonts w:ascii="Times New Roman" w:eastAsia="Calibri" w:hAnsi="Times New Roman"/>
                <w:lang w:eastAsia="ar-SA"/>
              </w:rPr>
              <w:t xml:space="preserve"> функции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868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8C7BF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155868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5868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Pr="00155868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8.</w:t>
            </w: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FB" w:rsidRPr="009315B2" w:rsidRDefault="00983EFB" w:rsidP="00C917BE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Метод Фурье (метод разделения переме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ных)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Pr="00155868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</w:t>
            </w: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FB" w:rsidRDefault="00983EFB" w:rsidP="00975A5C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Уравнения параболического типа</w:t>
            </w:r>
            <w:r w:rsidRPr="00983EFB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EFB" w:rsidRDefault="00713E70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8C7BF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10.</w:t>
            </w: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FB" w:rsidRDefault="00983EFB" w:rsidP="00975A5C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Уравнения эллиптического типа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EFB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E76082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11.</w:t>
            </w: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FB" w:rsidRDefault="00983EFB" w:rsidP="00975A5C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Теория потен</w:t>
            </w:r>
            <w:r w:rsidRPr="00983EFB">
              <w:rPr>
                <w:rFonts w:ascii="Times New Roman" w:eastAsia="Calibri" w:hAnsi="Times New Roman"/>
              </w:rPr>
              <w:t xml:space="preserve">циалов.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EFB" w:rsidRDefault="00713E70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3EFB" w:rsidRDefault="00983EFB" w:rsidP="00975A5C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983EFB"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EFB" w:rsidRDefault="00713E70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3EFB" w:rsidRPr="006A4AA8" w:rsidRDefault="00A90A1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bottom w:val="single" w:sz="4" w:space="0" w:color="000000"/>
              <w:right w:val="single" w:sz="4" w:space="0" w:color="auto"/>
            </w:tcBorders>
          </w:tcPr>
          <w:p w:rsidR="00983EFB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83EFB" w:rsidRDefault="00983EFB" w:rsidP="00975A5C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EFB" w:rsidRDefault="0001274C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4C7D0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83EF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83EF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34BA7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83EFB" w:rsidRPr="00F52D95" w:rsidTr="00983EFB">
        <w:trPr>
          <w:jc w:val="center"/>
        </w:trPr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83EFB" w:rsidRPr="00155868" w:rsidRDefault="00983EFB" w:rsidP="00155868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2" w:type="dxa"/>
            <w:tcBorders>
              <w:left w:val="nil"/>
            </w:tcBorders>
            <w:shd w:val="clear" w:color="auto" w:fill="auto"/>
            <w:vAlign w:val="center"/>
          </w:tcPr>
          <w:p w:rsidR="00983EFB" w:rsidRPr="00D17C04" w:rsidRDefault="00983EFB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Самостоятельная работа обучающегося.</w:t>
            </w:r>
          </w:p>
          <w:p w:rsidR="00983EFB" w:rsidRPr="00D17C04" w:rsidRDefault="00983EFB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983EFB" w:rsidRPr="00D17C04" w:rsidRDefault="00983EFB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983EFB" w:rsidRPr="009315B2" w:rsidRDefault="00983EFB" w:rsidP="009315B2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  <w:tc>
          <w:tcPr>
            <w:tcW w:w="794" w:type="dxa"/>
          </w:tcPr>
          <w:p w:rsidR="00983EFB" w:rsidRPr="006A4AA8" w:rsidRDefault="00983EFB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3EFB" w:rsidRPr="006A4AA8" w:rsidRDefault="00983EFB" w:rsidP="00C917B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EFB" w:rsidRPr="006C77C3" w:rsidTr="00983EFB">
        <w:trPr>
          <w:trHeight w:val="213"/>
          <w:jc w:val="center"/>
        </w:trPr>
        <w:tc>
          <w:tcPr>
            <w:tcW w:w="616" w:type="dxa"/>
            <w:tcBorders>
              <w:right w:val="nil"/>
            </w:tcBorders>
          </w:tcPr>
          <w:p w:rsidR="00983EFB" w:rsidRPr="006C77C3" w:rsidRDefault="00983EFB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72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83EFB" w:rsidRPr="00D17C04" w:rsidRDefault="00983EFB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Краткое содержание разделов дисциплины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Раздел 1. Классификация уравнений с частными производными.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Понятие дифференциального уравнения с частными производными, его </w:t>
      </w:r>
      <w:proofErr w:type="spellStart"/>
      <w:proofErr w:type="gramStart"/>
      <w:r w:rsidRPr="00C917BE">
        <w:rPr>
          <w:rFonts w:ascii="Times New Roman" w:hAnsi="Times New Roman"/>
          <w:sz w:val="24"/>
          <w:szCs w:val="24"/>
        </w:rPr>
        <w:t>классиче-ского</w:t>
      </w:r>
      <w:proofErr w:type="spellEnd"/>
      <w:proofErr w:type="gramEnd"/>
      <w:r w:rsidRPr="00C917BE">
        <w:rPr>
          <w:rFonts w:ascii="Times New Roman" w:hAnsi="Times New Roman"/>
          <w:sz w:val="24"/>
          <w:szCs w:val="24"/>
        </w:rPr>
        <w:t xml:space="preserve"> решения. Нелинейные, квазилинейные, линейные уравнения. Классификация л</w:t>
      </w:r>
      <w:r w:rsidRPr="00C917BE">
        <w:rPr>
          <w:rFonts w:ascii="Times New Roman" w:hAnsi="Times New Roman"/>
          <w:sz w:val="24"/>
          <w:szCs w:val="24"/>
        </w:rPr>
        <w:t>и</w:t>
      </w:r>
      <w:r w:rsidRPr="00C917BE">
        <w:rPr>
          <w:rFonts w:ascii="Times New Roman" w:hAnsi="Times New Roman"/>
          <w:sz w:val="24"/>
          <w:szCs w:val="24"/>
        </w:rPr>
        <w:lastRenderedPageBreak/>
        <w:t xml:space="preserve">нейных уравнений второго порядка с двумя </w:t>
      </w:r>
      <w:r w:rsidR="00D55761">
        <w:rPr>
          <w:rFonts w:ascii="Times New Roman" w:hAnsi="Times New Roman"/>
          <w:sz w:val="24"/>
          <w:szCs w:val="24"/>
        </w:rPr>
        <w:t>независимыми переменными. Харак</w:t>
      </w:r>
      <w:r w:rsidRPr="00C917BE">
        <w:rPr>
          <w:rFonts w:ascii="Times New Roman" w:hAnsi="Times New Roman"/>
          <w:sz w:val="24"/>
          <w:szCs w:val="24"/>
        </w:rPr>
        <w:t>терист</w:t>
      </w:r>
      <w:r w:rsidRPr="00C917BE">
        <w:rPr>
          <w:rFonts w:ascii="Times New Roman" w:hAnsi="Times New Roman"/>
          <w:sz w:val="24"/>
          <w:szCs w:val="24"/>
        </w:rPr>
        <w:t>и</w:t>
      </w:r>
      <w:r w:rsidRPr="00C917BE">
        <w:rPr>
          <w:rFonts w:ascii="Times New Roman" w:hAnsi="Times New Roman"/>
          <w:sz w:val="24"/>
          <w:szCs w:val="24"/>
        </w:rPr>
        <w:t>ки. Приведение уравнений к каноническому виду.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Раздел 2. Вывод основных уравнений гиперболического типа, изучаемых в </w:t>
      </w:r>
      <w:proofErr w:type="spellStart"/>
      <w:r w:rsidRPr="00C917BE">
        <w:rPr>
          <w:rFonts w:ascii="Times New Roman" w:hAnsi="Times New Roman"/>
          <w:sz w:val="24"/>
          <w:szCs w:val="24"/>
        </w:rPr>
        <w:t>матф</w:t>
      </w:r>
      <w:r w:rsidRPr="00C917BE">
        <w:rPr>
          <w:rFonts w:ascii="Times New Roman" w:hAnsi="Times New Roman"/>
          <w:sz w:val="24"/>
          <w:szCs w:val="24"/>
        </w:rPr>
        <w:t>и</w:t>
      </w:r>
      <w:r w:rsidRPr="00C917BE">
        <w:rPr>
          <w:rFonts w:ascii="Times New Roman" w:hAnsi="Times New Roman"/>
          <w:sz w:val="24"/>
          <w:szCs w:val="24"/>
        </w:rPr>
        <w:t>зи-ке</w:t>
      </w:r>
      <w:proofErr w:type="spellEnd"/>
      <w:r w:rsidRPr="00C917BE">
        <w:rPr>
          <w:rFonts w:ascii="Times New Roman" w:hAnsi="Times New Roman"/>
          <w:sz w:val="24"/>
          <w:szCs w:val="24"/>
        </w:rPr>
        <w:t xml:space="preserve">. 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Вывод уравнений малых поперечных колебаний струны, продольных колебаний стержня. Постановка начальной и начально-краевой задач. Условия согласования в н</w:t>
      </w:r>
      <w:r w:rsidRPr="00C917BE">
        <w:rPr>
          <w:rFonts w:ascii="Times New Roman" w:hAnsi="Times New Roman"/>
          <w:sz w:val="24"/>
          <w:szCs w:val="24"/>
        </w:rPr>
        <w:t>а</w:t>
      </w:r>
      <w:r w:rsidRPr="00C917BE">
        <w:rPr>
          <w:rFonts w:ascii="Times New Roman" w:hAnsi="Times New Roman"/>
          <w:sz w:val="24"/>
          <w:szCs w:val="24"/>
        </w:rPr>
        <w:t>чально-краевой задаче.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Раздел 3. Метод характеристик для одномерного волнового уравнения.</w:t>
      </w:r>
    </w:p>
    <w:p w:rsidR="00C917BE" w:rsidRPr="00C917BE" w:rsidRDefault="00C917BE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Решение начальной задачи для одномерного волнового уравнения. Формула </w:t>
      </w:r>
      <w:proofErr w:type="spellStart"/>
      <w:proofErr w:type="gramStart"/>
      <w:r w:rsidRPr="00C917BE">
        <w:rPr>
          <w:rFonts w:ascii="Times New Roman" w:hAnsi="Times New Roman"/>
          <w:sz w:val="24"/>
          <w:szCs w:val="24"/>
        </w:rPr>
        <w:t>Далам-бера</w:t>
      </w:r>
      <w:proofErr w:type="spellEnd"/>
      <w:proofErr w:type="gramEnd"/>
      <w:r w:rsidRPr="00C917BE">
        <w:rPr>
          <w:rFonts w:ascii="Times New Roman" w:hAnsi="Times New Roman"/>
          <w:sz w:val="24"/>
          <w:szCs w:val="24"/>
        </w:rPr>
        <w:t>. Понятие области зависимости, области опре</w:t>
      </w:r>
      <w:r w:rsidR="00D55761">
        <w:rPr>
          <w:rFonts w:ascii="Times New Roman" w:hAnsi="Times New Roman"/>
          <w:sz w:val="24"/>
          <w:szCs w:val="24"/>
        </w:rPr>
        <w:t>деленности, области влияния. Ре</w:t>
      </w:r>
      <w:r w:rsidRPr="00C917BE">
        <w:rPr>
          <w:rFonts w:ascii="Times New Roman" w:hAnsi="Times New Roman"/>
          <w:sz w:val="24"/>
          <w:szCs w:val="24"/>
        </w:rPr>
        <w:t>шение неоднородного уравнения. Устойчивость</w:t>
      </w:r>
      <w:r w:rsidR="00D55761">
        <w:rPr>
          <w:rFonts w:ascii="Times New Roman" w:hAnsi="Times New Roman"/>
          <w:sz w:val="24"/>
          <w:szCs w:val="24"/>
        </w:rPr>
        <w:t xml:space="preserve"> решения к входным данным. Поня</w:t>
      </w:r>
      <w:r w:rsidRPr="00C917BE">
        <w:rPr>
          <w:rFonts w:ascii="Times New Roman" w:hAnsi="Times New Roman"/>
          <w:sz w:val="24"/>
          <w:szCs w:val="24"/>
        </w:rPr>
        <w:t>тие о коррек</w:t>
      </w:r>
      <w:r w:rsidRPr="00C917BE">
        <w:rPr>
          <w:rFonts w:ascii="Times New Roman" w:hAnsi="Times New Roman"/>
          <w:sz w:val="24"/>
          <w:szCs w:val="24"/>
        </w:rPr>
        <w:t>т</w:t>
      </w:r>
      <w:r w:rsidRPr="00C917BE">
        <w:rPr>
          <w:rFonts w:ascii="Times New Roman" w:hAnsi="Times New Roman"/>
          <w:sz w:val="24"/>
          <w:szCs w:val="24"/>
        </w:rPr>
        <w:t>но поставленной задаче.</w:t>
      </w:r>
      <w:r w:rsidR="00D55761">
        <w:rPr>
          <w:rFonts w:ascii="Times New Roman" w:hAnsi="Times New Roman"/>
          <w:sz w:val="24"/>
          <w:szCs w:val="24"/>
        </w:rPr>
        <w:t xml:space="preserve"> </w:t>
      </w:r>
      <w:r w:rsidR="00D55761" w:rsidRPr="00D55761">
        <w:rPr>
          <w:rFonts w:ascii="Times New Roman" w:hAnsi="Times New Roman"/>
          <w:sz w:val="24"/>
          <w:szCs w:val="24"/>
        </w:rPr>
        <w:t>Начально-краевая задача для полуограниченной и ограниченн</w:t>
      </w:r>
      <w:r w:rsidR="00D55761">
        <w:rPr>
          <w:rFonts w:ascii="Times New Roman" w:hAnsi="Times New Roman"/>
          <w:sz w:val="24"/>
          <w:szCs w:val="24"/>
        </w:rPr>
        <w:t xml:space="preserve">ой струны. </w:t>
      </w:r>
      <w:r w:rsidR="00D55761" w:rsidRPr="00D55761">
        <w:rPr>
          <w:rFonts w:ascii="Times New Roman" w:hAnsi="Times New Roman"/>
          <w:sz w:val="24"/>
          <w:szCs w:val="24"/>
        </w:rPr>
        <w:t>Решение задач методом продолжений. Отражение на закрепленных и свободных концах. Решение задач о распространении краевого режима.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Раздел 4. Задачи Коши и Гурса.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 Задача Коши для уравнений второго порядка с двумя независимыми переменными. Теорема Коши-Ковалевской</w:t>
      </w:r>
      <w:proofErr w:type="gramStart"/>
      <w:r w:rsidRPr="00C917BE">
        <w:rPr>
          <w:rFonts w:ascii="Times New Roman" w:hAnsi="Times New Roman"/>
          <w:sz w:val="24"/>
          <w:szCs w:val="24"/>
        </w:rPr>
        <w:t>.(</w:t>
      </w:r>
      <w:proofErr w:type="gramEnd"/>
      <w:r w:rsidRPr="00C917BE"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 w:rsidRPr="00C917BE">
        <w:rPr>
          <w:rFonts w:ascii="Times New Roman" w:hAnsi="Times New Roman"/>
          <w:sz w:val="24"/>
          <w:szCs w:val="24"/>
        </w:rPr>
        <w:t>док-ва</w:t>
      </w:r>
      <w:proofErr w:type="spellEnd"/>
      <w:r w:rsidRPr="00C917BE">
        <w:rPr>
          <w:rFonts w:ascii="Times New Roman" w:hAnsi="Times New Roman"/>
          <w:sz w:val="24"/>
          <w:szCs w:val="24"/>
        </w:rPr>
        <w:t>) Задача</w:t>
      </w:r>
      <w:r w:rsidR="00D55761">
        <w:rPr>
          <w:rFonts w:ascii="Times New Roman" w:hAnsi="Times New Roman"/>
          <w:sz w:val="24"/>
          <w:szCs w:val="24"/>
        </w:rPr>
        <w:t xml:space="preserve"> Коши для уравнения гиперболиче</w:t>
      </w:r>
      <w:r w:rsidRPr="00C917BE">
        <w:rPr>
          <w:rFonts w:ascii="Times New Roman" w:hAnsi="Times New Roman"/>
          <w:sz w:val="24"/>
          <w:szCs w:val="24"/>
        </w:rPr>
        <w:t>ского типа с двумя независимыми переменными. Существования и единственность классич</w:t>
      </w:r>
      <w:r w:rsidRPr="00C917BE">
        <w:rPr>
          <w:rFonts w:ascii="Times New Roman" w:hAnsi="Times New Roman"/>
          <w:sz w:val="24"/>
          <w:szCs w:val="24"/>
        </w:rPr>
        <w:t>е</w:t>
      </w:r>
      <w:r w:rsidRPr="00C917BE">
        <w:rPr>
          <w:rFonts w:ascii="Times New Roman" w:hAnsi="Times New Roman"/>
          <w:sz w:val="24"/>
          <w:szCs w:val="24"/>
        </w:rPr>
        <w:t xml:space="preserve">ского решения. Постановка задачи Гурса для уравнения гиперболического типа с двумя независимыми переменными.  </w:t>
      </w:r>
    </w:p>
    <w:p w:rsidR="00C917BE" w:rsidRPr="00C917BE" w:rsidRDefault="00D55761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 Обобщ</w:t>
      </w:r>
      <w:r w:rsidR="00C917BE" w:rsidRPr="00C917BE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</w:t>
      </w:r>
      <w:r w:rsidR="00C917BE" w:rsidRPr="00C917BE">
        <w:rPr>
          <w:rFonts w:ascii="Times New Roman" w:hAnsi="Times New Roman"/>
          <w:sz w:val="24"/>
          <w:szCs w:val="24"/>
        </w:rPr>
        <w:t>ые функции и их применение в математической физике.</w:t>
      </w:r>
    </w:p>
    <w:p w:rsidR="00D55761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 Определение обобщенной функции. Примеры. Действ</w:t>
      </w:r>
      <w:r w:rsidR="00D55761">
        <w:rPr>
          <w:rFonts w:ascii="Times New Roman" w:hAnsi="Times New Roman"/>
          <w:sz w:val="24"/>
          <w:szCs w:val="24"/>
        </w:rPr>
        <w:t xml:space="preserve">ия с обобщенными </w:t>
      </w:r>
      <w:proofErr w:type="spellStart"/>
      <w:r w:rsidR="00D55761">
        <w:rPr>
          <w:rFonts w:ascii="Times New Roman" w:hAnsi="Times New Roman"/>
          <w:sz w:val="24"/>
          <w:szCs w:val="24"/>
        </w:rPr>
        <w:t>функци</w:t>
      </w:r>
      <w:proofErr w:type="spellEnd"/>
      <w:r w:rsidR="00D55761">
        <w:rPr>
          <w:rFonts w:ascii="Times New Roman" w:hAnsi="Times New Roman"/>
          <w:sz w:val="24"/>
          <w:szCs w:val="24"/>
        </w:rPr>
        <w:t>-</w:t>
      </w:r>
    </w:p>
    <w:p w:rsidR="00C917BE" w:rsidRPr="00C917BE" w:rsidRDefault="00D55761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. По</w:t>
      </w:r>
      <w:r w:rsidR="00C917BE" w:rsidRPr="00C917BE">
        <w:rPr>
          <w:rFonts w:ascii="Times New Roman" w:hAnsi="Times New Roman"/>
          <w:sz w:val="24"/>
          <w:szCs w:val="24"/>
        </w:rPr>
        <w:t>нятие обобщенного решения дифференциального уравнения.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Раз</w:t>
      </w:r>
      <w:r w:rsidR="00D55761">
        <w:rPr>
          <w:rFonts w:ascii="Times New Roman" w:hAnsi="Times New Roman"/>
          <w:sz w:val="24"/>
          <w:szCs w:val="24"/>
        </w:rPr>
        <w:t>дел 6</w:t>
      </w:r>
      <w:r w:rsidRPr="00C917BE">
        <w:rPr>
          <w:rFonts w:ascii="Times New Roman" w:hAnsi="Times New Roman"/>
          <w:sz w:val="24"/>
          <w:szCs w:val="24"/>
        </w:rPr>
        <w:t xml:space="preserve">. Классификация уравнений с n независимыми переменными. </w:t>
      </w:r>
      <w:proofErr w:type="gramStart"/>
      <w:r w:rsidRPr="00C917BE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C917BE">
        <w:rPr>
          <w:rFonts w:ascii="Times New Roman" w:hAnsi="Times New Roman"/>
          <w:sz w:val="24"/>
          <w:szCs w:val="24"/>
        </w:rPr>
        <w:t xml:space="preserve"> за-дача для трехмерного волнового уравнения. </w:t>
      </w:r>
    </w:p>
    <w:p w:rsidR="00C917BE" w:rsidRP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>Получение решения методом сферического среднего. Физическая интерпретация  формулы Пуассона, принцип</w:t>
      </w:r>
      <w:r w:rsidR="00D55761">
        <w:rPr>
          <w:rFonts w:ascii="Times New Roman" w:hAnsi="Times New Roman"/>
          <w:sz w:val="24"/>
          <w:szCs w:val="24"/>
        </w:rPr>
        <w:t xml:space="preserve"> </w:t>
      </w:r>
      <w:r w:rsidRPr="00C917BE">
        <w:rPr>
          <w:rFonts w:ascii="Times New Roman" w:hAnsi="Times New Roman"/>
          <w:sz w:val="24"/>
          <w:szCs w:val="24"/>
        </w:rPr>
        <w:t>Гюйгенса. Решение начальной задачи мето</w:t>
      </w:r>
      <w:r w:rsidR="00D55761">
        <w:rPr>
          <w:rFonts w:ascii="Times New Roman" w:hAnsi="Times New Roman"/>
          <w:sz w:val="24"/>
          <w:szCs w:val="24"/>
        </w:rPr>
        <w:t>дом Дюаме</w:t>
      </w:r>
      <w:r w:rsidRPr="00C917BE">
        <w:rPr>
          <w:rFonts w:ascii="Times New Roman" w:hAnsi="Times New Roman"/>
          <w:sz w:val="24"/>
          <w:szCs w:val="24"/>
        </w:rPr>
        <w:t>ля. З</w:t>
      </w:r>
      <w:r w:rsidRPr="00C917BE">
        <w:rPr>
          <w:rFonts w:ascii="Times New Roman" w:hAnsi="Times New Roman"/>
          <w:sz w:val="24"/>
          <w:szCs w:val="24"/>
        </w:rPr>
        <w:t>а</w:t>
      </w:r>
      <w:r w:rsidRPr="00C917BE">
        <w:rPr>
          <w:rFonts w:ascii="Times New Roman" w:hAnsi="Times New Roman"/>
          <w:sz w:val="24"/>
          <w:szCs w:val="24"/>
        </w:rPr>
        <w:t>пазды</w:t>
      </w:r>
      <w:r w:rsidR="00D55761">
        <w:rPr>
          <w:rFonts w:ascii="Times New Roman" w:hAnsi="Times New Roman"/>
          <w:sz w:val="24"/>
          <w:szCs w:val="24"/>
        </w:rPr>
        <w:t>вающий потенциал. Метод спуска.</w:t>
      </w:r>
      <w:r w:rsidRPr="00C917BE">
        <w:rPr>
          <w:rFonts w:ascii="Times New Roman" w:hAnsi="Times New Roman"/>
          <w:sz w:val="24"/>
          <w:szCs w:val="24"/>
        </w:rPr>
        <w:t xml:space="preserve"> Постановка начально-краевой задачи для тре</w:t>
      </w:r>
      <w:r w:rsidRPr="00C917BE">
        <w:rPr>
          <w:rFonts w:ascii="Times New Roman" w:hAnsi="Times New Roman"/>
          <w:sz w:val="24"/>
          <w:szCs w:val="24"/>
        </w:rPr>
        <w:t>х</w:t>
      </w:r>
      <w:r w:rsidRPr="00C917BE">
        <w:rPr>
          <w:rFonts w:ascii="Times New Roman" w:hAnsi="Times New Roman"/>
          <w:sz w:val="24"/>
          <w:szCs w:val="24"/>
        </w:rPr>
        <w:t>мерного и двумерного волнового уравнения.</w:t>
      </w:r>
    </w:p>
    <w:p w:rsidR="00C917BE" w:rsidRPr="00C917BE" w:rsidRDefault="00D55761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</w:t>
      </w:r>
      <w:r w:rsidR="00C917BE" w:rsidRPr="00C917BE">
        <w:rPr>
          <w:rFonts w:ascii="Times New Roman" w:hAnsi="Times New Roman"/>
          <w:sz w:val="24"/>
          <w:szCs w:val="24"/>
        </w:rPr>
        <w:t xml:space="preserve">. Задача </w:t>
      </w:r>
      <w:proofErr w:type="spellStart"/>
      <w:r w:rsidR="00C917BE" w:rsidRPr="00C917BE">
        <w:rPr>
          <w:rFonts w:ascii="Times New Roman" w:hAnsi="Times New Roman"/>
          <w:sz w:val="24"/>
          <w:szCs w:val="24"/>
        </w:rPr>
        <w:t>Штурма-Лиувилля</w:t>
      </w:r>
      <w:proofErr w:type="spellEnd"/>
      <w:r w:rsidR="00C917BE" w:rsidRPr="00C917BE">
        <w:rPr>
          <w:rFonts w:ascii="Times New Roman" w:hAnsi="Times New Roman"/>
          <w:sz w:val="24"/>
          <w:szCs w:val="24"/>
        </w:rPr>
        <w:t xml:space="preserve">. Цилиндрические функции. </w:t>
      </w:r>
    </w:p>
    <w:p w:rsidR="00C917BE" w:rsidRDefault="00C917BE" w:rsidP="00C917B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7BE">
        <w:rPr>
          <w:rFonts w:ascii="Times New Roman" w:hAnsi="Times New Roman"/>
          <w:sz w:val="24"/>
          <w:szCs w:val="24"/>
        </w:rPr>
        <w:t xml:space="preserve">Свойства собственных значений и собственных функций. Теорема Стеклова (без </w:t>
      </w:r>
      <w:proofErr w:type="spellStart"/>
      <w:r w:rsidRPr="00C917BE">
        <w:rPr>
          <w:rFonts w:ascii="Times New Roman" w:hAnsi="Times New Roman"/>
          <w:sz w:val="24"/>
          <w:szCs w:val="24"/>
        </w:rPr>
        <w:t>док-ва</w:t>
      </w:r>
      <w:proofErr w:type="spellEnd"/>
      <w:r w:rsidRPr="00C917BE">
        <w:rPr>
          <w:rFonts w:ascii="Times New Roman" w:hAnsi="Times New Roman"/>
          <w:sz w:val="24"/>
          <w:szCs w:val="24"/>
        </w:rPr>
        <w:t>). Уравнение Бесселя. Отыскание решения уравнения Бесселя в виде обобщенного степенного ряда. Функция Неймана.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8</w:t>
      </w:r>
      <w:r w:rsidRPr="00D55761">
        <w:rPr>
          <w:rFonts w:ascii="Times New Roman" w:hAnsi="Times New Roman"/>
          <w:sz w:val="24"/>
          <w:szCs w:val="24"/>
        </w:rPr>
        <w:t>. Метод Фурье (метод разделения переменных).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761">
        <w:rPr>
          <w:rFonts w:ascii="Times New Roman" w:hAnsi="Times New Roman"/>
          <w:sz w:val="24"/>
          <w:szCs w:val="24"/>
        </w:rPr>
        <w:t xml:space="preserve"> Реализация метода на примере решения начально-краевой задачи для уравнения гиперболического типа с двумя независимыми переменными. Интеграл энергии. Теоремы единственности и непрерывной зависимости от начальных данных. Обоснование метода разделения пере</w:t>
      </w:r>
      <w:r>
        <w:rPr>
          <w:rFonts w:ascii="Times New Roman" w:hAnsi="Times New Roman"/>
          <w:sz w:val="24"/>
          <w:szCs w:val="24"/>
        </w:rPr>
        <w:t>менных для смешанной за</w:t>
      </w:r>
      <w:r w:rsidRPr="00D55761">
        <w:rPr>
          <w:rFonts w:ascii="Times New Roman" w:hAnsi="Times New Roman"/>
          <w:sz w:val="24"/>
          <w:szCs w:val="24"/>
        </w:rPr>
        <w:t>дачи для волнового уравнения. Цилиндрические функции, их исполь</w:t>
      </w:r>
      <w:r>
        <w:rPr>
          <w:rFonts w:ascii="Times New Roman" w:hAnsi="Times New Roman"/>
          <w:sz w:val="24"/>
          <w:szCs w:val="24"/>
        </w:rPr>
        <w:t>зование при решении задач с осе</w:t>
      </w:r>
      <w:r w:rsidRPr="00D55761">
        <w:rPr>
          <w:rFonts w:ascii="Times New Roman" w:hAnsi="Times New Roman"/>
          <w:sz w:val="24"/>
          <w:szCs w:val="24"/>
        </w:rPr>
        <w:t>вой симметрией.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9</w:t>
      </w:r>
      <w:r w:rsidRPr="00D55761">
        <w:rPr>
          <w:rFonts w:ascii="Times New Roman" w:hAnsi="Times New Roman"/>
          <w:sz w:val="24"/>
          <w:szCs w:val="24"/>
        </w:rPr>
        <w:t xml:space="preserve">. Уравнения параболического типа. 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761">
        <w:rPr>
          <w:rFonts w:ascii="Times New Roman" w:hAnsi="Times New Roman"/>
          <w:sz w:val="24"/>
          <w:szCs w:val="24"/>
        </w:rPr>
        <w:t>Задача о распространении тепла. Постановки начальной и начально-краевой задач.</w:t>
      </w:r>
      <w:r>
        <w:rPr>
          <w:rFonts w:ascii="Times New Roman" w:hAnsi="Times New Roman"/>
          <w:sz w:val="24"/>
          <w:szCs w:val="24"/>
        </w:rPr>
        <w:t xml:space="preserve"> Решение началь</w:t>
      </w:r>
      <w:r w:rsidRPr="00D55761">
        <w:rPr>
          <w:rFonts w:ascii="Times New Roman" w:hAnsi="Times New Roman"/>
          <w:sz w:val="24"/>
          <w:szCs w:val="24"/>
        </w:rPr>
        <w:t>ной задачи методом преобразования Фурье. Фундаментальное решение, его свойства. Решение начальной задачи в трехмерном пространстве. Принцип максимума</w:t>
      </w:r>
      <w:r>
        <w:rPr>
          <w:rFonts w:ascii="Times New Roman" w:hAnsi="Times New Roman"/>
          <w:sz w:val="24"/>
          <w:szCs w:val="24"/>
        </w:rPr>
        <w:t xml:space="preserve"> и минимума. Теоремы единствен</w:t>
      </w:r>
      <w:r w:rsidRPr="00D55761">
        <w:rPr>
          <w:rFonts w:ascii="Times New Roman" w:hAnsi="Times New Roman"/>
          <w:sz w:val="24"/>
          <w:szCs w:val="24"/>
        </w:rPr>
        <w:t xml:space="preserve">ности и непрерывной зависимости от входных данных. </w:t>
      </w:r>
      <w:r w:rsidRPr="00D55761">
        <w:rPr>
          <w:rFonts w:ascii="Times New Roman" w:hAnsi="Times New Roman"/>
          <w:sz w:val="24"/>
          <w:szCs w:val="24"/>
        </w:rPr>
        <w:lastRenderedPageBreak/>
        <w:t>Решение начально-краевых задач методом разделения переменных. Понятие функции Грина.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10</w:t>
      </w:r>
      <w:r w:rsidRPr="00D55761">
        <w:rPr>
          <w:rFonts w:ascii="Times New Roman" w:hAnsi="Times New Roman"/>
          <w:sz w:val="24"/>
          <w:szCs w:val="24"/>
        </w:rPr>
        <w:t>. Уравнения эллиптического типа.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761">
        <w:rPr>
          <w:rFonts w:ascii="Times New Roman" w:hAnsi="Times New Roman"/>
          <w:sz w:val="24"/>
          <w:szCs w:val="24"/>
        </w:rPr>
        <w:t xml:space="preserve"> Фундаментальное решение уравнения Лапласа. Интегральное пр</w:t>
      </w:r>
      <w:r>
        <w:rPr>
          <w:rFonts w:ascii="Times New Roman" w:hAnsi="Times New Roman"/>
          <w:sz w:val="24"/>
          <w:szCs w:val="24"/>
        </w:rPr>
        <w:t>едставление дв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жды дифференциру</w:t>
      </w:r>
      <w:r w:rsidRPr="00D55761">
        <w:rPr>
          <w:rFonts w:ascii="Times New Roman" w:hAnsi="Times New Roman"/>
          <w:sz w:val="24"/>
          <w:szCs w:val="24"/>
        </w:rPr>
        <w:t>емых функций. Свойства гармонических функций. Принцип максим</w:t>
      </w:r>
      <w:r w:rsidRPr="00D55761">
        <w:rPr>
          <w:rFonts w:ascii="Times New Roman" w:hAnsi="Times New Roman"/>
          <w:sz w:val="24"/>
          <w:szCs w:val="24"/>
        </w:rPr>
        <w:t>у</w:t>
      </w:r>
      <w:r w:rsidRPr="00D55761">
        <w:rPr>
          <w:rFonts w:ascii="Times New Roman" w:hAnsi="Times New Roman"/>
          <w:sz w:val="24"/>
          <w:szCs w:val="24"/>
        </w:rPr>
        <w:t>ма и минимума для гармонических функций. Основные постановки задач для уравнения Пуассона. Те</w:t>
      </w:r>
      <w:r>
        <w:rPr>
          <w:rFonts w:ascii="Times New Roman" w:hAnsi="Times New Roman"/>
          <w:sz w:val="24"/>
          <w:szCs w:val="24"/>
        </w:rPr>
        <w:t>оремы единственности и непрерыв</w:t>
      </w:r>
      <w:r w:rsidRPr="00D55761">
        <w:rPr>
          <w:rFonts w:ascii="Times New Roman" w:hAnsi="Times New Roman"/>
          <w:sz w:val="24"/>
          <w:szCs w:val="24"/>
        </w:rPr>
        <w:t>ной зависимости от входн</w:t>
      </w:r>
      <w:r>
        <w:rPr>
          <w:rFonts w:ascii="Times New Roman" w:hAnsi="Times New Roman"/>
          <w:sz w:val="24"/>
          <w:szCs w:val="24"/>
        </w:rPr>
        <w:t>ых данных.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тод функции Грина </w:t>
      </w:r>
      <w:r w:rsidRPr="00D55761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решения задачи Дирихле. Построе</w:t>
      </w:r>
      <w:r w:rsidRPr="00D55761">
        <w:rPr>
          <w:rFonts w:ascii="Times New Roman" w:hAnsi="Times New Roman"/>
          <w:sz w:val="24"/>
          <w:szCs w:val="24"/>
        </w:rPr>
        <w:t>ние функции Грина методом конформных отображений. Построен</w:t>
      </w:r>
      <w:r>
        <w:rPr>
          <w:rFonts w:ascii="Times New Roman" w:hAnsi="Times New Roman"/>
          <w:sz w:val="24"/>
          <w:szCs w:val="24"/>
        </w:rPr>
        <w:t>ие функции Грина методом отраже</w:t>
      </w:r>
      <w:r w:rsidRPr="00D55761">
        <w:rPr>
          <w:rFonts w:ascii="Times New Roman" w:hAnsi="Times New Roman"/>
          <w:sz w:val="24"/>
          <w:szCs w:val="24"/>
        </w:rPr>
        <w:t>ний.</w:t>
      </w:r>
    </w:p>
    <w:p w:rsidR="00D55761" w:rsidRP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11</w:t>
      </w:r>
      <w:r w:rsidRPr="00D55761">
        <w:rPr>
          <w:rFonts w:ascii="Times New Roman" w:hAnsi="Times New Roman"/>
          <w:sz w:val="24"/>
          <w:szCs w:val="24"/>
        </w:rPr>
        <w:t xml:space="preserve">. Теория потенциалов.  </w:t>
      </w:r>
    </w:p>
    <w:p w:rsidR="00D55761" w:rsidRDefault="00D55761" w:rsidP="00D5576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5761">
        <w:rPr>
          <w:rFonts w:ascii="Times New Roman" w:hAnsi="Times New Roman"/>
          <w:sz w:val="24"/>
          <w:szCs w:val="24"/>
        </w:rPr>
        <w:t>Объемный потенциал, потенциалы простого и двойного слоя. Применение поте</w:t>
      </w:r>
      <w:r w:rsidRPr="00D55761">
        <w:rPr>
          <w:rFonts w:ascii="Times New Roman" w:hAnsi="Times New Roman"/>
          <w:sz w:val="24"/>
          <w:szCs w:val="24"/>
        </w:rPr>
        <w:t>н</w:t>
      </w:r>
      <w:r w:rsidRPr="00D55761">
        <w:rPr>
          <w:rFonts w:ascii="Times New Roman" w:hAnsi="Times New Roman"/>
          <w:sz w:val="24"/>
          <w:szCs w:val="24"/>
        </w:rPr>
        <w:t>циалов к решению краевых задач.</w:t>
      </w:r>
    </w:p>
    <w:p w:rsidR="0043159F" w:rsidRPr="00F52D95" w:rsidRDefault="0043159F" w:rsidP="008E76D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5D091B">
        <w:rPr>
          <w:rFonts w:ascii="Times New Roman" w:hAnsi="Times New Roman"/>
          <w:sz w:val="24"/>
          <w:szCs w:val="24"/>
        </w:rPr>
        <w:t>занятий семинарского типа</w:t>
      </w:r>
      <w:r w:rsidR="005D091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1B7AAE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5D091B">
        <w:rPr>
          <w:rFonts w:ascii="Times New Roman" w:hAnsi="Times New Roman"/>
          <w:sz w:val="24"/>
          <w:szCs w:val="24"/>
        </w:rPr>
        <w:t>традиционных форма</w:t>
      </w:r>
      <w:r w:rsidR="005D091B">
        <w:rPr>
          <w:rFonts w:ascii="Times New Roman" w:hAnsi="Times New Roman"/>
          <w:sz w:val="24"/>
          <w:szCs w:val="24"/>
        </w:rPr>
        <w:t>х</w:t>
      </w:r>
      <w:r w:rsidR="00BE09C3">
        <w:rPr>
          <w:rFonts w:ascii="Times New Roman" w:hAnsi="Times New Roman"/>
          <w:sz w:val="24"/>
          <w:szCs w:val="24"/>
        </w:rPr>
        <w:t xml:space="preserve"> (экзамены</w:t>
      </w:r>
      <w:r w:rsidRPr="005D091B">
        <w:rPr>
          <w:rFonts w:ascii="Times New Roman" w:hAnsi="Times New Roman"/>
          <w:sz w:val="24"/>
          <w:szCs w:val="24"/>
        </w:rPr>
        <w:t>)</w:t>
      </w:r>
      <w:r w:rsidR="005D091B" w:rsidRPr="005D091B">
        <w:rPr>
          <w:rFonts w:ascii="Times New Roman" w:hAnsi="Times New Roman"/>
          <w:sz w:val="24"/>
          <w:szCs w:val="24"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</w:t>
      </w:r>
      <w:r w:rsidR="00A90A17">
        <w:rPr>
          <w:rFonts w:ascii="Times New Roman" w:eastAsia="Calibri" w:hAnsi="Times New Roman"/>
          <w:color w:val="000000"/>
          <w:sz w:val="24"/>
          <w:szCs w:val="24"/>
        </w:rPr>
        <w:t>ому контролю успеваемости (экзамены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DA5574" w:rsidRPr="005E4FA2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>онтрольные вопросы и задания для проведения текущего контроля и промеж</w:t>
      </w:r>
      <w:r w:rsidR="00DA5574" w:rsidRPr="005E4FA2">
        <w:rPr>
          <w:rFonts w:ascii="Times New Roman" w:hAnsi="Times New Roman"/>
          <w:sz w:val="24"/>
          <w:szCs w:val="24"/>
        </w:rPr>
        <w:t>у</w:t>
      </w:r>
      <w:r w:rsidR="00DA5574" w:rsidRPr="005E4FA2">
        <w:rPr>
          <w:rFonts w:ascii="Times New Roman" w:hAnsi="Times New Roman"/>
          <w:sz w:val="24"/>
          <w:szCs w:val="24"/>
        </w:rPr>
        <w:t xml:space="preserve">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7D2A05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 xml:space="preserve">Фонд оценочных средств </w:t>
      </w:r>
      <w:r w:rsidR="00A55147" w:rsidRPr="00AF415D">
        <w:rPr>
          <w:rFonts w:ascii="Times New Roman" w:hAnsi="Times New Roman"/>
          <w:sz w:val="24"/>
          <w:szCs w:val="24"/>
        </w:rPr>
        <w:t>включа</w:t>
      </w:r>
      <w:r w:rsidRPr="00AF415D">
        <w:rPr>
          <w:rFonts w:ascii="Times New Roman" w:hAnsi="Times New Roman"/>
          <w:sz w:val="24"/>
          <w:szCs w:val="24"/>
        </w:rPr>
        <w:t>ет</w:t>
      </w:r>
      <w:r w:rsidR="00A55147" w:rsidRPr="00AF415D">
        <w:rPr>
          <w:rFonts w:ascii="Times New Roman" w:hAnsi="Times New Roman"/>
          <w:sz w:val="24"/>
          <w:szCs w:val="24"/>
        </w:rPr>
        <w:t>:</w:t>
      </w:r>
      <w:r w:rsidR="00AF415D" w:rsidRPr="00AF415D">
        <w:rPr>
          <w:rFonts w:ascii="Times New Roman" w:hAnsi="Times New Roman"/>
          <w:sz w:val="24"/>
          <w:szCs w:val="24"/>
        </w:rPr>
        <w:t xml:space="preserve"> контрольные материалы для проведения тек</w:t>
      </w:r>
      <w:r w:rsidR="00AF415D" w:rsidRPr="00AF415D">
        <w:rPr>
          <w:rFonts w:ascii="Times New Roman" w:hAnsi="Times New Roman"/>
          <w:sz w:val="24"/>
          <w:szCs w:val="24"/>
        </w:rPr>
        <w:t>у</w:t>
      </w:r>
      <w:r w:rsidR="00AF415D" w:rsidRPr="00AF415D">
        <w:rPr>
          <w:rFonts w:ascii="Times New Roman" w:hAnsi="Times New Roman"/>
          <w:sz w:val="24"/>
          <w:szCs w:val="24"/>
        </w:rPr>
        <w:t>щего контроля в форме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 w:rsidR="00A83D3B">
        <w:rPr>
          <w:rFonts w:ascii="Times New Roman" w:hAnsi="Times New Roman"/>
          <w:sz w:val="24"/>
          <w:szCs w:val="24"/>
        </w:rPr>
        <w:t xml:space="preserve">, </w:t>
      </w:r>
      <w:r w:rsidR="00A83D3B"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="00AF415D" w:rsidRPr="00AF415D">
        <w:rPr>
          <w:rFonts w:ascii="Times New Roman" w:hAnsi="Times New Roman"/>
          <w:sz w:val="24"/>
          <w:szCs w:val="24"/>
        </w:rPr>
        <w:t xml:space="preserve"> и</w:t>
      </w:r>
      <w:r w:rsidR="00A83D3B">
        <w:rPr>
          <w:rFonts w:ascii="Times New Roman" w:hAnsi="Times New Roman"/>
          <w:sz w:val="24"/>
          <w:szCs w:val="24"/>
        </w:rPr>
        <w:t xml:space="preserve"> </w:t>
      </w:r>
      <w:r w:rsidR="00A83D3B" w:rsidRPr="00AF415D">
        <w:rPr>
          <w:rFonts w:ascii="Times New Roman" w:hAnsi="Times New Roman"/>
          <w:sz w:val="24"/>
          <w:szCs w:val="24"/>
        </w:rPr>
        <w:t>контрольные материалы для проведения</w:t>
      </w:r>
      <w:r w:rsidR="00AF415D" w:rsidRPr="00AF415D">
        <w:rPr>
          <w:rFonts w:ascii="Times New Roman" w:hAnsi="Times New Roman"/>
          <w:sz w:val="24"/>
          <w:szCs w:val="24"/>
        </w:rPr>
        <w:t xml:space="preserve"> промежуточной аттестации в форме вопросов и заданий к 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з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а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ч</w:t>
      </w:r>
      <w:r w:rsidR="00A83D3B">
        <w:rPr>
          <w:rFonts w:ascii="Times New Roman" w:hAnsi="Times New Roman"/>
          <w:i/>
          <w:iCs/>
          <w:sz w:val="24"/>
          <w:szCs w:val="24"/>
        </w:rPr>
        <w:t>ё</w:t>
      </w:r>
      <w:r w:rsidR="00AF415D"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="00AF415D"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Style w:val="a5"/>
        <w:tblW w:w="5000" w:type="pct"/>
        <w:jc w:val="center"/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</w:t>
            </w: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ретического материала. Невозможность оценить полноту знаний всле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ствие отказа обучающ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ных умений. Невозмо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за обучающегося от 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навыков вследствие 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каза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ных задач не продемо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ных задач не продемо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чт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мый уровень знаний. Допущено много негр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Продемонстрированы основные умения. 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шены типовые задачи с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Имеется минимальный набор навыков для 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шения стандартных з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дач с некоторыми нед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ме, соответствующем программе подготовки. Допущено несколько  несущественных ош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ме, но некоторые с н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четами, выполнены все задания в полном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ме, превышающем пр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C7CFA">
              <w:rPr>
                <w:rFonts w:ascii="Times New Roman" w:hAnsi="Times New Roman"/>
              </w:rPr>
              <w:t>с</w:t>
            </w:r>
            <w:r w:rsidRPr="008C7CFA">
              <w:rPr>
                <w:rFonts w:ascii="Times New Roman" w:hAnsi="Times New Roman"/>
              </w:rPr>
              <w:t>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C7CFA">
              <w:rPr>
                <w:rFonts w:ascii="Times New Roman" w:hAnsi="Times New Roman"/>
              </w:rPr>
              <w:t>ч</w:t>
            </w:r>
            <w:r w:rsidRPr="008C7CFA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C7CFA">
              <w:rPr>
                <w:rFonts w:ascii="Times New Roman" w:hAnsi="Times New Roman"/>
              </w:rPr>
              <w:t>е</w:t>
            </w:r>
            <w:r w:rsidRPr="008C7CFA">
              <w:rPr>
                <w:rFonts w:ascii="Times New Roman" w:hAnsi="Times New Roman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 xml:space="preserve">рительно», ни одна из компетенций не сформирована на уровне </w:t>
            </w:r>
            <w:r w:rsidRPr="008C7CFA">
              <w:rPr>
                <w:rFonts w:ascii="Times New Roman" w:hAnsi="Times New Roman"/>
              </w:rPr>
              <w:lastRenderedPageBreak/>
              <w:t>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5C7DF3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7508"/>
        <w:gridCol w:w="1742"/>
      </w:tblGrid>
      <w:tr w:rsidR="005C7DF3" w:rsidRPr="005C7DF3" w:rsidTr="000379F7">
        <w:trPr>
          <w:tblHeader/>
          <w:jc w:val="center"/>
        </w:trPr>
        <w:tc>
          <w:tcPr>
            <w:tcW w:w="461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№</w:t>
            </w:r>
          </w:p>
        </w:tc>
        <w:tc>
          <w:tcPr>
            <w:tcW w:w="7331" w:type="dxa"/>
            <w:vAlign w:val="center"/>
          </w:tcPr>
          <w:p w:rsidR="005C7DF3" w:rsidRPr="005C7DF3" w:rsidRDefault="005C7DF3" w:rsidP="005C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C7DF3">
              <w:rPr>
                <w:rFonts w:ascii="Times New Roman" w:hAnsi="Times New Roman"/>
                <w:bCs/>
                <w:i/>
              </w:rPr>
              <w:t>Вопрос</w:t>
            </w:r>
          </w:p>
        </w:tc>
        <w:tc>
          <w:tcPr>
            <w:tcW w:w="1701" w:type="dxa"/>
            <w:vAlign w:val="center"/>
          </w:tcPr>
          <w:p w:rsidR="005C7DF3" w:rsidRPr="000C1994" w:rsidRDefault="005C7DF3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 xml:space="preserve">Дайте классификацию дифференциальных уравнений с частными </w:t>
            </w:r>
            <w:proofErr w:type="spellStart"/>
            <w:r w:rsidRPr="009A35C8">
              <w:rPr>
                <w:rFonts w:ascii="Times New Roman" w:hAnsi="Times New Roman"/>
              </w:rPr>
              <w:t>производ-ными</w:t>
            </w:r>
            <w:proofErr w:type="spellEnd"/>
            <w:r w:rsidRPr="009A35C8">
              <w:rPr>
                <w:rFonts w:ascii="Times New Roman" w:hAnsi="Times New Roman"/>
              </w:rPr>
              <w:t xml:space="preserve"> второго порядка с двумя независимыми переменными.</w:t>
            </w:r>
          </w:p>
        </w:tc>
        <w:tc>
          <w:tcPr>
            <w:tcW w:w="1701" w:type="dxa"/>
          </w:tcPr>
          <w:p w:rsidR="005C7DF3" w:rsidRPr="005C7DF3" w:rsidRDefault="00E76082" w:rsidP="000379F7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Приведите с доказательствами схему преобразования к каноническому виду уравнения гиперболического типа.</w:t>
            </w:r>
          </w:p>
        </w:tc>
        <w:tc>
          <w:tcPr>
            <w:tcW w:w="1701" w:type="dxa"/>
          </w:tcPr>
          <w:p w:rsidR="005C7DF3" w:rsidRPr="005C7DF3" w:rsidRDefault="00E76082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="000379F7"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Приведите с доказательствами схему преобразования к каноническому виду уравнения параболического типа.</w:t>
            </w:r>
          </w:p>
        </w:tc>
        <w:tc>
          <w:tcPr>
            <w:tcW w:w="1701" w:type="dxa"/>
          </w:tcPr>
          <w:p w:rsidR="005C7DF3" w:rsidRPr="005C7DF3" w:rsidRDefault="00E76082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="000379F7"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Приведите с доказательствами схему преобразования к каноническому виду уравнения эллиптического типа.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Выведите уравнение малых поперечных колебаний струны. Сформулируйте начальную и начально-краевую задачи.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 xml:space="preserve">Дайте определение обобщенной функции. </w:t>
            </w:r>
            <w:r>
              <w:rPr>
                <w:rFonts w:ascii="Times New Roman" w:hAnsi="Times New Roman"/>
              </w:rPr>
              <w:t>Какие возможны действия  с обоб</w:t>
            </w:r>
            <w:r w:rsidRPr="009A35C8">
              <w:rPr>
                <w:rFonts w:ascii="Times New Roman" w:hAnsi="Times New Roman"/>
              </w:rPr>
              <w:t>щенными функциями.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 xml:space="preserve">Сформулируйте задачу </w:t>
            </w:r>
            <w:proofErr w:type="spellStart"/>
            <w:r w:rsidRPr="009A35C8">
              <w:rPr>
                <w:rFonts w:ascii="Times New Roman" w:hAnsi="Times New Roman"/>
              </w:rPr>
              <w:t>Штурма-Лиувилля</w:t>
            </w:r>
            <w:proofErr w:type="spellEnd"/>
            <w:r w:rsidRPr="009A35C8">
              <w:rPr>
                <w:rFonts w:ascii="Times New Roman" w:hAnsi="Times New Roman"/>
              </w:rPr>
              <w:t>. Докажите свойства собственных функций и собственных значений.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Дайте определение обобщенного решения дифференциального уравнения.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9A35C8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35C8">
              <w:rPr>
                <w:rFonts w:ascii="Times New Roman" w:hAnsi="Times New Roman"/>
              </w:rPr>
              <w:t>Сформулируйте задачу Коши для уравнения</w:t>
            </w:r>
            <w:r w:rsidR="003C29EE">
              <w:rPr>
                <w:rFonts w:ascii="Times New Roman" w:hAnsi="Times New Roman"/>
              </w:rPr>
              <w:t xml:space="preserve"> второго порядка с двумя нез</w:t>
            </w:r>
            <w:r w:rsidR="003C29EE">
              <w:rPr>
                <w:rFonts w:ascii="Times New Roman" w:hAnsi="Times New Roman"/>
              </w:rPr>
              <w:t>а</w:t>
            </w:r>
            <w:r w:rsidR="003C29EE">
              <w:rPr>
                <w:rFonts w:ascii="Times New Roman" w:hAnsi="Times New Roman"/>
              </w:rPr>
              <w:t>ви</w:t>
            </w:r>
            <w:r w:rsidRPr="009A35C8">
              <w:rPr>
                <w:rFonts w:ascii="Times New Roman" w:hAnsi="Times New Roman"/>
              </w:rPr>
              <w:t>симыми переменными. Определите вторые производные от решения на начальной кривой.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Сформулируйте теорему Коши-Ковалевской.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Сформулируйте теорему существования решения задачи Коши для уравн</w:t>
            </w:r>
            <w:r w:rsidRPr="003C29EE">
              <w:rPr>
                <w:rFonts w:ascii="Times New Roman" w:hAnsi="Times New Roman"/>
              </w:rPr>
              <w:t>е</w:t>
            </w:r>
            <w:r w:rsidRPr="003C29EE">
              <w:rPr>
                <w:rFonts w:ascii="Times New Roman" w:hAnsi="Times New Roman"/>
              </w:rPr>
              <w:t>ния гиперболического типа.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5C7DF3" w:rsidRPr="005C7DF3" w:rsidTr="000379F7">
        <w:trPr>
          <w:jc w:val="center"/>
        </w:trPr>
        <w:tc>
          <w:tcPr>
            <w:tcW w:w="461" w:type="dxa"/>
          </w:tcPr>
          <w:p w:rsidR="005C7DF3" w:rsidRPr="005C7DF3" w:rsidRDefault="005C7DF3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5C7DF3" w:rsidRPr="005C7DF3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 xml:space="preserve">Сформулируйте теорему единственности решения задачи Коши для </w:t>
            </w:r>
            <w:proofErr w:type="spellStart"/>
            <w:r w:rsidRPr="003C29EE">
              <w:rPr>
                <w:rFonts w:ascii="Times New Roman" w:hAnsi="Times New Roman"/>
              </w:rPr>
              <w:t>уравне-ния</w:t>
            </w:r>
            <w:proofErr w:type="spellEnd"/>
            <w:r w:rsidRPr="003C29EE">
              <w:rPr>
                <w:rFonts w:ascii="Times New Roman" w:hAnsi="Times New Roman"/>
              </w:rPr>
              <w:t xml:space="preserve"> гиперболического типа.</w:t>
            </w:r>
          </w:p>
        </w:tc>
        <w:tc>
          <w:tcPr>
            <w:tcW w:w="1701" w:type="dxa"/>
          </w:tcPr>
          <w:p w:rsidR="005C7DF3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В чем заключается задача Гурса для уравнения гиперболического типа.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Выведите формулу Даламбера.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Решите начальную задачу для неоднородного волнового уравнения.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Дайте определение функции Бесселя.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Дайте определение функции Бесселя.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Дайте классификацию линейных уравнений с частными производными с п независимыми переменными.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Дайте определение сферического среднего. Перечислите его свойства.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Решите начальную задачу для трехмерного волнового уравнения методом сферических  средних.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Дайте физическую интерпретацию формулы Пуассона.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Рассмотрите метод разделения переменных на примере решения начально-краевой задачи для одномерного волновог</w:t>
            </w:r>
            <w:r>
              <w:rPr>
                <w:rFonts w:ascii="Times New Roman" w:hAnsi="Times New Roman"/>
              </w:rPr>
              <w:t>о уравнения. Приведите обоснов</w:t>
            </w:r>
            <w:r>
              <w:rPr>
                <w:rFonts w:ascii="Times New Roman" w:hAnsi="Times New Roman"/>
              </w:rPr>
              <w:t>а</w:t>
            </w:r>
            <w:r w:rsidRPr="003C29EE">
              <w:rPr>
                <w:rFonts w:ascii="Times New Roman" w:hAnsi="Times New Roman"/>
              </w:rPr>
              <w:t>ние полученного решения.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Докажите теорему единственности решения начально-краевой задачи для уравнения гиперболического типа.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Докажите теорему о непрерывной зависимости решения смешанной задачи для уравнения гиперболического типа от начальных данных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Определите фундаментальное решение уравнения теплопроводности. Пере-числите его свойства.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Выведите уравнение распространения тепла в изотропном твердом теле. Сформулируйте  начальную и начально-кра</w:t>
            </w:r>
            <w:r>
              <w:rPr>
                <w:rFonts w:ascii="Times New Roman" w:hAnsi="Times New Roman"/>
              </w:rPr>
              <w:t>евую задачи для уравнения те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lastRenderedPageBreak/>
              <w:t>ло</w:t>
            </w:r>
            <w:r w:rsidRPr="003C29EE">
              <w:rPr>
                <w:rFonts w:ascii="Times New Roman" w:hAnsi="Times New Roman"/>
              </w:rPr>
              <w:t>проводности.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Докажите основные свойства гармонических функций.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Выведите интегральное представление для гармонических функций.</w:t>
            </w:r>
          </w:p>
        </w:tc>
        <w:tc>
          <w:tcPr>
            <w:tcW w:w="1701" w:type="dxa"/>
          </w:tcPr>
          <w:p w:rsidR="003C29EE" w:rsidRPr="005C7DF3" w:rsidRDefault="007560B5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7560B5">
              <w:rPr>
                <w:rFonts w:ascii="Times New Roman" w:hAnsi="Times New Roman"/>
                <w:i/>
              </w:rPr>
              <w:t>О</w:t>
            </w:r>
            <w:r w:rsidR="000379F7">
              <w:rPr>
                <w:rFonts w:ascii="Times New Roman" w:hAnsi="Times New Roman"/>
                <w:i/>
              </w:rPr>
              <w:t>ПК-1</w:t>
            </w:r>
            <w:r w:rsidR="000379F7"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3C29EE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9EE">
              <w:rPr>
                <w:rFonts w:ascii="Times New Roman" w:hAnsi="Times New Roman"/>
              </w:rPr>
              <w:t>Определите функцию Грина задачи Дирихле. Докажите ее свойства.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3C29EE" w:rsidRPr="005C7DF3" w:rsidTr="000379F7">
        <w:trPr>
          <w:jc w:val="center"/>
        </w:trPr>
        <w:tc>
          <w:tcPr>
            <w:tcW w:w="461" w:type="dxa"/>
          </w:tcPr>
          <w:p w:rsidR="003C29EE" w:rsidRPr="005C7DF3" w:rsidRDefault="003C29EE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3C29EE" w:rsidRPr="003C29EE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>Дайте определение потенциала двойного слоя. Перечислите его свойства. Как используется потенциал двойного слоя для решения задачи Дирихле.</w:t>
            </w:r>
          </w:p>
        </w:tc>
        <w:tc>
          <w:tcPr>
            <w:tcW w:w="1701" w:type="dxa"/>
          </w:tcPr>
          <w:p w:rsidR="003C29EE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 xml:space="preserve">Сведите решение задачи Неймана к решению интегрального уравнения, </w:t>
            </w:r>
            <w:proofErr w:type="spellStart"/>
            <w:r w:rsidRPr="007560B5">
              <w:rPr>
                <w:rFonts w:ascii="Times New Roman" w:hAnsi="Times New Roman"/>
              </w:rPr>
              <w:t>ис-пользуя</w:t>
            </w:r>
            <w:proofErr w:type="spellEnd"/>
            <w:r w:rsidRPr="007560B5">
              <w:rPr>
                <w:rFonts w:ascii="Times New Roman" w:hAnsi="Times New Roman"/>
              </w:rPr>
              <w:t xml:space="preserve"> потенциал простого слоя.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</w:t>
            </w:r>
            <w:r w:rsidRPr="000379F7">
              <w:rPr>
                <w:rFonts w:ascii="Times New Roman" w:hAnsi="Times New Roman"/>
                <w:i/>
              </w:rPr>
              <w:t>,ОПК-5</w:t>
            </w: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>Дайте определение объемного потенциала. Докажите его свойства.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>Решите задачу Дирихле для шара.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>Решите начальную задачу для уравнения теплопроводности методом инт</w:t>
            </w:r>
            <w:r w:rsidRPr="007560B5">
              <w:rPr>
                <w:rFonts w:ascii="Times New Roman" w:hAnsi="Times New Roman"/>
              </w:rPr>
              <w:t>е</w:t>
            </w:r>
            <w:r w:rsidRPr="007560B5">
              <w:rPr>
                <w:rFonts w:ascii="Times New Roman" w:hAnsi="Times New Roman"/>
              </w:rPr>
              <w:t>грального преобразования Фурье.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>Сформулируйте и докажите принцип</w:t>
            </w:r>
            <w:r>
              <w:rPr>
                <w:rFonts w:ascii="Times New Roman" w:hAnsi="Times New Roman"/>
              </w:rPr>
              <w:t xml:space="preserve"> максимума для уравнения парабо</w:t>
            </w:r>
            <w:r w:rsidRPr="007560B5">
              <w:rPr>
                <w:rFonts w:ascii="Times New Roman" w:hAnsi="Times New Roman"/>
              </w:rPr>
              <w:t>лич</w:t>
            </w:r>
            <w:r w:rsidRPr="007560B5">
              <w:rPr>
                <w:rFonts w:ascii="Times New Roman" w:hAnsi="Times New Roman"/>
              </w:rPr>
              <w:t>е</w:t>
            </w:r>
            <w:r w:rsidRPr="007560B5">
              <w:rPr>
                <w:rFonts w:ascii="Times New Roman" w:hAnsi="Times New Roman"/>
              </w:rPr>
              <w:t>ского типа.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 xml:space="preserve">Сформулируйте и докажите теорему единственности решения начальной </w:t>
            </w:r>
            <w:r>
              <w:rPr>
                <w:rFonts w:ascii="Times New Roman" w:hAnsi="Times New Roman"/>
              </w:rPr>
              <w:t>за</w:t>
            </w:r>
            <w:r w:rsidRPr="007560B5">
              <w:rPr>
                <w:rFonts w:ascii="Times New Roman" w:hAnsi="Times New Roman"/>
              </w:rPr>
              <w:t>дачи для уравнения теплопроводности.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  <w:tr w:rsidR="007560B5" w:rsidRPr="005C7DF3" w:rsidTr="000379F7">
        <w:trPr>
          <w:jc w:val="center"/>
        </w:trPr>
        <w:tc>
          <w:tcPr>
            <w:tcW w:w="461" w:type="dxa"/>
          </w:tcPr>
          <w:p w:rsidR="007560B5" w:rsidRPr="005C7DF3" w:rsidRDefault="007560B5" w:rsidP="005C7DF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1" w:type="dxa"/>
          </w:tcPr>
          <w:p w:rsidR="007560B5" w:rsidRPr="007560B5" w:rsidRDefault="007560B5" w:rsidP="005C7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60B5">
              <w:rPr>
                <w:rFonts w:ascii="Times New Roman" w:hAnsi="Times New Roman"/>
              </w:rPr>
              <w:t xml:space="preserve">Докажите теоремы единственности и непрерывной зависимости от входных данных первой начально-краевой задачи для уравнения параболического </w:t>
            </w:r>
            <w:proofErr w:type="spellStart"/>
            <w:r w:rsidRPr="007560B5">
              <w:rPr>
                <w:rFonts w:ascii="Times New Roman" w:hAnsi="Times New Roman"/>
              </w:rPr>
              <w:t>ти-па</w:t>
            </w:r>
            <w:proofErr w:type="spellEnd"/>
            <w:r w:rsidRPr="007560B5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7560B5" w:rsidRPr="005C7DF3" w:rsidRDefault="000379F7" w:rsidP="005C7DF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 w:rsidRPr="000379F7">
              <w:rPr>
                <w:rFonts w:ascii="Times New Roman" w:hAnsi="Times New Roman"/>
                <w:i/>
              </w:rPr>
              <w:t>,ОПК-5</w:t>
            </w:r>
          </w:p>
        </w:tc>
      </w:tr>
    </w:tbl>
    <w:p w:rsidR="007560B5" w:rsidRPr="007560B5" w:rsidRDefault="003E0A17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r w:rsidR="007F4F6B">
        <w:rPr>
          <w:rFonts w:ascii="Times New Roman" w:hAnsi="Times New Roman"/>
          <w:b/>
          <w:sz w:val="24"/>
          <w:szCs w:val="24"/>
        </w:rPr>
        <w:br/>
      </w:r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387EC5">
        <w:rPr>
          <w:rFonts w:ascii="Times New Roman" w:hAnsi="Times New Roman"/>
          <w:b/>
          <w:sz w:val="24"/>
          <w:szCs w:val="24"/>
          <w:u w:val="single"/>
        </w:rPr>
        <w:t>  </w:t>
      </w:r>
      <w:r w:rsidR="007560B5">
        <w:rPr>
          <w:rFonts w:ascii="Times New Roman" w:hAnsi="Times New Roman"/>
          <w:b/>
          <w:sz w:val="24"/>
          <w:szCs w:val="24"/>
          <w:u w:val="single"/>
        </w:rPr>
        <w:t>ОПК-3</w:t>
      </w:r>
    </w:p>
    <w:p w:rsidR="007560B5" w:rsidRDefault="007560B5" w:rsidP="007560B5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 w:rsidRPr="007560B5">
        <w:rPr>
          <w:rFonts w:ascii="Times New Roman" w:hAnsi="Times New Roman"/>
          <w:b/>
          <w:sz w:val="24"/>
          <w:szCs w:val="24"/>
        </w:rPr>
        <w:t>Вариант №1 домашней контрольной работы в 5 семестре:</w:t>
      </w:r>
    </w:p>
    <w:p w:rsidR="007560B5" w:rsidRDefault="007560B5" w:rsidP="007560B5">
      <w:pPr>
        <w:pStyle w:val="a6"/>
        <w:keepNext/>
        <w:keepLines/>
        <w:numPr>
          <w:ilvl w:val="0"/>
          <w:numId w:val="48"/>
        </w:numPr>
        <w:tabs>
          <w:tab w:val="left" w:pos="426"/>
        </w:tabs>
        <w:spacing w:before="120" w:after="60" w:line="240" w:lineRule="auto"/>
        <w:rPr>
          <w:rFonts w:ascii="Times New Roman" w:hAnsi="Times New Roman"/>
          <w:sz w:val="24"/>
          <w:szCs w:val="24"/>
        </w:rPr>
      </w:pPr>
      <w:r w:rsidRPr="007560B5">
        <w:rPr>
          <w:rFonts w:ascii="Times New Roman" w:hAnsi="Times New Roman"/>
          <w:sz w:val="24"/>
          <w:szCs w:val="24"/>
        </w:rPr>
        <w:t>Используя формулу Даламбера, найти решение задачи:</w:t>
      </w:r>
    </w:p>
    <w:p w:rsidR="007560B5" w:rsidRPr="007560B5" w:rsidRDefault="004C7D0B" w:rsidP="007560B5">
      <w:pPr>
        <w:pStyle w:val="a6"/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tt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sinx</m:t>
          </m:r>
          <m:r>
            <w:rPr>
              <w:rFonts w:ascii="Cambria Math" w:hAnsi="Times New Roman"/>
              <w:sz w:val="24"/>
              <w:szCs w:val="24"/>
            </w:rPr>
            <m:t xml:space="preserve">,  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 xml:space="preserve">,      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</m:oMath>
      </m:oMathPara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Определить решение начальной задачи для однородного волнового уравнения в точке     x=π/2. Начальные функции имеют вид:</w:t>
      </w:r>
    </w:p>
    <w:p w:rsidR="007560B5" w:rsidRPr="007560B5" w:rsidRDefault="007560B5" w:rsidP="007560B5">
      <w:pPr>
        <w:spacing w:line="240" w:lineRule="auto"/>
        <w:rPr>
          <w:rFonts w:ascii="Times New Roman" w:hAnsi="Times New Roman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φ</m:t>
          </m:r>
          <m:d>
            <m:d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0,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 &gt;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</m:eqArr>
            </m:e>
          </m:d>
          <m:r>
            <w:rPr>
              <w:rFonts w:ascii="Cambria Math" w:hAnsi="Times New Roman"/>
              <w:sz w:val="24"/>
              <w:szCs w:val="24"/>
            </w:rPr>
            <m:t xml:space="preserve">      ,         </m:t>
          </m:r>
          <m:r>
            <w:rPr>
              <w:rFonts w:ascii="Cambria Math" w:hAnsi="Cambria Math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>,  |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|&lt;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0,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/>
                      <w:sz w:val="24"/>
                      <w:szCs w:val="24"/>
                    </w:rPr>
                    <m:t>&gt;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Times New Roman"/>
              <w:sz w:val="24"/>
              <w:szCs w:val="24"/>
            </w:rPr>
            <m:t xml:space="preserve">   </m:t>
          </m:r>
        </m:oMath>
      </m:oMathPara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560B5">
        <w:rPr>
          <w:rFonts w:ascii="Times New Roman" w:hAnsi="Times New Roman"/>
          <w:bCs/>
          <w:sz w:val="24"/>
          <w:szCs w:val="24"/>
        </w:rPr>
        <w:t>Построить профиль полуограниченной струны с жестко закрепленным                               концом  x=0    в момент времени   t=5c/2a  , если начальное отклонение отлично от нуля только на интервале (  c   , 4c   ) и имеет форму ломаной с вершинами в точках  (c,0),(2c,2h),(3c,h),(4c,0).          Начальная скорость равна нулю.  Найти формулы, представляющие закон движения точки  x=5c/2.</w:t>
      </w:r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Полуограниченной струне со свободным  концом  x=0  в начальный момент вр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мени t=0       с помощью поперечного удара передается импульс  I      в точках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,  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=4</m:t>
        </m:r>
        <m:sSub>
          <m:sSub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>. Найти отклонения точек струны в момент времени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/>
            <w:sz w:val="24"/>
            <w:szCs w:val="24"/>
          </w:rPr>
          <m:t>.</m:t>
        </m:r>
      </m:oMath>
      <w:r>
        <w:rPr>
          <w:rFonts w:ascii="Times New Roman" w:hAnsi="Times New Roman"/>
          <w:bCs/>
          <w:sz w:val="24"/>
          <w:szCs w:val="24"/>
        </w:rPr>
        <w:tab/>
      </w:r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Найти решение начально-краевой задачи:</w:t>
      </w:r>
    </w:p>
    <w:p w:rsidR="007560B5" w:rsidRDefault="004C7D0B" w:rsidP="007560B5">
      <w:pPr>
        <w:pStyle w:val="a6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>4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=0,      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>&gt;0,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w:rPr>
              <w:rFonts w:ascii="Cambria Math" w:hAnsi="Times New Roman"/>
              <w:sz w:val="24"/>
              <w:szCs w:val="24"/>
            </w:rPr>
            <m:t>&gt;0</m:t>
          </m:r>
        </m:oMath>
      </m:oMathPara>
    </w:p>
    <w:p w:rsidR="007560B5" w:rsidRDefault="004C7D0B" w:rsidP="007560B5">
      <w:pPr>
        <w:pStyle w:val="a6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 w:hAnsi="Times New Roman"/>
              <w:sz w:val="24"/>
              <w:szCs w:val="24"/>
            </w:rPr>
            <m:t xml:space="preserve">,      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=2,</m:t>
          </m:r>
        </m:oMath>
      </m:oMathPara>
    </w:p>
    <w:p w:rsidR="007560B5" w:rsidRPr="007560B5" w:rsidRDefault="004C7D0B" w:rsidP="007560B5">
      <w:pPr>
        <w:pStyle w:val="a6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=3</m:t>
          </m:r>
          <m:r>
            <w:rPr>
              <w:rFonts w:ascii="Cambria Math" w:hAnsi="Cambria Math"/>
              <w:sz w:val="24"/>
              <w:szCs w:val="24"/>
            </w:rPr>
            <m:t>t-</m:t>
          </m:r>
          <m:sSup>
            <m:sSup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Решить задачу о колебаниях струны, один конец которой (х=0) свободен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 др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гой (x=π) закреплен жестко. Начальное отклонение и начальная скорость имеют вид:</w:t>
      </w:r>
    </w:p>
    <w:p w:rsidR="007560B5" w:rsidRPr="007560B5" w:rsidRDefault="004C7D0B" w:rsidP="007560B5">
      <w:pPr>
        <w:pStyle w:val="a6"/>
        <w:spacing w:line="240" w:lineRule="auto"/>
        <w:ind w:left="927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cos</m:t>
          </m:r>
          <m:f>
            <m:f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Times New Roman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cos</m:t>
          </m:r>
          <m:f>
            <m:fPr>
              <m:ctrlPr>
                <w:rPr>
                  <w:rFonts w:ascii="Cambria Math" w:hAnsi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   </m:t>
          </m:r>
        </m:oMath>
      </m:oMathPara>
    </w:p>
    <w:p w:rsidR="007560B5" w:rsidRDefault="007560B5" w:rsidP="007560B5">
      <w:pPr>
        <w:pStyle w:val="a6"/>
        <w:numPr>
          <w:ilvl w:val="0"/>
          <w:numId w:val="4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Рассмотреть задачу о поперечных колебаниях струны, закрепленной на конце x=0 и подверженной на конце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l</m:t>
        </m:r>
        <m:r>
          <w:rPr>
            <w:rFonts w:ascii="Cambria Math" w:hAnsi="Times New Roman"/>
            <w:sz w:val="24"/>
            <w:szCs w:val="24"/>
          </w:rPr>
          <m:t xml:space="preserve">  </m:t>
        </m:r>
      </m:oMath>
      <w:r>
        <w:rPr>
          <w:rFonts w:ascii="Times New Roman" w:hAnsi="Times New Roman"/>
          <w:bCs/>
          <w:sz w:val="24"/>
          <w:szCs w:val="24"/>
        </w:rPr>
        <w:t>действию силы</w:t>
      </w:r>
      <m:oMath>
        <m:r>
          <w:rPr>
            <w:rFonts w:ascii="Cambria Math" w:hAnsi="Times New Roman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Asinωt</m:t>
        </m:r>
      </m:oMath>
      <w:r>
        <w:rPr>
          <w:rFonts w:ascii="Times New Roman" w:hAnsi="Times New Roman"/>
          <w:bCs/>
          <w:sz w:val="24"/>
          <w:szCs w:val="24"/>
        </w:rPr>
        <w:t xml:space="preserve">. Начальные условия нулевые. Найти решение при всех </w:t>
      </w:r>
      <m:oMath>
        <m:r>
          <w:rPr>
            <w:rFonts w:ascii="Cambria Math" w:hAnsi="Times New Roman"/>
            <w:sz w:val="24"/>
            <w:szCs w:val="24"/>
          </w:rPr>
          <m:t>0&lt;</m:t>
        </m:r>
        <m:r>
          <w:rPr>
            <w:rFonts w:ascii="Cambria Math" w:hAnsi="Cambria Math"/>
            <w:sz w:val="24"/>
            <w:szCs w:val="24"/>
          </w:rPr>
          <m:t>t</m:t>
        </m:r>
        <m:r>
          <w:rPr>
            <w:rFonts w:ascii="Cambria Math" w:hAnsi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/>
            <w:sz w:val="24"/>
            <w:szCs w:val="24"/>
          </w:rPr>
          <m:t>.</m:t>
        </m:r>
      </m:oMath>
    </w:p>
    <w:p w:rsidR="007560B5" w:rsidRDefault="007560B5" w:rsidP="007560B5">
      <w:pPr>
        <w:pStyle w:val="a6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7560B5" w:rsidRPr="007560B5" w:rsidRDefault="007560B5" w:rsidP="007560B5">
      <w:pPr>
        <w:pStyle w:val="a6"/>
        <w:ind w:left="360" w:right="-284"/>
        <w:rPr>
          <w:rFonts w:ascii="Times New Roman" w:hAnsi="Times New Roman"/>
          <w:b/>
          <w:bCs/>
          <w:sz w:val="24"/>
          <w:szCs w:val="24"/>
        </w:rPr>
      </w:pPr>
      <w:r w:rsidRPr="007560B5">
        <w:rPr>
          <w:rFonts w:ascii="Times New Roman" w:hAnsi="Times New Roman"/>
          <w:b/>
          <w:bCs/>
          <w:sz w:val="24"/>
          <w:szCs w:val="24"/>
        </w:rPr>
        <w:lastRenderedPageBreak/>
        <w:t>Вариант №1 домашней контрольной работы в 6 семестре</w:t>
      </w:r>
    </w:p>
    <w:p w:rsidR="007560B5" w:rsidRDefault="007560B5" w:rsidP="007560B5">
      <w:pPr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К струне, один конец которой (x=0) свободен, а другой   (x=l) закреплен жестко, с м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мента времени t=0 приложена непрерывно распределенная сила с линейной плотностью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f</w:t>
      </w:r>
      <w:proofErr w:type="spellEnd"/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x,t</w:t>
      </w:r>
      <w:proofErr w:type="spellEnd"/>
      <w:r>
        <w:rPr>
          <w:rFonts w:ascii="Times New Roman" w:hAnsi="Times New Roman"/>
          <w:bCs/>
          <w:sz w:val="24"/>
          <w:szCs w:val="24"/>
        </w:rPr>
        <w:t>)=Asinωt. Найти колебания струны в среде без сопротивления; исследовать возможность резонанса и найти решение в случае резонанса.</w:t>
      </w:r>
    </w:p>
    <w:p w:rsidR="007560B5" w:rsidRDefault="007560B5" w:rsidP="007560B5">
      <w:pPr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  Найти стационарную температуру в круглом цилиндре с радиусом основания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 и выс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той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>
        <w:rPr>
          <w:rFonts w:ascii="Times New Roman" w:hAnsi="Times New Roman"/>
          <w:bCs/>
          <w:sz w:val="24"/>
          <w:szCs w:val="24"/>
        </w:rPr>
        <w:t xml:space="preserve">, если температуры нижнего и верхнего оснований равны соответственно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(1-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bCs/>
          <w:sz w:val="24"/>
          <w:szCs w:val="24"/>
        </w:rPr>
        <w:t>, а боковая поверхност цилиндра теплоизолирована.</w:t>
      </w:r>
    </w:p>
    <w:p w:rsidR="007560B5" w:rsidRPr="007560B5" w:rsidRDefault="007560B5" w:rsidP="007560B5">
      <w:pPr>
        <w:pStyle w:val="a6"/>
        <w:spacing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7560B5" w:rsidRPr="007560B5" w:rsidRDefault="007560B5" w:rsidP="007560B5">
      <w:pPr>
        <w:spacing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7560B5" w:rsidRDefault="007560B5" w:rsidP="007560B5">
      <w:pPr>
        <w:pStyle w:val="a6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7560B5" w:rsidRDefault="007560B5" w:rsidP="007560B5">
      <w:pPr>
        <w:pStyle w:val="a6"/>
        <w:keepNext/>
        <w:keepLines/>
        <w:tabs>
          <w:tab w:val="left" w:pos="426"/>
        </w:tabs>
        <w:spacing w:before="120" w:after="60" w:line="240" w:lineRule="auto"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</w:p>
    <w:p w:rsidR="00F64CB8" w:rsidRDefault="007560B5" w:rsidP="007560B5">
      <w:pPr>
        <w:keepNext/>
        <w:keepLines/>
        <w:tabs>
          <w:tab w:val="left" w:pos="426"/>
        </w:tabs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 w:rsidRPr="007560B5">
        <w:rPr>
          <w:rFonts w:ascii="Times New Roman" w:hAnsi="Times New Roman"/>
          <w:b/>
          <w:sz w:val="24"/>
          <w:szCs w:val="24"/>
        </w:rPr>
        <w:tab/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/>
          <w:sz w:val="24"/>
          <w:szCs w:val="24"/>
        </w:rPr>
        <w:t>Арсенин</w:t>
      </w:r>
      <w:proofErr w:type="gramEnd"/>
      <w:r>
        <w:rPr>
          <w:rFonts w:ascii="Times New Roman" w:hAnsi="Times New Roman"/>
          <w:sz w:val="24"/>
          <w:szCs w:val="24"/>
        </w:rPr>
        <w:t xml:space="preserve"> В.Я.  Методы математической физики и специальные функции.– М.: Наука 1984. </w:t>
      </w:r>
      <w:r>
        <w:rPr>
          <w:rFonts w:ascii="Times New Roman" w:hAnsi="Times New Roman"/>
          <w:color w:val="00B050"/>
          <w:sz w:val="24"/>
          <w:szCs w:val="24"/>
        </w:rPr>
        <w:t xml:space="preserve">38 </w:t>
      </w:r>
      <w:proofErr w:type="spellStart"/>
      <w:proofErr w:type="gramStart"/>
      <w:r>
        <w:rPr>
          <w:rFonts w:ascii="Times New Roman" w:hAnsi="Times New Roman"/>
          <w:color w:val="00B050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color w:val="00B05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1974 –</w:t>
      </w:r>
      <w:r>
        <w:rPr>
          <w:rFonts w:ascii="Times New Roman" w:hAnsi="Times New Roman"/>
          <w:color w:val="00B050"/>
          <w:sz w:val="24"/>
          <w:szCs w:val="24"/>
        </w:rPr>
        <w:t>31 экз</w:t>
      </w:r>
      <w:r>
        <w:rPr>
          <w:rFonts w:ascii="Times New Roman" w:hAnsi="Times New Roman"/>
          <w:sz w:val="24"/>
          <w:szCs w:val="24"/>
        </w:rPr>
        <w:t>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Тихонов А.Н., Самарский А.А. Уравнения математической физики. –М.: Наука, 1977. </w:t>
      </w:r>
      <w:r>
        <w:rPr>
          <w:rFonts w:ascii="Times New Roman" w:hAnsi="Times New Roman"/>
          <w:color w:val="00B050"/>
          <w:sz w:val="24"/>
          <w:szCs w:val="24"/>
        </w:rPr>
        <w:t xml:space="preserve">61 экз. </w:t>
      </w:r>
      <w:hyperlink r:id="rId8" w:history="1">
        <w:r>
          <w:rPr>
            <w:rStyle w:val="ad"/>
            <w:rFonts w:ascii="Times New Roman" w:hAnsi="Times New Roman"/>
            <w:sz w:val="20"/>
            <w:szCs w:val="20"/>
          </w:rPr>
          <w:t>(http://eqworld.ipmnet.ru/ru/library/books/TihonovSamarskij1977ru.djvu)</w:t>
        </w:r>
      </w:hyperlink>
      <w:r>
        <w:rPr>
          <w:rFonts w:ascii="Times New Roman" w:hAnsi="Times New Roman"/>
          <w:sz w:val="24"/>
          <w:szCs w:val="24"/>
        </w:rPr>
        <w:t xml:space="preserve">, 1966 – </w:t>
      </w:r>
      <w:r>
        <w:rPr>
          <w:rFonts w:ascii="Times New Roman" w:hAnsi="Times New Roman"/>
          <w:color w:val="00B050"/>
          <w:sz w:val="24"/>
          <w:szCs w:val="24"/>
        </w:rPr>
        <w:t>4 экз.</w:t>
      </w:r>
      <w:r>
        <w:rPr>
          <w:rFonts w:ascii="Times New Roman" w:hAnsi="Times New Roman"/>
          <w:sz w:val="24"/>
          <w:szCs w:val="24"/>
        </w:rPr>
        <w:t xml:space="preserve">, 1972 – </w:t>
      </w:r>
      <w:r>
        <w:rPr>
          <w:rFonts w:ascii="Times New Roman" w:hAnsi="Times New Roman"/>
          <w:color w:val="00B050"/>
          <w:sz w:val="24"/>
          <w:szCs w:val="24"/>
        </w:rPr>
        <w:t>4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>
        <w:rPr>
          <w:rFonts w:ascii="Times New Roman" w:hAnsi="Times New Roman"/>
          <w:color w:val="00B050"/>
          <w:sz w:val="24"/>
          <w:szCs w:val="24"/>
        </w:rPr>
        <w:t>4 экз.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Сборник задач по уравнениям математической физики. Под редакцией Владимирова В.С.–М.:  Наука,1982. </w:t>
      </w:r>
      <w:r>
        <w:rPr>
          <w:rFonts w:ascii="Times New Roman" w:hAnsi="Times New Roman"/>
          <w:color w:val="00B050"/>
          <w:sz w:val="24"/>
          <w:szCs w:val="24"/>
        </w:rPr>
        <w:t>81 экз.</w:t>
      </w:r>
      <w:r>
        <w:rPr>
          <w:rFonts w:ascii="Times New Roman" w:hAnsi="Times New Roman"/>
          <w:sz w:val="24"/>
          <w:szCs w:val="24"/>
        </w:rPr>
        <w:t xml:space="preserve">, 1974 – </w:t>
      </w:r>
      <w:r>
        <w:rPr>
          <w:rFonts w:ascii="Times New Roman" w:hAnsi="Times New Roman"/>
          <w:color w:val="00B050"/>
          <w:sz w:val="24"/>
          <w:szCs w:val="24"/>
        </w:rPr>
        <w:t>43 экз.</w:t>
      </w:r>
      <w:r>
        <w:rPr>
          <w:rFonts w:ascii="Times New Roman" w:hAnsi="Times New Roman"/>
          <w:sz w:val="24"/>
          <w:szCs w:val="24"/>
        </w:rPr>
        <w:t xml:space="preserve">, 2001 – </w:t>
      </w:r>
      <w:r>
        <w:rPr>
          <w:rFonts w:ascii="Times New Roman" w:hAnsi="Times New Roman"/>
          <w:color w:val="00B050"/>
          <w:sz w:val="24"/>
          <w:szCs w:val="24"/>
        </w:rPr>
        <w:t>3 экз.</w:t>
      </w:r>
      <w:r>
        <w:rPr>
          <w:rFonts w:ascii="Times New Roman" w:hAnsi="Times New Roman"/>
          <w:sz w:val="24"/>
          <w:szCs w:val="24"/>
        </w:rPr>
        <w:t xml:space="preserve">, 2003 – </w:t>
      </w:r>
      <w:r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>
        <w:rPr>
          <w:rFonts w:ascii="Times New Roman" w:hAnsi="Times New Roman"/>
          <w:color w:val="00B050"/>
          <w:sz w:val="24"/>
          <w:szCs w:val="24"/>
        </w:rPr>
        <w:t>10 экз.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Гаврилов В.С., Денисова Н.А.  Метод характеристик для одномерного волнового уравнения .- Н.Новгород: изд. ННГУ, 2014.-72с. </w:t>
      </w:r>
      <w:hyperlink r:id="rId9" w:history="1">
        <w:r>
          <w:rPr>
            <w:rStyle w:val="ad"/>
            <w:rFonts w:ascii="Times New Roman" w:hAnsi="Times New Roman"/>
            <w:sz w:val="20"/>
            <w:szCs w:val="20"/>
          </w:rPr>
          <w:t>http://www.unn.ru/books/met_files/onewaveeq.pdf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Олейник О.А. Лекции об уравнениях с частными производными. Ч.1 – М.: МГУ, 1976 110 с. </w:t>
      </w:r>
      <w:r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 – М.: БИНОМ. Лаборатория знаний, 2005.–252с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Владимиров В.С. Уравнения математической физики.– М.: Наука, 1988. </w:t>
      </w:r>
      <w:r>
        <w:rPr>
          <w:rFonts w:ascii="Times New Roman" w:hAnsi="Times New Roman"/>
          <w:color w:val="00B050"/>
          <w:sz w:val="24"/>
          <w:szCs w:val="24"/>
        </w:rPr>
        <w:t>83 экз.</w:t>
      </w:r>
      <w:r>
        <w:rPr>
          <w:rFonts w:ascii="Times New Roman" w:hAnsi="Times New Roman"/>
          <w:sz w:val="24"/>
          <w:szCs w:val="24"/>
        </w:rPr>
        <w:t xml:space="preserve">, 1967 – </w:t>
      </w:r>
      <w:r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, 1971 – </w:t>
      </w:r>
      <w:r>
        <w:rPr>
          <w:rFonts w:ascii="Times New Roman" w:hAnsi="Times New Roman"/>
          <w:color w:val="00B050"/>
          <w:sz w:val="24"/>
          <w:szCs w:val="24"/>
        </w:rPr>
        <w:t>2 экз.</w:t>
      </w:r>
      <w:r>
        <w:rPr>
          <w:rFonts w:ascii="Times New Roman" w:hAnsi="Times New Roman"/>
          <w:sz w:val="24"/>
          <w:szCs w:val="24"/>
        </w:rPr>
        <w:t xml:space="preserve">, 1976 – </w:t>
      </w:r>
      <w:r>
        <w:rPr>
          <w:rFonts w:ascii="Times New Roman" w:hAnsi="Times New Roman"/>
          <w:color w:val="00B050"/>
          <w:sz w:val="24"/>
          <w:szCs w:val="24"/>
        </w:rPr>
        <w:t>34 экз.</w:t>
      </w:r>
      <w:r>
        <w:rPr>
          <w:rFonts w:ascii="Times New Roman" w:hAnsi="Times New Roman"/>
          <w:sz w:val="24"/>
          <w:szCs w:val="24"/>
        </w:rPr>
        <w:t xml:space="preserve">, 1981 – </w:t>
      </w:r>
      <w:r>
        <w:rPr>
          <w:rFonts w:ascii="Times New Roman" w:hAnsi="Times New Roman"/>
          <w:color w:val="00B050"/>
          <w:sz w:val="24"/>
          <w:szCs w:val="24"/>
        </w:rPr>
        <w:t>14 экз.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Смирнов М.М. Дифференциальные уравнения в частных производных второго поря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ка. Минск, 1974. </w:t>
      </w:r>
      <w:r>
        <w:rPr>
          <w:rFonts w:ascii="Times New Roman" w:hAnsi="Times New Roman"/>
          <w:color w:val="00B050"/>
          <w:sz w:val="24"/>
          <w:szCs w:val="24"/>
        </w:rPr>
        <w:t>4 экз.</w:t>
      </w:r>
      <w:r>
        <w:rPr>
          <w:rFonts w:ascii="Times New Roman" w:hAnsi="Times New Roman"/>
          <w:sz w:val="24"/>
          <w:szCs w:val="24"/>
        </w:rPr>
        <w:t xml:space="preserve"> 1964 </w:t>
      </w:r>
      <w:r>
        <w:rPr>
          <w:rFonts w:ascii="Times New Roman" w:hAnsi="Times New Roman"/>
          <w:color w:val="00B050"/>
          <w:sz w:val="24"/>
          <w:szCs w:val="24"/>
        </w:rPr>
        <w:t>1 экз.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hyperlink r:id="rId10" w:history="1">
        <w:r>
          <w:rPr>
            <w:rStyle w:val="ad"/>
            <w:rFonts w:ascii="Times New Roman" w:hAnsi="Times New Roman"/>
            <w:sz w:val="18"/>
            <w:szCs w:val="18"/>
          </w:rPr>
          <w:t>http://eqworld.ipmnet.ru/ru/library/books/Smirnov1964ru.djvu</w:t>
        </w:r>
      </w:hyperlink>
      <w:r>
        <w:rPr>
          <w:rFonts w:ascii="Times New Roman" w:hAnsi="Times New Roman"/>
          <w:sz w:val="18"/>
          <w:szCs w:val="18"/>
        </w:rPr>
        <w:t>)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Будак</w:t>
      </w:r>
      <w:proofErr w:type="spellEnd"/>
      <w:r>
        <w:rPr>
          <w:rFonts w:ascii="Times New Roman" w:hAnsi="Times New Roman"/>
          <w:sz w:val="24"/>
          <w:szCs w:val="24"/>
        </w:rPr>
        <w:t xml:space="preserve"> Б.М., Самарский А.А., Тихонов А.Н.  Сборник задач по математической физ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ке.– М.:  Наука, 1979. </w:t>
      </w:r>
      <w:hyperlink r:id="rId11" w:history="1">
        <w:r>
          <w:rPr>
            <w:rStyle w:val="ad"/>
            <w:rFonts w:ascii="Times New Roman" w:hAnsi="Times New Roman"/>
            <w:sz w:val="18"/>
            <w:szCs w:val="18"/>
          </w:rPr>
          <w:t>(http://eqworld.ipmnet.ru/ru/library/books/BudakSamarskijTixonov1979ru.djvu)</w:t>
        </w:r>
      </w:hyperlink>
      <w:r>
        <w:rPr>
          <w:rFonts w:ascii="Times New Roman" w:hAnsi="Times New Roman"/>
          <w:sz w:val="24"/>
          <w:szCs w:val="24"/>
        </w:rPr>
        <w:t xml:space="preserve">, 1980.–688с. </w:t>
      </w:r>
      <w:r>
        <w:rPr>
          <w:rFonts w:ascii="Times New Roman" w:hAnsi="Times New Roman"/>
          <w:color w:val="00B050"/>
          <w:sz w:val="24"/>
          <w:szCs w:val="24"/>
        </w:rPr>
        <w:t>143 экз.</w:t>
      </w:r>
      <w:r>
        <w:rPr>
          <w:rFonts w:ascii="Times New Roman" w:hAnsi="Times New Roman"/>
          <w:sz w:val="24"/>
          <w:szCs w:val="24"/>
        </w:rPr>
        <w:t xml:space="preserve">, 1956 – </w:t>
      </w:r>
      <w:r>
        <w:rPr>
          <w:rFonts w:ascii="Times New Roman" w:hAnsi="Times New Roman"/>
          <w:color w:val="00B050"/>
          <w:sz w:val="24"/>
          <w:szCs w:val="24"/>
        </w:rPr>
        <w:t>2 экз.</w:t>
      </w:r>
      <w:r>
        <w:rPr>
          <w:rFonts w:ascii="Times New Roman" w:hAnsi="Times New Roman"/>
          <w:sz w:val="24"/>
          <w:szCs w:val="24"/>
        </w:rPr>
        <w:t xml:space="preserve">, 2003 – </w:t>
      </w:r>
      <w:r>
        <w:rPr>
          <w:rFonts w:ascii="Times New Roman" w:hAnsi="Times New Roman"/>
          <w:color w:val="00B050"/>
          <w:sz w:val="24"/>
          <w:szCs w:val="24"/>
        </w:rPr>
        <w:t>11 экз.</w:t>
      </w:r>
      <w:r>
        <w:rPr>
          <w:rFonts w:ascii="Times New Roman" w:hAnsi="Times New Roman"/>
          <w:sz w:val="24"/>
          <w:szCs w:val="24"/>
        </w:rPr>
        <w:t xml:space="preserve">, 2004 – </w:t>
      </w:r>
      <w:r>
        <w:rPr>
          <w:rFonts w:ascii="Times New Roman" w:hAnsi="Times New Roman"/>
          <w:color w:val="00B050"/>
          <w:sz w:val="24"/>
          <w:szCs w:val="24"/>
        </w:rPr>
        <w:t>99 экз.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Задача Коши для уравнений гиперболического типа с двумя независимыми </w:t>
      </w:r>
      <w:proofErr w:type="gramStart"/>
      <w:r>
        <w:rPr>
          <w:rFonts w:ascii="Times New Roman" w:hAnsi="Times New Roman"/>
          <w:sz w:val="24"/>
          <w:szCs w:val="24"/>
        </w:rPr>
        <w:t>переменны-ми</w:t>
      </w:r>
      <w:proofErr w:type="gramEnd"/>
      <w:r>
        <w:rPr>
          <w:rFonts w:ascii="Times New Roman" w:hAnsi="Times New Roman"/>
          <w:sz w:val="24"/>
          <w:szCs w:val="24"/>
        </w:rPr>
        <w:t>. Составители: Денисова Н.А., Морозов С.Ф.– Н.Новгород: изд. ННГУ, 1996. (кафедра МФОУ).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программное обеспечение и Интернет-ресурсы 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unn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books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resources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 xml:space="preserve">, Регистрационный номер 671.14.06  </w:t>
      </w:r>
    </w:p>
    <w:p w:rsidR="007560B5" w:rsidRDefault="007560B5" w:rsidP="007560B5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unn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books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resources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>
        <w:rPr>
          <w:rFonts w:ascii="Times New Roman" w:hAnsi="Times New Roman"/>
          <w:sz w:val="24"/>
          <w:szCs w:val="24"/>
        </w:rPr>
        <w:t>, Регистрационный номер 987.15.06</w:t>
      </w:r>
    </w:p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lastRenderedPageBreak/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</w:t>
      </w:r>
      <w:r w:rsidRPr="001E3215">
        <w:rPr>
          <w:rFonts w:ascii="Times New Roman" w:hAnsi="Times New Roman" w:cs="Times New Roman"/>
          <w:sz w:val="24"/>
          <w:szCs w:val="24"/>
        </w:rPr>
        <w:t>я</w:t>
      </w:r>
      <w:r w:rsidRPr="001E3215">
        <w:rPr>
          <w:rFonts w:ascii="Times New Roman" w:hAnsi="Times New Roman" w:cs="Times New Roman"/>
          <w:sz w:val="24"/>
          <w:szCs w:val="24"/>
        </w:rPr>
        <w:t>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</w:t>
      </w:r>
      <w:r w:rsidRPr="001E3215">
        <w:rPr>
          <w:rFonts w:ascii="Times New Roman" w:hAnsi="Times New Roman" w:cs="Times New Roman"/>
          <w:sz w:val="24"/>
          <w:szCs w:val="24"/>
        </w:rPr>
        <w:t>д</w:t>
      </w:r>
      <w:r w:rsidRPr="001E3215">
        <w:rPr>
          <w:rFonts w:ascii="Times New Roman" w:hAnsi="Times New Roman" w:cs="Times New Roman"/>
          <w:sz w:val="24"/>
          <w:szCs w:val="24"/>
        </w:rPr>
        <w:t>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6F62D7" w:rsidRDefault="006F62D7" w:rsidP="009F2184">
      <w:pPr>
        <w:spacing w:before="600"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и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ка и математическое моделирование</w:t>
      </w:r>
    </w:p>
    <w:p w:rsidR="009F2184" w:rsidRPr="009F2184" w:rsidRDefault="009F2184" w:rsidP="009F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84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</w:t>
      </w:r>
      <w:r w:rsidRPr="009F2184">
        <w:rPr>
          <w:rFonts w:ascii="Times New Roman" w:hAnsi="Times New Roman"/>
          <w:sz w:val="24"/>
          <w:szCs w:val="24"/>
        </w:rPr>
        <w:t>и</w:t>
      </w:r>
      <w:r w:rsidRPr="009F2184">
        <w:rPr>
          <w:rFonts w:ascii="Times New Roman" w:hAnsi="Times New Roman"/>
          <w:sz w:val="24"/>
          <w:szCs w:val="24"/>
        </w:rPr>
        <w:t>онных технологий, математики и механики</w:t>
      </w:r>
    </w:p>
    <w:p w:rsidR="009F2184" w:rsidRPr="009F2184" w:rsidRDefault="009F2184" w:rsidP="009F2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84">
        <w:rPr>
          <w:rFonts w:ascii="Times New Roman" w:hAnsi="Times New Roman"/>
          <w:sz w:val="24"/>
          <w:szCs w:val="24"/>
        </w:rPr>
        <w:t>от 24.02.2021 года, протокол № 5.</w:t>
      </w:r>
    </w:p>
    <w:p w:rsidR="009F2184" w:rsidRPr="006F62D7" w:rsidRDefault="009F2184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7560B5" w:rsidP="007560B5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к.ф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-м.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н., доцент </w:t>
            </w:r>
            <w:r w:rsidR="00BC2D67" w:rsidRPr="00BC2D67">
              <w:rPr>
                <w:rFonts w:ascii="Times New Roman" w:eastAsia="Calibri" w:hAnsi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/>
                <w:sz w:val="20"/>
                <w:szCs w:val="20"/>
              </w:rPr>
              <w:t>Денисова Н.А.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Рецензент(ы)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д.ф.-м.н.,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94" w:rsidRDefault="00281994">
      <w:r>
        <w:separator/>
      </w:r>
    </w:p>
  </w:endnote>
  <w:endnote w:type="continuationSeparator" w:id="0">
    <w:p w:rsidR="00281994" w:rsidRDefault="0028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EE" w:rsidRDefault="004C7D0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F3E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3EEE" w:rsidRDefault="00EF3EEE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EE" w:rsidRPr="00C735AE" w:rsidRDefault="004C7D0B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EF3EEE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382063">
      <w:rPr>
        <w:rStyle w:val="a8"/>
        <w:rFonts w:ascii="Times New Roman" w:hAnsi="Times New Roman"/>
        <w:noProof/>
        <w:sz w:val="24"/>
        <w:szCs w:val="24"/>
      </w:rPr>
      <w:t>10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EF3EEE" w:rsidRPr="00C735AE" w:rsidRDefault="00EF3EEE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EE" w:rsidRPr="00C735AE" w:rsidRDefault="00EF3EEE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94" w:rsidRDefault="00281994">
      <w:r>
        <w:separator/>
      </w:r>
    </w:p>
  </w:footnote>
  <w:footnote w:type="continuationSeparator" w:id="0">
    <w:p w:rsidR="00281994" w:rsidRDefault="00281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EE" w:rsidRPr="00C735AE" w:rsidRDefault="00EF3EEE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EE" w:rsidRPr="00C735AE" w:rsidRDefault="00EF3EEE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C2393"/>
    <w:multiLevelType w:val="hybridMultilevel"/>
    <w:tmpl w:val="CB9493E8"/>
    <w:lvl w:ilvl="0" w:tplc="C204BEF8">
      <w:start w:val="6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3D816F9"/>
    <w:multiLevelType w:val="hybridMultilevel"/>
    <w:tmpl w:val="1A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>
    <w:nsid w:val="2F8373B1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4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0">
    <w:nsid w:val="44EE2EA4"/>
    <w:multiLevelType w:val="hybridMultilevel"/>
    <w:tmpl w:val="1700AD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3">
    <w:nsid w:val="4F9A1FC0"/>
    <w:multiLevelType w:val="hybridMultilevel"/>
    <w:tmpl w:val="3AB24F00"/>
    <w:lvl w:ilvl="0" w:tplc="F99EBB9E">
      <w:start w:val="1"/>
      <w:numFmt w:val="decimal"/>
      <w:lvlText w:val="%1."/>
      <w:lvlJc w:val="right"/>
      <w:pPr>
        <w:tabs>
          <w:tab w:val="num" w:pos="284"/>
        </w:tabs>
        <w:ind w:left="357" w:hanging="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D96779"/>
    <w:multiLevelType w:val="hybridMultilevel"/>
    <w:tmpl w:val="0B82D82C"/>
    <w:lvl w:ilvl="0" w:tplc="2ACE72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8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0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1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2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4">
    <w:nsid w:val="6BBB323D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2"/>
  </w:num>
  <w:num w:numId="2">
    <w:abstractNumId w:val="46"/>
  </w:num>
  <w:num w:numId="3">
    <w:abstractNumId w:val="31"/>
  </w:num>
  <w:num w:numId="4">
    <w:abstractNumId w:val="29"/>
  </w:num>
  <w:num w:numId="5">
    <w:abstractNumId w:val="12"/>
  </w:num>
  <w:num w:numId="6">
    <w:abstractNumId w:val="48"/>
  </w:num>
  <w:num w:numId="7">
    <w:abstractNumId w:val="25"/>
  </w:num>
  <w:num w:numId="8">
    <w:abstractNumId w:val="23"/>
  </w:num>
  <w:num w:numId="9">
    <w:abstractNumId w:val="37"/>
  </w:num>
  <w:num w:numId="10">
    <w:abstractNumId w:val="45"/>
  </w:num>
  <w:num w:numId="11">
    <w:abstractNumId w:val="22"/>
  </w:num>
  <w:num w:numId="12">
    <w:abstractNumId w:val="43"/>
  </w:num>
  <w:num w:numId="13">
    <w:abstractNumId w:val="34"/>
  </w:num>
  <w:num w:numId="14">
    <w:abstractNumId w:val="36"/>
  </w:num>
  <w:num w:numId="15">
    <w:abstractNumId w:val="16"/>
  </w:num>
  <w:num w:numId="16">
    <w:abstractNumId w:val="18"/>
  </w:num>
  <w:num w:numId="17">
    <w:abstractNumId w:val="26"/>
  </w:num>
  <w:num w:numId="18">
    <w:abstractNumId w:val="15"/>
  </w:num>
  <w:num w:numId="19">
    <w:abstractNumId w:val="19"/>
  </w:num>
  <w:num w:numId="20">
    <w:abstractNumId w:val="4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3"/>
  </w:num>
  <w:num w:numId="33">
    <w:abstractNumId w:val="39"/>
  </w:num>
  <w:num w:numId="34">
    <w:abstractNumId w:val="17"/>
  </w:num>
  <w:num w:numId="35">
    <w:abstractNumId w:val="41"/>
  </w:num>
  <w:num w:numId="36">
    <w:abstractNumId w:val="28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33"/>
  </w:num>
  <w:num w:numId="44">
    <w:abstractNumId w:val="14"/>
  </w:num>
  <w:num w:numId="45">
    <w:abstractNumId w:val="11"/>
  </w:num>
  <w:num w:numId="46">
    <w:abstractNumId w:val="21"/>
  </w:num>
  <w:num w:numId="47">
    <w:abstractNumId w:val="44"/>
  </w:num>
  <w:num w:numId="48">
    <w:abstractNumId w:val="30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03A"/>
    <w:rsid w:val="00007E0A"/>
    <w:rsid w:val="0001274C"/>
    <w:rsid w:val="0002192E"/>
    <w:rsid w:val="0003218D"/>
    <w:rsid w:val="000379F7"/>
    <w:rsid w:val="00053313"/>
    <w:rsid w:val="0005785E"/>
    <w:rsid w:val="000626BE"/>
    <w:rsid w:val="00064E85"/>
    <w:rsid w:val="00066E4A"/>
    <w:rsid w:val="00077C94"/>
    <w:rsid w:val="00093090"/>
    <w:rsid w:val="00095B91"/>
    <w:rsid w:val="000B1C49"/>
    <w:rsid w:val="000B6195"/>
    <w:rsid w:val="000C1994"/>
    <w:rsid w:val="000C2BAD"/>
    <w:rsid w:val="000C68BF"/>
    <w:rsid w:val="000F2EF1"/>
    <w:rsid w:val="0010364D"/>
    <w:rsid w:val="001176B5"/>
    <w:rsid w:val="00130028"/>
    <w:rsid w:val="00135C99"/>
    <w:rsid w:val="00155868"/>
    <w:rsid w:val="0016108A"/>
    <w:rsid w:val="0017446C"/>
    <w:rsid w:val="00180D6A"/>
    <w:rsid w:val="00193003"/>
    <w:rsid w:val="001A689E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7611"/>
    <w:rsid w:val="00242B00"/>
    <w:rsid w:val="00281994"/>
    <w:rsid w:val="00292A4E"/>
    <w:rsid w:val="00293515"/>
    <w:rsid w:val="002A1EB5"/>
    <w:rsid w:val="002B2163"/>
    <w:rsid w:val="002C26D7"/>
    <w:rsid w:val="002D6F27"/>
    <w:rsid w:val="002E3A25"/>
    <w:rsid w:val="003078C1"/>
    <w:rsid w:val="00324F8D"/>
    <w:rsid w:val="00327E30"/>
    <w:rsid w:val="00333445"/>
    <w:rsid w:val="003416CD"/>
    <w:rsid w:val="003424CA"/>
    <w:rsid w:val="00343BCA"/>
    <w:rsid w:val="00352379"/>
    <w:rsid w:val="00380B09"/>
    <w:rsid w:val="00382063"/>
    <w:rsid w:val="003823C1"/>
    <w:rsid w:val="00382F8E"/>
    <w:rsid w:val="0038490F"/>
    <w:rsid w:val="00387EC5"/>
    <w:rsid w:val="003A454B"/>
    <w:rsid w:val="003C0479"/>
    <w:rsid w:val="003C29EE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A1A32"/>
    <w:rsid w:val="004B76EF"/>
    <w:rsid w:val="004C674C"/>
    <w:rsid w:val="004C6F07"/>
    <w:rsid w:val="004C7D0B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928C7"/>
    <w:rsid w:val="00593F97"/>
    <w:rsid w:val="005A2253"/>
    <w:rsid w:val="005A59A6"/>
    <w:rsid w:val="005B2D4E"/>
    <w:rsid w:val="005C18AF"/>
    <w:rsid w:val="005C7DF3"/>
    <w:rsid w:val="005D091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426A"/>
    <w:rsid w:val="006A4AA8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3E70"/>
    <w:rsid w:val="0071595E"/>
    <w:rsid w:val="00726F5F"/>
    <w:rsid w:val="00734279"/>
    <w:rsid w:val="007379E9"/>
    <w:rsid w:val="00751242"/>
    <w:rsid w:val="00755F78"/>
    <w:rsid w:val="007560B5"/>
    <w:rsid w:val="0076502C"/>
    <w:rsid w:val="007716F9"/>
    <w:rsid w:val="00781485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A05"/>
    <w:rsid w:val="007D64A7"/>
    <w:rsid w:val="007D6E92"/>
    <w:rsid w:val="007E1E90"/>
    <w:rsid w:val="007F4F6B"/>
    <w:rsid w:val="00800F84"/>
    <w:rsid w:val="00810517"/>
    <w:rsid w:val="00823F46"/>
    <w:rsid w:val="008342EB"/>
    <w:rsid w:val="0084102D"/>
    <w:rsid w:val="008438B2"/>
    <w:rsid w:val="00853AEA"/>
    <w:rsid w:val="00855732"/>
    <w:rsid w:val="00871772"/>
    <w:rsid w:val="008A74EF"/>
    <w:rsid w:val="008B4DD8"/>
    <w:rsid w:val="008B789D"/>
    <w:rsid w:val="008C7BF2"/>
    <w:rsid w:val="008C7CFA"/>
    <w:rsid w:val="008D2B94"/>
    <w:rsid w:val="008D7FDC"/>
    <w:rsid w:val="008E548C"/>
    <w:rsid w:val="008E76D2"/>
    <w:rsid w:val="008E7DAD"/>
    <w:rsid w:val="008F4D83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4BA7"/>
    <w:rsid w:val="0093745B"/>
    <w:rsid w:val="00947B4B"/>
    <w:rsid w:val="009557CF"/>
    <w:rsid w:val="00964A54"/>
    <w:rsid w:val="0096713D"/>
    <w:rsid w:val="009719EF"/>
    <w:rsid w:val="00975A5C"/>
    <w:rsid w:val="00983EFB"/>
    <w:rsid w:val="0098423A"/>
    <w:rsid w:val="00991BDB"/>
    <w:rsid w:val="00996EB5"/>
    <w:rsid w:val="009A35C8"/>
    <w:rsid w:val="009A3F7E"/>
    <w:rsid w:val="009B255B"/>
    <w:rsid w:val="009B2923"/>
    <w:rsid w:val="009B6DC1"/>
    <w:rsid w:val="009D72AB"/>
    <w:rsid w:val="009E65E1"/>
    <w:rsid w:val="009F2184"/>
    <w:rsid w:val="00A11064"/>
    <w:rsid w:val="00A2471B"/>
    <w:rsid w:val="00A30044"/>
    <w:rsid w:val="00A357FF"/>
    <w:rsid w:val="00A35D59"/>
    <w:rsid w:val="00A55147"/>
    <w:rsid w:val="00A63BDA"/>
    <w:rsid w:val="00A64F19"/>
    <w:rsid w:val="00A654BB"/>
    <w:rsid w:val="00A6696A"/>
    <w:rsid w:val="00A7061F"/>
    <w:rsid w:val="00A83D3B"/>
    <w:rsid w:val="00A856CF"/>
    <w:rsid w:val="00A90A17"/>
    <w:rsid w:val="00AA0BE9"/>
    <w:rsid w:val="00AB3717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D67"/>
    <w:rsid w:val="00BE09C3"/>
    <w:rsid w:val="00C2780B"/>
    <w:rsid w:val="00C324F1"/>
    <w:rsid w:val="00C33E34"/>
    <w:rsid w:val="00C45647"/>
    <w:rsid w:val="00C54D2C"/>
    <w:rsid w:val="00C735AE"/>
    <w:rsid w:val="00C917BE"/>
    <w:rsid w:val="00C92B94"/>
    <w:rsid w:val="00CA6632"/>
    <w:rsid w:val="00CF0A41"/>
    <w:rsid w:val="00D00C4F"/>
    <w:rsid w:val="00D17C04"/>
    <w:rsid w:val="00D25FA8"/>
    <w:rsid w:val="00D35118"/>
    <w:rsid w:val="00D442AC"/>
    <w:rsid w:val="00D46F44"/>
    <w:rsid w:val="00D55761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5E55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51D"/>
    <w:rsid w:val="00E43F7D"/>
    <w:rsid w:val="00E509C9"/>
    <w:rsid w:val="00E76082"/>
    <w:rsid w:val="00E85ECD"/>
    <w:rsid w:val="00E906BC"/>
    <w:rsid w:val="00E93FC4"/>
    <w:rsid w:val="00E97CA7"/>
    <w:rsid w:val="00EE4B4F"/>
    <w:rsid w:val="00EF3EEE"/>
    <w:rsid w:val="00F007DF"/>
    <w:rsid w:val="00F30422"/>
    <w:rsid w:val="00F3325A"/>
    <w:rsid w:val="00F42C66"/>
    <w:rsid w:val="00F432A2"/>
    <w:rsid w:val="00F460BE"/>
    <w:rsid w:val="00F52D95"/>
    <w:rsid w:val="00F56275"/>
    <w:rsid w:val="00F64BD4"/>
    <w:rsid w:val="00F64CB8"/>
    <w:rsid w:val="00F726D7"/>
    <w:rsid w:val="00F821B9"/>
    <w:rsid w:val="00F83130"/>
    <w:rsid w:val="00FA3935"/>
    <w:rsid w:val="00FA4EBE"/>
    <w:rsid w:val="00FB6A14"/>
    <w:rsid w:val="00FC4548"/>
    <w:rsid w:val="00FC4D0D"/>
    <w:rsid w:val="00FC6EC8"/>
    <w:rsid w:val="00FE2F33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semiHidden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TihonovSamarskij1977ru.djv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ru/library/books/BudakSamarskijTixonov1979ru.djv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qworld.ipmnet.ru/ru/library/books/Smirnov1964ru.djv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n.ru/books/met_files/onewaveeq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2916D4B4-F981-493C-9C4B-1B45C006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2</cp:revision>
  <cp:lastPrinted>2015-07-16T08:02:00Z</cp:lastPrinted>
  <dcterms:created xsi:type="dcterms:W3CDTF">2021-03-18T06:24:00Z</dcterms:created>
  <dcterms:modified xsi:type="dcterms:W3CDTF">2021-03-18T06:24:00Z</dcterms:modified>
</cp:coreProperties>
</file>