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4767E9" w:rsidRDefault="004767E9" w:rsidP="004767E9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5A74D6" w:rsidRPr="009F3AE7" w:rsidRDefault="005A74D6" w:rsidP="005A74D6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5A74D6" w:rsidRDefault="005A74D6" w:rsidP="005A74D6">
      <w:pPr>
        <w:ind w:left="5954"/>
      </w:pPr>
      <w:r>
        <w:t>решением президиума</w:t>
      </w:r>
    </w:p>
    <w:p w:rsidR="005A74D6" w:rsidRDefault="005A74D6" w:rsidP="005A74D6">
      <w:pPr>
        <w:ind w:left="5954"/>
      </w:pPr>
      <w:r>
        <w:t>Ученого совета ННГУ</w:t>
      </w:r>
    </w:p>
    <w:p w:rsidR="005A74D6" w:rsidRDefault="005A74D6" w:rsidP="005A74D6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РАБОЧАЯ ПРОГРАММА ДИСЦИПЛИНЫ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ОП.0</w:t>
      </w:r>
      <w:r w:rsidR="00553A75">
        <w:rPr>
          <w:b/>
          <w:color w:val="000000"/>
        </w:rPr>
        <w:t>3</w:t>
      </w:r>
      <w:r w:rsidRPr="00E36926">
        <w:rPr>
          <w:b/>
          <w:color w:val="000000"/>
        </w:rPr>
        <w:t xml:space="preserve"> </w:t>
      </w:r>
      <w:r w:rsidR="00553A75">
        <w:rPr>
          <w:b/>
          <w:color w:val="000000"/>
        </w:rPr>
        <w:t>ЭЛЕКТРОТЕХНИКА И ЭЛЕКТРОНИКА</w:t>
      </w: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Специальность среднего профессионального образования</w:t>
      </w:r>
    </w:p>
    <w:p w:rsidR="006C230A" w:rsidRPr="00E36926" w:rsidRDefault="003471DA" w:rsidP="006C230A">
      <w:pPr>
        <w:widowControl w:val="0"/>
        <w:tabs>
          <w:tab w:val="left" w:pos="1134"/>
        </w:tabs>
        <w:suppressAutoHyphens/>
        <w:jc w:val="center"/>
        <w:rPr>
          <w:rFonts w:eastAsia="Lucida Sans Unicode"/>
          <w:b/>
          <w:color w:val="000000"/>
          <w:kern w:val="1"/>
          <w:lang w:eastAsia="hi-IN" w:bidi="hi-IN"/>
        </w:rPr>
      </w:pPr>
      <w:r>
        <w:rPr>
          <w:b/>
          <w:bCs/>
          <w:color w:val="000000"/>
        </w:rPr>
        <w:t>23.02.07</w:t>
      </w:r>
      <w:r w:rsidR="006C230A" w:rsidRPr="00E369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ТЕХНИЧЕСКОЕ ОБСЛУЖИВАНИЕ И РЕМОНТ ДВИГАТЕЛЕЙ, СИСТЕМ И АГРЕГАТОВ АВТОМОБИЛЕЙ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Квалификация выпускника</w:t>
      </w:r>
    </w:p>
    <w:p w:rsidR="006C230A" w:rsidRPr="00E36926" w:rsidRDefault="00B20EE3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СПЕЦИАЛИСТ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Форма обучения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ОЧНАЯ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5A74D6" w:rsidRPr="00E36926" w:rsidRDefault="005A74D6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Арзамас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</w:rPr>
      </w:pPr>
      <w:r w:rsidRPr="00E36926">
        <w:rPr>
          <w:color w:val="000000"/>
        </w:rPr>
        <w:t>20</w:t>
      </w:r>
      <w:r w:rsidR="005A74D6">
        <w:rPr>
          <w:color w:val="000000"/>
        </w:rPr>
        <w:t>21</w:t>
      </w:r>
    </w:p>
    <w:p w:rsidR="006C230A" w:rsidRPr="00B20EE3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E36926">
        <w:rPr>
          <w:color w:val="000000"/>
        </w:rPr>
        <w:br w:type="page"/>
      </w:r>
      <w:r w:rsidRPr="00E36926">
        <w:rPr>
          <w:color w:val="000000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B20EE3" w:rsidRPr="00B20EE3">
        <w:t>23.02.07 Техническое обслуживание и ремонт двигателей, систем и агрегатов автомобилей</w:t>
      </w:r>
      <w:r w:rsidRPr="00B20EE3">
        <w:rPr>
          <w:color w:val="000000"/>
        </w:rPr>
        <w:t>.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E36926">
        <w:rPr>
          <w:color w:val="000000"/>
        </w:rPr>
        <w:t>Авторы:</w:t>
      </w:r>
      <w:r w:rsidRPr="00E36926">
        <w:rPr>
          <w:color w:val="000000"/>
        </w:rPr>
        <w:tab/>
        <w:t xml:space="preserve"> преподаватель</w:t>
      </w:r>
      <w:r w:rsidRPr="00E36926">
        <w:rPr>
          <w:color w:val="000000"/>
        </w:rPr>
        <w:tab/>
        <w:t>________________</w:t>
      </w:r>
      <w:r w:rsidRPr="00E36926">
        <w:rPr>
          <w:color w:val="000000"/>
        </w:rPr>
        <w:tab/>
      </w:r>
      <w:r w:rsidR="00566507">
        <w:rPr>
          <w:color w:val="000000"/>
        </w:rPr>
        <w:t xml:space="preserve">И.В. </w:t>
      </w:r>
      <w:proofErr w:type="spellStart"/>
      <w:r w:rsidR="00566507">
        <w:rPr>
          <w:color w:val="000000"/>
        </w:rPr>
        <w:t>Кистанова</w:t>
      </w:r>
      <w:proofErr w:type="spellEnd"/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5A74D6" w:rsidRPr="00E36926" w:rsidRDefault="005A74D6" w:rsidP="005A74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5A74D6" w:rsidRPr="00471752" w:rsidRDefault="005A74D6" w:rsidP="005A74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5A74D6" w:rsidRPr="00471752" w:rsidRDefault="005A74D6" w:rsidP="005A74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5A74D6" w:rsidRPr="00471752" w:rsidRDefault="005A74D6" w:rsidP="005A74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5A74D6" w:rsidRPr="00E36926" w:rsidRDefault="005A74D6" w:rsidP="005A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6C230A" w:rsidRPr="00E36926" w:rsidRDefault="006C230A" w:rsidP="009E4CB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000000"/>
        </w:rPr>
      </w:pPr>
      <w:r w:rsidRPr="00E36926">
        <w:rPr>
          <w:b/>
          <w:color w:val="000000"/>
          <w:lang w:eastAsia="ar-SA"/>
        </w:rPr>
        <w:br w:type="page"/>
      </w:r>
      <w:r w:rsidRPr="00E36926">
        <w:rPr>
          <w:b/>
          <w:color w:val="000000"/>
        </w:rPr>
        <w:t>СОДЕРЖАНИЕ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237507" w:rsidRPr="00E36926" w:rsidTr="00237507">
        <w:trPr>
          <w:trHeight w:val="607"/>
        </w:trPr>
        <w:tc>
          <w:tcPr>
            <w:tcW w:w="534" w:type="dxa"/>
          </w:tcPr>
          <w:p w:rsidR="00237507" w:rsidRPr="00E36926" w:rsidRDefault="00237507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237507" w:rsidRDefault="00237507" w:rsidP="00237507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237507" w:rsidRPr="001B7750" w:rsidRDefault="00237507" w:rsidP="00237507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237507" w:rsidRPr="00081AC0" w:rsidRDefault="00237507" w:rsidP="009E4CB1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4</w:t>
            </w:r>
          </w:p>
        </w:tc>
      </w:tr>
      <w:tr w:rsidR="00237507" w:rsidRPr="00E36926" w:rsidTr="00237507">
        <w:trPr>
          <w:trHeight w:val="607"/>
        </w:trPr>
        <w:tc>
          <w:tcPr>
            <w:tcW w:w="534" w:type="dxa"/>
          </w:tcPr>
          <w:p w:rsidR="00237507" w:rsidRPr="00E36926" w:rsidRDefault="00237507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237507" w:rsidRPr="001B7750" w:rsidRDefault="00237507" w:rsidP="00237507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237507" w:rsidRPr="00081AC0" w:rsidRDefault="00237507" w:rsidP="009E4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37507" w:rsidRPr="00E36926" w:rsidTr="00237507">
        <w:trPr>
          <w:trHeight w:val="607"/>
        </w:trPr>
        <w:tc>
          <w:tcPr>
            <w:tcW w:w="534" w:type="dxa"/>
          </w:tcPr>
          <w:p w:rsidR="00237507" w:rsidRPr="00E36926" w:rsidRDefault="00237507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237507" w:rsidRPr="001B7750" w:rsidRDefault="00237507" w:rsidP="00237507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237507" w:rsidRPr="00081AC0" w:rsidRDefault="00237507" w:rsidP="00F92C92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</w:tr>
      <w:tr w:rsidR="00237507" w:rsidRPr="00E36926" w:rsidTr="00237507">
        <w:trPr>
          <w:trHeight w:val="607"/>
        </w:trPr>
        <w:tc>
          <w:tcPr>
            <w:tcW w:w="534" w:type="dxa"/>
          </w:tcPr>
          <w:p w:rsidR="00237507" w:rsidRPr="00E36926" w:rsidRDefault="00237507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237507" w:rsidRPr="001B7750" w:rsidRDefault="00237507" w:rsidP="00237507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237507" w:rsidRPr="00081AC0" w:rsidRDefault="00237507" w:rsidP="00F92C92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</w:tbl>
    <w:p w:rsidR="00237507" w:rsidRPr="00CE254B" w:rsidRDefault="006C230A" w:rsidP="00237507">
      <w:pPr>
        <w:suppressAutoHyphens/>
        <w:spacing w:line="276" w:lineRule="auto"/>
        <w:jc w:val="center"/>
        <w:rPr>
          <w:b/>
        </w:rPr>
      </w:pPr>
      <w:r w:rsidRPr="00E36926">
        <w:rPr>
          <w:color w:val="000000"/>
        </w:rPr>
        <w:br w:type="page"/>
      </w:r>
      <w:r w:rsidR="00237507" w:rsidRPr="00CE254B">
        <w:rPr>
          <w:b/>
        </w:rPr>
        <w:t xml:space="preserve">1. ОБЩАЯ ХАРАКТЕРИСТИКА РАБОЧЕЙ ПРОГРАММЫ </w:t>
      </w:r>
      <w:r w:rsidR="00237507">
        <w:rPr>
          <w:b/>
        </w:rPr>
        <w:t xml:space="preserve">УЧЕБНОЙ </w:t>
      </w:r>
      <w:r w:rsidR="00237507" w:rsidRPr="00CE254B">
        <w:rPr>
          <w:b/>
        </w:rPr>
        <w:t>ДИСЦИПЛИНЫ</w:t>
      </w:r>
    </w:p>
    <w:p w:rsidR="00237507" w:rsidRPr="00CE254B" w:rsidRDefault="00237507" w:rsidP="00237507">
      <w:pPr>
        <w:suppressAutoHyphens/>
        <w:spacing w:line="276" w:lineRule="auto"/>
        <w:ind w:firstLine="709"/>
        <w:jc w:val="center"/>
        <w:rPr>
          <w:b/>
        </w:rPr>
      </w:pPr>
    </w:p>
    <w:p w:rsidR="00237507" w:rsidRPr="00CE254B" w:rsidRDefault="00237507" w:rsidP="00237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237507" w:rsidRPr="00CE254B" w:rsidRDefault="00237507" w:rsidP="002375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9E4CB1">
        <w:rPr>
          <w:color w:val="000000"/>
        </w:rPr>
        <w:t xml:space="preserve">ОП.03 Электротехника и электроника </w:t>
      </w:r>
      <w:r w:rsidRPr="00CE254B">
        <w:t xml:space="preserve">является </w:t>
      </w:r>
      <w:r>
        <w:t>обязательной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237507" w:rsidRDefault="00237507" w:rsidP="002375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9E4CB1">
        <w:rPr>
          <w:color w:val="000000"/>
        </w:rPr>
        <w:t xml:space="preserve">ОП.03 Электротехника и электроника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237507" w:rsidRPr="009E4CB1" w:rsidRDefault="00237507" w:rsidP="0023750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01. </w:t>
      </w:r>
      <w:r w:rsidRPr="009E4CB1">
        <w:rPr>
          <w:iCs/>
        </w:rPr>
        <w:t>Выбирать способы решения задач профессиональной деятельности, применительно к различным контекстам.</w:t>
      </w:r>
    </w:p>
    <w:p w:rsidR="00237507" w:rsidRPr="009E4CB1" w:rsidRDefault="00237507" w:rsidP="0023750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02. </w:t>
      </w:r>
      <w:r w:rsidRPr="009E4CB1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03. </w:t>
      </w:r>
      <w:r w:rsidRPr="009E4CB1">
        <w:t>Планировать и реализовывать собственное профессиональное и личностное развитие.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04. </w:t>
      </w:r>
      <w:r w:rsidRPr="009E4CB1">
        <w:t>Работать в коллективе и команде, эффективно взаимодействовать с коллегами, руководством, клиентами.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05. </w:t>
      </w:r>
      <w:r w:rsidRPr="009E4CB1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06. </w:t>
      </w:r>
      <w:r w:rsidRPr="00C30747"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>
        <w:t>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07. </w:t>
      </w:r>
      <w:r w:rsidRPr="009E4CB1">
        <w:t>Содействовать сохранению окружающей среды, ресурсосбережению, эффективно действовать в чрезвычайных ситуациях.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09. </w:t>
      </w:r>
      <w:r w:rsidRPr="009E4CB1">
        <w:t>Использовать информационные технологии в профессиональной деятельности.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ОК</w:t>
      </w:r>
      <w:r>
        <w:rPr>
          <w:color w:val="000000"/>
        </w:rPr>
        <w:t>.</w:t>
      </w:r>
      <w:r w:rsidRPr="009E4CB1">
        <w:rPr>
          <w:color w:val="000000"/>
        </w:rPr>
        <w:t xml:space="preserve">10. </w:t>
      </w:r>
      <w:r w:rsidRPr="009E4CB1">
        <w:t>Пользоваться профессиональной документацией на государственном и иностранном языках.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ПК</w:t>
      </w:r>
      <w:r>
        <w:rPr>
          <w:color w:val="000000"/>
        </w:rPr>
        <w:t>.</w:t>
      </w:r>
      <w:r w:rsidRPr="009E4CB1">
        <w:rPr>
          <w:color w:val="000000"/>
        </w:rPr>
        <w:t xml:space="preserve">1.1. </w:t>
      </w:r>
      <w:r w:rsidRPr="009E4CB1">
        <w:t>Осуществлять диагностику систем, узлов и механизмов автомобильных двигателей.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ПК</w:t>
      </w:r>
      <w:r>
        <w:rPr>
          <w:color w:val="000000"/>
        </w:rPr>
        <w:t>.</w:t>
      </w:r>
      <w:r w:rsidRPr="009E4CB1">
        <w:rPr>
          <w:color w:val="000000"/>
        </w:rPr>
        <w:t xml:space="preserve">2.1. </w:t>
      </w:r>
      <w:r w:rsidRPr="009E4CB1">
        <w:t>Осуществлять диагностику электрооборудования и электронных систем автомобилей.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ПК</w:t>
      </w:r>
      <w:r>
        <w:rPr>
          <w:color w:val="000000"/>
        </w:rPr>
        <w:t>.</w:t>
      </w:r>
      <w:r w:rsidRPr="009E4CB1">
        <w:rPr>
          <w:color w:val="000000"/>
        </w:rPr>
        <w:t xml:space="preserve">2.2. </w:t>
      </w:r>
      <w:r w:rsidRPr="009E4CB1">
        <w:t>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237507" w:rsidRPr="009E4CB1" w:rsidRDefault="00237507" w:rsidP="002375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ПК</w:t>
      </w:r>
      <w:r>
        <w:rPr>
          <w:color w:val="000000"/>
        </w:rPr>
        <w:t>.</w:t>
      </w:r>
      <w:r w:rsidRPr="009E4CB1">
        <w:rPr>
          <w:color w:val="000000"/>
        </w:rPr>
        <w:t xml:space="preserve">2.3. </w:t>
      </w:r>
      <w:r w:rsidRPr="009E4CB1">
        <w:t>Проводить ремонт электрооборудования и электронных систем автомобилей в соответствии с технологической документацией.</w:t>
      </w:r>
    </w:p>
    <w:p w:rsidR="00237507" w:rsidRPr="00CE254B" w:rsidRDefault="00237507" w:rsidP="002375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237507" w:rsidRPr="00CE254B" w:rsidRDefault="00237507" w:rsidP="00237507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782D61" w:rsidRPr="009E4CB1" w:rsidRDefault="00782D61" w:rsidP="009E4CB1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Цель: создать у студентов базовую теоретическую и практическую подготовку в области теории электрических и магнитных цепей.</w:t>
      </w:r>
    </w:p>
    <w:p w:rsidR="00782D61" w:rsidRPr="009E4CB1" w:rsidRDefault="00782D61" w:rsidP="009E4CB1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9E4CB1">
        <w:rPr>
          <w:color w:val="000000"/>
        </w:rPr>
        <w:t>Задачи: изучение понятийного аппарата дисциплины, основных теоретических положений и методов, привитие навыков применения теоретических знаний для решения практических задач.</w:t>
      </w:r>
    </w:p>
    <w:p w:rsidR="00237507" w:rsidRPr="00EF0DE7" w:rsidRDefault="00237507" w:rsidP="00237507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</w:t>
      </w:r>
      <w:r w:rsidRPr="000F3034">
        <w:t xml:space="preserve"> </w:t>
      </w:r>
      <w:r>
        <w:t xml:space="preserve">и 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827"/>
      </w:tblGrid>
      <w:tr w:rsidR="006C230A" w:rsidRPr="009E4CB1" w:rsidTr="009E4CB1">
        <w:trPr>
          <w:trHeight w:val="649"/>
        </w:trPr>
        <w:tc>
          <w:tcPr>
            <w:tcW w:w="1668" w:type="dxa"/>
          </w:tcPr>
          <w:p w:rsidR="006C230A" w:rsidRPr="009E4CB1" w:rsidRDefault="006C230A" w:rsidP="009E4CB1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9E4CB1">
              <w:rPr>
                <w:b/>
                <w:color w:val="000000"/>
              </w:rPr>
              <w:t xml:space="preserve">Код </w:t>
            </w:r>
          </w:p>
          <w:p w:rsidR="006C230A" w:rsidRPr="009E4CB1" w:rsidRDefault="006C230A" w:rsidP="009E4CB1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9E4CB1">
              <w:rPr>
                <w:b/>
                <w:color w:val="000000"/>
              </w:rPr>
              <w:t>ПК, ОК</w:t>
            </w:r>
          </w:p>
        </w:tc>
        <w:tc>
          <w:tcPr>
            <w:tcW w:w="3969" w:type="dxa"/>
            <w:vAlign w:val="center"/>
          </w:tcPr>
          <w:p w:rsidR="006C230A" w:rsidRPr="009E4CB1" w:rsidRDefault="006C230A" w:rsidP="009E4CB1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9E4CB1">
              <w:rPr>
                <w:b/>
                <w:color w:val="000000"/>
              </w:rPr>
              <w:t>Умения</w:t>
            </w:r>
          </w:p>
        </w:tc>
        <w:tc>
          <w:tcPr>
            <w:tcW w:w="3827" w:type="dxa"/>
            <w:vAlign w:val="center"/>
          </w:tcPr>
          <w:p w:rsidR="006C230A" w:rsidRPr="009E4CB1" w:rsidRDefault="006C230A" w:rsidP="009E4CB1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9E4CB1">
              <w:rPr>
                <w:b/>
                <w:color w:val="000000"/>
              </w:rPr>
              <w:t>Знания</w:t>
            </w:r>
          </w:p>
        </w:tc>
      </w:tr>
      <w:tr w:rsidR="00782D61" w:rsidRPr="009E4CB1" w:rsidTr="009E4CB1">
        <w:trPr>
          <w:trHeight w:val="212"/>
        </w:trPr>
        <w:tc>
          <w:tcPr>
            <w:tcW w:w="1668" w:type="dxa"/>
          </w:tcPr>
          <w:p w:rsidR="009E4CB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9E4CB1">
              <w:rPr>
                <w:bCs/>
              </w:rPr>
              <w:t>ОК 01-07</w:t>
            </w:r>
          </w:p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9E4CB1">
              <w:rPr>
                <w:bCs/>
              </w:rPr>
              <w:t>ОК 09</w:t>
            </w:r>
            <w:r w:rsidR="009E4CB1" w:rsidRPr="009E4CB1">
              <w:rPr>
                <w:bCs/>
              </w:rPr>
              <w:t>-</w:t>
            </w:r>
            <w:r w:rsidRPr="009E4CB1">
              <w:rPr>
                <w:bCs/>
              </w:rPr>
              <w:t>10</w:t>
            </w:r>
          </w:p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9E4CB1">
              <w:rPr>
                <w:bCs/>
              </w:rPr>
              <w:t>ПК 1.1</w:t>
            </w:r>
          </w:p>
          <w:p w:rsidR="00782D61" w:rsidRPr="009E4CB1" w:rsidRDefault="009E4CB1" w:rsidP="009E4CB1">
            <w:pPr>
              <w:spacing w:line="276" w:lineRule="auto"/>
              <w:jc w:val="center"/>
              <w:rPr>
                <w:bCs/>
              </w:rPr>
            </w:pPr>
            <w:r w:rsidRPr="009E4CB1">
              <w:rPr>
                <w:bCs/>
              </w:rPr>
              <w:t>ПК 2.1</w:t>
            </w:r>
            <w:r w:rsidR="00782D61" w:rsidRPr="009E4CB1">
              <w:rPr>
                <w:bCs/>
              </w:rPr>
              <w:t>-2.3</w:t>
            </w:r>
          </w:p>
        </w:tc>
        <w:tc>
          <w:tcPr>
            <w:tcW w:w="3969" w:type="dxa"/>
          </w:tcPr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Пользоваться электроизмерительными приборами</w:t>
            </w:r>
          </w:p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Производить проверку электронных и электрических элементов автомобиля</w:t>
            </w:r>
          </w:p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Производить подбор элементов электрических цепей и электронных схем</w:t>
            </w:r>
          </w:p>
        </w:tc>
        <w:tc>
          <w:tcPr>
            <w:tcW w:w="3827" w:type="dxa"/>
          </w:tcPr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Методы расчета и измерения основных параметров электрических, магнитных и электронных цепей</w:t>
            </w:r>
          </w:p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Компоненты автомобильных электронных устройств</w:t>
            </w:r>
          </w:p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Методы электрических измерений</w:t>
            </w:r>
          </w:p>
          <w:p w:rsidR="00782D61" w:rsidRPr="009E4CB1" w:rsidRDefault="00782D61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Устройство и принцип действия электрических машин</w:t>
            </w:r>
          </w:p>
        </w:tc>
      </w:tr>
    </w:tbl>
    <w:p w:rsidR="006C230A" w:rsidRPr="009E4CB1" w:rsidRDefault="006C230A" w:rsidP="009E4CB1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6C230A" w:rsidRPr="009E4CB1" w:rsidRDefault="006C230A" w:rsidP="009E4CB1">
      <w:pPr>
        <w:tabs>
          <w:tab w:val="left" w:pos="1134"/>
        </w:tabs>
        <w:spacing w:line="276" w:lineRule="auto"/>
        <w:ind w:firstLine="709"/>
        <w:jc w:val="both"/>
        <w:rPr>
          <w:b/>
          <w:color w:val="000000"/>
        </w:rPr>
      </w:pPr>
    </w:p>
    <w:p w:rsidR="00237507" w:rsidRPr="00CE254B" w:rsidRDefault="00237507" w:rsidP="00237507">
      <w:pPr>
        <w:pStyle w:val="ab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237507" w:rsidRPr="00CE254B" w:rsidRDefault="00237507" w:rsidP="00237507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C230A" w:rsidRPr="009E4CB1" w:rsidTr="009E4CB1">
        <w:tc>
          <w:tcPr>
            <w:tcW w:w="3981" w:type="pct"/>
            <w:vAlign w:val="center"/>
          </w:tcPr>
          <w:p w:rsidR="006C230A" w:rsidRPr="009E4CB1" w:rsidRDefault="006C230A" w:rsidP="009E4CB1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9E4CB1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C230A" w:rsidRPr="009E4CB1" w:rsidRDefault="006C230A" w:rsidP="009E4CB1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9E4CB1">
              <w:rPr>
                <w:b/>
                <w:iCs/>
                <w:color w:val="000000"/>
              </w:rPr>
              <w:t>Объем часов</w:t>
            </w:r>
          </w:p>
        </w:tc>
      </w:tr>
      <w:tr w:rsidR="006C230A" w:rsidRPr="009E4CB1" w:rsidTr="009E4CB1">
        <w:tc>
          <w:tcPr>
            <w:tcW w:w="3981" w:type="pct"/>
            <w:vAlign w:val="center"/>
          </w:tcPr>
          <w:p w:rsidR="006C230A" w:rsidRPr="009E4CB1" w:rsidRDefault="006C230A" w:rsidP="009E4CB1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9E4CB1">
              <w:rPr>
                <w:b/>
                <w:color w:val="00000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6C230A" w:rsidRPr="00135AA4" w:rsidRDefault="0091606B" w:rsidP="00237507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135AA4">
              <w:rPr>
                <w:b/>
                <w:iCs/>
                <w:color w:val="000000"/>
              </w:rPr>
              <w:t>1</w:t>
            </w:r>
            <w:r w:rsidR="00135AA4" w:rsidRPr="00135AA4">
              <w:rPr>
                <w:b/>
                <w:iCs/>
                <w:color w:val="000000"/>
              </w:rPr>
              <w:t>1</w:t>
            </w:r>
            <w:r w:rsidR="00237507">
              <w:rPr>
                <w:b/>
                <w:iCs/>
                <w:color w:val="000000"/>
              </w:rPr>
              <w:t>0</w:t>
            </w:r>
          </w:p>
        </w:tc>
      </w:tr>
      <w:tr w:rsidR="006C230A" w:rsidRPr="009E4CB1" w:rsidTr="009E4CB1">
        <w:tc>
          <w:tcPr>
            <w:tcW w:w="3981" w:type="pct"/>
            <w:vAlign w:val="center"/>
          </w:tcPr>
          <w:p w:rsidR="006C230A" w:rsidRPr="009E4CB1" w:rsidRDefault="006C230A" w:rsidP="009E4CB1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9E4CB1">
              <w:rPr>
                <w:b/>
                <w:color w:val="00000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C230A" w:rsidRPr="00135AA4" w:rsidRDefault="009E4CB1" w:rsidP="00237507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135AA4">
              <w:rPr>
                <w:b/>
                <w:iCs/>
                <w:color w:val="000000"/>
              </w:rPr>
              <w:t>1</w:t>
            </w:r>
            <w:r w:rsidR="00237507">
              <w:rPr>
                <w:b/>
                <w:iCs/>
                <w:color w:val="000000"/>
              </w:rPr>
              <w:t>32</w:t>
            </w:r>
          </w:p>
        </w:tc>
      </w:tr>
      <w:tr w:rsidR="006C230A" w:rsidRPr="009E4CB1" w:rsidTr="009E4CB1">
        <w:tc>
          <w:tcPr>
            <w:tcW w:w="5000" w:type="pct"/>
            <w:gridSpan w:val="2"/>
            <w:vAlign w:val="center"/>
          </w:tcPr>
          <w:p w:rsidR="006C230A" w:rsidRPr="009E4CB1" w:rsidRDefault="006C230A" w:rsidP="009E4CB1">
            <w:pPr>
              <w:suppressAutoHyphens/>
              <w:spacing w:line="276" w:lineRule="auto"/>
              <w:rPr>
                <w:iCs/>
                <w:color w:val="000000"/>
              </w:rPr>
            </w:pPr>
            <w:r w:rsidRPr="009E4CB1">
              <w:rPr>
                <w:color w:val="000000"/>
              </w:rPr>
              <w:t>в том числе:</w:t>
            </w:r>
          </w:p>
        </w:tc>
      </w:tr>
      <w:tr w:rsidR="00EB17E2" w:rsidRPr="009E4CB1" w:rsidTr="009E4CB1">
        <w:tc>
          <w:tcPr>
            <w:tcW w:w="3981" w:type="pct"/>
            <w:vAlign w:val="center"/>
          </w:tcPr>
          <w:p w:rsidR="00EB17E2" w:rsidRPr="009E4CB1" w:rsidRDefault="00EB17E2" w:rsidP="009E4CB1">
            <w:pPr>
              <w:suppressAutoHyphens/>
              <w:spacing w:line="276" w:lineRule="auto"/>
              <w:rPr>
                <w:color w:val="000000"/>
              </w:rPr>
            </w:pPr>
            <w:r w:rsidRPr="009E4CB1">
              <w:rPr>
                <w:color w:val="000000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EB17E2" w:rsidRPr="009E4CB1" w:rsidRDefault="00237507" w:rsidP="009E4CB1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</w:t>
            </w:r>
          </w:p>
        </w:tc>
      </w:tr>
      <w:tr w:rsidR="006C230A" w:rsidRPr="009E4CB1" w:rsidTr="009E4CB1">
        <w:tc>
          <w:tcPr>
            <w:tcW w:w="3981" w:type="pct"/>
            <w:vAlign w:val="center"/>
          </w:tcPr>
          <w:p w:rsidR="006C230A" w:rsidRPr="009E4CB1" w:rsidRDefault="006C230A" w:rsidP="009E4CB1">
            <w:pPr>
              <w:suppressAutoHyphens/>
              <w:spacing w:line="276" w:lineRule="auto"/>
              <w:rPr>
                <w:color w:val="000000"/>
              </w:rPr>
            </w:pPr>
            <w:r w:rsidRPr="009E4CB1">
              <w:rPr>
                <w:color w:val="000000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C230A" w:rsidRPr="009E4CB1" w:rsidRDefault="009D73D5" w:rsidP="009E4CB1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</w:tr>
      <w:tr w:rsidR="00ED0947" w:rsidRPr="009E4CB1" w:rsidTr="009E4CB1">
        <w:tc>
          <w:tcPr>
            <w:tcW w:w="3981" w:type="pct"/>
            <w:vAlign w:val="center"/>
          </w:tcPr>
          <w:p w:rsidR="00ED0947" w:rsidRPr="009E4CB1" w:rsidRDefault="00ED0947" w:rsidP="009E4CB1">
            <w:pPr>
              <w:suppressAutoHyphens/>
              <w:spacing w:line="276" w:lineRule="auto"/>
              <w:rPr>
                <w:color w:val="000000"/>
              </w:rPr>
            </w:pPr>
            <w:r w:rsidRPr="009E4CB1">
              <w:rPr>
                <w:color w:val="000000"/>
              </w:rPr>
              <w:t>лабораторные занятия</w:t>
            </w:r>
          </w:p>
        </w:tc>
        <w:tc>
          <w:tcPr>
            <w:tcW w:w="1019" w:type="pct"/>
            <w:vAlign w:val="center"/>
          </w:tcPr>
          <w:p w:rsidR="00ED0947" w:rsidRPr="009E4CB1" w:rsidRDefault="00ED0947" w:rsidP="009E4CB1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 w:rsidRPr="009E4CB1">
              <w:rPr>
                <w:iCs/>
                <w:color w:val="000000"/>
              </w:rPr>
              <w:t>3</w:t>
            </w:r>
            <w:r w:rsidR="009E4CB1">
              <w:rPr>
                <w:iCs/>
                <w:color w:val="000000"/>
              </w:rPr>
              <w:t>2</w:t>
            </w:r>
          </w:p>
        </w:tc>
      </w:tr>
      <w:tr w:rsidR="006C230A" w:rsidRPr="009E4CB1" w:rsidTr="009E4CB1">
        <w:tc>
          <w:tcPr>
            <w:tcW w:w="3981" w:type="pct"/>
            <w:vAlign w:val="center"/>
          </w:tcPr>
          <w:p w:rsidR="006C230A" w:rsidRPr="00135AA4" w:rsidRDefault="006C230A" w:rsidP="009E4CB1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135AA4">
              <w:rPr>
                <w:b/>
                <w:color w:val="00000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C230A" w:rsidRPr="00135AA4" w:rsidRDefault="00237507" w:rsidP="009E4CB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</w:t>
            </w:r>
          </w:p>
        </w:tc>
      </w:tr>
      <w:tr w:rsidR="00237507" w:rsidRPr="009E4CB1" w:rsidTr="009E4CB1">
        <w:tc>
          <w:tcPr>
            <w:tcW w:w="3981" w:type="pct"/>
            <w:vAlign w:val="center"/>
          </w:tcPr>
          <w:p w:rsidR="00237507" w:rsidRPr="00135AA4" w:rsidRDefault="00237507" w:rsidP="009E4CB1">
            <w:pPr>
              <w:suppressAutoHyphens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Консультация</w:t>
            </w:r>
          </w:p>
        </w:tc>
        <w:tc>
          <w:tcPr>
            <w:tcW w:w="1019" w:type="pct"/>
            <w:vAlign w:val="center"/>
          </w:tcPr>
          <w:p w:rsidR="00237507" w:rsidRPr="00135AA4" w:rsidRDefault="00237507" w:rsidP="009E4CB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  <w:tr w:rsidR="006C230A" w:rsidRPr="009E4CB1" w:rsidTr="009E4CB1">
        <w:tc>
          <w:tcPr>
            <w:tcW w:w="3981" w:type="pct"/>
            <w:vAlign w:val="center"/>
          </w:tcPr>
          <w:p w:rsidR="006C230A" w:rsidRPr="00135AA4" w:rsidRDefault="006C230A" w:rsidP="009E4CB1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135AA4">
              <w:rPr>
                <w:b/>
                <w:iCs/>
                <w:color w:val="000000"/>
              </w:rPr>
              <w:t xml:space="preserve">Промежуточная аттестация проводится в форме </w:t>
            </w:r>
            <w:r w:rsidRPr="00135AA4">
              <w:rPr>
                <w:iCs/>
                <w:color w:val="000000"/>
              </w:rPr>
              <w:t>3 семестр</w:t>
            </w:r>
            <w:r w:rsidR="00940047" w:rsidRPr="00135AA4">
              <w:rPr>
                <w:iCs/>
                <w:color w:val="000000"/>
              </w:rPr>
              <w:t xml:space="preserve"> </w:t>
            </w:r>
            <w:r w:rsidRPr="00135AA4">
              <w:rPr>
                <w:iCs/>
                <w:color w:val="000000"/>
              </w:rPr>
              <w:t xml:space="preserve"> –</w:t>
            </w:r>
            <w:r w:rsidR="00940047" w:rsidRPr="00135AA4">
              <w:rPr>
                <w:iCs/>
                <w:color w:val="000000"/>
              </w:rPr>
              <w:t xml:space="preserve"> </w:t>
            </w:r>
            <w:r w:rsidR="0091606B" w:rsidRPr="00135AA4">
              <w:rPr>
                <w:iCs/>
                <w:color w:val="000000"/>
              </w:rPr>
              <w:t>итоговая оценка, 4 семестр - экзамен</w:t>
            </w:r>
            <w:r w:rsidRPr="00135AA4">
              <w:rPr>
                <w:iCs/>
                <w:color w:val="000000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6C230A" w:rsidRPr="009E4CB1" w:rsidRDefault="00237507" w:rsidP="009E4CB1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  <w:r w:rsidR="00135AA4">
              <w:rPr>
                <w:b/>
                <w:iCs/>
                <w:color w:val="000000"/>
              </w:rPr>
              <w:t>8</w:t>
            </w:r>
          </w:p>
        </w:tc>
      </w:tr>
    </w:tbl>
    <w:p w:rsidR="006C230A" w:rsidRPr="009E4CB1" w:rsidRDefault="006C230A" w:rsidP="009E4CB1">
      <w:pPr>
        <w:spacing w:line="276" w:lineRule="auto"/>
        <w:jc w:val="both"/>
        <w:rPr>
          <w:color w:val="000000"/>
        </w:rPr>
      </w:pPr>
    </w:p>
    <w:p w:rsidR="006C230A" w:rsidRPr="009E4CB1" w:rsidRDefault="006C230A" w:rsidP="009E4CB1">
      <w:pPr>
        <w:spacing w:line="276" w:lineRule="auto"/>
        <w:jc w:val="both"/>
        <w:rPr>
          <w:color w:val="000000"/>
        </w:rPr>
        <w:sectPr w:rsidR="006C230A" w:rsidRPr="009E4CB1" w:rsidSect="009E4CB1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507" w:rsidRPr="00EF0DE7" w:rsidRDefault="00237507" w:rsidP="00237507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9783"/>
        <w:gridCol w:w="992"/>
        <w:gridCol w:w="1984"/>
      </w:tblGrid>
      <w:tr w:rsidR="00237507" w:rsidRPr="00135AA4" w:rsidTr="00135AA4">
        <w:tc>
          <w:tcPr>
            <w:tcW w:w="2125" w:type="dxa"/>
          </w:tcPr>
          <w:p w:rsidR="00237507" w:rsidRPr="00EF0DE7" w:rsidRDefault="00237507" w:rsidP="0023750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783" w:type="dxa"/>
          </w:tcPr>
          <w:p w:rsidR="00237507" w:rsidRPr="00EF0DE7" w:rsidRDefault="00237507" w:rsidP="0023750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237507" w:rsidRPr="00EF0DE7" w:rsidRDefault="00237507" w:rsidP="0023750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1984" w:type="dxa"/>
          </w:tcPr>
          <w:p w:rsidR="00237507" w:rsidRPr="00EF0DE7" w:rsidRDefault="00237507" w:rsidP="0023750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135AA4" w:rsidRPr="00135AA4" w:rsidTr="00135AA4">
        <w:tc>
          <w:tcPr>
            <w:tcW w:w="11908" w:type="dxa"/>
            <w:gridSpan w:val="2"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Раздел 1. Электротехника.</w:t>
            </w:r>
          </w:p>
        </w:tc>
        <w:tc>
          <w:tcPr>
            <w:tcW w:w="992" w:type="dxa"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BD1727" w:rsidRPr="00135AA4" w:rsidTr="00135AA4">
        <w:tc>
          <w:tcPr>
            <w:tcW w:w="2125" w:type="dxa"/>
            <w:vMerge w:val="restart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1.1.</w:t>
            </w:r>
          </w:p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Электрическое поле.</w:t>
            </w:r>
          </w:p>
        </w:tc>
        <w:tc>
          <w:tcPr>
            <w:tcW w:w="9783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BD1727" w:rsidRPr="00135AA4" w:rsidTr="00135AA4">
        <w:tc>
          <w:tcPr>
            <w:tcW w:w="2125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1. Понятие об электрическом поле. Основные характеристики электрического поля. Проводники и диэлектрики в электрическом поле.</w:t>
            </w:r>
          </w:p>
        </w:tc>
        <w:tc>
          <w:tcPr>
            <w:tcW w:w="992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BD1727" w:rsidRPr="00135AA4" w:rsidTr="00135AA4">
        <w:tc>
          <w:tcPr>
            <w:tcW w:w="2125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2. Устройство и назначение конденсаторов. Ёмкость конденсатора. Соединение конденсаторов.</w:t>
            </w:r>
          </w:p>
        </w:tc>
        <w:tc>
          <w:tcPr>
            <w:tcW w:w="992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BD1727" w:rsidRPr="00135AA4" w:rsidTr="00135AA4">
        <w:tc>
          <w:tcPr>
            <w:tcW w:w="2125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BD1727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="00BD1727"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="00BD1727"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BD1727" w:rsidRPr="00135AA4" w:rsidTr="00135AA4">
        <w:tc>
          <w:tcPr>
            <w:tcW w:w="2125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BD1727" w:rsidRPr="009D73D5" w:rsidRDefault="00BD1727" w:rsidP="009D7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>Практическ</w:t>
            </w:r>
            <w:r w:rsidR="009D73D5" w:rsidRPr="009D73D5">
              <w:rPr>
                <w:bCs/>
                <w:color w:val="000000" w:themeColor="text1"/>
              </w:rPr>
              <w:t>ое</w:t>
            </w:r>
            <w:r w:rsidRPr="009D73D5">
              <w:rPr>
                <w:bCs/>
                <w:color w:val="000000" w:themeColor="text1"/>
              </w:rPr>
              <w:t xml:space="preserve"> </w:t>
            </w:r>
            <w:r w:rsidR="009D73D5" w:rsidRPr="009D73D5">
              <w:rPr>
                <w:bCs/>
                <w:color w:val="000000" w:themeColor="text1"/>
              </w:rPr>
              <w:t>занятие</w:t>
            </w:r>
            <w:r w:rsidRPr="009D73D5">
              <w:rPr>
                <w:bCs/>
                <w:color w:val="000000" w:themeColor="text1"/>
              </w:rPr>
              <w:t xml:space="preserve"> №1 </w:t>
            </w:r>
            <w:r w:rsidRPr="009D73D5">
              <w:rPr>
                <w:color w:val="000000" w:themeColor="text1"/>
              </w:rPr>
              <w:t>Расчёт электрических цепей при последовательном, параллельном и смешанном соединении конденсаторов.</w:t>
            </w:r>
          </w:p>
        </w:tc>
        <w:tc>
          <w:tcPr>
            <w:tcW w:w="992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BD1727" w:rsidRPr="00135AA4" w:rsidTr="00135AA4">
        <w:tc>
          <w:tcPr>
            <w:tcW w:w="2125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135AA4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color w:val="000000" w:themeColor="text1"/>
              </w:rPr>
              <w:t>Решение задач по расчету электрических цепей с конденсаторами.</w:t>
            </w:r>
          </w:p>
        </w:tc>
        <w:tc>
          <w:tcPr>
            <w:tcW w:w="992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BD1727" w:rsidRPr="00135AA4" w:rsidTr="00135AA4">
        <w:tc>
          <w:tcPr>
            <w:tcW w:w="2125" w:type="dxa"/>
            <w:vMerge w:val="restart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1.2.</w:t>
            </w:r>
          </w:p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Электрические цепи постоянного тока.</w:t>
            </w:r>
          </w:p>
        </w:tc>
        <w:tc>
          <w:tcPr>
            <w:tcW w:w="9783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1. Элементы электрической цепи. Электрический ток. Физические основы работы источника ЭДС. Закон Ома для участка и полной цепи. Электрическое сопротивление и электрическая проводимость. Зависимость сопротивления от температуры. </w:t>
            </w:r>
          </w:p>
        </w:tc>
        <w:tc>
          <w:tcPr>
            <w:tcW w:w="992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BD1727" w:rsidRPr="00135AA4" w:rsidTr="00135AA4">
        <w:tc>
          <w:tcPr>
            <w:tcW w:w="2125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noProof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2. Работа и мощность электрического тока. Преобразование электрической энергии в </w:t>
            </w:r>
            <w:proofErr w:type="gramStart"/>
            <w:r w:rsidRPr="00135AA4">
              <w:rPr>
                <w:bCs/>
                <w:color w:val="000000" w:themeColor="text1"/>
              </w:rPr>
              <w:t>тепловую</w:t>
            </w:r>
            <w:proofErr w:type="gramEnd"/>
            <w:r w:rsidRPr="00135AA4">
              <w:rPr>
                <w:bCs/>
                <w:color w:val="000000" w:themeColor="text1"/>
              </w:rPr>
              <w:t>. Токовая нагрузка проводов и защита их от перегрузок. Соединения приёмников электроэнергии. Законы Кирхгофа.</w:t>
            </w:r>
          </w:p>
        </w:tc>
        <w:tc>
          <w:tcPr>
            <w:tcW w:w="992" w:type="dxa"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BD1727" w:rsidRPr="00135AA4" w:rsidRDefault="00BD172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35AA4" w:rsidRPr="00135AA4" w:rsidTr="00135AA4">
        <w:tc>
          <w:tcPr>
            <w:tcW w:w="2125" w:type="dxa"/>
            <w:vMerge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35AA4" w:rsidRPr="00135AA4" w:rsidTr="00135AA4">
        <w:tc>
          <w:tcPr>
            <w:tcW w:w="2125" w:type="dxa"/>
            <w:vMerge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135AA4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Практическое занятие </w:t>
            </w:r>
            <w:r w:rsidR="00135AA4" w:rsidRPr="00135AA4">
              <w:rPr>
                <w:bCs/>
                <w:color w:val="000000" w:themeColor="text1"/>
              </w:rPr>
              <w:t>№2 Расчет цепей постоянного тока с последовательно-параллельным соединением резисторов.</w:t>
            </w:r>
          </w:p>
        </w:tc>
        <w:tc>
          <w:tcPr>
            <w:tcW w:w="992" w:type="dxa"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135AA4" w:rsidRPr="00135AA4" w:rsidRDefault="00135AA4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9D73D5" w:rsidRDefault="009D73D5" w:rsidP="009D7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>Лабораторное занятие №1</w:t>
            </w:r>
            <w:r>
              <w:rPr>
                <w:bCs/>
                <w:color w:val="000000" w:themeColor="text1"/>
              </w:rPr>
              <w:t xml:space="preserve"> </w:t>
            </w:r>
            <w:r w:rsidRPr="009D73D5">
              <w:rPr>
                <w:bCs/>
                <w:color w:val="000000" w:themeColor="text1"/>
              </w:rPr>
              <w:t>Опытное подтверждение закона Ома.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№2 Изучение смешанного соединения резисторов.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№3 Определение электрической мощности и работы электрического тока.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№4 Определение коэффициента полезного действия цепи постоянного тока.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135AA4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color w:val="000000" w:themeColor="text1"/>
              </w:rPr>
              <w:t>Решение задач по расчету цепей постоянного тока.</w:t>
            </w:r>
            <w:r>
              <w:rPr>
                <w:color w:val="000000" w:themeColor="text1"/>
              </w:rPr>
              <w:t xml:space="preserve"> </w:t>
            </w:r>
            <w:r w:rsidRPr="00135AA4">
              <w:rPr>
                <w:color w:val="000000" w:themeColor="text1"/>
              </w:rPr>
              <w:t>Подготовка к лабораторным работам.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1.3.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Электромагнетизм.</w:t>
            </w:r>
          </w:p>
        </w:tc>
        <w:tc>
          <w:tcPr>
            <w:tcW w:w="9783" w:type="dxa"/>
          </w:tcPr>
          <w:p w:rsidR="009D73D5" w:rsidRPr="00135AA4" w:rsidRDefault="00795F48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Прямая соединительная линия 3" o:spid="_x0000_s1058" style="position:absolute;z-index:251684864;visibility:visible;mso-wrap-distance-top:-8e-5mm;mso-wrap-distance-bottom:-8e-5mm;mso-position-horizontal-relative:text;mso-position-vertical-relative:text;mso-width-relative:margin;mso-height-relative:margin" from="-4.25pt,15.95pt" to="442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" strokecolor="windowText">
                  <o:lock v:ext="edit" shapetype="f"/>
                </v:line>
              </w:pict>
            </w:r>
            <w:r w:rsidR="009D73D5"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1. Основные параметры магнитного поля. Магнитные материалы. Гистерезис. Применение </w:t>
            </w:r>
            <w:proofErr w:type="spellStart"/>
            <w:r w:rsidRPr="00135AA4">
              <w:rPr>
                <w:bCs/>
                <w:color w:val="000000" w:themeColor="text1"/>
              </w:rPr>
              <w:t>ферромагнитных</w:t>
            </w:r>
            <w:proofErr w:type="spellEnd"/>
            <w:r w:rsidRPr="00135AA4">
              <w:rPr>
                <w:bCs/>
                <w:color w:val="000000" w:themeColor="text1"/>
              </w:rPr>
              <w:t xml:space="preserve"> материалов. Действие магнитного поля на проводник с током. Закон Ампера. Электромагниты и их применение.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noProof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2. Закон электромагнитной индукции. Правило Ленца. Самоиндукция. Индуктивность. Взаимная индукция. Использование закона электромагнитной индукции и явления взаимоиндукции в электротехнических устройствах.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noProof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Практическое занятие </w:t>
            </w:r>
            <w:r w:rsidRPr="00135AA4">
              <w:rPr>
                <w:bCs/>
                <w:color w:val="000000" w:themeColor="text1"/>
              </w:rPr>
              <w:t>№3 Расчет магнитных цепей.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1.4.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Электрические цепи однофазного переменного тока.</w:t>
            </w:r>
          </w:p>
        </w:tc>
        <w:tc>
          <w:tcPr>
            <w:tcW w:w="9783" w:type="dxa"/>
          </w:tcPr>
          <w:p w:rsidR="009D73D5" w:rsidRPr="00135AA4" w:rsidRDefault="00795F48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Прямая соединительная линия 2" o:spid="_x0000_s1054" style="position:absolute;z-index:251677696;visibility:visible;mso-wrap-distance-top:-8e-5mm;mso-wrap-distance-bottom:-8e-5mm;mso-position-horizontal-relative:text;mso-position-vertical-relative:text;mso-width-relative:margin;mso-height-relative:margin" from="-6.4pt,17.2pt" to="440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" strokecolor="black [3213]">
                  <o:lock v:ext="edit" shapetype="f"/>
                </v:line>
              </w:pict>
            </w:r>
            <w:r w:rsidR="009D73D5"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1. Синусоидальный переменный ток. Параметры и форма представления переменных ЭДС, напряжения, тока, магнитного потока. Получение переменной ЭДС. Электрические процессы в простейших электрических цепях с активным, индуктивным и ёмкостным элементами. Закон Ома для этих цепей. Векторные диаграммы. 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noProof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2. Неразветвлённые цепи переменного тока с активным, индуктивным и ёмкостным элементами. Резонанс напряжений. Активная, реактивная и полная мощности в цепи переменного тока. 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noProof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3. Разветвлённые цепи переменного тока с активным, индуктивным и ёмкостным элементами. Резонанс токов. Коэффициент мощности и способы его повышения.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Практическое занятие </w:t>
            </w:r>
            <w:r w:rsidRPr="00135AA4">
              <w:rPr>
                <w:bCs/>
                <w:color w:val="000000" w:themeColor="text1"/>
              </w:rPr>
              <w:t xml:space="preserve">№ 4 Расчет </w:t>
            </w:r>
            <w:proofErr w:type="gramStart"/>
            <w:r w:rsidRPr="00135AA4">
              <w:rPr>
                <w:color w:val="000000" w:themeColor="text1"/>
              </w:rPr>
              <w:t>разветвлённых</w:t>
            </w:r>
            <w:proofErr w:type="gramEnd"/>
            <w:r w:rsidRPr="00135AA4">
              <w:rPr>
                <w:color w:val="000000" w:themeColor="text1"/>
              </w:rPr>
              <w:t xml:space="preserve"> и неразветвленных </w:t>
            </w:r>
            <w:r w:rsidRPr="00135AA4">
              <w:rPr>
                <w:color w:val="000000" w:themeColor="text1"/>
                <w:lang w:val="en-US"/>
              </w:rPr>
              <w:t>RLC</w:t>
            </w:r>
            <w:r w:rsidRPr="00135AA4">
              <w:rPr>
                <w:color w:val="000000" w:themeColor="text1"/>
              </w:rPr>
              <w:t>-цепь переменного тока</w:t>
            </w:r>
            <w:r w:rsidRPr="00135AA4">
              <w:rPr>
                <w:bCs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№5 Исследование последовательного и параллельного соединения конденсаторов.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№6 Исследование последовательного и параллельного соединения катушек индуктивности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№7 Исследование неразветвленной цепи переменного тока. Резонанс напряжений.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№8 Исследование разветвленной цепи переменного тока. Резонанс токов.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 xml:space="preserve">Самостоятельная работа обучающихся </w:t>
            </w:r>
            <w:r w:rsidRPr="00135AA4">
              <w:rPr>
                <w:color w:val="000000" w:themeColor="text1"/>
              </w:rPr>
              <w:t>Решение задач по расчету цепей переменного тока. Подготовка к лабораторным работам.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1.5.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Электрические цепи трёхфазного переменного тока.</w:t>
            </w:r>
          </w:p>
        </w:tc>
        <w:tc>
          <w:tcPr>
            <w:tcW w:w="9783" w:type="dxa"/>
          </w:tcPr>
          <w:p w:rsidR="009D73D5" w:rsidRPr="00135AA4" w:rsidRDefault="00795F48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Прямая соединительная линия 5" o:spid="_x0000_s1057" style="position:absolute;z-index:251682816;visibility:visible;mso-wrap-distance-top:-8e-5mm;mso-wrap-distance-bottom:-8e-5mm;mso-position-horizontal-relative:text;mso-position-vertical-relative:text;mso-width-relative:margin;mso-height-relative:margin" from="-4.25pt,18.45pt" to="442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" strokecolor="windowText">
                  <o:lock v:ext="edit" shapetype="f"/>
                </v:line>
              </w:pict>
            </w:r>
            <w:r w:rsidR="009D73D5"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Основные элементы трёхфазной системы. Получение </w:t>
            </w:r>
            <w:proofErr w:type="gramStart"/>
            <w:r w:rsidRPr="00135AA4">
              <w:rPr>
                <w:bCs/>
                <w:color w:val="000000" w:themeColor="text1"/>
              </w:rPr>
              <w:t>трёхфазной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ЭДС. Соединение обмоток генератора и потребителя трёхфазного тока «звездой». Основные расчётные уравнения. Соотношения между линейными и фазными величинами. Симметричная и несимметричная нагрузки. Нейтральный провод. Соединение обмоток генератора и потребителя трёхфазного тока «треугольником».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>Соотношения между линейными и фазными величинами. Симметричная и несимметричная нагрузки. Мощность трёхфазной системы. Расчёт трёхфазной цепи при симметричной нагрузке.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Практическое занятие </w:t>
            </w:r>
            <w:r w:rsidRPr="00135AA4">
              <w:rPr>
                <w:bCs/>
                <w:color w:val="000000" w:themeColor="text1"/>
              </w:rPr>
              <w:t xml:space="preserve">№ 5 </w:t>
            </w:r>
            <w:r w:rsidRPr="00135AA4">
              <w:rPr>
                <w:color w:val="000000" w:themeColor="text1"/>
              </w:rPr>
              <w:t>Расчет трехфазных электрических цепей при соединении потребителей «звездой» и «треугольником».</w:t>
            </w:r>
          </w:p>
        </w:tc>
        <w:tc>
          <w:tcPr>
            <w:tcW w:w="992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№9 Исследование цепи трёхфазного переменного тока соединенной «звездой» и «треугольником».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№10 Определение активной, реактивной и полной мощности.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135AA4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  <w:p w:rsidR="009D73D5" w:rsidRPr="00135AA4" w:rsidRDefault="009D73D5" w:rsidP="00135AA4">
            <w:pPr>
              <w:tabs>
                <w:tab w:val="left" w:pos="1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color w:val="000000" w:themeColor="text1"/>
              </w:rPr>
              <w:t>Решение задач по расчету трехфазных цепей переменного тока.</w:t>
            </w:r>
          </w:p>
          <w:p w:rsidR="009D73D5" w:rsidRPr="00135AA4" w:rsidRDefault="009D73D5" w:rsidP="00135AA4">
            <w:pPr>
              <w:tabs>
                <w:tab w:val="left" w:pos="1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color w:val="000000" w:themeColor="text1"/>
              </w:rPr>
              <w:t>Подготовка к лабораторным работам.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1.6.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Электрические измерения и электроизмерительные приборы.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35AA4">
              <w:rPr>
                <w:b/>
                <w:bCs/>
                <w:color w:val="000000" w:themeColor="text1"/>
              </w:rPr>
              <w:t>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1.Прямые и косвенные измерения. Классификация электроизмерительных приборов. Класс точности электроизмерительных приборов. Погрешности измерений. Измерение напряжения и тока. Расширение пределов измерения вольтметров и амперметров. Измерение мощности и энергии. Схемы включения ваттметров. 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2.Индукционные счётчики. Измерение электрического сопротивления постоянному току. Использование электрических методов для измерения неэлектрических величин при эксплуатации и обслуживании автомобилей.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Практическое занятие </w:t>
            </w:r>
            <w:r w:rsidRPr="00135AA4">
              <w:rPr>
                <w:bCs/>
                <w:color w:val="000000" w:themeColor="text1"/>
              </w:rPr>
              <w:t>№ 6 Измерения в цепях постоянного и переменного тока</w:t>
            </w:r>
          </w:p>
        </w:tc>
        <w:tc>
          <w:tcPr>
            <w:tcW w:w="992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№11 Измерение сопротивления методом вольтметра и амперметра.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 xml:space="preserve">Самостоятельная работа обучающихся </w:t>
            </w:r>
            <w:r w:rsidRPr="00135AA4">
              <w:rPr>
                <w:color w:val="000000" w:themeColor="text1"/>
              </w:rPr>
              <w:t>Решение задач по определению погрешностей измерений. Подготовка к лабораторным работам.</w:t>
            </w:r>
          </w:p>
        </w:tc>
        <w:tc>
          <w:tcPr>
            <w:tcW w:w="992" w:type="dxa"/>
          </w:tcPr>
          <w:p w:rsidR="009D73D5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1.7.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Трансформаторы.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35AA4">
              <w:rPr>
                <w:b/>
                <w:bCs/>
                <w:color w:val="000000" w:themeColor="text1"/>
              </w:rPr>
              <w:t>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1.Назначение, классификация и применение трансформаторов. Устройство и принцип действия однофазного трансформатора. Электрическая схема однофазного трансформатора.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>Режимы работы трансформатора. Коэффициент полезного действия трансформатора.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2. Трёхфазные трансформаторы. Трансформаторы специального назначения (сварочные,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>измерительные, автотрансформаторы).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 xml:space="preserve">№12 Исследование работы однофазного трансформатора. 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№13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 xml:space="preserve">Определение коэффициента трансформации. 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 xml:space="preserve">Самостоятельная работа обучающихся </w:t>
            </w:r>
            <w:r w:rsidRPr="00135AA4">
              <w:rPr>
                <w:bCs/>
                <w:color w:val="000000" w:themeColor="text1"/>
              </w:rPr>
              <w:t>Р</w:t>
            </w:r>
            <w:r w:rsidRPr="00135AA4">
              <w:rPr>
                <w:color w:val="000000" w:themeColor="text1"/>
              </w:rPr>
              <w:t>ешение задач по расчету параметров трансформатора, составление схем включения трансформаторов в цепь. Подготовка к лабораторным работам.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1.8.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Электрические машины переменного тока.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35AA4">
              <w:rPr>
                <w:b/>
                <w:bCs/>
                <w:color w:val="000000" w:themeColor="text1"/>
              </w:rPr>
              <w:t>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1. Назначение, классификация и область применения машин переменного тока. Вращающееся магнитное поле. Устройство и принцип действия трёхфазного асинхронного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>электродвигателя.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2.Пуск в ход, регулирование частоты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>вращения и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>реверс асинхронного электродвигателя.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>Характеристики асинхронного двигателя. КПД асинхронного электродвигателя. Однофазные асинхронные электродвигатели. Синхронный электродвигатель.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№14. Пуск в ход и снятие рабочих характеристик трёхфазного асинхронного двигателя.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1.9.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Электрические машины постоянного тока.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35AA4">
              <w:rPr>
                <w:b/>
                <w:bCs/>
                <w:color w:val="000000" w:themeColor="text1"/>
              </w:rPr>
              <w:t>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1. Устройство и принцип действия машин постоянного тока. Обратимость. ЭДС и реакция якоря. КПД машин постоянного тока. Применение машин постоянного тока в электроснабжении автомобилей.</w:t>
            </w:r>
            <w:r w:rsidRPr="00135AA4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2. Генераторы постоянного тока: классификация, схемы включения обмотки возбуждения, характеристики. Пуск в ход, регулирование частоты вращения, реверсирование и торможение.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>№15. Испытание двигателя постоянного тока.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1.10.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Основы электропривода.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Классификация электроприводов. Режимы работы электроприводов. Определение мощности при продолжительном и повторно – кратковременном режимах работы. Пускорегулирующая и защитная аппаратура. Релейно-контактные системы управления электродвигателей. Применение релейно-контактных систем управления электродвигателей для управления машинами и механизмами в процессе технического обслуживания автомобилей.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 xml:space="preserve">Самостоятельная работа обучающихся </w:t>
            </w:r>
            <w:r w:rsidRPr="00135AA4">
              <w:rPr>
                <w:color w:val="000000" w:themeColor="text1"/>
              </w:rPr>
              <w:t>Повторение пройденного материала; решение задач по основам электропривода.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1.11.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Передача и распределение электрической энергии.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Схемы электроснабжения промышленных предприятий. Трансформаторные подстанции. Распределительные пункты. Электрические сети промышленных предприятий. Провода и кабели. Заземление. Учёт и контроль потребления электроэнергии. Компенсация реактивной мощности. Контроль </w:t>
            </w:r>
            <w:proofErr w:type="spellStart"/>
            <w:r w:rsidRPr="00135AA4">
              <w:rPr>
                <w:bCs/>
                <w:color w:val="000000" w:themeColor="text1"/>
              </w:rPr>
              <w:t>электроизоляции</w:t>
            </w:r>
            <w:proofErr w:type="spellEnd"/>
            <w:r w:rsidRPr="00135AA4">
              <w:rPr>
                <w:bCs/>
                <w:color w:val="000000" w:themeColor="text1"/>
              </w:rPr>
              <w:t>. Электробезопасность при производстве работ по техническому обслуживанию и ремонту автомобилей.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Практическое занятие </w:t>
            </w:r>
            <w:r w:rsidRPr="00135AA4">
              <w:rPr>
                <w:bCs/>
                <w:color w:val="000000" w:themeColor="text1"/>
              </w:rPr>
              <w:t xml:space="preserve">№7 </w:t>
            </w:r>
            <w:r w:rsidRPr="00135AA4">
              <w:rPr>
                <w:color w:val="000000" w:themeColor="text1"/>
              </w:rPr>
              <w:t>Расчёт сечений проводов и кабелей по допускаемой токовой нагрузке и потере напряжения.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11908" w:type="dxa"/>
            <w:gridSpan w:val="2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Раздел 2. Электроника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2.1.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Физические основы электроники.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Электропроводность полупроводников. Свойства </w:t>
            </w:r>
            <w:r w:rsidRPr="00135AA4">
              <w:rPr>
                <w:bCs/>
                <w:color w:val="000000" w:themeColor="text1"/>
                <w:lang w:val="en-US"/>
              </w:rPr>
              <w:t>p</w:t>
            </w:r>
            <w:r w:rsidRPr="00135AA4">
              <w:rPr>
                <w:bCs/>
                <w:color w:val="000000" w:themeColor="text1"/>
              </w:rPr>
              <w:t>-</w:t>
            </w:r>
            <w:r w:rsidRPr="00135AA4">
              <w:rPr>
                <w:bCs/>
                <w:color w:val="000000" w:themeColor="text1"/>
                <w:lang w:val="en-US"/>
              </w:rPr>
              <w:t>n</w:t>
            </w:r>
            <w:r w:rsidRPr="00135AA4">
              <w:rPr>
                <w:bCs/>
                <w:color w:val="000000" w:themeColor="text1"/>
              </w:rPr>
              <w:t xml:space="preserve"> перехода. Виды пробоя.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237507" w:rsidRPr="00135AA4" w:rsidTr="00237507">
        <w:trPr>
          <w:trHeight w:val="1587"/>
        </w:trPr>
        <w:tc>
          <w:tcPr>
            <w:tcW w:w="2125" w:type="dxa"/>
            <w:vMerge w:val="restart"/>
          </w:tcPr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2.2.</w:t>
            </w:r>
          </w:p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Полупроводниковые приборы.</w:t>
            </w:r>
          </w:p>
        </w:tc>
        <w:tc>
          <w:tcPr>
            <w:tcW w:w="9783" w:type="dxa"/>
          </w:tcPr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1. Условные обозначения, устройства, принцип действия, вольтамперные характеристики, параметры, маркировка и применение выпрямительных диодов и стабилитронов. </w:t>
            </w:r>
          </w:p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2. Условные обозначения, устройство, принцип действия, схемы включения, характеристики, параметры, маркировка биполярных и полевых транзисторов. Тиристоры.</w:t>
            </w:r>
          </w:p>
        </w:tc>
        <w:tc>
          <w:tcPr>
            <w:tcW w:w="992" w:type="dxa"/>
          </w:tcPr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Лабораторное занятие </w:t>
            </w:r>
            <w:r w:rsidRPr="00135AA4">
              <w:rPr>
                <w:bCs/>
                <w:color w:val="000000" w:themeColor="text1"/>
              </w:rPr>
              <w:t xml:space="preserve">№16 Исследование </w:t>
            </w:r>
            <w:proofErr w:type="spellStart"/>
            <w:r w:rsidRPr="00135AA4">
              <w:rPr>
                <w:bCs/>
                <w:color w:val="000000" w:themeColor="text1"/>
              </w:rPr>
              <w:t>двухполупериодного</w:t>
            </w:r>
            <w:proofErr w:type="spellEnd"/>
            <w:r w:rsidRPr="00135AA4">
              <w:rPr>
                <w:bCs/>
                <w:color w:val="000000" w:themeColor="text1"/>
              </w:rPr>
              <w:t xml:space="preserve"> выпрямителя.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135AA4">
              <w:rPr>
                <w:b/>
                <w:bCs/>
                <w:color w:val="000000" w:themeColor="text1"/>
              </w:rPr>
              <w:t>обучающихся</w:t>
            </w:r>
            <w:proofErr w:type="gramEnd"/>
          </w:p>
          <w:p w:rsidR="009D73D5" w:rsidRPr="00135AA4" w:rsidRDefault="009D73D5" w:rsidP="009D73D5">
            <w:pPr>
              <w:numPr>
                <w:ilvl w:val="0"/>
                <w:numId w:val="7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ind w:left="0" w:firstLine="0"/>
              <w:rPr>
                <w:color w:val="000000" w:themeColor="text1"/>
              </w:rPr>
            </w:pPr>
            <w:r w:rsidRPr="00135AA4">
              <w:rPr>
                <w:color w:val="000000" w:themeColor="text1"/>
              </w:rPr>
              <w:t>Решение задач по расчету параметров и построению вольтамперных характеристик полупроводниковых диодов.</w:t>
            </w:r>
          </w:p>
          <w:p w:rsidR="009D73D5" w:rsidRPr="00135AA4" w:rsidRDefault="009D73D5" w:rsidP="009D73D5">
            <w:pPr>
              <w:numPr>
                <w:ilvl w:val="0"/>
                <w:numId w:val="7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ind w:left="0" w:firstLine="0"/>
              <w:rPr>
                <w:b/>
                <w:bCs/>
                <w:color w:val="000000" w:themeColor="text1"/>
              </w:rPr>
            </w:pPr>
            <w:r w:rsidRPr="00135AA4">
              <w:rPr>
                <w:color w:val="000000" w:themeColor="text1"/>
              </w:rPr>
              <w:t>Подготовка к лабораторным работам.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2.3.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Интегральные схемы микроэлектроники.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Интегральные схемы микроэлектроники. Гибридные, тонкоплёночные полупроводниковые интегральные микросхемы. Технология изготовления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 xml:space="preserve">микросхем. Соединение элементов и оформление микросхем. Классификация, маркировка и применение микросхем. 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2.4.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Электронные выпрямители и стабилизаторы.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1. Назначение, классификация, обобщённая структурная схема выпрямителей. Однофазные и трехфазные выпрямители. Назначение и</w:t>
            </w:r>
            <w:r>
              <w:rPr>
                <w:bCs/>
                <w:color w:val="000000" w:themeColor="text1"/>
              </w:rPr>
              <w:t xml:space="preserve"> </w:t>
            </w:r>
            <w:r w:rsidRPr="00135AA4">
              <w:rPr>
                <w:bCs/>
                <w:color w:val="000000" w:themeColor="text1"/>
              </w:rPr>
              <w:t xml:space="preserve">виды сглаживающих фильтров. 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noProof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2. Стабилизаторы напряжения и тока, их назначение, принципиальные схемы, принцип действия, коэффициент стабилизации.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Практическое занятие </w:t>
            </w:r>
            <w:r w:rsidRPr="00135AA4">
              <w:rPr>
                <w:bCs/>
                <w:color w:val="000000" w:themeColor="text1"/>
              </w:rPr>
              <w:t>№8 Расчёт параметров и составление схем различных типов выпрямителей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2.5.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Электронные усилители.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Назначение и классификация электронных усилителей. Принцип действия полупроводникового каскада с биполярным транзистором по схеме ОЭ. Построение графиков напряжения и токов цепи нагрузки. Многокаскадные транзисторные усилители. Усилители постоянного тока, импульсные и избирательные усилители.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237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35AA4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</w:t>
            </w:r>
            <w:r w:rsidRPr="00135AA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занятия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135AA4" w:rsidRDefault="009D73D5" w:rsidP="009D7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9D73D5">
              <w:rPr>
                <w:bCs/>
                <w:color w:val="000000" w:themeColor="text1"/>
              </w:rPr>
              <w:t xml:space="preserve">Практическое занятие </w:t>
            </w:r>
            <w:r w:rsidRPr="00135AA4">
              <w:rPr>
                <w:bCs/>
                <w:color w:val="000000" w:themeColor="text1"/>
              </w:rPr>
              <w:t>№</w:t>
            </w:r>
            <w:r>
              <w:rPr>
                <w:bCs/>
                <w:color w:val="000000" w:themeColor="text1"/>
              </w:rPr>
              <w:t>9</w:t>
            </w:r>
            <w:r w:rsidRPr="00135AA4">
              <w:rPr>
                <w:bCs/>
                <w:color w:val="000000" w:themeColor="text1"/>
              </w:rPr>
              <w:t xml:space="preserve"> Определение рабочей точки на линии нагрузки и построение графиков напряжения и тока в цепи нагрузки усилительного каскада.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2125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2.6.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Электронные генераторы и измерительные приборы.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 xml:space="preserve">Условия возникновения незатухающих колебаний в электрической цепи. Электронные генераторы типа </w:t>
            </w:r>
            <w:r w:rsidRPr="00135AA4">
              <w:rPr>
                <w:bCs/>
                <w:color w:val="000000" w:themeColor="text1"/>
                <w:lang w:val="en-US"/>
              </w:rPr>
              <w:t>RC</w:t>
            </w:r>
            <w:r w:rsidRPr="00135AA4">
              <w:rPr>
                <w:bCs/>
                <w:color w:val="000000" w:themeColor="text1"/>
              </w:rPr>
              <w:t xml:space="preserve"> и 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  <w:lang w:val="en-US"/>
              </w:rPr>
              <w:t>LC</w:t>
            </w:r>
            <w:r w:rsidRPr="00135AA4">
              <w:rPr>
                <w:bCs/>
                <w:color w:val="000000" w:themeColor="text1"/>
              </w:rPr>
              <w:t>. Мультивибраторы. Триггеры. Электронные измерительные приборы. Электронный вольтметр.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2.7.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Электронные устройства автоматики и вычислительной техники.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Электронные устройства автоматики и вычислительной техники. Принцип действия, особенности и функциональные возможности электронных реле, логических элементов, регистров, дешифраторов, сумматоров.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135AA4">
        <w:tc>
          <w:tcPr>
            <w:tcW w:w="2125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Тема 2.8.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Микропроцессоры и микро-ЭВМ</w:t>
            </w:r>
          </w:p>
        </w:tc>
        <w:tc>
          <w:tcPr>
            <w:tcW w:w="9783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Место в структуре вычислительной техники микропроцессоров и микро-ЭВМ. Применение микропроцессоров и микро-ЭВМ для комплексной автоматизации управления производством, в информационно-измерительных системах, в технологическом оборудовании. Архитектура и функции микропроцессоров.</w:t>
            </w:r>
          </w:p>
        </w:tc>
        <w:tc>
          <w:tcPr>
            <w:tcW w:w="992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135AA4">
              <w:rPr>
                <w:bCs/>
                <w:color w:val="000000" w:themeColor="text1"/>
              </w:rPr>
              <w:t>ОК</w:t>
            </w:r>
            <w:proofErr w:type="gramEnd"/>
            <w:r w:rsidRPr="00135AA4">
              <w:rPr>
                <w:bCs/>
                <w:color w:val="000000" w:themeColor="text1"/>
              </w:rPr>
              <w:t xml:space="preserve"> 01 - ОК 07; ОК 09, ОК 10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1.1</w:t>
            </w:r>
          </w:p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35AA4">
              <w:rPr>
                <w:bCs/>
                <w:color w:val="000000" w:themeColor="text1"/>
              </w:rPr>
              <w:t>ПК 2.1 -2.3</w:t>
            </w:r>
          </w:p>
        </w:tc>
      </w:tr>
      <w:tr w:rsidR="009D73D5" w:rsidRPr="00135AA4" w:rsidTr="00237507">
        <w:tc>
          <w:tcPr>
            <w:tcW w:w="2125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783" w:type="dxa"/>
          </w:tcPr>
          <w:p w:rsidR="009D73D5" w:rsidRPr="00CA27F4" w:rsidRDefault="009D73D5" w:rsidP="00237507">
            <w:pPr>
              <w:spacing w:line="276" w:lineRule="auto"/>
              <w:rPr>
                <w:bCs/>
              </w:rPr>
            </w:pPr>
            <w:r w:rsidRPr="003E36A0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: </w:t>
            </w:r>
            <w:r w:rsidRPr="00CA27F4">
              <w:rPr>
                <w:bCs/>
              </w:rPr>
              <w:t>подготовка к промежуточной аттестации (изучение конспект</w:t>
            </w:r>
            <w:r>
              <w:rPr>
                <w:bCs/>
              </w:rPr>
              <w:t>а</w:t>
            </w:r>
            <w:r w:rsidRPr="00CA27F4">
              <w:rPr>
                <w:bCs/>
              </w:rPr>
              <w:t xml:space="preserve">, специализированной литературы, решение </w:t>
            </w:r>
            <w:r>
              <w:rPr>
                <w:bCs/>
              </w:rPr>
              <w:t xml:space="preserve">практических </w:t>
            </w:r>
            <w:r w:rsidRPr="00CA27F4">
              <w:rPr>
                <w:bCs/>
              </w:rPr>
              <w:t>задач)</w:t>
            </w:r>
          </w:p>
        </w:tc>
        <w:tc>
          <w:tcPr>
            <w:tcW w:w="992" w:type="dxa"/>
            <w:vAlign w:val="center"/>
          </w:tcPr>
          <w:p w:rsidR="009D73D5" w:rsidRPr="003E36A0" w:rsidRDefault="00237507" w:rsidP="002375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  <w:vMerge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37507" w:rsidRPr="00135AA4" w:rsidTr="00135AA4">
        <w:tc>
          <w:tcPr>
            <w:tcW w:w="11908" w:type="dxa"/>
            <w:gridSpan w:val="2"/>
          </w:tcPr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Консультация</w:t>
            </w:r>
          </w:p>
        </w:tc>
        <w:tc>
          <w:tcPr>
            <w:tcW w:w="992" w:type="dxa"/>
          </w:tcPr>
          <w:p w:rsidR="00237507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237507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11908" w:type="dxa"/>
            <w:gridSpan w:val="2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Промежуточная аттестация</w:t>
            </w:r>
          </w:p>
        </w:tc>
        <w:tc>
          <w:tcPr>
            <w:tcW w:w="992" w:type="dxa"/>
          </w:tcPr>
          <w:p w:rsidR="009D73D5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9D73D5" w:rsidRPr="00135AA4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11908" w:type="dxa"/>
            <w:gridSpan w:val="2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992" w:type="dxa"/>
          </w:tcPr>
          <w:p w:rsidR="009D73D5" w:rsidRPr="00135AA4" w:rsidRDefault="00237507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D73D5" w:rsidRPr="00135AA4" w:rsidTr="00135AA4">
        <w:tc>
          <w:tcPr>
            <w:tcW w:w="11908" w:type="dxa"/>
            <w:gridSpan w:val="2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color w:val="000000" w:themeColor="text1"/>
              </w:rPr>
            </w:pPr>
            <w:r w:rsidRPr="00135AA4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</w:tcPr>
          <w:p w:rsidR="009D73D5" w:rsidRPr="00135AA4" w:rsidRDefault="009D73D5" w:rsidP="0013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35AA4">
              <w:rPr>
                <w:b/>
                <w:bCs/>
                <w:color w:val="000000" w:themeColor="text1"/>
              </w:rPr>
              <w:t>1</w:t>
            </w:r>
            <w:r w:rsidR="001361BE">
              <w:rPr>
                <w:b/>
                <w:bCs/>
                <w:color w:val="000000" w:themeColor="text1"/>
              </w:rPr>
              <w:t>32</w:t>
            </w:r>
          </w:p>
        </w:tc>
        <w:tc>
          <w:tcPr>
            <w:tcW w:w="1984" w:type="dxa"/>
          </w:tcPr>
          <w:p w:rsidR="009D73D5" w:rsidRPr="00135AA4" w:rsidRDefault="009D73D5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</w:tbl>
    <w:p w:rsidR="00957689" w:rsidRPr="009E4CB1" w:rsidRDefault="00957689" w:rsidP="009E4CB1">
      <w:pPr>
        <w:spacing w:line="276" w:lineRule="auto"/>
        <w:rPr>
          <w:i/>
          <w:color w:val="000000" w:themeColor="text1"/>
        </w:rPr>
      </w:pPr>
    </w:p>
    <w:p w:rsidR="006C230A" w:rsidRPr="009E4CB1" w:rsidRDefault="006C230A" w:rsidP="009E4CB1">
      <w:pPr>
        <w:spacing w:line="276" w:lineRule="auto"/>
        <w:rPr>
          <w:color w:val="000000"/>
        </w:rPr>
        <w:sectPr w:rsidR="006C230A" w:rsidRPr="009E4CB1" w:rsidSect="009E4CB1">
          <w:footerReference w:type="even" r:id="rId11"/>
          <w:foot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361BE" w:rsidRPr="00EF0DE7" w:rsidRDefault="001361BE" w:rsidP="001361BE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1361BE" w:rsidRPr="00EF0DE7" w:rsidRDefault="001361BE" w:rsidP="001361B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1361BE" w:rsidRDefault="001361BE" w:rsidP="001361BE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185398" w:rsidRPr="009E4CB1" w:rsidRDefault="006C230A" w:rsidP="009E4CB1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9E4CB1">
        <w:rPr>
          <w:bCs/>
          <w:color w:val="000000"/>
        </w:rPr>
        <w:t xml:space="preserve">Реализация программы дисциплины требует </w:t>
      </w:r>
      <w:r w:rsidR="00185398" w:rsidRPr="009E4CB1">
        <w:rPr>
          <w:bCs/>
          <w:color w:val="000000"/>
        </w:rPr>
        <w:t>наличия лаборатории электротехники и электроники, оснащенной:</w:t>
      </w:r>
    </w:p>
    <w:p w:rsidR="00940C96" w:rsidRPr="00940C96" w:rsidRDefault="00940C96" w:rsidP="00940C96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940C96">
        <w:rPr>
          <w:bCs/>
          <w:color w:val="000000"/>
        </w:rPr>
        <w:t>рабочее место преподавателя;</w:t>
      </w:r>
    </w:p>
    <w:p w:rsidR="00940C96" w:rsidRPr="00940C96" w:rsidRDefault="00940C96" w:rsidP="00940C96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940C96">
        <w:rPr>
          <w:bCs/>
          <w:color w:val="000000"/>
        </w:rPr>
        <w:t xml:space="preserve">рабочие места </w:t>
      </w:r>
      <w:proofErr w:type="gramStart"/>
      <w:r w:rsidRPr="00940C96">
        <w:rPr>
          <w:bCs/>
          <w:color w:val="000000"/>
        </w:rPr>
        <w:t>обучающихся</w:t>
      </w:r>
      <w:proofErr w:type="gramEnd"/>
      <w:r w:rsidRPr="00940C96">
        <w:rPr>
          <w:bCs/>
          <w:color w:val="000000"/>
        </w:rPr>
        <w:t>;</w:t>
      </w:r>
    </w:p>
    <w:p w:rsidR="00940C96" w:rsidRPr="00940C96" w:rsidRDefault="00940C96" w:rsidP="00940C96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940C96">
        <w:rPr>
          <w:bCs/>
          <w:color w:val="000000"/>
        </w:rPr>
        <w:t>комплект деталей электрооборудования автомобилей и световой сигнализации;</w:t>
      </w:r>
    </w:p>
    <w:p w:rsidR="00940C96" w:rsidRPr="00940C96" w:rsidRDefault="00940C96" w:rsidP="00940C96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940C96">
        <w:rPr>
          <w:bCs/>
          <w:color w:val="000000"/>
        </w:rPr>
        <w:t>прибор</w:t>
      </w:r>
      <w:r>
        <w:rPr>
          <w:bCs/>
          <w:color w:val="000000"/>
        </w:rPr>
        <w:t>ы, инструменты и приспособления.</w:t>
      </w:r>
    </w:p>
    <w:p w:rsidR="001361BE" w:rsidRDefault="001361BE" w:rsidP="001361BE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1361BE" w:rsidRPr="00EF0DE7" w:rsidRDefault="001361BE" w:rsidP="001361BE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1361BE" w:rsidRPr="001F6AD0" w:rsidRDefault="001361BE" w:rsidP="001361BE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1361BE" w:rsidRPr="001F6AD0" w:rsidRDefault="001361BE" w:rsidP="001361BE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5A74D6" w:rsidRPr="000D78F2" w:rsidRDefault="005A74D6" w:rsidP="005A74D6">
      <w:pPr>
        <w:suppressAutoHyphens/>
        <w:spacing w:line="276" w:lineRule="auto"/>
        <w:ind w:firstLine="709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0D78F2">
        <w:rPr>
          <w:b/>
          <w:bCs/>
          <w:color w:val="000000" w:themeColor="text1"/>
        </w:rPr>
        <w:t>:</w:t>
      </w:r>
    </w:p>
    <w:p w:rsidR="005A74D6" w:rsidRPr="000D78F2" w:rsidRDefault="005A74D6" w:rsidP="005A74D6">
      <w:pPr>
        <w:pStyle w:val="a6"/>
        <w:suppressAutoHyphens/>
        <w:spacing w:after="0"/>
        <w:ind w:left="0" w:firstLine="709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1. Кузовкин, В. А. Электротехника и электроника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учебник для среднего профессионального образования / В. А. Кузовкин, В. В. Филатов. – Москва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Издательство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2021. – 431 с. – (Профессиональное образование). – ISBN 978-5-534-07727-8. – Текст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[сайт]. – URL: </w:t>
      </w:r>
      <w:hyperlink r:id="rId13" w:history="1">
        <w:r w:rsidRPr="000D78F2">
          <w:rPr>
            <w:rStyle w:val="a8"/>
            <w:rFonts w:ascii="Times New Roman" w:eastAsiaTheme="minorHAnsi" w:hAnsi="Times New Roman"/>
            <w:bCs/>
            <w:sz w:val="24"/>
            <w:szCs w:val="24"/>
          </w:rPr>
          <w:t>https://urait.ru/bcode/470002</w:t>
        </w:r>
      </w:hyperlink>
    </w:p>
    <w:p w:rsidR="005A74D6" w:rsidRPr="000D78F2" w:rsidRDefault="005A74D6" w:rsidP="005A74D6">
      <w:pPr>
        <w:pStyle w:val="a6"/>
        <w:suppressAutoHyphens/>
        <w:spacing w:after="0"/>
        <w:ind w:left="0" w:firstLine="709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Миловзоров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О. В. Основы электроники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учебник для среднего профессионального образования / О. В.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Миловзоров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, И. Г. Панков. – 6-е изд.,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перераб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2021. – 344 с. – (Профессиональное образование). – ISBN 978-5-534-03249-9. – Текст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[сайт]. – URL: </w:t>
      </w:r>
      <w:hyperlink r:id="rId14" w:history="1">
        <w:r w:rsidRPr="000D78F2">
          <w:rPr>
            <w:rStyle w:val="a8"/>
            <w:rFonts w:ascii="Times New Roman" w:eastAsiaTheme="minorHAnsi" w:hAnsi="Times New Roman"/>
            <w:bCs/>
            <w:sz w:val="24"/>
            <w:szCs w:val="24"/>
          </w:rPr>
          <w:t>https://urait.ru/bcode/469657</w:t>
        </w:r>
      </w:hyperlink>
    </w:p>
    <w:p w:rsidR="005A74D6" w:rsidRPr="000D78F2" w:rsidRDefault="005A74D6" w:rsidP="005A74D6">
      <w:pPr>
        <w:pStyle w:val="a6"/>
        <w:suppressAutoHyphens/>
        <w:spacing w:after="0"/>
        <w:ind w:left="0" w:firstLine="709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3.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Миленина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, С. А. Электротехника, электроника и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схемотехника</w:t>
      </w:r>
      <w:proofErr w:type="spellEnd"/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учебник и практикум для среднего профессионального образования / С. А.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Миленина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, Н. К.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Миленин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; под редакцией Н. К.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Миленина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. – 2-е изд.,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перераб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2021. – 406 с. – (Профессиональное образование). – ISBN 978-5-534-04676-2. – Текст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[сайт]. – URL: </w:t>
      </w:r>
      <w:hyperlink r:id="rId15" w:history="1">
        <w:r w:rsidRPr="000D78F2">
          <w:rPr>
            <w:rStyle w:val="a8"/>
            <w:rFonts w:ascii="Times New Roman" w:eastAsiaTheme="minorHAnsi" w:hAnsi="Times New Roman"/>
            <w:bCs/>
            <w:sz w:val="24"/>
            <w:szCs w:val="24"/>
          </w:rPr>
          <w:t>https://urait.ru/bcode/469606</w:t>
        </w:r>
      </w:hyperlink>
    </w:p>
    <w:p w:rsidR="005A74D6" w:rsidRPr="000D78F2" w:rsidRDefault="005A74D6" w:rsidP="005A74D6">
      <w:pPr>
        <w:pStyle w:val="a6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4. Лунин, В. П. Электротехника и электроника в 3 т. Том 1. Электрические и магнитные цепи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учебник и практикум для среднего профессионального образования / Э. В. Кузнецов ; под общей редакцией В. П. Лунина. – 2-е изд.,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перераб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, 2021. – 255 с. – (Профессиональное образование). – ISBN 978-5-534-03752-4. – Текст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[сайт]. – URL: </w:t>
      </w:r>
      <w:hyperlink r:id="rId16" w:history="1">
        <w:r w:rsidRPr="000D78F2">
          <w:rPr>
            <w:rStyle w:val="a8"/>
            <w:rFonts w:ascii="Times New Roman" w:eastAsiaTheme="minorHAnsi" w:hAnsi="Times New Roman"/>
            <w:bCs/>
            <w:sz w:val="24"/>
            <w:szCs w:val="24"/>
          </w:rPr>
          <w:t>https://urait.ru/bcode/472794</w:t>
        </w:r>
      </w:hyperlink>
    </w:p>
    <w:p w:rsidR="005A74D6" w:rsidRPr="000D78F2" w:rsidRDefault="005A74D6" w:rsidP="005A74D6">
      <w:pPr>
        <w:pStyle w:val="a6"/>
        <w:suppressAutoHyphens/>
        <w:spacing w:after="0"/>
        <w:ind w:left="0" w:firstLine="709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5. Гальперин, М. В. Электротехника и электроника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учебник / М.В. Гальперин. – 2-е изд. – Москва : ФОРУМ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ИНФРА-М, 2020. – 480 с. – (Высшее образование: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Бакалавриат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).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- ISBN 978-5-00091-660-5. - Текст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электронный. - URL: </w:t>
      </w:r>
      <w:hyperlink r:id="rId17" w:history="1">
        <w:r w:rsidRPr="000D78F2">
          <w:rPr>
            <w:rStyle w:val="a8"/>
            <w:rFonts w:ascii="Times New Roman" w:eastAsiaTheme="minorHAnsi" w:hAnsi="Times New Roman"/>
            <w:bCs/>
            <w:sz w:val="24"/>
            <w:szCs w:val="24"/>
          </w:rPr>
          <w:t>https://znanium.com/catalog/product/1057214</w:t>
        </w:r>
      </w:hyperlink>
    </w:p>
    <w:p w:rsidR="005A74D6" w:rsidRPr="005A74D6" w:rsidRDefault="005A74D6" w:rsidP="005A74D6">
      <w:pPr>
        <w:pStyle w:val="a6"/>
        <w:suppressAutoHyphens/>
        <w:spacing w:after="0"/>
        <w:ind w:left="0" w:firstLine="709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5A74D6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Дополнительная литература:</w:t>
      </w:r>
    </w:p>
    <w:p w:rsidR="005A74D6" w:rsidRPr="000D78F2" w:rsidRDefault="005A74D6" w:rsidP="005A74D6">
      <w:pPr>
        <w:pStyle w:val="a6"/>
        <w:suppressAutoHyphens/>
        <w:spacing w:after="0"/>
        <w:ind w:left="0" w:firstLine="709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1. Лунин, В. П. Электротехника и электроника в 3 т. Том 1. Электрические и магнитные цепи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учебник и практикум для среднего профессионального образования / Э. В. Кузнецов ; под общей редакцией В. П. Лунина. – 2-е изд.,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перераб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2021. – 255 с. – (Профессиональное образование). – ISBN 978-5-534-03752-4. – Текст</w:t>
      </w:r>
      <w:proofErr w:type="gram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Юрайт</w:t>
      </w:r>
      <w:proofErr w:type="spellEnd"/>
      <w:r w:rsidRPr="000D78F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[сайт]. – URL: </w:t>
      </w:r>
      <w:hyperlink r:id="rId18" w:history="1">
        <w:r w:rsidRPr="000D78F2">
          <w:rPr>
            <w:rStyle w:val="a8"/>
            <w:rFonts w:ascii="Times New Roman" w:eastAsiaTheme="minorHAnsi" w:hAnsi="Times New Roman"/>
            <w:bCs/>
            <w:sz w:val="24"/>
            <w:szCs w:val="24"/>
          </w:rPr>
          <w:t>https://urait.ru/bcode/472794</w:t>
        </w:r>
      </w:hyperlink>
    </w:p>
    <w:p w:rsidR="005A74D6" w:rsidRPr="000D78F2" w:rsidRDefault="005A74D6" w:rsidP="005A74D6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0D78F2">
        <w:rPr>
          <w:color w:val="000000" w:themeColor="text1"/>
        </w:rPr>
        <w:t>2.</w:t>
      </w:r>
      <w:r w:rsidRPr="000D78F2">
        <w:t xml:space="preserve"> </w:t>
      </w:r>
      <w:r w:rsidRPr="000D78F2">
        <w:rPr>
          <w:bCs/>
          <w:color w:val="000000" w:themeColor="text1"/>
        </w:rPr>
        <w:t>Электротехника и электроника в 3 т. Том 2. Электромагнитные устройства и электрические машины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и практикум для среднего профессионального образования / В. И. Киселев, Э. В. Кузнецов, А. И. Копылов, В. П. Лунин ; под общей редакцией В. П. Лунина. – 2-е изд., </w:t>
      </w:r>
      <w:proofErr w:type="spellStart"/>
      <w:r w:rsidRPr="000D78F2">
        <w:rPr>
          <w:bCs/>
          <w:color w:val="000000" w:themeColor="text1"/>
        </w:rPr>
        <w:t>перераб</w:t>
      </w:r>
      <w:proofErr w:type="spellEnd"/>
      <w:r w:rsidRPr="000D78F2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184 с. – (Профессиональное образование). – ISBN 978-5-534-03754-8.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9" w:history="1">
        <w:r w:rsidRPr="000D78F2">
          <w:rPr>
            <w:rStyle w:val="a8"/>
            <w:bCs/>
          </w:rPr>
          <w:t>https://urait.ru/bcode/472795</w:t>
        </w:r>
      </w:hyperlink>
    </w:p>
    <w:p w:rsidR="005A74D6" w:rsidRPr="000D78F2" w:rsidRDefault="005A74D6" w:rsidP="005A74D6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0D78F2">
        <w:rPr>
          <w:bCs/>
          <w:color w:val="000000" w:themeColor="text1"/>
        </w:rPr>
        <w:t>3. Электротехника и электроника в 3 т. Том 3. Основы электроники и электрические измерения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и практикум для среднего профессионального образования / Э. В. Кузнецов, Е. А. Куликова, П. С. </w:t>
      </w:r>
      <w:proofErr w:type="spellStart"/>
      <w:r w:rsidRPr="000D78F2">
        <w:rPr>
          <w:bCs/>
          <w:color w:val="000000" w:themeColor="text1"/>
        </w:rPr>
        <w:t>Культиасов</w:t>
      </w:r>
      <w:proofErr w:type="spellEnd"/>
      <w:r w:rsidRPr="000D78F2">
        <w:rPr>
          <w:bCs/>
          <w:color w:val="000000" w:themeColor="text1"/>
        </w:rPr>
        <w:t xml:space="preserve">, В. П. Лунин ; под общей редакцией В. П. Лунина. – 2-е изд., </w:t>
      </w:r>
      <w:proofErr w:type="spellStart"/>
      <w:r w:rsidRPr="000D78F2">
        <w:rPr>
          <w:bCs/>
          <w:color w:val="000000" w:themeColor="text1"/>
        </w:rPr>
        <w:t>перераб</w:t>
      </w:r>
      <w:proofErr w:type="spellEnd"/>
      <w:r w:rsidRPr="000D78F2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234 с. – (Профессиональное образование). – ISBN 978-5-534-03756-2.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20" w:history="1">
        <w:r w:rsidRPr="000D78F2">
          <w:rPr>
            <w:rStyle w:val="a8"/>
            <w:bCs/>
          </w:rPr>
          <w:t>https://urait.ru/bcode/472745</w:t>
        </w:r>
      </w:hyperlink>
    </w:p>
    <w:p w:rsidR="00185398" w:rsidRPr="009E4CB1" w:rsidRDefault="001361BE" w:rsidP="009E4CB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5A74D6" w:rsidRPr="001F7472" w:rsidRDefault="005A74D6" w:rsidP="005A74D6">
      <w:pPr>
        <w:numPr>
          <w:ilvl w:val="0"/>
          <w:numId w:val="15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21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185398" w:rsidRPr="009E4CB1" w:rsidRDefault="00185398" w:rsidP="009E4CB1">
      <w:pPr>
        <w:numPr>
          <w:ilvl w:val="0"/>
          <w:numId w:val="15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9E4CB1">
        <w:t xml:space="preserve">ЭБС </w:t>
      </w:r>
      <w:proofErr w:type="spellStart"/>
      <w:r w:rsidRPr="009E4CB1">
        <w:t>Знаниум</w:t>
      </w:r>
      <w:proofErr w:type="spellEnd"/>
      <w:r w:rsidRPr="009E4CB1">
        <w:t xml:space="preserve"> </w:t>
      </w:r>
      <w:hyperlink r:id="rId22" w:history="1">
        <w:r w:rsidRPr="009E4CB1">
          <w:rPr>
            <w:rStyle w:val="a8"/>
            <w:color w:val="auto"/>
          </w:rPr>
          <w:t>https://www.</w:t>
        </w:r>
        <w:r w:rsidRPr="009E4CB1">
          <w:rPr>
            <w:rStyle w:val="a8"/>
            <w:color w:val="auto"/>
            <w:shd w:val="clear" w:color="auto" w:fill="FFFFFF"/>
          </w:rPr>
          <w:t>znanium.com</w:t>
        </w:r>
      </w:hyperlink>
      <w:r w:rsidRPr="009E4CB1">
        <w:rPr>
          <w:shd w:val="clear" w:color="auto" w:fill="FFFFFF"/>
        </w:rPr>
        <w:t xml:space="preserve"> </w:t>
      </w:r>
    </w:p>
    <w:p w:rsidR="00185398" w:rsidRPr="009E4CB1" w:rsidRDefault="00185398" w:rsidP="009E4CB1">
      <w:pPr>
        <w:numPr>
          <w:ilvl w:val="0"/>
          <w:numId w:val="15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9E4CB1">
        <w:t xml:space="preserve">ЭБС Лань </w:t>
      </w:r>
      <w:hyperlink r:id="rId23" w:history="1">
        <w:r w:rsidRPr="009E4CB1">
          <w:rPr>
            <w:rStyle w:val="a8"/>
            <w:color w:val="auto"/>
          </w:rPr>
          <w:t>https://e.lanbook.com/</w:t>
        </w:r>
      </w:hyperlink>
      <w:r w:rsidRPr="009E4CB1">
        <w:rPr>
          <w:rStyle w:val="HTML"/>
          <w:i w:val="0"/>
          <w:iCs w:val="0"/>
        </w:rPr>
        <w:t xml:space="preserve"> </w:t>
      </w:r>
    </w:p>
    <w:p w:rsidR="00185398" w:rsidRPr="009E4CB1" w:rsidRDefault="00185398" w:rsidP="009E4CB1">
      <w:pPr>
        <w:numPr>
          <w:ilvl w:val="0"/>
          <w:numId w:val="15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9E4CB1">
        <w:t xml:space="preserve">ЭБС Консультант студента </w:t>
      </w:r>
      <w:hyperlink r:id="rId24" w:history="1">
        <w:r w:rsidRPr="009E4CB1">
          <w:rPr>
            <w:rStyle w:val="a8"/>
            <w:color w:val="auto"/>
            <w:shd w:val="clear" w:color="auto" w:fill="FFFFFF"/>
          </w:rPr>
          <w:t>www.studentlibrary.ru/</w:t>
        </w:r>
      </w:hyperlink>
      <w:r w:rsidRPr="009E4CB1">
        <w:rPr>
          <w:shd w:val="clear" w:color="auto" w:fill="FFFFFF"/>
        </w:rPr>
        <w:t xml:space="preserve"> </w:t>
      </w:r>
    </w:p>
    <w:p w:rsidR="00185398" w:rsidRPr="009E4CB1" w:rsidRDefault="00185398" w:rsidP="009E4CB1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u w:val="single"/>
        </w:rPr>
      </w:pPr>
      <w:r w:rsidRPr="009E4CB1">
        <w:rPr>
          <w:color w:val="000000"/>
        </w:rPr>
        <w:t xml:space="preserve">Электротехника (Электронный ресурс). Режим доступа </w:t>
      </w:r>
      <w:hyperlink r:id="rId25" w:history="1">
        <w:r w:rsidRPr="009E4CB1">
          <w:rPr>
            <w:rStyle w:val="a8"/>
            <w:color w:val="000000"/>
            <w:lang w:val="en-US"/>
          </w:rPr>
          <w:t>http</w:t>
        </w:r>
        <w:r w:rsidRPr="009E4CB1">
          <w:rPr>
            <w:rStyle w:val="a8"/>
            <w:color w:val="000000"/>
          </w:rPr>
          <w:t>://</w:t>
        </w:r>
        <w:proofErr w:type="spellStart"/>
        <w:r w:rsidRPr="009E4CB1">
          <w:rPr>
            <w:rStyle w:val="a8"/>
            <w:color w:val="000000"/>
            <w:lang w:val="en-US"/>
          </w:rPr>
          <w:t>mexmat</w:t>
        </w:r>
        <w:proofErr w:type="spellEnd"/>
        <w:r w:rsidRPr="009E4CB1">
          <w:rPr>
            <w:rStyle w:val="a8"/>
            <w:color w:val="000000"/>
          </w:rPr>
          <w:t>.</w:t>
        </w:r>
        <w:proofErr w:type="spellStart"/>
        <w:r w:rsidRPr="009E4CB1">
          <w:rPr>
            <w:rStyle w:val="a8"/>
            <w:color w:val="000000"/>
            <w:lang w:val="en-US"/>
          </w:rPr>
          <w:t>ru</w:t>
        </w:r>
        <w:proofErr w:type="spellEnd"/>
      </w:hyperlink>
    </w:p>
    <w:p w:rsidR="00185398" w:rsidRPr="009E4CB1" w:rsidRDefault="00185398" w:rsidP="009E4CB1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9E4CB1">
        <w:rPr>
          <w:color w:val="000000"/>
        </w:rPr>
        <w:t xml:space="preserve">Электротехника (Электронный ресурс). Режим доступа </w:t>
      </w:r>
      <w:hyperlink r:id="rId26" w:history="1">
        <w:r w:rsidRPr="009E4CB1">
          <w:rPr>
            <w:rStyle w:val="a8"/>
            <w:color w:val="000000"/>
            <w:lang w:val="en-US"/>
          </w:rPr>
          <w:t>http</w:t>
        </w:r>
        <w:r w:rsidRPr="009E4CB1">
          <w:rPr>
            <w:rStyle w:val="a8"/>
            <w:color w:val="000000"/>
          </w:rPr>
          <w:t>://</w:t>
        </w:r>
        <w:proofErr w:type="spellStart"/>
        <w:r w:rsidRPr="009E4CB1">
          <w:rPr>
            <w:rStyle w:val="a8"/>
            <w:color w:val="000000"/>
            <w:lang w:val="en-US"/>
          </w:rPr>
          <w:t>mak</w:t>
        </w:r>
        <w:proofErr w:type="spellEnd"/>
        <w:r w:rsidRPr="009E4CB1">
          <w:rPr>
            <w:rStyle w:val="a8"/>
            <w:color w:val="000000"/>
          </w:rPr>
          <w:t>–</w:t>
        </w:r>
        <w:proofErr w:type="spellStart"/>
        <w:r w:rsidRPr="009E4CB1">
          <w:rPr>
            <w:rStyle w:val="a8"/>
            <w:color w:val="000000"/>
            <w:lang w:val="en-US"/>
          </w:rPr>
          <w:t>arbat</w:t>
        </w:r>
        <w:proofErr w:type="spellEnd"/>
        <w:r w:rsidRPr="009E4CB1">
          <w:rPr>
            <w:rStyle w:val="a8"/>
            <w:color w:val="000000"/>
          </w:rPr>
          <w:t>.</w:t>
        </w:r>
        <w:proofErr w:type="spellStart"/>
        <w:r w:rsidRPr="009E4CB1">
          <w:rPr>
            <w:rStyle w:val="a8"/>
            <w:color w:val="000000"/>
            <w:lang w:val="en-US"/>
          </w:rPr>
          <w:t>ru</w:t>
        </w:r>
        <w:proofErr w:type="spellEnd"/>
      </w:hyperlink>
    </w:p>
    <w:p w:rsidR="00185398" w:rsidRPr="009E4CB1" w:rsidRDefault="00185398" w:rsidP="009E4CB1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9E4CB1">
        <w:rPr>
          <w:color w:val="000000"/>
        </w:rPr>
        <w:t xml:space="preserve">Электротехника (Электронный ресурс). Режим доступа </w:t>
      </w:r>
      <w:hyperlink r:id="rId27" w:history="1">
        <w:r w:rsidRPr="009E4CB1">
          <w:rPr>
            <w:rStyle w:val="a8"/>
            <w:color w:val="000000"/>
            <w:lang w:val="en-US"/>
          </w:rPr>
          <w:t>http</w:t>
        </w:r>
        <w:r w:rsidRPr="009E4CB1">
          <w:rPr>
            <w:rStyle w:val="a8"/>
            <w:color w:val="000000"/>
          </w:rPr>
          <w:t>://</w:t>
        </w:r>
        <w:r w:rsidRPr="009E4CB1">
          <w:rPr>
            <w:rStyle w:val="a8"/>
            <w:color w:val="000000"/>
            <w:lang w:val="en-US"/>
          </w:rPr>
          <w:t>toroid</w:t>
        </w:r>
        <w:r w:rsidRPr="009E4CB1">
          <w:rPr>
            <w:rStyle w:val="a8"/>
            <w:color w:val="000000"/>
          </w:rPr>
          <w:t>.</w:t>
        </w:r>
        <w:proofErr w:type="spellStart"/>
        <w:r w:rsidRPr="009E4CB1">
          <w:rPr>
            <w:rStyle w:val="a8"/>
            <w:color w:val="000000"/>
            <w:lang w:val="en-US"/>
          </w:rPr>
          <w:t>ru</w:t>
        </w:r>
        <w:proofErr w:type="spellEnd"/>
      </w:hyperlink>
    </w:p>
    <w:p w:rsidR="00185398" w:rsidRPr="009E4CB1" w:rsidRDefault="00185398" w:rsidP="009E4CB1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u w:val="single"/>
        </w:rPr>
      </w:pPr>
      <w:r w:rsidRPr="009E4CB1">
        <w:rPr>
          <w:color w:val="000000"/>
        </w:rPr>
        <w:t xml:space="preserve">Яковлев В.А. Электрические цепи постоянного тока и методы их расчёта. Режим доступа: </w:t>
      </w:r>
      <w:r w:rsidRPr="009E4CB1">
        <w:rPr>
          <w:color w:val="000000"/>
          <w:u w:val="single"/>
        </w:rPr>
        <w:t>http://model.exponenta.ru/</w:t>
      </w:r>
    </w:p>
    <w:p w:rsidR="006C230A" w:rsidRPr="009E4CB1" w:rsidRDefault="006C230A" w:rsidP="009E4CB1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</w:p>
    <w:p w:rsidR="006C230A" w:rsidRPr="009E4CB1" w:rsidRDefault="006C230A" w:rsidP="009E4CB1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1361BE" w:rsidRPr="00144BA6" w:rsidRDefault="001361BE" w:rsidP="001361BE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6C230A" w:rsidRPr="009E4CB1" w:rsidRDefault="006C230A" w:rsidP="009E4CB1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9E4CB1">
        <w:rPr>
          <w:color w:val="000000"/>
        </w:rPr>
        <w:t>Образовательное учреждение, реализующее подготовку по пр</w:t>
      </w:r>
      <w:r w:rsidR="00185398" w:rsidRPr="009E4CB1">
        <w:rPr>
          <w:color w:val="000000"/>
        </w:rPr>
        <w:t>ограмме учебной дисциплины ОП.03</w:t>
      </w:r>
      <w:r w:rsidRPr="009E4CB1">
        <w:rPr>
          <w:color w:val="000000"/>
        </w:rPr>
        <w:t xml:space="preserve"> </w:t>
      </w:r>
      <w:r w:rsidR="00185398" w:rsidRPr="009E4CB1">
        <w:rPr>
          <w:color w:val="000000"/>
        </w:rPr>
        <w:t>Электротехника и электроника</w:t>
      </w:r>
      <w:r w:rsidRPr="009E4CB1">
        <w:rPr>
          <w:color w:val="000000"/>
        </w:rPr>
        <w:t xml:space="preserve"> обеспечивает организацию и проведение текущего и </w:t>
      </w:r>
      <w:r w:rsidR="00EA4961" w:rsidRPr="009E4CB1">
        <w:rPr>
          <w:color w:val="000000"/>
        </w:rPr>
        <w:t>промежуточного</w:t>
      </w:r>
      <w:r w:rsidRPr="009E4CB1">
        <w:rPr>
          <w:color w:val="000000"/>
        </w:rPr>
        <w:t xml:space="preserve"> контроля индивидуальных образовательных достижений – демонстрируемых </w:t>
      </w:r>
      <w:proofErr w:type="gramStart"/>
      <w:r w:rsidRPr="009E4CB1">
        <w:rPr>
          <w:color w:val="000000"/>
        </w:rPr>
        <w:t>обучающимися</w:t>
      </w:r>
      <w:proofErr w:type="gramEnd"/>
      <w:r w:rsidRPr="009E4CB1">
        <w:rPr>
          <w:color w:val="000000"/>
        </w:rPr>
        <w:t xml:space="preserve"> знаний, умений и навыков. </w:t>
      </w:r>
    </w:p>
    <w:p w:rsidR="006C230A" w:rsidRPr="009E4CB1" w:rsidRDefault="006C230A" w:rsidP="009E4CB1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9E4CB1">
        <w:rPr>
          <w:color w:val="000000"/>
        </w:rPr>
        <w:t xml:space="preserve">Текущий контроль проводится преподавателем в процессе обучения. </w:t>
      </w:r>
      <w:r w:rsidR="00EA4961" w:rsidRPr="009E4CB1">
        <w:rPr>
          <w:color w:val="000000"/>
        </w:rPr>
        <w:t>Промежуточный</w:t>
      </w:r>
      <w:r w:rsidRPr="009E4CB1">
        <w:rPr>
          <w:color w:val="000000"/>
        </w:rPr>
        <w:t xml:space="preserve"> контроль проводится преподавателем после обучения.</w:t>
      </w:r>
    </w:p>
    <w:p w:rsidR="006C230A" w:rsidRPr="009E4CB1" w:rsidRDefault="006C230A" w:rsidP="009E4CB1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9E4CB1">
        <w:rPr>
          <w:color w:val="000000"/>
        </w:rPr>
        <w:t xml:space="preserve">Формы и методы текущего и </w:t>
      </w:r>
      <w:r w:rsidR="00EA4961" w:rsidRPr="009E4CB1">
        <w:rPr>
          <w:color w:val="000000"/>
        </w:rPr>
        <w:t>промежуточного</w:t>
      </w:r>
      <w:r w:rsidRPr="009E4CB1">
        <w:rPr>
          <w:color w:val="000000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C230A" w:rsidRPr="009E4CB1" w:rsidRDefault="006C230A" w:rsidP="009E4CB1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9E4CB1">
        <w:rPr>
          <w:color w:val="000000"/>
        </w:rPr>
        <w:t xml:space="preserve">Для текущего и </w:t>
      </w:r>
      <w:r w:rsidR="00EA4961" w:rsidRPr="009E4CB1">
        <w:rPr>
          <w:color w:val="000000"/>
        </w:rPr>
        <w:t>промежуточного</w:t>
      </w:r>
      <w:r w:rsidRPr="009E4CB1">
        <w:rPr>
          <w:color w:val="000000"/>
        </w:rPr>
        <w:t xml:space="preserve"> контроля образовательными учреждениями создаются фонды оценочных средств (ФОС). </w:t>
      </w:r>
    </w:p>
    <w:p w:rsidR="006C230A" w:rsidRPr="009E4CB1" w:rsidRDefault="006C230A" w:rsidP="009E4CB1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9E4CB1">
        <w:rPr>
          <w:color w:val="000000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3241"/>
        <w:gridCol w:w="3567"/>
      </w:tblGrid>
      <w:tr w:rsidR="00DF0C28" w:rsidRPr="009D73D5" w:rsidTr="00DF0C28">
        <w:tc>
          <w:tcPr>
            <w:tcW w:w="2748" w:type="dxa"/>
          </w:tcPr>
          <w:p w:rsidR="00DF0C28" w:rsidRPr="009D73D5" w:rsidRDefault="00DF0C28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9D73D5">
              <w:rPr>
                <w:b/>
                <w:bCs/>
              </w:rPr>
              <w:t>Результаты обучения</w:t>
            </w:r>
          </w:p>
        </w:tc>
        <w:tc>
          <w:tcPr>
            <w:tcW w:w="3241" w:type="dxa"/>
          </w:tcPr>
          <w:p w:rsidR="00DF0C28" w:rsidRPr="009D73D5" w:rsidRDefault="00DF0C28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9D73D5">
              <w:rPr>
                <w:b/>
                <w:bCs/>
              </w:rPr>
              <w:t>Критерии оценки</w:t>
            </w:r>
          </w:p>
        </w:tc>
        <w:tc>
          <w:tcPr>
            <w:tcW w:w="3567" w:type="dxa"/>
          </w:tcPr>
          <w:p w:rsidR="00DF0C28" w:rsidRPr="009D73D5" w:rsidRDefault="00DF0C28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9D73D5">
              <w:rPr>
                <w:b/>
                <w:bCs/>
              </w:rPr>
              <w:t>Методы оценки</w:t>
            </w:r>
          </w:p>
        </w:tc>
      </w:tr>
      <w:tr w:rsidR="009D73D5" w:rsidRPr="009E4CB1" w:rsidTr="00DF0C28">
        <w:tc>
          <w:tcPr>
            <w:tcW w:w="2748" w:type="dxa"/>
          </w:tcPr>
          <w:p w:rsidR="009D73D5" w:rsidRPr="00F92C92" w:rsidRDefault="00F92C92" w:rsidP="009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F92C92">
              <w:rPr>
                <w:b/>
                <w:bCs/>
              </w:rPr>
              <w:t>Знания</w:t>
            </w:r>
          </w:p>
        </w:tc>
        <w:tc>
          <w:tcPr>
            <w:tcW w:w="3241" w:type="dxa"/>
          </w:tcPr>
          <w:p w:rsidR="009D73D5" w:rsidRPr="009E4CB1" w:rsidRDefault="009D73D5" w:rsidP="009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567" w:type="dxa"/>
          </w:tcPr>
          <w:p w:rsidR="009D73D5" w:rsidRPr="009E4CB1" w:rsidRDefault="009D73D5" w:rsidP="004D6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DF0C28" w:rsidRPr="009E4CB1" w:rsidTr="00DF0C28">
        <w:tc>
          <w:tcPr>
            <w:tcW w:w="2748" w:type="dxa"/>
          </w:tcPr>
          <w:p w:rsidR="00DF0C28" w:rsidRPr="009E4CB1" w:rsidRDefault="00DF0C28" w:rsidP="009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Методы расчета и измерения основных параметров электрических, магнитных и электронных цепей</w:t>
            </w:r>
          </w:p>
        </w:tc>
        <w:tc>
          <w:tcPr>
            <w:tcW w:w="3241" w:type="dxa"/>
          </w:tcPr>
          <w:p w:rsidR="00DF0C28" w:rsidRPr="009E4CB1" w:rsidRDefault="00DF0C28" w:rsidP="009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9E4CB1">
              <w:rPr>
                <w:bCs/>
              </w:rPr>
              <w:t>Демонстрировать знание порядка расчета и измерения основных параметров электрических, магнитных и электронных цепей.</w:t>
            </w:r>
          </w:p>
        </w:tc>
        <w:tc>
          <w:tcPr>
            <w:tcW w:w="3567" w:type="dxa"/>
          </w:tcPr>
          <w:p w:rsidR="00DF0C28" w:rsidRPr="009E4CB1" w:rsidRDefault="00DF0C28" w:rsidP="004D6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 xml:space="preserve">Экспертная оценка результатов деятельности обучающихся при выполнении и защите практических и лабораторных работ, тестирования, контрольных </w:t>
            </w:r>
            <w:r w:rsidR="004D62BF">
              <w:rPr>
                <w:bCs/>
              </w:rPr>
              <w:t>работ</w:t>
            </w:r>
          </w:p>
        </w:tc>
      </w:tr>
      <w:tr w:rsidR="004D62BF" w:rsidRPr="009E4CB1" w:rsidTr="00DF0C28">
        <w:tc>
          <w:tcPr>
            <w:tcW w:w="2748" w:type="dxa"/>
          </w:tcPr>
          <w:p w:rsidR="004D62BF" w:rsidRPr="009E4CB1" w:rsidRDefault="004D62BF" w:rsidP="009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Компоненты автомобильных электронных устройств</w:t>
            </w:r>
          </w:p>
        </w:tc>
        <w:tc>
          <w:tcPr>
            <w:tcW w:w="3241" w:type="dxa"/>
          </w:tcPr>
          <w:p w:rsidR="004D62BF" w:rsidRPr="009E4CB1" w:rsidRDefault="004D62BF" w:rsidP="00940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9E4CB1">
              <w:rPr>
                <w:bCs/>
              </w:rPr>
              <w:t>Демонстрировать знание мест расположения, основных параметров и состава основных автомобильных электронных устройств</w:t>
            </w:r>
          </w:p>
        </w:tc>
        <w:tc>
          <w:tcPr>
            <w:tcW w:w="3567" w:type="dxa"/>
          </w:tcPr>
          <w:p w:rsidR="004D62BF" w:rsidRPr="009E4CB1" w:rsidRDefault="004D62BF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 xml:space="preserve">Экспертная оценка результатов деятельности обучающихся при выполнении и защите практических и лабораторных работ, тестирования, контрольных </w:t>
            </w:r>
            <w:r>
              <w:rPr>
                <w:bCs/>
              </w:rPr>
              <w:t>работ</w:t>
            </w:r>
          </w:p>
        </w:tc>
      </w:tr>
      <w:tr w:rsidR="004D62BF" w:rsidRPr="009E4CB1" w:rsidTr="00DF0C28">
        <w:tc>
          <w:tcPr>
            <w:tcW w:w="2748" w:type="dxa"/>
          </w:tcPr>
          <w:p w:rsidR="004D62BF" w:rsidRPr="009E4CB1" w:rsidRDefault="004D62BF" w:rsidP="009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Методы электрических измерений</w:t>
            </w:r>
          </w:p>
        </w:tc>
        <w:tc>
          <w:tcPr>
            <w:tcW w:w="3241" w:type="dxa"/>
          </w:tcPr>
          <w:p w:rsidR="004D62BF" w:rsidRPr="009E4CB1" w:rsidRDefault="004D62BF" w:rsidP="009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Демонстрировать знание современных методы измерений в соответствии с заданием</w:t>
            </w:r>
          </w:p>
        </w:tc>
        <w:tc>
          <w:tcPr>
            <w:tcW w:w="3567" w:type="dxa"/>
          </w:tcPr>
          <w:p w:rsidR="004D62BF" w:rsidRPr="009E4CB1" w:rsidRDefault="004D62BF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 xml:space="preserve">Экспертная оценка результатов деятельности обучающихся при выполнении и защите практических и лабораторных работ, тестирования, контрольных </w:t>
            </w:r>
            <w:r>
              <w:rPr>
                <w:bCs/>
              </w:rPr>
              <w:t>работ</w:t>
            </w:r>
          </w:p>
        </w:tc>
      </w:tr>
      <w:tr w:rsidR="004D62BF" w:rsidRPr="009E4CB1" w:rsidTr="00DF0C28">
        <w:tc>
          <w:tcPr>
            <w:tcW w:w="2748" w:type="dxa"/>
          </w:tcPr>
          <w:p w:rsidR="004D62BF" w:rsidRPr="009E4CB1" w:rsidRDefault="004D62BF" w:rsidP="0094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Устройство и принцип действия электрических машин</w:t>
            </w:r>
          </w:p>
        </w:tc>
        <w:tc>
          <w:tcPr>
            <w:tcW w:w="3241" w:type="dxa"/>
          </w:tcPr>
          <w:p w:rsidR="004D62BF" w:rsidRPr="009E4CB1" w:rsidRDefault="004D62BF" w:rsidP="00940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9E4CB1">
              <w:rPr>
                <w:bCs/>
              </w:rPr>
              <w:t>Демонстрировать знание устройства и принципа действия электрических машин</w:t>
            </w:r>
          </w:p>
        </w:tc>
        <w:tc>
          <w:tcPr>
            <w:tcW w:w="3567" w:type="dxa"/>
          </w:tcPr>
          <w:p w:rsidR="004D62BF" w:rsidRPr="009E4CB1" w:rsidRDefault="004D62BF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 xml:space="preserve">Экспертная оценка результатов деятельности обучающихся при выполнении и защите практических и лабораторных работ, тестирования, контрольных </w:t>
            </w:r>
            <w:r>
              <w:rPr>
                <w:bCs/>
              </w:rPr>
              <w:t>работ</w:t>
            </w:r>
          </w:p>
        </w:tc>
      </w:tr>
      <w:tr w:rsidR="00DF0C28" w:rsidRPr="009E4CB1" w:rsidTr="00DF0C28">
        <w:trPr>
          <w:trHeight w:val="353"/>
        </w:trPr>
        <w:tc>
          <w:tcPr>
            <w:tcW w:w="9556" w:type="dxa"/>
            <w:gridSpan w:val="3"/>
          </w:tcPr>
          <w:p w:rsidR="00DF0C28" w:rsidRPr="00F92C92" w:rsidRDefault="00DF0C28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F92C92">
              <w:rPr>
                <w:b/>
                <w:bCs/>
              </w:rPr>
              <w:t>Умения</w:t>
            </w:r>
          </w:p>
        </w:tc>
      </w:tr>
      <w:tr w:rsidR="004D62BF" w:rsidRPr="009E4CB1" w:rsidTr="00DF0C28">
        <w:tc>
          <w:tcPr>
            <w:tcW w:w="2748" w:type="dxa"/>
          </w:tcPr>
          <w:p w:rsidR="004D62BF" w:rsidRPr="009E4CB1" w:rsidRDefault="004D62BF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Пользоваться электроизмерительными приборами</w:t>
            </w:r>
          </w:p>
        </w:tc>
        <w:tc>
          <w:tcPr>
            <w:tcW w:w="3241" w:type="dxa"/>
          </w:tcPr>
          <w:p w:rsidR="004D62BF" w:rsidRPr="009E4CB1" w:rsidRDefault="004D62BF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Подбирать электроизмерительные приборы в соответствии с заданием и проводить измерения</w:t>
            </w:r>
          </w:p>
        </w:tc>
        <w:tc>
          <w:tcPr>
            <w:tcW w:w="3567" w:type="dxa"/>
          </w:tcPr>
          <w:p w:rsidR="004D62BF" w:rsidRPr="009E4CB1" w:rsidRDefault="004D62BF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 xml:space="preserve">Экспертная оценка результатов деятельности обучающихся при выполнении и защите практических и лабораторных работ, тестирования, контрольных </w:t>
            </w:r>
            <w:r>
              <w:rPr>
                <w:bCs/>
              </w:rPr>
              <w:t>работ</w:t>
            </w:r>
          </w:p>
        </w:tc>
      </w:tr>
      <w:tr w:rsidR="004D62BF" w:rsidRPr="009E4CB1" w:rsidTr="00DF0C28">
        <w:tc>
          <w:tcPr>
            <w:tcW w:w="2748" w:type="dxa"/>
          </w:tcPr>
          <w:p w:rsidR="004D62BF" w:rsidRPr="009E4CB1" w:rsidRDefault="004D62BF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Производить проверку электронных и электрических элементов автомобиля</w:t>
            </w:r>
          </w:p>
        </w:tc>
        <w:tc>
          <w:tcPr>
            <w:tcW w:w="3241" w:type="dxa"/>
          </w:tcPr>
          <w:p w:rsidR="004D62BF" w:rsidRPr="009E4CB1" w:rsidRDefault="004D62BF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9E4CB1">
              <w:rPr>
                <w:bCs/>
              </w:rPr>
              <w:t>Производить проверку исправности электронных и электрических элементов  автомобиля в соответствии с заданием с применением безопасных приемов проведения измерений.</w:t>
            </w:r>
          </w:p>
        </w:tc>
        <w:tc>
          <w:tcPr>
            <w:tcW w:w="3567" w:type="dxa"/>
          </w:tcPr>
          <w:p w:rsidR="004D62BF" w:rsidRPr="009E4CB1" w:rsidRDefault="004D62BF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 xml:space="preserve">Экспертная оценка результатов деятельности обучающихся при выполнении и защите практических и лабораторных работ, тестирования, контрольных </w:t>
            </w:r>
            <w:r>
              <w:rPr>
                <w:bCs/>
              </w:rPr>
              <w:t>работ</w:t>
            </w:r>
          </w:p>
        </w:tc>
      </w:tr>
      <w:tr w:rsidR="004D62BF" w:rsidRPr="009E4CB1" w:rsidTr="00DF0C28">
        <w:tc>
          <w:tcPr>
            <w:tcW w:w="2748" w:type="dxa"/>
          </w:tcPr>
          <w:p w:rsidR="004D62BF" w:rsidRPr="009E4CB1" w:rsidRDefault="004D62BF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>Производить подбор элементов электрических цепей и электронных схем</w:t>
            </w:r>
          </w:p>
        </w:tc>
        <w:tc>
          <w:tcPr>
            <w:tcW w:w="3241" w:type="dxa"/>
          </w:tcPr>
          <w:p w:rsidR="004D62BF" w:rsidRPr="009E4CB1" w:rsidRDefault="004D62BF" w:rsidP="009E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9E4CB1">
              <w:rPr>
                <w:bCs/>
              </w:rPr>
              <w:t>Осуществлять подбор элементов электрических цепей и электронных схем для замены вышедших из строя элементов с учетом основных параметров заменяемых элементов.</w:t>
            </w:r>
          </w:p>
        </w:tc>
        <w:tc>
          <w:tcPr>
            <w:tcW w:w="3567" w:type="dxa"/>
          </w:tcPr>
          <w:p w:rsidR="004D62BF" w:rsidRPr="009E4CB1" w:rsidRDefault="004D62BF" w:rsidP="0013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E4CB1">
              <w:rPr>
                <w:bCs/>
              </w:rPr>
              <w:t xml:space="preserve">Экспертная оценка результатов деятельности обучающихся при выполнении и защите практических и лабораторных работ, тестирования, контрольных </w:t>
            </w:r>
            <w:r>
              <w:rPr>
                <w:bCs/>
              </w:rPr>
              <w:t>работ</w:t>
            </w:r>
          </w:p>
        </w:tc>
      </w:tr>
    </w:tbl>
    <w:p w:rsidR="00237507" w:rsidRDefault="00237507" w:rsidP="00237507">
      <w:pPr>
        <w:spacing w:line="276" w:lineRule="auto"/>
        <w:rPr>
          <w:color w:val="000000"/>
        </w:rPr>
      </w:pPr>
    </w:p>
    <w:p w:rsidR="00237507" w:rsidRDefault="00237507" w:rsidP="00237507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237507" w:rsidRPr="006C7EF7" w:rsidTr="00237507">
        <w:tc>
          <w:tcPr>
            <w:tcW w:w="1702" w:type="dxa"/>
          </w:tcPr>
          <w:p w:rsidR="00237507" w:rsidRPr="006C7EF7" w:rsidRDefault="00237507" w:rsidP="00237507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237507" w:rsidRPr="006C7EF7" w:rsidRDefault="00237507" w:rsidP="00237507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237507" w:rsidRPr="006C7EF7" w:rsidRDefault="00237507" w:rsidP="00237507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237507" w:rsidRPr="006C7EF7" w:rsidRDefault="00237507" w:rsidP="00237507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237507" w:rsidRPr="006C7EF7" w:rsidRDefault="00237507" w:rsidP="00237507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237507" w:rsidRPr="006C7EF7" w:rsidTr="00237507">
        <w:tc>
          <w:tcPr>
            <w:tcW w:w="1702" w:type="dxa"/>
          </w:tcPr>
          <w:p w:rsidR="00237507" w:rsidRPr="006C7EF7" w:rsidRDefault="00237507" w:rsidP="00237507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237507" w:rsidRPr="006C7EF7" w:rsidTr="00237507">
        <w:tc>
          <w:tcPr>
            <w:tcW w:w="1702" w:type="dxa"/>
          </w:tcPr>
          <w:p w:rsidR="00237507" w:rsidRPr="006C7EF7" w:rsidRDefault="00237507" w:rsidP="00237507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237507" w:rsidRPr="006C7EF7" w:rsidTr="00237507">
        <w:tc>
          <w:tcPr>
            <w:tcW w:w="1702" w:type="dxa"/>
          </w:tcPr>
          <w:p w:rsidR="00237507" w:rsidRPr="006C7EF7" w:rsidRDefault="00237507" w:rsidP="00237507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37507" w:rsidRPr="006C7EF7" w:rsidRDefault="00237507" w:rsidP="00237507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237507" w:rsidRPr="006C7EF7" w:rsidRDefault="00237507" w:rsidP="00237507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237507" w:rsidRPr="006C7EF7" w:rsidRDefault="00237507" w:rsidP="00237507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237507" w:rsidRPr="006C7EF7" w:rsidRDefault="00237507" w:rsidP="00237507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237507" w:rsidRPr="006C7EF7" w:rsidTr="00237507">
        <w:tc>
          <w:tcPr>
            <w:tcW w:w="1702" w:type="dxa"/>
          </w:tcPr>
          <w:p w:rsidR="00237507" w:rsidRPr="006C7EF7" w:rsidRDefault="00237507" w:rsidP="00237507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37507" w:rsidRPr="006C7EF7" w:rsidRDefault="00237507" w:rsidP="00237507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237507" w:rsidRPr="006C7EF7" w:rsidRDefault="00237507" w:rsidP="00237507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237507" w:rsidRPr="006C7EF7" w:rsidRDefault="00237507" w:rsidP="00237507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237507" w:rsidRPr="006C7EF7" w:rsidRDefault="00237507" w:rsidP="00237507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237507" w:rsidRPr="003E36A0" w:rsidRDefault="00237507" w:rsidP="00237507">
      <w:pPr>
        <w:ind w:firstLine="709"/>
        <w:jc w:val="both"/>
      </w:pPr>
    </w:p>
    <w:sectPr w:rsidR="00237507" w:rsidRPr="003E36A0" w:rsidSect="009E4C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48" w:rsidRDefault="00795F48">
      <w:r>
        <w:separator/>
      </w:r>
    </w:p>
  </w:endnote>
  <w:endnote w:type="continuationSeparator" w:id="0">
    <w:p w:rsidR="00795F48" w:rsidRDefault="0079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7" w:rsidRDefault="00237507" w:rsidP="009E4C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507" w:rsidRDefault="00237507" w:rsidP="009E4C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7" w:rsidRDefault="00237507" w:rsidP="009E4CB1">
    <w:pPr>
      <w:pStyle w:val="a3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7" w:rsidRDefault="00237507" w:rsidP="009E4CB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507" w:rsidRDefault="00237507" w:rsidP="009E4CB1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7" w:rsidRDefault="00237507" w:rsidP="009E4CB1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48" w:rsidRDefault="00795F48">
      <w:r>
        <w:separator/>
      </w:r>
    </w:p>
  </w:footnote>
  <w:footnote w:type="continuationSeparator" w:id="0">
    <w:p w:rsidR="00795F48" w:rsidRDefault="0079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00D"/>
    <w:multiLevelType w:val="hybridMultilevel"/>
    <w:tmpl w:val="06F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73D"/>
    <w:multiLevelType w:val="multilevel"/>
    <w:tmpl w:val="0246B6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125E"/>
    <w:multiLevelType w:val="hybridMultilevel"/>
    <w:tmpl w:val="3DAA156A"/>
    <w:lvl w:ilvl="0" w:tplc="2A4891AE">
      <w:numFmt w:val="bullet"/>
      <w:lvlText w:val="•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271DEA"/>
    <w:multiLevelType w:val="hybridMultilevel"/>
    <w:tmpl w:val="E8580E8E"/>
    <w:lvl w:ilvl="0" w:tplc="98961F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71955"/>
    <w:multiLevelType w:val="hybridMultilevel"/>
    <w:tmpl w:val="06F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DE1B0C"/>
    <w:multiLevelType w:val="hybridMultilevel"/>
    <w:tmpl w:val="31D653AE"/>
    <w:lvl w:ilvl="0" w:tplc="BB8EE8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7A174F1"/>
    <w:multiLevelType w:val="multilevel"/>
    <w:tmpl w:val="A0568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7F63684"/>
    <w:multiLevelType w:val="hybridMultilevel"/>
    <w:tmpl w:val="B9B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F3419"/>
    <w:multiLevelType w:val="multilevel"/>
    <w:tmpl w:val="3CE6C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64A5503A"/>
    <w:multiLevelType w:val="multilevel"/>
    <w:tmpl w:val="B9545E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69F05E40"/>
    <w:multiLevelType w:val="hybridMultilevel"/>
    <w:tmpl w:val="06F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230A14"/>
    <w:multiLevelType w:val="multilevel"/>
    <w:tmpl w:val="AA201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DC2A2B"/>
    <w:multiLevelType w:val="hybridMultilevel"/>
    <w:tmpl w:val="D0AC035A"/>
    <w:lvl w:ilvl="0" w:tplc="F4644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0A53993"/>
    <w:multiLevelType w:val="hybridMultilevel"/>
    <w:tmpl w:val="719036DA"/>
    <w:lvl w:ilvl="0" w:tplc="CE60DE38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4D20AA"/>
    <w:multiLevelType w:val="hybridMultilevel"/>
    <w:tmpl w:val="9BBC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4"/>
  </w:num>
  <w:num w:numId="5">
    <w:abstractNumId w:val="0"/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11"/>
  </w:num>
  <w:num w:numId="13">
    <w:abstractNumId w:val="9"/>
  </w:num>
  <w:num w:numId="14">
    <w:abstractNumId w:val="16"/>
  </w:num>
  <w:num w:numId="15">
    <w:abstractNumId w:val="17"/>
  </w:num>
  <w:num w:numId="16">
    <w:abstractNumId w:val="8"/>
  </w:num>
  <w:num w:numId="17">
    <w:abstractNumId w:val="18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882"/>
    <w:rsid w:val="0001464C"/>
    <w:rsid w:val="000543EC"/>
    <w:rsid w:val="00063477"/>
    <w:rsid w:val="00081AC0"/>
    <w:rsid w:val="00094BF1"/>
    <w:rsid w:val="000C5CF5"/>
    <w:rsid w:val="001253C5"/>
    <w:rsid w:val="00131D0D"/>
    <w:rsid w:val="00135AA4"/>
    <w:rsid w:val="001361BE"/>
    <w:rsid w:val="00185398"/>
    <w:rsid w:val="001B0C09"/>
    <w:rsid w:val="001E190D"/>
    <w:rsid w:val="00237507"/>
    <w:rsid w:val="002E2723"/>
    <w:rsid w:val="003471DA"/>
    <w:rsid w:val="004767E9"/>
    <w:rsid w:val="004B5B22"/>
    <w:rsid w:val="004D62BF"/>
    <w:rsid w:val="00553A75"/>
    <w:rsid w:val="005541F8"/>
    <w:rsid w:val="00566507"/>
    <w:rsid w:val="005713E1"/>
    <w:rsid w:val="005A74D6"/>
    <w:rsid w:val="00610EAC"/>
    <w:rsid w:val="00660729"/>
    <w:rsid w:val="006C230A"/>
    <w:rsid w:val="00763786"/>
    <w:rsid w:val="00782D61"/>
    <w:rsid w:val="00795F48"/>
    <w:rsid w:val="007E3143"/>
    <w:rsid w:val="00804EB0"/>
    <w:rsid w:val="00913E6A"/>
    <w:rsid w:val="0091606B"/>
    <w:rsid w:val="00940047"/>
    <w:rsid w:val="00940C96"/>
    <w:rsid w:val="00957689"/>
    <w:rsid w:val="009743AB"/>
    <w:rsid w:val="009B218E"/>
    <w:rsid w:val="009D73D5"/>
    <w:rsid w:val="009E4CB1"/>
    <w:rsid w:val="00A87179"/>
    <w:rsid w:val="00AF7882"/>
    <w:rsid w:val="00B20EE3"/>
    <w:rsid w:val="00BB0BA0"/>
    <w:rsid w:val="00BB7060"/>
    <w:rsid w:val="00BD1727"/>
    <w:rsid w:val="00CC6CBC"/>
    <w:rsid w:val="00D42E6C"/>
    <w:rsid w:val="00DA24A4"/>
    <w:rsid w:val="00DF0C28"/>
    <w:rsid w:val="00E8317A"/>
    <w:rsid w:val="00EA4961"/>
    <w:rsid w:val="00EB17E2"/>
    <w:rsid w:val="00ED0947"/>
    <w:rsid w:val="00F92C92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18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customStyle="1" w:styleId="c1">
    <w:name w:val="c1"/>
    <w:basedOn w:val="a"/>
    <w:rsid w:val="00DF0C28"/>
    <w:pPr>
      <w:spacing w:before="100" w:beforeAutospacing="1" w:after="100" w:afterAutospacing="1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767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9B218E"/>
    <w:rPr>
      <w:rFonts w:ascii="Calibri" w:eastAsia="Times New Roman" w:hAnsi="Calibri" w:cs="Times New Roman"/>
      <w:lang w:eastAsia="ru-RU"/>
    </w:rPr>
  </w:style>
  <w:style w:type="paragraph" w:customStyle="1" w:styleId="ab">
    <w:name w:val="СВЕЛ список"/>
    <w:basedOn w:val="a"/>
    <w:uiPriority w:val="99"/>
    <w:rsid w:val="00237507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customStyle="1" w:styleId="c1">
    <w:name w:val="c1"/>
    <w:basedOn w:val="a"/>
    <w:rsid w:val="00DF0C2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002" TargetMode="External"/><Relationship Id="rId18" Type="http://schemas.openxmlformats.org/officeDocument/2006/relationships/hyperlink" Target="https://urait.ru/bcode/472794" TargetMode="External"/><Relationship Id="rId26" Type="http://schemas.openxmlformats.org/officeDocument/2006/relationships/hyperlink" Target="http://mak-arba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znanium.com/catalog/product/1057214" TargetMode="External"/><Relationship Id="rId25" Type="http://schemas.openxmlformats.org/officeDocument/2006/relationships/hyperlink" Target="http://mexma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2794" TargetMode="External"/><Relationship Id="rId20" Type="http://schemas.openxmlformats.org/officeDocument/2006/relationships/hyperlink" Target="https://urait.ru/bcode/47274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606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rait.ru/bcode/47279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657" TargetMode="External"/><Relationship Id="rId22" Type="http://schemas.openxmlformats.org/officeDocument/2006/relationships/hyperlink" Target="https://www.znanium.com" TargetMode="External"/><Relationship Id="rId27" Type="http://schemas.openxmlformats.org/officeDocument/2006/relationships/hyperlink" Target="http://toro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A7DC6-0FC4-4D29-BA32-1668D2ED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4363</Words>
  <Characters>24873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Электротехника и электроника в 3 т. Том 2. Электромагнитные устройства и элек</vt:lpstr>
    </vt:vector>
  </TitlesOfParts>
  <Company/>
  <LinksUpToDate>false</LinksUpToDate>
  <CharactersWithSpaces>29178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38</cp:revision>
  <cp:lastPrinted>2020-03-17T13:02:00Z</cp:lastPrinted>
  <dcterms:created xsi:type="dcterms:W3CDTF">2018-04-24T10:11:00Z</dcterms:created>
  <dcterms:modified xsi:type="dcterms:W3CDTF">2021-06-21T10:31:00Z</dcterms:modified>
</cp:coreProperties>
</file>