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8A" w:rsidRDefault="008B518A">
      <w:pPr>
        <w:ind w:left="0" w:firstLine="0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>МИНИСТЕРСТВО НАУКИ И ВЫСШЕГО ОБРАЗОВАНИЯ РОССИЙСКОЙ ФЕДЕРАЦИИ</w:t>
      </w:r>
    </w:p>
    <w:p w:rsidR="008B518A" w:rsidRDefault="008B518A">
      <w:pPr>
        <w:ind w:left="0" w:firstLine="0"/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 xml:space="preserve">Федеральное государственное автономное </w:t>
      </w:r>
    </w:p>
    <w:p w:rsidR="008B518A" w:rsidRDefault="008B518A">
      <w:pPr>
        <w:ind w:left="0" w:firstLine="0"/>
        <w:jc w:val="center"/>
        <w:rPr>
          <w:color w:val="000000"/>
          <w:u w:val="single"/>
          <w:lang w:eastAsia="en-US"/>
        </w:rPr>
      </w:pPr>
      <w:r>
        <w:rPr>
          <w:b/>
          <w:bCs/>
          <w:color w:val="000000"/>
          <w:lang w:eastAsia="en-US"/>
        </w:rPr>
        <w:t>образовательное учреждение высшего образования</w:t>
      </w:r>
      <w:r>
        <w:rPr>
          <w:color w:val="000000"/>
          <w:u w:val="single"/>
          <w:lang w:eastAsia="en-US"/>
        </w:rPr>
        <w:t xml:space="preserve"> </w:t>
      </w:r>
    </w:p>
    <w:p w:rsidR="008B518A" w:rsidRDefault="008B518A">
      <w:pPr>
        <w:ind w:left="0" w:firstLine="0"/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 xml:space="preserve">«Национальный исследовательский Нижегородский государственный университет </w:t>
      </w:r>
    </w:p>
    <w:p w:rsidR="008B518A" w:rsidRDefault="008B518A">
      <w:pPr>
        <w:ind w:left="0" w:firstLine="0"/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им. Н.И. Лобачевского»</w:t>
      </w:r>
    </w:p>
    <w:p w:rsidR="008B518A" w:rsidRDefault="008B518A">
      <w:pPr>
        <w:ind w:left="0" w:firstLine="0"/>
        <w:jc w:val="center"/>
        <w:rPr>
          <w:b/>
          <w:bCs/>
          <w:color w:val="000000"/>
          <w:lang w:eastAsia="en-US"/>
        </w:rPr>
      </w:pPr>
    </w:p>
    <w:p w:rsidR="008B518A" w:rsidRDefault="008B518A">
      <w:pPr>
        <w:ind w:left="0" w:firstLine="0"/>
        <w:jc w:val="center"/>
        <w:rPr>
          <w:color w:val="000000"/>
          <w:lang w:eastAsia="en-US"/>
        </w:rPr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8B518A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8B518A" w:rsidRDefault="008B518A">
            <w:pPr>
              <w:ind w:left="0"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Факультет социальных наук</w:t>
            </w:r>
          </w:p>
        </w:tc>
      </w:tr>
    </w:tbl>
    <w:p w:rsidR="008B518A" w:rsidRDefault="008B518A">
      <w:pPr>
        <w:spacing w:line="216" w:lineRule="auto"/>
        <w:ind w:left="0" w:firstLine="0"/>
        <w:jc w:val="center"/>
        <w:rPr>
          <w:color w:val="000000"/>
          <w:sz w:val="20"/>
          <w:szCs w:val="20"/>
          <w:lang w:eastAsia="en-US"/>
        </w:rPr>
      </w:pPr>
      <w:r>
        <w:rPr>
          <w:color w:val="000000"/>
          <w:sz w:val="20"/>
          <w:szCs w:val="20"/>
          <w:lang w:eastAsia="en-US"/>
        </w:rPr>
        <w:t>(факультет / институт / филиал)</w:t>
      </w:r>
    </w:p>
    <w:p w:rsidR="008B518A" w:rsidRDefault="008B518A">
      <w:pPr>
        <w:spacing w:line="216" w:lineRule="auto"/>
        <w:ind w:left="0" w:firstLine="0"/>
        <w:jc w:val="center"/>
        <w:rPr>
          <w:color w:val="000000"/>
          <w:sz w:val="20"/>
          <w:szCs w:val="20"/>
          <w:lang w:eastAsia="en-US"/>
        </w:rPr>
      </w:pPr>
    </w:p>
    <w:p w:rsidR="008B518A" w:rsidRDefault="008B518A">
      <w:pPr>
        <w:spacing w:line="216" w:lineRule="auto"/>
        <w:ind w:left="0" w:firstLine="0"/>
        <w:jc w:val="center"/>
        <w:rPr>
          <w:color w:val="000000"/>
          <w:sz w:val="20"/>
          <w:szCs w:val="20"/>
          <w:lang w:eastAsia="en-US"/>
        </w:rPr>
      </w:pPr>
    </w:p>
    <w:p w:rsidR="008B518A" w:rsidRDefault="008B518A">
      <w:pPr>
        <w:spacing w:line="216" w:lineRule="auto"/>
        <w:ind w:left="0" w:firstLine="0"/>
        <w:jc w:val="center"/>
        <w:rPr>
          <w:color w:val="000000"/>
          <w:sz w:val="20"/>
          <w:szCs w:val="20"/>
          <w:lang w:eastAsia="en-US"/>
        </w:rPr>
      </w:pPr>
    </w:p>
    <w:p w:rsidR="008B518A" w:rsidRDefault="008B518A">
      <w:pPr>
        <w:spacing w:line="216" w:lineRule="auto"/>
        <w:ind w:left="0" w:firstLine="0"/>
        <w:jc w:val="center"/>
        <w:rPr>
          <w:color w:val="000000"/>
          <w:sz w:val="20"/>
          <w:szCs w:val="20"/>
          <w:lang w:eastAsia="en-US"/>
        </w:rPr>
      </w:pPr>
    </w:p>
    <w:p w:rsidR="008B518A" w:rsidRDefault="008B518A">
      <w:pPr>
        <w:spacing w:line="216" w:lineRule="auto"/>
        <w:ind w:left="0" w:firstLine="0"/>
        <w:jc w:val="center"/>
        <w:rPr>
          <w:color w:val="000000"/>
          <w:sz w:val="20"/>
          <w:szCs w:val="20"/>
          <w:lang w:eastAsia="en-US"/>
        </w:rPr>
      </w:pPr>
    </w:p>
    <w:p w:rsidR="008B518A" w:rsidRDefault="008B518A">
      <w:pPr>
        <w:spacing w:after="200"/>
        <w:ind w:left="5500" w:firstLine="0"/>
        <w:jc w:val="center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8B518A" w:rsidRDefault="008B518A">
      <w:pPr>
        <w:widowControl w:val="0"/>
        <w:spacing w:after="200"/>
        <w:ind w:left="5500" w:firstLine="400"/>
        <w:rPr>
          <w:sz w:val="26"/>
          <w:szCs w:val="26"/>
        </w:rPr>
      </w:pPr>
      <w:r>
        <w:rPr>
          <w:sz w:val="26"/>
          <w:szCs w:val="26"/>
        </w:rPr>
        <w:t>Ученым советом ННГУ</w:t>
      </w:r>
    </w:p>
    <w:p w:rsidR="008B518A" w:rsidRDefault="008B518A">
      <w:pPr>
        <w:widowControl w:val="0"/>
        <w:spacing w:after="200"/>
        <w:ind w:left="5500" w:firstLine="20"/>
        <w:rPr>
          <w:sz w:val="26"/>
          <w:szCs w:val="26"/>
        </w:rPr>
      </w:pPr>
      <w:r>
        <w:rPr>
          <w:sz w:val="26"/>
          <w:szCs w:val="26"/>
        </w:rPr>
        <w:t>3 июня 2020 года, протокол №6</w:t>
      </w:r>
    </w:p>
    <w:p w:rsidR="008B518A" w:rsidRDefault="008B518A">
      <w:pPr>
        <w:widowControl w:val="0"/>
        <w:ind w:left="57" w:right="57" w:hanging="57"/>
        <w:jc w:val="center"/>
        <w:rPr>
          <w:b/>
          <w:bCs/>
          <w:color w:val="000000"/>
          <w:sz w:val="28"/>
          <w:szCs w:val="28"/>
          <w:lang w:eastAsia="zh-CN"/>
        </w:rPr>
      </w:pPr>
    </w:p>
    <w:p w:rsidR="008B518A" w:rsidRDefault="008B518A">
      <w:pPr>
        <w:widowControl w:val="0"/>
        <w:ind w:left="57" w:right="57" w:hanging="57"/>
        <w:jc w:val="center"/>
        <w:rPr>
          <w:b/>
          <w:bCs/>
          <w:color w:val="000000"/>
          <w:sz w:val="28"/>
          <w:szCs w:val="28"/>
          <w:lang w:eastAsia="zh-CN"/>
        </w:rPr>
      </w:pPr>
    </w:p>
    <w:p w:rsidR="008B518A" w:rsidRDefault="008B518A">
      <w:pPr>
        <w:ind w:left="0" w:firstLine="0"/>
        <w:jc w:val="center"/>
        <w:rPr>
          <w:b/>
          <w:bCs/>
          <w:sz w:val="32"/>
          <w:szCs w:val="32"/>
        </w:rPr>
      </w:pPr>
      <w:r>
        <w:rPr>
          <w:b/>
          <w:bCs/>
          <w:color w:val="000000"/>
          <w:sz w:val="28"/>
          <w:szCs w:val="28"/>
          <w:lang w:eastAsia="zh-CN"/>
        </w:rPr>
        <w:t>Рабочая программа дисциплины</w:t>
      </w:r>
      <w:r>
        <w:rPr>
          <w:b/>
          <w:bCs/>
          <w:sz w:val="32"/>
          <w:szCs w:val="32"/>
        </w:rPr>
        <w:t xml:space="preserve"> «ПСИХОЛОГИЯ ТВОРЧЕСТВА, СПОСОБНОСТЕЙ И ОДАРЕННОСТИ»</w:t>
      </w:r>
    </w:p>
    <w:p w:rsidR="008B518A" w:rsidRDefault="008B518A">
      <w:pPr>
        <w:ind w:left="0"/>
        <w:rPr>
          <w:sz w:val="28"/>
          <w:szCs w:val="28"/>
        </w:rPr>
      </w:pPr>
    </w:p>
    <w:p w:rsidR="008B518A" w:rsidRDefault="008B518A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Уровень высшего образования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8B518A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8B518A" w:rsidRDefault="008B518A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Бакалавриата</w:t>
            </w:r>
          </w:p>
        </w:tc>
      </w:tr>
    </w:tbl>
    <w:p w:rsidR="008B518A" w:rsidRDefault="008B518A">
      <w:pPr>
        <w:ind w:left="0"/>
        <w:jc w:val="center"/>
        <w:rPr>
          <w:sz w:val="18"/>
          <w:szCs w:val="18"/>
        </w:rPr>
      </w:pPr>
      <w:r>
        <w:rPr>
          <w:sz w:val="18"/>
          <w:szCs w:val="18"/>
        </w:rPr>
        <w:t>(бакалавриат / магистратура / специалитет)</w:t>
      </w:r>
    </w:p>
    <w:p w:rsidR="008B518A" w:rsidRDefault="008B518A">
      <w:pPr>
        <w:ind w:left="0"/>
        <w:jc w:val="center"/>
        <w:rPr>
          <w:sz w:val="28"/>
          <w:szCs w:val="28"/>
        </w:rPr>
      </w:pPr>
    </w:p>
    <w:p w:rsidR="008B518A" w:rsidRDefault="008B518A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8B518A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8B518A" w:rsidRDefault="008B518A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37.03.01. Психология</w:t>
            </w:r>
          </w:p>
          <w:p w:rsidR="008B518A" w:rsidRDefault="008B518A">
            <w:pPr>
              <w:ind w:left="0"/>
              <w:jc w:val="center"/>
            </w:pPr>
          </w:p>
        </w:tc>
      </w:tr>
    </w:tbl>
    <w:p w:rsidR="008B518A" w:rsidRDefault="008B518A">
      <w:pPr>
        <w:ind w:left="0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код и наименование направления подготовки / специальности)</w:t>
      </w:r>
    </w:p>
    <w:p w:rsidR="008B518A" w:rsidRDefault="008B518A">
      <w:pPr>
        <w:ind w:left="0"/>
        <w:jc w:val="center"/>
        <w:rPr>
          <w:sz w:val="28"/>
          <w:szCs w:val="28"/>
        </w:rPr>
      </w:pPr>
    </w:p>
    <w:p w:rsidR="008B518A" w:rsidRDefault="008B518A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8B518A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8B518A" w:rsidRDefault="008B518A">
            <w:pPr>
              <w:ind w:left="0"/>
              <w:jc w:val="center"/>
            </w:pPr>
            <w:r>
              <w:t>Общая и практическая психология</w:t>
            </w:r>
          </w:p>
        </w:tc>
      </w:tr>
    </w:tbl>
    <w:p w:rsidR="008B518A" w:rsidRDefault="008B518A">
      <w:pPr>
        <w:ind w:left="0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профиль / магистерская программа / специализация)</w:t>
      </w:r>
    </w:p>
    <w:p w:rsidR="008B518A" w:rsidRDefault="008B518A">
      <w:pPr>
        <w:ind w:left="0"/>
        <w:jc w:val="center"/>
        <w:rPr>
          <w:sz w:val="28"/>
          <w:szCs w:val="28"/>
        </w:rPr>
      </w:pPr>
    </w:p>
    <w:p w:rsidR="008B518A" w:rsidRDefault="008B518A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(степень)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8B518A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8B518A" w:rsidRDefault="008B518A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Бакалавр</w:t>
            </w:r>
          </w:p>
        </w:tc>
      </w:tr>
    </w:tbl>
    <w:p w:rsidR="008B518A" w:rsidRDefault="008B518A">
      <w:pPr>
        <w:ind w:left="0"/>
        <w:jc w:val="center"/>
        <w:rPr>
          <w:sz w:val="18"/>
          <w:szCs w:val="18"/>
        </w:rPr>
      </w:pPr>
      <w:r>
        <w:rPr>
          <w:sz w:val="18"/>
          <w:szCs w:val="18"/>
        </w:rPr>
        <w:t>(бакалавр / магистр / специалист)</w:t>
      </w:r>
    </w:p>
    <w:p w:rsidR="008B518A" w:rsidRDefault="008B518A">
      <w:pPr>
        <w:ind w:left="0"/>
        <w:jc w:val="center"/>
        <w:rPr>
          <w:sz w:val="28"/>
          <w:szCs w:val="28"/>
        </w:rPr>
      </w:pPr>
    </w:p>
    <w:p w:rsidR="008B518A" w:rsidRDefault="008B518A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8B518A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8B518A" w:rsidRDefault="008B518A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Очная, очно-заочная</w:t>
            </w:r>
          </w:p>
        </w:tc>
      </w:tr>
    </w:tbl>
    <w:p w:rsidR="008B518A" w:rsidRDefault="008B518A">
      <w:pPr>
        <w:ind w:left="0"/>
        <w:jc w:val="center"/>
        <w:rPr>
          <w:sz w:val="18"/>
          <w:szCs w:val="18"/>
        </w:rPr>
      </w:pPr>
      <w:r>
        <w:rPr>
          <w:sz w:val="18"/>
          <w:szCs w:val="18"/>
        </w:rPr>
        <w:t>(очная / очно-заочная / заочная)</w:t>
      </w:r>
    </w:p>
    <w:p w:rsidR="008B518A" w:rsidRDefault="008B518A">
      <w:pPr>
        <w:ind w:left="0"/>
        <w:jc w:val="center"/>
        <w:rPr>
          <w:strike/>
          <w:sz w:val="28"/>
          <w:szCs w:val="28"/>
        </w:rPr>
      </w:pPr>
    </w:p>
    <w:p w:rsidR="008B518A" w:rsidRDefault="008B518A">
      <w:pPr>
        <w:ind w:left="0"/>
        <w:jc w:val="center"/>
        <w:rPr>
          <w:sz w:val="28"/>
          <w:szCs w:val="28"/>
        </w:rPr>
      </w:pPr>
    </w:p>
    <w:p w:rsidR="008B518A" w:rsidRDefault="008B518A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Нижний Новгород</w:t>
      </w:r>
    </w:p>
    <w:p w:rsidR="008B518A" w:rsidRDefault="008B518A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bookmarkStart w:id="0" w:name="_GoBack"/>
      <w:bookmarkEnd w:id="0"/>
    </w:p>
    <w:p w:rsidR="008B518A" w:rsidRDefault="008B518A">
      <w:pPr>
        <w:ind w:left="0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</w:rPr>
        <w:t>1. МЕСТО И ЦЕЛИ ДИСЦИПЛИНЫ В СТРУКТУРЕ ОСНОВНОЙ ОБРАЗОВАТЕЛЬНОЙ ПРОГРАММЫ</w:t>
      </w:r>
    </w:p>
    <w:p w:rsidR="008B518A" w:rsidRDefault="008B518A">
      <w:pPr>
        <w:ind w:left="0"/>
      </w:pPr>
    </w:p>
    <w:p w:rsidR="008B518A" w:rsidRDefault="008B518A">
      <w:pPr>
        <w:ind w:left="0"/>
      </w:pPr>
      <w:r>
        <w:rPr>
          <w:b/>
          <w:bCs/>
          <w:color w:val="000000"/>
        </w:rPr>
        <w:t>Целями данной дисциплины являются:</w:t>
      </w:r>
      <w:r>
        <w:t>формирование у бакалавровпрофессионально-грамотного представления об основных понятиях психологии творчества, способностей и одаренности, проблемах и направлениях фундаментальных и прикладных исследований в данной отрасли психологии, а также умения применять полученные знания в практической работе психолога.К целям данной дисциплины относится также формирование у обучающихся рефлексии и мотивации на конструктивное развитие собственной личности.</w:t>
      </w:r>
    </w:p>
    <w:p w:rsidR="008B518A" w:rsidRDefault="008B518A">
      <w:pPr>
        <w:ind w:left="0"/>
      </w:pPr>
      <w:r>
        <w:rPr>
          <w:b/>
          <w:bCs/>
        </w:rPr>
        <w:t>Место дисциплины (модуля) в структуре ОПОП</w:t>
      </w:r>
    </w:p>
    <w:p w:rsidR="008B518A" w:rsidRDefault="008B518A">
      <w:pPr>
        <w:ind w:left="0"/>
        <w:rPr>
          <w:color w:val="000000"/>
        </w:rPr>
      </w:pPr>
      <w:r>
        <w:t xml:space="preserve">Дисциплина «Психология творчества, способностей и одаренности» относится к дисциплинам базовой  части блока Б.1 Дисциплины (Модули) учебного плана основной образовательной программы (ООП) </w:t>
      </w:r>
      <w:r>
        <w:rPr>
          <w:color w:val="000000"/>
        </w:rPr>
        <w:t>подготовки бакалавра по направлению 37.03.01 «Психология». Дисциплина читается на 4 курсе в 7 семестре.</w:t>
      </w:r>
    </w:p>
    <w:p w:rsidR="008B518A" w:rsidRDefault="008B518A">
      <w:pPr>
        <w:ind w:left="0"/>
        <w:rPr>
          <w:color w:val="000000"/>
        </w:rPr>
      </w:pPr>
    </w:p>
    <w:p w:rsidR="008B518A" w:rsidRDefault="008B518A">
      <w:pPr>
        <w:pStyle w:val="ListParagraph"/>
        <w:widowControl w:val="0"/>
        <w:numPr>
          <w:ilvl w:val="0"/>
          <w:numId w:val="20"/>
        </w:numPr>
        <w:ind w:left="0" w:firstLine="360"/>
        <w:rPr>
          <w:b/>
          <w:bCs/>
        </w:rPr>
      </w:pPr>
      <w:r>
        <w:rPr>
          <w:b/>
          <w:bCs/>
        </w:rPr>
        <w:t>Планируемые результаты обучения по дисциплине (модулю), соотнесенные с планируемыми результатами освоения основной образовательной программы (компетенциями выпускников)</w:t>
      </w:r>
    </w:p>
    <w:p w:rsidR="008B518A" w:rsidRDefault="008B518A">
      <w:pPr>
        <w:ind w:left="0"/>
        <w:jc w:val="right"/>
      </w:pPr>
    </w:p>
    <w:p w:rsidR="008B518A" w:rsidRDefault="008B518A">
      <w:pPr>
        <w:ind w:left="0"/>
        <w:jc w:val="right"/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561"/>
        <w:gridCol w:w="7010"/>
      </w:tblGrid>
      <w:tr w:rsidR="008B518A">
        <w:trPr>
          <w:trHeight w:val="284"/>
        </w:trPr>
        <w:tc>
          <w:tcPr>
            <w:tcW w:w="1338" w:type="pct"/>
          </w:tcPr>
          <w:p w:rsidR="008B518A" w:rsidRDefault="008B518A">
            <w:pPr>
              <w:tabs>
                <w:tab w:val="num" w:pos="-332"/>
                <w:tab w:val="left" w:pos="426"/>
              </w:tabs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3662" w:type="pct"/>
          </w:tcPr>
          <w:p w:rsidR="008B518A" w:rsidRDefault="008B518A">
            <w:pPr>
              <w:tabs>
                <w:tab w:val="num" w:pos="-54"/>
                <w:tab w:val="left" w:pos="426"/>
              </w:tabs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 по дисциплине</w:t>
            </w:r>
          </w:p>
        </w:tc>
      </w:tr>
      <w:tr w:rsidR="008B518A">
        <w:trPr>
          <w:trHeight w:val="523"/>
        </w:trPr>
        <w:tc>
          <w:tcPr>
            <w:tcW w:w="1338" w:type="pct"/>
          </w:tcPr>
          <w:p w:rsidR="008B518A" w:rsidRDefault="008B518A">
            <w:pPr>
              <w:tabs>
                <w:tab w:val="left" w:pos="426"/>
                <w:tab w:val="num" w:pos="822"/>
              </w:tabs>
              <w:ind w:left="0"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ОК-7: </w:t>
            </w:r>
            <w:r>
              <w:rPr>
                <w:sz w:val="20"/>
                <w:szCs w:val="20"/>
              </w:rPr>
              <w:t>способность к самоорганизации и самообразованию</w:t>
            </w:r>
          </w:p>
          <w:p w:rsidR="008B518A" w:rsidRDefault="008B518A">
            <w:pPr>
              <w:tabs>
                <w:tab w:val="left" w:pos="426"/>
                <w:tab w:val="num" w:pos="822"/>
              </w:tabs>
              <w:ind w:left="0" w:firstLine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62" w:type="pct"/>
          </w:tcPr>
          <w:p w:rsidR="008B518A" w:rsidRDefault="008B518A">
            <w:pPr>
              <w:tabs>
                <w:tab w:val="left" w:pos="426"/>
                <w:tab w:val="num" w:pos="822"/>
              </w:tabs>
              <w:ind w:left="0"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З1 (ОК-7) Знать:</w:t>
            </w:r>
          </w:p>
          <w:p w:rsidR="008B518A" w:rsidRDefault="008B518A">
            <w:pPr>
              <w:tabs>
                <w:tab w:val="left" w:pos="426"/>
                <w:tab w:val="num" w:pos="822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самоорганизации личности – теоретические основы сознательного процесса совершенствования эмоциональных, морально-волевых черт характера в деятельности, направленного на разрешение, развитие личностно значимых задач;</w:t>
            </w:r>
          </w:p>
          <w:p w:rsidR="008B518A" w:rsidRDefault="008B518A">
            <w:pPr>
              <w:tabs>
                <w:tab w:val="left" w:pos="426"/>
                <w:tab w:val="num" w:pos="822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рефлексии в развитии способностей, способствующих возникновению умения самоорганизации, и анализу факторов, препятствующих возникновению этого умения;</w:t>
            </w:r>
          </w:p>
          <w:p w:rsidR="008B518A" w:rsidRDefault="008B518A">
            <w:pPr>
              <w:tabs>
                <w:tab w:val="left" w:pos="426"/>
                <w:tab w:val="num" w:pos="822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самоорганизации учебной деятельности – теоретические основы развития, функционирования и использование памяти как способности, способствующей успешной организации учебной деятельности; теоретические основы развития, функционирования и использования особенностей внимания, как психофизиологической составляющей познавательных способностей. </w:t>
            </w:r>
          </w:p>
          <w:p w:rsidR="008B518A" w:rsidRDefault="008B518A">
            <w:pPr>
              <w:tabs>
                <w:tab w:val="left" w:pos="426"/>
                <w:tab w:val="num" w:pos="822"/>
              </w:tabs>
              <w:ind w:left="0" w:firstLine="0"/>
              <w:rPr>
                <w:i/>
                <w:iCs/>
                <w:sz w:val="20"/>
                <w:szCs w:val="20"/>
              </w:rPr>
            </w:pPr>
          </w:p>
          <w:p w:rsidR="008B518A" w:rsidRDefault="008B518A">
            <w:pPr>
              <w:tabs>
                <w:tab w:val="left" w:pos="426"/>
                <w:tab w:val="num" w:pos="822"/>
              </w:tabs>
              <w:ind w:left="0"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У1 (ОК-7)Уметь:</w:t>
            </w:r>
          </w:p>
          <w:p w:rsidR="008B518A" w:rsidRDefault="008B518A">
            <w:pPr>
              <w:tabs>
                <w:tab w:val="left" w:pos="426"/>
                <w:tab w:val="num" w:pos="822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технологии самоорганизации личности;</w:t>
            </w:r>
          </w:p>
          <w:p w:rsidR="008B518A" w:rsidRDefault="008B518A">
            <w:pPr>
              <w:tabs>
                <w:tab w:val="left" w:pos="426"/>
                <w:tab w:val="num" w:pos="822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технологии самоорганизации учебной деятельности;</w:t>
            </w:r>
          </w:p>
          <w:p w:rsidR="008B518A" w:rsidRDefault="008B518A">
            <w:pPr>
              <w:tabs>
                <w:tab w:val="left" w:pos="426"/>
                <w:tab w:val="num" w:pos="822"/>
              </w:tabs>
              <w:ind w:left="0" w:firstLine="0"/>
              <w:rPr>
                <w:i/>
                <w:iCs/>
                <w:sz w:val="20"/>
                <w:szCs w:val="20"/>
              </w:rPr>
            </w:pPr>
          </w:p>
          <w:p w:rsidR="008B518A" w:rsidRDefault="008B518A">
            <w:pPr>
              <w:tabs>
                <w:tab w:val="left" w:pos="426"/>
                <w:tab w:val="num" w:pos="822"/>
              </w:tabs>
              <w:ind w:left="0"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В1 (ОК-7) Владеть:</w:t>
            </w:r>
          </w:p>
          <w:p w:rsidR="008B518A" w:rsidRDefault="008B518A">
            <w:pPr>
              <w:tabs>
                <w:tab w:val="left" w:pos="426"/>
                <w:tab w:val="num" w:pos="822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способностью к самоорганизации личности;</w:t>
            </w:r>
          </w:p>
          <w:p w:rsidR="008B518A" w:rsidRDefault="008B518A">
            <w:pPr>
              <w:tabs>
                <w:tab w:val="left" w:pos="426"/>
                <w:tab w:val="num" w:pos="822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способностью к самоорганизации учебной деятельности.</w:t>
            </w:r>
          </w:p>
        </w:tc>
      </w:tr>
      <w:tr w:rsidR="008B518A">
        <w:trPr>
          <w:trHeight w:val="523"/>
        </w:trPr>
        <w:tc>
          <w:tcPr>
            <w:tcW w:w="1338" w:type="pct"/>
          </w:tcPr>
          <w:p w:rsidR="008B518A" w:rsidRDefault="008B518A">
            <w:pPr>
              <w:tabs>
                <w:tab w:val="left" w:pos="426"/>
                <w:tab w:val="num" w:pos="822"/>
              </w:tabs>
              <w:ind w:left="0"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ПК-2: </w:t>
            </w:r>
            <w:r>
              <w:rPr>
                <w:sz w:val="20"/>
                <w:szCs w:val="20"/>
              </w:rPr>
              <w:t>способность к отбору и применению психодиагностических методик, адекватных целям с последующей математико-статистической обработкой данных и их интерпретацией</w:t>
            </w:r>
          </w:p>
        </w:tc>
        <w:tc>
          <w:tcPr>
            <w:tcW w:w="3662" w:type="pct"/>
          </w:tcPr>
          <w:p w:rsidR="008B518A" w:rsidRDefault="008B518A">
            <w:pPr>
              <w:tabs>
                <w:tab w:val="left" w:pos="426"/>
                <w:tab w:val="num" w:pos="822"/>
              </w:tabs>
              <w:ind w:left="0"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З1 (ПК-2) Знать:</w:t>
            </w:r>
          </w:p>
          <w:p w:rsidR="008B518A" w:rsidRDefault="008B518A">
            <w:pPr>
              <w:tabs>
                <w:tab w:val="left" w:pos="426"/>
                <w:tab w:val="num" w:pos="822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теоретические основы психологии способностей и одаренности;</w:t>
            </w:r>
          </w:p>
          <w:p w:rsidR="008B518A" w:rsidRDefault="008B518A">
            <w:pPr>
              <w:tabs>
                <w:tab w:val="left" w:pos="426"/>
                <w:tab w:val="num" w:pos="822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 условия диагностики различных способностей, одаренности в разные периоды жизни человека.</w:t>
            </w:r>
          </w:p>
          <w:p w:rsidR="008B518A" w:rsidRDefault="008B518A">
            <w:pPr>
              <w:tabs>
                <w:tab w:val="left" w:pos="426"/>
                <w:tab w:val="num" w:pos="822"/>
              </w:tabs>
              <w:ind w:left="0" w:firstLine="0"/>
              <w:rPr>
                <w:i/>
                <w:iCs/>
                <w:sz w:val="20"/>
                <w:szCs w:val="20"/>
              </w:rPr>
            </w:pPr>
          </w:p>
          <w:p w:rsidR="008B518A" w:rsidRDefault="008B518A">
            <w:pPr>
              <w:tabs>
                <w:tab w:val="left" w:pos="426"/>
                <w:tab w:val="num" w:pos="822"/>
              </w:tabs>
              <w:ind w:left="0"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У1 (ПК-2) Уметь:</w:t>
            </w:r>
          </w:p>
          <w:p w:rsidR="008B518A" w:rsidRDefault="008B518A">
            <w:pPr>
              <w:tabs>
                <w:tab w:val="left" w:pos="426"/>
                <w:tab w:val="num" w:pos="822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дифференцировать различные явления психики, относящиеся к сфере способностей или одаренности;</w:t>
            </w:r>
          </w:p>
          <w:p w:rsidR="008B518A" w:rsidRDefault="008B518A">
            <w:pPr>
              <w:tabs>
                <w:tab w:val="left" w:pos="426"/>
                <w:tab w:val="num" w:pos="822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подобрать методику, релевантную для диагностики и развития требуемых способностей;</w:t>
            </w:r>
          </w:p>
          <w:p w:rsidR="008B518A" w:rsidRDefault="008B518A">
            <w:pPr>
              <w:tabs>
                <w:tab w:val="left" w:pos="426"/>
                <w:tab w:val="num" w:pos="822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математический аппарат при анализе данных;</w:t>
            </w:r>
          </w:p>
          <w:p w:rsidR="008B518A" w:rsidRDefault="008B518A">
            <w:pPr>
              <w:tabs>
                <w:tab w:val="left" w:pos="426"/>
                <w:tab w:val="num" w:pos="822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интерпретировать результаты с позиции применимости к конкретной поставленной задаче (определение уровня развития способности, выявление пробелов в карте способностей, определение линии развития способностей, профотбор и т.д.)</w:t>
            </w:r>
          </w:p>
          <w:p w:rsidR="008B518A" w:rsidRDefault="008B518A">
            <w:pPr>
              <w:tabs>
                <w:tab w:val="left" w:pos="426"/>
                <w:tab w:val="num" w:pos="822"/>
              </w:tabs>
              <w:ind w:left="0" w:firstLine="0"/>
              <w:rPr>
                <w:i/>
                <w:iCs/>
                <w:sz w:val="20"/>
                <w:szCs w:val="20"/>
              </w:rPr>
            </w:pPr>
          </w:p>
          <w:p w:rsidR="008B518A" w:rsidRDefault="008B518A">
            <w:pPr>
              <w:tabs>
                <w:tab w:val="left" w:pos="426"/>
                <w:tab w:val="num" w:pos="822"/>
              </w:tabs>
              <w:ind w:left="0"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В1 (ПК-2) Владеть:</w:t>
            </w:r>
          </w:p>
          <w:p w:rsidR="008B518A" w:rsidRDefault="008B518A">
            <w:pPr>
              <w:tabs>
                <w:tab w:val="left" w:pos="426"/>
                <w:tab w:val="num" w:pos="822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базовыми навыками работы с психодиагностическими пакетами и отдельными методиками в сфере психологии способностей и одаренности.</w:t>
            </w:r>
          </w:p>
        </w:tc>
      </w:tr>
      <w:tr w:rsidR="008B518A">
        <w:trPr>
          <w:trHeight w:val="523"/>
        </w:trPr>
        <w:tc>
          <w:tcPr>
            <w:tcW w:w="1338" w:type="pct"/>
          </w:tcPr>
          <w:p w:rsidR="008B518A" w:rsidRDefault="008B518A">
            <w:pPr>
              <w:tabs>
                <w:tab w:val="left" w:pos="426"/>
                <w:tab w:val="num" w:pos="822"/>
              </w:tabs>
              <w:ind w:left="0"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ПК ОС-15: </w:t>
            </w:r>
            <w:r>
              <w:rPr>
                <w:sz w:val="20"/>
                <w:szCs w:val="20"/>
              </w:rPr>
              <w:t>способность самостоятельно изучать, критически анализировать, сравнивать и сопоставлять методы и технологии, уметь оценить их качество, практическое значение, важность в решении фундаментальных и прикладных задач в психологии</w:t>
            </w:r>
          </w:p>
        </w:tc>
        <w:tc>
          <w:tcPr>
            <w:tcW w:w="3662" w:type="pct"/>
          </w:tcPr>
          <w:p w:rsidR="008B518A" w:rsidRDefault="008B518A">
            <w:pPr>
              <w:tabs>
                <w:tab w:val="left" w:pos="426"/>
                <w:tab w:val="num" w:pos="822"/>
              </w:tabs>
              <w:ind w:left="0"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З1 (ПК-15д) Знать:</w:t>
            </w:r>
          </w:p>
          <w:p w:rsidR="008B518A" w:rsidRDefault="008B518A">
            <w:pPr>
              <w:tabs>
                <w:tab w:val="left" w:pos="426"/>
                <w:tab w:val="num" w:pos="822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положения основных теорийспособностей и одаренности;</w:t>
            </w:r>
          </w:p>
          <w:p w:rsidR="008B518A" w:rsidRDefault="008B518A">
            <w:pPr>
              <w:tabs>
                <w:tab w:val="left" w:pos="426"/>
                <w:tab w:val="num" w:pos="822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закономерности развития, функционирования различных способностей и одаренности;</w:t>
            </w:r>
          </w:p>
          <w:p w:rsidR="008B518A" w:rsidRDefault="008B518A">
            <w:pPr>
              <w:tabs>
                <w:tab w:val="left" w:pos="426"/>
                <w:tab w:val="num" w:pos="822"/>
              </w:tabs>
              <w:ind w:left="0" w:firstLine="0"/>
              <w:rPr>
                <w:i/>
                <w:iCs/>
                <w:sz w:val="20"/>
                <w:szCs w:val="20"/>
              </w:rPr>
            </w:pPr>
          </w:p>
          <w:p w:rsidR="008B518A" w:rsidRDefault="008B518A">
            <w:pPr>
              <w:tabs>
                <w:tab w:val="left" w:pos="426"/>
                <w:tab w:val="num" w:pos="822"/>
              </w:tabs>
              <w:ind w:left="0"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У1 (ПК-15д) Уметь:</w:t>
            </w:r>
          </w:p>
          <w:p w:rsidR="008B518A" w:rsidRDefault="008B518A">
            <w:pPr>
              <w:tabs>
                <w:tab w:val="left" w:pos="426"/>
                <w:tab w:val="num" w:pos="822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выделять основную идею конкретной теории и видеть ее практическое приложение;</w:t>
            </w:r>
          </w:p>
          <w:p w:rsidR="008B518A" w:rsidRDefault="008B518A">
            <w:pPr>
              <w:tabs>
                <w:tab w:val="left" w:pos="426"/>
                <w:tab w:val="num" w:pos="822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подбирать метод (диагностики/исследования) под конкретную задачу с учетом возможностей и имеющихся ограничений конкретного метода.</w:t>
            </w:r>
          </w:p>
          <w:p w:rsidR="008B518A" w:rsidRDefault="008B518A">
            <w:pPr>
              <w:tabs>
                <w:tab w:val="left" w:pos="426"/>
                <w:tab w:val="num" w:pos="822"/>
              </w:tabs>
              <w:ind w:left="0" w:firstLine="0"/>
              <w:rPr>
                <w:i/>
                <w:iCs/>
                <w:sz w:val="20"/>
                <w:szCs w:val="20"/>
              </w:rPr>
            </w:pPr>
          </w:p>
          <w:p w:rsidR="008B518A" w:rsidRDefault="008B518A">
            <w:pPr>
              <w:tabs>
                <w:tab w:val="left" w:pos="426"/>
                <w:tab w:val="num" w:pos="822"/>
              </w:tabs>
              <w:ind w:left="0"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В1 (ПК-15д) Владеть:</w:t>
            </w:r>
          </w:p>
          <w:p w:rsidR="008B518A" w:rsidRDefault="008B518A">
            <w:pPr>
              <w:tabs>
                <w:tab w:val="left" w:pos="426"/>
                <w:tab w:val="num" w:pos="822"/>
              </w:tabs>
              <w:ind w:left="0" w:firstLine="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навыками самостоятельной учебной, научной и методической работы в области психологии творчества, способностей и одаренности.</w:t>
            </w:r>
          </w:p>
        </w:tc>
      </w:tr>
    </w:tbl>
    <w:p w:rsidR="008B518A" w:rsidRDefault="008B518A">
      <w:pPr>
        <w:ind w:left="0" w:firstLine="0"/>
        <w:rPr>
          <w:b/>
          <w:bCs/>
        </w:rPr>
      </w:pPr>
    </w:p>
    <w:p w:rsidR="008B518A" w:rsidRDefault="008B518A">
      <w:pPr>
        <w:ind w:left="0" w:firstLine="0"/>
        <w:jc w:val="center"/>
      </w:pPr>
      <w:r>
        <w:rPr>
          <w:b/>
          <w:bCs/>
        </w:rPr>
        <w:t>3. Структура и содержание дисциплины (модуля) «Психология творчества, способностей и одаренности».</w:t>
      </w:r>
    </w:p>
    <w:p w:rsidR="008B518A" w:rsidRDefault="008B518A">
      <w:pPr>
        <w:ind w:left="0"/>
      </w:pPr>
      <w:r>
        <w:rPr>
          <w:b/>
          <w:bCs/>
        </w:rPr>
        <w:t>Форма промежуточной аттестации</w:t>
      </w:r>
      <w:r>
        <w:t>: зачет.</w:t>
      </w:r>
    </w:p>
    <w:p w:rsidR="008B518A" w:rsidRDefault="008B518A">
      <w:pPr>
        <w:tabs>
          <w:tab w:val="left" w:pos="-567"/>
          <w:tab w:val="left" w:pos="0"/>
        </w:tabs>
        <w:ind w:left="0"/>
      </w:pPr>
      <w:r>
        <w:t>Объем дисциплины (модуля) составляет 2 зачетные единицы, всего 72 часа, из которых 33 часа составляет контактная работа обучающегося с преподавателем (16 часов занятия лекционного типа, 16 часов занятия семинарского типа, в том числе 2 часа – мероприятия текущего контроля успеваемости, 1 час – мероприятии промежуточной аттестации), самостоятельная работа обучающегося составляет 39 часов.</w:t>
      </w:r>
    </w:p>
    <w:p w:rsidR="008B518A" w:rsidRDefault="008B518A">
      <w:pPr>
        <w:ind w:left="0"/>
        <w:rPr>
          <w:b/>
          <w:bCs/>
        </w:rPr>
      </w:pPr>
    </w:p>
    <w:p w:rsidR="008B518A" w:rsidRDefault="008B518A">
      <w:pPr>
        <w:tabs>
          <w:tab w:val="left" w:pos="4453"/>
        </w:tabs>
        <w:ind w:left="0"/>
      </w:pPr>
    </w:p>
    <w:p w:rsidR="008B518A" w:rsidRDefault="008B518A">
      <w:pPr>
        <w:ind w:left="0" w:firstLine="0"/>
        <w:jc w:val="center"/>
        <w:rPr>
          <w:b/>
          <w:bCs/>
        </w:rPr>
      </w:pPr>
      <w:r>
        <w:rPr>
          <w:b/>
          <w:bCs/>
        </w:rPr>
        <w:t>Структура дисциплины«Психология творчества, способностей и одаренности»для очной формы обучения</w:t>
      </w:r>
    </w:p>
    <w:tbl>
      <w:tblPr>
        <w:tblW w:w="94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95"/>
        <w:gridCol w:w="839"/>
        <w:gridCol w:w="862"/>
        <w:gridCol w:w="851"/>
        <w:gridCol w:w="992"/>
        <w:gridCol w:w="566"/>
        <w:gridCol w:w="993"/>
      </w:tblGrid>
      <w:tr w:rsidR="008B518A">
        <w:trPr>
          <w:cantSplit/>
        </w:trPr>
        <w:tc>
          <w:tcPr>
            <w:tcW w:w="4395" w:type="dxa"/>
            <w:vMerge w:val="restart"/>
            <w:vAlign w:val="center"/>
          </w:tcPr>
          <w:p w:rsidR="008B518A" w:rsidRDefault="008B518A">
            <w:pPr>
              <w:tabs>
                <w:tab w:val="num" w:pos="822"/>
              </w:tabs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</w:tc>
        <w:tc>
          <w:tcPr>
            <w:tcW w:w="839" w:type="dxa"/>
            <w:vMerge w:val="restart"/>
            <w:vAlign w:val="center"/>
          </w:tcPr>
          <w:p w:rsidR="008B518A" w:rsidRDefault="008B518A">
            <w:pPr>
              <w:tabs>
                <w:tab w:val="num" w:pos="822"/>
              </w:tabs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(часы)</w:t>
            </w:r>
          </w:p>
        </w:tc>
        <w:tc>
          <w:tcPr>
            <w:tcW w:w="4264" w:type="dxa"/>
            <w:gridSpan w:val="5"/>
            <w:vAlign w:val="center"/>
          </w:tcPr>
          <w:p w:rsidR="008B518A" w:rsidRDefault="008B518A">
            <w:pPr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числе…</w:t>
            </w:r>
          </w:p>
        </w:tc>
      </w:tr>
      <w:tr w:rsidR="008B518A">
        <w:trPr>
          <w:cantSplit/>
        </w:trPr>
        <w:tc>
          <w:tcPr>
            <w:tcW w:w="4395" w:type="dxa"/>
            <w:vMerge/>
            <w:vAlign w:val="center"/>
          </w:tcPr>
          <w:p w:rsidR="008B518A" w:rsidRDefault="008B518A">
            <w:pPr>
              <w:tabs>
                <w:tab w:val="num" w:pos="822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39" w:type="dxa"/>
            <w:vMerge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71" w:type="dxa"/>
            <w:gridSpan w:val="4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Контактная работа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b/>
                <w:bCs/>
                <w:sz w:val="20"/>
                <w:szCs w:val="20"/>
              </w:rPr>
              <w:t>аудиторная работа во взаимодействии с преподавателем</w:t>
            </w:r>
            <w:r>
              <w:rPr>
                <w:sz w:val="20"/>
                <w:szCs w:val="20"/>
              </w:rPr>
              <w:t xml:space="preserve"> (часы)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8B518A" w:rsidRDefault="008B518A">
            <w:pPr>
              <w:tabs>
                <w:tab w:val="num" w:pos="822"/>
              </w:tabs>
              <w:ind w:left="113" w:right="113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обучающегося (часы)</w:t>
            </w:r>
          </w:p>
        </w:tc>
      </w:tr>
      <w:tr w:rsidR="008B518A">
        <w:trPr>
          <w:cantSplit/>
        </w:trPr>
        <w:tc>
          <w:tcPr>
            <w:tcW w:w="4395" w:type="dxa"/>
            <w:vMerge/>
            <w:vAlign w:val="center"/>
          </w:tcPr>
          <w:p w:rsidR="008B518A" w:rsidRDefault="008B518A">
            <w:pPr>
              <w:tabs>
                <w:tab w:val="num" w:pos="822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39" w:type="dxa"/>
            <w:vMerge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62" w:type="dxa"/>
            <w:vMerge w:val="restart"/>
            <w:vAlign w:val="center"/>
          </w:tcPr>
          <w:p w:rsidR="008B518A" w:rsidRDefault="008B518A">
            <w:pPr>
              <w:tabs>
                <w:tab w:val="num" w:pos="822"/>
              </w:tabs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3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числе…</w:t>
            </w:r>
          </w:p>
        </w:tc>
        <w:tc>
          <w:tcPr>
            <w:tcW w:w="993" w:type="dxa"/>
            <w:vMerge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8B518A">
        <w:trPr>
          <w:cantSplit/>
          <w:trHeight w:val="1466"/>
        </w:trPr>
        <w:tc>
          <w:tcPr>
            <w:tcW w:w="4395" w:type="dxa"/>
            <w:vMerge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39" w:type="dxa"/>
            <w:vMerge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8B518A" w:rsidRDefault="008B518A">
            <w:pPr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лекционного типа</w:t>
            </w:r>
          </w:p>
        </w:tc>
        <w:tc>
          <w:tcPr>
            <w:tcW w:w="992" w:type="dxa"/>
            <w:textDirection w:val="btLr"/>
            <w:vAlign w:val="center"/>
          </w:tcPr>
          <w:p w:rsidR="008B518A" w:rsidRDefault="008B518A">
            <w:pPr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566" w:type="dxa"/>
            <w:textDirection w:val="btLr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</w:t>
            </w:r>
          </w:p>
        </w:tc>
        <w:tc>
          <w:tcPr>
            <w:tcW w:w="993" w:type="dxa"/>
            <w:vMerge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8B518A">
        <w:tc>
          <w:tcPr>
            <w:tcW w:w="4395" w:type="dxa"/>
            <w:vAlign w:val="center"/>
          </w:tcPr>
          <w:p w:rsidR="008B518A" w:rsidRDefault="008B518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 </w:t>
            </w:r>
            <w:r>
              <w:rPr>
                <w:sz w:val="18"/>
                <w:szCs w:val="18"/>
              </w:rPr>
              <w:t>Основные понятия психологии способностей и одаренности.</w:t>
            </w:r>
          </w:p>
        </w:tc>
        <w:tc>
          <w:tcPr>
            <w:tcW w:w="839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B518A">
        <w:tc>
          <w:tcPr>
            <w:tcW w:w="4395" w:type="dxa"/>
            <w:vAlign w:val="center"/>
          </w:tcPr>
          <w:p w:rsidR="008B518A" w:rsidRDefault="008B518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2. </w:t>
            </w:r>
            <w:r>
              <w:rPr>
                <w:sz w:val="18"/>
                <w:szCs w:val="18"/>
              </w:rPr>
              <w:t>Возникновение и развитие психологии способностей в зарубежной психологии.</w:t>
            </w:r>
          </w:p>
        </w:tc>
        <w:tc>
          <w:tcPr>
            <w:tcW w:w="839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B518A">
        <w:tc>
          <w:tcPr>
            <w:tcW w:w="4395" w:type="dxa"/>
            <w:vAlign w:val="center"/>
          </w:tcPr>
          <w:p w:rsidR="008B518A" w:rsidRDefault="008B518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 </w:t>
            </w:r>
            <w:r>
              <w:rPr>
                <w:sz w:val="18"/>
                <w:szCs w:val="18"/>
              </w:rPr>
              <w:t>История исследования проблем способностей и одаренности в России.</w:t>
            </w:r>
          </w:p>
        </w:tc>
        <w:tc>
          <w:tcPr>
            <w:tcW w:w="839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B518A">
        <w:tc>
          <w:tcPr>
            <w:tcW w:w="4395" w:type="dxa"/>
            <w:vAlign w:val="center"/>
          </w:tcPr>
          <w:p w:rsidR="008B518A" w:rsidRDefault="008B518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4. </w:t>
            </w:r>
            <w:r>
              <w:rPr>
                <w:sz w:val="18"/>
                <w:szCs w:val="18"/>
              </w:rPr>
              <w:t>Общепсихологические концепции способностей.</w:t>
            </w:r>
          </w:p>
        </w:tc>
        <w:tc>
          <w:tcPr>
            <w:tcW w:w="839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B518A">
        <w:tc>
          <w:tcPr>
            <w:tcW w:w="4395" w:type="dxa"/>
            <w:vAlign w:val="center"/>
          </w:tcPr>
          <w:p w:rsidR="008B518A" w:rsidRDefault="008B518A">
            <w:pPr>
              <w:ind w:left="0" w:firstLine="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5. </w:t>
            </w:r>
            <w:r>
              <w:rPr>
                <w:sz w:val="18"/>
                <w:szCs w:val="18"/>
              </w:rPr>
              <w:t>Развитие способностей</w:t>
            </w:r>
          </w:p>
        </w:tc>
        <w:tc>
          <w:tcPr>
            <w:tcW w:w="839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B518A">
        <w:tc>
          <w:tcPr>
            <w:tcW w:w="4395" w:type="dxa"/>
            <w:vAlign w:val="center"/>
          </w:tcPr>
          <w:p w:rsidR="008B518A" w:rsidRDefault="008B518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6. </w:t>
            </w:r>
            <w:r>
              <w:rPr>
                <w:sz w:val="18"/>
                <w:szCs w:val="18"/>
              </w:rPr>
              <w:t>Интеллект в структуре способностей</w:t>
            </w:r>
          </w:p>
        </w:tc>
        <w:tc>
          <w:tcPr>
            <w:tcW w:w="839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B518A">
        <w:tc>
          <w:tcPr>
            <w:tcW w:w="4395" w:type="dxa"/>
            <w:vAlign w:val="center"/>
          </w:tcPr>
          <w:p w:rsidR="008B518A" w:rsidRDefault="008B518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7. </w:t>
            </w:r>
            <w:r>
              <w:rPr>
                <w:sz w:val="18"/>
                <w:szCs w:val="18"/>
              </w:rPr>
              <w:t>Взаимосвязь способностей с другими психическими и психофизиологическими характеристиками человека.</w:t>
            </w:r>
          </w:p>
        </w:tc>
        <w:tc>
          <w:tcPr>
            <w:tcW w:w="839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B518A">
        <w:tc>
          <w:tcPr>
            <w:tcW w:w="4395" w:type="dxa"/>
          </w:tcPr>
          <w:p w:rsidR="008B518A" w:rsidRDefault="008B518A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Тема 8. </w:t>
            </w:r>
            <w:r>
              <w:rPr>
                <w:sz w:val="18"/>
                <w:szCs w:val="18"/>
              </w:rPr>
              <w:t>Общепсихологические концепции одаренности.</w:t>
            </w:r>
          </w:p>
        </w:tc>
        <w:tc>
          <w:tcPr>
            <w:tcW w:w="839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B518A">
        <w:tc>
          <w:tcPr>
            <w:tcW w:w="4395" w:type="dxa"/>
          </w:tcPr>
          <w:p w:rsidR="008B518A" w:rsidRDefault="008B518A">
            <w:p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Тема 9. </w:t>
            </w:r>
            <w:r>
              <w:rPr>
                <w:sz w:val="18"/>
                <w:szCs w:val="18"/>
              </w:rPr>
              <w:t>Психические и психосоциальные проявления умственной одаренности</w:t>
            </w:r>
          </w:p>
        </w:tc>
        <w:tc>
          <w:tcPr>
            <w:tcW w:w="839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B518A">
        <w:tc>
          <w:tcPr>
            <w:tcW w:w="4395" w:type="dxa"/>
          </w:tcPr>
          <w:p w:rsidR="008B518A" w:rsidRDefault="008B518A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Тема 10. </w:t>
            </w:r>
            <w:r>
              <w:rPr>
                <w:sz w:val="18"/>
                <w:szCs w:val="18"/>
              </w:rPr>
              <w:t>Способности и одаренность в контексте биологического и психического развития.</w:t>
            </w:r>
          </w:p>
        </w:tc>
        <w:tc>
          <w:tcPr>
            <w:tcW w:w="839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B518A">
        <w:tc>
          <w:tcPr>
            <w:tcW w:w="4395" w:type="dxa"/>
          </w:tcPr>
          <w:p w:rsidR="008B518A" w:rsidRDefault="008B518A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Тема 11. </w:t>
            </w:r>
            <w:r>
              <w:rPr>
                <w:sz w:val="18"/>
                <w:szCs w:val="18"/>
              </w:rPr>
              <w:t>Индивидуально-природные основы одаренности</w:t>
            </w:r>
          </w:p>
        </w:tc>
        <w:tc>
          <w:tcPr>
            <w:tcW w:w="839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B518A">
        <w:tc>
          <w:tcPr>
            <w:tcW w:w="4395" w:type="dxa"/>
          </w:tcPr>
          <w:p w:rsidR="008B518A" w:rsidRDefault="008B518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12. Проблема диагностики одаренных детей и учебно-воспитательные проблемы.</w:t>
            </w:r>
          </w:p>
        </w:tc>
        <w:tc>
          <w:tcPr>
            <w:tcW w:w="839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B518A">
        <w:tc>
          <w:tcPr>
            <w:tcW w:w="4395" w:type="dxa"/>
          </w:tcPr>
          <w:p w:rsidR="008B518A" w:rsidRDefault="008B518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13. Творчество и гениальность.</w:t>
            </w:r>
          </w:p>
        </w:tc>
        <w:tc>
          <w:tcPr>
            <w:tcW w:w="839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B518A">
        <w:tc>
          <w:tcPr>
            <w:tcW w:w="4395" w:type="dxa"/>
          </w:tcPr>
          <w:p w:rsidR="008B518A" w:rsidRDefault="008B518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14. Диагностика творческих способностей.</w:t>
            </w:r>
          </w:p>
        </w:tc>
        <w:tc>
          <w:tcPr>
            <w:tcW w:w="839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8B518A" w:rsidRDefault="008B518A">
      <w:pPr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Примечание: текущий контроль успеваемости реализован на занятиях семинарского типа</w:t>
      </w:r>
    </w:p>
    <w:p w:rsidR="008B518A" w:rsidRDefault="008B518A">
      <w:pPr>
        <w:ind w:left="0" w:firstLine="0"/>
        <w:jc w:val="center"/>
        <w:rPr>
          <w:b/>
          <w:bCs/>
        </w:rPr>
      </w:pPr>
    </w:p>
    <w:p w:rsidR="008B518A" w:rsidRDefault="008B518A">
      <w:pPr>
        <w:ind w:left="-284" w:firstLine="284"/>
      </w:pPr>
      <w:r>
        <w:t>Для очно-заочной формы обучения.</w:t>
      </w:r>
    </w:p>
    <w:p w:rsidR="008B518A" w:rsidRDefault="008B518A">
      <w:pPr>
        <w:ind w:left="-284" w:firstLine="284"/>
        <w:rPr>
          <w:b/>
          <w:bCs/>
        </w:rPr>
      </w:pPr>
      <w:r>
        <w:t>Объем дисциплины (модуля) составляет 2 зачетных единиц, всего 72 часа, из которых 17 часов составляет контактная работа обучающегося с преподавателем (8 часов занятий лекционного типа, 8 часов занятий семинарского типа (семинары), в том числе 2 часа – мероприятия текущего контроля успеваемости, 1 час – мероприятия промежуточной аттестации), самостоятельная работа обучающегося составляет 55 часов</w:t>
      </w:r>
    </w:p>
    <w:p w:rsidR="008B518A" w:rsidRDefault="008B518A">
      <w:pPr>
        <w:ind w:left="0" w:firstLine="0"/>
        <w:jc w:val="center"/>
        <w:rPr>
          <w:b/>
          <w:bCs/>
        </w:rPr>
      </w:pPr>
      <w:r>
        <w:rPr>
          <w:b/>
          <w:bCs/>
        </w:rPr>
        <w:t>Структура дисциплины «Психология творчества, способностей и одаренности» для очно-заочной формы обучения</w:t>
      </w:r>
    </w:p>
    <w:tbl>
      <w:tblPr>
        <w:tblW w:w="949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111"/>
        <w:gridCol w:w="839"/>
        <w:gridCol w:w="862"/>
        <w:gridCol w:w="1134"/>
        <w:gridCol w:w="993"/>
        <w:gridCol w:w="566"/>
        <w:gridCol w:w="992"/>
      </w:tblGrid>
      <w:tr w:rsidR="008B518A">
        <w:trPr>
          <w:cantSplit/>
        </w:trPr>
        <w:tc>
          <w:tcPr>
            <w:tcW w:w="4111" w:type="dxa"/>
            <w:vMerge w:val="restart"/>
            <w:vAlign w:val="center"/>
          </w:tcPr>
          <w:p w:rsidR="008B518A" w:rsidRDefault="008B518A">
            <w:pPr>
              <w:tabs>
                <w:tab w:val="num" w:pos="822"/>
              </w:tabs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</w:tc>
        <w:tc>
          <w:tcPr>
            <w:tcW w:w="839" w:type="dxa"/>
            <w:vMerge w:val="restart"/>
            <w:vAlign w:val="center"/>
          </w:tcPr>
          <w:p w:rsidR="008B518A" w:rsidRDefault="008B518A">
            <w:pPr>
              <w:tabs>
                <w:tab w:val="num" w:pos="822"/>
              </w:tabs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(часы)</w:t>
            </w:r>
          </w:p>
        </w:tc>
        <w:tc>
          <w:tcPr>
            <w:tcW w:w="4547" w:type="dxa"/>
            <w:gridSpan w:val="5"/>
            <w:vAlign w:val="center"/>
          </w:tcPr>
          <w:p w:rsidR="008B518A" w:rsidRDefault="008B518A">
            <w:pPr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числе…</w:t>
            </w:r>
          </w:p>
        </w:tc>
      </w:tr>
      <w:tr w:rsidR="008B518A">
        <w:trPr>
          <w:cantSplit/>
        </w:trPr>
        <w:tc>
          <w:tcPr>
            <w:tcW w:w="4111" w:type="dxa"/>
            <w:vMerge/>
            <w:vAlign w:val="center"/>
          </w:tcPr>
          <w:p w:rsidR="008B518A" w:rsidRDefault="008B518A">
            <w:pPr>
              <w:tabs>
                <w:tab w:val="num" w:pos="822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39" w:type="dxa"/>
            <w:vMerge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4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Контактная работа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b/>
                <w:bCs/>
                <w:sz w:val="20"/>
                <w:szCs w:val="20"/>
              </w:rPr>
              <w:t>аудиторная работа во взаимодействии с преподавателем</w:t>
            </w:r>
            <w:r>
              <w:rPr>
                <w:sz w:val="20"/>
                <w:szCs w:val="20"/>
              </w:rPr>
              <w:t xml:space="preserve"> (часы)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8B518A" w:rsidRDefault="008B518A">
            <w:pPr>
              <w:tabs>
                <w:tab w:val="num" w:pos="822"/>
              </w:tabs>
              <w:ind w:left="113" w:right="113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обучающегося (часы)</w:t>
            </w:r>
          </w:p>
        </w:tc>
      </w:tr>
      <w:tr w:rsidR="008B518A">
        <w:trPr>
          <w:cantSplit/>
        </w:trPr>
        <w:tc>
          <w:tcPr>
            <w:tcW w:w="4111" w:type="dxa"/>
            <w:vMerge/>
            <w:vAlign w:val="center"/>
          </w:tcPr>
          <w:p w:rsidR="008B518A" w:rsidRDefault="008B518A">
            <w:pPr>
              <w:tabs>
                <w:tab w:val="num" w:pos="822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39" w:type="dxa"/>
            <w:vMerge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62" w:type="dxa"/>
            <w:vMerge w:val="restart"/>
            <w:vAlign w:val="center"/>
          </w:tcPr>
          <w:p w:rsidR="008B518A" w:rsidRDefault="008B518A">
            <w:pPr>
              <w:tabs>
                <w:tab w:val="num" w:pos="822"/>
              </w:tabs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693" w:type="dxa"/>
            <w:gridSpan w:val="3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числе…</w:t>
            </w:r>
          </w:p>
        </w:tc>
        <w:tc>
          <w:tcPr>
            <w:tcW w:w="992" w:type="dxa"/>
            <w:vMerge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8B518A">
        <w:trPr>
          <w:cantSplit/>
          <w:trHeight w:val="1446"/>
        </w:trPr>
        <w:tc>
          <w:tcPr>
            <w:tcW w:w="4111" w:type="dxa"/>
            <w:vMerge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39" w:type="dxa"/>
            <w:vMerge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8B518A" w:rsidRDefault="008B518A">
            <w:pPr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лекционного типа</w:t>
            </w:r>
          </w:p>
        </w:tc>
        <w:tc>
          <w:tcPr>
            <w:tcW w:w="993" w:type="dxa"/>
            <w:textDirection w:val="btLr"/>
            <w:vAlign w:val="center"/>
          </w:tcPr>
          <w:p w:rsidR="008B518A" w:rsidRDefault="008B518A">
            <w:pPr>
              <w:ind w:left="113" w:right="11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566" w:type="dxa"/>
            <w:textDirection w:val="btLr"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</w:t>
            </w:r>
          </w:p>
        </w:tc>
        <w:tc>
          <w:tcPr>
            <w:tcW w:w="992" w:type="dxa"/>
            <w:vMerge/>
            <w:vAlign w:val="center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8B518A">
        <w:tc>
          <w:tcPr>
            <w:tcW w:w="4111" w:type="dxa"/>
            <w:vAlign w:val="center"/>
          </w:tcPr>
          <w:p w:rsidR="008B518A" w:rsidRDefault="008B518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 </w:t>
            </w:r>
            <w:r>
              <w:rPr>
                <w:sz w:val="18"/>
                <w:szCs w:val="18"/>
              </w:rPr>
              <w:t>Основные понятия психологии способностей и одаренности.</w:t>
            </w:r>
          </w:p>
        </w:tc>
        <w:tc>
          <w:tcPr>
            <w:tcW w:w="839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2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B518A">
        <w:tc>
          <w:tcPr>
            <w:tcW w:w="4111" w:type="dxa"/>
            <w:vAlign w:val="center"/>
          </w:tcPr>
          <w:p w:rsidR="008B518A" w:rsidRDefault="008B518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2. </w:t>
            </w:r>
            <w:r>
              <w:rPr>
                <w:sz w:val="18"/>
                <w:szCs w:val="18"/>
              </w:rPr>
              <w:t>Возникновение и развитие психологии способностей в зарубежной психологии.</w:t>
            </w:r>
          </w:p>
        </w:tc>
        <w:tc>
          <w:tcPr>
            <w:tcW w:w="839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2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B518A">
        <w:tc>
          <w:tcPr>
            <w:tcW w:w="4111" w:type="dxa"/>
            <w:vAlign w:val="center"/>
          </w:tcPr>
          <w:p w:rsidR="008B518A" w:rsidRDefault="008B518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 </w:t>
            </w:r>
            <w:r>
              <w:rPr>
                <w:sz w:val="18"/>
                <w:szCs w:val="18"/>
              </w:rPr>
              <w:t>История исследования проблем способностей и одаренности в России.</w:t>
            </w:r>
          </w:p>
        </w:tc>
        <w:tc>
          <w:tcPr>
            <w:tcW w:w="839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2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B518A">
        <w:tc>
          <w:tcPr>
            <w:tcW w:w="4111" w:type="dxa"/>
            <w:vAlign w:val="center"/>
          </w:tcPr>
          <w:p w:rsidR="008B518A" w:rsidRDefault="008B518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4. </w:t>
            </w:r>
            <w:r>
              <w:rPr>
                <w:sz w:val="18"/>
                <w:szCs w:val="18"/>
              </w:rPr>
              <w:t>Общепсихологические концепции способностей.</w:t>
            </w:r>
          </w:p>
        </w:tc>
        <w:tc>
          <w:tcPr>
            <w:tcW w:w="839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62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B518A">
        <w:tc>
          <w:tcPr>
            <w:tcW w:w="4111" w:type="dxa"/>
            <w:vAlign w:val="center"/>
          </w:tcPr>
          <w:p w:rsidR="008B518A" w:rsidRDefault="008B518A">
            <w:pPr>
              <w:ind w:left="0" w:firstLine="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5. </w:t>
            </w:r>
            <w:r>
              <w:rPr>
                <w:sz w:val="18"/>
                <w:szCs w:val="18"/>
              </w:rPr>
              <w:t>Развитие способностей</w:t>
            </w:r>
          </w:p>
        </w:tc>
        <w:tc>
          <w:tcPr>
            <w:tcW w:w="839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62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B518A">
        <w:tc>
          <w:tcPr>
            <w:tcW w:w="4111" w:type="dxa"/>
            <w:vAlign w:val="center"/>
          </w:tcPr>
          <w:p w:rsidR="008B518A" w:rsidRDefault="008B518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6. </w:t>
            </w:r>
            <w:r>
              <w:rPr>
                <w:sz w:val="18"/>
                <w:szCs w:val="18"/>
              </w:rPr>
              <w:t>Интеллект в структуре способностей</w:t>
            </w:r>
          </w:p>
        </w:tc>
        <w:tc>
          <w:tcPr>
            <w:tcW w:w="839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2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B518A">
        <w:tc>
          <w:tcPr>
            <w:tcW w:w="4111" w:type="dxa"/>
            <w:vAlign w:val="center"/>
          </w:tcPr>
          <w:p w:rsidR="008B518A" w:rsidRDefault="008B518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7. </w:t>
            </w:r>
            <w:r>
              <w:rPr>
                <w:sz w:val="18"/>
                <w:szCs w:val="18"/>
              </w:rPr>
              <w:t>Взаимосвязь способностей с другими психическими и психофизиологическими характеристиками человека.</w:t>
            </w:r>
          </w:p>
        </w:tc>
        <w:tc>
          <w:tcPr>
            <w:tcW w:w="839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62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B518A">
        <w:tc>
          <w:tcPr>
            <w:tcW w:w="4111" w:type="dxa"/>
          </w:tcPr>
          <w:p w:rsidR="008B518A" w:rsidRDefault="008B518A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Тема 8. </w:t>
            </w:r>
            <w:r>
              <w:rPr>
                <w:sz w:val="18"/>
                <w:szCs w:val="18"/>
              </w:rPr>
              <w:t>Общепсихологические концепции одаренности.</w:t>
            </w:r>
          </w:p>
        </w:tc>
        <w:tc>
          <w:tcPr>
            <w:tcW w:w="839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2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B518A">
        <w:tc>
          <w:tcPr>
            <w:tcW w:w="4111" w:type="dxa"/>
          </w:tcPr>
          <w:p w:rsidR="008B518A" w:rsidRDefault="008B518A">
            <w:p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Тема 9. </w:t>
            </w:r>
            <w:r>
              <w:rPr>
                <w:sz w:val="18"/>
                <w:szCs w:val="18"/>
              </w:rPr>
              <w:t>Психические и психосоциальные проявления умственной одаренности</w:t>
            </w:r>
          </w:p>
        </w:tc>
        <w:tc>
          <w:tcPr>
            <w:tcW w:w="839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2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B518A">
        <w:tc>
          <w:tcPr>
            <w:tcW w:w="4111" w:type="dxa"/>
          </w:tcPr>
          <w:p w:rsidR="008B518A" w:rsidRDefault="008B518A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Тема 10. </w:t>
            </w:r>
            <w:r>
              <w:rPr>
                <w:sz w:val="18"/>
                <w:szCs w:val="18"/>
              </w:rPr>
              <w:t>Способности и одаренность в контексте биологического и психического развития.</w:t>
            </w:r>
          </w:p>
        </w:tc>
        <w:tc>
          <w:tcPr>
            <w:tcW w:w="839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2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B518A">
        <w:tc>
          <w:tcPr>
            <w:tcW w:w="4111" w:type="dxa"/>
          </w:tcPr>
          <w:p w:rsidR="008B518A" w:rsidRDefault="008B518A">
            <w:pPr>
              <w:ind w:left="0" w:firstLine="0"/>
              <w:jc w:val="left"/>
            </w:pPr>
            <w:r>
              <w:rPr>
                <w:sz w:val="20"/>
                <w:szCs w:val="20"/>
              </w:rPr>
              <w:t xml:space="preserve">Тема 11. </w:t>
            </w:r>
            <w:r>
              <w:rPr>
                <w:sz w:val="18"/>
                <w:szCs w:val="18"/>
              </w:rPr>
              <w:t>Индивидуально-природные основы одаренности</w:t>
            </w:r>
          </w:p>
        </w:tc>
        <w:tc>
          <w:tcPr>
            <w:tcW w:w="839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2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B518A">
        <w:tc>
          <w:tcPr>
            <w:tcW w:w="4111" w:type="dxa"/>
          </w:tcPr>
          <w:p w:rsidR="008B518A" w:rsidRDefault="008B518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12. Проблема диагностики одаренных детей и учебно-воспитательные проблемы.</w:t>
            </w:r>
          </w:p>
        </w:tc>
        <w:tc>
          <w:tcPr>
            <w:tcW w:w="839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2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B518A">
        <w:tc>
          <w:tcPr>
            <w:tcW w:w="4111" w:type="dxa"/>
          </w:tcPr>
          <w:p w:rsidR="008B518A" w:rsidRDefault="008B518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13. Творчество и гениальность.</w:t>
            </w:r>
          </w:p>
        </w:tc>
        <w:tc>
          <w:tcPr>
            <w:tcW w:w="839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62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B518A">
        <w:tc>
          <w:tcPr>
            <w:tcW w:w="4111" w:type="dxa"/>
          </w:tcPr>
          <w:p w:rsidR="008B518A" w:rsidRDefault="008B518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14. Диагностика творческих способностей.</w:t>
            </w:r>
          </w:p>
        </w:tc>
        <w:tc>
          <w:tcPr>
            <w:tcW w:w="839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2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B518A">
        <w:tc>
          <w:tcPr>
            <w:tcW w:w="4111" w:type="dxa"/>
            <w:vAlign w:val="center"/>
          </w:tcPr>
          <w:p w:rsidR="008B518A" w:rsidRDefault="008B518A">
            <w:pPr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39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862" w:type="dxa"/>
            <w:vAlign w:val="center"/>
          </w:tcPr>
          <w:p w:rsidR="008B518A" w:rsidRDefault="008B518A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6" w:type="dxa"/>
            <w:vAlign w:val="center"/>
          </w:tcPr>
          <w:p w:rsidR="008B518A" w:rsidRDefault="008B518A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B518A" w:rsidRDefault="008B518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</w:tr>
    </w:tbl>
    <w:p w:rsidR="008B518A" w:rsidRDefault="008B518A">
      <w:pPr>
        <w:ind w:left="0"/>
      </w:pPr>
    </w:p>
    <w:p w:rsidR="008B518A" w:rsidRDefault="008B518A">
      <w:pPr>
        <w:ind w:left="-284"/>
        <w:rPr>
          <w:b/>
          <w:bCs/>
          <w:color w:val="000000"/>
        </w:rPr>
      </w:pPr>
      <w:r>
        <w:rPr>
          <w:b/>
          <w:bCs/>
          <w:color w:val="000000"/>
        </w:rPr>
        <w:t>4.</w:t>
      </w:r>
      <w:r>
        <w:rPr>
          <w:b/>
          <w:bCs/>
          <w:color w:val="000000"/>
        </w:rPr>
        <w:tab/>
        <w:t>Образовательные технологии</w:t>
      </w:r>
    </w:p>
    <w:p w:rsidR="008B518A" w:rsidRDefault="008B518A">
      <w:pPr>
        <w:ind w:left="-284"/>
      </w:pPr>
      <w:r>
        <w:t xml:space="preserve">В процессе преподавания дисциплины «Психология творчества, способностей и одаренности»аудиторная работа проходит в форме лекционных и практических занятий. В процессе преподавания дисциплины «Психология творчества, способностей и одаренности»используются современные методы преподавания и образовательные технологии. Из традиционных методов преподавания используются: лекция, рассказ по теме. Из активных и интерактивных методов преподавания используются различные методы обсуждения индивидуальных случаев и результатов психодиагностики, различных точек зрения на актуальные проблемы, дискуссии по спорным вопросам, совместное обсуждение просмотренных видеоматериалов по теме.  Процентное соотношение учебного времени, выделяемого на проведение занятий с использованием различных методов отражено в таблице 4. </w:t>
      </w:r>
    </w:p>
    <w:p w:rsidR="008B518A" w:rsidRDefault="008B518A">
      <w:pPr>
        <w:pStyle w:val="NormalWeb"/>
        <w:tabs>
          <w:tab w:val="clear" w:pos="643"/>
        </w:tabs>
        <w:spacing w:before="0" w:beforeAutospacing="0" w:after="0" w:afterAutospacing="0"/>
        <w:ind w:left="0" w:firstLine="709"/>
        <w:jc w:val="both"/>
        <w:textAlignment w:val="top"/>
        <w:rPr>
          <w:b/>
          <w:bCs/>
          <w:color w:val="333333"/>
        </w:rPr>
      </w:pPr>
    </w:p>
    <w:p w:rsidR="008B518A" w:rsidRDefault="008B518A">
      <w:pPr>
        <w:pStyle w:val="NormalWeb"/>
        <w:tabs>
          <w:tab w:val="clear" w:pos="643"/>
        </w:tabs>
        <w:spacing w:before="0" w:beforeAutospacing="0" w:after="0" w:afterAutospacing="0"/>
        <w:ind w:left="0" w:firstLine="709"/>
        <w:jc w:val="both"/>
        <w:textAlignment w:val="top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  <w:t>Учебно-методическое обеспечение самостоятельной работы обучающихся.</w:t>
      </w:r>
    </w:p>
    <w:p w:rsidR="008B518A" w:rsidRDefault="008B518A">
      <w:pPr>
        <w:ind w:left="0"/>
      </w:pPr>
      <w:r>
        <w:t xml:space="preserve">Перед посещением каждой лекции по данному курсу студентам настоятельно рекомендуется повторять материал предыдущей лекции, а также читать те главы учебника, которые освещают изучаемую тему. Это необходимо для лучшего понимания прослушанного материала и возможности обсуждения спорных моментов. Кроме того, на некоторых лекциях идет работа по видеоматериалам, которые студенты обязаны просмотреть до прослушивания этих лекций и продумать ответы на сформулированные к этим видеоматериалам вопросы. </w:t>
      </w:r>
    </w:p>
    <w:p w:rsidR="008B518A" w:rsidRDefault="008B518A">
      <w:pPr>
        <w:spacing w:after="120"/>
        <w:rPr>
          <w:b/>
          <w:bCs/>
          <w:color w:val="000000"/>
        </w:rPr>
      </w:pPr>
    </w:p>
    <w:p w:rsidR="008B518A" w:rsidRDefault="008B518A">
      <w:pPr>
        <w:spacing w:after="120"/>
        <w:rPr>
          <w:b/>
          <w:bCs/>
          <w:color w:val="000000"/>
        </w:rPr>
      </w:pPr>
      <w:r>
        <w:rPr>
          <w:b/>
          <w:bCs/>
          <w:color w:val="000000"/>
        </w:rPr>
        <w:t>5.1. Перечень видов самостоятельной работы</w:t>
      </w:r>
    </w:p>
    <w:p w:rsidR="008B518A" w:rsidRDefault="008B518A">
      <w:pPr>
        <w:rPr>
          <w:color w:val="000000"/>
        </w:rPr>
      </w:pPr>
      <w:r>
        <w:rPr>
          <w:color w:val="000000"/>
        </w:rPr>
        <w:t>В рамках дисциплины предусмотрены следующие виды самостоятельной работы:</w:t>
      </w:r>
    </w:p>
    <w:p w:rsidR="008B518A" w:rsidRDefault="008B518A">
      <w:pPr>
        <w:widowControl w:val="0"/>
        <w:numPr>
          <w:ilvl w:val="0"/>
          <w:numId w:val="21"/>
        </w:numPr>
        <w:rPr>
          <w:color w:val="000000"/>
        </w:rPr>
      </w:pPr>
      <w:r>
        <w:rPr>
          <w:color w:val="000000"/>
        </w:rPr>
        <w:t>повторение пройденного на занятиях материала,</w:t>
      </w:r>
    </w:p>
    <w:p w:rsidR="008B518A" w:rsidRDefault="008B518A">
      <w:pPr>
        <w:widowControl w:val="0"/>
        <w:numPr>
          <w:ilvl w:val="0"/>
          <w:numId w:val="21"/>
        </w:numPr>
        <w:rPr>
          <w:color w:val="000000"/>
        </w:rPr>
      </w:pPr>
      <w:r>
        <w:rPr>
          <w:color w:val="000000"/>
        </w:rPr>
        <w:t>подготовка докладов к практическим занятиям,</w:t>
      </w:r>
    </w:p>
    <w:p w:rsidR="008B518A" w:rsidRDefault="008B518A">
      <w:pPr>
        <w:widowControl w:val="0"/>
        <w:numPr>
          <w:ilvl w:val="0"/>
          <w:numId w:val="21"/>
        </w:numPr>
        <w:rPr>
          <w:color w:val="000000"/>
        </w:rPr>
      </w:pPr>
      <w:r>
        <w:rPr>
          <w:color w:val="000000"/>
        </w:rPr>
        <w:t>самостоятельное изучение отдельных вопросов программы,</w:t>
      </w:r>
    </w:p>
    <w:p w:rsidR="008B518A" w:rsidRDefault="008B518A">
      <w:pPr>
        <w:widowControl w:val="0"/>
        <w:numPr>
          <w:ilvl w:val="0"/>
          <w:numId w:val="21"/>
        </w:numPr>
        <w:rPr>
          <w:color w:val="000000"/>
        </w:rPr>
      </w:pPr>
      <w:r>
        <w:rPr>
          <w:color w:val="000000"/>
        </w:rPr>
        <w:t>подготовка к промежуточной аттестации.</w:t>
      </w:r>
    </w:p>
    <w:p w:rsidR="008B518A" w:rsidRDefault="008B518A">
      <w:pPr>
        <w:ind w:left="0" w:firstLine="0"/>
        <w:rPr>
          <w:color w:val="000000"/>
        </w:rPr>
      </w:pPr>
    </w:p>
    <w:p w:rsidR="008B518A" w:rsidRDefault="008B518A">
      <w:pPr>
        <w:ind w:left="0" w:firstLine="0"/>
        <w:rPr>
          <w:b/>
          <w:bCs/>
          <w:color w:val="000000"/>
        </w:rPr>
      </w:pPr>
      <w:r>
        <w:rPr>
          <w:b/>
          <w:bCs/>
          <w:color w:val="000000"/>
        </w:rPr>
        <w:t>5.2. Список тем для докладов к практическим занятиям</w:t>
      </w:r>
    </w:p>
    <w:p w:rsidR="008B518A" w:rsidRDefault="008B518A">
      <w:pPr>
        <w:ind w:left="0" w:firstLine="0"/>
        <w:rPr>
          <w:color w:val="000000"/>
        </w:rPr>
      </w:pPr>
      <w:r>
        <w:rPr>
          <w:color w:val="000000"/>
        </w:rPr>
        <w:t>1. Что такое способности. Концепции С.Л. Рубинштейна, Б.М. Теплова, В.Д. Шадрикова, В.Н. Дружинина. Классификация способностей согласно разным авторам.</w:t>
      </w:r>
    </w:p>
    <w:p w:rsidR="008B518A" w:rsidRDefault="008B518A">
      <w:pPr>
        <w:ind w:left="0" w:firstLine="0"/>
        <w:rPr>
          <w:color w:val="000000"/>
        </w:rPr>
      </w:pPr>
      <w:r>
        <w:rPr>
          <w:color w:val="000000"/>
        </w:rPr>
        <w:t>2. Развитие общих и специальных познавательных способностей в течение жизни. Верна ли пословица «Не учили поперек лавки, вдоль лавки – не научишь». Обоснуйте свой ответ с точки зрения научной психологии.</w:t>
      </w:r>
    </w:p>
    <w:p w:rsidR="008B518A" w:rsidRDefault="008B518A">
      <w:pPr>
        <w:ind w:left="0" w:firstLine="0"/>
        <w:rPr>
          <w:color w:val="000000"/>
        </w:rPr>
      </w:pPr>
      <w:r>
        <w:rPr>
          <w:color w:val="000000"/>
        </w:rPr>
        <w:t>3. Психофизиологический подход в изучении способностей.</w:t>
      </w:r>
    </w:p>
    <w:p w:rsidR="008B518A" w:rsidRDefault="008B518A">
      <w:pPr>
        <w:ind w:left="0" w:firstLine="0"/>
        <w:rPr>
          <w:color w:val="000000"/>
        </w:rPr>
      </w:pPr>
      <w:r>
        <w:rPr>
          <w:color w:val="000000"/>
        </w:rPr>
        <w:t>4. Сравнительная характеристика способностей мужчин и женщин. Верна ли поговорка: «У бабы волос долог, а ум – короток»? Обоснуйте свой ответ с точки зрения научной психологии.</w:t>
      </w:r>
    </w:p>
    <w:p w:rsidR="008B518A" w:rsidRDefault="008B518A">
      <w:pPr>
        <w:ind w:left="0" w:firstLine="0"/>
        <w:rPr>
          <w:color w:val="000000"/>
        </w:rPr>
      </w:pPr>
      <w:r>
        <w:rPr>
          <w:color w:val="000000"/>
        </w:rPr>
        <w:t>5. Взаимосвязь интеллекта и особенностей личности. Почему говорят: «Слово – серебро, а молчание – золото». Раскройте смысл этого высказывания с точки зрения психологии способностей.</w:t>
      </w:r>
    </w:p>
    <w:p w:rsidR="008B518A" w:rsidRDefault="008B518A">
      <w:pPr>
        <w:ind w:left="0" w:firstLine="0"/>
        <w:rPr>
          <w:color w:val="000000"/>
        </w:rPr>
      </w:pPr>
      <w:r>
        <w:rPr>
          <w:color w:val="000000"/>
        </w:rPr>
        <w:t>6. Взаимосвязь интеллекта и аффективной сферы личности.</w:t>
      </w:r>
    </w:p>
    <w:p w:rsidR="008B518A" w:rsidRDefault="008B518A">
      <w:pPr>
        <w:ind w:left="0" w:firstLine="0"/>
        <w:rPr>
          <w:color w:val="000000"/>
        </w:rPr>
      </w:pPr>
      <w:r>
        <w:rPr>
          <w:color w:val="000000"/>
        </w:rPr>
        <w:t>7. Эмоциональные и поведенческие особенности одаренных людей. Верно ли утверждение, что талант сам себе дорогу пробьет. Ответ необходимо найти, используя психобиографический метод</w:t>
      </w:r>
    </w:p>
    <w:p w:rsidR="008B518A" w:rsidRDefault="008B518A">
      <w:pPr>
        <w:ind w:left="0" w:firstLine="0"/>
        <w:rPr>
          <w:color w:val="000000"/>
        </w:rPr>
      </w:pPr>
      <w:r>
        <w:rPr>
          <w:color w:val="000000"/>
        </w:rPr>
        <w:t>8. Межполушарные взаимоотношения и одаренность. «Левши» и «правши» с точки зрения развития способностей и одаренности. Правда ли, что все «левши» - особо талантливые люди? Обоснуйте свой ответ с точки зрения научной психологии.</w:t>
      </w:r>
    </w:p>
    <w:p w:rsidR="008B518A" w:rsidRDefault="008B518A">
      <w:pPr>
        <w:ind w:left="0" w:firstLine="0"/>
        <w:rPr>
          <w:color w:val="000000"/>
        </w:rPr>
      </w:pPr>
      <w:r>
        <w:rPr>
          <w:color w:val="000000"/>
        </w:rPr>
        <w:t>9. Почему о гениальных людях говорят: «Сгорел как свечка». Обоснуйте свой ответ с точки зрения научной психологии. Возможен ли другой жизненный путь для гениальных людей?</w:t>
      </w:r>
    </w:p>
    <w:p w:rsidR="008B518A" w:rsidRDefault="008B518A">
      <w:pPr>
        <w:ind w:left="0" w:firstLine="0"/>
        <w:rPr>
          <w:color w:val="000000"/>
        </w:rPr>
      </w:pPr>
    </w:p>
    <w:p w:rsidR="008B518A" w:rsidRDefault="008B518A">
      <w:pPr>
        <w:ind w:left="0" w:firstLine="0"/>
        <w:rPr>
          <w:b/>
          <w:bCs/>
        </w:rPr>
      </w:pPr>
      <w:r>
        <w:rPr>
          <w:b/>
          <w:bCs/>
        </w:rPr>
        <w:t xml:space="preserve">5.3. Список вопросов для самостоятельного изучения </w:t>
      </w:r>
    </w:p>
    <w:p w:rsidR="008B518A" w:rsidRDefault="008B518A">
      <w:pPr>
        <w:numPr>
          <w:ilvl w:val="0"/>
          <w:numId w:val="8"/>
        </w:numPr>
        <w:ind w:left="284" w:hanging="284"/>
      </w:pPr>
      <w:r>
        <w:t>Начальный период, или дореволюционный (1909 -1917). Общее состояние проблемы, принципы и подходы к изучению способностей. Теоретическая концепция и методы диагностики Г.И. Россолимо.</w:t>
      </w:r>
    </w:p>
    <w:p w:rsidR="008B518A" w:rsidRDefault="008B518A">
      <w:pPr>
        <w:numPr>
          <w:ilvl w:val="0"/>
          <w:numId w:val="8"/>
        </w:numPr>
        <w:ind w:left="284" w:hanging="284"/>
      </w:pPr>
      <w:r>
        <w:t>Первый послереволюционный период (1917 - 1920). Концепция В.М. Экземплярского. Ее принципиальное отличие от западных теорий и актуальность для современной психологии способностей.</w:t>
      </w:r>
    </w:p>
    <w:p w:rsidR="008B518A" w:rsidRDefault="008B518A">
      <w:pPr>
        <w:numPr>
          <w:ilvl w:val="0"/>
          <w:numId w:val="8"/>
        </w:numPr>
        <w:ind w:left="284" w:hanging="284"/>
      </w:pPr>
      <w:r>
        <w:t>Второй период исследований проблем способностей и одаренности в России (1920 - 1936). Социально-политическая ситуация в стране и ее влияние на состояние и дальнейшее развитие психологии способностей.</w:t>
      </w:r>
    </w:p>
    <w:p w:rsidR="008B518A" w:rsidRDefault="008B518A">
      <w:pPr>
        <w:numPr>
          <w:ilvl w:val="0"/>
          <w:numId w:val="8"/>
        </w:numPr>
        <w:ind w:left="284" w:hanging="284"/>
      </w:pPr>
      <w:r>
        <w:t>Третий период (1936 - 1991). Исследования способностей Б.М. Тепловым и его последователями. Способности в свете теорий С.Л. Рубинштейна, Л.С. Выготского, А.Н. Леонтьева</w:t>
      </w:r>
    </w:p>
    <w:p w:rsidR="008B518A" w:rsidRDefault="008B518A">
      <w:pPr>
        <w:numPr>
          <w:ilvl w:val="0"/>
          <w:numId w:val="8"/>
        </w:numPr>
        <w:ind w:left="284" w:hanging="284"/>
      </w:pPr>
      <w:r>
        <w:t>Дифференциальная психофизиология как одна из традиций отечественной психологии способностей.</w:t>
      </w:r>
    </w:p>
    <w:p w:rsidR="008B518A" w:rsidRDefault="008B518A">
      <w:pPr>
        <w:numPr>
          <w:ilvl w:val="0"/>
          <w:numId w:val="8"/>
        </w:numPr>
        <w:ind w:left="284" w:hanging="284"/>
      </w:pPr>
      <w:r>
        <w:t>Психогенетический, средовой и эпигенетический подходы в исследовании способностей.</w:t>
      </w:r>
    </w:p>
    <w:p w:rsidR="008B518A" w:rsidRDefault="008B518A">
      <w:pPr>
        <w:numPr>
          <w:ilvl w:val="0"/>
          <w:numId w:val="8"/>
        </w:numPr>
        <w:ind w:left="284" w:hanging="284"/>
      </w:pPr>
      <w:r>
        <w:t>Факторное направление в исследовании интеллекта как наиболее популярный вариант операционального подхода. Общая идеология факторного подхода.</w:t>
      </w:r>
    </w:p>
    <w:p w:rsidR="008B518A" w:rsidRDefault="008B518A">
      <w:pPr>
        <w:numPr>
          <w:ilvl w:val="0"/>
          <w:numId w:val="8"/>
        </w:numPr>
        <w:ind w:left="567" w:hanging="567"/>
      </w:pPr>
      <w:r>
        <w:t>Факторные модели интеллекта: модель Ч. Спирмена, модель Л. Терстоуна.</w:t>
      </w:r>
    </w:p>
    <w:p w:rsidR="008B518A" w:rsidRDefault="008B518A">
      <w:pPr>
        <w:numPr>
          <w:ilvl w:val="0"/>
          <w:numId w:val="8"/>
        </w:numPr>
        <w:ind w:left="567" w:hanging="567"/>
      </w:pPr>
      <w:r>
        <w:t>Факторные модели интеллекта: модель Р.Б. Кэттелла, модель Дж. Гилфорда.</w:t>
      </w:r>
    </w:p>
    <w:p w:rsidR="008B518A" w:rsidRDefault="008B518A">
      <w:pPr>
        <w:numPr>
          <w:ilvl w:val="0"/>
          <w:numId w:val="8"/>
        </w:numPr>
        <w:ind w:left="426" w:hanging="426"/>
      </w:pPr>
      <w:r>
        <w:t>Взаимосвязь способностей с другими психическими и психофизиологическими характеристиками человека.</w:t>
      </w:r>
    </w:p>
    <w:p w:rsidR="008B518A" w:rsidRDefault="008B518A">
      <w:pPr>
        <w:numPr>
          <w:ilvl w:val="0"/>
          <w:numId w:val="8"/>
        </w:numPr>
        <w:ind w:left="567" w:hanging="567"/>
      </w:pPr>
      <w:r>
        <w:t>Концепции одаренности А.М. Матюшкина.</w:t>
      </w:r>
    </w:p>
    <w:p w:rsidR="008B518A" w:rsidRDefault="008B518A">
      <w:pPr>
        <w:numPr>
          <w:ilvl w:val="0"/>
          <w:numId w:val="8"/>
        </w:numPr>
        <w:ind w:left="567" w:hanging="567"/>
      </w:pPr>
      <w:r>
        <w:t>Концепции одаренности Н.С. Лейтес.</w:t>
      </w:r>
    </w:p>
    <w:p w:rsidR="008B518A" w:rsidRDefault="008B518A">
      <w:pPr>
        <w:numPr>
          <w:ilvl w:val="0"/>
          <w:numId w:val="8"/>
        </w:numPr>
        <w:ind w:left="567" w:hanging="567"/>
      </w:pPr>
      <w:r>
        <w:t>Концепция одаренности М.А. Холодной.</w:t>
      </w:r>
    </w:p>
    <w:p w:rsidR="008B518A" w:rsidRDefault="008B518A">
      <w:pPr>
        <w:numPr>
          <w:ilvl w:val="0"/>
          <w:numId w:val="8"/>
        </w:numPr>
        <w:ind w:left="567" w:hanging="567"/>
      </w:pPr>
      <w:r>
        <w:t>Одаренность в контексте биологического созревания и психического развития.</w:t>
      </w:r>
    </w:p>
    <w:p w:rsidR="008B518A" w:rsidRDefault="008B518A">
      <w:pPr>
        <w:numPr>
          <w:ilvl w:val="0"/>
          <w:numId w:val="8"/>
        </w:numPr>
        <w:ind w:left="567" w:hanging="567"/>
      </w:pPr>
      <w:r>
        <w:t>Индивидуально-природные основы одаренности.</w:t>
      </w:r>
    </w:p>
    <w:p w:rsidR="008B518A" w:rsidRDefault="008B518A">
      <w:pPr>
        <w:numPr>
          <w:ilvl w:val="0"/>
          <w:numId w:val="8"/>
        </w:numPr>
        <w:ind w:left="567" w:hanging="567"/>
      </w:pPr>
      <w:r>
        <w:t>Концепции креативности М. Воллаха, Н. Когана, С. Медника, Р. Стернберга.</w:t>
      </w:r>
    </w:p>
    <w:p w:rsidR="008B518A" w:rsidRDefault="008B518A">
      <w:pPr>
        <w:numPr>
          <w:ilvl w:val="0"/>
          <w:numId w:val="8"/>
        </w:numPr>
        <w:ind w:left="567" w:hanging="567"/>
      </w:pPr>
      <w:r>
        <w:t>Концепции креативности В.Н. Дружинина и Н.В Хазратовой.</w:t>
      </w:r>
    </w:p>
    <w:p w:rsidR="008B518A" w:rsidRDefault="008B518A">
      <w:pPr>
        <w:numPr>
          <w:ilvl w:val="0"/>
          <w:numId w:val="8"/>
        </w:numPr>
        <w:ind w:left="567" w:hanging="567"/>
      </w:pPr>
      <w:r>
        <w:t>Система представлений о природе творчества В.М. Вильчека.</w:t>
      </w:r>
    </w:p>
    <w:p w:rsidR="008B518A" w:rsidRDefault="008B518A">
      <w:pPr>
        <w:numPr>
          <w:ilvl w:val="0"/>
          <w:numId w:val="8"/>
        </w:numPr>
        <w:ind w:left="567" w:hanging="567"/>
      </w:pPr>
      <w:r>
        <w:t>Развитие творческих способностей.</w:t>
      </w:r>
    </w:p>
    <w:p w:rsidR="008B518A" w:rsidRDefault="008B518A">
      <w:pPr>
        <w:numPr>
          <w:ilvl w:val="0"/>
          <w:numId w:val="8"/>
        </w:numPr>
        <w:ind w:left="567" w:hanging="567"/>
      </w:pPr>
      <w:r>
        <w:t>Психологическая характеристика гениальных людей по Эфроимсону.</w:t>
      </w:r>
    </w:p>
    <w:p w:rsidR="008B518A" w:rsidRDefault="008B518A">
      <w:pPr>
        <w:ind w:left="0" w:firstLine="142"/>
        <w:rPr>
          <w:color w:val="000000"/>
        </w:rPr>
      </w:pPr>
    </w:p>
    <w:p w:rsidR="008B518A" w:rsidRDefault="008B518A">
      <w:pPr>
        <w:ind w:left="0" w:firstLine="0"/>
        <w:rPr>
          <w:b/>
          <w:bCs/>
          <w:color w:val="000000"/>
        </w:rPr>
      </w:pPr>
      <w:r>
        <w:rPr>
          <w:b/>
          <w:bCs/>
          <w:color w:val="000000"/>
        </w:rPr>
        <w:t>5.4. Темы к текущему контролю успеваемости в виде проверочной работы</w:t>
      </w:r>
    </w:p>
    <w:p w:rsidR="008B518A" w:rsidRDefault="008B518A">
      <w:pPr>
        <w:ind w:left="0" w:firstLine="0"/>
        <w:rPr>
          <w:color w:val="000000"/>
        </w:rPr>
      </w:pPr>
      <w:r>
        <w:rPr>
          <w:color w:val="000000"/>
        </w:rPr>
        <w:t>Проверочная работа проходит в виде краткого письменного ответа по одной из нижеперечисленных тем на выбор преподавателя:</w:t>
      </w:r>
    </w:p>
    <w:p w:rsidR="008B518A" w:rsidRDefault="008B518A">
      <w:pPr>
        <w:pStyle w:val="ListParagraph"/>
        <w:numPr>
          <w:ilvl w:val="0"/>
          <w:numId w:val="19"/>
        </w:numPr>
      </w:pPr>
      <w:r>
        <w:t>Определение и соотношение понятий способности, одаренность, талант, гениальность на протяжении истории человечества и на современном этапе развития.</w:t>
      </w:r>
    </w:p>
    <w:p w:rsidR="008B518A" w:rsidRDefault="008B518A">
      <w:pPr>
        <w:pStyle w:val="ListParagraph"/>
        <w:numPr>
          <w:ilvl w:val="0"/>
          <w:numId w:val="19"/>
        </w:numPr>
      </w:pPr>
      <w:r>
        <w:t>Возникновение дифференциальной психологии способностей. Ф. Гальтон, его исследования и теоретическая концепция. Влияние последней на ход мировой истории.</w:t>
      </w:r>
    </w:p>
    <w:p w:rsidR="008B518A" w:rsidRDefault="008B518A">
      <w:pPr>
        <w:pStyle w:val="ListParagraph"/>
        <w:numPr>
          <w:ilvl w:val="0"/>
          <w:numId w:val="19"/>
        </w:numPr>
      </w:pPr>
      <w:r>
        <w:t>Начальный период, или дореволюционный (1909 -1917). Общее состояние проблемы, принципы и подходы к изучению способностей. Теоретическая концепция и методы диагностики Г.И. Россолимо.</w:t>
      </w:r>
    </w:p>
    <w:p w:rsidR="008B518A" w:rsidRDefault="008B518A">
      <w:pPr>
        <w:pStyle w:val="ListParagraph"/>
        <w:numPr>
          <w:ilvl w:val="0"/>
          <w:numId w:val="19"/>
        </w:numPr>
      </w:pPr>
      <w:r>
        <w:t>Первый послереволюционный период (1917 - 1920). Концепция В.М. Экземплярского. Ее принципиальное отличие от западных теорий и актуальность для современной психологии способностей.</w:t>
      </w:r>
    </w:p>
    <w:p w:rsidR="008B518A" w:rsidRDefault="008B518A">
      <w:pPr>
        <w:pStyle w:val="ListParagraph"/>
        <w:numPr>
          <w:ilvl w:val="0"/>
          <w:numId w:val="19"/>
        </w:numPr>
      </w:pPr>
      <w:r>
        <w:t>Второй период исследований проблем способностей и одаренности в России (1920 - 1936). Социально-политическая ситуация в стране и ее влияние на состояние и дальнейшее развитие психологии способностей.</w:t>
      </w:r>
    </w:p>
    <w:p w:rsidR="008B518A" w:rsidRDefault="008B518A">
      <w:pPr>
        <w:pStyle w:val="ListParagraph"/>
        <w:numPr>
          <w:ilvl w:val="0"/>
          <w:numId w:val="19"/>
        </w:numPr>
      </w:pPr>
      <w:r>
        <w:t>Третий период (1936 - 1991). Исследования способностей Б.М. Тепловым и его последователями. Способности в свете теорий С.Л. Рубинштейна, Л.С. Выготского, А.Н. Леонтьева</w:t>
      </w:r>
    </w:p>
    <w:p w:rsidR="008B518A" w:rsidRDefault="008B518A">
      <w:pPr>
        <w:pStyle w:val="ListParagraph"/>
        <w:numPr>
          <w:ilvl w:val="0"/>
          <w:numId w:val="19"/>
        </w:numPr>
      </w:pPr>
      <w:r>
        <w:t>Современное состояние проблемы способностей.</w:t>
      </w:r>
    </w:p>
    <w:p w:rsidR="008B518A" w:rsidRDefault="008B518A">
      <w:pPr>
        <w:pStyle w:val="ListParagraph"/>
        <w:numPr>
          <w:ilvl w:val="0"/>
          <w:numId w:val="19"/>
        </w:numPr>
      </w:pPr>
      <w:r>
        <w:t>Тестологическое направление исследования способностей.</w:t>
      </w:r>
    </w:p>
    <w:p w:rsidR="008B518A" w:rsidRDefault="008B518A">
      <w:pPr>
        <w:pStyle w:val="ListParagraph"/>
        <w:numPr>
          <w:ilvl w:val="0"/>
          <w:numId w:val="19"/>
        </w:numPr>
      </w:pPr>
      <w:r>
        <w:t>Концепция способностей Б.М. Теплова.</w:t>
      </w:r>
    </w:p>
    <w:p w:rsidR="008B518A" w:rsidRDefault="008B518A">
      <w:pPr>
        <w:pStyle w:val="ListParagraph"/>
        <w:numPr>
          <w:ilvl w:val="0"/>
          <w:numId w:val="19"/>
        </w:numPr>
      </w:pPr>
      <w:r>
        <w:t>Дифференциальная психофизиология как одна из традиций отечественной психологии способностей.</w:t>
      </w:r>
    </w:p>
    <w:p w:rsidR="008B518A" w:rsidRDefault="008B518A">
      <w:pPr>
        <w:pStyle w:val="ListParagraph"/>
        <w:numPr>
          <w:ilvl w:val="0"/>
          <w:numId w:val="19"/>
        </w:numPr>
      </w:pPr>
      <w:r>
        <w:t>Психология способностей с точки зрения системного подхода. Концепция способностей В.Д. Шадрикова. Концепция В.Н. Дружинина.</w:t>
      </w:r>
    </w:p>
    <w:p w:rsidR="008B518A" w:rsidRDefault="008B518A">
      <w:pPr>
        <w:pStyle w:val="ListParagraph"/>
        <w:numPr>
          <w:ilvl w:val="0"/>
          <w:numId w:val="19"/>
        </w:numPr>
      </w:pPr>
      <w:r>
        <w:t>Психогенетический, средовой и эпигенетический подходы в исследовании способностей.</w:t>
      </w:r>
    </w:p>
    <w:p w:rsidR="008B518A" w:rsidRDefault="008B518A">
      <w:pPr>
        <w:pStyle w:val="ListParagraph"/>
        <w:numPr>
          <w:ilvl w:val="0"/>
          <w:numId w:val="19"/>
        </w:numPr>
      </w:pPr>
      <w:r>
        <w:t>Влияние биологических факторов на формирование общих способностей.</w:t>
      </w:r>
    </w:p>
    <w:p w:rsidR="008B518A" w:rsidRDefault="008B518A">
      <w:pPr>
        <w:pStyle w:val="ListParagraph"/>
        <w:numPr>
          <w:ilvl w:val="0"/>
          <w:numId w:val="19"/>
        </w:numPr>
      </w:pPr>
      <w:r>
        <w:t>Влияние социальных факторов на формирование общих способностей.</w:t>
      </w:r>
    </w:p>
    <w:p w:rsidR="008B518A" w:rsidRDefault="008B518A">
      <w:pPr>
        <w:pStyle w:val="ListParagraph"/>
        <w:numPr>
          <w:ilvl w:val="0"/>
          <w:numId w:val="19"/>
        </w:numPr>
      </w:pPr>
      <w:r>
        <w:t>Развитие познавательных способностей в течение жизни.</w:t>
      </w:r>
    </w:p>
    <w:p w:rsidR="008B518A" w:rsidRDefault="008B518A">
      <w:pPr>
        <w:pStyle w:val="NormalWeb"/>
        <w:tabs>
          <w:tab w:val="clear" w:pos="643"/>
        </w:tabs>
        <w:spacing w:before="0" w:beforeAutospacing="0" w:after="0" w:afterAutospacing="0"/>
        <w:ind w:left="0"/>
        <w:jc w:val="both"/>
        <w:textAlignment w:val="top"/>
        <w:rPr>
          <w:color w:val="333333"/>
        </w:rPr>
      </w:pPr>
    </w:p>
    <w:p w:rsidR="008B518A" w:rsidRDefault="008B518A">
      <w:pPr>
        <w:ind w:left="0" w:firstLine="0"/>
        <w:rPr>
          <w:b/>
          <w:bCs/>
          <w:color w:val="000000"/>
        </w:rPr>
      </w:pPr>
      <w:r>
        <w:rPr>
          <w:b/>
          <w:bCs/>
          <w:color w:val="000000"/>
        </w:rPr>
        <w:t>5.5. Методические указания для заполнения портфолио</w:t>
      </w:r>
    </w:p>
    <w:p w:rsidR="008B518A" w:rsidRDefault="008B518A">
      <w:pPr>
        <w:ind w:left="0" w:firstLine="284"/>
        <w:rPr>
          <w:b/>
          <w:bCs/>
          <w:color w:val="000000"/>
        </w:rPr>
      </w:pPr>
      <w:r>
        <w:rPr>
          <w:b/>
          <w:bCs/>
          <w:color w:val="000000"/>
        </w:rPr>
        <w:t>Порядок выполнения</w:t>
      </w:r>
    </w:p>
    <w:p w:rsidR="008B518A" w:rsidRDefault="008B518A">
      <w:pPr>
        <w:ind w:left="0" w:firstLine="0"/>
        <w:rPr>
          <w:color w:val="000000"/>
        </w:rPr>
      </w:pPr>
      <w:r>
        <w:rPr>
          <w:color w:val="000000"/>
        </w:rPr>
        <w:t>Портфолио заполняется студентом в течение семестра и сдается не позднее срока, установленного преподавателем (как правило, примерно за 10 дней до консультации по итогам самостоятельной работы), согласно интересующей темы. Если возникли затруднения в ходе подготовки портфолио, студент может воспользоваться личной консультацией преподавателя.</w:t>
      </w:r>
    </w:p>
    <w:p w:rsidR="008B518A" w:rsidRDefault="008B518A">
      <w:pPr>
        <w:ind w:left="0"/>
        <w:rPr>
          <w:b/>
          <w:bCs/>
        </w:rPr>
      </w:pPr>
      <w:r>
        <w:rPr>
          <w:b/>
          <w:bCs/>
        </w:rPr>
        <w:t>Практические задания портфолио:</w:t>
      </w:r>
    </w:p>
    <w:p w:rsidR="008B518A" w:rsidRDefault="008B518A">
      <w:pPr>
        <w:ind w:left="0" w:firstLine="284"/>
        <w:rPr>
          <w:color w:val="000000"/>
        </w:rPr>
      </w:pPr>
      <w:r>
        <w:rPr>
          <w:color w:val="000000"/>
        </w:rPr>
        <w:t>I.</w:t>
      </w:r>
      <w:r>
        <w:rPr>
          <w:color w:val="000000"/>
        </w:rPr>
        <w:tab/>
        <w:t>Провести психологическое исследование интеллектуальной сферы испытуемого возраста от 1 года до 3-х лет: подобрать методики с учетом возраста, обосновать свой выбор.</w:t>
      </w:r>
    </w:p>
    <w:p w:rsidR="008B518A" w:rsidRDefault="008B518A">
      <w:pPr>
        <w:ind w:left="0" w:firstLine="284"/>
        <w:rPr>
          <w:color w:val="000000"/>
        </w:rPr>
      </w:pPr>
      <w:r>
        <w:rPr>
          <w:color w:val="000000"/>
        </w:rPr>
        <w:t>II.</w:t>
      </w:r>
      <w:r>
        <w:rPr>
          <w:color w:val="000000"/>
        </w:rPr>
        <w:tab/>
        <w:t>Провести психологическое исследование интеллектуальной сферы испытуемого возраста от 3 до 5 лет: подобрать методики с учетом возраста, обосновать свой выбор.</w:t>
      </w:r>
    </w:p>
    <w:p w:rsidR="008B518A" w:rsidRDefault="008B518A">
      <w:pPr>
        <w:ind w:left="0" w:firstLine="284"/>
        <w:rPr>
          <w:color w:val="000000"/>
        </w:rPr>
      </w:pPr>
      <w:r>
        <w:rPr>
          <w:color w:val="000000"/>
        </w:rPr>
        <w:t>III.</w:t>
      </w:r>
      <w:r>
        <w:rPr>
          <w:color w:val="000000"/>
        </w:rPr>
        <w:tab/>
        <w:t>Провести психологическое исследование интеллектуальной сферы испытуемого 6 – 12-ти летнего возраста: подобрать методики с учетом теоретического направления, в рамках которого созданы последние (однофакторное и многофакторное направления изучения интеллекта).</w:t>
      </w:r>
    </w:p>
    <w:p w:rsidR="008B518A" w:rsidRDefault="008B518A">
      <w:pPr>
        <w:ind w:left="0" w:firstLine="284"/>
        <w:rPr>
          <w:color w:val="000000"/>
        </w:rPr>
      </w:pPr>
      <w:r>
        <w:rPr>
          <w:color w:val="000000"/>
        </w:rPr>
        <w:t>IV.</w:t>
      </w:r>
      <w:r>
        <w:rPr>
          <w:color w:val="000000"/>
        </w:rPr>
        <w:tab/>
        <w:t>Развитие общих и специальных познавательных способностей в течение жизни. Верна ли пословица «Не учили поперек лавки, вдоль лавки – не научишь». Обоснуйте свой ответ с точки зрения научной психологии.</w:t>
      </w:r>
    </w:p>
    <w:p w:rsidR="008B518A" w:rsidRDefault="008B518A">
      <w:pPr>
        <w:ind w:left="0" w:firstLine="284"/>
        <w:rPr>
          <w:color w:val="000000"/>
        </w:rPr>
      </w:pPr>
      <w:r>
        <w:rPr>
          <w:color w:val="000000"/>
        </w:rPr>
        <w:t>V.</w:t>
      </w:r>
      <w:r>
        <w:rPr>
          <w:color w:val="000000"/>
        </w:rPr>
        <w:tab/>
        <w:t>Дать сравнительную характеристику способностей мужчин и женщин. Верна ли поговорка: «У бабы волос долог, а ум – короток»? Обоснуйте свой ответ с точки зрения научной психологии.</w:t>
      </w:r>
    </w:p>
    <w:p w:rsidR="008B518A" w:rsidRDefault="008B518A">
      <w:pPr>
        <w:ind w:left="0" w:firstLine="284"/>
        <w:rPr>
          <w:color w:val="000000"/>
        </w:rPr>
      </w:pPr>
      <w:r>
        <w:rPr>
          <w:color w:val="000000"/>
        </w:rPr>
        <w:t>VI.</w:t>
      </w:r>
      <w:r>
        <w:rPr>
          <w:color w:val="000000"/>
        </w:rPr>
        <w:tab/>
        <w:t>Раскрыть взаимосвязь интеллекта и особенностей личности. Почему говорят: «Слово – серебро, а молчание – золото». Раскройте смысл этого высказывания с точки зрения психологии способностей.</w:t>
      </w:r>
    </w:p>
    <w:p w:rsidR="008B518A" w:rsidRDefault="008B518A">
      <w:pPr>
        <w:ind w:left="0" w:firstLine="284"/>
        <w:rPr>
          <w:color w:val="000000"/>
        </w:rPr>
      </w:pPr>
      <w:r>
        <w:rPr>
          <w:color w:val="000000"/>
        </w:rPr>
        <w:t>VII.</w:t>
      </w:r>
      <w:r>
        <w:rPr>
          <w:color w:val="000000"/>
        </w:rPr>
        <w:tab/>
        <w:t>Раскрыть взаимосвязь интеллекта и аффективной сферы личности.</w:t>
      </w:r>
    </w:p>
    <w:p w:rsidR="008B518A" w:rsidRDefault="008B518A">
      <w:pPr>
        <w:ind w:left="0" w:firstLine="284"/>
        <w:rPr>
          <w:color w:val="000000"/>
        </w:rPr>
      </w:pPr>
      <w:r>
        <w:rPr>
          <w:color w:val="000000"/>
        </w:rPr>
        <w:t>VIII.</w:t>
      </w:r>
      <w:r>
        <w:rPr>
          <w:color w:val="000000"/>
        </w:rPr>
        <w:tab/>
        <w:t>Провести психологическое исследование предпосылок одаренности, выбранного Вами испытуемого. Обосновать свой выбор испытуемого по возрасту. Подобрать методики для исследования каждой сферы одаренности, обосновать свой выбор.</w:t>
      </w:r>
    </w:p>
    <w:p w:rsidR="008B518A" w:rsidRDefault="008B518A">
      <w:pPr>
        <w:ind w:left="0" w:firstLine="284"/>
        <w:rPr>
          <w:color w:val="000000"/>
        </w:rPr>
      </w:pPr>
      <w:r>
        <w:rPr>
          <w:color w:val="000000"/>
        </w:rPr>
        <w:t>IX.</w:t>
      </w:r>
      <w:r>
        <w:rPr>
          <w:color w:val="000000"/>
        </w:rPr>
        <w:tab/>
        <w:t>Признаки и виды детской одаренности. Принципы и методы выявления одаренных детей. Почему «исчезают» вундеркинды, когда взрослеют, всегда ли это происходит?</w:t>
      </w:r>
    </w:p>
    <w:p w:rsidR="008B518A" w:rsidRDefault="008B518A">
      <w:pPr>
        <w:ind w:left="0" w:firstLine="284"/>
        <w:rPr>
          <w:color w:val="000000"/>
        </w:rPr>
      </w:pPr>
      <w:r>
        <w:rPr>
          <w:color w:val="000000"/>
        </w:rPr>
        <w:t>X.</w:t>
      </w:r>
      <w:r>
        <w:rPr>
          <w:color w:val="000000"/>
        </w:rPr>
        <w:tab/>
        <w:t>Эмоциональные и поведенческие особенности одаренных детей. Верно ли утверждение, что талант сам себе дорогу пробьет. Обоснуйте свой ответ с точки зрения научной психологии.</w:t>
      </w:r>
    </w:p>
    <w:p w:rsidR="008B518A" w:rsidRDefault="008B518A">
      <w:pPr>
        <w:ind w:left="0" w:firstLine="284"/>
        <w:rPr>
          <w:color w:val="000000"/>
        </w:rPr>
      </w:pPr>
      <w:r>
        <w:rPr>
          <w:color w:val="000000"/>
        </w:rPr>
        <w:t>XI.</w:t>
      </w:r>
      <w:r>
        <w:rPr>
          <w:color w:val="000000"/>
        </w:rPr>
        <w:tab/>
        <w:t>Межполушарные взаимоотношения и одаренность. «Левши» и «правши» с точки зрения развития способностей и одаренности. Правда ли, что все «левши» - особо талантливые люди? Обоснуйте свой ответ с точки зрения научной психологии.</w:t>
      </w:r>
    </w:p>
    <w:p w:rsidR="008B518A" w:rsidRDefault="008B518A">
      <w:pPr>
        <w:ind w:left="0" w:firstLine="284"/>
        <w:rPr>
          <w:color w:val="000000"/>
        </w:rPr>
      </w:pPr>
      <w:r>
        <w:rPr>
          <w:color w:val="000000"/>
        </w:rPr>
        <w:t>XII.</w:t>
      </w:r>
      <w:r>
        <w:rPr>
          <w:color w:val="000000"/>
        </w:rPr>
        <w:tab/>
        <w:t>Провести психологическое исследование творческих способностей выбранного Вами испытуемого: подобрать методики для исследования, обосновать свой выбор.</w:t>
      </w:r>
    </w:p>
    <w:p w:rsidR="008B518A" w:rsidRDefault="008B518A">
      <w:pPr>
        <w:ind w:left="0" w:firstLine="284"/>
        <w:rPr>
          <w:color w:val="000000"/>
        </w:rPr>
      </w:pPr>
      <w:r>
        <w:rPr>
          <w:color w:val="000000"/>
        </w:rPr>
        <w:t>XIII.</w:t>
      </w:r>
      <w:r>
        <w:rPr>
          <w:color w:val="000000"/>
        </w:rPr>
        <w:tab/>
        <w:t>Составить программу развития творческих способностей конкретного испытуемого: определить предмет развития, необходимость развития творческих способностей, исследовать, нет ли противопоказаний для развития творческих способностей, составить план развития, указав конкретные задания, методики и т.п. с учетом основных принципов работы с творческими детьми.</w:t>
      </w:r>
    </w:p>
    <w:p w:rsidR="008B518A" w:rsidRDefault="008B518A">
      <w:pPr>
        <w:ind w:left="0" w:firstLine="284"/>
        <w:rPr>
          <w:color w:val="000000"/>
        </w:rPr>
      </w:pPr>
      <w:r>
        <w:rPr>
          <w:color w:val="000000"/>
        </w:rPr>
        <w:t>XIV.</w:t>
      </w:r>
      <w:r>
        <w:rPr>
          <w:color w:val="000000"/>
        </w:rPr>
        <w:tab/>
        <w:t>Верно ли утверждение: «Все гении – ненормальные люди». Обоснуйте свою точку зрения, используя в качестве доказательств факты научной психологии.</w:t>
      </w:r>
    </w:p>
    <w:p w:rsidR="008B518A" w:rsidRDefault="008B518A">
      <w:pPr>
        <w:ind w:left="0" w:firstLine="284"/>
        <w:rPr>
          <w:color w:val="000000"/>
        </w:rPr>
      </w:pPr>
      <w:r>
        <w:rPr>
          <w:color w:val="000000"/>
        </w:rPr>
        <w:t>XV. Почему о гениальных людях говорят: «Сгорел как свечка». Обоснуйте свой ответ с точки зрения научной психологии. Возможен ли другой жизненный путь для гениальных людей?</w:t>
      </w:r>
    </w:p>
    <w:p w:rsidR="008B518A" w:rsidRDefault="008B518A">
      <w:pPr>
        <w:ind w:left="0" w:firstLine="284"/>
        <w:rPr>
          <w:color w:val="000000"/>
        </w:rPr>
      </w:pPr>
    </w:p>
    <w:p w:rsidR="008B518A" w:rsidRDefault="008B518A">
      <w:pPr>
        <w:ind w:left="0"/>
        <w:jc w:val="right"/>
      </w:pPr>
    </w:p>
    <w:p w:rsidR="008B518A" w:rsidRDefault="008B518A">
      <w:pPr>
        <w:pStyle w:val="NormalWeb"/>
        <w:tabs>
          <w:tab w:val="clear" w:pos="643"/>
        </w:tabs>
        <w:spacing w:before="0" w:beforeAutospacing="0" w:after="0" w:afterAutospacing="0"/>
        <w:ind w:left="0"/>
        <w:jc w:val="both"/>
        <w:textAlignment w:val="top"/>
      </w:pPr>
      <w:r>
        <w:t>ГРАФИК МЕРОПРИЯТИЙ ТЕКУЩЕГО КОНТРОЛЯ УСПЕВАЕМОСТИ СТУДЕНТОВ</w:t>
      </w:r>
    </w:p>
    <w:tbl>
      <w:tblPr>
        <w:tblW w:w="97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4536"/>
        <w:gridCol w:w="3402"/>
      </w:tblGrid>
      <w:tr w:rsidR="008B518A">
        <w:tc>
          <w:tcPr>
            <w:tcW w:w="1809" w:type="dxa"/>
          </w:tcPr>
          <w:p w:rsidR="008B518A" w:rsidRDefault="008B518A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ind w:left="0"/>
              <w:jc w:val="center"/>
              <w:textAlignment w:val="top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семинарского</w:t>
            </w:r>
          </w:p>
          <w:p w:rsidR="008B518A" w:rsidRDefault="008B518A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ind w:left="0"/>
              <w:jc w:val="center"/>
              <w:textAlignment w:val="top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4536" w:type="dxa"/>
          </w:tcPr>
          <w:p w:rsidR="008B518A" w:rsidRDefault="008B518A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ind w:left="0"/>
              <w:jc w:val="center"/>
              <w:textAlignment w:val="top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Мероприятие текущего контроля</w:t>
            </w:r>
          </w:p>
        </w:tc>
        <w:tc>
          <w:tcPr>
            <w:tcW w:w="3402" w:type="dxa"/>
          </w:tcPr>
          <w:p w:rsidR="008B518A" w:rsidRDefault="008B518A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ind w:left="0"/>
              <w:jc w:val="center"/>
              <w:textAlignment w:val="top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Временной интервал проведения мероприятия текущего контроля</w:t>
            </w:r>
          </w:p>
        </w:tc>
      </w:tr>
      <w:tr w:rsidR="008B518A">
        <w:tc>
          <w:tcPr>
            <w:tcW w:w="1809" w:type="dxa"/>
          </w:tcPr>
          <w:p w:rsidR="008B518A" w:rsidRDefault="008B518A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ind w:left="0"/>
              <w:jc w:val="both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семинар</w:t>
            </w:r>
          </w:p>
        </w:tc>
        <w:tc>
          <w:tcPr>
            <w:tcW w:w="4536" w:type="dxa"/>
          </w:tcPr>
          <w:p w:rsidR="008B518A" w:rsidRDefault="008B518A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ind w:left="0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конспектов студентов по вопросам семинара</w:t>
            </w:r>
          </w:p>
        </w:tc>
        <w:tc>
          <w:tcPr>
            <w:tcW w:w="3402" w:type="dxa"/>
          </w:tcPr>
          <w:p w:rsidR="008B518A" w:rsidRDefault="008B518A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ind w:left="0"/>
              <w:jc w:val="both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и 2 учебные недели</w:t>
            </w:r>
          </w:p>
        </w:tc>
      </w:tr>
      <w:tr w:rsidR="008B518A">
        <w:tc>
          <w:tcPr>
            <w:tcW w:w="1809" w:type="dxa"/>
          </w:tcPr>
          <w:p w:rsidR="008B518A" w:rsidRDefault="008B518A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ind w:left="0"/>
              <w:jc w:val="both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семинар</w:t>
            </w:r>
          </w:p>
        </w:tc>
        <w:tc>
          <w:tcPr>
            <w:tcW w:w="4536" w:type="dxa"/>
          </w:tcPr>
          <w:p w:rsidR="008B518A" w:rsidRDefault="008B518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конспектов студентов по вопросам семинара</w:t>
            </w:r>
          </w:p>
          <w:p w:rsidR="008B518A" w:rsidRDefault="008B518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задания на формирование компетенции ОК-7: «Развитие общих и специальных познавательных способностей в течение жизни».</w:t>
            </w:r>
          </w:p>
        </w:tc>
        <w:tc>
          <w:tcPr>
            <w:tcW w:w="3402" w:type="dxa"/>
          </w:tcPr>
          <w:p w:rsidR="008B518A" w:rsidRDefault="008B518A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ind w:left="0"/>
              <w:jc w:val="both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и 4 учебные недели</w:t>
            </w:r>
          </w:p>
        </w:tc>
      </w:tr>
      <w:tr w:rsidR="008B518A">
        <w:tc>
          <w:tcPr>
            <w:tcW w:w="1809" w:type="dxa"/>
          </w:tcPr>
          <w:p w:rsidR="008B518A" w:rsidRDefault="008B518A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ind w:left="0"/>
              <w:jc w:val="both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семинар</w:t>
            </w:r>
          </w:p>
        </w:tc>
        <w:tc>
          <w:tcPr>
            <w:tcW w:w="4536" w:type="dxa"/>
          </w:tcPr>
          <w:p w:rsidR="008B518A" w:rsidRDefault="008B518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конспектов студентов по вопросам семинара</w:t>
            </w:r>
          </w:p>
          <w:p w:rsidR="008B518A" w:rsidRDefault="008B518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задания на формирование компетенции ОК-7: «Свойства внимания. Развитие свойств внимания в течение жизни. Факторы, влияющие на развитие свойств внимания»</w:t>
            </w:r>
          </w:p>
        </w:tc>
        <w:tc>
          <w:tcPr>
            <w:tcW w:w="3402" w:type="dxa"/>
          </w:tcPr>
          <w:p w:rsidR="008B518A" w:rsidRDefault="008B518A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ind w:left="0"/>
              <w:jc w:val="both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и 6 учебные недели</w:t>
            </w:r>
          </w:p>
        </w:tc>
      </w:tr>
      <w:tr w:rsidR="008B518A">
        <w:tc>
          <w:tcPr>
            <w:tcW w:w="1809" w:type="dxa"/>
          </w:tcPr>
          <w:p w:rsidR="008B518A" w:rsidRDefault="008B518A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ind w:left="0"/>
              <w:jc w:val="both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семинар</w:t>
            </w:r>
          </w:p>
        </w:tc>
        <w:tc>
          <w:tcPr>
            <w:tcW w:w="4536" w:type="dxa"/>
          </w:tcPr>
          <w:p w:rsidR="008B518A" w:rsidRDefault="008B518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конспектов студентов по вопросам семинара</w:t>
            </w:r>
          </w:p>
          <w:p w:rsidR="008B518A" w:rsidRDefault="008B518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задания на формирование компетенции ПК-15д: «Провести психобиографический анализ выдающихся людей человечества с целью выявить общие и специфические закономерности развития одаренных людей».</w:t>
            </w:r>
          </w:p>
        </w:tc>
        <w:tc>
          <w:tcPr>
            <w:tcW w:w="3402" w:type="dxa"/>
          </w:tcPr>
          <w:p w:rsidR="008B518A" w:rsidRDefault="008B518A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ind w:left="0"/>
              <w:jc w:val="both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и 8 учебные недели</w:t>
            </w:r>
          </w:p>
        </w:tc>
      </w:tr>
      <w:tr w:rsidR="008B518A">
        <w:tc>
          <w:tcPr>
            <w:tcW w:w="1809" w:type="dxa"/>
          </w:tcPr>
          <w:p w:rsidR="008B518A" w:rsidRDefault="008B518A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ind w:left="0"/>
              <w:jc w:val="both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семинар</w:t>
            </w:r>
          </w:p>
        </w:tc>
        <w:tc>
          <w:tcPr>
            <w:tcW w:w="4536" w:type="dxa"/>
          </w:tcPr>
          <w:p w:rsidR="008B518A" w:rsidRDefault="008B518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конспектов студентов по вопросам семинара</w:t>
            </w:r>
          </w:p>
        </w:tc>
        <w:tc>
          <w:tcPr>
            <w:tcW w:w="3402" w:type="dxa"/>
          </w:tcPr>
          <w:p w:rsidR="008B518A" w:rsidRDefault="008B518A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ind w:left="0"/>
              <w:jc w:val="both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и 10 учебные недели</w:t>
            </w:r>
          </w:p>
        </w:tc>
      </w:tr>
      <w:tr w:rsidR="008B518A">
        <w:tc>
          <w:tcPr>
            <w:tcW w:w="1809" w:type="dxa"/>
          </w:tcPr>
          <w:p w:rsidR="008B518A" w:rsidRDefault="008B518A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ind w:left="0"/>
              <w:jc w:val="both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семинар</w:t>
            </w:r>
          </w:p>
        </w:tc>
        <w:tc>
          <w:tcPr>
            <w:tcW w:w="4536" w:type="dxa"/>
          </w:tcPr>
          <w:p w:rsidR="008B518A" w:rsidRDefault="008B518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конспектов студентов по вопросам семинара</w:t>
            </w:r>
          </w:p>
          <w:p w:rsidR="008B518A" w:rsidRDefault="008B518A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задания на формирование компетенции ПК-15д: «Диагностика ММД»</w:t>
            </w:r>
          </w:p>
        </w:tc>
        <w:tc>
          <w:tcPr>
            <w:tcW w:w="3402" w:type="dxa"/>
          </w:tcPr>
          <w:p w:rsidR="008B518A" w:rsidRDefault="008B518A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ind w:left="0"/>
              <w:jc w:val="both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 12, 13, 14 учебные недели</w:t>
            </w:r>
          </w:p>
        </w:tc>
      </w:tr>
      <w:tr w:rsidR="008B518A">
        <w:tc>
          <w:tcPr>
            <w:tcW w:w="1809" w:type="dxa"/>
          </w:tcPr>
          <w:p w:rsidR="008B518A" w:rsidRDefault="008B518A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ind w:left="0"/>
              <w:jc w:val="both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семинар</w:t>
            </w:r>
          </w:p>
        </w:tc>
        <w:tc>
          <w:tcPr>
            <w:tcW w:w="4536" w:type="dxa"/>
          </w:tcPr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конспектов студентов по вопросам семинара</w:t>
            </w:r>
          </w:p>
          <w:p w:rsidR="008B518A" w:rsidRDefault="008B518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задания на формирование компетенции ПК-15д: «Диагностика творческих способностей»</w:t>
            </w:r>
          </w:p>
        </w:tc>
        <w:tc>
          <w:tcPr>
            <w:tcW w:w="3402" w:type="dxa"/>
          </w:tcPr>
          <w:p w:rsidR="008B518A" w:rsidRDefault="008B518A">
            <w:pPr>
              <w:pStyle w:val="NormalWeb"/>
              <w:tabs>
                <w:tab w:val="clear" w:pos="643"/>
              </w:tabs>
              <w:spacing w:before="0" w:beforeAutospacing="0" w:after="0" w:afterAutospacing="0"/>
              <w:ind w:left="0"/>
              <w:jc w:val="both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 16 учебные недели</w:t>
            </w:r>
          </w:p>
        </w:tc>
      </w:tr>
    </w:tbl>
    <w:p w:rsidR="008B518A" w:rsidRDefault="008B518A">
      <w:pPr>
        <w:pStyle w:val="NormalWeb"/>
        <w:tabs>
          <w:tab w:val="clear" w:pos="643"/>
        </w:tabs>
        <w:spacing w:before="0" w:beforeAutospacing="0" w:after="0" w:afterAutospacing="0"/>
        <w:ind w:left="0"/>
        <w:jc w:val="both"/>
        <w:textAlignment w:val="top"/>
        <w:rPr>
          <w:color w:val="333333"/>
        </w:rPr>
      </w:pPr>
    </w:p>
    <w:p w:rsidR="008B518A" w:rsidRDefault="008B518A">
      <w:pPr>
        <w:tabs>
          <w:tab w:val="left" w:pos="-181"/>
          <w:tab w:val="right" w:leader="underscore" w:pos="9639"/>
        </w:tabs>
        <w:ind w:left="709" w:right="-365" w:hanging="349"/>
        <w:rPr>
          <w:b/>
          <w:bCs/>
        </w:rPr>
      </w:pPr>
      <w:r>
        <w:rPr>
          <w:b/>
          <w:bCs/>
        </w:rPr>
        <w:t>6. Фонд оценочных средств для промежуточной аттестации по дисциплине.</w:t>
      </w:r>
    </w:p>
    <w:p w:rsidR="008B518A" w:rsidRDefault="008B518A">
      <w:pPr>
        <w:tabs>
          <w:tab w:val="left" w:pos="-181"/>
          <w:tab w:val="right" w:leader="underscore" w:pos="9639"/>
        </w:tabs>
        <w:ind w:left="709" w:right="-365" w:hanging="349"/>
        <w:rPr>
          <w:b/>
          <w:bCs/>
        </w:rPr>
      </w:pPr>
      <w:r>
        <w:rPr>
          <w:b/>
          <w:bCs/>
        </w:rPr>
        <w:t>6.1. Подготовка к промежуточной аттестации</w:t>
      </w:r>
    </w:p>
    <w:p w:rsidR="008B518A" w:rsidRDefault="008B518A">
      <w:pPr>
        <w:ind w:left="0"/>
      </w:pPr>
      <w:r>
        <w:t>Промежуточная аттестация по итогам освоения дисциплины проходит в форме</w:t>
      </w:r>
      <w:r>
        <w:rPr>
          <w:b/>
          <w:bCs/>
        </w:rPr>
        <w:t xml:space="preserve">зачета. </w:t>
      </w:r>
      <w:r>
        <w:t>Подготовка к зачету является концентрированной систематизацией всех полученных знаний по дисциплине «Психология творчества, способностей и одаренности».</w:t>
      </w:r>
    </w:p>
    <w:p w:rsidR="008B518A" w:rsidRDefault="008B518A">
      <w:pPr>
        <w:shd w:val="clear" w:color="auto" w:fill="FFFFFF"/>
        <w:ind w:left="0"/>
      </w:pPr>
      <w:r>
        <w:t>В начале семестра рекомендуется внимательно изучить перечень вопросов к зачету по данной дисциплине, а также использовать в процессе обучения программу, другие методические материалы, разработанные по данной дисциплине. Это позволит в процессе изучения тем сформировать более правильное и обобщенное видение студентом существа того или иного вопроса за счет:</w:t>
      </w:r>
    </w:p>
    <w:p w:rsidR="008B518A" w:rsidRDefault="008B518A">
      <w:pPr>
        <w:shd w:val="clear" w:color="auto" w:fill="FFFFFF"/>
        <w:ind w:left="0"/>
      </w:pPr>
      <w:r>
        <w:t>а) уточняющих вопросов преподавателю;</w:t>
      </w:r>
    </w:p>
    <w:p w:rsidR="008B518A" w:rsidRDefault="008B518A">
      <w:pPr>
        <w:shd w:val="clear" w:color="auto" w:fill="FFFFFF"/>
        <w:ind w:left="0"/>
      </w:pPr>
      <w:r>
        <w:t>б) подготовки докладов по отдельным темам;</w:t>
      </w:r>
    </w:p>
    <w:p w:rsidR="008B518A" w:rsidRDefault="008B518A">
      <w:pPr>
        <w:shd w:val="clear" w:color="auto" w:fill="FFFFFF"/>
        <w:ind w:left="0"/>
      </w:pPr>
      <w:r>
        <w:t>в) самостоятельного уточнения вопросов на смежных дисциплинах;</w:t>
      </w:r>
    </w:p>
    <w:p w:rsidR="008B518A" w:rsidRDefault="008B518A">
      <w:pPr>
        <w:shd w:val="clear" w:color="auto" w:fill="FFFFFF"/>
        <w:ind w:left="0"/>
      </w:pPr>
      <w:r>
        <w:t>г) углубленного изучения вопросов темы по учебным пособиям.</w:t>
      </w:r>
    </w:p>
    <w:p w:rsidR="008B518A" w:rsidRDefault="008B518A">
      <w:pPr>
        <w:shd w:val="clear" w:color="auto" w:fill="FFFFFF"/>
        <w:ind w:left="0"/>
      </w:pPr>
      <w:r>
        <w:t>Вопросы для подготовки к зачету представлены в п.6 данной программы.</w:t>
      </w:r>
    </w:p>
    <w:p w:rsidR="008B518A" w:rsidRDefault="008B518A">
      <w:pPr>
        <w:tabs>
          <w:tab w:val="left" w:pos="-181"/>
          <w:tab w:val="right" w:leader="underscore" w:pos="9639"/>
        </w:tabs>
        <w:ind w:left="0" w:right="-365" w:firstLine="0"/>
      </w:pPr>
    </w:p>
    <w:p w:rsidR="008B518A" w:rsidRDefault="008B518A">
      <w:pPr>
        <w:widowControl w:val="0"/>
        <w:ind w:left="0" w:firstLine="0"/>
        <w:jc w:val="left"/>
        <w:rPr>
          <w:b/>
          <w:bCs/>
        </w:rPr>
      </w:pPr>
      <w:r>
        <w:rPr>
          <w:b/>
          <w:bCs/>
        </w:rPr>
        <w:t>6.2 Фонд оценочных средств для аттестации по дисциплине</w:t>
      </w:r>
    </w:p>
    <w:p w:rsidR="008B518A" w:rsidRDefault="008B518A">
      <w:pPr>
        <w:pStyle w:val="ListParagraph"/>
        <w:ind w:left="0" w:right="-425" w:firstLine="0"/>
        <w:rPr>
          <w:i/>
          <w:iCs/>
        </w:rPr>
      </w:pPr>
      <w:r>
        <w:t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</w:t>
      </w:r>
      <w:r>
        <w:rPr>
          <w:i/>
          <w:iCs/>
        </w:rPr>
        <w:t>.</w:t>
      </w:r>
    </w:p>
    <w:p w:rsidR="008B518A" w:rsidRDefault="008B518A">
      <w:pPr>
        <w:pStyle w:val="ListParagraph"/>
        <w:ind w:left="0" w:right="-425" w:firstLine="0"/>
        <w:rPr>
          <w:i/>
          <w:iCs/>
        </w:rPr>
        <w:sectPr w:rsidR="008B518A">
          <w:footerReference w:type="default" r:id="rId7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8B518A" w:rsidRDefault="008B518A">
      <w:pPr>
        <w:ind w:left="0" w:firstLine="0"/>
      </w:pPr>
      <w:r>
        <w:t>Описание показателей и критериев оценивания компетенции ОК-7. способность к самоорганизации и самообразованию</w:t>
      </w:r>
    </w:p>
    <w:tbl>
      <w:tblPr>
        <w:tblW w:w="490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560"/>
        <w:gridCol w:w="1702"/>
        <w:gridCol w:w="1870"/>
        <w:gridCol w:w="1870"/>
        <w:gridCol w:w="1870"/>
        <w:gridCol w:w="1951"/>
        <w:gridCol w:w="1864"/>
      </w:tblGrid>
      <w:tr w:rsidR="008B518A">
        <w:trPr>
          <w:cantSplit/>
        </w:trPr>
        <w:tc>
          <w:tcPr>
            <w:tcW w:w="624" w:type="pct"/>
            <w:vMerge w:val="restart"/>
            <w:vAlign w:val="center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4376" w:type="pct"/>
            <w:gridSpan w:val="7"/>
          </w:tcPr>
          <w:p w:rsidR="008B518A" w:rsidRDefault="008B518A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8B518A">
        <w:trPr>
          <w:cantSplit/>
        </w:trPr>
        <w:tc>
          <w:tcPr>
            <w:tcW w:w="624" w:type="pct"/>
            <w:vMerge/>
            <w:vAlign w:val="center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8B518A" w:rsidRDefault="008B518A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587" w:type="pct"/>
            <w:vAlign w:val="center"/>
          </w:tcPr>
          <w:p w:rsidR="008B518A" w:rsidRDefault="008B518A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645" w:type="pct"/>
            <w:vAlign w:val="center"/>
          </w:tcPr>
          <w:p w:rsidR="008B518A" w:rsidRDefault="008B518A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645" w:type="pct"/>
            <w:vAlign w:val="center"/>
          </w:tcPr>
          <w:p w:rsidR="008B518A" w:rsidRDefault="008B518A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645" w:type="pct"/>
            <w:vAlign w:val="center"/>
          </w:tcPr>
          <w:p w:rsidR="008B518A" w:rsidRDefault="008B518A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673" w:type="pct"/>
            <w:vAlign w:val="center"/>
          </w:tcPr>
          <w:p w:rsidR="008B518A" w:rsidRDefault="008B518A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643" w:type="pct"/>
            <w:vAlign w:val="center"/>
          </w:tcPr>
          <w:p w:rsidR="008B518A" w:rsidRDefault="008B518A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превосходно</w:t>
            </w:r>
          </w:p>
        </w:tc>
      </w:tr>
      <w:tr w:rsidR="008B518A">
        <w:tc>
          <w:tcPr>
            <w:tcW w:w="624" w:type="pct"/>
            <w:vAlign w:val="center"/>
          </w:tcPr>
          <w:p w:rsidR="008B518A" w:rsidRDefault="008B518A">
            <w:pPr>
              <w:ind w:left="0"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самоорганизации личности – теоретические основы сознательного процесса совершенствования эмоциональных, морально-волевых черт характера в деятельности, направленного на разрешение, развитие личностно значимых задач;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роль рефлексии в развитии способностей, способствующих возникновению умения самоорганизации, и анализу факторов, препятствующих возникновению этого умения;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самоорганизации учебной деятельности – теоретические основы развития, функционирования и использование памяти как способности, способствующей успешной организации учебной деятельности; теоретические основы развития, функционирования и использования особенностей внимания, как психофизиологической составляющей познавательных способностей.</w:t>
            </w:r>
          </w:p>
        </w:tc>
        <w:tc>
          <w:tcPr>
            <w:tcW w:w="538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знаний теоре-тического материала.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Невозможность оценить полноту зна-нийвследст-вие отказа обучающегося от ответа</w:t>
            </w:r>
          </w:p>
        </w:tc>
        <w:tc>
          <w:tcPr>
            <w:tcW w:w="587" w:type="pct"/>
            <w:vAlign w:val="center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645" w:type="pct"/>
            <w:vAlign w:val="center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645" w:type="pct"/>
            <w:vAlign w:val="center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645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673" w:type="pct"/>
            <w:vAlign w:val="center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643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Уровень знаний в объеме, превышающем программу подготовки. </w:t>
            </w:r>
          </w:p>
        </w:tc>
      </w:tr>
      <w:tr w:rsidR="008B518A">
        <w:tc>
          <w:tcPr>
            <w:tcW w:w="624" w:type="pct"/>
            <w:vAlign w:val="center"/>
          </w:tcPr>
          <w:p w:rsidR="008B518A" w:rsidRDefault="008B518A">
            <w:pPr>
              <w:ind w:left="0"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8B518A" w:rsidRDefault="008B518A">
            <w:pPr>
              <w:tabs>
                <w:tab w:val="left" w:pos="426"/>
                <w:tab w:val="num" w:pos="822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технологии самоорганизации личности;</w:t>
            </w:r>
          </w:p>
          <w:p w:rsidR="008B518A" w:rsidRDefault="008B518A">
            <w:pPr>
              <w:tabs>
                <w:tab w:val="left" w:pos="426"/>
                <w:tab w:val="num" w:pos="822"/>
              </w:tabs>
              <w:ind w:left="0" w:firstLine="0"/>
            </w:pPr>
            <w:r>
              <w:rPr>
                <w:sz w:val="20"/>
                <w:szCs w:val="20"/>
              </w:rPr>
              <w:t>использовать технологии самоорганизации учебной деятельности</w:t>
            </w:r>
            <w:r>
              <w:t>.</w:t>
            </w:r>
          </w:p>
        </w:tc>
        <w:tc>
          <w:tcPr>
            <w:tcW w:w="538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</w:t>
            </w:r>
          </w:p>
        </w:tc>
        <w:tc>
          <w:tcPr>
            <w:tcW w:w="587" w:type="pct"/>
            <w:vAlign w:val="center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645" w:type="pct"/>
            <w:vAlign w:val="center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Продемонстрированы основные умения. Решены типовые задачи с негрубыми ошибками. Выполнены все задания, но не в полном объеме. </w:t>
            </w:r>
          </w:p>
        </w:tc>
        <w:tc>
          <w:tcPr>
            <w:tcW w:w="645" w:type="pct"/>
            <w:vAlign w:val="center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645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673" w:type="pct"/>
            <w:vAlign w:val="center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Продемонстрированы все основные умения,решены все основные задачи с отдельными несущественными недочетами, выполнены все задания в полном объеме. </w:t>
            </w:r>
          </w:p>
        </w:tc>
        <w:tc>
          <w:tcPr>
            <w:tcW w:w="643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объеме без недочетов</w:t>
            </w:r>
          </w:p>
        </w:tc>
      </w:tr>
      <w:tr w:rsidR="008B518A">
        <w:tc>
          <w:tcPr>
            <w:tcW w:w="624" w:type="pct"/>
            <w:vAlign w:val="center"/>
          </w:tcPr>
          <w:p w:rsidR="008B518A" w:rsidRDefault="008B518A">
            <w:pPr>
              <w:ind w:left="0"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Владеть: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способностью к самоорганизации личности;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способностью к самоорганизации учебной деятельности</w:t>
            </w:r>
          </w:p>
        </w:tc>
        <w:tc>
          <w:tcPr>
            <w:tcW w:w="538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587" w:type="pct"/>
            <w:vAlign w:val="center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Имели место грубые ошибки.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Имеется минимальный  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навыков для решения стандартных задач с некоторыми недочетами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решении стандартных задач без ошибок и недочетов.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решении нестандартных задач без ошибок и недочетов.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Продемонстрирован творческий подход к решению нестандартных задач 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B518A">
        <w:tc>
          <w:tcPr>
            <w:tcW w:w="624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538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– 20 %</w:t>
            </w:r>
          </w:p>
        </w:tc>
        <w:tc>
          <w:tcPr>
            <w:tcW w:w="587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– 50 %</w:t>
            </w:r>
          </w:p>
        </w:tc>
        <w:tc>
          <w:tcPr>
            <w:tcW w:w="645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– 70 %</w:t>
            </w:r>
          </w:p>
        </w:tc>
        <w:tc>
          <w:tcPr>
            <w:tcW w:w="645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70-80 %</w:t>
            </w:r>
          </w:p>
        </w:tc>
        <w:tc>
          <w:tcPr>
            <w:tcW w:w="645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– 90 %</w:t>
            </w:r>
          </w:p>
        </w:tc>
        <w:tc>
          <w:tcPr>
            <w:tcW w:w="673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– 99 %</w:t>
            </w:r>
          </w:p>
        </w:tc>
        <w:tc>
          <w:tcPr>
            <w:tcW w:w="643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</w:tr>
    </w:tbl>
    <w:p w:rsidR="008B518A" w:rsidRDefault="008B518A">
      <w:pPr>
        <w:pStyle w:val="ListParagraph"/>
        <w:spacing w:line="276" w:lineRule="auto"/>
        <w:ind w:left="0" w:right="-426" w:firstLine="0"/>
      </w:pPr>
    </w:p>
    <w:p w:rsidR="008B518A" w:rsidRDefault="008B518A">
      <w:pPr>
        <w:ind w:left="0" w:firstLine="0"/>
        <w:jc w:val="left"/>
      </w:pPr>
      <w:r>
        <w:br w:type="page"/>
      </w:r>
    </w:p>
    <w:p w:rsidR="008B518A" w:rsidRDefault="008B518A">
      <w:pPr>
        <w:ind w:left="0" w:firstLine="0"/>
      </w:pPr>
      <w:r>
        <w:t>Описание показателей и критериев оценивания компетенции ПК-2. способность к отбору и применению психодиагностических методик, адекватных целям с последующей математико-статистической обработкой данных и их интерпретацией</w:t>
      </w:r>
    </w:p>
    <w:tbl>
      <w:tblPr>
        <w:tblW w:w="490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560"/>
        <w:gridCol w:w="1702"/>
        <w:gridCol w:w="1870"/>
        <w:gridCol w:w="1870"/>
        <w:gridCol w:w="1870"/>
        <w:gridCol w:w="1951"/>
        <w:gridCol w:w="1864"/>
      </w:tblGrid>
      <w:tr w:rsidR="008B518A">
        <w:trPr>
          <w:cantSplit/>
        </w:trPr>
        <w:tc>
          <w:tcPr>
            <w:tcW w:w="624" w:type="pct"/>
            <w:vMerge w:val="restart"/>
            <w:vAlign w:val="center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4376" w:type="pct"/>
            <w:gridSpan w:val="7"/>
          </w:tcPr>
          <w:p w:rsidR="008B518A" w:rsidRDefault="008B518A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8B518A">
        <w:trPr>
          <w:cantSplit/>
        </w:trPr>
        <w:tc>
          <w:tcPr>
            <w:tcW w:w="624" w:type="pct"/>
            <w:vMerge/>
            <w:vAlign w:val="center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8B518A" w:rsidRDefault="008B518A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587" w:type="pct"/>
            <w:vAlign w:val="center"/>
          </w:tcPr>
          <w:p w:rsidR="008B518A" w:rsidRDefault="008B518A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645" w:type="pct"/>
            <w:vAlign w:val="center"/>
          </w:tcPr>
          <w:p w:rsidR="008B518A" w:rsidRDefault="008B518A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645" w:type="pct"/>
            <w:vAlign w:val="center"/>
          </w:tcPr>
          <w:p w:rsidR="008B518A" w:rsidRDefault="008B518A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645" w:type="pct"/>
            <w:vAlign w:val="center"/>
          </w:tcPr>
          <w:p w:rsidR="008B518A" w:rsidRDefault="008B518A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673" w:type="pct"/>
            <w:vAlign w:val="center"/>
          </w:tcPr>
          <w:p w:rsidR="008B518A" w:rsidRDefault="008B518A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643" w:type="pct"/>
            <w:vAlign w:val="center"/>
          </w:tcPr>
          <w:p w:rsidR="008B518A" w:rsidRDefault="008B518A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превосходно</w:t>
            </w:r>
          </w:p>
        </w:tc>
      </w:tr>
      <w:tr w:rsidR="008B518A">
        <w:tc>
          <w:tcPr>
            <w:tcW w:w="624" w:type="pct"/>
            <w:vAlign w:val="center"/>
          </w:tcPr>
          <w:p w:rsidR="008B518A" w:rsidRDefault="008B518A">
            <w:pPr>
              <w:ind w:left="0"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теоретические основы психологии способностей и одаренности;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правила и условия диагностики различных способностей, одаренности в разные периоды жизни человека.</w:t>
            </w:r>
          </w:p>
        </w:tc>
        <w:tc>
          <w:tcPr>
            <w:tcW w:w="538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знаний теоре-тического материала.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Невозможность оценить полноту зна-ний вследствие отказа обучающегося от ответа</w:t>
            </w:r>
          </w:p>
        </w:tc>
        <w:tc>
          <w:tcPr>
            <w:tcW w:w="587" w:type="pct"/>
            <w:vAlign w:val="center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645" w:type="pct"/>
            <w:vAlign w:val="center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645" w:type="pct"/>
            <w:vAlign w:val="center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645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673" w:type="pct"/>
            <w:vAlign w:val="center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643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Уровень знаний в объеме, превышающем программу подготовки. </w:t>
            </w:r>
          </w:p>
        </w:tc>
      </w:tr>
      <w:tr w:rsidR="008B518A">
        <w:tc>
          <w:tcPr>
            <w:tcW w:w="624" w:type="pct"/>
            <w:vAlign w:val="center"/>
          </w:tcPr>
          <w:p w:rsidR="008B518A" w:rsidRDefault="008B518A">
            <w:pPr>
              <w:ind w:left="0"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8B518A" w:rsidRDefault="008B518A">
            <w:pPr>
              <w:tabs>
                <w:tab w:val="left" w:pos="426"/>
                <w:tab w:val="num" w:pos="822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дифференцировать различные явления психики, относящиеся к сфере способностей или одаренности;</w:t>
            </w:r>
          </w:p>
          <w:p w:rsidR="008B518A" w:rsidRDefault="008B518A">
            <w:pPr>
              <w:tabs>
                <w:tab w:val="left" w:pos="426"/>
                <w:tab w:val="num" w:pos="822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подобрать методику, релевантную для диагностики и развитиятребуемых способностей;</w:t>
            </w:r>
          </w:p>
          <w:p w:rsidR="008B518A" w:rsidRDefault="008B518A">
            <w:pPr>
              <w:tabs>
                <w:tab w:val="left" w:pos="426"/>
                <w:tab w:val="num" w:pos="822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математический аппарат прианализе данных;</w:t>
            </w:r>
          </w:p>
          <w:p w:rsidR="008B518A" w:rsidRDefault="008B518A">
            <w:pPr>
              <w:tabs>
                <w:tab w:val="left" w:pos="426"/>
                <w:tab w:val="num" w:pos="822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интерпретировать результаты с позиции применимости к конкретной поставленной задаче (определение уровня развития способности, выявление пробелов в карте способностей, определение линии развития способностей, профотбор и т.д.)</w:t>
            </w:r>
          </w:p>
          <w:p w:rsidR="008B518A" w:rsidRDefault="008B518A">
            <w:pPr>
              <w:tabs>
                <w:tab w:val="left" w:pos="426"/>
                <w:tab w:val="num" w:pos="822"/>
              </w:tabs>
              <w:ind w:left="0" w:firstLine="0"/>
            </w:pPr>
          </w:p>
        </w:tc>
        <w:tc>
          <w:tcPr>
            <w:tcW w:w="538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</w:t>
            </w:r>
          </w:p>
        </w:tc>
        <w:tc>
          <w:tcPr>
            <w:tcW w:w="587" w:type="pct"/>
            <w:vAlign w:val="center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645" w:type="pct"/>
            <w:vAlign w:val="center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Продемонстрированы основные умения. Решены типовые задачи с негрубыми ошибками. Выполнены все задания, но не в полном объеме. </w:t>
            </w:r>
          </w:p>
        </w:tc>
        <w:tc>
          <w:tcPr>
            <w:tcW w:w="645" w:type="pct"/>
            <w:vAlign w:val="center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645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673" w:type="pct"/>
            <w:vAlign w:val="center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Продемонстрированы все основные умения,решены все основные задачи с отдельными несущественными недочетами, выполнены все задания в полном объеме. </w:t>
            </w:r>
          </w:p>
        </w:tc>
        <w:tc>
          <w:tcPr>
            <w:tcW w:w="643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объеме без недочетов</w:t>
            </w:r>
          </w:p>
        </w:tc>
      </w:tr>
      <w:tr w:rsidR="008B518A">
        <w:tc>
          <w:tcPr>
            <w:tcW w:w="624" w:type="pct"/>
            <w:vAlign w:val="center"/>
          </w:tcPr>
          <w:p w:rsidR="008B518A" w:rsidRDefault="008B518A">
            <w:pPr>
              <w:ind w:left="0"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Владеть: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базовыми навыками работы с психодиагностическими пакетами и отдельными методиками в сфере психологии способностей и одаренности.</w:t>
            </w:r>
          </w:p>
        </w:tc>
        <w:tc>
          <w:tcPr>
            <w:tcW w:w="538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587" w:type="pct"/>
            <w:vAlign w:val="center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Имели место грубые ошибки.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Имеется минимальный  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навыков для решения стандартных задач с некоторыми недочетами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решении стандартных задач без ошибок и недочетов.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решении нестандартных задач без ошибок и недочетов.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Продемонстрирован творческий подход к решению нестандартных задач 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B518A">
        <w:tc>
          <w:tcPr>
            <w:tcW w:w="624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538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– 20 %</w:t>
            </w:r>
          </w:p>
        </w:tc>
        <w:tc>
          <w:tcPr>
            <w:tcW w:w="587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– 50 %</w:t>
            </w:r>
          </w:p>
        </w:tc>
        <w:tc>
          <w:tcPr>
            <w:tcW w:w="645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– 70 %</w:t>
            </w:r>
          </w:p>
        </w:tc>
        <w:tc>
          <w:tcPr>
            <w:tcW w:w="645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70-80 %</w:t>
            </w:r>
          </w:p>
        </w:tc>
        <w:tc>
          <w:tcPr>
            <w:tcW w:w="645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– 90 %</w:t>
            </w:r>
          </w:p>
        </w:tc>
        <w:tc>
          <w:tcPr>
            <w:tcW w:w="673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– 99 %</w:t>
            </w:r>
          </w:p>
        </w:tc>
        <w:tc>
          <w:tcPr>
            <w:tcW w:w="643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</w:tr>
    </w:tbl>
    <w:p w:rsidR="008B518A" w:rsidRDefault="008B518A">
      <w:pPr>
        <w:ind w:left="0" w:firstLine="0"/>
      </w:pPr>
    </w:p>
    <w:p w:rsidR="008B518A" w:rsidRDefault="008B518A">
      <w:pPr>
        <w:ind w:left="0" w:firstLine="0"/>
        <w:jc w:val="left"/>
      </w:pPr>
      <w:r>
        <w:br w:type="page"/>
      </w:r>
    </w:p>
    <w:p w:rsidR="008B518A" w:rsidRDefault="008B518A">
      <w:pPr>
        <w:ind w:left="0" w:firstLine="0"/>
      </w:pPr>
      <w:r>
        <w:t>ПК-15д. способность самостоятельно изучать, критически анализировать, сравнивать и сопоставлять современные научные теории, методы и технологии, уметь оценить их качество, практическое значение, важность в решении фундаментальных и прикладных задач психологии</w:t>
      </w:r>
    </w:p>
    <w:tbl>
      <w:tblPr>
        <w:tblW w:w="536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4"/>
        <w:gridCol w:w="1855"/>
        <w:gridCol w:w="1855"/>
        <w:gridCol w:w="1861"/>
        <w:gridCol w:w="1988"/>
        <w:gridCol w:w="1979"/>
        <w:gridCol w:w="1849"/>
        <w:gridCol w:w="1823"/>
      </w:tblGrid>
      <w:tr w:rsidR="008B518A">
        <w:trPr>
          <w:cantSplit/>
          <w:trHeight w:val="289"/>
        </w:trPr>
        <w:tc>
          <w:tcPr>
            <w:tcW w:w="834" w:type="pct"/>
            <w:vMerge w:val="restart"/>
            <w:vAlign w:val="center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4166" w:type="pct"/>
            <w:gridSpan w:val="7"/>
          </w:tcPr>
          <w:p w:rsidR="008B518A" w:rsidRDefault="008B518A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8B518A">
        <w:trPr>
          <w:cantSplit/>
        </w:trPr>
        <w:tc>
          <w:tcPr>
            <w:tcW w:w="834" w:type="pct"/>
            <w:vMerge/>
            <w:vAlign w:val="center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Align w:val="center"/>
          </w:tcPr>
          <w:p w:rsidR="008B518A" w:rsidRDefault="008B518A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585" w:type="pct"/>
            <w:vAlign w:val="center"/>
          </w:tcPr>
          <w:p w:rsidR="008B518A" w:rsidRDefault="008B518A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587" w:type="pct"/>
            <w:vAlign w:val="center"/>
          </w:tcPr>
          <w:p w:rsidR="008B518A" w:rsidRDefault="008B518A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627" w:type="pct"/>
            <w:vAlign w:val="center"/>
          </w:tcPr>
          <w:p w:rsidR="008B518A" w:rsidRDefault="008B518A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624" w:type="pct"/>
            <w:vAlign w:val="center"/>
          </w:tcPr>
          <w:p w:rsidR="008B518A" w:rsidRDefault="008B518A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583" w:type="pct"/>
            <w:vAlign w:val="center"/>
          </w:tcPr>
          <w:p w:rsidR="008B518A" w:rsidRDefault="008B518A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574" w:type="pct"/>
            <w:vAlign w:val="center"/>
          </w:tcPr>
          <w:p w:rsidR="008B518A" w:rsidRDefault="008B518A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превосходно</w:t>
            </w:r>
          </w:p>
        </w:tc>
      </w:tr>
      <w:tr w:rsidR="008B518A">
        <w:tc>
          <w:tcPr>
            <w:tcW w:w="834" w:type="pct"/>
            <w:vAlign w:val="center"/>
          </w:tcPr>
          <w:p w:rsidR="008B518A" w:rsidRDefault="008B518A">
            <w:pPr>
              <w:ind w:left="0"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положения основных теорий способностей и одаренности;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закономерности развития, функционирования различных способностей и одаренности;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знаний теоретического материала.Невозможность оценить полноту знаний вследствие отказа обучающегося от ответа</w:t>
            </w:r>
          </w:p>
        </w:tc>
        <w:tc>
          <w:tcPr>
            <w:tcW w:w="585" w:type="pct"/>
            <w:vAlign w:val="center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587" w:type="pct"/>
            <w:vAlign w:val="center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627" w:type="pct"/>
            <w:vAlign w:val="center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624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583" w:type="pct"/>
            <w:vAlign w:val="center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574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Уровень знаний в объеме, превышающем программу подготовки. </w:t>
            </w:r>
          </w:p>
        </w:tc>
      </w:tr>
      <w:tr w:rsidR="008B518A">
        <w:tc>
          <w:tcPr>
            <w:tcW w:w="834" w:type="pct"/>
            <w:vAlign w:val="center"/>
          </w:tcPr>
          <w:p w:rsidR="008B518A" w:rsidRDefault="008B518A">
            <w:pPr>
              <w:ind w:left="0"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выделять основную идею конкретной теории и видеть ее практическое приложение;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подбирать метод (диагностики/исследования) под конкретную задачу с учетом возможностей и имеющихся ограничений конкретного метода.</w:t>
            </w:r>
          </w:p>
        </w:tc>
        <w:tc>
          <w:tcPr>
            <w:tcW w:w="585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</w:t>
            </w:r>
          </w:p>
        </w:tc>
        <w:tc>
          <w:tcPr>
            <w:tcW w:w="585" w:type="pct"/>
            <w:vAlign w:val="center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587" w:type="pct"/>
            <w:vAlign w:val="center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Продемонстрированы основные умения. Решены типовые задачи с негрубыми ошибками. Выполнены все задания, но не в полном объеме. </w:t>
            </w:r>
          </w:p>
        </w:tc>
        <w:tc>
          <w:tcPr>
            <w:tcW w:w="627" w:type="pct"/>
            <w:vAlign w:val="center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624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583" w:type="pct"/>
            <w:vAlign w:val="center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Продемонстрированы все основные умения,решены все основные задачи с отдельными несущественнымнедочетами, выполнены все задания в полном объеме. </w:t>
            </w:r>
          </w:p>
        </w:tc>
        <w:tc>
          <w:tcPr>
            <w:tcW w:w="574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объеме без недочетов</w:t>
            </w:r>
          </w:p>
        </w:tc>
      </w:tr>
      <w:tr w:rsidR="008B518A">
        <w:tc>
          <w:tcPr>
            <w:tcW w:w="834" w:type="pct"/>
            <w:vAlign w:val="center"/>
          </w:tcPr>
          <w:p w:rsidR="008B518A" w:rsidRDefault="008B518A">
            <w:pPr>
              <w:ind w:left="0" w:firstLine="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Владеть: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навыками самостоятельной учебной, научной и методической работы в области психологии творчества, способностей и одаренности.</w:t>
            </w:r>
          </w:p>
        </w:tc>
        <w:tc>
          <w:tcPr>
            <w:tcW w:w="585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585" w:type="pct"/>
            <w:vAlign w:val="center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Имели место грубые ошибки.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Имеется минимальный  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навыков для решения стандартных задач с некоторыми недочетами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решении стандартных задач без ошибок и недочетов.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решении нестандартных задач без ошибок и недочетов.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Продемонстрирован творческий подход к решению нестандартных задач </w:t>
            </w: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B518A">
        <w:tc>
          <w:tcPr>
            <w:tcW w:w="834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585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– 20 %</w:t>
            </w:r>
          </w:p>
        </w:tc>
        <w:tc>
          <w:tcPr>
            <w:tcW w:w="585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– 50 %</w:t>
            </w:r>
          </w:p>
        </w:tc>
        <w:tc>
          <w:tcPr>
            <w:tcW w:w="587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– 70 %</w:t>
            </w:r>
          </w:p>
        </w:tc>
        <w:tc>
          <w:tcPr>
            <w:tcW w:w="627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70-80 %</w:t>
            </w:r>
          </w:p>
        </w:tc>
        <w:tc>
          <w:tcPr>
            <w:tcW w:w="624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– 90 %</w:t>
            </w:r>
          </w:p>
        </w:tc>
        <w:tc>
          <w:tcPr>
            <w:tcW w:w="583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– 99 %</w:t>
            </w:r>
          </w:p>
        </w:tc>
        <w:tc>
          <w:tcPr>
            <w:tcW w:w="574" w:type="pct"/>
          </w:tcPr>
          <w:p w:rsidR="008B518A" w:rsidRDefault="008B518A">
            <w:pPr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</w:tr>
    </w:tbl>
    <w:p w:rsidR="008B518A" w:rsidRDefault="008B518A">
      <w:pPr>
        <w:pStyle w:val="ListParagraph"/>
        <w:ind w:left="0" w:right="-425" w:firstLine="0"/>
        <w:rPr>
          <w:i/>
          <w:iCs/>
          <w:sz w:val="6"/>
          <w:szCs w:val="6"/>
        </w:rPr>
      </w:pPr>
    </w:p>
    <w:p w:rsidR="008B518A" w:rsidRDefault="008B518A">
      <w:pPr>
        <w:pStyle w:val="ListParagraph"/>
        <w:ind w:left="0" w:right="-425" w:firstLine="0"/>
        <w:rPr>
          <w:i/>
          <w:iCs/>
          <w:sz w:val="6"/>
          <w:szCs w:val="6"/>
        </w:rPr>
        <w:sectPr w:rsidR="008B518A">
          <w:pgSz w:w="16838" w:h="11906" w:orient="landscape" w:code="9"/>
          <w:pgMar w:top="1701" w:right="1134" w:bottom="850" w:left="1134" w:header="709" w:footer="709" w:gutter="0"/>
          <w:cols w:space="708"/>
          <w:docGrid w:linePitch="360"/>
        </w:sectPr>
      </w:pPr>
    </w:p>
    <w:p w:rsidR="008B518A" w:rsidRDefault="008B518A">
      <w:pPr>
        <w:widowControl w:val="0"/>
        <w:ind w:left="0" w:firstLine="142"/>
        <w:rPr>
          <w:b/>
          <w:bCs/>
        </w:rPr>
      </w:pPr>
      <w:r>
        <w:rPr>
          <w:b/>
          <w:bCs/>
        </w:rPr>
        <w:t>6.3. Описание критериев и шкал оценивания</w:t>
      </w:r>
    </w:p>
    <w:p w:rsidR="008B518A" w:rsidRDefault="008B518A">
      <w:pPr>
        <w:ind w:left="0"/>
        <w:rPr>
          <w:color w:val="000000"/>
        </w:rPr>
      </w:pPr>
      <w:r>
        <w:rPr>
          <w:color w:val="000000"/>
        </w:rPr>
        <w:t>Оценка сформированности компетенций в рамках дисциплины осуществляется во время аттестационных мероприятий:</w:t>
      </w:r>
    </w:p>
    <w:p w:rsidR="008B518A" w:rsidRDefault="008B518A">
      <w:pPr>
        <w:ind w:left="0"/>
        <w:rPr>
          <w:color w:val="000000"/>
        </w:rPr>
      </w:pPr>
      <w:r>
        <w:rPr>
          <w:color w:val="000000"/>
        </w:rPr>
        <w:t>текущий контроль успеваемости – проверка самостоятельной проектной работы (реферата) и заданий портфолио, оценка выступления с докладом на практическом занятии и результат проверочной работы;</w:t>
      </w:r>
    </w:p>
    <w:p w:rsidR="008B518A" w:rsidRDefault="008B518A">
      <w:pPr>
        <w:widowControl w:val="0"/>
        <w:ind w:left="0"/>
        <w:rPr>
          <w:color w:val="000000"/>
        </w:rPr>
      </w:pPr>
      <w:r>
        <w:rPr>
          <w:color w:val="000000"/>
        </w:rPr>
        <w:t>промежуточная аттестация осуществляется в следующих формах:</w:t>
      </w:r>
    </w:p>
    <w:p w:rsidR="008B518A" w:rsidRDefault="008B518A">
      <w:pPr>
        <w:pStyle w:val="ListParagraph"/>
        <w:widowControl w:val="0"/>
        <w:numPr>
          <w:ilvl w:val="0"/>
          <w:numId w:val="23"/>
        </w:numPr>
        <w:rPr>
          <w:color w:val="000000"/>
        </w:rPr>
      </w:pPr>
      <w:r>
        <w:rPr>
          <w:color w:val="000000"/>
        </w:rPr>
        <w:t>Письменный ответ на вопрос из списка,</w:t>
      </w:r>
    </w:p>
    <w:p w:rsidR="008B518A" w:rsidRDefault="008B518A">
      <w:pPr>
        <w:pStyle w:val="ListParagraph"/>
        <w:widowControl w:val="0"/>
        <w:numPr>
          <w:ilvl w:val="0"/>
          <w:numId w:val="23"/>
        </w:numPr>
        <w:rPr>
          <w:color w:val="000000"/>
        </w:rPr>
      </w:pPr>
      <w:r>
        <w:rPr>
          <w:color w:val="000000"/>
        </w:rPr>
        <w:t>Письменный зачет в виде итогового теста.</w:t>
      </w:r>
    </w:p>
    <w:p w:rsidR="008B518A" w:rsidRDefault="008B518A">
      <w:pPr>
        <w:ind w:left="0"/>
      </w:pPr>
    </w:p>
    <w:p w:rsidR="008B518A" w:rsidRDefault="008B518A">
      <w:pPr>
        <w:ind w:left="0"/>
        <w:rPr>
          <w:color w:val="000000"/>
        </w:rPr>
      </w:pPr>
      <w:r>
        <w:rPr>
          <w:color w:val="000000"/>
        </w:rPr>
        <w:t>Промежуточная аттестация по дисциплине проводится в форме зачета без выставления оценки (зачтено или не зачтено). При проведении зачета форме письменного ответа на вопрос или на тестстуденту отводится 45 минут.</w:t>
      </w:r>
    </w:p>
    <w:p w:rsidR="008B518A" w:rsidRDefault="008B518A">
      <w:pPr>
        <w:widowControl w:val="0"/>
        <w:ind w:left="0" w:firstLine="0"/>
        <w:rPr>
          <w:b/>
          <w:bCs/>
        </w:rPr>
      </w:pPr>
    </w:p>
    <w:p w:rsidR="008B518A" w:rsidRDefault="008B518A">
      <w:pPr>
        <w:widowControl w:val="0"/>
        <w:ind w:left="0" w:firstLine="0"/>
        <w:rPr>
          <w:b/>
          <w:bCs/>
        </w:rPr>
      </w:pPr>
      <w:r>
        <w:rPr>
          <w:b/>
          <w:bCs/>
        </w:rPr>
        <w:t xml:space="preserve">6.4. Процедуры оценивания результатов обучения по дисциплине (модулю), характеризующих этапы формирования компетенций. </w:t>
      </w:r>
    </w:p>
    <w:p w:rsidR="008B518A" w:rsidRDefault="008B518A">
      <w:pPr>
        <w:ind w:left="0"/>
      </w:pPr>
      <w:r>
        <w:t xml:space="preserve">Для оценивания результатов обучения в виде </w:t>
      </w:r>
      <w:r>
        <w:rPr>
          <w:u w:val="single"/>
        </w:rPr>
        <w:t>знаний</w:t>
      </w:r>
      <w:r>
        <w:t xml:space="preserve"> используются следующие процедуры и технологии:</w:t>
      </w:r>
    </w:p>
    <w:p w:rsidR="008B518A" w:rsidRDefault="008B518A">
      <w:pPr>
        <w:widowControl w:val="0"/>
        <w:numPr>
          <w:ilvl w:val="0"/>
          <w:numId w:val="24"/>
        </w:numPr>
        <w:ind w:left="0" w:firstLine="709"/>
      </w:pPr>
      <w:r>
        <w:t>письменные ответына вопросы проверочной работы;</w:t>
      </w:r>
    </w:p>
    <w:p w:rsidR="008B518A" w:rsidRDefault="008B518A">
      <w:pPr>
        <w:widowControl w:val="0"/>
        <w:numPr>
          <w:ilvl w:val="0"/>
          <w:numId w:val="24"/>
        </w:numPr>
        <w:ind w:left="0" w:firstLine="709"/>
      </w:pPr>
      <w:r>
        <w:t>тестирование;</w:t>
      </w:r>
    </w:p>
    <w:p w:rsidR="008B518A" w:rsidRDefault="008B518A">
      <w:pPr>
        <w:ind w:left="0"/>
      </w:pPr>
      <w:r>
        <w:t xml:space="preserve">Для оценивания результатов обучения в виде </w:t>
      </w:r>
      <w:r>
        <w:rPr>
          <w:u w:val="single"/>
        </w:rPr>
        <w:t>умений и владений</w:t>
      </w:r>
      <w:r>
        <w:t xml:space="preserve"> используются практические контрольные задания:</w:t>
      </w:r>
    </w:p>
    <w:p w:rsidR="008B518A" w:rsidRDefault="008B518A">
      <w:pPr>
        <w:shd w:val="clear" w:color="auto" w:fill="FFFFFF"/>
        <w:tabs>
          <w:tab w:val="left" w:pos="1134"/>
        </w:tabs>
        <w:ind w:left="0"/>
      </w:pPr>
      <w:r>
        <w:t>- установление последовательности (описать алгоритм выполнения действия),</w:t>
      </w:r>
    </w:p>
    <w:p w:rsidR="008B518A" w:rsidRDefault="008B518A">
      <w:pPr>
        <w:shd w:val="clear" w:color="auto" w:fill="FFFFFF"/>
        <w:tabs>
          <w:tab w:val="left" w:pos="1134"/>
        </w:tabs>
        <w:ind w:left="0"/>
      </w:pPr>
      <w:r>
        <w:t>- нахождение ошибок;</w:t>
      </w:r>
    </w:p>
    <w:p w:rsidR="008B518A" w:rsidRDefault="008B518A">
      <w:pPr>
        <w:shd w:val="clear" w:color="auto" w:fill="FFFFFF"/>
        <w:tabs>
          <w:tab w:val="left" w:pos="1134"/>
        </w:tabs>
        <w:ind w:left="0"/>
      </w:pPr>
      <w:r>
        <w:t>- указать возможное влияние факторов на последствия реализации умения и т.д.</w:t>
      </w:r>
    </w:p>
    <w:p w:rsidR="008B518A" w:rsidRDefault="008B518A">
      <w:pPr>
        <w:shd w:val="clear" w:color="auto" w:fill="FFFFFF"/>
        <w:tabs>
          <w:tab w:val="left" w:pos="1134"/>
        </w:tabs>
        <w:ind w:left="0"/>
      </w:pPr>
      <w:r>
        <w:t>- задания на принятие решения в нестандартной ситуации (ситуации выбора, многоальтернативности решений, проблемной ситуации);</w:t>
      </w:r>
    </w:p>
    <w:p w:rsidR="008B518A" w:rsidRDefault="008B518A">
      <w:pPr>
        <w:shd w:val="clear" w:color="auto" w:fill="FFFFFF"/>
        <w:tabs>
          <w:tab w:val="left" w:pos="1134"/>
        </w:tabs>
        <w:ind w:left="0"/>
      </w:pPr>
      <w:r>
        <w:t>- задания на оценку последствий принятых решений.</w:t>
      </w:r>
    </w:p>
    <w:p w:rsidR="008B518A" w:rsidRDefault="008B518A">
      <w:pPr>
        <w:ind w:left="0"/>
        <w:rPr>
          <w:u w:val="single"/>
        </w:rPr>
      </w:pPr>
      <w:r>
        <w:t xml:space="preserve">Кроме этого для оценивания результатов обучения используются процедуры и технологии, позволяющие оценить и </w:t>
      </w:r>
      <w:r>
        <w:rPr>
          <w:u w:val="single"/>
        </w:rPr>
        <w:t>знания, и умения, и владения:</w:t>
      </w:r>
    </w:p>
    <w:p w:rsidR="008B518A" w:rsidRDefault="008B518A">
      <w:pPr>
        <w:widowControl w:val="0"/>
        <w:numPr>
          <w:ilvl w:val="0"/>
          <w:numId w:val="24"/>
        </w:numPr>
        <w:ind w:left="0" w:firstLine="709"/>
      </w:pPr>
      <w:r>
        <w:t>подготовка в малых группах доклада и выступление с ним;</w:t>
      </w:r>
    </w:p>
    <w:p w:rsidR="008B518A" w:rsidRDefault="008B518A">
      <w:pPr>
        <w:widowControl w:val="0"/>
        <w:numPr>
          <w:ilvl w:val="0"/>
          <w:numId w:val="24"/>
        </w:numPr>
        <w:ind w:left="0" w:firstLine="709"/>
      </w:pPr>
      <w:r>
        <w:t>выполнение заданий портфолио.</w:t>
      </w:r>
    </w:p>
    <w:p w:rsidR="008B518A" w:rsidRDefault="008B518A">
      <w:pPr>
        <w:pStyle w:val="ListParagraph"/>
        <w:ind w:left="0" w:right="-425" w:firstLine="0"/>
      </w:pPr>
    </w:p>
    <w:p w:rsidR="008B518A" w:rsidRDefault="008B518A">
      <w:pPr>
        <w:widowControl w:val="0"/>
        <w:ind w:left="0" w:firstLine="0"/>
        <w:rPr>
          <w:b/>
          <w:bCs/>
        </w:rPr>
      </w:pPr>
      <w:r>
        <w:rPr>
          <w:b/>
          <w:bCs/>
        </w:rPr>
        <w:t xml:space="preserve">6.5. Типовые контрольные задания или иные материалы, необходимые для оценки результатов обучения и (или) для итогового контроля сформированности компетенции. </w:t>
      </w:r>
    </w:p>
    <w:p w:rsidR="008B518A" w:rsidRDefault="008B518A">
      <w:pPr>
        <w:ind w:left="720" w:firstLine="0"/>
      </w:pPr>
      <w:r>
        <w:rPr>
          <w:b/>
          <w:bCs/>
        </w:rPr>
        <w:t>Вопросы к зачету</w:t>
      </w:r>
      <w:r>
        <w:t>.</w:t>
      </w:r>
    </w:p>
    <w:p w:rsidR="008B518A" w:rsidRDefault="008B518A">
      <w:pPr>
        <w:numPr>
          <w:ilvl w:val="0"/>
          <w:numId w:val="16"/>
        </w:numPr>
      </w:pPr>
      <w:r>
        <w:t>Определение и соотношение понятий способности, одаренность, талант, гениальность на протяжении истории человечества и на современном этапе развития.</w:t>
      </w:r>
    </w:p>
    <w:p w:rsidR="008B518A" w:rsidRDefault="008B518A">
      <w:pPr>
        <w:numPr>
          <w:ilvl w:val="0"/>
          <w:numId w:val="16"/>
        </w:numPr>
      </w:pPr>
      <w:r>
        <w:t>Возникновение дифференциальной психологии способностей. Ф. Гальтон, его исследования и теоретическая концепция. Влияние последней на ход мировой истории.</w:t>
      </w:r>
    </w:p>
    <w:p w:rsidR="008B518A" w:rsidRDefault="008B518A">
      <w:pPr>
        <w:numPr>
          <w:ilvl w:val="0"/>
          <w:numId w:val="16"/>
        </w:numPr>
      </w:pPr>
      <w:r>
        <w:t>Начальный период, или дореволюционный (1909 -1917). Общее состояние проблемы, принципы и подходы к изучению способностей. Теоретическая концепция и методы диагностики Г.И. Россолимо.</w:t>
      </w:r>
    </w:p>
    <w:p w:rsidR="008B518A" w:rsidRDefault="008B518A">
      <w:pPr>
        <w:numPr>
          <w:ilvl w:val="0"/>
          <w:numId w:val="16"/>
        </w:numPr>
      </w:pPr>
      <w:r>
        <w:t>Первый послереволюционный период (1917 - 1920). Концепция В.М. Экземплярского. Ее принципиальное отличие от западных теорий и актуальность для современной психологии способностей.</w:t>
      </w:r>
    </w:p>
    <w:p w:rsidR="008B518A" w:rsidRDefault="008B518A">
      <w:pPr>
        <w:numPr>
          <w:ilvl w:val="0"/>
          <w:numId w:val="16"/>
        </w:numPr>
      </w:pPr>
      <w:r>
        <w:t>Второй период исследований проблем способностей и одаренности в России (1920 - 1936). Социально-политическая ситуация в стране и ее влияние на состояние и дальнейшее развитие психологии способностей.</w:t>
      </w:r>
    </w:p>
    <w:p w:rsidR="008B518A" w:rsidRDefault="008B518A">
      <w:pPr>
        <w:numPr>
          <w:ilvl w:val="0"/>
          <w:numId w:val="16"/>
        </w:numPr>
      </w:pPr>
      <w:r>
        <w:t>Третий период (1936 - 1991). Исследования способностей Б.М. Тепловым и его последователями. Способности в свете теорий С.Л. Рубинштейна, Л.С. Выготского, А.Н. Леонтьева</w:t>
      </w:r>
    </w:p>
    <w:p w:rsidR="008B518A" w:rsidRDefault="008B518A">
      <w:pPr>
        <w:numPr>
          <w:ilvl w:val="0"/>
          <w:numId w:val="16"/>
        </w:numPr>
      </w:pPr>
      <w:r>
        <w:t>Современное состояние проблемы способностей.</w:t>
      </w:r>
    </w:p>
    <w:p w:rsidR="008B518A" w:rsidRDefault="008B518A">
      <w:pPr>
        <w:numPr>
          <w:ilvl w:val="0"/>
          <w:numId w:val="16"/>
        </w:numPr>
      </w:pPr>
      <w:r>
        <w:t>Тестологическое направление исследования способностей.</w:t>
      </w:r>
    </w:p>
    <w:p w:rsidR="008B518A" w:rsidRDefault="008B518A">
      <w:pPr>
        <w:numPr>
          <w:ilvl w:val="0"/>
          <w:numId w:val="16"/>
        </w:numPr>
      </w:pPr>
      <w:r>
        <w:t>Концепция способностей Б.М. Теплова.</w:t>
      </w:r>
    </w:p>
    <w:p w:rsidR="008B518A" w:rsidRDefault="008B518A">
      <w:pPr>
        <w:numPr>
          <w:ilvl w:val="0"/>
          <w:numId w:val="16"/>
        </w:numPr>
      </w:pPr>
      <w:r>
        <w:t>Дифференциальная психофизиология как одна из традиций отечественной психологии способностей.</w:t>
      </w:r>
    </w:p>
    <w:p w:rsidR="008B518A" w:rsidRDefault="008B518A">
      <w:pPr>
        <w:numPr>
          <w:ilvl w:val="0"/>
          <w:numId w:val="16"/>
        </w:numPr>
      </w:pPr>
      <w:r>
        <w:t>Психология способностей с точки зрения системного подхода. Концепция способностей В.Д. Шадрикова. Концепция В.Н. Дружинина.</w:t>
      </w:r>
    </w:p>
    <w:p w:rsidR="008B518A" w:rsidRDefault="008B518A">
      <w:pPr>
        <w:numPr>
          <w:ilvl w:val="0"/>
          <w:numId w:val="16"/>
        </w:numPr>
      </w:pPr>
      <w:r>
        <w:t>Психогенетический, средовой и эпигенетический подходы в исследовании способностей.</w:t>
      </w:r>
    </w:p>
    <w:p w:rsidR="008B518A" w:rsidRDefault="008B518A">
      <w:pPr>
        <w:numPr>
          <w:ilvl w:val="0"/>
          <w:numId w:val="16"/>
        </w:numPr>
      </w:pPr>
      <w:r>
        <w:t>Влияние биологических факторов на формирование общих способностей.</w:t>
      </w:r>
    </w:p>
    <w:p w:rsidR="008B518A" w:rsidRDefault="008B518A">
      <w:pPr>
        <w:numPr>
          <w:ilvl w:val="0"/>
          <w:numId w:val="16"/>
        </w:numPr>
      </w:pPr>
      <w:r>
        <w:t>Влияние социальных факторов на формирование общих способностей.</w:t>
      </w:r>
    </w:p>
    <w:p w:rsidR="008B518A" w:rsidRDefault="008B518A">
      <w:pPr>
        <w:numPr>
          <w:ilvl w:val="0"/>
          <w:numId w:val="16"/>
        </w:numPr>
      </w:pPr>
      <w:r>
        <w:t>Развитие познавательных способностей в течение жизни.</w:t>
      </w:r>
    </w:p>
    <w:p w:rsidR="008B518A" w:rsidRDefault="008B518A">
      <w:pPr>
        <w:numPr>
          <w:ilvl w:val="0"/>
          <w:numId w:val="16"/>
        </w:numPr>
      </w:pPr>
      <w:r>
        <w:t>Факторное направление в исследовании интеллекта как наиболее популярный вариант операционального подхода. Общая идеология факторного подхода.</w:t>
      </w:r>
    </w:p>
    <w:p w:rsidR="008B518A" w:rsidRDefault="008B518A">
      <w:pPr>
        <w:numPr>
          <w:ilvl w:val="0"/>
          <w:numId w:val="16"/>
        </w:numPr>
      </w:pPr>
      <w:r>
        <w:t>Факторные модели интеллекта: модель Ч. Спирмена, модель Л. Терстоуна.</w:t>
      </w:r>
    </w:p>
    <w:p w:rsidR="008B518A" w:rsidRDefault="008B518A">
      <w:pPr>
        <w:numPr>
          <w:ilvl w:val="0"/>
          <w:numId w:val="16"/>
        </w:numPr>
      </w:pPr>
      <w:r>
        <w:t>Факторные модели интеллекта: модель Р.Б. Кэттелла, модель Дж. Гилфорда.</w:t>
      </w:r>
    </w:p>
    <w:p w:rsidR="008B518A" w:rsidRDefault="008B518A">
      <w:pPr>
        <w:numPr>
          <w:ilvl w:val="0"/>
          <w:numId w:val="16"/>
        </w:numPr>
      </w:pPr>
      <w:r>
        <w:t>Взаимосвязь способностей с другими психическими и психофизиологическими характеристиками человека.</w:t>
      </w:r>
    </w:p>
    <w:p w:rsidR="008B518A" w:rsidRDefault="008B518A">
      <w:pPr>
        <w:numPr>
          <w:ilvl w:val="0"/>
          <w:numId w:val="16"/>
        </w:numPr>
      </w:pPr>
      <w:r>
        <w:t>Традиционные определения одаренности.Общая и специальная одаренность.</w:t>
      </w:r>
    </w:p>
    <w:p w:rsidR="008B518A" w:rsidRDefault="008B518A">
      <w:pPr>
        <w:numPr>
          <w:ilvl w:val="0"/>
          <w:numId w:val="16"/>
        </w:numPr>
      </w:pPr>
      <w:r>
        <w:t>Два направления исследований детской одаренности. Суть первого направления исследований: К.Тэкэкс, Л. Байярд-де-Вало, С. Мэрлэнд.</w:t>
      </w:r>
    </w:p>
    <w:p w:rsidR="008B518A" w:rsidRDefault="008B518A">
      <w:pPr>
        <w:numPr>
          <w:ilvl w:val="0"/>
          <w:numId w:val="16"/>
        </w:numPr>
      </w:pPr>
      <w:r>
        <w:t>Два направления исследований детской одаренности. Суть второго направления исследований.</w:t>
      </w:r>
    </w:p>
    <w:p w:rsidR="008B518A" w:rsidRDefault="008B518A">
      <w:pPr>
        <w:numPr>
          <w:ilvl w:val="0"/>
          <w:numId w:val="16"/>
        </w:numPr>
      </w:pPr>
      <w:r>
        <w:t>Психологические особенности одаренных детей, особенности их поведения, выявление специфики социальной ситуации их развития.</w:t>
      </w:r>
    </w:p>
    <w:p w:rsidR="008B518A" w:rsidRDefault="008B518A">
      <w:pPr>
        <w:numPr>
          <w:ilvl w:val="0"/>
          <w:numId w:val="16"/>
        </w:numPr>
      </w:pPr>
      <w:r>
        <w:t>Концепции одаренности Дж. Гилфорда.</w:t>
      </w:r>
    </w:p>
    <w:p w:rsidR="008B518A" w:rsidRDefault="008B518A">
      <w:pPr>
        <w:numPr>
          <w:ilvl w:val="0"/>
          <w:numId w:val="16"/>
        </w:numPr>
      </w:pPr>
      <w:r>
        <w:t>Концепции одаренности П. Торренса.</w:t>
      </w:r>
    </w:p>
    <w:p w:rsidR="008B518A" w:rsidRDefault="008B518A">
      <w:pPr>
        <w:numPr>
          <w:ilvl w:val="0"/>
          <w:numId w:val="16"/>
        </w:numPr>
      </w:pPr>
      <w:r>
        <w:t>Концепции одаренности Дж. Рензулли.</w:t>
      </w:r>
    </w:p>
    <w:p w:rsidR="008B518A" w:rsidRDefault="008B518A">
      <w:pPr>
        <w:numPr>
          <w:ilvl w:val="0"/>
          <w:numId w:val="16"/>
        </w:numPr>
      </w:pPr>
      <w:r>
        <w:t>Концепции одаренности А.М. Матюшкина.</w:t>
      </w:r>
    </w:p>
    <w:p w:rsidR="008B518A" w:rsidRDefault="008B518A">
      <w:pPr>
        <w:numPr>
          <w:ilvl w:val="0"/>
          <w:numId w:val="16"/>
        </w:numPr>
      </w:pPr>
      <w:r>
        <w:t>Концепции одаренности Н.С. Лейтес.</w:t>
      </w:r>
    </w:p>
    <w:p w:rsidR="008B518A" w:rsidRDefault="008B518A">
      <w:pPr>
        <w:numPr>
          <w:ilvl w:val="0"/>
          <w:numId w:val="16"/>
        </w:numPr>
      </w:pPr>
      <w:r>
        <w:t>Концепция одаренности М.А. Холодной.</w:t>
      </w:r>
    </w:p>
    <w:p w:rsidR="008B518A" w:rsidRDefault="008B518A">
      <w:pPr>
        <w:numPr>
          <w:ilvl w:val="0"/>
          <w:numId w:val="16"/>
        </w:numPr>
      </w:pPr>
      <w:r>
        <w:t>Одаренность в контексте биологического созревания и психического развития.</w:t>
      </w:r>
    </w:p>
    <w:p w:rsidR="008B518A" w:rsidRDefault="008B518A">
      <w:pPr>
        <w:numPr>
          <w:ilvl w:val="0"/>
          <w:numId w:val="16"/>
        </w:numPr>
      </w:pPr>
      <w:r>
        <w:t>Индивидуально-природные основы одаренности.</w:t>
      </w:r>
    </w:p>
    <w:p w:rsidR="008B518A" w:rsidRDefault="008B518A">
      <w:pPr>
        <w:numPr>
          <w:ilvl w:val="0"/>
          <w:numId w:val="16"/>
        </w:numPr>
      </w:pPr>
      <w:r>
        <w:t>Понятие об ММД (минимальных мозговых дисфункциях).</w:t>
      </w:r>
    </w:p>
    <w:p w:rsidR="008B518A" w:rsidRDefault="008B518A">
      <w:pPr>
        <w:numPr>
          <w:ilvl w:val="0"/>
          <w:numId w:val="16"/>
        </w:numPr>
      </w:pPr>
      <w:r>
        <w:t>Виды ММД. Построение работы с детьми с различными видами ММД.</w:t>
      </w:r>
    </w:p>
    <w:p w:rsidR="008B518A" w:rsidRDefault="008B518A">
      <w:pPr>
        <w:numPr>
          <w:ilvl w:val="0"/>
          <w:numId w:val="16"/>
        </w:numPr>
      </w:pPr>
      <w:r>
        <w:t>Принципы и методы выявления одаренных детей. Проблемы диагностики одаренности. Современный взгляд на проблему обучения одаренных детей.</w:t>
      </w:r>
    </w:p>
    <w:p w:rsidR="008B518A" w:rsidRDefault="008B518A">
      <w:pPr>
        <w:numPr>
          <w:ilvl w:val="0"/>
          <w:numId w:val="16"/>
        </w:numPr>
      </w:pPr>
      <w:r>
        <w:t>Понятие творчества и гениальности. Творческая личность и ее жизненный путь</w:t>
      </w:r>
    </w:p>
    <w:p w:rsidR="008B518A" w:rsidRDefault="008B518A">
      <w:pPr>
        <w:numPr>
          <w:ilvl w:val="0"/>
          <w:numId w:val="16"/>
        </w:numPr>
      </w:pPr>
      <w:r>
        <w:t>Концепции креативности Дж. Гилфорда, Э.П. Торренса.</w:t>
      </w:r>
    </w:p>
    <w:p w:rsidR="008B518A" w:rsidRDefault="008B518A">
      <w:pPr>
        <w:numPr>
          <w:ilvl w:val="0"/>
          <w:numId w:val="16"/>
        </w:numPr>
      </w:pPr>
      <w:r>
        <w:t>Концепции креативности М. Воллаха, Н. Когана, С. Медника, Р. Стернберга.</w:t>
      </w:r>
    </w:p>
    <w:p w:rsidR="008B518A" w:rsidRDefault="008B518A">
      <w:pPr>
        <w:numPr>
          <w:ilvl w:val="0"/>
          <w:numId w:val="16"/>
        </w:numPr>
      </w:pPr>
      <w:r>
        <w:t>Концепции креативности В.Н. Дружинина и Н.В Хазратовой.</w:t>
      </w:r>
    </w:p>
    <w:p w:rsidR="008B518A" w:rsidRDefault="008B518A">
      <w:pPr>
        <w:numPr>
          <w:ilvl w:val="0"/>
          <w:numId w:val="16"/>
        </w:numPr>
      </w:pPr>
      <w:r>
        <w:t>Система представлений о природе творчества В.М. Вильчека.</w:t>
      </w:r>
    </w:p>
    <w:p w:rsidR="008B518A" w:rsidRDefault="008B518A">
      <w:pPr>
        <w:numPr>
          <w:ilvl w:val="0"/>
          <w:numId w:val="16"/>
        </w:numPr>
      </w:pPr>
      <w:r>
        <w:t>Развитие творческих способностей.</w:t>
      </w:r>
    </w:p>
    <w:p w:rsidR="008B518A" w:rsidRDefault="008B518A">
      <w:pPr>
        <w:numPr>
          <w:ilvl w:val="0"/>
          <w:numId w:val="16"/>
        </w:numPr>
      </w:pPr>
      <w:r>
        <w:t>Психологическая характеристика гениальных людей по Эфроимсону.</w:t>
      </w:r>
    </w:p>
    <w:p w:rsidR="008B518A" w:rsidRDefault="008B518A">
      <w:pPr>
        <w:numPr>
          <w:ilvl w:val="0"/>
          <w:numId w:val="16"/>
        </w:numPr>
        <w:shd w:val="clear" w:color="auto" w:fill="FFFFFF"/>
      </w:pPr>
      <w:r>
        <w:t>Основные принципы диагностики творческих способностей.</w:t>
      </w:r>
    </w:p>
    <w:p w:rsidR="008B518A" w:rsidRDefault="008B518A">
      <w:pPr>
        <w:pStyle w:val="ListParagraph"/>
        <w:ind w:firstLine="0"/>
      </w:pPr>
    </w:p>
    <w:p w:rsidR="008B518A" w:rsidRDefault="008B518A">
      <w:pPr>
        <w:pStyle w:val="NormalWeb"/>
        <w:tabs>
          <w:tab w:val="clear" w:pos="643"/>
        </w:tabs>
        <w:spacing w:before="0" w:beforeAutospacing="0" w:after="0" w:afterAutospacing="0"/>
        <w:ind w:left="0" w:firstLine="709"/>
        <w:jc w:val="both"/>
        <w:textAlignment w:val="top"/>
        <w:rPr>
          <w:b/>
          <w:bCs/>
        </w:rPr>
      </w:pPr>
      <w:r>
        <w:rPr>
          <w:b/>
          <w:bCs/>
        </w:rPr>
        <w:t>Примеры тестовых заданий</w:t>
      </w:r>
    </w:p>
    <w:p w:rsidR="008B518A" w:rsidRDefault="008B518A">
      <w:r>
        <w:t>Инструкция к тесту</w:t>
      </w:r>
    </w:p>
    <w:p w:rsidR="008B518A" w:rsidRDefault="008B518A">
      <w:pPr>
        <w:pStyle w:val="BodyText2"/>
        <w:spacing w:after="0" w:line="24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Внимательно прочитайте вопросы и выберите один или несколько ответов, которые Вы считаете правильным. Вопросы читайте внимательно. Ответы пишите только в бланке. Допускается исправление ответов. На каждый вопрос есть только один правильный ответ.</w:t>
      </w:r>
    </w:p>
    <w:p w:rsidR="008B518A" w:rsidRDefault="008B518A">
      <w:pPr>
        <w:pStyle w:val="BodyText2"/>
        <w:spacing w:after="0" w:line="24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Обратите внимание! На некоторые вопросы необходимо написать ответ самим. В этом случае нет выбора из нескольких вариантов ответа.</w:t>
      </w:r>
    </w:p>
    <w:p w:rsidR="008B518A" w:rsidRDefault="008B518A">
      <w:pPr>
        <w:pStyle w:val="BodyText2"/>
        <w:spacing w:after="0" w:line="24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В некоторых случаях нужно вспомнить термин для предложенного определения.</w:t>
      </w:r>
    </w:p>
    <w:p w:rsidR="008B518A" w:rsidRDefault="008B518A">
      <w:pPr>
        <w:ind w:left="0"/>
      </w:pPr>
      <w:r>
        <w:t>ПРИМЕРЫ ЗАДАНИЙ ТЕСТА КОНТРОЛЯ ЗНАНИЙ</w:t>
      </w:r>
    </w:p>
    <w:p w:rsidR="008B518A" w:rsidRDefault="008B518A">
      <w:pPr>
        <w:ind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</w:t>
      </w:r>
      <w:r>
        <w:rPr>
          <w:b/>
          <w:bCs/>
          <w:sz w:val="20"/>
          <w:szCs w:val="20"/>
        </w:rPr>
        <w:tab/>
        <w:t>Какое из определений способности является неверным?</w:t>
      </w:r>
    </w:p>
    <w:p w:rsidR="008B518A" w:rsidRDefault="008B518A">
      <w:pPr>
        <w:ind w:left="0"/>
      </w:pPr>
      <w:r>
        <w:t>1.</w:t>
      </w:r>
      <w:r>
        <w:tab/>
        <w:t>это индивидуально-психологические особенности, имеющие отношение к успешности выполнения какой-либо деятельности, не сводимые к знаниям, навыкам и умениям личности, но объясняющие быстроту и легкость их приобретения.</w:t>
      </w:r>
    </w:p>
    <w:p w:rsidR="008B518A" w:rsidRDefault="008B518A">
      <w:pPr>
        <w:ind w:left="0"/>
      </w:pPr>
      <w:r>
        <w:t>2.</w:t>
      </w:r>
      <w:r>
        <w:tab/>
        <w:t>это свойства функциональных систем, реализующих отдельные психические функции, которые имеют индивидуальную меру выраженности, проявляющуюся в успешности и качественном своеобразии освоения и реализации деятельности.</w:t>
      </w:r>
    </w:p>
    <w:p w:rsidR="008B518A" w:rsidRDefault="008B518A">
      <w:pPr>
        <w:ind w:left="0"/>
      </w:pPr>
      <w:r>
        <w:t>3.</w:t>
      </w:r>
      <w:r>
        <w:tab/>
        <w:t>это закрепленная в индивиде система обобщенных психических деятельностей.</w:t>
      </w:r>
    </w:p>
    <w:p w:rsidR="008B518A" w:rsidRDefault="008B518A">
      <w:pPr>
        <w:ind w:left="0"/>
      </w:pPr>
      <w:r>
        <w:t>4.</w:t>
      </w:r>
      <w:r>
        <w:tab/>
        <w:t>совокупность врождённых тенденций и стремлений, играющих мотивационную роль в формировании поведения.</w:t>
      </w:r>
    </w:p>
    <w:p w:rsidR="008B518A" w:rsidRDefault="008B518A">
      <w:pPr>
        <w:ind w:left="0"/>
        <w:rPr>
          <w:b/>
          <w:bCs/>
        </w:rPr>
      </w:pPr>
      <w:r>
        <w:rPr>
          <w:b/>
          <w:bCs/>
        </w:rPr>
        <w:t>II. Назовите условия формирования способностей</w:t>
      </w:r>
    </w:p>
    <w:p w:rsidR="008B518A" w:rsidRDefault="008B518A">
      <w:pPr>
        <w:ind w:left="0"/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 xml:space="preserve">III. </w:t>
      </w:r>
      <w:r>
        <w:rPr>
          <w:b/>
          <w:bCs/>
        </w:rPr>
        <w:t>Какие определения соответствуют данным терминам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29"/>
        <w:gridCol w:w="6534"/>
      </w:tblGrid>
      <w:tr w:rsidR="008B518A">
        <w:tc>
          <w:tcPr>
            <w:tcW w:w="2943" w:type="dxa"/>
          </w:tcPr>
          <w:p w:rsidR="008B518A" w:rsidRDefault="008B518A">
            <w:pPr>
              <w:numPr>
                <w:ilvl w:val="1"/>
                <w:numId w:val="17"/>
              </w:numPr>
              <w:tabs>
                <w:tab w:val="num" w:pos="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сознание</w:t>
            </w:r>
          </w:p>
          <w:p w:rsidR="008B518A" w:rsidRDefault="008B518A">
            <w:pPr>
              <w:numPr>
                <w:ilvl w:val="1"/>
                <w:numId w:val="17"/>
              </w:numPr>
              <w:tabs>
                <w:tab w:val="num" w:pos="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</w:t>
            </w:r>
          </w:p>
          <w:p w:rsidR="008B518A" w:rsidRDefault="008B518A">
            <w:pPr>
              <w:numPr>
                <w:ilvl w:val="1"/>
                <w:numId w:val="17"/>
              </w:numPr>
              <w:tabs>
                <w:tab w:val="num" w:pos="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</w:t>
            </w:r>
          </w:p>
          <w:p w:rsidR="008B518A" w:rsidRDefault="008B518A">
            <w:pPr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28" w:type="dxa"/>
          </w:tcPr>
          <w:p w:rsidR="008B518A" w:rsidRDefault="008B518A">
            <w:pPr>
              <w:numPr>
                <w:ilvl w:val="2"/>
                <w:numId w:val="17"/>
              </w:num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поведения, которые приобретаются в индивидуальной жизни, новые формы поведения</w:t>
            </w:r>
          </w:p>
          <w:p w:rsidR="008B518A" w:rsidRDefault="008B518A">
            <w:pPr>
              <w:numPr>
                <w:ilvl w:val="2"/>
                <w:numId w:val="17"/>
              </w:num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разумное решение задач</w:t>
            </w:r>
          </w:p>
          <w:p w:rsidR="008B518A" w:rsidRDefault="008B518A">
            <w:pPr>
              <w:numPr>
                <w:ilvl w:val="2"/>
                <w:numId w:val="17"/>
              </w:num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развития психики, который существует в виде обобщённой и субъективной модели окружающего мира в форме словесных понятий и чувственных образов.</w:t>
            </w:r>
          </w:p>
        </w:tc>
      </w:tr>
    </w:tbl>
    <w:p w:rsidR="008B518A" w:rsidRDefault="008B518A">
      <w:pPr>
        <w:ind w:left="0"/>
        <w:rPr>
          <w:b/>
          <w:bCs/>
        </w:rPr>
      </w:pPr>
      <w:r>
        <w:rPr>
          <w:b/>
          <w:bCs/>
          <w:lang w:val="en-GB"/>
        </w:rPr>
        <w:t>IV</w:t>
      </w:r>
      <w:r>
        <w:rPr>
          <w:b/>
          <w:bCs/>
        </w:rPr>
        <w:t>. Вспомните термин, подходящий определению.</w:t>
      </w:r>
    </w:p>
    <w:p w:rsidR="008B518A" w:rsidRDefault="008B518A">
      <w:pPr>
        <w:ind w:left="0"/>
      </w:pPr>
      <w:r>
        <w:t>1. Субъективное отражение или субъективный образ ближайшего будущего объективной действительности (</w:t>
      </w:r>
      <w:r>
        <w:rPr>
          <w:i/>
          <w:iCs/>
        </w:rPr>
        <w:t>Психика</w:t>
      </w:r>
      <w:r>
        <w:t>)</w:t>
      </w:r>
    </w:p>
    <w:p w:rsidR="008B518A" w:rsidRDefault="008B518A">
      <w:pPr>
        <w:ind w:left="0"/>
      </w:pPr>
      <w:r>
        <w:t>2.</w:t>
      </w:r>
      <w:r>
        <w:tab/>
        <w:t>Общая способность индивида сознательно ориентировать свое мышление на новые требования; это общая способность психики приспосабливаться к новым задач и условий жизни (</w:t>
      </w:r>
      <w:r>
        <w:rPr>
          <w:i/>
          <w:iCs/>
        </w:rPr>
        <w:t>одаренность по Штерну</w:t>
      </w:r>
      <w:r>
        <w:t>)</w:t>
      </w:r>
    </w:p>
    <w:p w:rsidR="008B518A" w:rsidRDefault="008B518A">
      <w:pPr>
        <w:ind w:left="0"/>
      </w:pPr>
      <w:r>
        <w:t>3.</w:t>
      </w:r>
      <w:r>
        <w:tab/>
        <w:t>Качества, которые определяются теми объективными требованиями, которые ставит перед человеком определенная отрасль производства, культуры, искусства и т.д. (</w:t>
      </w:r>
      <w:r>
        <w:rPr>
          <w:i/>
          <w:iCs/>
        </w:rPr>
        <w:t>Специальные способности</w:t>
      </w:r>
      <w:r>
        <w:t>).</w:t>
      </w:r>
    </w:p>
    <w:p w:rsidR="008B518A" w:rsidRDefault="008B518A">
      <w:pPr>
        <w:ind w:left="0"/>
      </w:pPr>
      <w:r>
        <w:t>4. Это сочетание способностей, которые дают человеку возможность успешно, самостоятельно и оригинально выполнить определенную сложную трудовую деятельность. (</w:t>
      </w:r>
      <w:r>
        <w:rPr>
          <w:i/>
          <w:iCs/>
        </w:rPr>
        <w:t>Талант</w:t>
      </w:r>
      <w:r>
        <w:t>).</w:t>
      </w:r>
    </w:p>
    <w:p w:rsidR="008B518A" w:rsidRDefault="008B518A">
      <w:pPr>
        <w:pStyle w:val="NormalWeb"/>
        <w:tabs>
          <w:tab w:val="clear" w:pos="643"/>
        </w:tabs>
        <w:spacing w:before="0" w:beforeAutospacing="0" w:after="0" w:afterAutospacing="0"/>
        <w:ind w:left="0" w:firstLine="709"/>
        <w:jc w:val="both"/>
        <w:textAlignment w:val="top"/>
        <w:rPr>
          <w:sz w:val="20"/>
          <w:szCs w:val="20"/>
        </w:rPr>
      </w:pPr>
      <w:r>
        <w:t>5. Высочайший уровень одаренности личности, воплощающийся прежде всего в творчестве, которое имеет историческое значение для жизни общества,посколькупри этом создается новая эпоха в своей области знаний. (</w:t>
      </w:r>
      <w:r>
        <w:rPr>
          <w:i/>
          <w:iCs/>
        </w:rPr>
        <w:t>Гениальность</w:t>
      </w:r>
      <w:r>
        <w:t>)</w:t>
      </w:r>
      <w:r>
        <w:rPr>
          <w:sz w:val="20"/>
          <w:szCs w:val="20"/>
        </w:rPr>
        <w:t>.</w:t>
      </w:r>
    </w:p>
    <w:p w:rsidR="008B518A" w:rsidRDefault="008B518A">
      <w:pPr>
        <w:pStyle w:val="NormalWeb"/>
        <w:tabs>
          <w:tab w:val="clear" w:pos="643"/>
        </w:tabs>
        <w:spacing w:before="0" w:beforeAutospacing="0" w:after="0" w:afterAutospacing="0"/>
        <w:ind w:left="0" w:firstLine="709"/>
        <w:jc w:val="both"/>
        <w:textAlignment w:val="top"/>
        <w:rPr>
          <w:sz w:val="20"/>
          <w:szCs w:val="20"/>
        </w:rPr>
      </w:pPr>
    </w:p>
    <w:p w:rsidR="008B518A" w:rsidRDefault="008B518A">
      <w:pPr>
        <w:pStyle w:val="ListParagraph"/>
        <w:widowControl w:val="0"/>
        <w:numPr>
          <w:ilvl w:val="1"/>
          <w:numId w:val="25"/>
        </w:numPr>
        <w:rPr>
          <w:b/>
          <w:bCs/>
        </w:rPr>
      </w:pPr>
      <w:r>
        <w:rPr>
          <w:b/>
          <w:bCs/>
        </w:rPr>
        <w:t xml:space="preserve">Методические материалы, определяющие процедуры оценивания. </w:t>
      </w:r>
    </w:p>
    <w:p w:rsidR="008B518A" w:rsidRDefault="008B518A">
      <w:pPr>
        <w:widowControl w:val="0"/>
        <w:numPr>
          <w:ilvl w:val="0"/>
          <w:numId w:val="26"/>
        </w:numPr>
        <w:tabs>
          <w:tab w:val="left" w:pos="426"/>
        </w:tabs>
        <w:ind w:left="0" w:firstLine="0"/>
      </w:pPr>
      <w: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 55-ОД.</w:t>
      </w:r>
    </w:p>
    <w:p w:rsidR="008B518A" w:rsidRDefault="008B518A">
      <w:pPr>
        <w:widowControl w:val="0"/>
        <w:numPr>
          <w:ilvl w:val="0"/>
          <w:numId w:val="26"/>
        </w:numPr>
        <w:tabs>
          <w:tab w:val="left" w:pos="426"/>
        </w:tabs>
        <w:ind w:left="0" w:firstLine="0"/>
      </w:pPr>
      <w:r>
        <w:t>Положение о фонде оценочных средств, утверждённое приказом ректора ННГУ от 10.06.2015 г. № 247-ОД</w:t>
      </w:r>
    </w:p>
    <w:p w:rsidR="008B518A" w:rsidRDefault="008B518A">
      <w:pPr>
        <w:widowControl w:val="0"/>
        <w:numPr>
          <w:ilvl w:val="0"/>
          <w:numId w:val="26"/>
        </w:numPr>
        <w:tabs>
          <w:tab w:val="left" w:pos="426"/>
        </w:tabs>
        <w:ind w:left="0" w:firstLine="0"/>
      </w:pPr>
      <w:r>
        <w:t xml:space="preserve">Методические материалы, определяющие процедуры оценивания представлены в УМП </w:t>
      </w:r>
      <w:r>
        <w:rPr>
          <w:color w:val="000000"/>
        </w:rPr>
        <w:t>Петрова И.Э.,Орлов А.В.  Оценка сформированности компетенций</w:t>
      </w:r>
      <w:r>
        <w:rPr>
          <w:b/>
          <w:bCs/>
          <w:color w:val="000000"/>
        </w:rPr>
        <w:t xml:space="preserve">. </w:t>
      </w:r>
      <w:r>
        <w:rPr>
          <w:color w:val="000000"/>
        </w:rPr>
        <w:t>– Н. Новгород: Нижегородский госуниверситет, 2015. – 49 с</w:t>
      </w:r>
      <w:r>
        <w:t>.</w:t>
      </w:r>
    </w:p>
    <w:p w:rsidR="008B518A" w:rsidRDefault="008B518A">
      <w:pPr>
        <w:widowControl w:val="0"/>
        <w:tabs>
          <w:tab w:val="left" w:pos="426"/>
        </w:tabs>
        <w:ind w:left="0" w:firstLine="0"/>
      </w:pPr>
    </w:p>
    <w:p w:rsidR="008B518A" w:rsidRDefault="008B518A">
      <w:pPr>
        <w:ind w:left="0" w:firstLine="0"/>
        <w:jc w:val="center"/>
        <w:rPr>
          <w:b/>
          <w:bCs/>
        </w:rPr>
      </w:pPr>
      <w:r>
        <w:rPr>
          <w:b/>
          <w:bCs/>
        </w:rPr>
        <w:t>7. Учебно-методическое и информационное обеспечение дисциплины (модуля)</w:t>
      </w:r>
    </w:p>
    <w:p w:rsidR="008B518A" w:rsidRDefault="008B518A">
      <w:pPr>
        <w:ind w:left="0"/>
        <w:rPr>
          <w:b/>
          <w:bCs/>
        </w:rPr>
      </w:pPr>
      <w:r>
        <w:t>ОСНОВНАЯ ЛИТЕРАТУРА</w:t>
      </w:r>
    </w:p>
    <w:p w:rsidR="008B518A" w:rsidRDefault="008B518A">
      <w:pPr>
        <w:ind w:left="0" w:firstLine="0"/>
        <w:rPr>
          <w:color w:val="000000"/>
        </w:rPr>
      </w:pPr>
      <w:r>
        <w:rPr>
          <w:color w:val="000000"/>
        </w:rPr>
        <w:t xml:space="preserve">1. Шадриков, В. Д. Общая психология : учебник для академического бакалавриата / В. Д. Шадриков, В. А. Мазилов. — М.: Издательство Юрайт, 2017. — 411 с. — (Серия : Бакалавр. Академический курс). — ISBN 978-5-534-03023-5. — Режим доступа : </w:t>
      </w:r>
      <w:hyperlink r:id="rId8" w:history="1">
        <w:r>
          <w:rPr>
            <w:rStyle w:val="Hyperlink"/>
          </w:rPr>
          <w:t>www.biblio-online.ru/book/D9277949-1AD9-43A2-8C73-E88D9663853B</w:t>
        </w:r>
      </w:hyperlink>
      <w:r>
        <w:rPr>
          <w:color w:val="000000"/>
        </w:rPr>
        <w:t>.</w:t>
      </w:r>
    </w:p>
    <w:p w:rsidR="008B518A" w:rsidRDefault="008B518A">
      <w:pPr>
        <w:ind w:left="0" w:firstLine="0"/>
        <w:rPr>
          <w:color w:val="000000"/>
        </w:rPr>
      </w:pPr>
      <w:r>
        <w:rPr>
          <w:color w:val="000000"/>
        </w:rPr>
        <w:t>2. Марютина, Т. М. Дифференциальная психология в 2 ч. Часть 1 : учебник для бакалавриата и магистратуры / Т. М. Марютина. — М.: Издательство Юрайт, 2017. — 248 с. — (Серия : Бакалавр и магистр. Академический курс). — ISBN 978-5-534-05145-2. — Режим доступа: www.biblio-online.ru/book/293B3992-57D4-4F7F-AF97-CFA396D9C18D.</w:t>
      </w:r>
    </w:p>
    <w:p w:rsidR="008B518A" w:rsidRDefault="008B518A">
      <w:pPr>
        <w:ind w:left="0" w:firstLine="0"/>
        <w:rPr>
          <w:color w:val="000000"/>
        </w:rPr>
      </w:pPr>
    </w:p>
    <w:p w:rsidR="008B518A" w:rsidRDefault="008B518A">
      <w:pPr>
        <w:ind w:left="0"/>
        <w:rPr>
          <w:b/>
          <w:bCs/>
        </w:rPr>
      </w:pPr>
      <w:r>
        <w:rPr>
          <w:color w:val="000000"/>
        </w:rPr>
        <w:t>ДОПОЛНИТЕЛЬНАЯ ЛИТЕРАТУРА</w:t>
      </w:r>
    </w:p>
    <w:p w:rsidR="008B518A" w:rsidRDefault="008B518A">
      <w:pPr>
        <w:ind w:left="0" w:firstLine="0"/>
      </w:pPr>
      <w:r>
        <w:rPr>
          <w:b/>
          <w:bCs/>
        </w:rPr>
        <w:t xml:space="preserve">1. </w:t>
      </w:r>
      <w:r>
        <w:t xml:space="preserve">Бухарова, И. С. Диагностика и развитие творческих способностей детей младшего школьного возраста : учебное пособие для СПО / И. С. Бухарова. — 2-е изд., перераб. и доп. — М. : Издательство Юрайт, 2018. — 119 с. — (Серия : Профессиональное образование). — ISBN 978-5-534-06166-6. — Режим доступа : </w:t>
      </w:r>
      <w:hyperlink r:id="rId9" w:history="1">
        <w:r>
          <w:rPr>
            <w:rStyle w:val="Hyperlink"/>
          </w:rPr>
          <w:t>www.biblio-online.ru/book/154762FC-2CAC-43DF-9503-D05FF9CBFBA5</w:t>
        </w:r>
      </w:hyperlink>
      <w:r>
        <w:t>.</w:t>
      </w:r>
    </w:p>
    <w:p w:rsidR="008B518A" w:rsidRDefault="008B518A">
      <w:pPr>
        <w:ind w:left="0" w:firstLine="0"/>
      </w:pPr>
      <w:r>
        <w:t>2. Петрушин, В. И. Развитие творческих способностей : учебное пособие / В. И. Петрушин. — М. : Издательство Юрайт, 2017. — 221 с. — (Серия : Образовательный процесс). — ISBN 978-5-534-04905-3. — Режим доступа : www.biblio-online.ru/book/DB94940C-A896-4D84-9BD1-662F4656F1DC.</w:t>
      </w:r>
    </w:p>
    <w:p w:rsidR="008B518A" w:rsidRDefault="008B518A">
      <w:pPr>
        <w:ind w:left="0"/>
      </w:pPr>
    </w:p>
    <w:p w:rsidR="008B518A" w:rsidRDefault="008B518A">
      <w:pPr>
        <w:ind w:left="0"/>
      </w:pPr>
      <w:r>
        <w:t>ИТЕРНЕТ-РЕСУРСЫ</w:t>
      </w:r>
    </w:p>
    <w:p w:rsidR="008B518A" w:rsidRDefault="008B518A">
      <w:pPr>
        <w:pStyle w:val="130"/>
        <w:numPr>
          <w:ilvl w:val="3"/>
          <w:numId w:val="27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rPr>
          <w:i w:val="0"/>
          <w:iCs w:val="0"/>
          <w:color w:val="000000"/>
          <w:sz w:val="24"/>
          <w:szCs w:val="24"/>
        </w:rPr>
      </w:pPr>
      <w:hyperlink r:id="rId10" w:history="1">
        <w:r>
          <w:rPr>
            <w:rStyle w:val="Hyperlink"/>
            <w:i w:val="0"/>
            <w:iCs w:val="0"/>
            <w:color w:val="000000"/>
            <w:sz w:val="24"/>
            <w:szCs w:val="24"/>
          </w:rPr>
          <w:t>http://psyjournals.ru/</w:t>
        </w:r>
      </w:hyperlink>
      <w:r>
        <w:rPr>
          <w:i w:val="0"/>
          <w:iCs w:val="0"/>
          <w:color w:val="000000"/>
          <w:sz w:val="24"/>
          <w:szCs w:val="24"/>
        </w:rPr>
        <w:t xml:space="preserve"> - Портал психологических изданий. Издатель: Московский государственный психолого-педагогический университет.</w:t>
      </w:r>
    </w:p>
    <w:p w:rsidR="008B518A" w:rsidRDefault="008B518A">
      <w:pPr>
        <w:pStyle w:val="130"/>
        <w:numPr>
          <w:ilvl w:val="3"/>
          <w:numId w:val="27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rPr>
          <w:i w:val="0"/>
          <w:iCs w:val="0"/>
          <w:color w:val="000000"/>
          <w:sz w:val="24"/>
          <w:szCs w:val="24"/>
        </w:rPr>
      </w:pPr>
      <w:hyperlink r:id="rId11" w:history="1">
        <w:r>
          <w:rPr>
            <w:rStyle w:val="Hyperlink"/>
            <w:i w:val="0"/>
            <w:iCs w:val="0"/>
            <w:color w:val="000000"/>
            <w:sz w:val="24"/>
            <w:szCs w:val="24"/>
          </w:rPr>
          <w:t>http://www.psystudy.com/</w:t>
        </w:r>
      </w:hyperlink>
      <w:r>
        <w:rPr>
          <w:i w:val="0"/>
          <w:iCs w:val="0"/>
          <w:color w:val="000000"/>
          <w:sz w:val="24"/>
          <w:szCs w:val="24"/>
        </w:rPr>
        <w:t xml:space="preserve"> - Официальный сайт мультидисциплинарного научного психологического интернет-журнала "Психологические исследования". </w:t>
      </w:r>
    </w:p>
    <w:p w:rsidR="008B518A" w:rsidRDefault="008B518A">
      <w:pPr>
        <w:pStyle w:val="130"/>
        <w:numPr>
          <w:ilvl w:val="3"/>
          <w:numId w:val="27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rPr>
          <w:color w:val="000000"/>
          <w:sz w:val="24"/>
          <w:szCs w:val="24"/>
        </w:rPr>
      </w:pPr>
      <w:hyperlink r:id="rId12" w:history="1">
        <w:r>
          <w:rPr>
            <w:rStyle w:val="Hyperlink"/>
            <w:i w:val="0"/>
            <w:iCs w:val="0"/>
            <w:color w:val="000000"/>
            <w:sz w:val="24"/>
            <w:szCs w:val="24"/>
          </w:rPr>
          <w:t>http://www.psy-gazeta.ru/</w:t>
        </w:r>
      </w:hyperlink>
      <w:r>
        <w:rPr>
          <w:i w:val="0"/>
          <w:iCs w:val="0"/>
          <w:color w:val="000000"/>
          <w:sz w:val="24"/>
          <w:szCs w:val="24"/>
        </w:rPr>
        <w:t xml:space="preserve"> - «Психологическая газета» – профессиональное периодическое интернет-издание для психологов. </w:t>
      </w:r>
    </w:p>
    <w:p w:rsidR="008B518A" w:rsidRDefault="008B518A">
      <w:pPr>
        <w:pStyle w:val="130"/>
        <w:numPr>
          <w:ilvl w:val="3"/>
          <w:numId w:val="27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rPr>
          <w:i w:val="0"/>
          <w:iCs w:val="0"/>
          <w:color w:val="000000"/>
          <w:sz w:val="24"/>
          <w:szCs w:val="24"/>
        </w:rPr>
      </w:pPr>
      <w:hyperlink r:id="rId13" w:history="1">
        <w:r>
          <w:rPr>
            <w:rStyle w:val="Hyperlink"/>
            <w:i w:val="0"/>
            <w:iCs w:val="0"/>
            <w:color w:val="000000"/>
            <w:sz w:val="24"/>
            <w:szCs w:val="24"/>
          </w:rPr>
          <w:t>http://www.voppsy.ru/frame25.htm</w:t>
        </w:r>
      </w:hyperlink>
      <w:r>
        <w:rPr>
          <w:i w:val="0"/>
          <w:iCs w:val="0"/>
          <w:color w:val="000000"/>
          <w:sz w:val="24"/>
          <w:szCs w:val="24"/>
        </w:rPr>
        <w:t xml:space="preserve"> - «Вопросы психологии». Полнотекстовая электронная библиотека журнала за 20 лет (1980–1999)</w:t>
      </w:r>
    </w:p>
    <w:p w:rsidR="008B518A" w:rsidRDefault="008B518A">
      <w:pPr>
        <w:pStyle w:val="130"/>
        <w:numPr>
          <w:ilvl w:val="3"/>
          <w:numId w:val="27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rPr>
          <w:i w:val="0"/>
          <w:iCs w:val="0"/>
          <w:color w:val="000000"/>
          <w:sz w:val="24"/>
          <w:szCs w:val="24"/>
        </w:rPr>
      </w:pPr>
      <w:hyperlink r:id="rId14" w:history="1">
        <w:r>
          <w:rPr>
            <w:rStyle w:val="Hyperlink"/>
            <w:i w:val="0"/>
            <w:iCs w:val="0"/>
            <w:color w:val="000000"/>
            <w:sz w:val="24"/>
            <w:szCs w:val="24"/>
          </w:rPr>
          <w:t>https://cyberleninka.ru/</w:t>
        </w:r>
      </w:hyperlink>
      <w:r>
        <w:rPr>
          <w:i w:val="0"/>
          <w:iCs w:val="0"/>
          <w:color w:val="000000"/>
          <w:sz w:val="24"/>
          <w:szCs w:val="24"/>
        </w:rPr>
        <w:t xml:space="preserve"> - Научная открытая электронная библиотека </w:t>
      </w:r>
    </w:p>
    <w:p w:rsidR="008B518A" w:rsidRDefault="008B518A">
      <w:pPr>
        <w:pStyle w:val="130"/>
        <w:numPr>
          <w:ilvl w:val="3"/>
          <w:numId w:val="27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rPr>
          <w:i w:val="0"/>
          <w:iCs w:val="0"/>
          <w:color w:val="000000"/>
          <w:sz w:val="24"/>
          <w:szCs w:val="24"/>
        </w:rPr>
      </w:pPr>
      <w:hyperlink r:id="rId15" w:history="1">
        <w:r>
          <w:rPr>
            <w:rStyle w:val="Hyperlink"/>
            <w:i w:val="0"/>
            <w:iCs w:val="0"/>
            <w:color w:val="000000"/>
            <w:sz w:val="24"/>
            <w:szCs w:val="24"/>
          </w:rPr>
          <w:t>http://diss.rsl.ru/</w:t>
        </w:r>
      </w:hyperlink>
      <w:r>
        <w:rPr>
          <w:i w:val="0"/>
          <w:iCs w:val="0"/>
          <w:color w:val="000000"/>
          <w:sz w:val="24"/>
          <w:szCs w:val="24"/>
        </w:rPr>
        <w:t xml:space="preserve"> - Электронная библиотека диссертаций РГБ. Текстовые доступы к авторефератам и диссертациям.</w:t>
      </w:r>
    </w:p>
    <w:p w:rsidR="008B518A" w:rsidRDefault="008B518A">
      <w:pPr>
        <w:pStyle w:val="130"/>
        <w:numPr>
          <w:ilvl w:val="3"/>
          <w:numId w:val="27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0"/>
        <w:rPr>
          <w:i w:val="0"/>
          <w:iCs w:val="0"/>
          <w:color w:val="000000"/>
          <w:sz w:val="24"/>
          <w:szCs w:val="24"/>
        </w:rPr>
      </w:pPr>
      <w:hyperlink r:id="rId16" w:history="1">
        <w:r>
          <w:rPr>
            <w:rStyle w:val="Hyperlink"/>
            <w:i w:val="0"/>
            <w:iCs w:val="0"/>
            <w:color w:val="000000"/>
            <w:sz w:val="24"/>
            <w:szCs w:val="24"/>
          </w:rPr>
          <w:t>http://elibrary.ru/</w:t>
        </w:r>
      </w:hyperlink>
      <w:r>
        <w:rPr>
          <w:i w:val="0"/>
          <w:iCs w:val="0"/>
          <w:color w:val="000000"/>
          <w:sz w:val="24"/>
          <w:szCs w:val="24"/>
        </w:rPr>
        <w:t xml:space="preserve"> - научная электронная библиотека</w:t>
      </w:r>
    </w:p>
    <w:p w:rsidR="008B518A" w:rsidRDefault="008B518A">
      <w:pPr>
        <w:ind w:left="0"/>
        <w:rPr>
          <w:b/>
          <w:bCs/>
          <w:color w:val="000000"/>
        </w:rPr>
      </w:pPr>
    </w:p>
    <w:p w:rsidR="008B518A" w:rsidRDefault="008B518A">
      <w:pPr>
        <w:ind w:firstLine="0"/>
        <w:jc w:val="center"/>
        <w:rPr>
          <w:b/>
          <w:bCs/>
        </w:rPr>
      </w:pPr>
      <w:r>
        <w:rPr>
          <w:b/>
          <w:bCs/>
        </w:rPr>
        <w:t>8. Материально-техническое обеспечение дисциплины (модуля)</w:t>
      </w:r>
    </w:p>
    <w:p w:rsidR="008B518A" w:rsidRDefault="008B518A">
      <w:pPr>
        <w:ind w:left="0" w:firstLine="567"/>
        <w:rPr>
          <w:color w:val="000000"/>
        </w:rPr>
      </w:pPr>
      <w:r>
        <w:rPr>
          <w:color w:val="000000"/>
        </w:rPr>
        <w:t xml:space="preserve">В процессе преподавания дисциплины «Общая психология» РазделЭмоции и мотивация требуется учебная аудитория для проведения занятий лекционного типа, занятий семинарского типа, оснащенных стационарным или переносным мультимедийным комплексом, групповых и индивидуальных консультаций, помещения для самостоятельно работы обучающихся, оснащенных компьютерной техникой с возможностью подключения к сети Интернет и обеспечением доступа в электронную образовательную среду. </w:t>
      </w:r>
    </w:p>
    <w:p w:rsidR="008B518A" w:rsidRDefault="008B518A">
      <w:pPr>
        <w:ind w:left="0"/>
        <w:rPr>
          <w:color w:val="000000"/>
        </w:rPr>
      </w:pPr>
    </w:p>
    <w:p w:rsidR="008B518A" w:rsidRDefault="008B518A">
      <w:pPr>
        <w:ind w:left="0"/>
        <w:rPr>
          <w:color w:val="000000"/>
        </w:rPr>
      </w:pPr>
      <w:r>
        <w:rPr>
          <w:color w:val="000000"/>
        </w:rPr>
        <w:t>8.1. Программное обеспечение</w:t>
      </w:r>
    </w:p>
    <w:p w:rsidR="008B518A" w:rsidRDefault="008B518A">
      <w:pPr>
        <w:ind w:left="0"/>
        <w:rPr>
          <w:color w:val="000000"/>
        </w:rPr>
      </w:pPr>
      <w:r>
        <w:rPr>
          <w:color w:val="000000"/>
        </w:rPr>
        <w:t xml:space="preserve">Для работы с текстами – MicrosoftWord, для подготовки презентаций – MicrosoftPowerPoint, для поиска информации – интернет-браузер, для работы с айтрекером – программное обеспечение фирмы </w:t>
      </w:r>
      <w:r>
        <w:rPr>
          <w:color w:val="000000"/>
          <w:lang w:val="en-GB"/>
        </w:rPr>
        <w:t>SMI</w:t>
      </w:r>
      <w:r>
        <w:rPr>
          <w:color w:val="000000"/>
        </w:rPr>
        <w:t>.</w:t>
      </w:r>
    </w:p>
    <w:p w:rsidR="008B518A" w:rsidRDefault="008B518A">
      <w:pPr>
        <w:ind w:left="0"/>
        <w:rPr>
          <w:color w:val="000000"/>
        </w:rPr>
      </w:pPr>
      <w:r>
        <w:rPr>
          <w:color w:val="000000"/>
        </w:rPr>
        <w:t>Программа составлена в соответствии с требованиями ФГОС ВО, с учетом рекомендаций УМО по направлению подготовки «», на основе ОПОП ВО ННГУ по направлению подготовки «37.04.01. Психология».</w:t>
      </w:r>
    </w:p>
    <w:p w:rsidR="008B518A" w:rsidRDefault="008B518A">
      <w:pPr>
        <w:ind w:left="0"/>
        <w:rPr>
          <w:color w:val="000000"/>
        </w:rPr>
      </w:pPr>
    </w:p>
    <w:p w:rsidR="008B518A" w:rsidRDefault="008B518A">
      <w:pPr>
        <w:ind w:left="0"/>
        <w:rPr>
          <w:color w:val="000000"/>
        </w:rPr>
      </w:pPr>
      <w:r>
        <w:rPr>
          <w:color w:val="000000"/>
        </w:rPr>
        <w:t>Автор (ы) Л.А. Хрисанфова</w:t>
      </w:r>
    </w:p>
    <w:p w:rsidR="008B518A" w:rsidRDefault="008B518A">
      <w:pPr>
        <w:ind w:left="0"/>
        <w:rPr>
          <w:color w:val="000000"/>
        </w:rPr>
      </w:pPr>
      <w:r>
        <w:rPr>
          <w:color w:val="000000"/>
        </w:rPr>
        <w:t>Рецензент (ы) Т.В.</w:t>
      </w:r>
      <w:r>
        <w:rPr>
          <w:color w:val="000000"/>
          <w:u w:val="single"/>
        </w:rPr>
        <w:t xml:space="preserve"> Маркелова</w:t>
      </w:r>
    </w:p>
    <w:p w:rsidR="008B518A" w:rsidRDefault="008B518A">
      <w:pPr>
        <w:ind w:left="0"/>
        <w:rPr>
          <w:color w:val="000000"/>
          <w:u w:val="single"/>
        </w:rPr>
      </w:pPr>
      <w:r>
        <w:rPr>
          <w:color w:val="000000"/>
        </w:rPr>
        <w:t>Заведующий кафедрой С.А. Полевая</w:t>
      </w:r>
    </w:p>
    <w:p w:rsidR="008B518A" w:rsidRDefault="008B518A">
      <w:pPr>
        <w:ind w:left="0"/>
        <w:rPr>
          <w:color w:val="000000"/>
        </w:rPr>
      </w:pPr>
    </w:p>
    <w:p w:rsidR="008B518A" w:rsidRDefault="008B518A">
      <w:pPr>
        <w:spacing w:line="360" w:lineRule="auto"/>
        <w:ind w:left="0" w:right="458" w:firstLine="0"/>
        <w:rPr>
          <w:b/>
          <w:bCs/>
        </w:rPr>
      </w:pPr>
      <w:r>
        <w:rPr>
          <w:color w:val="000000"/>
          <w:lang w:eastAsia="zh-CN"/>
        </w:rPr>
        <w:t>Программа одобрена на заседании учебно-методической комиссии ФСН 07.04.2020, протокол № 7</w:t>
      </w:r>
    </w:p>
    <w:p w:rsidR="008B518A" w:rsidRDefault="008B518A">
      <w:pPr>
        <w:ind w:left="0"/>
        <w:rPr>
          <w:color w:val="000000"/>
        </w:rPr>
      </w:pPr>
    </w:p>
    <w:sectPr w:rsidR="008B518A" w:rsidSect="008B518A">
      <w:footerReference w:type="default" r:id="rId17"/>
      <w:pgSz w:w="11906" w:h="16838" w:code="9"/>
      <w:pgMar w:top="993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18A" w:rsidRDefault="008B518A">
      <w:r>
        <w:separator/>
      </w:r>
    </w:p>
  </w:endnote>
  <w:endnote w:type="continuationSeparator" w:id="0">
    <w:p w:rsidR="008B518A" w:rsidRDefault="008B5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18A" w:rsidRDefault="008B518A">
    <w:pPr>
      <w:pStyle w:val="Footer"/>
      <w:jc w:val="center"/>
    </w:pPr>
    <w:fldSimple w:instr="PAGE   \* MERGEFORMAT">
      <w:r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18A" w:rsidRDefault="008B518A">
    <w:pPr>
      <w:pStyle w:val="Footer"/>
      <w:jc w:val="center"/>
    </w:pPr>
    <w:fldSimple w:instr="PAGE   \* MERGEFORMAT">
      <w:r>
        <w:rPr>
          <w:noProof/>
        </w:rPr>
        <w:t>20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18A" w:rsidRDefault="008B518A">
      <w:r>
        <w:separator/>
      </w:r>
    </w:p>
  </w:footnote>
  <w:footnote w:type="continuationSeparator" w:id="0">
    <w:p w:rsidR="008B518A" w:rsidRDefault="008B5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FA1"/>
    <w:multiLevelType w:val="hybridMultilevel"/>
    <w:tmpl w:val="A22E2736"/>
    <w:lvl w:ilvl="0" w:tplc="0D54D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F5D20CB"/>
    <w:multiLevelType w:val="hybridMultilevel"/>
    <w:tmpl w:val="DC08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139858F0"/>
    <w:multiLevelType w:val="hybridMultilevel"/>
    <w:tmpl w:val="780E530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1BB238EC"/>
    <w:multiLevelType w:val="hybridMultilevel"/>
    <w:tmpl w:val="053884C6"/>
    <w:lvl w:ilvl="0" w:tplc="54B897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1E3174F4"/>
    <w:multiLevelType w:val="hybridMultilevel"/>
    <w:tmpl w:val="0468722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20A05C84"/>
    <w:multiLevelType w:val="hybridMultilevel"/>
    <w:tmpl w:val="338E4D4C"/>
    <w:lvl w:ilvl="0" w:tplc="2F78693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>
    <w:nsid w:val="2AC031DA"/>
    <w:multiLevelType w:val="hybridMultilevel"/>
    <w:tmpl w:val="5232DDC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>
    <w:nsid w:val="31443CE2"/>
    <w:multiLevelType w:val="hybridMultilevel"/>
    <w:tmpl w:val="EFC26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33945FDC"/>
    <w:multiLevelType w:val="hybridMultilevel"/>
    <w:tmpl w:val="9000B17E"/>
    <w:lvl w:ilvl="0" w:tplc="C2302BE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20" w:hanging="180"/>
      </w:pPr>
      <w:rPr>
        <w:rFonts w:ascii="Times New Roman" w:hAnsi="Times New Roman" w:cs="Times New Roman"/>
      </w:rPr>
    </w:lvl>
  </w:abstractNum>
  <w:abstractNum w:abstractNumId="9">
    <w:nsid w:val="370445E3"/>
    <w:multiLevelType w:val="hybridMultilevel"/>
    <w:tmpl w:val="90B63C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8E91072"/>
    <w:multiLevelType w:val="hybridMultilevel"/>
    <w:tmpl w:val="CABC3A1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3A337687"/>
    <w:multiLevelType w:val="hybridMultilevel"/>
    <w:tmpl w:val="F8B01194"/>
    <w:lvl w:ilvl="0" w:tplc="000F4242">
      <w:start w:val="1"/>
      <w:numFmt w:val="bullet"/>
      <w:lvlText w:val="-"/>
      <w:lvlJc w:val="left"/>
      <w:pPr>
        <w:ind w:left="1429" w:hanging="360"/>
      </w:pPr>
      <w:rPr>
        <w:rFonts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CD15628"/>
    <w:multiLevelType w:val="hybridMultilevel"/>
    <w:tmpl w:val="2F7404C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3EAB7854"/>
    <w:multiLevelType w:val="hybridMultilevel"/>
    <w:tmpl w:val="23CA703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426840D6"/>
    <w:multiLevelType w:val="hybridMultilevel"/>
    <w:tmpl w:val="1A24509C"/>
    <w:lvl w:ilvl="0" w:tplc="E62CCEB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A4032AC"/>
    <w:multiLevelType w:val="hybridMultilevel"/>
    <w:tmpl w:val="7F544824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6">
    <w:nsid w:val="4CC55D2B"/>
    <w:multiLevelType w:val="hybridMultilevel"/>
    <w:tmpl w:val="3FFE7FAA"/>
    <w:lvl w:ilvl="0" w:tplc="2026BFC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4E497C27"/>
    <w:multiLevelType w:val="multilevel"/>
    <w:tmpl w:val="94EC9778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/>
      </w:rPr>
    </w:lvl>
  </w:abstractNum>
  <w:abstractNum w:abstractNumId="18">
    <w:nsid w:val="53DD01A7"/>
    <w:multiLevelType w:val="hybridMultilevel"/>
    <w:tmpl w:val="2D3A7B8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>
    <w:nsid w:val="53E54DCE"/>
    <w:multiLevelType w:val="hybridMultilevel"/>
    <w:tmpl w:val="F886E002"/>
    <w:lvl w:ilvl="0" w:tplc="041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/>
      </w:rPr>
    </w:lvl>
    <w:lvl w:ilvl="1" w:tplc="A048762A">
      <w:start w:val="1"/>
      <w:numFmt w:val="decimal"/>
      <w:lvlText w:val="%2."/>
      <w:lvlJc w:val="left"/>
      <w:pPr>
        <w:tabs>
          <w:tab w:val="num" w:pos="542"/>
        </w:tabs>
        <w:ind w:left="27"/>
      </w:pPr>
      <w:rPr>
        <w:rFonts w:ascii="Times New Roman" w:hAnsi="Times New Roman" w:cs="Times New Roman" w:hint="default"/>
      </w:rPr>
    </w:lvl>
    <w:lvl w:ilvl="2" w:tplc="A048762A">
      <w:start w:val="1"/>
      <w:numFmt w:val="decimal"/>
      <w:lvlText w:val="%3."/>
      <w:lvlJc w:val="left"/>
      <w:pPr>
        <w:tabs>
          <w:tab w:val="num" w:pos="542"/>
        </w:tabs>
        <w:ind w:left="27"/>
      </w:pPr>
      <w:rPr>
        <w:rFonts w:ascii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</w:rPr>
    </w:lvl>
  </w:abstractNum>
  <w:abstractNum w:abstractNumId="20">
    <w:nsid w:val="5F2B47A0"/>
    <w:multiLevelType w:val="hybridMultilevel"/>
    <w:tmpl w:val="1624B7F2"/>
    <w:lvl w:ilvl="0" w:tplc="E62CCEB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A6329EE"/>
    <w:multiLevelType w:val="hybridMultilevel"/>
    <w:tmpl w:val="B11C151A"/>
    <w:lvl w:ilvl="0" w:tplc="E62CCEB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C8C10B9"/>
    <w:multiLevelType w:val="hybridMultilevel"/>
    <w:tmpl w:val="7AB4B972"/>
    <w:lvl w:ilvl="0" w:tplc="E62CCEB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FF55FB4"/>
    <w:multiLevelType w:val="hybridMultilevel"/>
    <w:tmpl w:val="7C1C9D18"/>
    <w:lvl w:ilvl="0" w:tplc="E62CCEB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68C36EC"/>
    <w:multiLevelType w:val="hybridMultilevel"/>
    <w:tmpl w:val="985C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78231A71"/>
    <w:multiLevelType w:val="hybridMultilevel"/>
    <w:tmpl w:val="1166EFCC"/>
    <w:lvl w:ilvl="0" w:tplc="E62CCEB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B204F45"/>
    <w:multiLevelType w:val="hybridMultilevel"/>
    <w:tmpl w:val="AF3E5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22"/>
  </w:num>
  <w:num w:numId="3">
    <w:abstractNumId w:val="23"/>
  </w:num>
  <w:num w:numId="4">
    <w:abstractNumId w:val="20"/>
  </w:num>
  <w:num w:numId="5">
    <w:abstractNumId w:val="26"/>
  </w:num>
  <w:num w:numId="6">
    <w:abstractNumId w:val="14"/>
  </w:num>
  <w:num w:numId="7">
    <w:abstractNumId w:val="25"/>
  </w:num>
  <w:num w:numId="8">
    <w:abstractNumId w:val="4"/>
  </w:num>
  <w:num w:numId="9">
    <w:abstractNumId w:val="0"/>
  </w:num>
  <w:num w:numId="10">
    <w:abstractNumId w:val="13"/>
  </w:num>
  <w:num w:numId="11">
    <w:abstractNumId w:val="24"/>
  </w:num>
  <w:num w:numId="12">
    <w:abstractNumId w:val="9"/>
  </w:num>
  <w:num w:numId="13">
    <w:abstractNumId w:val="18"/>
  </w:num>
  <w:num w:numId="14">
    <w:abstractNumId w:val="2"/>
  </w:num>
  <w:num w:numId="15">
    <w:abstractNumId w:val="1"/>
  </w:num>
  <w:num w:numId="16">
    <w:abstractNumId w:val="3"/>
  </w:num>
  <w:num w:numId="17">
    <w:abstractNumId w:val="19"/>
  </w:num>
  <w:num w:numId="18">
    <w:abstractNumId w:val="10"/>
  </w:num>
  <w:num w:numId="19">
    <w:abstractNumId w:val="12"/>
  </w:num>
  <w:num w:numId="20">
    <w:abstractNumId w:val="16"/>
  </w:num>
  <w:num w:numId="21">
    <w:abstractNumId w:val="15"/>
  </w:num>
  <w:num w:numId="22">
    <w:abstractNumId w:val="7"/>
  </w:num>
  <w:num w:numId="23">
    <w:abstractNumId w:val="6"/>
  </w:num>
  <w:num w:numId="24">
    <w:abstractNumId w:val="11"/>
  </w:num>
  <w:num w:numId="25">
    <w:abstractNumId w:val="17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4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18A"/>
    <w:rsid w:val="008B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-567"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firstLine="0"/>
      <w:jc w:val="center"/>
      <w:outlineLvl w:val="0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hd w:val="clear" w:color="auto" w:fill="FFFFFF"/>
      <w:ind w:firstLine="0"/>
      <w:jc w:val="center"/>
      <w:outlineLvl w:val="1"/>
    </w:pPr>
    <w:rPr>
      <w:b/>
      <w:bCs/>
      <w:smallCaps/>
      <w:color w:val="000000"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b/>
      <w:bCs/>
      <w:smallCaps/>
      <w:color w:val="000000"/>
      <w:sz w:val="29"/>
      <w:szCs w:val="29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Arial" w:hAnsi="Arial" w:cs="Arial"/>
      <w:b/>
      <w:bCs/>
      <w:sz w:val="26"/>
      <w:szCs w:val="26"/>
    </w:rPr>
  </w:style>
  <w:style w:type="paragraph" w:customStyle="1" w:styleId="Noeeu1">
    <w:name w:val="Noeeu1"/>
    <w:basedOn w:val="Normal"/>
    <w:uiPriority w:val="99"/>
    <w:pPr>
      <w:overflowPunct w:val="0"/>
      <w:autoSpaceDE w:val="0"/>
      <w:autoSpaceDN w:val="0"/>
      <w:adjustRightInd w:val="0"/>
      <w:ind w:right="-567" w:firstLine="567"/>
      <w:textAlignment w:val="baseline"/>
    </w:pPr>
  </w:style>
  <w:style w:type="paragraph" w:customStyle="1" w:styleId="a">
    <w:name w:val="список с точками"/>
    <w:basedOn w:val="Normal"/>
    <w:uiPriority w:val="99"/>
    <w:pPr>
      <w:tabs>
        <w:tab w:val="num" w:pos="822"/>
      </w:tabs>
      <w:spacing w:line="312" w:lineRule="auto"/>
      <w:ind w:left="822" w:hanging="255"/>
    </w:pPr>
  </w:style>
  <w:style w:type="paragraph" w:styleId="NormalWeb">
    <w:name w:val="Normal (Web)"/>
    <w:basedOn w:val="Normal"/>
    <w:uiPriority w:val="99"/>
    <w:pPr>
      <w:tabs>
        <w:tab w:val="num" w:pos="643"/>
      </w:tabs>
      <w:spacing w:before="100" w:beforeAutospacing="1" w:after="100" w:afterAutospacing="1"/>
      <w:ind w:firstLine="0"/>
      <w:jc w:val="left"/>
    </w:p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3">
    <w:name w:val="Основной текст (3) + Курсив"/>
    <w:uiPriority w:val="9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0">
    <w:name w:val="Основной текст (3) + Не полужирный"/>
    <w:uiPriority w:val="9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"/>
    <w:uiPriority w:val="99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Arial">
    <w:name w:val="Основной текст (2) + Arial"/>
    <w:aliases w:val="7 pt,Полужирный"/>
    <w:uiPriority w:val="99"/>
    <w:rPr>
      <w:rFonts w:ascii="Arial" w:hAnsi="Arial" w:cs="Arial"/>
      <w:b/>
      <w:bCs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66CC"/>
      <w:u w:val="single"/>
    </w:rPr>
  </w:style>
  <w:style w:type="character" w:customStyle="1" w:styleId="20">
    <w:name w:val="Основной текст (2)_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13">
    <w:name w:val="Основной текст (13)_"/>
    <w:uiPriority w:val="99"/>
    <w:rPr>
      <w:i/>
      <w:i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Normal"/>
    <w:uiPriority w:val="99"/>
    <w:pPr>
      <w:shd w:val="clear" w:color="auto" w:fill="FFFFFF"/>
      <w:spacing w:line="293" w:lineRule="exact"/>
      <w:ind w:firstLine="0"/>
    </w:pPr>
    <w:rPr>
      <w:i/>
      <w:iCs/>
      <w:sz w:val="26"/>
      <w:szCs w:val="26"/>
      <w:lang w:eastAsia="en-US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customStyle="1" w:styleId="1">
    <w:name w:val="Знак1"/>
    <w:basedOn w:val="Normal"/>
    <w:uiPriority w:val="99"/>
    <w:pPr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  <w:ind w:firstLine="0"/>
      <w:jc w:val="left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99"/>
    <w:rPr>
      <w:sz w:val="24"/>
      <w:szCs w:val="24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 w:firstLine="0"/>
      <w:jc w:val="left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hAnsi="Times New Roman" w:cs="Times New Roman"/>
      <w:sz w:val="24"/>
      <w:szCs w:val="24"/>
    </w:rPr>
  </w:style>
  <w:style w:type="character" w:customStyle="1" w:styleId="letter">
    <w:name w:val="letter"/>
    <w:basedOn w:val="DefaultParagraphFont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spacing w:after="12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Стиль 3"/>
    <w:basedOn w:val="Normal"/>
    <w:uiPriority w:val="99"/>
    <w:pPr>
      <w:spacing w:before="120" w:after="120"/>
      <w:ind w:left="1429" w:hanging="360"/>
    </w:pPr>
    <w:rPr>
      <w:lang w:eastAsia="en-US"/>
    </w:rPr>
  </w:style>
  <w:style w:type="character" w:customStyle="1" w:styleId="32">
    <w:name w:val="Стиль 3 Знак"/>
    <w:uiPriority w:val="9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D9277949-1AD9-43A2-8C73-E88D9663853B" TargetMode="External"/><Relationship Id="rId13" Type="http://schemas.openxmlformats.org/officeDocument/2006/relationships/hyperlink" Target="http://www.voppsy.ru/frame25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psy-gazeta.ru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elibrar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ystudy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iss.rsl.ru/" TargetMode="External"/><Relationship Id="rId10" Type="http://schemas.openxmlformats.org/officeDocument/2006/relationships/hyperlink" Target="http://psyjournals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/book/154762FC-2CAC-43DF-9503-D05FF9CBFBA5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20</Pages>
  <Words>6348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subject/>
  <dc:creator>ао</dc:creator>
  <cp:keywords/>
  <dc:description/>
  <cp:lastModifiedBy>Oxana</cp:lastModifiedBy>
  <cp:revision>3</cp:revision>
  <dcterms:created xsi:type="dcterms:W3CDTF">2020-05-17T18:51:00Z</dcterms:created>
  <dcterms:modified xsi:type="dcterms:W3CDTF">2021-03-27T21:13:00Z</dcterms:modified>
</cp:coreProperties>
</file>