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5F" w:rsidRPr="00FA5195" w:rsidRDefault="0074235F" w:rsidP="0074235F">
      <w:pPr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Pr="00FA5195">
        <w:t>Федеральное государственное автономное образовательное учреждение</w:t>
      </w:r>
    </w:p>
    <w:p w:rsidR="0074235F" w:rsidRPr="00FA5195" w:rsidRDefault="0074235F" w:rsidP="0074235F">
      <w:pPr>
        <w:jc w:val="center"/>
        <w:rPr>
          <w:u w:val="single"/>
        </w:rPr>
      </w:pPr>
      <w:r w:rsidRPr="00FA5195">
        <w:t xml:space="preserve"> высшего образования</w:t>
      </w:r>
      <w:r w:rsidRPr="00FA5195">
        <w:rPr>
          <w:u w:val="single"/>
        </w:rPr>
        <w:t xml:space="preserve"> </w:t>
      </w:r>
    </w:p>
    <w:p w:rsidR="0074235F" w:rsidRPr="00FA5195" w:rsidRDefault="0074235F" w:rsidP="0074235F">
      <w:pPr>
        <w:jc w:val="center"/>
      </w:pPr>
      <w:r w:rsidRPr="00FA5195">
        <w:t>«Национальный исследовательский</w:t>
      </w:r>
    </w:p>
    <w:p w:rsidR="0074235F" w:rsidRPr="00FA5195" w:rsidRDefault="0074235F" w:rsidP="0074235F">
      <w:pPr>
        <w:jc w:val="center"/>
      </w:pPr>
      <w:r w:rsidRPr="00FA5195">
        <w:t xml:space="preserve"> Нижегородский государственный университет им. Н.И. Лобачевского»</w:t>
      </w:r>
    </w:p>
    <w:p w:rsidR="0074235F" w:rsidRPr="00FA5195" w:rsidRDefault="0074235F" w:rsidP="0074235F">
      <w:pPr>
        <w:jc w:val="center"/>
      </w:pPr>
    </w:p>
    <w:p w:rsidR="0074235F" w:rsidRPr="00FA5195" w:rsidRDefault="0074235F" w:rsidP="0074235F">
      <w:pPr>
        <w:spacing w:line="276" w:lineRule="auto"/>
        <w:jc w:val="center"/>
      </w:pPr>
      <w:r w:rsidRPr="00FA5195">
        <w:t>Институт экономики и предпринимательства</w:t>
      </w:r>
    </w:p>
    <w:p w:rsidR="0074235F" w:rsidRPr="00FA5195" w:rsidRDefault="0074235F" w:rsidP="0074235F">
      <w:pPr>
        <w:tabs>
          <w:tab w:val="left" w:pos="142"/>
        </w:tabs>
        <w:jc w:val="center"/>
      </w:pPr>
    </w:p>
    <w:p w:rsidR="0074235F" w:rsidRPr="00FA5195" w:rsidRDefault="0074235F" w:rsidP="0074235F">
      <w:pPr>
        <w:tabs>
          <w:tab w:val="left" w:pos="142"/>
        </w:tabs>
        <w:jc w:val="center"/>
      </w:pPr>
    </w:p>
    <w:p w:rsidR="0074235F" w:rsidRPr="00FA5195" w:rsidRDefault="0074235F" w:rsidP="0074235F">
      <w:pPr>
        <w:tabs>
          <w:tab w:val="left" w:pos="142"/>
        </w:tabs>
        <w:jc w:val="center"/>
      </w:pPr>
    </w:p>
    <w:p w:rsidR="0074235F" w:rsidRPr="00FA5195" w:rsidRDefault="0074235F" w:rsidP="0074235F">
      <w:pPr>
        <w:tabs>
          <w:tab w:val="left" w:pos="142"/>
        </w:tabs>
      </w:pPr>
    </w:p>
    <w:p w:rsidR="00391627" w:rsidRPr="00391627" w:rsidRDefault="00391627" w:rsidP="00391627">
      <w:pPr>
        <w:tabs>
          <w:tab w:val="left" w:pos="142"/>
        </w:tabs>
        <w:suppressAutoHyphens/>
        <w:jc w:val="right"/>
        <w:rPr>
          <w:lang w:eastAsia="en-US"/>
        </w:rPr>
      </w:pPr>
      <w:r w:rsidRPr="00391627">
        <w:rPr>
          <w:lang w:eastAsia="en-US"/>
        </w:rPr>
        <w:t>УТВЕРЖДЕНО</w:t>
      </w:r>
    </w:p>
    <w:p w:rsidR="00391627" w:rsidRPr="00391627" w:rsidRDefault="00391627" w:rsidP="00391627">
      <w:pPr>
        <w:tabs>
          <w:tab w:val="left" w:pos="142"/>
        </w:tabs>
        <w:suppressAutoHyphens/>
        <w:jc w:val="right"/>
        <w:rPr>
          <w:lang w:eastAsia="en-US"/>
        </w:rPr>
      </w:pPr>
      <w:r w:rsidRPr="00391627">
        <w:rPr>
          <w:lang w:eastAsia="en-US"/>
        </w:rPr>
        <w:t>решением ученого совета ННГУ</w:t>
      </w:r>
    </w:p>
    <w:p w:rsidR="00391627" w:rsidRPr="00391627" w:rsidRDefault="00391627" w:rsidP="00391627">
      <w:pPr>
        <w:tabs>
          <w:tab w:val="left" w:pos="142"/>
        </w:tabs>
        <w:suppressAutoHyphens/>
        <w:jc w:val="right"/>
        <w:rPr>
          <w:lang w:eastAsia="en-US"/>
        </w:rPr>
      </w:pPr>
      <w:r w:rsidRPr="00391627">
        <w:rPr>
          <w:lang w:eastAsia="en-US"/>
        </w:rPr>
        <w:t>протокол от 14.12.2021 №4</w:t>
      </w:r>
    </w:p>
    <w:p w:rsidR="0074235F" w:rsidRPr="00FA5195" w:rsidRDefault="0074235F" w:rsidP="0074235F">
      <w:pPr>
        <w:tabs>
          <w:tab w:val="left" w:pos="142"/>
        </w:tabs>
        <w:jc w:val="right"/>
      </w:pPr>
    </w:p>
    <w:p w:rsidR="0074235F" w:rsidRPr="00FA5195" w:rsidRDefault="0074235F" w:rsidP="0074235F">
      <w:pPr>
        <w:tabs>
          <w:tab w:val="left" w:pos="142"/>
          <w:tab w:val="left" w:pos="5670"/>
        </w:tabs>
      </w:pPr>
    </w:p>
    <w:p w:rsidR="0074235F" w:rsidRPr="00FA5195" w:rsidRDefault="0074235F" w:rsidP="0074235F">
      <w:pPr>
        <w:tabs>
          <w:tab w:val="left" w:pos="142"/>
          <w:tab w:val="left" w:pos="5670"/>
        </w:tabs>
      </w:pPr>
    </w:p>
    <w:p w:rsidR="0074235F" w:rsidRPr="00833575" w:rsidRDefault="0074235F" w:rsidP="0074235F">
      <w:pPr>
        <w:tabs>
          <w:tab w:val="left" w:pos="142"/>
        </w:tabs>
        <w:jc w:val="center"/>
      </w:pPr>
      <w:r w:rsidRPr="00833575">
        <w:t>Программа профессионального модуля</w:t>
      </w:r>
    </w:p>
    <w:p w:rsidR="0074235F" w:rsidRPr="00FA5195" w:rsidRDefault="0074235F" w:rsidP="0074235F">
      <w:pPr>
        <w:tabs>
          <w:tab w:val="left" w:pos="142"/>
        </w:tabs>
        <w:spacing w:line="216" w:lineRule="auto"/>
      </w:pPr>
    </w:p>
    <w:p w:rsidR="0074235F" w:rsidRPr="00FA5195" w:rsidRDefault="0074235F" w:rsidP="0074235F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74235F" w:rsidRPr="00FA5195" w:rsidRDefault="0074235F" w:rsidP="0074235F">
      <w:pPr>
        <w:tabs>
          <w:tab w:val="left" w:pos="142"/>
        </w:tabs>
        <w:jc w:val="center"/>
      </w:pPr>
    </w:p>
    <w:p w:rsidR="0074235F" w:rsidRPr="00833575" w:rsidRDefault="0074235F" w:rsidP="0074235F">
      <w:pPr>
        <w:jc w:val="center"/>
      </w:pPr>
      <w:r w:rsidRPr="00833575">
        <w:rPr>
          <w:bCs/>
        </w:rPr>
        <w:t>Специальность среднего профессионального образования</w:t>
      </w:r>
    </w:p>
    <w:p w:rsidR="0074235F" w:rsidRPr="00FA5195" w:rsidRDefault="0074235F" w:rsidP="0074235F">
      <w:pPr>
        <w:jc w:val="center"/>
      </w:pPr>
    </w:p>
    <w:p w:rsidR="0074235F" w:rsidRPr="00833575" w:rsidRDefault="0074235F" w:rsidP="0074235F">
      <w:pPr>
        <w:jc w:val="center"/>
        <w:rPr>
          <w:b/>
        </w:rPr>
      </w:pPr>
      <w:r w:rsidRPr="00833575">
        <w:rPr>
          <w:b/>
        </w:rPr>
        <w:t>09.02.04 «Информационные системы (по отраслям)»</w:t>
      </w:r>
    </w:p>
    <w:p w:rsidR="0074235F" w:rsidRPr="00FA5195" w:rsidRDefault="0074235F" w:rsidP="0074235F">
      <w:pPr>
        <w:jc w:val="center"/>
        <w:rPr>
          <w:b/>
          <w:bCs/>
        </w:rPr>
      </w:pPr>
    </w:p>
    <w:p w:rsidR="0074235F" w:rsidRPr="00833575" w:rsidRDefault="0074235F" w:rsidP="0074235F">
      <w:pPr>
        <w:jc w:val="center"/>
        <w:rPr>
          <w:bCs/>
        </w:rPr>
      </w:pPr>
      <w:r w:rsidRPr="00833575">
        <w:rPr>
          <w:bCs/>
        </w:rPr>
        <w:t>Квалификация выпускника</w:t>
      </w:r>
    </w:p>
    <w:p w:rsidR="0074235F" w:rsidRPr="00FA5195" w:rsidRDefault="0074235F" w:rsidP="0074235F"/>
    <w:p w:rsidR="0074235F" w:rsidRPr="00833575" w:rsidRDefault="002A54AE" w:rsidP="0074235F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5pt;margin-top:.25pt;width:155pt;height:20.4pt;z-index:251660288" filled="f" stroked="f">
            <v:textbox style="mso-next-textbox:#_x0000_s1030" inset="0,0,0,0">
              <w:txbxContent>
                <w:p w:rsidR="0074235F" w:rsidRPr="00DC147D" w:rsidRDefault="0074235F" w:rsidP="0074235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4235F" w:rsidRPr="00833575">
        <w:rPr>
          <w:b/>
          <w:noProof/>
        </w:rPr>
        <w:t>Техник по информационным системам</w:t>
      </w:r>
      <w:r w:rsidR="0074235F" w:rsidRPr="00833575">
        <w:rPr>
          <w:b/>
        </w:rPr>
        <w:t xml:space="preserve"> </w:t>
      </w:r>
    </w:p>
    <w:p w:rsidR="0074235F" w:rsidRPr="00FA5195" w:rsidRDefault="0074235F" w:rsidP="0074235F"/>
    <w:p w:rsidR="0074235F" w:rsidRPr="00FA5195" w:rsidRDefault="0074235F" w:rsidP="0074235F"/>
    <w:p w:rsidR="0074235F" w:rsidRPr="00FA5195" w:rsidRDefault="0074235F" w:rsidP="0074235F">
      <w:pPr>
        <w:tabs>
          <w:tab w:val="left" w:pos="142"/>
        </w:tabs>
        <w:jc w:val="center"/>
      </w:pPr>
    </w:p>
    <w:p w:rsidR="0074235F" w:rsidRPr="00FA5195" w:rsidRDefault="0074235F" w:rsidP="0074235F">
      <w:pPr>
        <w:tabs>
          <w:tab w:val="left" w:pos="142"/>
        </w:tabs>
        <w:jc w:val="center"/>
      </w:pPr>
    </w:p>
    <w:p w:rsidR="0074235F" w:rsidRPr="00FA5195" w:rsidRDefault="0074235F" w:rsidP="0074235F">
      <w:pPr>
        <w:tabs>
          <w:tab w:val="left" w:pos="142"/>
        </w:tabs>
        <w:jc w:val="center"/>
      </w:pPr>
    </w:p>
    <w:p w:rsidR="0074235F" w:rsidRPr="00FA5195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Pr="00FA5195" w:rsidRDefault="0074235F" w:rsidP="0074235F">
      <w:pPr>
        <w:tabs>
          <w:tab w:val="left" w:pos="142"/>
        </w:tabs>
      </w:pPr>
    </w:p>
    <w:p w:rsidR="0074235F" w:rsidRDefault="0074235F" w:rsidP="0074235F">
      <w:pPr>
        <w:tabs>
          <w:tab w:val="left" w:pos="142"/>
        </w:tabs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Default="0074235F" w:rsidP="0074235F">
      <w:pPr>
        <w:tabs>
          <w:tab w:val="left" w:pos="142"/>
        </w:tabs>
        <w:jc w:val="center"/>
      </w:pPr>
    </w:p>
    <w:p w:rsidR="0074235F" w:rsidRPr="00DE1BB6" w:rsidRDefault="0074235F" w:rsidP="0074235F">
      <w:pPr>
        <w:tabs>
          <w:tab w:val="left" w:pos="142"/>
        </w:tabs>
        <w:jc w:val="center"/>
      </w:pPr>
      <w:r>
        <w:t>202</w:t>
      </w:r>
      <w:r w:rsidR="00391627">
        <w:t>2</w:t>
      </w:r>
      <w:bookmarkStart w:id="0" w:name="_GoBack"/>
      <w:bookmarkEnd w:id="0"/>
    </w:p>
    <w:p w:rsidR="0074235F" w:rsidRPr="00FA5195" w:rsidRDefault="0074235F" w:rsidP="0074235F">
      <w:pPr>
        <w:sectPr w:rsidR="0074235F" w:rsidRPr="00FA5195" w:rsidSect="005262B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4235F" w:rsidRPr="00FA5195" w:rsidRDefault="0074235F" w:rsidP="0074235F">
      <w:pPr>
        <w:pBdr>
          <w:bottom w:val="single" w:sz="4" w:space="1" w:color="auto"/>
        </w:pBdr>
        <w:ind w:firstLine="708"/>
        <w:jc w:val="both"/>
      </w:pPr>
      <w:r w:rsidRPr="00FA5195">
        <w:lastRenderedPageBreak/>
        <w:t xml:space="preserve">Рабочая программа профессионального модуля составлена в соответствии с требованиями ФГОС СПО по специальности 09.02.04 </w:t>
      </w:r>
      <w:r>
        <w:t>«</w:t>
      </w:r>
      <w:r w:rsidRPr="00FA5195">
        <w:t>Информационные системы (по отраслям)</w:t>
      </w:r>
      <w:r>
        <w:t>».</w:t>
      </w:r>
    </w:p>
    <w:p w:rsidR="0074235F" w:rsidRPr="00FA5195" w:rsidRDefault="0074235F" w:rsidP="0074235F">
      <w:pPr>
        <w:spacing w:line="360" w:lineRule="auto"/>
        <w:jc w:val="both"/>
      </w:pPr>
    </w:p>
    <w:p w:rsidR="0074235F" w:rsidRPr="00FA5195" w:rsidRDefault="0074235F" w:rsidP="0074235F">
      <w:pPr>
        <w:spacing w:line="360" w:lineRule="auto"/>
        <w:jc w:val="both"/>
      </w:pPr>
    </w:p>
    <w:p w:rsidR="0074235F" w:rsidRPr="00FA5195" w:rsidRDefault="0074235F" w:rsidP="0074235F">
      <w:pPr>
        <w:spacing w:line="360" w:lineRule="auto"/>
        <w:jc w:val="both"/>
      </w:pPr>
      <w:r w:rsidRPr="00FA5195">
        <w:t>Авторы</w:t>
      </w:r>
    </w:p>
    <w:p w:rsidR="0074235F" w:rsidRPr="00FA5195" w:rsidRDefault="0074235F" w:rsidP="0074235F">
      <w:pPr>
        <w:spacing w:line="360" w:lineRule="auto"/>
        <w:jc w:val="both"/>
      </w:pPr>
    </w:p>
    <w:p w:rsidR="0074235F" w:rsidRPr="00FA5195" w:rsidRDefault="0074235F" w:rsidP="00742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>
        <w:t>к.п.н., доцент</w:t>
      </w:r>
      <w:r w:rsidRPr="00FA5195">
        <w:t xml:space="preserve"> Беспалько А.А.</w:t>
      </w:r>
    </w:p>
    <w:p w:rsidR="0074235F" w:rsidRPr="00FA5195" w:rsidRDefault="0074235F" w:rsidP="007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74235F" w:rsidRPr="00FA5195" w:rsidRDefault="0074235F" w:rsidP="00742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к.</w:t>
      </w:r>
      <w:r>
        <w:t>ф.-м.н.</w:t>
      </w:r>
      <w:r w:rsidRPr="007D02D9">
        <w:t xml:space="preserve">, </w:t>
      </w:r>
      <w:r>
        <w:t xml:space="preserve">доцент </w:t>
      </w:r>
      <w:r w:rsidRPr="00FA5195">
        <w:t>Майорова И.В.</w:t>
      </w:r>
    </w:p>
    <w:p w:rsidR="0074235F" w:rsidRPr="00FA5195" w:rsidRDefault="0074235F" w:rsidP="007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74235F" w:rsidRPr="00FA5195" w:rsidRDefault="0074235F" w:rsidP="00742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к.т.н., доцент</w:t>
      </w:r>
      <w:r>
        <w:t xml:space="preserve"> Болдин С.В.</w:t>
      </w:r>
    </w:p>
    <w:p w:rsidR="0074235F" w:rsidRPr="00FA5195" w:rsidRDefault="0074235F" w:rsidP="007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74235F" w:rsidRPr="00FA5195" w:rsidRDefault="0074235F" w:rsidP="0074235F">
      <w:pPr>
        <w:spacing w:line="360" w:lineRule="auto"/>
        <w:jc w:val="both"/>
      </w:pPr>
    </w:p>
    <w:p w:rsidR="0074235F" w:rsidRDefault="0074235F" w:rsidP="0074235F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74235F" w:rsidRPr="00760032" w:rsidRDefault="0074235F" w:rsidP="0074235F">
      <w:pPr>
        <w:widowControl w:val="0"/>
        <w:autoSpaceDE w:val="0"/>
        <w:autoSpaceDN w:val="0"/>
        <w:adjustRightInd w:val="0"/>
      </w:pPr>
    </w:p>
    <w:p w:rsidR="0074235F" w:rsidRPr="00760032" w:rsidRDefault="0074235F" w:rsidP="0074235F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74235F" w:rsidRDefault="0074235F" w:rsidP="0074235F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74235F" w:rsidRPr="00FA5195" w:rsidRDefault="0074235F" w:rsidP="007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74235F" w:rsidRPr="00FA5195" w:rsidRDefault="0074235F" w:rsidP="0074235F">
      <w:pPr>
        <w:spacing w:line="360" w:lineRule="auto"/>
        <w:jc w:val="both"/>
      </w:pPr>
    </w:p>
    <w:p w:rsidR="0074235F" w:rsidRPr="00FA5195" w:rsidRDefault="0074235F" w:rsidP="0074235F">
      <w:pPr>
        <w:jc w:val="both"/>
        <w:rPr>
          <w:b/>
        </w:rPr>
      </w:pPr>
      <w:r w:rsidRPr="00FA5195">
        <w:rPr>
          <w:b/>
        </w:rPr>
        <w:t>Программа согласована:</w:t>
      </w:r>
    </w:p>
    <w:p w:rsidR="0074235F" w:rsidRPr="00FA5195" w:rsidRDefault="0074235F" w:rsidP="0074235F">
      <w:pPr>
        <w:spacing w:line="360" w:lineRule="auto"/>
        <w:jc w:val="both"/>
      </w:pPr>
      <w:r w:rsidRPr="00FA5195">
        <w:t>ООО «Устойчивые системы»</w:t>
      </w:r>
    </w:p>
    <w:p w:rsidR="0074235F" w:rsidRPr="00FA5195" w:rsidRDefault="0074235F" w:rsidP="0074235F">
      <w:pPr>
        <w:spacing w:line="360" w:lineRule="auto"/>
        <w:jc w:val="both"/>
      </w:pPr>
    </w:p>
    <w:p w:rsidR="0074235F" w:rsidRPr="00FA5195" w:rsidRDefault="0074235F" w:rsidP="007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t>Директор ____________________</w:t>
      </w:r>
      <w:r>
        <w:t xml:space="preserve"> </w:t>
      </w:r>
      <w:r w:rsidRPr="00FA5195">
        <w:t>Мясников А.В.</w:t>
      </w:r>
    </w:p>
    <w:p w:rsidR="0074235F" w:rsidRPr="00FA5195" w:rsidRDefault="0074235F" w:rsidP="007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rPr>
          <w:i/>
        </w:rPr>
        <w:tab/>
        <w:t xml:space="preserve"> (подпись)</w:t>
      </w:r>
    </w:p>
    <w:p w:rsidR="0074235F" w:rsidRPr="00FA5195" w:rsidRDefault="0074235F" w:rsidP="0074235F">
      <w:pPr>
        <w:spacing w:line="360" w:lineRule="auto"/>
        <w:jc w:val="both"/>
      </w:pPr>
      <w:r w:rsidRPr="00FA5195">
        <w:t>М.П.</w:t>
      </w:r>
    </w:p>
    <w:p w:rsidR="0074235F" w:rsidRDefault="0074235F" w:rsidP="0074235F"/>
    <w:p w:rsidR="00FA5195" w:rsidRDefault="00FA5195" w:rsidP="00FA5195"/>
    <w:p w:rsidR="00FA5195" w:rsidRDefault="00FA5195" w:rsidP="00FA5195"/>
    <w:p w:rsidR="00FA5195" w:rsidRDefault="00FA5195" w:rsidP="00FA5195"/>
    <w:p w:rsidR="00FA5195" w:rsidRDefault="00FA5195" w:rsidP="00FA5195"/>
    <w:p w:rsidR="00846868" w:rsidRPr="00846868" w:rsidRDefault="00846868" w:rsidP="00FA5195"/>
    <w:p w:rsidR="00FA5195" w:rsidRPr="00FA5195" w:rsidRDefault="00FA5195" w:rsidP="00FA5195"/>
    <w:p w:rsidR="00DD4BC9" w:rsidRPr="00FA5195" w:rsidRDefault="00DD4BC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4235F" w:rsidRDefault="0074235F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4235F" w:rsidRDefault="0074235F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4235F" w:rsidRDefault="0074235F" w:rsidP="0074235F"/>
    <w:p w:rsidR="0074235F" w:rsidRDefault="0074235F" w:rsidP="0074235F"/>
    <w:p w:rsidR="0074235F" w:rsidRDefault="0074235F" w:rsidP="0074235F"/>
    <w:p w:rsidR="0074235F" w:rsidRDefault="0074235F" w:rsidP="0074235F"/>
    <w:p w:rsidR="0074235F" w:rsidRDefault="0074235F" w:rsidP="0074235F"/>
    <w:p w:rsidR="0074235F" w:rsidRDefault="0074235F" w:rsidP="0074235F"/>
    <w:p w:rsidR="0074235F" w:rsidRDefault="0074235F" w:rsidP="0074235F"/>
    <w:p w:rsidR="0074235F" w:rsidRDefault="0074235F" w:rsidP="0074235F"/>
    <w:p w:rsidR="0074235F" w:rsidRDefault="0074235F" w:rsidP="0074235F"/>
    <w:p w:rsidR="0074235F" w:rsidRPr="0074235F" w:rsidRDefault="0074235F" w:rsidP="0074235F"/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A5195">
        <w:rPr>
          <w:b/>
        </w:rPr>
        <w:lastRenderedPageBreak/>
        <w:t xml:space="preserve">СОДЕРЖАНИЕ </w:t>
      </w:r>
    </w:p>
    <w:p w:rsidR="0074235F" w:rsidRPr="00FA5195" w:rsidRDefault="0074235F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002DD" w:rsidRPr="00FA5195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1. ПАСПОРТ ПРОГРАММЫ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B002DD" w:rsidP="00B002DD">
            <w:pPr>
              <w:jc w:val="center"/>
            </w:pPr>
            <w:r w:rsidRPr="00FA5195">
              <w:t>стр.</w:t>
            </w:r>
          </w:p>
          <w:p w:rsidR="00B002DD" w:rsidRPr="00FA5195" w:rsidRDefault="00B002DD" w:rsidP="00B002DD">
            <w:pPr>
              <w:jc w:val="center"/>
            </w:pPr>
          </w:p>
          <w:p w:rsidR="00B002DD" w:rsidRPr="00FA5195" w:rsidRDefault="00DD4BC9" w:rsidP="00B002DD">
            <w:pPr>
              <w:jc w:val="center"/>
            </w:pPr>
            <w:r w:rsidRPr="00FA5195">
              <w:t>4</w:t>
            </w:r>
          </w:p>
        </w:tc>
      </w:tr>
      <w:tr w:rsidR="00B002DD" w:rsidRPr="00FA5195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  <w:r w:rsidRPr="00FA5195">
              <w:rPr>
                <w:caps/>
              </w:rPr>
              <w:t>2. результаты освоения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6</w:t>
            </w:r>
          </w:p>
        </w:tc>
      </w:tr>
      <w:tr w:rsidR="00B002DD" w:rsidRPr="00FA5195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ind w:firstLine="0"/>
              <w:rPr>
                <w:caps/>
              </w:rPr>
            </w:pPr>
            <w:r w:rsidRPr="00FA5195">
              <w:rPr>
                <w:caps/>
              </w:rPr>
              <w:t>3. СТРУКТУРА и содержание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8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4 условия реализации 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29354C">
            <w:pPr>
              <w:jc w:val="center"/>
            </w:pPr>
            <w:r w:rsidRPr="00FA5195">
              <w:t>2</w:t>
            </w:r>
            <w:r w:rsidR="0029354C">
              <w:t>2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bCs/>
                <w:i/>
              </w:rPr>
            </w:pPr>
            <w:r w:rsidRPr="00FA5195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A5195">
              <w:rPr>
                <w:bCs/>
              </w:rPr>
              <w:t>)</w:t>
            </w:r>
            <w:r w:rsidRPr="00FA5195">
              <w:rPr>
                <w:bCs/>
                <w:i/>
              </w:rPr>
              <w:t xml:space="preserve"> 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24</w:t>
            </w:r>
          </w:p>
        </w:tc>
      </w:tr>
    </w:tbl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 w:rsidSect="00437FDB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lastRenderedPageBreak/>
        <w:t xml:space="preserve">1. паспорт ПРОГРАММЫ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t>ПРОФЕССИОНАЛЬНОГО МОДУЛЯ</w:t>
      </w:r>
    </w:p>
    <w:p w:rsidR="00B002DD" w:rsidRPr="00FA5195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A5195">
        <w:rPr>
          <w:b/>
        </w:rPr>
        <w:t>1.1. Область применения программы</w:t>
      </w:r>
    </w:p>
    <w:p w:rsidR="00B002DD" w:rsidRPr="00FA5195" w:rsidRDefault="00765607" w:rsidP="002F2027">
      <w:pPr>
        <w:jc w:val="both"/>
      </w:pPr>
      <w:r w:rsidRPr="00FA5195">
        <w:t>П</w:t>
      </w:r>
      <w:r w:rsidR="00B002DD" w:rsidRPr="00FA5195">
        <w:t xml:space="preserve">рограмма профессионального модуля (далее - программа) – является частью </w:t>
      </w:r>
      <w:r w:rsidR="00A70259" w:rsidRPr="00FA5195">
        <w:t>программы подготовки специалистов среднего звена</w:t>
      </w:r>
      <w:r w:rsidR="00B002DD" w:rsidRPr="00FA5195">
        <w:t xml:space="preserve"> в соответствии с ФГОС по специальности (специальностям) СПО </w:t>
      </w:r>
      <w:r w:rsidR="00BF3E61" w:rsidRPr="00FA5195">
        <w:t xml:space="preserve">09.02.04 Информационные системы (по отраслям), </w:t>
      </w:r>
      <w:r w:rsidR="00CC209E" w:rsidRPr="00FA5195">
        <w:t>в части освоения основного вида профессиональной деятельности (ВПД):</w:t>
      </w:r>
      <w:r w:rsidR="005E3AE3" w:rsidRPr="00FA5195">
        <w:t xml:space="preserve"> Участие в разработке информационных систем и </w:t>
      </w:r>
      <w:r w:rsidR="00BF3E61" w:rsidRPr="00FA5195">
        <w:t xml:space="preserve"> </w:t>
      </w:r>
      <w:r w:rsidR="00CC209E" w:rsidRPr="00FA5195">
        <w:t>соответствующих профессиональных компетенций (ПК):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2.1</w:t>
      </w:r>
      <w:r w:rsidRPr="00FA5195">
        <w:tab/>
        <w:t>Участвовать в разработке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2.2</w:t>
      </w:r>
      <w:r w:rsidRPr="00FA5195">
        <w:tab/>
        <w:t>Программировать в соответствии с требованиями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2.3</w:t>
      </w:r>
      <w:r w:rsidRPr="00FA5195">
        <w:tab/>
        <w:t>Применять методики тестирования разрабатываемых приложений.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2.4</w:t>
      </w:r>
      <w:r w:rsidRPr="00FA5195">
        <w:tab/>
        <w:t>Формировать отчетную документацию по результатам работ.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2.5</w:t>
      </w:r>
      <w:r w:rsidRPr="00FA5195">
        <w:tab/>
        <w:t>Оформлять программную документацию в соответствии с принятыми стандартами.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2.6</w:t>
      </w:r>
      <w:r w:rsidRPr="00FA5195">
        <w:tab/>
        <w:t>Использовать критерии оценки качества и надежности функционирования информационной системы.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информационных систем, при наличии среднего (полного) образования. Опыт работы не требуется.</w:t>
      </w:r>
    </w:p>
    <w:p w:rsidR="00765607" w:rsidRPr="00FA5195" w:rsidRDefault="00765607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E3AE3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иметь практический опыт:</w:t>
      </w:r>
      <w:r w:rsidR="006603C8" w:rsidRPr="00FA5195">
        <w:rPr>
          <w:b/>
        </w:rPr>
        <w:t xml:space="preserve">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 1. использования инструментальных средств обработки информации;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ПО.2 участия в разработке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ПО.3 формирования отчетной документации по результатам работ;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ПО.4 использования стандартов при оформлении программной документации;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ПО.5 программирования в соответствии с требованиями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ПО.6 использования критериев оценки качества и надежности функционирования информационной системы;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ПО.7 применения методики тестирования разрабатываемых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ПО.8 управления процессом разработки приложений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 xml:space="preserve">уметь:            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У1. 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У2. 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У3. 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У4. 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>знать: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 xml:space="preserve">З1. основные виды и процедуры обработки информации, модели и методы решения задач </w:t>
      </w:r>
      <w:r w:rsidRPr="00FA5195">
        <w:lastRenderedPageBreak/>
        <w:t>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З2. сервисно ориентированные архитектуры, CRM- системы, ERP-системы;</w:t>
      </w:r>
    </w:p>
    <w:p w:rsidR="001702AF" w:rsidRPr="00FA5195" w:rsidRDefault="00814949" w:rsidP="002F2027">
      <w:pPr>
        <w:widowControl w:val="0"/>
        <w:autoSpaceDE w:val="0"/>
        <w:autoSpaceDN w:val="0"/>
        <w:adjustRightInd w:val="0"/>
        <w:jc w:val="both"/>
      </w:pPr>
      <w:r w:rsidRPr="00FA5195">
        <w:t xml:space="preserve">- </w:t>
      </w:r>
      <w:r w:rsidR="001702AF" w:rsidRPr="00FA5195">
        <w:t>объектно-ориентированное программирование;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З3. 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З4. платформы для создания, исполнения и управления информационной системой;</w:t>
      </w:r>
    </w:p>
    <w:p w:rsidR="00814949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3AE3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 xml:space="preserve">- </w:t>
      </w:r>
      <w:r w:rsidR="001702AF" w:rsidRPr="00FA5195">
        <w:t>основные процессы управления проектом разработки.</w:t>
      </w: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1.3. Рекомендуемое количество часов на освоение программы профессионального модуля: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A5195">
        <w:t>всего –</w:t>
      </w:r>
      <w:r w:rsidR="00D5196C" w:rsidRPr="00FA5195">
        <w:t xml:space="preserve"> </w:t>
      </w:r>
      <w:r w:rsidR="00C65653" w:rsidRPr="00FA5195">
        <w:t>13</w:t>
      </w:r>
      <w:r w:rsidR="003950ED">
        <w:t>00</w:t>
      </w:r>
      <w:r w:rsidR="00D5196C" w:rsidRPr="00FA5195">
        <w:t xml:space="preserve"> </w:t>
      </w:r>
      <w:r w:rsidRPr="00FA5195">
        <w:t>часов, в том числе:</w:t>
      </w:r>
      <w:r w:rsidR="00F04A68" w:rsidRPr="00FA5195">
        <w:t xml:space="preserve"> 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максимальной учебной нагрузки обучающегося –</w:t>
      </w:r>
      <w:r w:rsidR="00D5196C" w:rsidRPr="00FA5195">
        <w:t xml:space="preserve"> </w:t>
      </w:r>
      <w:r w:rsidR="003950ED">
        <w:t>976</w:t>
      </w:r>
      <w:r w:rsidR="00D5196C" w:rsidRPr="00FA5195">
        <w:t xml:space="preserve"> </w:t>
      </w:r>
      <w:r w:rsidRPr="00FA5195">
        <w:t>часов, включая: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>обязательной аудиторной учебной нагрузки обучающегося –</w:t>
      </w:r>
      <w:r w:rsidR="00D5196C" w:rsidRPr="00FA5195">
        <w:t xml:space="preserve"> </w:t>
      </w:r>
      <w:r w:rsidR="00C65653" w:rsidRPr="00FA5195">
        <w:t>6</w:t>
      </w:r>
      <w:r w:rsidR="003950ED">
        <w:t>62</w:t>
      </w:r>
      <w:r w:rsidR="00D5196C" w:rsidRPr="00FA5195">
        <w:t xml:space="preserve"> </w:t>
      </w:r>
      <w:r w:rsidR="006603C8" w:rsidRPr="00FA5195">
        <w:t>часа</w:t>
      </w:r>
      <w:r w:rsidRPr="00FA5195">
        <w:t>;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>самостоятельной работы обучающегося –</w:t>
      </w:r>
      <w:r w:rsidR="00D5196C" w:rsidRPr="00FA5195">
        <w:t xml:space="preserve"> </w:t>
      </w:r>
      <w:r w:rsidR="003950ED">
        <w:t>240</w:t>
      </w:r>
      <w:r w:rsidR="00D5196C" w:rsidRPr="00FA5195">
        <w:t xml:space="preserve"> </w:t>
      </w:r>
      <w:r w:rsidRPr="00FA5195">
        <w:t>часов;</w:t>
      </w:r>
    </w:p>
    <w:p w:rsidR="00B002DD" w:rsidRPr="00FA5195" w:rsidRDefault="005A0240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B002DD" w:rsidRPr="00FA5195">
        <w:t>производственной практики –</w:t>
      </w:r>
      <w:r w:rsidR="00D5196C" w:rsidRPr="00FA5195">
        <w:t xml:space="preserve"> 324 </w:t>
      </w:r>
      <w:r w:rsidR="00B002DD" w:rsidRPr="00FA5195">
        <w:t>часов.</w:t>
      </w:r>
    </w:p>
    <w:p w:rsidR="00B002DD" w:rsidRPr="00FA5195" w:rsidRDefault="00B002DD" w:rsidP="002F20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FA5195">
        <w:rPr>
          <w:b/>
          <w:caps/>
        </w:rPr>
        <w:br w:type="page"/>
      </w:r>
      <w:r w:rsidRPr="00FA5195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5196C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Результатом освоения профессионального модуля является овладение обучающимися видом профессиональной деятельности</w:t>
      </w:r>
      <w:r w:rsidR="00D5196C" w:rsidRPr="00FA5195">
        <w:t xml:space="preserve"> </w:t>
      </w:r>
      <w:r w:rsidR="002A54AE">
        <w:pict>
          <v:shape id="_x0000_s1028" type="#_x0000_t202" style="position:absolute;left:0;text-align:left;margin-left:175pt;margin-top:.25pt;width:155pt;height:20.4pt;z-index:251658240;mso-position-horizontal-relative:text;mso-position-vertical-relative:text" filled="f" stroked="f">
            <v:textbox style="mso-next-textbox:#_x0000_s1028" inset="0,0,0,0">
              <w:txbxContent>
                <w:p w:rsidR="00FC6619" w:rsidRPr="00DC147D" w:rsidRDefault="00FC6619" w:rsidP="00D519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5196C" w:rsidRPr="00FA5195">
        <w:t xml:space="preserve">Техник по информационным системам 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A5195">
        <w:t>в том числе профессиональными (ПК) и общими (ОК) компетенциями: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002DD" w:rsidRPr="000C0AC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Участвовать в разработке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Программировать в соответствии с требованиями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Применять методики тестирования разрабатываемых приложений.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Формировать отчетную документацию по результатам работ.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Оформлять программную документацию в соответствии с принятыми стандартами.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</w:tbl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Pr="00FA5195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3. СТРУКТУРА и содержание профессионального модуля</w:t>
      </w:r>
    </w:p>
    <w:p w:rsidR="00B002DD" w:rsidRPr="00FA5195" w:rsidRDefault="00B002DD" w:rsidP="00B002DD">
      <w:pPr>
        <w:jc w:val="both"/>
        <w:rPr>
          <w:b/>
        </w:rPr>
      </w:pPr>
      <w:r w:rsidRPr="00FA5195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B002DD" w:rsidRPr="000C0AC5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C0AC5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C0AC5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0C0AC5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Учебная,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002DD" w:rsidRPr="000C0AC5" w:rsidRDefault="00B002DD" w:rsidP="003A4538">
            <w:pPr>
              <w:pStyle w:val="20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</w:tr>
      <w:tr w:rsidR="00B002DD" w:rsidRPr="000C0AC5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0C0AC5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10</w:t>
            </w:r>
          </w:p>
        </w:tc>
      </w:tr>
      <w:tr w:rsidR="00C04614" w:rsidRPr="000C0AC5" w:rsidTr="007427A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2AF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04614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4" w:rsidRPr="000C0AC5" w:rsidRDefault="00C04614" w:rsidP="001702AF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Раздел 1.</w:t>
            </w:r>
            <w:r w:rsidRPr="000C0AC5">
              <w:rPr>
                <w:sz w:val="20"/>
                <w:szCs w:val="20"/>
              </w:rPr>
              <w:t xml:space="preserve">  Информационные технологии и платформы разработки информационных систем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29</w:t>
            </w:r>
            <w:r w:rsidR="005B27A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78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14" w:rsidRPr="000C0AC5" w:rsidRDefault="00A75345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F0D8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2. </w:t>
            </w:r>
            <w:r w:rsidRPr="000C0AC5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</w:t>
            </w:r>
            <w:r w:rsidR="005B27A1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DE1BB6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</w:t>
            </w:r>
            <w:r w:rsidR="00DE1BB6">
              <w:rPr>
                <w:color w:val="000000"/>
                <w:sz w:val="20"/>
                <w:szCs w:val="20"/>
              </w:rPr>
              <w:t>1</w:t>
            </w:r>
            <w:r w:rsidRPr="000C0A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9F0D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</w:t>
            </w:r>
            <w:r w:rsidR="000C0AC5">
              <w:rPr>
                <w:b/>
                <w:sz w:val="20"/>
                <w:szCs w:val="20"/>
              </w:rPr>
              <w:t>6</w:t>
            </w:r>
            <w:r w:rsidRPr="000C0A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3. </w:t>
            </w:r>
            <w:r w:rsidRPr="000C0AC5">
              <w:rPr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5B27A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4</w:t>
            </w:r>
            <w:r w:rsidR="005B27A1"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F0D8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</w:t>
            </w:r>
            <w:r w:rsidR="000C0AC5">
              <w:rPr>
                <w:b/>
                <w:sz w:val="20"/>
                <w:szCs w:val="20"/>
              </w:rPr>
              <w:t xml:space="preserve"> ПК 2.3</w:t>
            </w:r>
            <w:r w:rsidRPr="000C0AC5">
              <w:rPr>
                <w:b/>
                <w:sz w:val="20"/>
                <w:szCs w:val="20"/>
              </w:rPr>
              <w:t xml:space="preserve"> ПК 2.</w:t>
            </w:r>
            <w:r w:rsidR="000C0AC5">
              <w:rPr>
                <w:b/>
                <w:sz w:val="20"/>
                <w:szCs w:val="20"/>
              </w:rPr>
              <w:t>5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4. </w:t>
            </w:r>
            <w:r w:rsidRPr="000C0AC5">
              <w:rPr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15</w:t>
            </w:r>
            <w:r w:rsidR="005B27A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</w:t>
            </w:r>
            <w:r w:rsidR="005B27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 w:rsidP="005B27A1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ПК 2.1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5. </w:t>
            </w:r>
            <w:r w:rsidRPr="000C0AC5">
              <w:rPr>
                <w:sz w:val="20"/>
                <w:szCs w:val="20"/>
              </w:rPr>
              <w:t>Разработка web-приложений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5B27A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64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A75345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9F0D8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5A2EF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5653" w:rsidRPr="000C0AC5" w:rsidRDefault="00C65653" w:rsidP="0074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  <w:tr w:rsidR="00C65653" w:rsidRPr="000C0AC5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A75345" w:rsidP="005B27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B27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5653" w:rsidRPr="000C0AC5" w:rsidRDefault="00C65653" w:rsidP="005B27A1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</w:t>
            </w:r>
            <w:r w:rsidR="005B27A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9F0D88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447C88" w:rsidP="009F0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F0D8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</w:tbl>
    <w:p w:rsidR="00B002DD" w:rsidRPr="00FA5195" w:rsidRDefault="00B002DD" w:rsidP="00B002DD">
      <w:pPr>
        <w:jc w:val="both"/>
        <w:rPr>
          <w:i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3A4538" w:rsidRPr="00FA5195" w:rsidRDefault="00B002DD" w:rsidP="00CE0817">
      <w:pPr>
        <w:jc w:val="both"/>
        <w:rPr>
          <w:b/>
        </w:rPr>
      </w:pPr>
      <w:r w:rsidRPr="00FA5195">
        <w:rPr>
          <w:b/>
          <w:caps/>
        </w:rPr>
        <w:lastRenderedPageBreak/>
        <w:t xml:space="preserve">3.2. </w:t>
      </w:r>
      <w:r w:rsidR="003A4538" w:rsidRPr="00FA5195">
        <w:rPr>
          <w:b/>
          <w:caps/>
        </w:rPr>
        <w:t>Тематический план и содержание профессионального модуля</w:t>
      </w:r>
    </w:p>
    <w:p w:rsidR="00B002DD" w:rsidRPr="00FA5195" w:rsidRDefault="00B002DD" w:rsidP="00B002D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142"/>
        <w:gridCol w:w="28"/>
        <w:gridCol w:w="8477"/>
        <w:gridCol w:w="2126"/>
        <w:gridCol w:w="851"/>
      </w:tblGrid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E1BB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Введение в информационные технологии и платформы (семестр 5)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6863A6" w:rsidRPr="00DE1BB6" w:rsidTr="00D810B1">
        <w:trPr>
          <w:trHeight w:val="751"/>
        </w:trPr>
        <w:tc>
          <w:tcPr>
            <w:tcW w:w="11732" w:type="dxa"/>
            <w:gridSpan w:val="5"/>
          </w:tcPr>
          <w:p w:rsidR="006863A6" w:rsidRPr="00DE1BB6" w:rsidRDefault="006863A6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1. Информационные технологии и платформы разработки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6863A6" w:rsidRPr="00DE1BB6" w:rsidRDefault="006863A6" w:rsidP="009F0D88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29</w:t>
            </w:r>
            <w:r w:rsidR="009F0D88" w:rsidRPr="00DE1B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6863A6" w:rsidRPr="00DE1BB6" w:rsidRDefault="006863A6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DE1BB6">
              <w:rPr>
                <w:bCs/>
                <w:sz w:val="20"/>
                <w:szCs w:val="20"/>
              </w:rPr>
              <w:t>Стандарты в области информационных технологий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ГОСТы Единой Системы Программой Документации (ЕСПД) и их применение.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ГОСТ 19.201–78. Техническое задание. Требования к содержанию и оформлению. ГОСТ 19.404–79. Пояснительная записка. Требования к содержанию и оформлению. Примеры технических заданий, описаний применения.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Оценка качества программных продуктов.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FB5876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19.101–77. Виды программ и программных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19.102–77. Стадии разработки.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19.402–78. Описание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19.502–78. Описание переменных.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19.502–78. Ведомость эксплутационных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Р ИСО/МЭК 9126–93. Информационная технология. Оценка программной продукции. Характеристики качества и руководства по их применению.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C77B83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Р ИСО/МЭК 12119–2000. Информационная технология. Пакеты программ. Требование к качеству и тестирование.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Р ИСО/МЭК ТО 92946–93. Информационная технология. Руководство по управлению программного обеспечения.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 Архитектура информационных систем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Архитектура ИС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Структура ИС (физическая, логическая, программная, функциональная) и их взаимосвязь. Подсистемы ИС. Основные концептуальные принципы функционирования и построения. Подсистемы обеспечения работоспособности ИС. Информационное, техническое, программное, математическое и другие виды обеспечения. Их характеристика и состав.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Проведение анализа информационного, технического, программного, математического и иного обеспечения ИС.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863A6" w:rsidRPr="00DE1BB6" w:rsidRDefault="006863A6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B3DE3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DE1BB6">
              <w:rPr>
                <w:sz w:val="20"/>
                <w:szCs w:val="20"/>
              </w:rPr>
              <w:t xml:space="preserve">Платформы для </w:t>
            </w:r>
            <w:r w:rsidRPr="00DE1BB6">
              <w:rPr>
                <w:sz w:val="20"/>
                <w:szCs w:val="20"/>
              </w:rPr>
              <w:lastRenderedPageBreak/>
              <w:t>создания, исполнения и управления информационной системой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Исторический обзор платформ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Подход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/</w:t>
            </w:r>
            <w:r w:rsidRPr="00DE1BB6">
              <w:rPr>
                <w:sz w:val="20"/>
                <w:szCs w:val="20"/>
                <w:lang w:val="en-US"/>
              </w:rPr>
              <w:t>Win</w:t>
            </w:r>
            <w:r w:rsidRPr="00DE1BB6">
              <w:rPr>
                <w:sz w:val="20"/>
                <w:szCs w:val="20"/>
              </w:rPr>
              <w:t xml:space="preserve">32 </w:t>
            </w:r>
            <w:r w:rsidRPr="00DE1BB6">
              <w:rPr>
                <w:sz w:val="20"/>
                <w:szCs w:val="20"/>
                <w:lang w:val="en-US"/>
              </w:rPr>
              <w:t>API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++/</w:t>
            </w:r>
            <w:r w:rsidRPr="00DE1BB6">
              <w:rPr>
                <w:sz w:val="20"/>
                <w:szCs w:val="20"/>
                <w:lang w:val="en-US"/>
              </w:rPr>
              <w:t>MFC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Basic</w:t>
            </w:r>
            <w:r w:rsidRPr="00DE1BB6">
              <w:rPr>
                <w:sz w:val="20"/>
                <w:szCs w:val="20"/>
              </w:rPr>
              <w:t xml:space="preserve"> 6.0. Подход </w:t>
            </w:r>
            <w:r w:rsidRPr="00DE1BB6">
              <w:rPr>
                <w:sz w:val="20"/>
                <w:szCs w:val="20"/>
                <w:lang w:val="en-US"/>
              </w:rPr>
              <w:t>Java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COM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Windows DNA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Платформа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  <w:r w:rsidRPr="00DE1BB6">
              <w:rPr>
                <w:b/>
                <w:sz w:val="20"/>
                <w:szCs w:val="20"/>
              </w:rPr>
              <w:t>. Языки программирования с поддержкой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</w:rPr>
              <w:t>Базовые возможности, обеспечиваемые 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>. Главные компоненты платформы 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 xml:space="preserve"> (</w:t>
            </w:r>
            <w:r w:rsidRPr="00DE1BB6">
              <w:rPr>
                <w:sz w:val="20"/>
                <w:szCs w:val="20"/>
                <w:lang w:val="en-US"/>
              </w:rPr>
              <w:t>CLR</w:t>
            </w:r>
            <w:r w:rsidRPr="00DE1BB6">
              <w:rPr>
                <w:sz w:val="20"/>
                <w:szCs w:val="20"/>
              </w:rPr>
              <w:t xml:space="preserve"> – общеязыковая среда выполнения, </w:t>
            </w:r>
            <w:r w:rsidRPr="00DE1BB6">
              <w:rPr>
                <w:sz w:val="20"/>
                <w:szCs w:val="20"/>
                <w:lang w:val="en-US"/>
              </w:rPr>
              <w:t>CTS</w:t>
            </w:r>
            <w:r w:rsidRPr="00DE1BB6">
              <w:rPr>
                <w:sz w:val="20"/>
                <w:szCs w:val="20"/>
              </w:rPr>
              <w:t xml:space="preserve"> – общая система типов, </w:t>
            </w:r>
            <w:r w:rsidRPr="00DE1BB6">
              <w:rPr>
                <w:sz w:val="20"/>
                <w:szCs w:val="20"/>
                <w:lang w:val="en-US"/>
              </w:rPr>
              <w:t>CLS</w:t>
            </w:r>
            <w:r w:rsidRPr="00DE1BB6">
              <w:rPr>
                <w:sz w:val="20"/>
                <w:szCs w:val="20"/>
              </w:rPr>
              <w:t xml:space="preserve"> – общеязыковые спецификации). Библиотека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базовых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классов</w:t>
            </w:r>
            <w:r w:rsidRPr="00DE1BB6">
              <w:rPr>
                <w:sz w:val="20"/>
                <w:szCs w:val="20"/>
                <w:lang w:val="en-US"/>
              </w:rPr>
              <w:t xml:space="preserve"> (.NET Framework).</w:t>
            </w:r>
          </w:p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 xml:space="preserve">Managed Extensions </w:t>
            </w:r>
            <w:r w:rsidRPr="00DE1BB6">
              <w:rPr>
                <w:sz w:val="20"/>
                <w:szCs w:val="20"/>
              </w:rPr>
              <w:t>для</w:t>
            </w:r>
            <w:r w:rsidRPr="00DE1BB6">
              <w:rPr>
                <w:sz w:val="20"/>
                <w:szCs w:val="20"/>
                <w:lang w:val="en-US"/>
              </w:rPr>
              <w:t xml:space="preserve"> C++, C#, J#, Visual Basic .NET, Jscript .NET.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</w:rPr>
              <w:t>Основы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работы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в</w:t>
            </w:r>
            <w:r w:rsidRPr="00DE1BB6">
              <w:rPr>
                <w:sz w:val="20"/>
                <w:szCs w:val="20"/>
                <w:lang w:val="en-US"/>
              </w:rPr>
              <w:t xml:space="preserve"> IDE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Microsoft Visual C# 2008 Express Edition</w:t>
            </w:r>
            <w:r w:rsidRPr="00DE1BB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 xml:space="preserve">Создание простого консольного приложения в среде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Microsoft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Visual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C</w:t>
            </w:r>
            <w:r w:rsidRPr="00DE1BB6">
              <w:rPr>
                <w:spacing w:val="-2"/>
                <w:sz w:val="20"/>
                <w:szCs w:val="20"/>
              </w:rPr>
              <w:t xml:space="preserve"># 2008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Express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Edition</w:t>
            </w:r>
            <w:r w:rsidRPr="00DE1BB6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обучающихся </w:t>
            </w:r>
            <w:r w:rsidR="006863A6"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E373D7" w:rsidRPr="00DE1BB6" w:rsidRDefault="00E373D7" w:rsidP="00DE1BB6">
            <w:pPr>
              <w:rPr>
                <w:spacing w:val="-4"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</w:tcPr>
          <w:p w:rsidR="00732008" w:rsidRPr="00DE1BB6" w:rsidRDefault="00FB5876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  <w:p w:rsidR="00E373D7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Структурное и объектно-ориентированное программирование на языке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1BB6"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Pr="00DE1BB6">
              <w:rPr>
                <w:sz w:val="20"/>
                <w:szCs w:val="20"/>
              </w:rPr>
              <w:t xml:space="preserve">Основные понятия языка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Состав языка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Алфавит и лексемы. Идентификаторы. Ключевые слова. Знаки операций и разделители. Литералы. Комментарии.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Типы данных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Классификация типов. Встроенные типы. Типы литералов. Типы-значения и ссылочные типы. Упаковка и распаковка.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7A6FEE" w:rsidRPr="00DE1BB6">
              <w:rPr>
                <w:b/>
                <w:sz w:val="20"/>
                <w:szCs w:val="20"/>
              </w:rPr>
              <w:t xml:space="preserve"> </w:t>
            </w:r>
            <w:r w:rsidR="007A6FEE"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Pr="00DE1BB6">
              <w:rPr>
                <w:sz w:val="20"/>
                <w:szCs w:val="20"/>
              </w:rPr>
              <w:t xml:space="preserve">Переменные, операции и выражения в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Переменные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Именованные константы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Операции и выражения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Преобразования встроенных арифметических типов-значений. Введения в исключения. Основные операции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Линейные программы</w:t>
            </w:r>
          </w:p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Простейший ввод-вывод. Ввод-вывод в файлы. Математические функции – класс </w:t>
            </w:r>
            <w:r w:rsidRPr="00DE1BB6">
              <w:rPr>
                <w:sz w:val="20"/>
                <w:szCs w:val="20"/>
                <w:lang w:val="en-US"/>
              </w:rPr>
              <w:t>Math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Линейный вычислительный процесс.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7A6FEE" w:rsidRPr="00DE1BB6">
              <w:rPr>
                <w:b/>
                <w:sz w:val="20"/>
                <w:szCs w:val="20"/>
              </w:rPr>
              <w:t xml:space="preserve"> 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3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 xml:space="preserve">Операторы в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Операторы ветвления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Условный оператор </w:t>
            </w:r>
            <w:r w:rsidRPr="00DE1BB6">
              <w:rPr>
                <w:sz w:val="20"/>
                <w:szCs w:val="20"/>
                <w:lang w:val="en-US"/>
              </w:rPr>
              <w:t>if</w:t>
            </w:r>
            <w:r w:rsidRPr="00DE1BB6">
              <w:rPr>
                <w:sz w:val="20"/>
                <w:szCs w:val="20"/>
              </w:rPr>
              <w:t xml:space="preserve">. Оператор выбора </w:t>
            </w:r>
            <w:r w:rsidRPr="00DE1BB6">
              <w:rPr>
                <w:sz w:val="20"/>
                <w:szCs w:val="20"/>
                <w:lang w:val="en-US"/>
              </w:rPr>
              <w:t>switch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Операторы цикла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Цикл с предусловием </w:t>
            </w:r>
            <w:r w:rsidRPr="00DE1BB6">
              <w:rPr>
                <w:sz w:val="20"/>
                <w:szCs w:val="20"/>
                <w:lang w:val="en-US"/>
              </w:rPr>
              <w:t>while</w:t>
            </w:r>
            <w:r w:rsidRPr="00DE1BB6">
              <w:rPr>
                <w:sz w:val="20"/>
                <w:szCs w:val="20"/>
              </w:rPr>
              <w:t xml:space="preserve">. Цикл с постусловием </w:t>
            </w:r>
            <w:r w:rsidRPr="00DE1BB6">
              <w:rPr>
                <w:sz w:val="20"/>
                <w:szCs w:val="20"/>
                <w:lang w:val="en-US"/>
              </w:rPr>
              <w:t>do</w:t>
            </w:r>
            <w:r w:rsidRPr="00DE1BB6">
              <w:rPr>
                <w:sz w:val="20"/>
                <w:szCs w:val="20"/>
              </w:rPr>
              <w:t xml:space="preserve">. Цикл с параметром </w:t>
            </w:r>
            <w:r w:rsidRPr="00DE1BB6">
              <w:rPr>
                <w:sz w:val="20"/>
                <w:szCs w:val="20"/>
                <w:lang w:val="en-US"/>
              </w:rPr>
              <w:t>for</w:t>
            </w:r>
            <w:r w:rsidRPr="00DE1BB6">
              <w:rPr>
                <w:sz w:val="20"/>
                <w:szCs w:val="20"/>
              </w:rPr>
              <w:t xml:space="preserve">. Цикл перебора </w:t>
            </w:r>
            <w:r w:rsidRPr="00DE1BB6">
              <w:rPr>
                <w:sz w:val="20"/>
                <w:szCs w:val="20"/>
                <w:lang w:val="en-US"/>
              </w:rPr>
              <w:t>foreach</w:t>
            </w:r>
            <w:r w:rsidRPr="00DE1BB6">
              <w:rPr>
                <w:sz w:val="20"/>
                <w:szCs w:val="20"/>
              </w:rPr>
              <w:t>. Операторы передачи управления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Обработка исключительных ситуаций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 xml:space="preserve">Оператор </w:t>
            </w:r>
            <w:r w:rsidRPr="00DE1BB6">
              <w:rPr>
                <w:sz w:val="20"/>
                <w:szCs w:val="20"/>
                <w:lang w:val="en-US"/>
              </w:rPr>
              <w:t>try</w:t>
            </w:r>
            <w:r w:rsidRPr="00DE1BB6">
              <w:rPr>
                <w:sz w:val="20"/>
                <w:szCs w:val="20"/>
              </w:rPr>
              <w:t xml:space="preserve">. Оператор </w:t>
            </w:r>
            <w:r w:rsidRPr="00DE1BB6">
              <w:rPr>
                <w:sz w:val="20"/>
                <w:szCs w:val="20"/>
                <w:lang w:val="en-US"/>
              </w:rPr>
              <w:t>throw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Разветвляющийся вычислительный процесс.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Циклические вычислительные процессы.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4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Классы: основные понятия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Класс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Описание класса. Спецификаторы доступа. Присваивание и сравнение объектов. Данные: поля и методы.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Методы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Параметры методов. Параметры-значения. Параметры-ссылки. Выходные параметры. Ключевое слово </w:t>
            </w:r>
            <w:r w:rsidRPr="00DE1BB6">
              <w:rPr>
                <w:sz w:val="20"/>
                <w:szCs w:val="20"/>
                <w:lang w:val="en-US"/>
              </w:rPr>
              <w:t>this</w:t>
            </w:r>
            <w:r w:rsidRPr="00DE1BB6">
              <w:rPr>
                <w:sz w:val="20"/>
                <w:szCs w:val="20"/>
              </w:rPr>
              <w:t>. Конструкторы. Свойства.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Простейшие классы.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5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Массивы и строки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 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Массивы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Одномерные массивы. Прямоугольные массивы. Ступенчатые массивы. Класс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DE1BB6">
              <w:rPr>
                <w:color w:val="000000"/>
                <w:sz w:val="20"/>
                <w:szCs w:val="20"/>
              </w:rPr>
              <w:t>.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Array</w:t>
            </w:r>
            <w:r w:rsidRPr="00DE1BB6">
              <w:rPr>
                <w:color w:val="000000"/>
                <w:sz w:val="20"/>
                <w:szCs w:val="20"/>
              </w:rPr>
              <w:t xml:space="preserve">. Оператор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foreach</w:t>
            </w:r>
            <w:r w:rsidRPr="00DE1BB6">
              <w:rPr>
                <w:color w:val="000000"/>
                <w:sz w:val="20"/>
                <w:szCs w:val="20"/>
              </w:rPr>
              <w:t>. Массивы объектов.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Символы и строки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Символы. Массивы символов. Строки типа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string</w:t>
            </w:r>
            <w:r w:rsidRPr="00DE1BB6">
              <w:rPr>
                <w:color w:val="000000"/>
                <w:sz w:val="20"/>
                <w:szCs w:val="20"/>
              </w:rPr>
              <w:t xml:space="preserve">. Форматирование строк. Строки типа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StringBuilder</w:t>
            </w:r>
            <w:r w:rsidRPr="00DE1BB6">
              <w:rPr>
                <w:color w:val="000000"/>
                <w:sz w:val="20"/>
                <w:szCs w:val="20"/>
              </w:rPr>
              <w:t xml:space="preserve">. Класс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Random</w:t>
            </w:r>
            <w:r w:rsidRPr="00DE1B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Одномерные массивы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Двумерные массивы.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Строки.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jc w:val="both"/>
              <w:rPr>
                <w:spacing w:val="-4"/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pacing w:val="-4"/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6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Классы: подробности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Методы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Перегрузка методов. Полиморфизм. Рекурсивные методы. Методы с переменным количеством аргументов. Метод </w:t>
            </w:r>
            <w:r w:rsidRPr="00DE1BB6">
              <w:rPr>
                <w:sz w:val="20"/>
                <w:szCs w:val="20"/>
                <w:lang w:val="en-US"/>
              </w:rPr>
              <w:t>Main</w:t>
            </w:r>
            <w:r w:rsidRPr="00DE1BB6">
              <w:rPr>
                <w:sz w:val="20"/>
                <w:szCs w:val="20"/>
              </w:rPr>
              <w:t>. Индексаторы. Деструкторы.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Операции класса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Унарные операции. Бинарные операции. Операции преобразования типа.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</w:t>
            </w:r>
            <w:r w:rsidR="008141D5">
              <w:rPr>
                <w:rFonts w:eastAsia="Calibri"/>
                <w:b/>
                <w:bCs/>
                <w:sz w:val="20"/>
                <w:szCs w:val="20"/>
              </w:rPr>
              <w:t xml:space="preserve">и лабораторные 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Классы и операции.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Иерархии классов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Наследование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Конструкторы. Наследование полей, методов и свойств базового класса.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Виртуальные методы. Абстрактные классы. Класс </w:t>
            </w:r>
            <w:r w:rsidRPr="00DE1BB6">
              <w:rPr>
                <w:b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Наследование.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2.8. </w:t>
            </w:r>
            <w:r w:rsidRPr="00DE1BB6">
              <w:rPr>
                <w:sz w:val="20"/>
                <w:szCs w:val="20"/>
              </w:rPr>
              <w:t>Интерфейсы и структурные типы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Интерфейсы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Синтаксис интерфейса. Реализация интерфейса. Работа с объектами через интерфейсы. Операции </w:t>
            </w:r>
            <w:r w:rsidRPr="00DE1BB6">
              <w:rPr>
                <w:sz w:val="20"/>
                <w:szCs w:val="20"/>
                <w:lang w:val="en-US"/>
              </w:rPr>
              <w:t xml:space="preserve">is </w:t>
            </w:r>
            <w:r w:rsidRPr="00DE1BB6">
              <w:rPr>
                <w:sz w:val="20"/>
                <w:szCs w:val="20"/>
              </w:rPr>
              <w:t xml:space="preserve">и </w:t>
            </w:r>
            <w:r w:rsidRPr="00DE1BB6">
              <w:rPr>
                <w:sz w:val="20"/>
                <w:szCs w:val="20"/>
                <w:lang w:val="en-US"/>
              </w:rPr>
              <w:t>as</w:t>
            </w:r>
            <w:r w:rsidRPr="00DE1BB6">
              <w:rPr>
                <w:sz w:val="20"/>
                <w:szCs w:val="20"/>
              </w:rPr>
              <w:t>. Интерфейсы и наследование.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Стандартные интерфейсы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Сравнение объектов (интерфейс </w:t>
            </w:r>
            <w:r w:rsidRPr="00DE1BB6">
              <w:rPr>
                <w:sz w:val="20"/>
                <w:szCs w:val="20"/>
                <w:lang w:val="en-US"/>
              </w:rPr>
              <w:t>IComparable</w:t>
            </w:r>
            <w:r w:rsidRPr="00DE1BB6">
              <w:rPr>
                <w:sz w:val="20"/>
                <w:szCs w:val="20"/>
              </w:rPr>
              <w:t xml:space="preserve">). Сортировка по разным критериям (интерфейс </w:t>
            </w:r>
            <w:r w:rsidRPr="00DE1BB6">
              <w:rPr>
                <w:sz w:val="20"/>
                <w:szCs w:val="20"/>
                <w:lang w:val="en-US"/>
              </w:rPr>
              <w:t>IComparer</w:t>
            </w:r>
            <w:r w:rsidRPr="00DE1BB6">
              <w:rPr>
                <w:sz w:val="20"/>
                <w:szCs w:val="20"/>
              </w:rPr>
              <w:t xml:space="preserve">). Перегрузка операций отношения. Клонирование объектов (интерфейс </w:t>
            </w:r>
            <w:r w:rsidRPr="00DE1BB6">
              <w:rPr>
                <w:sz w:val="20"/>
                <w:szCs w:val="20"/>
                <w:lang w:val="en-US"/>
              </w:rPr>
              <w:t>ICloneable</w:t>
            </w:r>
            <w:r w:rsidRPr="00DE1BB6">
              <w:rPr>
                <w:sz w:val="20"/>
                <w:szCs w:val="20"/>
              </w:rPr>
              <w:t xml:space="preserve">). Перебор объектов (интерфейс </w:t>
            </w:r>
            <w:r w:rsidRPr="00DE1BB6">
              <w:rPr>
                <w:sz w:val="20"/>
                <w:szCs w:val="20"/>
                <w:lang w:val="en-US"/>
              </w:rPr>
              <w:t>IEnumerable</w:t>
            </w:r>
            <w:r w:rsidRPr="00DE1BB6">
              <w:rPr>
                <w:sz w:val="20"/>
                <w:szCs w:val="20"/>
              </w:rPr>
              <w:t>) и итераторы.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Структуры. Перечисления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Отличия структур от классов. Перечисления. Операции с перечислениями. Базовый класс </w:t>
            </w:r>
            <w:r w:rsidRPr="00DE1BB6">
              <w:rPr>
                <w:sz w:val="20"/>
                <w:szCs w:val="20"/>
                <w:lang w:val="en-US"/>
              </w:rPr>
              <w:t>System</w:t>
            </w:r>
            <w:r w:rsidRPr="00DE1BB6">
              <w:rPr>
                <w:sz w:val="20"/>
                <w:szCs w:val="20"/>
              </w:rPr>
              <w:t>.</w:t>
            </w:r>
            <w:r w:rsidRPr="00DE1BB6">
              <w:rPr>
                <w:sz w:val="20"/>
                <w:szCs w:val="20"/>
                <w:lang w:val="en-US"/>
              </w:rPr>
              <w:t>Enum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Структуры.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Интерфейсы и параметризованные коллекции.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2.9. </w:t>
            </w:r>
            <w:r w:rsidRPr="00DE1BB6">
              <w:rPr>
                <w:sz w:val="20"/>
                <w:szCs w:val="20"/>
              </w:rPr>
              <w:t>Делегаты, события и потоки выполнения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Делегаты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Описание делегатов. Использование делегатов. Паттерн «наблюдатель». Передача делегатов в методы. Обработка исключений при вызове делегатов.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События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Многопоточные приложения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Класс </w:t>
            </w:r>
            <w:r w:rsidRPr="00DE1BB6">
              <w:rPr>
                <w:sz w:val="20"/>
                <w:szCs w:val="20"/>
                <w:lang w:val="en-US"/>
              </w:rPr>
              <w:t>Thread</w:t>
            </w:r>
            <w:r w:rsidRPr="00DE1BB6">
              <w:rPr>
                <w:sz w:val="20"/>
                <w:szCs w:val="20"/>
              </w:rPr>
              <w:t>. Асинхронные делегаты.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.1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Работа с файлами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Файлы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Потоки байтов. Асинхронный ввод-вывод. Потоки символов. Двоичные потоки. Консольный ввод-вывод. Работа с каталогами и файлами. Сохранение объектов (сериализация).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2.11. </w:t>
            </w:r>
            <w:r w:rsidRPr="00DE1BB6">
              <w:rPr>
                <w:sz w:val="20"/>
                <w:szCs w:val="20"/>
              </w:rPr>
              <w:t>Сборки, библиотеки, атрибуты, директивы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Сборки. Создание библиотеки. Использование библиотеки. Рефлексия. Атрибуты. Пространства имен. Директивы препроцессора.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Программирование под </w:t>
            </w:r>
            <w:r w:rsidRPr="00DE1BB6">
              <w:rPr>
                <w:b/>
                <w:sz w:val="20"/>
                <w:szCs w:val="20"/>
                <w:lang w:val="en-US"/>
              </w:rPr>
              <w:t>Windows</w:t>
            </w:r>
            <w:r w:rsidRPr="00DE1BB6">
              <w:rPr>
                <w:b/>
                <w:sz w:val="20"/>
                <w:szCs w:val="20"/>
              </w:rPr>
              <w:t xml:space="preserve"> в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 (</w:t>
            </w:r>
            <w:r w:rsidRPr="00DE1BB6">
              <w:rPr>
                <w:b/>
                <w:sz w:val="20"/>
                <w:szCs w:val="20"/>
                <w:lang w:val="en-US"/>
              </w:rPr>
              <w:t>Visual</w:t>
            </w:r>
            <w:r w:rsidRPr="00DE1BB6">
              <w:rPr>
                <w:b/>
                <w:sz w:val="20"/>
                <w:szCs w:val="20"/>
              </w:rPr>
              <w:t xml:space="preserve">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#) (семестр 6)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1BB6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3.1. </w:t>
            </w:r>
            <w:r w:rsidRPr="00DE1BB6">
              <w:rPr>
                <w:sz w:val="20"/>
                <w:szCs w:val="20"/>
              </w:rPr>
              <w:t xml:space="preserve">Введение в программирование под </w:t>
            </w:r>
            <w:r w:rsidRPr="00DE1BB6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Событийно-управляемое программирование.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Шаблон </w:t>
            </w:r>
            <w:r w:rsidRPr="00DE1BB6">
              <w:rPr>
                <w:b/>
                <w:sz w:val="20"/>
                <w:szCs w:val="20"/>
                <w:lang w:val="en-US"/>
              </w:rPr>
              <w:t>Windows-</w:t>
            </w:r>
            <w:r w:rsidRPr="00DE1BB6">
              <w:rPr>
                <w:b/>
                <w:sz w:val="20"/>
                <w:szCs w:val="20"/>
              </w:rPr>
              <w:t>приложения.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Control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Элементы управления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Метка </w:t>
            </w:r>
            <w:r w:rsidRPr="00DE1BB6">
              <w:rPr>
                <w:sz w:val="20"/>
                <w:szCs w:val="20"/>
                <w:lang w:val="en-US"/>
              </w:rPr>
              <w:t>Label</w:t>
            </w:r>
            <w:r w:rsidRPr="00DE1BB6">
              <w:rPr>
                <w:sz w:val="20"/>
                <w:szCs w:val="20"/>
              </w:rPr>
              <w:t xml:space="preserve">. Кнопка </w:t>
            </w:r>
            <w:r w:rsidRPr="00DE1BB6">
              <w:rPr>
                <w:sz w:val="20"/>
                <w:szCs w:val="20"/>
                <w:lang w:val="en-US"/>
              </w:rPr>
              <w:t>Button</w:t>
            </w:r>
            <w:r w:rsidRPr="00DE1BB6">
              <w:rPr>
                <w:sz w:val="20"/>
                <w:szCs w:val="20"/>
              </w:rPr>
              <w:t xml:space="preserve">. Поле ввода </w:t>
            </w:r>
            <w:r w:rsidRPr="00DE1BB6">
              <w:rPr>
                <w:sz w:val="20"/>
                <w:szCs w:val="20"/>
                <w:lang w:val="en-US"/>
              </w:rPr>
              <w:t>TextBox</w:t>
            </w:r>
            <w:r w:rsidRPr="00DE1BB6">
              <w:rPr>
                <w:sz w:val="20"/>
                <w:szCs w:val="20"/>
              </w:rPr>
              <w:t xml:space="preserve">. Меню </w:t>
            </w:r>
            <w:r w:rsidRPr="00DE1BB6">
              <w:rPr>
                <w:sz w:val="20"/>
                <w:szCs w:val="20"/>
                <w:lang w:val="en-US"/>
              </w:rPr>
              <w:t>MainMenu</w:t>
            </w:r>
            <w:r w:rsidRPr="00DE1BB6">
              <w:rPr>
                <w:sz w:val="20"/>
                <w:szCs w:val="20"/>
              </w:rPr>
              <w:t xml:space="preserve"> и </w:t>
            </w:r>
            <w:r w:rsidRPr="00DE1BB6">
              <w:rPr>
                <w:sz w:val="20"/>
                <w:szCs w:val="20"/>
                <w:lang w:val="en-US"/>
              </w:rPr>
              <w:t>ContextMenu</w:t>
            </w:r>
            <w:r w:rsidRPr="00DE1BB6">
              <w:rPr>
                <w:sz w:val="20"/>
                <w:szCs w:val="20"/>
              </w:rPr>
              <w:t xml:space="preserve">. Флажок </w:t>
            </w:r>
            <w:r w:rsidRPr="00DE1BB6">
              <w:rPr>
                <w:sz w:val="20"/>
                <w:szCs w:val="20"/>
                <w:lang w:val="en-US"/>
              </w:rPr>
              <w:t>CheckBox</w:t>
            </w:r>
            <w:r w:rsidRPr="00DE1BB6">
              <w:rPr>
                <w:sz w:val="20"/>
                <w:szCs w:val="20"/>
              </w:rPr>
              <w:t xml:space="preserve">. Переключатель </w:t>
            </w:r>
            <w:r w:rsidRPr="00DE1BB6">
              <w:rPr>
                <w:sz w:val="20"/>
                <w:szCs w:val="20"/>
                <w:lang w:val="en-US"/>
              </w:rPr>
              <w:t>RadioButton</w:t>
            </w:r>
            <w:r w:rsidRPr="00DE1BB6">
              <w:rPr>
                <w:sz w:val="20"/>
                <w:szCs w:val="20"/>
              </w:rPr>
              <w:t xml:space="preserve">. Панель </w:t>
            </w:r>
            <w:r w:rsidRPr="00DE1BB6">
              <w:rPr>
                <w:sz w:val="20"/>
                <w:szCs w:val="20"/>
                <w:lang w:val="en-US"/>
              </w:rPr>
              <w:t>GroupBox</w:t>
            </w:r>
            <w:r w:rsidRPr="00DE1BB6">
              <w:rPr>
                <w:sz w:val="20"/>
                <w:szCs w:val="20"/>
              </w:rPr>
              <w:t xml:space="preserve">. Список </w:t>
            </w:r>
            <w:r w:rsidRPr="00DE1BB6">
              <w:rPr>
                <w:sz w:val="20"/>
                <w:szCs w:val="20"/>
                <w:lang w:val="en-US"/>
              </w:rPr>
              <w:t>ListBox</w:t>
            </w:r>
            <w:r w:rsidRPr="00DE1B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Form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Диалоговые окна.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Application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3.2. </w:t>
            </w:r>
            <w:r w:rsidRPr="00DE1BB6">
              <w:rPr>
                <w:rFonts w:eastAsia="Calibri"/>
                <w:bCs/>
                <w:sz w:val="20"/>
                <w:szCs w:val="20"/>
              </w:rPr>
              <w:t>Инициирование и обработка событий мыши и клавиатуры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Координаты курсора мыши относительно экрана и элемента управления.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605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Button</w:t>
            </w:r>
            <w:r w:rsidRPr="00DE1BB6">
              <w:rPr>
                <w:sz w:val="20"/>
                <w:szCs w:val="20"/>
              </w:rPr>
              <w:t xml:space="preserve"> «программным» способом и подключение события для него.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Обработка нескольких событий одной процедурой.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Ссылка на другие ресурсы </w:t>
            </w:r>
            <w:r w:rsidRPr="00DE1BB6">
              <w:rPr>
                <w:sz w:val="20"/>
                <w:szCs w:val="20"/>
                <w:lang w:val="en-US"/>
              </w:rPr>
              <w:t>LinkLabel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Обработка событий клавиатуры. Разрешаем вводить в текстовое поле только цифры. Разрешаем вводить в текстовое поле цифры, а также разделитель целой и дробной части числа.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3.3. </w:t>
            </w:r>
            <w:r w:rsidRPr="00DE1BB6">
              <w:rPr>
                <w:rFonts w:eastAsia="Calibri"/>
                <w:bCs/>
                <w:sz w:val="20"/>
                <w:szCs w:val="20"/>
              </w:rPr>
              <w:t>Чтение, запись текстовых и бинарных файлов, текстовый редактор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Чтение/запись текстового файла в кодировке </w:t>
            </w:r>
            <w:r w:rsidRPr="00DE1BB6">
              <w:rPr>
                <w:sz w:val="20"/>
                <w:szCs w:val="20"/>
                <w:lang w:val="en-US"/>
              </w:rPr>
              <w:t>Unicode</w:t>
            </w:r>
            <w:r w:rsidRPr="00DE1BB6">
              <w:rPr>
                <w:sz w:val="20"/>
                <w:szCs w:val="20"/>
              </w:rPr>
              <w:t xml:space="preserve">. Обработка исключений </w:t>
            </w:r>
            <w:r w:rsidRPr="00DE1BB6">
              <w:rPr>
                <w:sz w:val="20"/>
                <w:szCs w:val="20"/>
                <w:lang w:val="en-US"/>
              </w:rPr>
              <w:t>try … catch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Простой текстовый редактор. Открытие и сохранение файла. Событие формы </w:t>
            </w:r>
            <w:r w:rsidRPr="00DE1BB6">
              <w:rPr>
                <w:sz w:val="20"/>
                <w:szCs w:val="20"/>
                <w:lang w:val="en-US"/>
              </w:rPr>
              <w:t>Closing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3.4. </w:t>
            </w:r>
            <w:r w:rsidRPr="00DE1BB6">
              <w:rPr>
                <w:sz w:val="20"/>
                <w:szCs w:val="20"/>
              </w:rPr>
              <w:t>Редактирование графических данных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Рисование в форме графических примитивов (фигур). Выбор цвета с использованием </w:t>
            </w:r>
            <w:r w:rsidRPr="00DE1BB6">
              <w:rPr>
                <w:sz w:val="20"/>
                <w:szCs w:val="20"/>
                <w:lang w:val="en-US"/>
              </w:rPr>
              <w:t>ListBox</w:t>
            </w:r>
            <w:r w:rsidRPr="00DE1BB6">
              <w:rPr>
                <w:sz w:val="20"/>
                <w:szCs w:val="20"/>
              </w:rPr>
              <w:t>. Печать графических примитивов.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Рисование в форме указателем мыши.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Построение графика методами класса </w:t>
            </w:r>
            <w:r w:rsidRPr="00DE1BB6">
              <w:rPr>
                <w:sz w:val="20"/>
                <w:szCs w:val="20"/>
                <w:lang w:val="en-US"/>
              </w:rPr>
              <w:t>Graphics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3.5. 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Обработка баз данных с использованием технологии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ADO</w:t>
            </w:r>
            <w:r w:rsidRPr="00DE1BB6">
              <w:rPr>
                <w:rFonts w:eastAsia="Calibri"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базы данных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Server</w:t>
            </w:r>
            <w:r w:rsidRPr="00DE1BB6">
              <w:rPr>
                <w:sz w:val="20"/>
                <w:szCs w:val="20"/>
              </w:rPr>
              <w:t xml:space="preserve">. Отображение таблицы базы данных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Server</w:t>
            </w:r>
            <w:r w:rsidRPr="00DE1BB6">
              <w:rPr>
                <w:sz w:val="20"/>
                <w:szCs w:val="20"/>
              </w:rPr>
              <w:t xml:space="preserve"> на консоли.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Редактирование таблицы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среде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Studio</w:t>
            </w:r>
            <w:r w:rsidRPr="00DE1BB6">
              <w:rPr>
                <w:sz w:val="20"/>
                <w:szCs w:val="20"/>
              </w:rPr>
              <w:t xml:space="preserve"> без написания программного кода. Создание базы данных в среде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Открытие базы данных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среде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Studio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программном коде. Запись структуры таблицы в пустую базу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Программная реализация подключения к БД. Добавление записей в таблицу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Чтение всех записей из таблицы базы данных с помощью объектов классов </w:t>
            </w:r>
            <w:r w:rsidRPr="00DE1BB6">
              <w:rPr>
                <w:sz w:val="20"/>
                <w:szCs w:val="20"/>
                <w:lang w:val="en-US"/>
              </w:rPr>
              <w:t>Command</w:t>
            </w:r>
            <w:r w:rsidRPr="00DE1BB6">
              <w:rPr>
                <w:sz w:val="20"/>
                <w:szCs w:val="20"/>
              </w:rPr>
              <w:t xml:space="preserve">, </w:t>
            </w:r>
            <w:r w:rsidRPr="00DE1BB6">
              <w:rPr>
                <w:sz w:val="20"/>
                <w:szCs w:val="20"/>
                <w:lang w:val="en-US"/>
              </w:rPr>
              <w:t>DataReader</w:t>
            </w:r>
            <w:r w:rsidRPr="00DE1BB6">
              <w:rPr>
                <w:sz w:val="20"/>
                <w:szCs w:val="20"/>
              </w:rPr>
              <w:t xml:space="preserve"> и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DataGridView</w:t>
            </w:r>
            <w:r w:rsidRPr="00DE1BB6">
              <w:rPr>
                <w:sz w:val="20"/>
                <w:szCs w:val="20"/>
              </w:rPr>
              <w:t xml:space="preserve">. Обновление записей в таблице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Удаление записей из таблицы базы данных с использованием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-запроса и объекта класса </w:t>
            </w:r>
            <w:r w:rsidRPr="00DE1BB6">
              <w:rPr>
                <w:sz w:val="20"/>
                <w:szCs w:val="20"/>
                <w:lang w:val="en-US"/>
              </w:rPr>
              <w:t>Command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3.6. </w:t>
            </w:r>
            <w:r w:rsidRPr="00DE1BB6">
              <w:rPr>
                <w:sz w:val="20"/>
                <w:szCs w:val="20"/>
              </w:rPr>
              <w:t xml:space="preserve">Программирование простейших веб-ориентированных </w:t>
            </w:r>
            <w:r w:rsidRPr="00DE1BB6">
              <w:rPr>
                <w:sz w:val="20"/>
                <w:szCs w:val="20"/>
              </w:rPr>
              <w:lastRenderedPageBreak/>
              <w:t xml:space="preserve">приложений на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веб-страницы на языке </w:t>
            </w:r>
            <w:r w:rsidRPr="00DE1BB6">
              <w:rPr>
                <w:sz w:val="20"/>
                <w:szCs w:val="20"/>
                <w:lang w:val="en-US"/>
              </w:rPr>
              <w:t>HTML</w:t>
            </w:r>
            <w:r w:rsidRPr="00DE1BB6">
              <w:rPr>
                <w:sz w:val="20"/>
                <w:szCs w:val="20"/>
              </w:rPr>
              <w:t xml:space="preserve">. Интернет технологии. Веб-хостинг на платформе </w:t>
            </w:r>
            <w:r w:rsidRPr="00DE1BB6">
              <w:rPr>
                <w:sz w:val="20"/>
                <w:szCs w:val="20"/>
                <w:lang w:val="en-US"/>
              </w:rPr>
              <w:t>Windows</w:t>
            </w:r>
            <w:r w:rsidRPr="00DE1BB6">
              <w:rPr>
                <w:sz w:val="20"/>
                <w:szCs w:val="20"/>
              </w:rPr>
              <w:t xml:space="preserve">. Клиент-серверное взаимодействие на основе технологии </w:t>
            </w:r>
            <w:r w:rsidRPr="00DE1BB6">
              <w:rPr>
                <w:sz w:val="20"/>
                <w:szCs w:val="20"/>
                <w:lang w:val="en-US"/>
              </w:rPr>
              <w:t>ASP</w:t>
            </w:r>
            <w:r w:rsidRPr="00DE1BB6">
              <w:rPr>
                <w:sz w:val="20"/>
                <w:szCs w:val="20"/>
              </w:rPr>
              <w:t>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>. Отладка активного веб-приложения.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простейшей активной веб-страницы на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 xml:space="preserve">#. 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Проверка введенных пользователем числовых данных с помощью валидаторов. Проверка достоверности ввода имени, адреса </w:t>
            </w:r>
            <w:r w:rsidRPr="00DE1BB6">
              <w:rPr>
                <w:sz w:val="20"/>
                <w:szCs w:val="20"/>
                <w:lang w:val="en-US"/>
              </w:rPr>
              <w:t>e</w:t>
            </w:r>
            <w:r w:rsidRPr="00DE1BB6">
              <w:rPr>
                <w:sz w:val="20"/>
                <w:szCs w:val="20"/>
              </w:rPr>
              <w:t>-</w:t>
            </w:r>
            <w:r w:rsidRPr="00DE1BB6">
              <w:rPr>
                <w:sz w:val="20"/>
                <w:szCs w:val="20"/>
                <w:lang w:val="en-US"/>
              </w:rPr>
              <w:t>mail</w:t>
            </w:r>
            <w:r w:rsidRPr="00DE1BB6">
              <w:rPr>
                <w:sz w:val="20"/>
                <w:szCs w:val="20"/>
              </w:rPr>
              <w:t xml:space="preserve">, </w:t>
            </w:r>
            <w:r w:rsidRPr="00DE1BB6">
              <w:rPr>
                <w:sz w:val="20"/>
                <w:szCs w:val="20"/>
                <w:lang w:val="en-US"/>
              </w:rPr>
              <w:t>URL</w:t>
            </w:r>
            <w:r w:rsidRPr="00DE1BB6">
              <w:rPr>
                <w:sz w:val="20"/>
                <w:szCs w:val="20"/>
              </w:rPr>
              <w:t xml:space="preserve">-адреса и пароля с помощью валидаторов. Регистрация и аутентификация пользователя с помощью базы данных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Организация раскрывающегося меню гиперссылок с помощью </w:t>
            </w:r>
            <w:r w:rsidRPr="00DE1BB6">
              <w:rPr>
                <w:sz w:val="20"/>
                <w:szCs w:val="20"/>
                <w:lang w:val="en-US"/>
              </w:rPr>
              <w:t>DropDownList</w:t>
            </w:r>
            <w:r w:rsidRPr="00DE1BB6">
              <w:rPr>
                <w:sz w:val="20"/>
                <w:szCs w:val="20"/>
              </w:rPr>
              <w:t xml:space="preserve">. Передача данных между веб-страницами через параметры гиперссылки. Передача данных </w:t>
            </w:r>
            <w:r w:rsidRPr="00DE1BB6">
              <w:rPr>
                <w:sz w:val="20"/>
                <w:szCs w:val="20"/>
                <w:lang w:val="en-US"/>
              </w:rPr>
              <w:t>HTML</w:t>
            </w:r>
            <w:r w:rsidRPr="00DE1BB6">
              <w:rPr>
                <w:sz w:val="20"/>
                <w:szCs w:val="20"/>
              </w:rPr>
              <w:t xml:space="preserve">-формы на </w:t>
            </w:r>
            <w:r w:rsidRPr="00DE1BB6">
              <w:rPr>
                <w:sz w:val="20"/>
                <w:szCs w:val="20"/>
                <w:lang w:val="en-US"/>
              </w:rPr>
              <w:t>ASPX</w:t>
            </w:r>
            <w:r w:rsidRPr="00DE1BB6">
              <w:rPr>
                <w:sz w:val="20"/>
                <w:szCs w:val="20"/>
              </w:rPr>
              <w:t xml:space="preserve">-страницу методами класса </w:t>
            </w:r>
            <w:r w:rsidRPr="00DE1BB6">
              <w:rPr>
                <w:sz w:val="20"/>
                <w:szCs w:val="20"/>
                <w:lang w:val="en-US"/>
              </w:rPr>
              <w:t>Request</w:t>
            </w:r>
            <w:r w:rsidRPr="00DE1BB6">
              <w:rPr>
                <w:sz w:val="20"/>
                <w:szCs w:val="20"/>
              </w:rPr>
              <w:t xml:space="preserve">.Передача значений элементов управления на другую веб-страницу с помощью объекта </w:t>
            </w:r>
            <w:r w:rsidRPr="00DE1BB6">
              <w:rPr>
                <w:sz w:val="20"/>
                <w:szCs w:val="20"/>
                <w:lang w:val="en-US"/>
              </w:rPr>
              <w:t>PreviousPage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Отображение табличных данных в веб-форме с помощью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GridView</w:t>
            </w:r>
            <w:r w:rsidRPr="00DE1BB6">
              <w:rPr>
                <w:sz w:val="20"/>
                <w:szCs w:val="20"/>
              </w:rPr>
              <w:t>. Отображение хэш-таблицы в веб-форме.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br/>
              <w:t>(семестр 5)</w:t>
            </w:r>
          </w:p>
        </w:tc>
        <w:tc>
          <w:tcPr>
            <w:tcW w:w="595" w:type="dxa"/>
            <w:gridSpan w:val="3"/>
          </w:tcPr>
          <w:p w:rsidR="00732008" w:rsidRPr="00DE1BB6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Разработка приложения. Задание по вариантам.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C0C6E" w:rsidRPr="00DE1BB6" w:rsidTr="00D810B1">
        <w:trPr>
          <w:trHeight w:val="20"/>
        </w:trPr>
        <w:tc>
          <w:tcPr>
            <w:tcW w:w="11732" w:type="dxa"/>
            <w:gridSpan w:val="5"/>
          </w:tcPr>
          <w:p w:rsidR="00DC0C6E" w:rsidRPr="00DE1BB6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МДК </w:t>
            </w:r>
            <w:r w:rsidR="005144BE" w:rsidRPr="00DE1BB6">
              <w:rPr>
                <w:b/>
                <w:bCs/>
                <w:sz w:val="20"/>
                <w:szCs w:val="20"/>
              </w:rPr>
              <w:t>0</w:t>
            </w:r>
            <w:r w:rsidRPr="00DE1BB6">
              <w:rPr>
                <w:b/>
                <w:bCs/>
                <w:sz w:val="20"/>
                <w:szCs w:val="20"/>
              </w:rPr>
              <w:t>2.</w:t>
            </w:r>
            <w:r w:rsidR="005144BE" w:rsidRPr="00DE1BB6">
              <w:rPr>
                <w:b/>
                <w:bCs/>
                <w:sz w:val="20"/>
                <w:szCs w:val="20"/>
              </w:rPr>
              <w:t>02</w:t>
            </w:r>
            <w:r w:rsidRPr="00DE1BB6">
              <w:rPr>
                <w:b/>
                <w:bCs/>
                <w:sz w:val="20"/>
                <w:szCs w:val="20"/>
              </w:rPr>
              <w:t xml:space="preserve"> Управление проектами</w:t>
            </w:r>
          </w:p>
        </w:tc>
        <w:tc>
          <w:tcPr>
            <w:tcW w:w="2126" w:type="dxa"/>
            <w:shd w:val="clear" w:color="auto" w:fill="auto"/>
          </w:tcPr>
          <w:p w:rsidR="00DC0C6E" w:rsidRPr="00DE1BB6" w:rsidRDefault="00DC0C6E" w:rsidP="002B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BB6">
              <w:rPr>
                <w:b/>
                <w:bCs/>
                <w:i/>
                <w:sz w:val="20"/>
                <w:szCs w:val="20"/>
              </w:rPr>
              <w:t>1</w:t>
            </w:r>
            <w:r w:rsidR="002B3DE3" w:rsidRPr="00DE1BB6">
              <w:rPr>
                <w:b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BFBFBF"/>
          </w:tcPr>
          <w:p w:rsidR="00DC0C6E" w:rsidRPr="00DE1BB6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1. Введение в дисциплину. Основные понятия. Развитие и актуальность управления проектами в современных условиях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2B3DE3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FBFBF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Понятие «проект». Классификация проектов. Фазы проекта. Концепция и базовые понятия управления проектами. История развития управления проектами. Развитие управление проектами в России. Профессиональные организации по управлению проектами. Международные и национальные стандарты в области управления проектами.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DE1BB6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2. Жизненный цикл и структура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Жизненный цикл проекта. Примеры моделей жизненных циклов проектов. Жизненный цикл программы. Примеры жизненных циклов программ. Организация проекта.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B3DE3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69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21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3. Управление разработкой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Инициация проекта. Планирование проекта. Разработка сетевых моделей. Календарное планирование по методу критического пути. Ресурсное планирование проекта. Бюджетирование проекта. Документирование плана проекта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4. Управление реализацией проекта.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Исполнение проекта. Контроль исполнения проекта. Мониторинг фактического выполнения работ. Анализ результатов работ. Управление изменениями в проекте. Завершение проекта.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5. ИТ управления проектами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Программное обеспечение управления проектами. Описание модели проекта на компьютере. Разработка сетевого плана. Мониторинг проекта. Подготовка аналитических материалов и презентаций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57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6. Управление стоимостью 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Введение в управление рисками проекта. Планирование управления рисками. Идентификация рисков. Качественный и количественный анализ рисков.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7.  Управление человеческими ресурсами в проекте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Виды команд: управленческая и проектная команда. Формирование команды проекта. Стадии жизненного цикла команды. Конфликты по фазам жизненного цикла команды. Основные объекты конфликтов. Способы разрешения конфликтов в проектной среде. Команда проекта и трудовой коллектив: основные различия.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DE1BB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42E0" w:rsidRPr="00DE1BB6" w:rsidTr="00D810B1">
        <w:tc>
          <w:tcPr>
            <w:tcW w:w="11732" w:type="dxa"/>
            <w:gridSpan w:val="5"/>
          </w:tcPr>
          <w:p w:rsidR="002E42E0" w:rsidRPr="00DE1BB6" w:rsidRDefault="002E42E0" w:rsidP="00B23450">
            <w:pPr>
              <w:jc w:val="center"/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3.</w:t>
            </w:r>
            <w:r w:rsidRPr="00DE1BB6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DE1BB6">
              <w:rPr>
                <w:color w:val="000000"/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42E0" w:rsidRPr="00DE1BB6" w:rsidRDefault="002E42E0" w:rsidP="002F1F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2F1FE5" w:rsidRPr="00DE1BB6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E0" w:rsidRPr="00DE1BB6" w:rsidRDefault="002E42E0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 w:val="restart"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Понятие информационной безопасности (ИБ).</w:t>
            </w:r>
          </w:p>
        </w:tc>
        <w:tc>
          <w:tcPr>
            <w:tcW w:w="9072" w:type="dxa"/>
            <w:gridSpan w:val="4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составляющие информационной безопасности (доступность, целостность, конфиденциальность), а также важность и сложность проблемы ИБ.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составляющие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0736DA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FE6831">
        <w:trPr>
          <w:trHeight w:val="26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rPr>
          <w:trHeight w:val="70"/>
        </w:trPr>
        <w:tc>
          <w:tcPr>
            <w:tcW w:w="2660" w:type="dxa"/>
            <w:vMerge w:val="restart"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2. Системная классификация и общий анализ угроз ИБ. Понятия о видах вирусов.</w:t>
            </w:r>
          </w:p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B21CD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Системная классификация угроз ИБ по видам, природе происхождения, по предпосылкам появления и по источникам угроз. Рассматриваются разновидности вредоносного программного обеспечения.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DE1BB6" w:rsidTr="009F748D">
        <w:tc>
          <w:tcPr>
            <w:tcW w:w="2660" w:type="dxa"/>
            <w:vMerge/>
          </w:tcPr>
          <w:p w:rsidR="00A27298" w:rsidRPr="00DE1BB6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27298" w:rsidRDefault="002C6DCF" w:rsidP="008141D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  <w:r w:rsidR="008141D5">
              <w:rPr>
                <w:sz w:val="20"/>
                <w:szCs w:val="20"/>
              </w:rPr>
              <w:t>4</w:t>
            </w: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Pr="00DE1BB6" w:rsidRDefault="008141D5" w:rsidP="00814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DE1BB6" w:rsidTr="009F748D">
        <w:trPr>
          <w:trHeight w:val="80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27298" w:rsidRPr="00DE1BB6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Организация разграничения доступа к БД </w:t>
            </w:r>
          </w:p>
          <w:p w:rsidR="008141D5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е. Виды привилегий. Группы пользователей. Определение прав пользователей. Настройка PHPMYAdmin. Обзор команд языка запросов СУБД MySQL. </w:t>
            </w:r>
          </w:p>
          <w:p w:rsidR="00A27298" w:rsidRPr="00DE1BB6" w:rsidRDefault="008141D5" w:rsidP="00814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141D5">
              <w:rPr>
                <w:b/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7298" w:rsidRPr="00DE1BB6">
              <w:rPr>
                <w:bCs/>
                <w:sz w:val="20"/>
                <w:szCs w:val="20"/>
              </w:rPr>
              <w:t>Создание привилегий и выдача прав пользователям.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298" w:rsidRPr="00DE1BB6" w:rsidRDefault="00A2729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3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3.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Основные нормативные руководящие документы ИБ.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34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Изучается законодательный уровень ИБ. Дается развернутый обзор российского и краткий обзор зарубежного законодательства в области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1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7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Поиск законодательных документов с помощью СПС КонсультантПлюс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7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83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Стандарты и спецификации ИБ.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4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Дается обзор оценочные стандартов, направленных на классификацию информационных систем и средств защиты по требованиям безопасности, и технических спецификаций, регламентирующих различные аспекты реализации средств защиты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4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30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85"/>
        </w:trPr>
        <w:tc>
          <w:tcPr>
            <w:tcW w:w="2660" w:type="dxa"/>
            <w:vMerge w:val="restart"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5.</w:t>
            </w:r>
          </w:p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Защита информации от несанкционированного доступа.</w:t>
            </w: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1144B" w:rsidRPr="00DE1BB6" w:rsidTr="009F748D">
        <w:trPr>
          <w:trHeight w:val="527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Принципы защиты информации от несанкционированного доступа. Излагаются методы идентификации и аутентификации пользователей. Изучаются методы контроля доступа.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7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1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Основные принципы защиты информации от несанкционированного доступа к ресурсам автоматизированной системы. Методы контроля доступа к информации в программной реализации. </w:t>
            </w:r>
            <w:r w:rsidRPr="00DE1BB6">
              <w:rPr>
                <w:bCs/>
                <w:sz w:val="20"/>
                <w:szCs w:val="20"/>
              </w:rPr>
              <w:lastRenderedPageBreak/>
              <w:t>Монитор пользователей системы 1С: Предприятие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4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FE6831">
        <w:trPr>
          <w:trHeight w:val="258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6.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Анализ способов нарушений ИБ. Утечка по техническим каналам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Рассматривается таксономия причин нарушения ИБ. Изучаются источники утечки информации по техническим каналам и способы ее предотвращения.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3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55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7.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Методы криптографии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b/>
                <w:color w:val="000000"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Содержание учебного материала</w:t>
            </w:r>
            <w:r w:rsidRPr="00DE1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49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идеи и методы криптографии на примере цифровой подписи. Системы шифрования с открытым ключом.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4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Шифр Цезаря с простым сдвигом. Шифр  Цезаря с генератором псевдослучайных чисел. Конгруэнтный генератор и оператор XOR – применение для шифрования.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8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b/>
                <w:color w:val="000000"/>
                <w:sz w:val="20"/>
                <w:szCs w:val="20"/>
              </w:rPr>
              <w:t>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91451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5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8.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Комплексная защита информации.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45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Концепция комплексной защиты информации. Рассматривается методология создания, организации и обеспечения систем комплексной защиты информации.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6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91451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67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86276C" w:rsidRPr="00DE1BB6" w:rsidTr="00FE6831">
        <w:trPr>
          <w:trHeight w:val="273"/>
        </w:trPr>
        <w:tc>
          <w:tcPr>
            <w:tcW w:w="2660" w:type="dxa"/>
            <w:vAlign w:val="center"/>
          </w:tcPr>
          <w:p w:rsidR="0086276C" w:rsidRPr="00DE1BB6" w:rsidRDefault="0086276C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86276C" w:rsidRPr="00DE1BB6" w:rsidRDefault="0086276C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9B73FF" w:rsidRPr="00DE1BB6" w:rsidTr="00D810B1">
        <w:tc>
          <w:tcPr>
            <w:tcW w:w="11732" w:type="dxa"/>
            <w:gridSpan w:val="5"/>
          </w:tcPr>
          <w:p w:rsidR="009B73FF" w:rsidRPr="00DE1BB6" w:rsidRDefault="009B73FF" w:rsidP="005144BE">
            <w:pPr>
              <w:jc w:val="center"/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rFonts w:eastAsia="MS Mincho"/>
                <w:b/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3FF" w:rsidRPr="00DE1BB6" w:rsidRDefault="007E2645" w:rsidP="00E02F7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15</w:t>
            </w:r>
            <w:r w:rsidR="00E02F70" w:rsidRPr="00DE1BB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FF" w:rsidRPr="00DE1BB6" w:rsidRDefault="009B73F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1.</w:t>
            </w:r>
            <w:bookmarkStart w:id="1" w:name="RANGE!C6"/>
            <w:r w:rsidRPr="00DE1BB6">
              <w:rPr>
                <w:b/>
                <w:color w:val="000000"/>
                <w:sz w:val="20"/>
                <w:szCs w:val="20"/>
              </w:rPr>
              <w:t xml:space="preserve">  Основные понятия и определения АИС</w:t>
            </w:r>
            <w:bookmarkEnd w:id="1"/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Понятие автоматизированной информационной системы (АИС), классификация АИС, основные компоненты ИС, концептуальное проектирование ИС, жизненный цикл ИС, эффективность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3D12B8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3D12B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B73FF" w:rsidRPr="00DE1BB6" w:rsidRDefault="00DE1BB6" w:rsidP="0086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1.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личного состава батальона мотострелковых войск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DE1BB6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2. </w:t>
            </w:r>
            <w:r w:rsidRPr="00DE1BB6">
              <w:rPr>
                <w:b/>
                <w:color w:val="000000"/>
                <w:sz w:val="20"/>
                <w:szCs w:val="20"/>
              </w:rPr>
              <w:t>Классификация автоматизированных систем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04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Классификация АИС.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Экспертные системы (понятие модель знаний, виды моделей знаний, понятие экспертной системы, ее назначение, особенности, компоненты).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Поисковые информационные системы ПИС (понятие, особенности, основные принципы обработки информации для ПИС, поисковые машины, примеры ПИС)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Практические </w:t>
            </w:r>
            <w:r w:rsidR="008141D5">
              <w:rPr>
                <w:b/>
                <w:bCs/>
                <w:sz w:val="20"/>
                <w:szCs w:val="20"/>
              </w:rPr>
              <w:t xml:space="preserve">и лабораторные </w:t>
            </w:r>
            <w:r w:rsidRPr="00DE1BB6"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2.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домовладений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EA241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3. </w:t>
            </w:r>
            <w:r w:rsidRPr="00DE1BB6">
              <w:rPr>
                <w:b/>
                <w:color w:val="000000"/>
                <w:sz w:val="20"/>
                <w:szCs w:val="20"/>
              </w:rPr>
              <w:t>Программно-аппаратное обеспечение автоматизированных информационных систем (АИС)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48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Блоки построения АИС. Программное обеспечение (ПО). Основные понятия и классификация (системное, прикладное, программные средства защиты, инструментальное ПО).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Выбор оптимального ПО для АИС.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30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Задание 3.</w:t>
            </w:r>
            <w:r w:rsidRPr="00DE1BB6">
              <w:rPr>
                <w:bCs/>
                <w:sz w:val="20"/>
                <w:szCs w:val="20"/>
              </w:rPr>
              <w:t xml:space="preserve"> Разработка АСУ отдела кадров университета ННГУ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13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4 Проектирование и реализация реляционной  базы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Модель данных, виды моделей данных. Реляционная модель данных. Основные понятия реляционной модели данных. Манипулирование данными, реляционная алгебра, реляционные исчисления. Проектирование реляционной базы данных, построение </w:t>
            </w:r>
            <w:r w:rsidRPr="00DE1BB6">
              <w:rPr>
                <w:bCs/>
                <w:sz w:val="20"/>
                <w:szCs w:val="20"/>
                <w:lang w:val="en-US"/>
              </w:rPr>
              <w:t>ER</w:t>
            </w:r>
            <w:r w:rsidRPr="00DE1BB6">
              <w:rPr>
                <w:bCs/>
                <w:sz w:val="20"/>
                <w:szCs w:val="20"/>
              </w:rPr>
              <w:t xml:space="preserve">-модели в различных нотациях.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4. </w:t>
            </w:r>
            <w:r w:rsidRPr="00DE1BB6">
              <w:rPr>
                <w:bCs/>
                <w:sz w:val="20"/>
                <w:szCs w:val="20"/>
              </w:rPr>
              <w:t>Разработка АСУ биржи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Тема5. </w:t>
            </w:r>
            <w:r w:rsidRPr="00DE1BB6">
              <w:rPr>
                <w:b/>
                <w:bCs/>
                <w:color w:val="000000"/>
                <w:sz w:val="20"/>
                <w:szCs w:val="20"/>
              </w:rPr>
              <w:t>Системное программное обеспечение АИС. Операционные системы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68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Операционные системы (ОС). Классификация, О семейства </w:t>
            </w:r>
            <w:r w:rsidRPr="00DE1BB6">
              <w:rPr>
                <w:bCs/>
                <w:sz w:val="20"/>
                <w:szCs w:val="20"/>
                <w:lang w:val="en-US"/>
              </w:rPr>
              <w:t>Windows</w:t>
            </w:r>
            <w:r w:rsidRPr="00DE1BB6">
              <w:rPr>
                <w:bCs/>
                <w:sz w:val="20"/>
                <w:szCs w:val="20"/>
              </w:rPr>
              <w:t xml:space="preserve">, </w:t>
            </w:r>
            <w:r w:rsidRPr="00DE1BB6">
              <w:rPr>
                <w:bCs/>
                <w:sz w:val="20"/>
                <w:szCs w:val="20"/>
                <w:lang w:val="en-US"/>
              </w:rPr>
              <w:t>Linux</w:t>
            </w:r>
            <w:r w:rsidRPr="00DE1BB6">
              <w:rPr>
                <w:bCs/>
                <w:sz w:val="20"/>
                <w:szCs w:val="20"/>
              </w:rPr>
              <w:t>, особенности.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Сетевые операционные системы (компоненты, сетевые службы, сетевые сервисы, службы каталогов).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Распределенные операционные системы (модели распределенных приложений, передача общений, вызов удаленных процедур, сетевые файловые системы)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Специализированные пакеты, утилиты администрирования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5.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квартир "Бюро технической инвентаризации"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11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6.  Организация программного обеспечения АИС на основе баз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56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Виды серверного программного обеспечения АИС. Управляющие серверы (сетевые операционные системы) и их основные задачи.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Файловые серверы. Соединение с сервером. Основные принципы работы.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Серверы, предоставляющие свои аппаратные ресурсы. Сервер печати, почтовый сервер. Основные принципы работы.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Серверы приложений. Двухзвенная и трехзвенная архитектура клиент-сервер. Общая схема сервера приложений. Интерфейс сервера приложений. Хранимые процедуры сервера приложений. </w:t>
            </w:r>
          </w:p>
          <w:p w:rsidR="002C6DCF" w:rsidRPr="00DE1BB6" w:rsidRDefault="002C6DCF" w:rsidP="00DE1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Серверы безопасности и их функции. Брандмауэры. Прокси-серверы.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9F748D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DE1BB6" w:rsidRPr="00DE1BB6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DE1BB6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DE1BB6" w:rsidRDefault="00DE1BB6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C7F95">
              <w:rPr>
                <w:b/>
                <w:sz w:val="20"/>
                <w:szCs w:val="20"/>
              </w:rPr>
              <w:t xml:space="preserve">Задание </w:t>
            </w:r>
            <w:r>
              <w:rPr>
                <w:b/>
                <w:sz w:val="20"/>
                <w:szCs w:val="20"/>
              </w:rPr>
              <w:t>6</w:t>
            </w:r>
            <w:r w:rsidRPr="00FC7F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24FD">
              <w:rPr>
                <w:snapToGrid w:val="0"/>
                <w:sz w:val="20"/>
                <w:szCs w:val="20"/>
              </w:rPr>
              <w:t xml:space="preserve">Разработка АСУ </w:t>
            </w:r>
            <w:r w:rsidRPr="00C024FD">
              <w:rPr>
                <w:sz w:val="20"/>
                <w:szCs w:val="20"/>
              </w:rPr>
              <w:t>аптечного склада «Пробирка»</w:t>
            </w:r>
          </w:p>
        </w:tc>
        <w:tc>
          <w:tcPr>
            <w:tcW w:w="2126" w:type="dxa"/>
            <w:vAlign w:val="center"/>
          </w:tcPr>
          <w:p w:rsidR="00DE1BB6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E1BB6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DE1BB6" w:rsidTr="00DD59E0">
        <w:trPr>
          <w:trHeight w:val="202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7.  Организация </w:t>
            </w:r>
            <w:r w:rsidRPr="00DE1BB6">
              <w:rPr>
                <w:b/>
                <w:bCs/>
                <w:sz w:val="20"/>
                <w:szCs w:val="20"/>
              </w:rPr>
              <w:lastRenderedPageBreak/>
              <w:t>программного обеспечения на основе технологии Интернет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DE1BB6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541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Информационные серверы. Веб-сервер и его функции. Виды веб-серверов. Характеристика сервера Apache. Характеристика Internet Information Server от Microsoft. </w:t>
            </w:r>
          </w:p>
          <w:p w:rsidR="002C6DCF" w:rsidRPr="00DE1BB6" w:rsidRDefault="002C6DCF" w:rsidP="00B23450">
            <w:pPr>
              <w:pStyle w:val="af1"/>
              <w:widowControl w:val="0"/>
              <w:spacing w:after="0"/>
              <w:ind w:left="17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F3A19" w:rsidRPr="00DE1BB6" w:rsidRDefault="00DE1BB6" w:rsidP="000F3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7. 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нежилых помещений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276C" w:rsidRPr="00DE1BB6" w:rsidTr="00FE6831">
        <w:trPr>
          <w:trHeight w:val="301"/>
        </w:trPr>
        <w:tc>
          <w:tcPr>
            <w:tcW w:w="11732" w:type="dxa"/>
            <w:gridSpan w:val="5"/>
          </w:tcPr>
          <w:p w:rsidR="0086276C" w:rsidRPr="00DE1BB6" w:rsidRDefault="0086276C" w:rsidP="005144BE">
            <w:pPr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5.</w:t>
            </w:r>
            <w:r w:rsidRPr="00DE1BB6">
              <w:rPr>
                <w:b/>
                <w:color w:val="000000"/>
                <w:sz w:val="20"/>
                <w:szCs w:val="20"/>
              </w:rPr>
              <w:t xml:space="preserve">Разработка </w:t>
            </w:r>
            <w:r w:rsidRPr="00DE1BB6">
              <w:rPr>
                <w:b/>
                <w:color w:val="000000"/>
                <w:sz w:val="20"/>
                <w:szCs w:val="20"/>
                <w:lang w:val="en-US"/>
              </w:rPr>
              <w:t>Web-</w:t>
            </w:r>
            <w:r w:rsidRPr="00DE1BB6">
              <w:rPr>
                <w:b/>
                <w:color w:val="000000"/>
                <w:sz w:val="20"/>
                <w:szCs w:val="20"/>
              </w:rPr>
              <w:t>приложений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DE1BB6" w:rsidRDefault="0086276C" w:rsidP="003D12B8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2</w:t>
            </w:r>
            <w:r w:rsidR="00EA2411" w:rsidRPr="00DE1BB6">
              <w:rPr>
                <w:b/>
                <w:sz w:val="20"/>
                <w:szCs w:val="20"/>
              </w:rPr>
              <w:t>3</w:t>
            </w:r>
            <w:r w:rsidR="003D12B8" w:rsidRPr="00DE1B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7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5.1.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Основы HTML и CSS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F748D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  <w:lang w:val="en-US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Основные понятия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WEB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Язык гипертекстовой разметки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HTML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Каскадные таблицы стилей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 xml:space="preserve"> CSS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23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Верстка сайтов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5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4A5125" w:rsidP="004A5125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Консультации</w:t>
            </w:r>
            <w:r w:rsidRPr="00DE1BB6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4A5125" w:rsidP="004A512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EA2411">
        <w:trPr>
          <w:trHeight w:val="418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Структура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html</w:t>
            </w:r>
            <w:r w:rsidRPr="00DE1BB6">
              <w:rPr>
                <w:color w:val="000000"/>
                <w:sz w:val="20"/>
                <w:szCs w:val="20"/>
              </w:rPr>
              <w:t xml:space="preserve"> документа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Вставка ссылок и графики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Использование списков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Использование таблиц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Оформление элементов с помощью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CSS</w:t>
            </w:r>
          </w:p>
          <w:p w:rsidR="008141D5" w:rsidRPr="008141D5" w:rsidRDefault="008141D5" w:rsidP="00B23450">
            <w:pPr>
              <w:rPr>
                <w:b/>
                <w:color w:val="000000"/>
                <w:sz w:val="20"/>
                <w:szCs w:val="20"/>
              </w:rPr>
            </w:pPr>
            <w:r w:rsidRPr="008141D5">
              <w:rPr>
                <w:b/>
                <w:color w:val="000000"/>
                <w:sz w:val="20"/>
                <w:szCs w:val="20"/>
              </w:rPr>
              <w:t>Лабораторная работа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Резиновая и адаптивная верстка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Default="008141D5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41D5" w:rsidRPr="00DE1BB6" w:rsidRDefault="008141D5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3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Подготовка реферата по истории создания и развития Интернет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 xml:space="preserve">Презентация «Классификация элементов </w:t>
            </w:r>
            <w:r w:rsidRPr="00470630">
              <w:rPr>
                <w:rFonts w:eastAsia="Calibri"/>
                <w:bCs/>
                <w:sz w:val="20"/>
                <w:szCs w:val="20"/>
                <w:lang w:val="en-US"/>
              </w:rPr>
              <w:t>HTML</w:t>
            </w:r>
            <w:r w:rsidRPr="00470630"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Индивидуальное задание</w:t>
            </w:r>
          </w:p>
          <w:p w:rsidR="000F3A19" w:rsidRPr="00DE1BB6" w:rsidRDefault="00DE1BB6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Создание макета сайта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3D12B8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  <w:r w:rsidR="003D12B8"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5.2.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Объектная модель документа и JavaScript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DE1BB6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Объектная модель браузера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События  документа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Синтаксис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256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Объекты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4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5.</w:t>
            </w:r>
          </w:p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  <w:r w:rsidRPr="00DE1BB6">
              <w:rPr>
                <w:rFonts w:eastAsia="MS Mincho"/>
                <w:sz w:val="20"/>
                <w:szCs w:val="20"/>
              </w:rPr>
              <w:t xml:space="preserve"> фреймворки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4A5125" w:rsidP="004A512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260B89">
        <w:trPr>
          <w:trHeight w:val="1200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Организация интерактивного взаимодействия с пользователем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Перехват и обработка событий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Внедрение скриптов на страницу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Подключение фреймворков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4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Реферат «Дерево объектов в разных браузерах»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lastRenderedPageBreak/>
              <w:t>Решение практической задачи 1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2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3</w:t>
            </w:r>
          </w:p>
          <w:p w:rsidR="000F3A19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Реферат на тему «Основные подходы в программировании на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JQuery</w:t>
            </w:r>
            <w:r w:rsidRPr="00DE1BB6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7C0FCE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2</w:t>
            </w:r>
            <w:r w:rsidR="007C0FCE"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301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5.3.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Язык серверных сценариев РНР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rPr>
          <w:trHeight w:val="28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Синтаксис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19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Конструкции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3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Взаимодействие с СУБД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MySQL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7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Организация асинхронных запросов к серверу с помощью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AJAX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8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4A5125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C6619">
        <w:trPr>
          <w:trHeight w:val="1191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Обработка форм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Ассоциативные массивы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Обработка данных БД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Организация корзины покупателя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16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4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5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6</w:t>
            </w:r>
          </w:p>
          <w:p w:rsidR="000F3A19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3F43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</w:t>
            </w:r>
            <w:r w:rsidR="003F4314" w:rsidRPr="00DE1BB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Примерная тематика курсовых работ (проектов):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Создание электронного магазина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Разработка системы документооборота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Разработка портала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Создание системы групповой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(по профилю специальности), итоговая по модулю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: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 изучение содержания задачи;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 выработка требований к программному обеспечению для решения задачи;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выполнение постановки задачи;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изучение существующей организации обработки информации;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проектирование системы автоматизированной обработки информации;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разработка программного обеспечения (разработка кода, тестирование и отладка);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создание документации пользователя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D6DCE" w:rsidP="00B23450">
            <w:pPr>
              <w:jc w:val="center"/>
              <w:rPr>
                <w:b/>
                <w:iCs/>
                <w:color w:val="0D0D0D"/>
                <w:sz w:val="20"/>
                <w:szCs w:val="20"/>
              </w:rPr>
            </w:pPr>
            <w:r w:rsidRPr="00DE1BB6">
              <w:rPr>
                <w:b/>
                <w:iCs/>
                <w:color w:val="0D0D0D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D6DCE" w:rsidP="00DE1BB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DE1BB6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>1 – ознакомительный (узнавание ранее изученных объектов, свойств);</w:t>
      </w:r>
    </w:p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>2 – репродуктивный (выполнение деятельности по образцу, инструкции или под руководством);</w:t>
      </w:r>
    </w:p>
    <w:p w:rsidR="009F4E08" w:rsidRPr="00FA5195" w:rsidRDefault="00AD0944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  <w:r w:rsidRPr="00AD0944">
        <w:rPr>
          <w:bCs/>
          <w:i/>
        </w:rPr>
        <w:t>3 – продуктивный (планирование и самостоятельное выполнение деятельности, решение проблемных задач).</w:t>
      </w:r>
    </w:p>
    <w:p w:rsidR="00732008" w:rsidRPr="00FA5195" w:rsidRDefault="007320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002DD" w:rsidRPr="00FA519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9354C" w:rsidRPr="0086014E" w:rsidRDefault="0029354C" w:rsidP="0029354C">
      <w:pPr>
        <w:suppressAutoHyphens/>
        <w:jc w:val="both"/>
        <w:rPr>
          <w:lang w:eastAsia="ar-SA"/>
        </w:rPr>
      </w:pPr>
      <w:r w:rsidRPr="0086014E">
        <w:rPr>
          <w:lang w:eastAsia="ar-SA"/>
        </w:rPr>
        <w:lastRenderedPageBreak/>
        <w:t>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29354C" w:rsidRPr="0086014E" w:rsidRDefault="0029354C" w:rsidP="0029354C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86014E">
        <w:rPr>
          <w:rFonts w:eastAsiaTheme="minorHAnsi"/>
          <w:lang w:eastAsia="en-US"/>
        </w:rPr>
        <w:t>Практическая подготовка предусматривает: практические и лабораторные занятия, направленные на формирование ПК.</w:t>
      </w:r>
    </w:p>
    <w:p w:rsidR="0029354C" w:rsidRPr="0086014E" w:rsidRDefault="0029354C" w:rsidP="0029354C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86014E">
        <w:rPr>
          <w:rFonts w:eastAsiaTheme="minorHAnsi"/>
          <w:lang w:eastAsia="en-US"/>
        </w:rPr>
        <w:t>На проведение практических занятий в форме практической подготовки отводится 299 часов.</w:t>
      </w:r>
    </w:p>
    <w:p w:rsidR="0029354C" w:rsidRPr="0086014E" w:rsidRDefault="0029354C" w:rsidP="0029354C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86014E">
        <w:rPr>
          <w:rFonts w:eastAsiaTheme="minorHAnsi"/>
          <w:lang w:eastAsia="en-US"/>
        </w:rPr>
        <w:t xml:space="preserve">Практическая подготовка направлена на формирование и развитие: </w:t>
      </w:r>
    </w:p>
    <w:p w:rsidR="0029354C" w:rsidRPr="0086014E" w:rsidRDefault="0029354C" w:rsidP="0029354C">
      <w:p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86014E">
        <w:rPr>
          <w:rFonts w:eastAsiaTheme="minorHAnsi"/>
          <w:b/>
          <w:lang w:eastAsia="en-US"/>
        </w:rPr>
        <w:t xml:space="preserve">- практических умений/навыков: </w:t>
      </w:r>
    </w:p>
    <w:p w:rsidR="0029354C" w:rsidRPr="0086014E" w:rsidRDefault="0029354C" w:rsidP="0029354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86014E">
        <w:rPr>
          <w:lang w:eastAsia="ar-SA"/>
        </w:rPr>
        <w:t xml:space="preserve">У1. </w:t>
      </w:r>
      <w:r>
        <w:rPr>
          <w:lang w:eastAsia="ar-SA"/>
        </w:rPr>
        <w:t>О</w:t>
      </w:r>
      <w:r w:rsidRPr="0086014E">
        <w:rPr>
          <w:lang w:eastAsia="ar-SA"/>
        </w:rPr>
        <w:t>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</w:t>
      </w:r>
      <w:r>
        <w:rPr>
          <w:lang w:eastAsia="ar-SA"/>
        </w:rPr>
        <w:t>.</w:t>
      </w:r>
    </w:p>
    <w:p w:rsidR="0029354C" w:rsidRPr="0086014E" w:rsidRDefault="0029354C" w:rsidP="0029354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86014E">
        <w:rPr>
          <w:lang w:eastAsia="ar-SA"/>
        </w:rPr>
        <w:t xml:space="preserve">У2. </w:t>
      </w:r>
      <w:r>
        <w:rPr>
          <w:lang w:eastAsia="ar-SA"/>
        </w:rPr>
        <w:t>У</w:t>
      </w:r>
      <w:r w:rsidRPr="0086014E">
        <w:rPr>
          <w:lang w:eastAsia="ar-SA"/>
        </w:rPr>
        <w:t>меть решать прикладные вопросы интеллектуальных систем с использованием статических экспертных систем, экспертных систем реального времени</w:t>
      </w:r>
      <w:r>
        <w:rPr>
          <w:lang w:eastAsia="ar-SA"/>
        </w:rPr>
        <w:t>.</w:t>
      </w:r>
    </w:p>
    <w:p w:rsidR="0029354C" w:rsidRPr="0086014E" w:rsidRDefault="0029354C" w:rsidP="0029354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86014E">
        <w:rPr>
          <w:lang w:eastAsia="ar-SA"/>
        </w:rPr>
        <w:t xml:space="preserve">У3. </w:t>
      </w:r>
      <w:r>
        <w:rPr>
          <w:lang w:eastAsia="ar-SA"/>
        </w:rPr>
        <w:t>И</w:t>
      </w:r>
      <w:r w:rsidRPr="0086014E">
        <w:rPr>
          <w:lang w:eastAsia="ar-SA"/>
        </w:rPr>
        <w:t>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</w:t>
      </w:r>
      <w:r>
        <w:rPr>
          <w:lang w:eastAsia="ar-SA"/>
        </w:rPr>
        <w:t>.</w:t>
      </w:r>
    </w:p>
    <w:p w:rsidR="0029354C" w:rsidRPr="0086014E" w:rsidRDefault="0029354C" w:rsidP="0029354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86014E">
        <w:rPr>
          <w:lang w:eastAsia="ar-SA"/>
        </w:rPr>
        <w:t xml:space="preserve">У4. </w:t>
      </w:r>
      <w:r>
        <w:rPr>
          <w:lang w:eastAsia="ar-SA"/>
        </w:rPr>
        <w:t>С</w:t>
      </w:r>
      <w:r w:rsidRPr="0086014E">
        <w:rPr>
          <w:lang w:eastAsia="ar-SA"/>
        </w:rPr>
        <w:t>оздавать проект по разработке приложения и формулировать его задачи, выполнять управление проектом с использованием инструментальных средств</w:t>
      </w:r>
      <w:r>
        <w:rPr>
          <w:lang w:eastAsia="ar-SA"/>
        </w:rPr>
        <w:t>.</w:t>
      </w:r>
    </w:p>
    <w:p w:rsidR="0029354C" w:rsidRPr="0086014E" w:rsidRDefault="0029354C" w:rsidP="0029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</w:pPr>
      <w:r w:rsidRPr="0086014E">
        <w:rPr>
          <w:b/>
          <w:lang w:eastAsia="ar-SA"/>
        </w:rPr>
        <w:t>- профессиональных компетенций:</w:t>
      </w:r>
      <w:r w:rsidRPr="0086014E">
        <w:rPr>
          <w:lang w:eastAsia="ar-SA"/>
        </w:rPr>
        <w:br/>
      </w:r>
      <w:r>
        <w:t xml:space="preserve">ПК 2.1. </w:t>
      </w:r>
      <w:r w:rsidRPr="0086014E">
        <w:t>Участвовать в разработке технического задания.</w:t>
      </w:r>
    </w:p>
    <w:p w:rsidR="0029354C" w:rsidRPr="0086014E" w:rsidRDefault="0029354C" w:rsidP="0029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2.2. </w:t>
      </w:r>
      <w:r w:rsidRPr="0086014E">
        <w:t>Программировать в соответствии с требованиями технического задания.</w:t>
      </w:r>
    </w:p>
    <w:p w:rsidR="0029354C" w:rsidRPr="0086014E" w:rsidRDefault="0029354C" w:rsidP="0029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2.3. </w:t>
      </w:r>
      <w:r w:rsidRPr="0086014E">
        <w:t>Применять методики тестирования разрабатываемых приложений.</w:t>
      </w:r>
    </w:p>
    <w:p w:rsidR="0029354C" w:rsidRPr="0086014E" w:rsidRDefault="0029354C" w:rsidP="0029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2.4. </w:t>
      </w:r>
      <w:r w:rsidRPr="0086014E">
        <w:t>Формировать отчетную документацию по результатам работ.</w:t>
      </w:r>
    </w:p>
    <w:p w:rsidR="0029354C" w:rsidRPr="0086014E" w:rsidRDefault="0029354C" w:rsidP="0029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2.5. </w:t>
      </w:r>
      <w:r w:rsidRPr="0086014E">
        <w:t>Оформлять программную документацию в соответствии с принятыми стандартами.</w:t>
      </w:r>
    </w:p>
    <w:p w:rsidR="0029354C" w:rsidRPr="0086014E" w:rsidRDefault="0029354C" w:rsidP="0029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2.6. </w:t>
      </w:r>
      <w:r w:rsidRPr="0086014E">
        <w:t>Использовать критерии оценки качества и надежности функционирования информационной системы.</w:t>
      </w:r>
    </w:p>
    <w:p w:rsidR="0029354C" w:rsidRDefault="0029354C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Default="0029354C" w:rsidP="0029354C"/>
    <w:p w:rsidR="0029354C" w:rsidRPr="0029354C" w:rsidRDefault="0029354C" w:rsidP="0029354C"/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4. условия реализации  ПРОФЕССИОНАЛЬНОГО МОДУЛЯ</w:t>
      </w:r>
    </w:p>
    <w:p w:rsidR="00B002DD" w:rsidRPr="00FA5195" w:rsidRDefault="00B002DD" w:rsidP="00B002DD"/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 xml:space="preserve">4.1. </w:t>
      </w:r>
      <w:r w:rsidRPr="00FA5195">
        <w:rPr>
          <w:b/>
          <w:bCs/>
        </w:rPr>
        <w:t>Требования к минимальному материально-техническому обеспечению</w:t>
      </w:r>
    </w:p>
    <w:p w:rsidR="00B521F7" w:rsidRPr="00FA5195" w:rsidRDefault="00B002DD" w:rsidP="00B5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>Реализация профессионального модуля предполагает наличие учебных кабинетов</w:t>
      </w:r>
      <w:r w:rsidR="00B521F7" w:rsidRPr="00FA5195">
        <w:t>: лабораторий технических средств информатизации, информационных систем, компьютерных сетей, инструментальных средств разработки.</w:t>
      </w:r>
    </w:p>
    <w:p w:rsidR="007506BF" w:rsidRPr="00FA5195" w:rsidRDefault="00B002DD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 xml:space="preserve">Оборудование учебного кабинета и рабочих мест кабинета 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Оборудование учебного кабинета: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посадочные места по количеству обучающихся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учебная доска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рабочее место преподавателя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Технические средства обучения: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персональные компьютеры с лицензионным или свободно распространяемым программным обеспечением по количеству обучающихся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персональный компьютер для рабочего места преподавателя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мультимедиа проектор.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 xml:space="preserve">Оборудование </w:t>
      </w:r>
      <w:r w:rsidRPr="00FA5195">
        <w:t xml:space="preserve">лаборатории </w:t>
      </w:r>
      <w:r w:rsidRPr="00FA5195">
        <w:rPr>
          <w:bCs/>
        </w:rPr>
        <w:t xml:space="preserve">и рабочих мест лаборатории: </w:t>
      </w:r>
      <w:r w:rsidR="00B521F7" w:rsidRPr="00FA5195">
        <w:rPr>
          <w:bCs/>
        </w:rPr>
        <w:t>Компьютеры, сеть, web-сервер</w:t>
      </w:r>
    </w:p>
    <w:p w:rsidR="00895A5C" w:rsidRDefault="00B002DD" w:rsidP="00895A5C">
      <w:pPr>
        <w:widowControl w:val="0"/>
        <w:spacing w:after="120"/>
        <w:jc w:val="both"/>
        <w:outlineLvl w:val="1"/>
      </w:pPr>
      <w:r w:rsidRPr="00FA5195">
        <w:t>Реализация профессионального модуля предполагает обязательную производственную практику.</w:t>
      </w:r>
      <w:r w:rsidR="00895A5C" w:rsidRPr="00895A5C">
        <w:t xml:space="preserve"> </w:t>
      </w:r>
      <w:r w:rsidR="00895A5C">
        <w:t>В процессе обучения реализуется активные и интерактивные методы обучения: подготовка презентаций, индивидуальных  проектов, тестирование, компьютерные симуляции при проведении практических (лабораторных)  работ.</w:t>
      </w:r>
    </w:p>
    <w:p w:rsidR="00B002DD" w:rsidRPr="00FA5195" w:rsidRDefault="00B002DD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Оборудование и технологическое оснащение рабочих мест:</w:t>
      </w:r>
      <w:r w:rsidR="00B521F7" w:rsidRPr="00FA5195">
        <w:t xml:space="preserve"> программное обеспеч</w:t>
      </w:r>
      <w:r w:rsidR="005953A4">
        <w:t>ение Visual Studio, NotePad,</w:t>
      </w:r>
      <w:r w:rsidR="00B521F7" w:rsidRPr="00FA5195">
        <w:t xml:space="preserve"> СУБД MySQL</w:t>
      </w:r>
      <w:r w:rsidR="004C5F97" w:rsidRPr="00FA5195">
        <w:t>, операционная система Windows XP и выше, Microsoft Office, MS Project, Internet браузер, Borland Delphi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4.2. Информационное обеспечение обучения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A519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Основные источники: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19.201–78. Техническое задание, требования к содержанию и оформление.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34.602–89. Техническое задание на создание автоматизированной системы.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28–195. Оценка качества программных средств.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Р ИСО/МЭК 9126–93. Информационная технология. Оценка программной продукции. Характеристики качества и руководства по их применению.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Р ИСО/МЭК 12119–2000. Информационная технология. Пакеты программ. Требование к качеству и тестирование.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Р ИСО/МЭК ТО 92946–93. Информационная технология. Руководство по управлению программного обеспечения.</w:t>
      </w:r>
    </w:p>
    <w:p w:rsidR="00412668" w:rsidRPr="00FA5195" w:rsidRDefault="00412668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/>
          <w:bCs/>
        </w:rPr>
        <w:t>Программное обеспечение компьютерных сетей</w:t>
      </w:r>
      <w:r w:rsidRPr="00FA5195">
        <w:rPr>
          <w:bCs/>
        </w:rPr>
        <w:t> : учеб. пособие / О.В. Исаченко. — М. : ИНФРА-М, 2017. — 117 с. — (Среднее профессиональное образование).</w:t>
      </w:r>
      <w:r w:rsidRPr="00FA5195">
        <w:t xml:space="preserve"> </w:t>
      </w:r>
      <w:hyperlink r:id="rId13" w:history="1">
        <w:r w:rsidRPr="00FA5195">
          <w:rPr>
            <w:rStyle w:val="af4"/>
            <w:bCs/>
          </w:rPr>
          <w:t>http://znanium.com/catalog.php?bookinfo=851518</w:t>
        </w:r>
      </w:hyperlink>
    </w:p>
    <w:p w:rsidR="00412668" w:rsidRPr="00FA5195" w:rsidRDefault="00412668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FA5195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Дополнительные источники</w:t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 xml:space="preserve">Безопасность и управление доступом в информационных системах : учеб. пособие / А.В. Васильков, И.А. Васильков. — М. : ФОРУМ : ИНФРА-М, 2017. — 368 с. — (Среднее профессиональное образование) http://znanium.com/catalog.php?bookinfo=537054 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Программное обеспечение компьютерных сетей : учеб. пособие / О.В. Исаченко. — М. : ИНФРА-М, 2017. — 117 с. — (Среднее профессиональное образование). http://znanium.com/catalog.php?bookinfo=851518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lastRenderedPageBreak/>
        <w:t>Разработка, внедрение и адаптация программного обеспечения отраслевой направленности: Учебное пособие. / Федорова Г.Н. - М.:КУРС, НИЦ ИНФРА-М, 2016. - 336 с.: 60x90 1/16. - (Среднее профессиональное образование) (Переплёт 7БЦ) ISBN 978-5-906818-41-6 http://znanium.com/catalog.php?bookinfo=544732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Рогов, В. А. Технические средства автоматизации и управления : учебник для СПО / В. А. Рогов, А. Д. Чудаков. — 2-е изд., испр. и доп. — М. : Издательство Юрайт, 2018. — 404 с. — (Профессиональное образование). — ISBN 978-5-534-50000-4. https://www.biblio-online.ru/book/61D221D7-6E70-451C-824B-236D5FAEAA45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Казанский, А. А. Прикладное программирование на excel 2013 : учебное пособие для СПО / А. А. Казанский. — М. : Издательство Юрайт, 2018. — 159 с. — (Профессиональное образование). — ISBN 978-5-534-00922-4. https://www.biblio-online.ru/book/607DE426-206D-4B92-A588-F8F6F4A67A8D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Дибров, М. В. Компьютерные сети и телекоммуникации. Маршрутизация в ip-сетях в 2 ч. Часть 1 : учебник и практикум для СПО / М. В. Дибров. — М. : Издательство Юрайт, 2018. — 333 с. — (Профессиональное образование). — ISBN 978-5-534-04638-0. https://www.biblio-online.ru/book/30EFD590-1608-438B-BE9C-EAD08D47B8A8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Дибров, М. В. Компьютерные сети и телекоммуникации. Маршрутизация в ip-сетях в 2 ч. Часть 2 : учебник и практикум для СПО / М. В. Дибров. — М. : Издательство Юрайт, 2018. — 351 с. — (Профессиональное образование). — ISBN 978-5-534-04635-9. https://www.biblio-online.ru/book/9C59BC84-8E5B-488E-94CB-8725668917BD</w:t>
      </w:r>
      <w:r w:rsidRPr="008F0538">
        <w:rPr>
          <w:bCs/>
        </w:rPr>
        <w:tab/>
      </w:r>
    </w:p>
    <w:p w:rsidR="00412668" w:rsidRPr="00FA5195" w:rsidRDefault="00412668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Журналы</w:t>
      </w:r>
    </w:p>
    <w:p w:rsidR="00AA49CA" w:rsidRDefault="00AA49CA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AA49CA" w:rsidRDefault="00AA49CA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Прикладная информатика Режим доступа: https://elibrary.ru/contents.asp?titleid=25599 </w:t>
      </w: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Справочники</w:t>
      </w:r>
    </w:p>
    <w:p w:rsidR="00B27BF6" w:rsidRPr="00FA5195" w:rsidRDefault="00C77B83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Справочная система «Консультант Плюс»</w:t>
      </w:r>
    </w:p>
    <w:p w:rsidR="00B27BF6" w:rsidRPr="00FA5195" w:rsidRDefault="00B27BF6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FA5195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Информационные ресурсы</w:t>
      </w:r>
    </w:p>
    <w:p w:rsidR="004C5F97" w:rsidRPr="00FA5195" w:rsidRDefault="00412668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Современный учебник JavaScript  https://learn.javascript.ru </w:t>
      </w:r>
      <w:r w:rsidR="004C5F97" w:rsidRPr="00FA5195">
        <w:rPr>
          <w:bCs/>
        </w:rPr>
        <w:t xml:space="preserve">Илья Кантор. </w:t>
      </w:r>
    </w:p>
    <w:p w:rsidR="004C5F97" w:rsidRPr="00FA5195" w:rsidRDefault="00412668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Учебник PHP для новичков http://theory.phphtml.net/books/php  </w:t>
      </w:r>
      <w:r w:rsidR="004C5F97" w:rsidRPr="00FA5195">
        <w:rPr>
          <w:bCs/>
        </w:rPr>
        <w:t xml:space="preserve">Дмитрий П.Т.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Образовательный портал: http\\www.edu.sety.ru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Образовательный портал: http\\www.edu.bd.ru 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>www.citforum.ru – Центр информационных технологий</w:t>
      </w:r>
    </w:p>
    <w:p w:rsidR="004C5F97" w:rsidRPr="00FA5195" w:rsidRDefault="004C5F97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B002DD" w:rsidRPr="00FA5195" w:rsidRDefault="00B002DD" w:rsidP="00B002DD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4.3. Общие требования к организации образовательного процесса</w:t>
      </w:r>
    </w:p>
    <w:p w:rsidR="00D92EE2" w:rsidRPr="00FA5195" w:rsidRDefault="00D92EE2" w:rsidP="00D92EE2"/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Для организации образовательного процесса по реализации ПМ.03 «необходимо выполнение требований по созданию и оснащению учебных аудиторий и мест проведения производственной практик по междисциплинарным курсам, входящим в состав программного модуля. Обеспечение студентов методическими рекомендациями по выполнению практических работ и по прохождению производственной практики, учебными и дидактическими материалами для освоения междисциплинарных курсов.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lastRenderedPageBreak/>
        <w:t>Освоению ПМ.0</w:t>
      </w:r>
      <w:r w:rsidR="00D92EE2" w:rsidRPr="00FA5195">
        <w:rPr>
          <w:bCs/>
        </w:rPr>
        <w:t>2</w:t>
      </w:r>
      <w:r w:rsidRPr="00FA5195">
        <w:rPr>
          <w:bCs/>
        </w:rPr>
        <w:t xml:space="preserve"> должно предшествовать изучение таких дисциплин и профессиональных модулей, как: «Элементы математической логики»,  «Основы алгоритмизации и программирования», ПМ.01.</w:t>
      </w:r>
    </w:p>
    <w:p w:rsidR="002414E1" w:rsidRPr="00FA5195" w:rsidRDefault="002414E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A5195">
        <w:rPr>
          <w:b/>
        </w:rPr>
        <w:t>4.4. Кадровое обеспечение образовательного процесса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модуля; опыт деятельности в соответствующей профессиональной сфере, прохождение  стажировки в профильных организациях не реже 1 раза в 3 года.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Требования к квалификации педагогических кадров, осуществляющих руководство практикой: наличие высшего профессионального образования, соответствующего специальности; опыт деятельности в соответствующей профессиональной сфере.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Инженерно-педагогический состав: 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B002DD" w:rsidRPr="00FA5195" w:rsidRDefault="00B002DD" w:rsidP="00B002DD"/>
    <w:p w:rsidR="00B002DD" w:rsidRPr="00FA5195" w:rsidRDefault="00B002DD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19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4253"/>
        <w:gridCol w:w="2268"/>
      </w:tblGrid>
      <w:tr w:rsidR="00E80C6A" w:rsidRPr="00C77B83" w:rsidTr="00260B89">
        <w:trPr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Основные показатели </w:t>
            </w:r>
            <w:r w:rsidRPr="00C77B83">
              <w:rPr>
                <w:b/>
                <w:sz w:val="20"/>
                <w:szCs w:val="20"/>
              </w:rPr>
              <w:br/>
              <w:t>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C77B83" w:rsidTr="00260B89">
        <w:trPr>
          <w:trHeight w:val="135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алгоритма поставленной задачи;</w:t>
            </w:r>
          </w:p>
          <w:p w:rsidR="00E80C6A" w:rsidRPr="00C77B83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реализация алгоритма средствами автоматизированного проектирования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Текущий контроль в форме:</w:t>
            </w:r>
          </w:p>
          <w:p w:rsidR="00E80C6A" w:rsidRPr="00C77B83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защиты лабораторных и практических занятий;</w:t>
            </w:r>
          </w:p>
          <w:p w:rsidR="00E80C6A" w:rsidRPr="00C77B83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контрольных работ по темам МДК.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Зачеты по учебной и производственной  практике, по каждому из разделов профессионального модуля.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Квалификационный экзамен по профессиональному модулю.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Защита курсового проекта.</w:t>
            </w:r>
          </w:p>
        </w:tc>
      </w:tr>
      <w:tr w:rsidR="00E80C6A" w:rsidRPr="00C77B83" w:rsidTr="00260B89">
        <w:trPr>
          <w:trHeight w:val="164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Выполнять интеграцию модулей в программную систему.</w:t>
            </w:r>
          </w:p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кода программного модуля на современных языках программирования;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создание программы по разработанному алгоритму в виде отдельного модуля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957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использование инструментальных средств на этапе отладки программного продукта;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выполнение отладки программы на уровне модуля;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процедур, предотвращающих появление ошибок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092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Осуществлять разработку тестовых наборов и тестовых сценариев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проведение тестирования программного модуля;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отслеживание работы программы;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анализ результатов тестирования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824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компоновка проекта;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получение готового программного продукта;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получение готовой документации программного продукта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C77B83">
        <w:trPr>
          <w:trHeight w:val="1915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lastRenderedPageBreak/>
              <w:t>Разрабатывать технологическую документацию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применение методов и средств разработки технической документации;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составление граф-схем проекта;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инструкции пользователя для работы с программой;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использование инструментальных средств для автоматизации оформления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E80C6A" w:rsidRPr="00FA5195" w:rsidRDefault="00E80C6A" w:rsidP="00E80C6A"/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FA5195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4BDC" w:rsidRPr="00FA5195" w:rsidRDefault="002D4BDC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4253"/>
        <w:gridCol w:w="1964"/>
      </w:tblGrid>
      <w:tr w:rsidR="00E80C6A" w:rsidRPr="00C77B83" w:rsidTr="00260B89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C77B83" w:rsidTr="00260B89">
        <w:trPr>
          <w:trHeight w:val="1668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демонстрация интереса к будущей профессии;</w:t>
            </w:r>
          </w:p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характеристика профессионального модуля и его связь с другими общепрофессиональными дисциплинами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80C6A" w:rsidRPr="00C77B83" w:rsidTr="00260B89">
        <w:trPr>
          <w:trHeight w:val="1300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394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решение стандартных и нестандартных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эффективный поиск необходимой информации;</w:t>
            </w:r>
          </w:p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 xml:space="preserve">использование различных источников, включая электронные </w:t>
            </w: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выполнение практических и лабораторных работ с использованием ПК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взаимодействие с обучающимися, преподавателями и мастерами в процессе обучения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самоанализ и корректировка результатов собственной работы</w:t>
            </w: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  <w:p w:rsidR="00E80C6A" w:rsidRPr="00C77B83" w:rsidRDefault="00E80C6A" w:rsidP="00260B89">
            <w:pPr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820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анализ новых информационных технологий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исполнение воинской обязанности, в том числе с применением полученных профессиональных знаний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bCs/>
          <w:color w:val="000000"/>
        </w:rPr>
        <w:t>В</w:t>
      </w:r>
      <w:r w:rsidRPr="00C86262">
        <w:rPr>
          <w:b/>
          <w:bCs/>
          <w:color w:val="000000"/>
        </w:rPr>
        <w:t xml:space="preserve"> </w:t>
      </w:r>
      <w:r w:rsidRPr="00C86262">
        <w:rPr>
          <w:color w:val="000000"/>
        </w:rPr>
        <w:t>качестве итоговой аттестации по модулю</w:t>
      </w:r>
      <w:r>
        <w:rPr>
          <w:color w:val="000000"/>
        </w:rPr>
        <w:t xml:space="preserve"> ПМ.02</w:t>
      </w:r>
      <w:r w:rsidRPr="00C86262">
        <w:rPr>
          <w:color w:val="000000"/>
        </w:rPr>
        <w:t xml:space="preserve"> после завершения обучения проводится экзамен (квалификационный), на </w:t>
      </w:r>
      <w:r w:rsidRPr="00C86262">
        <w:rPr>
          <w:color w:val="000000"/>
          <w:spacing w:val="8"/>
        </w:rPr>
        <w:t xml:space="preserve">котором представители работодателей и учебного заведения </w:t>
      </w:r>
      <w:r w:rsidRPr="00C86262">
        <w:rPr>
          <w:color w:val="000000"/>
          <w:spacing w:val="19"/>
        </w:rPr>
        <w:t xml:space="preserve">проверяют готовность обучающегося к выполнению </w:t>
      </w:r>
      <w:r w:rsidRPr="00C86262">
        <w:rPr>
          <w:color w:val="000000"/>
          <w:spacing w:val="5"/>
        </w:rPr>
        <w:t xml:space="preserve">соответствующего вида профессиональной деятельности и </w:t>
      </w:r>
      <w:r w:rsidRPr="00C86262">
        <w:rPr>
          <w:color w:val="000000"/>
          <w:spacing w:val="8"/>
        </w:rPr>
        <w:t xml:space="preserve">сформированность у него профессиональных (ПК) и общих </w:t>
      </w:r>
      <w:r w:rsidRPr="00C86262">
        <w:rPr>
          <w:color w:val="000000"/>
          <w:spacing w:val="-2"/>
        </w:rPr>
        <w:t>компетенций (ОК).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6"/>
        <w:jc w:val="both"/>
      </w:pPr>
      <w:r w:rsidRPr="00C86262">
        <w:rPr>
          <w:color w:val="000000"/>
          <w:spacing w:val="-1"/>
        </w:rPr>
        <w:t>Экзамен (квалификационный) проводится после изучения всех МДК модуля, прохождения учебной и производственной практики.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6"/>
        <w:jc w:val="both"/>
      </w:pPr>
      <w:r w:rsidRPr="00C86262">
        <w:rPr>
          <w:color w:val="000000"/>
          <w:spacing w:val="3"/>
        </w:rPr>
        <w:t xml:space="preserve">Экзамен (квалификационный) учитывает: оценку освоения </w:t>
      </w:r>
      <w:r w:rsidRPr="00C86262">
        <w:rPr>
          <w:color w:val="000000"/>
        </w:rPr>
        <w:t xml:space="preserve">МДК, прохождение учебной и производственной практики, защиту </w:t>
      </w:r>
      <w:r w:rsidRPr="00C86262">
        <w:rPr>
          <w:color w:val="000000"/>
          <w:spacing w:val="-2"/>
        </w:rPr>
        <w:t>портфолио.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color w:val="000000"/>
        </w:rPr>
        <w:t xml:space="preserve">Экзамен (квалификационный) определяет уровень и качество </w:t>
      </w:r>
      <w:r w:rsidRPr="00C86262">
        <w:rPr>
          <w:color w:val="000000"/>
          <w:spacing w:val="4"/>
        </w:rPr>
        <w:t xml:space="preserve">освоения образовательной программы, проверяет готовность </w:t>
      </w:r>
      <w:r w:rsidRPr="00C86262">
        <w:rPr>
          <w:color w:val="000000"/>
          <w:spacing w:val="15"/>
        </w:rPr>
        <w:t xml:space="preserve">обучающегося к выполнению соответствующего вида </w:t>
      </w:r>
      <w:r w:rsidRPr="00C86262">
        <w:rPr>
          <w:color w:val="000000"/>
          <w:spacing w:val="6"/>
        </w:rPr>
        <w:t xml:space="preserve">профессиональной деятельности и сформированность у него </w:t>
      </w:r>
      <w:r w:rsidRPr="00C86262">
        <w:rPr>
          <w:color w:val="000000"/>
          <w:spacing w:val="-2"/>
        </w:rPr>
        <w:t>компетенций.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1"/>
        <w:jc w:val="both"/>
      </w:pPr>
      <w:r w:rsidRPr="00C86262">
        <w:rPr>
          <w:color w:val="000000"/>
        </w:rPr>
        <w:t>Итогом проверки является однозначное решение «вид профессиональной деятельности освоен / не освоен».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C86262">
        <w:rPr>
          <w:color w:val="000000"/>
          <w:spacing w:val="1"/>
        </w:rPr>
        <w:t>Экзамен квалификационный проводится в форме защиты портфолио с предоставлением презентации портфолио</w:t>
      </w:r>
      <w:r w:rsidRPr="00C86262">
        <w:rPr>
          <w:color w:val="000000"/>
        </w:rPr>
        <w:t xml:space="preserve"> с оформлением оценочной </w:t>
      </w:r>
      <w:r w:rsidRPr="00C86262">
        <w:rPr>
          <w:color w:val="000000"/>
          <w:spacing w:val="-1"/>
        </w:rPr>
        <w:t>ведомости по профессиональному модулю.</w:t>
      </w:r>
    </w:p>
    <w:p w:rsidR="008C23FA" w:rsidRPr="00FA5195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96"/>
        <w:jc w:val="both"/>
      </w:pPr>
      <w:r w:rsidRPr="00C86262">
        <w:rPr>
          <w:color w:val="000000"/>
          <w:spacing w:val="19"/>
        </w:rPr>
        <w:t xml:space="preserve">Итоговая оценочная ведомость ПК экзамена </w:t>
      </w:r>
      <w:r w:rsidRPr="00C86262">
        <w:rPr>
          <w:color w:val="000000"/>
          <w:spacing w:val="3"/>
        </w:rPr>
        <w:t xml:space="preserve">(квалификационного), включает в себя оценку МДК модуля по </w:t>
      </w:r>
      <w:r w:rsidRPr="00C86262">
        <w:rPr>
          <w:color w:val="000000"/>
        </w:rPr>
        <w:t xml:space="preserve">оценочным листам МДК (освоил, не освоил ), оценку </w:t>
      </w:r>
      <w:r w:rsidRPr="00C86262">
        <w:rPr>
          <w:color w:val="000000"/>
          <w:spacing w:val="4"/>
        </w:rPr>
        <w:t>производственной практики модуля (по представленному дневнику</w:t>
      </w:r>
      <w:r>
        <w:rPr>
          <w:color w:val="000000"/>
          <w:spacing w:val="4"/>
        </w:rPr>
        <w:t xml:space="preserve"> </w:t>
      </w:r>
      <w:r w:rsidRPr="00C86262">
        <w:rPr>
          <w:color w:val="000000"/>
          <w:spacing w:val="4"/>
        </w:rPr>
        <w:t xml:space="preserve">(отработал, не отработал), производственной характеристики </w:t>
      </w:r>
      <w:r w:rsidRPr="00C86262">
        <w:rPr>
          <w:color w:val="000000"/>
          <w:spacing w:val="2"/>
        </w:rPr>
        <w:t xml:space="preserve">руководителя предприятия (с указанием степени освоения действий </w:t>
      </w:r>
      <w:r w:rsidRPr="00C86262">
        <w:rPr>
          <w:color w:val="000000"/>
          <w:spacing w:val="1"/>
        </w:rPr>
        <w:t xml:space="preserve">ПК и рекомендуемого разряда), отзыва руководителя практики от </w:t>
      </w:r>
      <w:r w:rsidRPr="00C86262">
        <w:rPr>
          <w:color w:val="000000"/>
          <w:spacing w:val="-1"/>
        </w:rPr>
        <w:t xml:space="preserve">учебного заведения (преподавателя, мастера п/о), анализа достижений </w:t>
      </w:r>
      <w:r w:rsidRPr="00C86262">
        <w:rPr>
          <w:color w:val="000000"/>
          <w:spacing w:val="6"/>
        </w:rPr>
        <w:t xml:space="preserve">студента (портфолио), оценки сдачи экзамена (сдал, не сдал), </w:t>
      </w:r>
      <w:r w:rsidRPr="00C86262">
        <w:rPr>
          <w:color w:val="000000"/>
        </w:rPr>
        <w:t>заключение комиссии (освоил ПК, ОК; не освоил)</w:t>
      </w:r>
      <w:r>
        <w:rPr>
          <w:color w:val="000000"/>
        </w:rPr>
        <w:t>.</w:t>
      </w:r>
      <w:r w:rsidRPr="00C86262">
        <w:rPr>
          <w:color w:val="000000"/>
        </w:rPr>
        <w:t xml:space="preserve"> </w:t>
      </w:r>
    </w:p>
    <w:sectPr w:rsidR="008C23FA" w:rsidRPr="00FA5195" w:rsidSect="00BC0A9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AE" w:rsidRDefault="002A54AE">
      <w:r>
        <w:separator/>
      </w:r>
    </w:p>
  </w:endnote>
  <w:endnote w:type="continuationSeparator" w:id="0">
    <w:p w:rsidR="002A54AE" w:rsidRDefault="002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5F" w:rsidRDefault="004F7ACB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4235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4235F" w:rsidRDefault="0074235F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5F" w:rsidRDefault="004F7ACB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4235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4235F">
      <w:rPr>
        <w:rStyle w:val="af3"/>
        <w:noProof/>
      </w:rPr>
      <w:t>2</w:t>
    </w:r>
    <w:r>
      <w:rPr>
        <w:rStyle w:val="af3"/>
      </w:rPr>
      <w:fldChar w:fldCharType="end"/>
    </w:r>
  </w:p>
  <w:p w:rsidR="0074235F" w:rsidRDefault="0074235F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19" w:rsidRDefault="004F7ACB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6619" w:rsidRDefault="00FC6619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19" w:rsidRDefault="004F7ACB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91627">
      <w:rPr>
        <w:rStyle w:val="af3"/>
        <w:noProof/>
      </w:rPr>
      <w:t>26</w:t>
    </w:r>
    <w:r>
      <w:rPr>
        <w:rStyle w:val="af3"/>
      </w:rPr>
      <w:fldChar w:fldCharType="end"/>
    </w:r>
  </w:p>
  <w:p w:rsidR="00FC6619" w:rsidRDefault="00FC6619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AE" w:rsidRDefault="002A54AE">
      <w:r>
        <w:separator/>
      </w:r>
    </w:p>
  </w:footnote>
  <w:footnote w:type="continuationSeparator" w:id="0">
    <w:p w:rsidR="002A54AE" w:rsidRDefault="002A54AE">
      <w:r>
        <w:continuationSeparator/>
      </w:r>
    </w:p>
  </w:footnote>
  <w:footnote w:id="1">
    <w:p w:rsidR="00FC6619" w:rsidRPr="00CE0817" w:rsidRDefault="00FC6619" w:rsidP="00B002DD">
      <w:pPr>
        <w:pStyle w:val="a6"/>
        <w:spacing w:line="200" w:lineRule="exact"/>
        <w:jc w:val="both"/>
        <w:rPr>
          <w:sz w:val="22"/>
          <w:szCs w:val="22"/>
        </w:rPr>
      </w:pPr>
      <w:r w:rsidRPr="00AF7C29">
        <w:rPr>
          <w:rStyle w:val="ac"/>
        </w:rPr>
        <w:t>*</w:t>
      </w:r>
      <w:r w:rsidRPr="00AF7C29">
        <w:t xml:space="preserve"> </w:t>
      </w:r>
      <w:r w:rsidRPr="00CE0817"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440171"/>
    <w:multiLevelType w:val="hybridMultilevel"/>
    <w:tmpl w:val="D272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84E6E"/>
    <w:multiLevelType w:val="hybridMultilevel"/>
    <w:tmpl w:val="EF5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91A"/>
    <w:multiLevelType w:val="hybridMultilevel"/>
    <w:tmpl w:val="1E6C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2A3724"/>
    <w:multiLevelType w:val="hybridMultilevel"/>
    <w:tmpl w:val="306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E3363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01488"/>
    <w:multiLevelType w:val="hybridMultilevel"/>
    <w:tmpl w:val="CAE0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723FF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555FE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1601F"/>
    <w:multiLevelType w:val="hybridMultilevel"/>
    <w:tmpl w:val="82C07396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26AFF"/>
    <w:multiLevelType w:val="hybridMultilevel"/>
    <w:tmpl w:val="EB94221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7518E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265FC"/>
    <w:multiLevelType w:val="multilevel"/>
    <w:tmpl w:val="7ED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82240"/>
    <w:multiLevelType w:val="hybridMultilevel"/>
    <w:tmpl w:val="AF503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E4004B"/>
    <w:multiLevelType w:val="hybridMultilevel"/>
    <w:tmpl w:val="60589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F1B0C"/>
    <w:multiLevelType w:val="hybridMultilevel"/>
    <w:tmpl w:val="B698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B32BEB"/>
    <w:multiLevelType w:val="hybridMultilevel"/>
    <w:tmpl w:val="1B46B348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41B44"/>
    <w:multiLevelType w:val="hybridMultilevel"/>
    <w:tmpl w:val="86922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431D9"/>
    <w:multiLevelType w:val="multilevel"/>
    <w:tmpl w:val="046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E3ED6"/>
    <w:multiLevelType w:val="hybridMultilevel"/>
    <w:tmpl w:val="D74A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C1946"/>
    <w:multiLevelType w:val="hybridMultilevel"/>
    <w:tmpl w:val="92F66AB4"/>
    <w:lvl w:ilvl="0" w:tplc="844A76B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005C84"/>
    <w:multiLevelType w:val="hybridMultilevel"/>
    <w:tmpl w:val="D8FE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84E29"/>
    <w:multiLevelType w:val="hybridMultilevel"/>
    <w:tmpl w:val="9A1A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121C0"/>
    <w:multiLevelType w:val="hybridMultilevel"/>
    <w:tmpl w:val="FC805B3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0D60"/>
    <w:multiLevelType w:val="hybridMultilevel"/>
    <w:tmpl w:val="002A959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20567"/>
    <w:multiLevelType w:val="hybridMultilevel"/>
    <w:tmpl w:val="BB26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15FE1"/>
    <w:multiLevelType w:val="multilevel"/>
    <w:tmpl w:val="FB66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D15BE"/>
    <w:multiLevelType w:val="hybridMultilevel"/>
    <w:tmpl w:val="BE6261B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806FE"/>
    <w:multiLevelType w:val="hybridMultilevel"/>
    <w:tmpl w:val="DE6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92CC3"/>
    <w:multiLevelType w:val="hybridMultilevel"/>
    <w:tmpl w:val="DF94DFA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27B6F"/>
    <w:multiLevelType w:val="hybridMultilevel"/>
    <w:tmpl w:val="9BA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</w:num>
  <w:num w:numId="8">
    <w:abstractNumId w:val="10"/>
  </w:num>
  <w:num w:numId="9">
    <w:abstractNumId w:val="35"/>
  </w:num>
  <w:num w:numId="10">
    <w:abstractNumId w:val="11"/>
  </w:num>
  <w:num w:numId="11">
    <w:abstractNumId w:val="3"/>
  </w:num>
  <w:num w:numId="12">
    <w:abstractNumId w:val="13"/>
  </w:num>
  <w:num w:numId="13">
    <w:abstractNumId w:val="38"/>
  </w:num>
  <w:num w:numId="14">
    <w:abstractNumId w:val="43"/>
  </w:num>
  <w:num w:numId="15">
    <w:abstractNumId w:val="29"/>
  </w:num>
  <w:num w:numId="16">
    <w:abstractNumId w:val="46"/>
  </w:num>
  <w:num w:numId="17">
    <w:abstractNumId w:val="32"/>
  </w:num>
  <w:num w:numId="18">
    <w:abstractNumId w:val="12"/>
  </w:num>
  <w:num w:numId="19">
    <w:abstractNumId w:val="31"/>
  </w:num>
  <w:num w:numId="20">
    <w:abstractNumId w:val="2"/>
  </w:num>
  <w:num w:numId="21">
    <w:abstractNumId w:val="28"/>
  </w:num>
  <w:num w:numId="22">
    <w:abstractNumId w:val="4"/>
  </w:num>
  <w:num w:numId="23">
    <w:abstractNumId w:val="6"/>
  </w:num>
  <w:num w:numId="24">
    <w:abstractNumId w:val="30"/>
  </w:num>
  <w:num w:numId="25">
    <w:abstractNumId w:val="33"/>
  </w:num>
  <w:num w:numId="26">
    <w:abstractNumId w:val="39"/>
  </w:num>
  <w:num w:numId="27">
    <w:abstractNumId w:val="21"/>
  </w:num>
  <w:num w:numId="28">
    <w:abstractNumId w:val="14"/>
  </w:num>
  <w:num w:numId="29">
    <w:abstractNumId w:val="20"/>
  </w:num>
  <w:num w:numId="30">
    <w:abstractNumId w:val="25"/>
  </w:num>
  <w:num w:numId="31">
    <w:abstractNumId w:val="19"/>
  </w:num>
  <w:num w:numId="32">
    <w:abstractNumId w:val="24"/>
  </w:num>
  <w:num w:numId="33">
    <w:abstractNumId w:val="41"/>
  </w:num>
  <w:num w:numId="34">
    <w:abstractNumId w:val="15"/>
  </w:num>
  <w:num w:numId="35">
    <w:abstractNumId w:val="8"/>
  </w:num>
  <w:num w:numId="36">
    <w:abstractNumId w:val="17"/>
  </w:num>
  <w:num w:numId="37">
    <w:abstractNumId w:val="40"/>
  </w:num>
  <w:num w:numId="38">
    <w:abstractNumId w:val="16"/>
  </w:num>
  <w:num w:numId="39">
    <w:abstractNumId w:val="9"/>
  </w:num>
  <w:num w:numId="40">
    <w:abstractNumId w:val="37"/>
  </w:num>
  <w:num w:numId="41">
    <w:abstractNumId w:val="26"/>
  </w:num>
  <w:num w:numId="42">
    <w:abstractNumId w:val="1"/>
  </w:num>
  <w:num w:numId="43">
    <w:abstractNumId w:val="44"/>
  </w:num>
  <w:num w:numId="44">
    <w:abstractNumId w:val="34"/>
  </w:num>
  <w:num w:numId="45">
    <w:abstractNumId w:val="18"/>
  </w:num>
  <w:num w:numId="46">
    <w:abstractNumId w:val="27"/>
  </w:num>
  <w:num w:numId="47">
    <w:abstractNumId w:val="36"/>
  </w:num>
  <w:num w:numId="48">
    <w:abstractNumId w:val="2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7378"/>
    <w:rsid w:val="00025DA5"/>
    <w:rsid w:val="000330F5"/>
    <w:rsid w:val="000439EE"/>
    <w:rsid w:val="00043A26"/>
    <w:rsid w:val="00047840"/>
    <w:rsid w:val="000736DA"/>
    <w:rsid w:val="00074C3B"/>
    <w:rsid w:val="000A016A"/>
    <w:rsid w:val="000A6D67"/>
    <w:rsid w:val="000C0AC5"/>
    <w:rsid w:val="000D2A32"/>
    <w:rsid w:val="000F3A19"/>
    <w:rsid w:val="000F438A"/>
    <w:rsid w:val="00130B67"/>
    <w:rsid w:val="001702AF"/>
    <w:rsid w:val="00176FAA"/>
    <w:rsid w:val="001D4D8D"/>
    <w:rsid w:val="001F5AC1"/>
    <w:rsid w:val="00202B9A"/>
    <w:rsid w:val="002109E2"/>
    <w:rsid w:val="0021181F"/>
    <w:rsid w:val="002131D7"/>
    <w:rsid w:val="00220D21"/>
    <w:rsid w:val="002306DA"/>
    <w:rsid w:val="002414E1"/>
    <w:rsid w:val="00260B89"/>
    <w:rsid w:val="002670AE"/>
    <w:rsid w:val="0028389E"/>
    <w:rsid w:val="00291451"/>
    <w:rsid w:val="0029354C"/>
    <w:rsid w:val="00297D3F"/>
    <w:rsid w:val="002A11E3"/>
    <w:rsid w:val="002A54AE"/>
    <w:rsid w:val="002B3DE3"/>
    <w:rsid w:val="002B6567"/>
    <w:rsid w:val="002C1BD9"/>
    <w:rsid w:val="002C6DCF"/>
    <w:rsid w:val="002D4BDC"/>
    <w:rsid w:val="002D6DCE"/>
    <w:rsid w:val="002E1413"/>
    <w:rsid w:val="002E42E0"/>
    <w:rsid w:val="002E4AD1"/>
    <w:rsid w:val="002F15C6"/>
    <w:rsid w:val="002F1FE5"/>
    <w:rsid w:val="002F2027"/>
    <w:rsid w:val="00306B20"/>
    <w:rsid w:val="00346120"/>
    <w:rsid w:val="0036009E"/>
    <w:rsid w:val="003650F9"/>
    <w:rsid w:val="003720F4"/>
    <w:rsid w:val="00383C0A"/>
    <w:rsid w:val="00391627"/>
    <w:rsid w:val="003950ED"/>
    <w:rsid w:val="003A4538"/>
    <w:rsid w:val="003B2728"/>
    <w:rsid w:val="003D12B8"/>
    <w:rsid w:val="003F1D61"/>
    <w:rsid w:val="003F4314"/>
    <w:rsid w:val="003F55E4"/>
    <w:rsid w:val="00400514"/>
    <w:rsid w:val="00401225"/>
    <w:rsid w:val="00412668"/>
    <w:rsid w:val="004333DB"/>
    <w:rsid w:val="00437FDB"/>
    <w:rsid w:val="00447C88"/>
    <w:rsid w:val="00450EC2"/>
    <w:rsid w:val="00463CB0"/>
    <w:rsid w:val="00466895"/>
    <w:rsid w:val="00472C16"/>
    <w:rsid w:val="00491C14"/>
    <w:rsid w:val="004A5125"/>
    <w:rsid w:val="004B15A8"/>
    <w:rsid w:val="004C42C3"/>
    <w:rsid w:val="004C5F97"/>
    <w:rsid w:val="004E0327"/>
    <w:rsid w:val="004F7ACB"/>
    <w:rsid w:val="0050416E"/>
    <w:rsid w:val="00507E99"/>
    <w:rsid w:val="0051144B"/>
    <w:rsid w:val="005144BE"/>
    <w:rsid w:val="005262BB"/>
    <w:rsid w:val="00532721"/>
    <w:rsid w:val="00550D84"/>
    <w:rsid w:val="00562E4C"/>
    <w:rsid w:val="00571183"/>
    <w:rsid w:val="00575BA1"/>
    <w:rsid w:val="0058672E"/>
    <w:rsid w:val="005921A2"/>
    <w:rsid w:val="005953A4"/>
    <w:rsid w:val="005A0240"/>
    <w:rsid w:val="005A2204"/>
    <w:rsid w:val="005A2EF5"/>
    <w:rsid w:val="005B27A1"/>
    <w:rsid w:val="005C1D82"/>
    <w:rsid w:val="005D36E7"/>
    <w:rsid w:val="005E3AE3"/>
    <w:rsid w:val="005F02C7"/>
    <w:rsid w:val="006043F5"/>
    <w:rsid w:val="0060705F"/>
    <w:rsid w:val="006076D5"/>
    <w:rsid w:val="00621743"/>
    <w:rsid w:val="0062639B"/>
    <w:rsid w:val="00630370"/>
    <w:rsid w:val="00635D1A"/>
    <w:rsid w:val="00644B6F"/>
    <w:rsid w:val="00645DCB"/>
    <w:rsid w:val="006603C8"/>
    <w:rsid w:val="006705B1"/>
    <w:rsid w:val="006852C5"/>
    <w:rsid w:val="006863A6"/>
    <w:rsid w:val="00686503"/>
    <w:rsid w:val="006C1D01"/>
    <w:rsid w:val="006D5535"/>
    <w:rsid w:val="006E0099"/>
    <w:rsid w:val="006F4B26"/>
    <w:rsid w:val="00717753"/>
    <w:rsid w:val="00721837"/>
    <w:rsid w:val="007240AE"/>
    <w:rsid w:val="00732008"/>
    <w:rsid w:val="0074184D"/>
    <w:rsid w:val="0074235F"/>
    <w:rsid w:val="007427A2"/>
    <w:rsid w:val="00744050"/>
    <w:rsid w:val="00745A39"/>
    <w:rsid w:val="007506BF"/>
    <w:rsid w:val="00750718"/>
    <w:rsid w:val="0075626C"/>
    <w:rsid w:val="00761051"/>
    <w:rsid w:val="00765607"/>
    <w:rsid w:val="007756D2"/>
    <w:rsid w:val="00782345"/>
    <w:rsid w:val="007847F9"/>
    <w:rsid w:val="007A4C8F"/>
    <w:rsid w:val="007A6FEE"/>
    <w:rsid w:val="007B2E75"/>
    <w:rsid w:val="007C0FCE"/>
    <w:rsid w:val="007D59BF"/>
    <w:rsid w:val="007E1534"/>
    <w:rsid w:val="007E2645"/>
    <w:rsid w:val="007E3152"/>
    <w:rsid w:val="008141D5"/>
    <w:rsid w:val="00814949"/>
    <w:rsid w:val="008155FC"/>
    <w:rsid w:val="00815F37"/>
    <w:rsid w:val="0082514E"/>
    <w:rsid w:val="0083038F"/>
    <w:rsid w:val="00834B2D"/>
    <w:rsid w:val="00842444"/>
    <w:rsid w:val="00846868"/>
    <w:rsid w:val="008512C5"/>
    <w:rsid w:val="0086276C"/>
    <w:rsid w:val="00871947"/>
    <w:rsid w:val="00886FB1"/>
    <w:rsid w:val="00895A5C"/>
    <w:rsid w:val="00896E1E"/>
    <w:rsid w:val="008A2CEB"/>
    <w:rsid w:val="008C23FA"/>
    <w:rsid w:val="008D68D9"/>
    <w:rsid w:val="008F5E27"/>
    <w:rsid w:val="00912EA8"/>
    <w:rsid w:val="00914580"/>
    <w:rsid w:val="0093096F"/>
    <w:rsid w:val="00946D9C"/>
    <w:rsid w:val="00961E94"/>
    <w:rsid w:val="00965E76"/>
    <w:rsid w:val="009B73FF"/>
    <w:rsid w:val="009C250B"/>
    <w:rsid w:val="009E4806"/>
    <w:rsid w:val="009F0D88"/>
    <w:rsid w:val="009F4E08"/>
    <w:rsid w:val="009F5B5B"/>
    <w:rsid w:val="009F748D"/>
    <w:rsid w:val="00A16C82"/>
    <w:rsid w:val="00A27298"/>
    <w:rsid w:val="00A43F84"/>
    <w:rsid w:val="00A52B37"/>
    <w:rsid w:val="00A53318"/>
    <w:rsid w:val="00A61338"/>
    <w:rsid w:val="00A62870"/>
    <w:rsid w:val="00A70259"/>
    <w:rsid w:val="00A72933"/>
    <w:rsid w:val="00A75345"/>
    <w:rsid w:val="00A76010"/>
    <w:rsid w:val="00A95C68"/>
    <w:rsid w:val="00AA008E"/>
    <w:rsid w:val="00AA49CA"/>
    <w:rsid w:val="00AD0944"/>
    <w:rsid w:val="00AD6496"/>
    <w:rsid w:val="00AF1DA2"/>
    <w:rsid w:val="00AF2256"/>
    <w:rsid w:val="00B002DD"/>
    <w:rsid w:val="00B17EEE"/>
    <w:rsid w:val="00B23450"/>
    <w:rsid w:val="00B27BF6"/>
    <w:rsid w:val="00B3153C"/>
    <w:rsid w:val="00B433B0"/>
    <w:rsid w:val="00B521F7"/>
    <w:rsid w:val="00B540EC"/>
    <w:rsid w:val="00BC0A9C"/>
    <w:rsid w:val="00BD4BA4"/>
    <w:rsid w:val="00BF3E61"/>
    <w:rsid w:val="00C04614"/>
    <w:rsid w:val="00C04871"/>
    <w:rsid w:val="00C15B7F"/>
    <w:rsid w:val="00C23E02"/>
    <w:rsid w:val="00C30BB0"/>
    <w:rsid w:val="00C3739C"/>
    <w:rsid w:val="00C41D2B"/>
    <w:rsid w:val="00C53107"/>
    <w:rsid w:val="00C534EB"/>
    <w:rsid w:val="00C65653"/>
    <w:rsid w:val="00C77B83"/>
    <w:rsid w:val="00C8318F"/>
    <w:rsid w:val="00C8606D"/>
    <w:rsid w:val="00CB0783"/>
    <w:rsid w:val="00CC209E"/>
    <w:rsid w:val="00CD1683"/>
    <w:rsid w:val="00CD2532"/>
    <w:rsid w:val="00CE0817"/>
    <w:rsid w:val="00D00BF6"/>
    <w:rsid w:val="00D045E0"/>
    <w:rsid w:val="00D05ECB"/>
    <w:rsid w:val="00D0752E"/>
    <w:rsid w:val="00D11051"/>
    <w:rsid w:val="00D40C40"/>
    <w:rsid w:val="00D5196C"/>
    <w:rsid w:val="00D74EFF"/>
    <w:rsid w:val="00D767B2"/>
    <w:rsid w:val="00D81067"/>
    <w:rsid w:val="00D810B1"/>
    <w:rsid w:val="00D82AF7"/>
    <w:rsid w:val="00D92EE2"/>
    <w:rsid w:val="00D95616"/>
    <w:rsid w:val="00DA5F3C"/>
    <w:rsid w:val="00DB21CD"/>
    <w:rsid w:val="00DC0C6E"/>
    <w:rsid w:val="00DC0D75"/>
    <w:rsid w:val="00DD4BC9"/>
    <w:rsid w:val="00DD59E0"/>
    <w:rsid w:val="00DE1BB6"/>
    <w:rsid w:val="00DF3756"/>
    <w:rsid w:val="00E01F65"/>
    <w:rsid w:val="00E02878"/>
    <w:rsid w:val="00E02F70"/>
    <w:rsid w:val="00E05C25"/>
    <w:rsid w:val="00E12954"/>
    <w:rsid w:val="00E12AFA"/>
    <w:rsid w:val="00E17787"/>
    <w:rsid w:val="00E2687F"/>
    <w:rsid w:val="00E373D7"/>
    <w:rsid w:val="00E40F8A"/>
    <w:rsid w:val="00E42D90"/>
    <w:rsid w:val="00E80C6A"/>
    <w:rsid w:val="00E82A96"/>
    <w:rsid w:val="00E9214A"/>
    <w:rsid w:val="00EA2411"/>
    <w:rsid w:val="00EC3189"/>
    <w:rsid w:val="00EF46D9"/>
    <w:rsid w:val="00EF479A"/>
    <w:rsid w:val="00F042A5"/>
    <w:rsid w:val="00F04A68"/>
    <w:rsid w:val="00F05A86"/>
    <w:rsid w:val="00F10B77"/>
    <w:rsid w:val="00F202B8"/>
    <w:rsid w:val="00F35B43"/>
    <w:rsid w:val="00F361DD"/>
    <w:rsid w:val="00F375C4"/>
    <w:rsid w:val="00F411A0"/>
    <w:rsid w:val="00F427B3"/>
    <w:rsid w:val="00F42A34"/>
    <w:rsid w:val="00F42E15"/>
    <w:rsid w:val="00F503EE"/>
    <w:rsid w:val="00F63BA0"/>
    <w:rsid w:val="00F648F1"/>
    <w:rsid w:val="00F845ED"/>
    <w:rsid w:val="00FA0F0A"/>
    <w:rsid w:val="00FA5195"/>
    <w:rsid w:val="00FB1EDB"/>
    <w:rsid w:val="00FB5876"/>
    <w:rsid w:val="00FC6619"/>
    <w:rsid w:val="00FE4EDF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aliases w:val=" Знак1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aliases w:val=" Знак1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link w:val="a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1, Знак Знак Знак Знак1, Знак Знак Знак2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aliases w:val="Основной текст Знак Знак, Знак Знак Знак, Знак Знак"/>
    <w:basedOn w:val="a0"/>
    <w:link w:val="aa"/>
    <w:rsid w:val="00F361DD"/>
    <w:pPr>
      <w:spacing w:after="120"/>
    </w:pPr>
  </w:style>
  <w:style w:type="paragraph" w:styleId="21">
    <w:name w:val="Body Text Indent 2"/>
    <w:basedOn w:val="a0"/>
    <w:link w:val="22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c">
    <w:name w:val="footnote reference"/>
    <w:semiHidden/>
    <w:rsid w:val="00F361DD"/>
    <w:rPr>
      <w:vertAlign w:val="superscript"/>
    </w:rPr>
  </w:style>
  <w:style w:type="character" w:customStyle="1" w:styleId="ad">
    <w:name w:val="номер страницы"/>
    <w:basedOn w:val="a1"/>
    <w:rsid w:val="00F361DD"/>
  </w:style>
  <w:style w:type="table" w:styleId="ae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6E0099"/>
    <w:pPr>
      <w:ind w:left="283" w:hanging="283"/>
    </w:pPr>
  </w:style>
  <w:style w:type="paragraph" w:customStyle="1" w:styleId="12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link w:val="af2"/>
    <w:uiPriority w:val="99"/>
    <w:rsid w:val="00D81067"/>
    <w:pPr>
      <w:spacing w:after="120"/>
      <w:ind w:left="283"/>
    </w:pPr>
  </w:style>
  <w:style w:type="table" w:styleId="13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rsid w:val="008A2CEB"/>
    <w:rPr>
      <w:vertAlign w:val="superscript"/>
    </w:rPr>
  </w:style>
  <w:style w:type="paragraph" w:styleId="af8">
    <w:name w:val="List Paragraph"/>
    <w:basedOn w:val="a0"/>
    <w:uiPriority w:val="99"/>
    <w:qFormat/>
    <w:rsid w:val="00721837"/>
    <w:pPr>
      <w:widowControl w:val="0"/>
      <w:autoSpaceDE w:val="0"/>
      <w:autoSpaceDN w:val="0"/>
      <w:adjustRightInd w:val="0"/>
      <w:ind w:left="720"/>
    </w:pPr>
  </w:style>
  <w:style w:type="paragraph" w:customStyle="1" w:styleId="ConsPlusNormal">
    <w:name w:val="ConsPlusNormal"/>
    <w:rsid w:val="00721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32008"/>
    <w:rPr>
      <w:sz w:val="24"/>
      <w:szCs w:val="24"/>
    </w:rPr>
  </w:style>
  <w:style w:type="character" w:customStyle="1" w:styleId="50">
    <w:name w:val="Заголовок 5 Знак"/>
    <w:link w:val="5"/>
    <w:rsid w:val="00732008"/>
    <w:rPr>
      <w:b/>
      <w:bCs/>
      <w:i/>
      <w:iCs/>
      <w:sz w:val="26"/>
      <w:szCs w:val="26"/>
    </w:rPr>
  </w:style>
  <w:style w:type="character" w:customStyle="1" w:styleId="HTML0">
    <w:name w:val="Стандартный HTML Знак"/>
    <w:link w:val="HTML"/>
    <w:rsid w:val="00732008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semiHidden/>
    <w:rsid w:val="00732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aliases w:val="Основной текст Знак Знак1,Основной текст Знак Знак Знак, Знак Знак Знак Знак, Знак Знак Знак1"/>
    <w:rsid w:val="00732008"/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2008"/>
    <w:rPr>
      <w:sz w:val="24"/>
      <w:szCs w:val="24"/>
    </w:rPr>
  </w:style>
  <w:style w:type="character" w:customStyle="1" w:styleId="a9">
    <w:name w:val="Нижний колонтитул Знак"/>
    <w:link w:val="a8"/>
    <w:rsid w:val="00732008"/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732008"/>
    <w:rPr>
      <w:sz w:val="24"/>
      <w:szCs w:val="24"/>
    </w:rPr>
  </w:style>
  <w:style w:type="paragraph" w:customStyle="1" w:styleId="ConsPlusNonformat">
    <w:name w:val="ConsPlusNonformat"/>
    <w:rsid w:val="0073200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9">
    <w:name w:val="Основной текст + Полужирный"/>
    <w:rsid w:val="0073200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a">
    <w:name w:val="Основной текст_"/>
    <w:link w:val="31"/>
    <w:rsid w:val="00732008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fa"/>
    <w:rsid w:val="00732008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b">
    <w:name w:val="Прижатый влево"/>
    <w:basedOn w:val="a0"/>
    <w:next w:val="a0"/>
    <w:rsid w:val="007320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bookinfo=8515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DCAF-4C80-4A74-A400-308B4896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49975</CharactersWithSpaces>
  <SharedDoc>false</SharedDoc>
  <HLinks>
    <vt:vector size="114" baseType="variant"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http://znanium.com/catalog.php?bookinfo=407717</vt:lpwstr>
      </vt:variant>
      <vt:variant>
        <vt:lpwstr/>
      </vt:variant>
      <vt:variant>
        <vt:i4>2818109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http://znanium.com/catalog.php?bookinfo=560195</vt:lpwstr>
      </vt:variant>
      <vt:variant>
        <vt:lpwstr/>
      </vt:variant>
      <vt:variant>
        <vt:i4>3080247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http://znanium.com/catalog.php?bookinfo=561222</vt:lpwstr>
      </vt:variant>
      <vt:variant>
        <vt:lpwstr/>
      </vt:variant>
      <vt:variant>
        <vt:i4>2162746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http://znanium.com/catalog.php?bookinfo=468977</vt:lpwstr>
      </vt:variant>
      <vt:variant>
        <vt:lpwstr/>
      </vt:variant>
      <vt:variant>
        <vt:i4>2687025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http://znanium.com/catalog.php?bookinfo=201030</vt:lpwstr>
      </vt:variant>
      <vt:variant>
        <vt:lpwstr/>
      </vt:variant>
      <vt:variant>
        <vt:i4>2621493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http://znanium.com/catalog.php?bookinfo=355327</vt:lpwstr>
      </vt:variant>
      <vt:variant>
        <vt:lpwstr/>
      </vt:variant>
      <vt:variant>
        <vt:i4>2752564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http://znanium.com/catalog.php?bookinfo=436878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http://znanium.com/catalog.php?bookinfo=521494</vt:lpwstr>
      </vt:variant>
      <vt:variant>
        <vt:lpwstr/>
      </vt:variant>
      <vt:variant>
        <vt:i4>2949175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http://znanium.com/catalog.php?bookinfo=172350</vt:lpwstr>
      </vt:variant>
      <vt:variant>
        <vt:lpwstr/>
      </vt:variant>
      <vt:variant>
        <vt:i4>7274595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https://www.biblio-online.ru/book/9C59BC84-8E5B-488E-94CB-8725668917BD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https://www.biblio-online.ru/book/30EFD590-1608-438B-BE9C-EAD08D47B8A8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https://www.biblio-online.ru/book/607DE426-206D-4B92-A588-F8F6F4A67A8D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https://www.biblio-online.ru/book/61D221D7-6E70-451C-824B-236D5FAEAA45</vt:lpwstr>
      </vt:variant>
      <vt:variant>
        <vt:lpwstr/>
      </vt:variant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http://znanium.com/catalog.php?bookinfo=544732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http://znanium.com/catalog.php?bookinfo=851518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http://znanium.com/catalog.php?bookinfo=537054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https://www.biblio-online.ru/book/F79BE55A-C6F1-439D-9ED5-0D78A50B403F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https://www.biblio-online.ru/book/5196F5BF-59F1-441C-8A7B-A000C2F6DA8B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https://www.biblio-online.ru/book/BBC6F436-97B4-4DCB-829E-1DF182A8B1A4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Маркина</cp:lastModifiedBy>
  <cp:revision>31</cp:revision>
  <cp:lastPrinted>2018-03-27T12:07:00Z</cp:lastPrinted>
  <dcterms:created xsi:type="dcterms:W3CDTF">2018-04-12T12:12:00Z</dcterms:created>
  <dcterms:modified xsi:type="dcterms:W3CDTF">2022-07-08T12:46:00Z</dcterms:modified>
</cp:coreProperties>
</file>