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AF" w:rsidRDefault="00DB1AAF" w:rsidP="003A093D">
      <w:pPr>
        <w:jc w:val="center"/>
      </w:pPr>
      <w:r>
        <w:rPr>
          <w:sz w:val="28"/>
          <w:szCs w:val="28"/>
        </w:rPr>
        <w:t xml:space="preserve"> </w:t>
      </w:r>
      <w:r>
        <w:t xml:space="preserve">МИНИСТЕРСТВО НАУКИ И ВЫСШЕГО ОБРАЗОВАНИЯ </w:t>
      </w:r>
    </w:p>
    <w:p w:rsidR="00DB1AAF" w:rsidRDefault="00DB1AAF" w:rsidP="003A093D">
      <w:pPr>
        <w:jc w:val="center"/>
      </w:pPr>
      <w:r>
        <w:t xml:space="preserve"> РОССИЙСКОЙ ФЕДЕРАЦИИ</w:t>
      </w:r>
    </w:p>
    <w:p w:rsidR="00DB1AAF" w:rsidRDefault="00DB1AAF" w:rsidP="003A093D">
      <w:pPr>
        <w:jc w:val="center"/>
      </w:pPr>
    </w:p>
    <w:p w:rsidR="00DB1AAF" w:rsidRDefault="00DB1AAF" w:rsidP="003A093D">
      <w:pPr>
        <w:jc w:val="center"/>
      </w:pPr>
      <w:r>
        <w:t xml:space="preserve">Федеральное государственное автономное </w:t>
      </w:r>
    </w:p>
    <w:p w:rsidR="00DB1AAF" w:rsidRDefault="00DB1AAF" w:rsidP="003A093D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DB1AAF" w:rsidRDefault="00DB1AAF" w:rsidP="003A093D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DB1AAF" w:rsidRDefault="00DB1AAF" w:rsidP="003A093D">
      <w:pPr>
        <w:tabs>
          <w:tab w:val="left" w:pos="142"/>
        </w:tabs>
        <w:jc w:val="center"/>
      </w:pPr>
      <w:r>
        <w:t xml:space="preserve"> им. Н.И. Лобачевского»</w:t>
      </w:r>
    </w:p>
    <w:p w:rsidR="00DB1AAF" w:rsidRDefault="00DB1AAF" w:rsidP="003A093D">
      <w:pPr>
        <w:tabs>
          <w:tab w:val="left" w:pos="142"/>
        </w:tabs>
        <w:jc w:val="center"/>
      </w:pPr>
    </w:p>
    <w:p w:rsidR="00DB1AAF" w:rsidRDefault="00DB1AAF" w:rsidP="003A093D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DB1AAF" w:rsidRPr="00352DD8" w:rsidRDefault="00DB1AAF" w:rsidP="00352DD8">
      <w:pPr>
        <w:tabs>
          <w:tab w:val="left" w:pos="142"/>
        </w:tabs>
        <w:rPr>
          <w:sz w:val="28"/>
          <w:szCs w:val="28"/>
        </w:rPr>
      </w:pPr>
    </w:p>
    <w:p w:rsidR="00DB1AAF" w:rsidRPr="00352DD8" w:rsidRDefault="00DB1AAF" w:rsidP="008B042C">
      <w:pPr>
        <w:tabs>
          <w:tab w:val="left" w:pos="142"/>
        </w:tabs>
        <w:rPr>
          <w:sz w:val="28"/>
          <w:szCs w:val="28"/>
        </w:rPr>
      </w:pPr>
    </w:p>
    <w:p w:rsidR="00DB1AAF" w:rsidRPr="00352DD8" w:rsidRDefault="00DB1AAF" w:rsidP="008B042C">
      <w:pPr>
        <w:tabs>
          <w:tab w:val="left" w:pos="142"/>
        </w:tabs>
        <w:spacing w:line="276" w:lineRule="auto"/>
        <w:jc w:val="right"/>
        <w:rPr>
          <w:sz w:val="28"/>
          <w:szCs w:val="28"/>
        </w:rPr>
      </w:pPr>
      <w:r w:rsidRPr="00352DD8">
        <w:rPr>
          <w:sz w:val="28"/>
          <w:szCs w:val="28"/>
        </w:rPr>
        <w:t xml:space="preserve">Директор института экономики </w:t>
      </w:r>
    </w:p>
    <w:p w:rsidR="00DB1AAF" w:rsidRPr="00352DD8" w:rsidRDefault="00DB1AAF" w:rsidP="008B042C">
      <w:pPr>
        <w:tabs>
          <w:tab w:val="left" w:pos="142"/>
        </w:tabs>
        <w:spacing w:line="276" w:lineRule="auto"/>
        <w:jc w:val="right"/>
        <w:rPr>
          <w:sz w:val="28"/>
          <w:szCs w:val="28"/>
        </w:rPr>
      </w:pPr>
      <w:r w:rsidRPr="00352DD8">
        <w:rPr>
          <w:sz w:val="28"/>
          <w:szCs w:val="28"/>
        </w:rPr>
        <w:t>и предпринимательства</w:t>
      </w:r>
    </w:p>
    <w:p w:rsidR="00DB1AAF" w:rsidRPr="00352DD8" w:rsidRDefault="00DB1AAF" w:rsidP="008B042C">
      <w:pPr>
        <w:jc w:val="right"/>
        <w:rPr>
          <w:sz w:val="28"/>
          <w:szCs w:val="28"/>
        </w:rPr>
      </w:pPr>
      <w:r w:rsidRPr="00352DD8">
        <w:rPr>
          <w:sz w:val="28"/>
          <w:szCs w:val="28"/>
        </w:rPr>
        <w:t>______________ А.О. Грудзинский</w:t>
      </w:r>
    </w:p>
    <w:p w:rsidR="00DB1AAF" w:rsidRPr="00352DD8" w:rsidRDefault="00DB1AAF" w:rsidP="008B042C">
      <w:pPr>
        <w:tabs>
          <w:tab w:val="left" w:pos="142"/>
        </w:tabs>
        <w:spacing w:line="276" w:lineRule="auto"/>
        <w:jc w:val="center"/>
        <w:rPr>
          <w:sz w:val="28"/>
          <w:szCs w:val="28"/>
        </w:rPr>
      </w:pPr>
      <w:r w:rsidRPr="00352DD8">
        <w:rPr>
          <w:sz w:val="28"/>
          <w:szCs w:val="28"/>
          <w:vertAlign w:val="superscript"/>
        </w:rPr>
        <w:tab/>
      </w:r>
      <w:r w:rsidRPr="00352DD8">
        <w:rPr>
          <w:sz w:val="28"/>
          <w:szCs w:val="28"/>
          <w:vertAlign w:val="superscript"/>
        </w:rPr>
        <w:tab/>
      </w:r>
      <w:r w:rsidRPr="00352DD8">
        <w:rPr>
          <w:sz w:val="28"/>
          <w:szCs w:val="28"/>
          <w:vertAlign w:val="superscript"/>
        </w:rPr>
        <w:tab/>
      </w:r>
      <w:r w:rsidRPr="00352DD8">
        <w:rPr>
          <w:sz w:val="28"/>
          <w:szCs w:val="28"/>
          <w:vertAlign w:val="superscript"/>
        </w:rPr>
        <w:tab/>
      </w:r>
      <w:r w:rsidRPr="00352DD8">
        <w:rPr>
          <w:sz w:val="28"/>
          <w:szCs w:val="28"/>
          <w:vertAlign w:val="superscript"/>
        </w:rPr>
        <w:tab/>
      </w:r>
      <w:r w:rsidRPr="00352DD8">
        <w:rPr>
          <w:sz w:val="28"/>
          <w:szCs w:val="28"/>
          <w:vertAlign w:val="superscript"/>
        </w:rPr>
        <w:tab/>
        <w:t>(подпись)</w:t>
      </w:r>
    </w:p>
    <w:p w:rsidR="00DB1AAF" w:rsidRPr="00352DD8" w:rsidRDefault="00DB1AAF" w:rsidP="008B042C">
      <w:pPr>
        <w:tabs>
          <w:tab w:val="left" w:pos="142"/>
        </w:tabs>
        <w:jc w:val="right"/>
        <w:rPr>
          <w:sz w:val="28"/>
          <w:szCs w:val="28"/>
        </w:rPr>
      </w:pPr>
      <w:r w:rsidRPr="00352DD8">
        <w:rPr>
          <w:sz w:val="28"/>
          <w:szCs w:val="28"/>
        </w:rPr>
        <w:t>"</w:t>
      </w:r>
      <w:r>
        <w:rPr>
          <w:sz w:val="28"/>
          <w:szCs w:val="28"/>
        </w:rPr>
        <w:t>25</w:t>
      </w:r>
      <w:r w:rsidRPr="00352DD8">
        <w:rPr>
          <w:sz w:val="28"/>
          <w:szCs w:val="28"/>
        </w:rPr>
        <w:t>"</w:t>
      </w:r>
      <w:r>
        <w:rPr>
          <w:sz w:val="28"/>
          <w:szCs w:val="28"/>
        </w:rPr>
        <w:t xml:space="preserve">июня </w:t>
      </w:r>
      <w:r w:rsidRPr="00352DD8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352DD8">
        <w:rPr>
          <w:sz w:val="28"/>
          <w:szCs w:val="28"/>
        </w:rPr>
        <w:t xml:space="preserve">  г</w:t>
      </w:r>
    </w:p>
    <w:p w:rsidR="00DB1AAF" w:rsidRPr="00352DD8" w:rsidRDefault="00DB1AAF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DB1AAF" w:rsidRPr="003A1141" w:rsidRDefault="00DB1AAF" w:rsidP="007B0DF6">
      <w:pPr>
        <w:tabs>
          <w:tab w:val="left" w:pos="142"/>
          <w:tab w:val="left" w:pos="5670"/>
        </w:tabs>
      </w:pPr>
    </w:p>
    <w:p w:rsidR="00DB1AAF" w:rsidRPr="00352DD8" w:rsidRDefault="00DB1AAF" w:rsidP="008B042C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352DD8">
        <w:rPr>
          <w:b/>
          <w:bCs/>
          <w:sz w:val="28"/>
          <w:szCs w:val="28"/>
        </w:rPr>
        <w:t>Рабочая программа учебной практики</w:t>
      </w:r>
    </w:p>
    <w:p w:rsidR="00DB1AAF" w:rsidRPr="00352DD8" w:rsidRDefault="00DB1AAF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B1AAF" w:rsidRPr="00352DD8" w:rsidRDefault="00DB1AAF" w:rsidP="00252AC5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352DD8">
        <w:rPr>
          <w:sz w:val="28"/>
          <w:szCs w:val="28"/>
        </w:rPr>
        <w:t xml:space="preserve">по </w:t>
      </w:r>
      <w:r w:rsidRPr="00352DD8">
        <w:rPr>
          <w:b/>
          <w:bCs/>
          <w:sz w:val="28"/>
          <w:szCs w:val="28"/>
        </w:rPr>
        <w:t>ПМ.05 Выполнение работ по одной или нескольким профессиям рабочих, должностям служащих (кассир)</w:t>
      </w:r>
    </w:p>
    <w:p w:rsidR="00DB1AAF" w:rsidRPr="00352DD8" w:rsidRDefault="00DB1AAF" w:rsidP="00252AC5">
      <w:pPr>
        <w:tabs>
          <w:tab w:val="left" w:pos="142"/>
        </w:tabs>
        <w:jc w:val="center"/>
        <w:rPr>
          <w:sz w:val="28"/>
          <w:szCs w:val="28"/>
        </w:rPr>
      </w:pPr>
    </w:p>
    <w:p w:rsidR="00DB1AAF" w:rsidRPr="00352DD8" w:rsidRDefault="00DB1AAF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DB1AAF" w:rsidRPr="00352DD8" w:rsidRDefault="00DB1AAF" w:rsidP="008B042C">
      <w:pPr>
        <w:jc w:val="center"/>
        <w:rPr>
          <w:sz w:val="28"/>
          <w:szCs w:val="28"/>
        </w:rPr>
      </w:pPr>
      <w:r w:rsidRPr="00352DD8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DB1AAF" w:rsidRPr="00352DD8" w:rsidRDefault="00DB1AAF" w:rsidP="008B042C">
      <w:pPr>
        <w:jc w:val="center"/>
        <w:rPr>
          <w:sz w:val="28"/>
          <w:szCs w:val="28"/>
        </w:rPr>
      </w:pPr>
    </w:p>
    <w:p w:rsidR="00DB1AAF" w:rsidRPr="00352DD8" w:rsidRDefault="00DB1AAF" w:rsidP="008B042C">
      <w:pPr>
        <w:jc w:val="center"/>
        <w:rPr>
          <w:sz w:val="28"/>
          <w:szCs w:val="28"/>
        </w:rPr>
      </w:pPr>
      <w:r w:rsidRPr="00352DD8">
        <w:rPr>
          <w:sz w:val="28"/>
          <w:szCs w:val="28"/>
        </w:rPr>
        <w:t>38.02.01 «Экономика и бухгалтерский учет (по отраслям)»</w:t>
      </w:r>
    </w:p>
    <w:p w:rsidR="00DB1AAF" w:rsidRPr="00352DD8" w:rsidRDefault="00DB1AAF" w:rsidP="008B042C">
      <w:pPr>
        <w:jc w:val="center"/>
        <w:rPr>
          <w:b/>
          <w:bCs/>
          <w:sz w:val="28"/>
          <w:szCs w:val="28"/>
        </w:rPr>
      </w:pPr>
    </w:p>
    <w:p w:rsidR="00DB1AAF" w:rsidRPr="00352DD8" w:rsidRDefault="00DB1AAF" w:rsidP="008B042C">
      <w:pPr>
        <w:jc w:val="center"/>
        <w:rPr>
          <w:b/>
          <w:bCs/>
          <w:sz w:val="28"/>
          <w:szCs w:val="28"/>
        </w:rPr>
      </w:pPr>
      <w:r w:rsidRPr="00352DD8">
        <w:rPr>
          <w:b/>
          <w:bCs/>
          <w:sz w:val="28"/>
          <w:szCs w:val="28"/>
        </w:rPr>
        <w:t>Квалификация выпускника</w:t>
      </w:r>
    </w:p>
    <w:p w:rsidR="00DB1AAF" w:rsidRPr="00352DD8" w:rsidRDefault="00DB1AAF" w:rsidP="008B042C">
      <w:pPr>
        <w:jc w:val="center"/>
        <w:rPr>
          <w:b/>
          <w:bCs/>
          <w:sz w:val="28"/>
          <w:szCs w:val="28"/>
        </w:rPr>
      </w:pPr>
    </w:p>
    <w:p w:rsidR="00DB1AAF" w:rsidRPr="00352DD8" w:rsidRDefault="00DB1AAF" w:rsidP="0027582A">
      <w:pPr>
        <w:jc w:val="center"/>
        <w:rPr>
          <w:sz w:val="28"/>
          <w:szCs w:val="28"/>
        </w:rPr>
      </w:pPr>
      <w:r w:rsidRPr="00352DD8">
        <w:rPr>
          <w:sz w:val="28"/>
          <w:szCs w:val="28"/>
        </w:rPr>
        <w:t xml:space="preserve">«Бухгалтер» </w:t>
      </w:r>
    </w:p>
    <w:p w:rsidR="00DB1AAF" w:rsidRPr="00352DD8" w:rsidRDefault="00DB1AAF" w:rsidP="008B042C">
      <w:pPr>
        <w:rPr>
          <w:sz w:val="28"/>
          <w:szCs w:val="28"/>
        </w:rPr>
      </w:pPr>
    </w:p>
    <w:p w:rsidR="00DB1AAF" w:rsidRPr="00352DD8" w:rsidRDefault="00DB1AAF" w:rsidP="008B042C">
      <w:pPr>
        <w:jc w:val="center"/>
        <w:rPr>
          <w:b/>
          <w:bCs/>
          <w:sz w:val="28"/>
          <w:szCs w:val="28"/>
        </w:rPr>
      </w:pPr>
      <w:r w:rsidRPr="00352DD8">
        <w:rPr>
          <w:b/>
          <w:bCs/>
          <w:sz w:val="28"/>
          <w:szCs w:val="28"/>
        </w:rPr>
        <w:t>Форма обучения</w:t>
      </w:r>
    </w:p>
    <w:p w:rsidR="00DB1AAF" w:rsidRPr="00352DD8" w:rsidRDefault="00DB1AAF" w:rsidP="008B042C">
      <w:pPr>
        <w:jc w:val="center"/>
        <w:rPr>
          <w:sz w:val="28"/>
          <w:szCs w:val="28"/>
        </w:rPr>
      </w:pPr>
      <w:r w:rsidRPr="00352DD8">
        <w:rPr>
          <w:sz w:val="28"/>
          <w:szCs w:val="28"/>
        </w:rPr>
        <w:t xml:space="preserve">Очная, заочная </w:t>
      </w:r>
    </w:p>
    <w:p w:rsidR="00DB1AAF" w:rsidRPr="003A1141" w:rsidRDefault="00DB1AAF" w:rsidP="008B042C"/>
    <w:p w:rsidR="00DB1AAF" w:rsidRPr="003A1141" w:rsidRDefault="00DB1AAF" w:rsidP="008B042C">
      <w:pPr>
        <w:tabs>
          <w:tab w:val="left" w:pos="142"/>
        </w:tabs>
        <w:jc w:val="center"/>
      </w:pPr>
    </w:p>
    <w:p w:rsidR="00DB1AAF" w:rsidRPr="003A1141" w:rsidRDefault="00DB1AAF" w:rsidP="008B042C">
      <w:pPr>
        <w:tabs>
          <w:tab w:val="left" w:pos="142"/>
        </w:tabs>
        <w:jc w:val="center"/>
      </w:pPr>
    </w:p>
    <w:p w:rsidR="00DB1AAF" w:rsidRPr="003A1141" w:rsidRDefault="00DB1AAF" w:rsidP="008B042C">
      <w:pPr>
        <w:tabs>
          <w:tab w:val="left" w:pos="142"/>
        </w:tabs>
        <w:jc w:val="center"/>
      </w:pPr>
    </w:p>
    <w:p w:rsidR="00DB1AAF" w:rsidRPr="003A1141" w:rsidRDefault="00DB1AAF" w:rsidP="008B042C">
      <w:pPr>
        <w:tabs>
          <w:tab w:val="left" w:pos="142"/>
        </w:tabs>
        <w:jc w:val="center"/>
      </w:pPr>
    </w:p>
    <w:p w:rsidR="00DB1AAF" w:rsidRPr="003A1141" w:rsidRDefault="00DB1AAF" w:rsidP="008B042C">
      <w:pPr>
        <w:tabs>
          <w:tab w:val="left" w:pos="142"/>
        </w:tabs>
        <w:jc w:val="center"/>
      </w:pPr>
    </w:p>
    <w:p w:rsidR="00DB1AAF" w:rsidRPr="003A1141" w:rsidRDefault="00DB1AAF" w:rsidP="008B042C">
      <w:pPr>
        <w:tabs>
          <w:tab w:val="left" w:pos="142"/>
        </w:tabs>
        <w:jc w:val="center"/>
      </w:pPr>
    </w:p>
    <w:p w:rsidR="00DB1AAF" w:rsidRPr="003A1141" w:rsidRDefault="00DB1AAF" w:rsidP="008B042C">
      <w:pPr>
        <w:tabs>
          <w:tab w:val="left" w:pos="142"/>
        </w:tabs>
        <w:jc w:val="center"/>
      </w:pPr>
    </w:p>
    <w:p w:rsidR="00DB1AAF" w:rsidRPr="003A1141" w:rsidRDefault="00DB1AAF" w:rsidP="008B042C">
      <w:pPr>
        <w:tabs>
          <w:tab w:val="left" w:pos="142"/>
        </w:tabs>
        <w:jc w:val="center"/>
      </w:pPr>
    </w:p>
    <w:p w:rsidR="00DB1AAF" w:rsidRPr="003A1141" w:rsidRDefault="00DB1AAF" w:rsidP="008B042C">
      <w:pPr>
        <w:tabs>
          <w:tab w:val="left" w:pos="142"/>
        </w:tabs>
        <w:jc w:val="center"/>
      </w:pPr>
      <w:r w:rsidRPr="003A1141">
        <w:t>Нижний Новгород</w:t>
      </w:r>
    </w:p>
    <w:p w:rsidR="00DB1AAF" w:rsidRPr="003A1141" w:rsidRDefault="00DB1AAF" w:rsidP="008B042C">
      <w:pPr>
        <w:tabs>
          <w:tab w:val="left" w:pos="142"/>
        </w:tabs>
        <w:jc w:val="center"/>
      </w:pPr>
      <w:r w:rsidRPr="003A1141">
        <w:t>201</w:t>
      </w:r>
      <w:r>
        <w:t>8</w:t>
      </w:r>
    </w:p>
    <w:p w:rsidR="00DB1AAF" w:rsidRPr="003A1141" w:rsidRDefault="00DB1AAF" w:rsidP="007B0DF6">
      <w:pPr>
        <w:tabs>
          <w:tab w:val="left" w:pos="142"/>
        </w:tabs>
        <w:jc w:val="center"/>
      </w:pPr>
    </w:p>
    <w:p w:rsidR="00DB1AAF" w:rsidRPr="003A1141" w:rsidRDefault="00DB1AAF" w:rsidP="0027582A">
      <w:pPr>
        <w:ind w:firstLine="709"/>
        <w:jc w:val="both"/>
      </w:pPr>
    </w:p>
    <w:p w:rsidR="00DB1AAF" w:rsidRPr="003A1141" w:rsidRDefault="00DB1AAF" w:rsidP="0027582A">
      <w:pPr>
        <w:ind w:firstLine="709"/>
        <w:jc w:val="both"/>
      </w:pPr>
      <w:r w:rsidRPr="003A1141">
        <w:t xml:space="preserve">Программа практики составлена в соответствии с ФГОС СПО по специальности 38.02.01 «Экономика и бухгалтерский учет (по отраслям)». </w:t>
      </w:r>
    </w:p>
    <w:p w:rsidR="00DB1AAF" w:rsidRPr="003A1141" w:rsidRDefault="00DB1AAF" w:rsidP="0027582A">
      <w:pPr>
        <w:jc w:val="both"/>
      </w:pPr>
    </w:p>
    <w:p w:rsidR="00DB1AAF" w:rsidRPr="003A1141" w:rsidRDefault="00DB1AAF" w:rsidP="0027582A">
      <w:pPr>
        <w:jc w:val="both"/>
      </w:pPr>
      <w:r w:rsidRPr="003A1141">
        <w:t xml:space="preserve">Авторы: </w:t>
      </w:r>
    </w:p>
    <w:p w:rsidR="00DB1AAF" w:rsidRPr="003A1141" w:rsidRDefault="00DB1AAF" w:rsidP="0027582A">
      <w:pPr>
        <w:jc w:val="both"/>
      </w:pPr>
    </w:p>
    <w:p w:rsidR="00DB1AAF" w:rsidRPr="003A1141" w:rsidRDefault="00DB1AAF" w:rsidP="0027582A">
      <w:pPr>
        <w:ind w:firstLine="709"/>
        <w:jc w:val="both"/>
      </w:pPr>
    </w:p>
    <w:p w:rsidR="00DB1AAF" w:rsidRPr="003A1141" w:rsidRDefault="00DB1AAF" w:rsidP="0027582A">
      <w:pPr>
        <w:jc w:val="both"/>
      </w:pPr>
      <w:r w:rsidRPr="003A1141">
        <w:t xml:space="preserve">Преподаватель кафедры бухгалтерского учета </w:t>
      </w:r>
    </w:p>
    <w:p w:rsidR="00DB1AAF" w:rsidRPr="003A1141" w:rsidRDefault="00DB1AAF" w:rsidP="0027582A">
      <w:pPr>
        <w:jc w:val="both"/>
      </w:pPr>
      <w:r w:rsidRPr="003A1141">
        <w:t>ИЭП ННГУ им. Н.И. Лобачевского</w:t>
      </w:r>
      <w:r w:rsidRPr="003A1141">
        <w:tab/>
      </w:r>
      <w:r w:rsidRPr="003A1141">
        <w:tab/>
      </w:r>
      <w:r w:rsidRPr="003A1141">
        <w:tab/>
        <w:t xml:space="preserve">____________    Жиженкова Л.Н. </w:t>
      </w:r>
    </w:p>
    <w:p w:rsidR="00DB1AAF" w:rsidRPr="003A1141" w:rsidRDefault="00DB1AAF" w:rsidP="0027582A">
      <w:pPr>
        <w:jc w:val="both"/>
      </w:pPr>
    </w:p>
    <w:p w:rsidR="00DB1AAF" w:rsidRPr="003A1141" w:rsidRDefault="00DB1AAF" w:rsidP="0027582A">
      <w:pPr>
        <w:ind w:firstLine="709"/>
        <w:jc w:val="both"/>
      </w:pPr>
    </w:p>
    <w:p w:rsidR="00DB1AAF" w:rsidRPr="003A1141" w:rsidRDefault="00DB1AAF" w:rsidP="0027582A">
      <w:pPr>
        <w:ind w:firstLine="709"/>
        <w:jc w:val="both"/>
      </w:pPr>
    </w:p>
    <w:p w:rsidR="00DB1AAF" w:rsidRPr="003A1141" w:rsidRDefault="00DB1AAF" w:rsidP="0027582A">
      <w:pPr>
        <w:jc w:val="both"/>
      </w:pPr>
    </w:p>
    <w:p w:rsidR="00DB1AAF" w:rsidRDefault="00DB1AAF" w:rsidP="00B85696">
      <w:pPr>
        <w:jc w:val="both"/>
      </w:pPr>
      <w:r>
        <w:t>Программа рассмотрена и одобрена на заседании кафедры бухгалтерского учета Института экономики и предпринимательства (протокол № 9 от «21» июня  2018 г.)</w:t>
      </w:r>
    </w:p>
    <w:p w:rsidR="00DB1AAF" w:rsidRPr="003A1141" w:rsidRDefault="00DB1AAF" w:rsidP="0027582A">
      <w:pPr>
        <w:jc w:val="both"/>
      </w:pPr>
    </w:p>
    <w:p w:rsidR="00DB1AAF" w:rsidRPr="003A1141" w:rsidRDefault="00DB1AAF" w:rsidP="0027582A">
      <w:pPr>
        <w:jc w:val="both"/>
      </w:pPr>
      <w:r w:rsidRPr="003A1141">
        <w:t xml:space="preserve">Зав. кафедрой бухгалтерского учета </w:t>
      </w:r>
    </w:p>
    <w:p w:rsidR="00DB1AAF" w:rsidRPr="003A1141" w:rsidRDefault="00DB1AAF" w:rsidP="0027582A">
      <w:pPr>
        <w:jc w:val="both"/>
      </w:pPr>
      <w:r w:rsidRPr="003A1141">
        <w:t>ИЭП ННГУ им. Н.И. Лобачевского, д.э.н., профессор _____________ Мизиковский И.Е.</w:t>
      </w:r>
    </w:p>
    <w:p w:rsidR="00DB1AAF" w:rsidRPr="003A1141" w:rsidRDefault="00DB1AAF" w:rsidP="0027582A">
      <w:pPr>
        <w:jc w:val="both"/>
      </w:pPr>
    </w:p>
    <w:p w:rsidR="00DB1AAF" w:rsidRPr="003A1141" w:rsidRDefault="00DB1AAF" w:rsidP="0027582A">
      <w:pPr>
        <w:jc w:val="both"/>
      </w:pPr>
      <w:r w:rsidRPr="003A1141">
        <w:tab/>
      </w:r>
      <w:r w:rsidRPr="003A1141">
        <w:tab/>
      </w:r>
      <w:r w:rsidRPr="003A1141">
        <w:tab/>
      </w:r>
      <w:r w:rsidRPr="003A1141">
        <w:tab/>
      </w:r>
      <w:r w:rsidRPr="003A1141">
        <w:tab/>
      </w:r>
      <w:r w:rsidRPr="003A1141">
        <w:tab/>
      </w:r>
      <w:r w:rsidRPr="003A1141">
        <w:tab/>
      </w:r>
      <w:r w:rsidRPr="003A1141">
        <w:tab/>
      </w:r>
    </w:p>
    <w:p w:rsidR="00DB1AAF" w:rsidRPr="003A1141" w:rsidRDefault="00DB1AAF" w:rsidP="0027582A">
      <w:pPr>
        <w:jc w:val="both"/>
      </w:pPr>
    </w:p>
    <w:p w:rsidR="00DB1AAF" w:rsidRPr="003A1141" w:rsidRDefault="00DB1AAF" w:rsidP="0027582A">
      <w:pPr>
        <w:jc w:val="both"/>
        <w:rPr>
          <w:b/>
          <w:bCs/>
        </w:rPr>
      </w:pPr>
      <w:r w:rsidRPr="003A1141">
        <w:rPr>
          <w:b/>
          <w:bCs/>
        </w:rPr>
        <w:t xml:space="preserve">Программа согласована: </w:t>
      </w:r>
    </w:p>
    <w:p w:rsidR="00DB1AAF" w:rsidRPr="003A1141" w:rsidRDefault="00DB1AAF" w:rsidP="0027582A">
      <w:pPr>
        <w:jc w:val="both"/>
      </w:pPr>
    </w:p>
    <w:p w:rsidR="00DB1AAF" w:rsidRPr="003A1141" w:rsidRDefault="00DB1AAF" w:rsidP="0027582A">
      <w:pPr>
        <w:jc w:val="both"/>
      </w:pPr>
    </w:p>
    <w:p w:rsidR="00DB1AAF" w:rsidRPr="003A1141" w:rsidRDefault="00DB1AAF" w:rsidP="0027582A">
      <w:pPr>
        <w:jc w:val="both"/>
      </w:pPr>
    </w:p>
    <w:p w:rsidR="00DB1AAF" w:rsidRPr="003A1141" w:rsidRDefault="00DB1AAF" w:rsidP="0027582A">
      <w:pPr>
        <w:jc w:val="both"/>
      </w:pPr>
    </w:p>
    <w:p w:rsidR="00DB1AAF" w:rsidRPr="003A1141" w:rsidRDefault="00DB1AAF" w:rsidP="0027582A">
      <w:pPr>
        <w:jc w:val="both"/>
      </w:pPr>
      <w:r w:rsidRPr="003A1141">
        <w:t>____________________________</w:t>
      </w:r>
    </w:p>
    <w:p w:rsidR="00DB1AAF" w:rsidRPr="003A1141" w:rsidRDefault="00DB1AAF" w:rsidP="0027582A">
      <w:pPr>
        <w:jc w:val="both"/>
        <w:rPr>
          <w:i/>
          <w:iCs/>
        </w:rPr>
      </w:pPr>
      <w:r w:rsidRPr="003A1141">
        <w:rPr>
          <w:i/>
          <w:iCs/>
        </w:rPr>
        <w:t xml:space="preserve">                            (подпись) </w:t>
      </w:r>
    </w:p>
    <w:p w:rsidR="00DB1AAF" w:rsidRPr="003A1141" w:rsidRDefault="00DB1AAF" w:rsidP="0027582A">
      <w:pPr>
        <w:jc w:val="center"/>
      </w:pPr>
    </w:p>
    <w:p w:rsidR="00DB1AAF" w:rsidRPr="003A1141" w:rsidRDefault="00DB1AAF" w:rsidP="0027582A">
      <w:r w:rsidRPr="003A1141">
        <w:t xml:space="preserve">«______» ___________________  20 ___ г. </w:t>
      </w:r>
    </w:p>
    <w:p w:rsidR="00DB1AAF" w:rsidRPr="003A1141" w:rsidRDefault="00DB1AAF" w:rsidP="0027582A"/>
    <w:p w:rsidR="00DB1AAF" w:rsidRPr="003A1141" w:rsidRDefault="00DB1AAF" w:rsidP="0027582A"/>
    <w:p w:rsidR="00DB1AAF" w:rsidRPr="003A1141" w:rsidRDefault="00DB1AAF" w:rsidP="0027582A">
      <w:r w:rsidRPr="003A1141">
        <w:tab/>
      </w:r>
      <w:r w:rsidRPr="003A1141">
        <w:tab/>
        <w:t>МП</w:t>
      </w:r>
    </w:p>
    <w:p w:rsidR="00DB1AAF" w:rsidRPr="003A1141" w:rsidRDefault="00DB1AAF" w:rsidP="0027582A"/>
    <w:p w:rsidR="00DB1AAF" w:rsidRPr="003A1141" w:rsidRDefault="00DB1AAF" w:rsidP="0027582A"/>
    <w:p w:rsidR="00DB1AAF" w:rsidRPr="003A1141" w:rsidRDefault="00DB1AAF" w:rsidP="00D21369"/>
    <w:p w:rsidR="00DB1AAF" w:rsidRPr="003A1141" w:rsidRDefault="00DB1AAF" w:rsidP="00D21369"/>
    <w:p w:rsidR="00DB1AAF" w:rsidRPr="003A1141" w:rsidRDefault="00DB1AAF" w:rsidP="00D21369"/>
    <w:p w:rsidR="00DB1AAF" w:rsidRPr="003A1141" w:rsidRDefault="00DB1AAF" w:rsidP="00D21369"/>
    <w:p w:rsidR="00DB1AAF" w:rsidRPr="003A1141" w:rsidRDefault="00DB1AAF" w:rsidP="00D21369"/>
    <w:p w:rsidR="00DB1AAF" w:rsidRPr="003A1141" w:rsidRDefault="00DB1AAF" w:rsidP="00D21369"/>
    <w:p w:rsidR="00DB1AAF" w:rsidRPr="003A1141" w:rsidRDefault="00DB1AAF" w:rsidP="00D21369"/>
    <w:p w:rsidR="00DB1AAF" w:rsidRPr="003A1141" w:rsidRDefault="00DB1AAF" w:rsidP="00D21369"/>
    <w:p w:rsidR="00DB1AAF" w:rsidRPr="003A1141" w:rsidRDefault="00DB1AAF" w:rsidP="00D21369"/>
    <w:p w:rsidR="00DB1AAF" w:rsidRPr="003A1141" w:rsidRDefault="00DB1AAF" w:rsidP="00D21369"/>
    <w:p w:rsidR="00DB1AAF" w:rsidRPr="003A1141" w:rsidRDefault="00DB1AAF" w:rsidP="00D21369"/>
    <w:p w:rsidR="00DB1AAF" w:rsidRPr="003A1141" w:rsidRDefault="00DB1AAF" w:rsidP="00D21369"/>
    <w:p w:rsidR="00DB1AAF" w:rsidRPr="003A1141" w:rsidRDefault="00DB1AAF" w:rsidP="00D21369"/>
    <w:p w:rsidR="00DB1AAF" w:rsidRPr="003A1141" w:rsidRDefault="00DB1AAF" w:rsidP="00D21369"/>
    <w:p w:rsidR="00DB1AAF" w:rsidRPr="003A1141" w:rsidRDefault="00DB1AAF" w:rsidP="00D21369"/>
    <w:p w:rsidR="00DB1AAF" w:rsidRDefault="00DB1AAF" w:rsidP="00D21369"/>
    <w:p w:rsidR="00DB1AAF" w:rsidRDefault="00DB1AAF" w:rsidP="00D21369"/>
    <w:p w:rsidR="00DB1AAF" w:rsidRPr="003A1141" w:rsidRDefault="00DB1AAF" w:rsidP="00D21369"/>
    <w:p w:rsidR="00DB1AAF" w:rsidRPr="003A1141" w:rsidRDefault="00DB1AAF" w:rsidP="00B050DD">
      <w:pPr>
        <w:ind w:firstLine="567"/>
        <w:jc w:val="center"/>
        <w:rPr>
          <w:b/>
          <w:bCs/>
          <w:smallCaps/>
        </w:rPr>
      </w:pPr>
      <w:r w:rsidRPr="003A1141">
        <w:rPr>
          <w:b/>
          <w:bCs/>
          <w:smallCaps/>
        </w:rPr>
        <w:t>СОДЕРЖАНИЕ:</w:t>
      </w:r>
    </w:p>
    <w:p w:rsidR="00DB1AAF" w:rsidRPr="003A1141" w:rsidRDefault="00DB1AAF" w:rsidP="00B050DD">
      <w:pPr>
        <w:ind w:firstLine="567"/>
        <w:jc w:val="center"/>
        <w:rPr>
          <w:b/>
          <w:bCs/>
          <w:smallCaps/>
        </w:rPr>
      </w:pPr>
    </w:p>
    <w:p w:rsidR="00DB1AAF" w:rsidRPr="003A1141" w:rsidRDefault="00DB1AAF" w:rsidP="00B050DD">
      <w:pPr>
        <w:spacing w:line="360" w:lineRule="auto"/>
        <w:ind w:firstLine="567"/>
        <w:jc w:val="center"/>
        <w:rPr>
          <w:b/>
          <w:bCs/>
          <w:smallCaps/>
        </w:rPr>
      </w:pPr>
    </w:p>
    <w:p w:rsidR="00DB1AAF" w:rsidRPr="003A1141" w:rsidRDefault="00DB1AAF">
      <w:pPr>
        <w:pStyle w:val="TOC2"/>
        <w:tabs>
          <w:tab w:val="right" w:leader="dot" w:pos="9344"/>
        </w:tabs>
        <w:rPr>
          <w:noProof/>
        </w:rPr>
      </w:pPr>
      <w:r w:rsidRPr="003A1141">
        <w:fldChar w:fldCharType="begin"/>
      </w:r>
      <w:r w:rsidRPr="003A1141">
        <w:instrText xml:space="preserve"> TOC \o "1-3" \h \z \u </w:instrText>
      </w:r>
      <w:r w:rsidRPr="003A1141">
        <w:fldChar w:fldCharType="separate"/>
      </w:r>
      <w:hyperlink w:anchor="_Toc498282855" w:history="1">
        <w:r w:rsidRPr="003A1141">
          <w:rPr>
            <w:rStyle w:val="Hyperlink"/>
            <w:noProof/>
          </w:rPr>
          <w:t>1. ПАСПОРТ ПРОГРАММЫ УЧЕБНОЙ ПРАКТИКИ</w:t>
        </w:r>
        <w:r w:rsidRPr="003A1141">
          <w:rPr>
            <w:noProof/>
            <w:webHidden/>
          </w:rPr>
          <w:tab/>
        </w:r>
        <w:r w:rsidRPr="003A1141">
          <w:rPr>
            <w:noProof/>
            <w:webHidden/>
          </w:rPr>
          <w:fldChar w:fldCharType="begin"/>
        </w:r>
        <w:r w:rsidRPr="003A1141">
          <w:rPr>
            <w:noProof/>
            <w:webHidden/>
          </w:rPr>
          <w:instrText xml:space="preserve"> PAGEREF _Toc498282855 \h </w:instrText>
        </w:r>
        <w:r>
          <w:rPr>
            <w:noProof/>
          </w:rPr>
        </w:r>
        <w:r w:rsidRPr="003A114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3A1141">
          <w:rPr>
            <w:noProof/>
            <w:webHidden/>
          </w:rPr>
          <w:fldChar w:fldCharType="end"/>
        </w:r>
      </w:hyperlink>
    </w:p>
    <w:p w:rsidR="00DB1AAF" w:rsidRPr="003A1141" w:rsidRDefault="00DB1AAF">
      <w:pPr>
        <w:pStyle w:val="TOC2"/>
        <w:tabs>
          <w:tab w:val="right" w:leader="dot" w:pos="9344"/>
        </w:tabs>
        <w:rPr>
          <w:noProof/>
        </w:rPr>
      </w:pPr>
      <w:hyperlink w:anchor="_Toc498282856" w:history="1">
        <w:r w:rsidRPr="003A1141">
          <w:rPr>
            <w:rStyle w:val="Hyperlink"/>
            <w:noProof/>
          </w:rPr>
          <w:t>2 РЕЗУЛЬТАТЫ УЧЕБНОЙ ПРАКТИКИ</w:t>
        </w:r>
        <w:r w:rsidRPr="003A1141">
          <w:rPr>
            <w:noProof/>
            <w:webHidden/>
          </w:rPr>
          <w:tab/>
        </w:r>
        <w:r w:rsidRPr="003A1141">
          <w:rPr>
            <w:noProof/>
            <w:webHidden/>
          </w:rPr>
          <w:fldChar w:fldCharType="begin"/>
        </w:r>
        <w:r w:rsidRPr="003A1141">
          <w:rPr>
            <w:noProof/>
            <w:webHidden/>
          </w:rPr>
          <w:instrText xml:space="preserve"> PAGEREF _Toc498282856 \h </w:instrText>
        </w:r>
        <w:r>
          <w:rPr>
            <w:noProof/>
          </w:rPr>
        </w:r>
        <w:r w:rsidRPr="003A114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3A1141">
          <w:rPr>
            <w:noProof/>
            <w:webHidden/>
          </w:rPr>
          <w:fldChar w:fldCharType="end"/>
        </w:r>
      </w:hyperlink>
    </w:p>
    <w:p w:rsidR="00DB1AAF" w:rsidRPr="003A1141" w:rsidRDefault="00DB1AAF">
      <w:pPr>
        <w:pStyle w:val="TOC2"/>
        <w:tabs>
          <w:tab w:val="right" w:leader="dot" w:pos="9344"/>
        </w:tabs>
        <w:rPr>
          <w:noProof/>
        </w:rPr>
      </w:pPr>
      <w:hyperlink w:anchor="_Toc498282857" w:history="1">
        <w:r w:rsidRPr="003A1141">
          <w:rPr>
            <w:rStyle w:val="Hyperlink"/>
            <w:noProof/>
          </w:rPr>
          <w:t>3. СТРУКТУРА И СОДЕРЖАНИЕ ПРОГРАММЫ УЧЕБНОЙ ПРАКТИКИ</w:t>
        </w:r>
        <w:r w:rsidRPr="003A1141">
          <w:rPr>
            <w:noProof/>
            <w:webHidden/>
          </w:rPr>
          <w:tab/>
        </w:r>
        <w:r w:rsidRPr="003A1141">
          <w:rPr>
            <w:noProof/>
            <w:webHidden/>
          </w:rPr>
          <w:fldChar w:fldCharType="begin"/>
        </w:r>
        <w:r w:rsidRPr="003A1141">
          <w:rPr>
            <w:noProof/>
            <w:webHidden/>
          </w:rPr>
          <w:instrText xml:space="preserve"> PAGEREF _Toc498282857 \h </w:instrText>
        </w:r>
        <w:r>
          <w:rPr>
            <w:noProof/>
          </w:rPr>
        </w:r>
        <w:r w:rsidRPr="003A114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3A1141">
          <w:rPr>
            <w:noProof/>
            <w:webHidden/>
          </w:rPr>
          <w:fldChar w:fldCharType="end"/>
        </w:r>
      </w:hyperlink>
    </w:p>
    <w:p w:rsidR="00DB1AAF" w:rsidRPr="003A1141" w:rsidRDefault="00DB1AAF">
      <w:pPr>
        <w:pStyle w:val="TOC2"/>
        <w:tabs>
          <w:tab w:val="right" w:leader="dot" w:pos="9344"/>
        </w:tabs>
        <w:rPr>
          <w:noProof/>
        </w:rPr>
      </w:pPr>
      <w:hyperlink w:anchor="_Toc498282858" w:history="1">
        <w:r w:rsidRPr="003A1141">
          <w:rPr>
            <w:rStyle w:val="Hyperlink"/>
            <w:noProof/>
          </w:rPr>
          <w:t>4 . УСЛОВИЯ ОРГАНИЗАЦИИ И ПРОВЕДЕНИЯ УЧЕБНОЙ ПРАКТИКИ</w:t>
        </w:r>
        <w:r w:rsidRPr="003A1141">
          <w:rPr>
            <w:noProof/>
            <w:webHidden/>
          </w:rPr>
          <w:tab/>
        </w:r>
        <w:r w:rsidRPr="003A1141">
          <w:rPr>
            <w:noProof/>
            <w:webHidden/>
          </w:rPr>
          <w:fldChar w:fldCharType="begin"/>
        </w:r>
        <w:r w:rsidRPr="003A1141">
          <w:rPr>
            <w:noProof/>
            <w:webHidden/>
          </w:rPr>
          <w:instrText xml:space="preserve"> PAGEREF _Toc498282858 \h </w:instrText>
        </w:r>
        <w:r>
          <w:rPr>
            <w:noProof/>
          </w:rPr>
        </w:r>
        <w:r w:rsidRPr="003A114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3A1141">
          <w:rPr>
            <w:noProof/>
            <w:webHidden/>
          </w:rPr>
          <w:fldChar w:fldCharType="end"/>
        </w:r>
      </w:hyperlink>
    </w:p>
    <w:p w:rsidR="00DB1AAF" w:rsidRPr="003A1141" w:rsidRDefault="00DB1AAF">
      <w:pPr>
        <w:pStyle w:val="TOC2"/>
        <w:tabs>
          <w:tab w:val="right" w:leader="dot" w:pos="9344"/>
        </w:tabs>
        <w:rPr>
          <w:noProof/>
        </w:rPr>
      </w:pPr>
      <w:hyperlink w:anchor="_Toc498282859" w:history="1">
        <w:r w:rsidRPr="003A1141">
          <w:rPr>
            <w:rStyle w:val="Hyperlink"/>
            <w:noProof/>
          </w:rPr>
          <w:t>5 КОНТРОЛЬ И ОЦЕНКА РЕЗУЛЬТАТОВ УЧЕБНОЙ ПРАКТИКИ</w:t>
        </w:r>
        <w:r w:rsidRPr="003A1141">
          <w:rPr>
            <w:noProof/>
            <w:webHidden/>
          </w:rPr>
          <w:tab/>
        </w:r>
        <w:r w:rsidRPr="003A1141">
          <w:rPr>
            <w:noProof/>
            <w:webHidden/>
          </w:rPr>
          <w:fldChar w:fldCharType="begin"/>
        </w:r>
        <w:r w:rsidRPr="003A1141">
          <w:rPr>
            <w:noProof/>
            <w:webHidden/>
          </w:rPr>
          <w:instrText xml:space="preserve"> PAGEREF _Toc498282859 \h </w:instrText>
        </w:r>
        <w:r>
          <w:rPr>
            <w:noProof/>
          </w:rPr>
        </w:r>
        <w:r w:rsidRPr="003A114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3A1141">
          <w:rPr>
            <w:noProof/>
            <w:webHidden/>
          </w:rPr>
          <w:fldChar w:fldCharType="end"/>
        </w:r>
      </w:hyperlink>
    </w:p>
    <w:p w:rsidR="00DB1AAF" w:rsidRPr="003A1141" w:rsidRDefault="00DB1AAF" w:rsidP="00B050DD">
      <w:pPr>
        <w:spacing w:line="360" w:lineRule="auto"/>
        <w:rPr>
          <w:smallCaps/>
        </w:rPr>
      </w:pPr>
      <w:r w:rsidRPr="003A1141">
        <w:fldChar w:fldCharType="end"/>
      </w:r>
    </w:p>
    <w:p w:rsidR="00DB1AAF" w:rsidRPr="003A1141" w:rsidRDefault="00DB1AAF" w:rsidP="0027582A">
      <w:pPr>
        <w:pStyle w:val="a1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A1141">
        <w:rPr>
          <w:rFonts w:ascii="Times New Roman" w:hAnsi="Times New Roman" w:cs="Times New Roman"/>
        </w:rPr>
        <w:br w:type="page"/>
      </w:r>
      <w:bookmarkStart w:id="0" w:name="_Toc498282855"/>
      <w:r w:rsidRPr="003A1141">
        <w:rPr>
          <w:rFonts w:ascii="Times New Roman" w:hAnsi="Times New Roman" w:cs="Times New Roman"/>
          <w:b w:val="0"/>
          <w:bCs w:val="0"/>
          <w:i w:val="0"/>
          <w:iCs w:val="0"/>
        </w:rPr>
        <w:t>1. ПАСПОРТ ПРОГРАММЫ УЧЕБНОЙ ПРАКТИКИ</w:t>
      </w:r>
      <w:bookmarkEnd w:id="0"/>
      <w:r w:rsidRPr="003A114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:rsidR="00DB1AAF" w:rsidRPr="003A1141" w:rsidRDefault="00DB1AAF" w:rsidP="0028281A">
      <w:pPr>
        <w:tabs>
          <w:tab w:val="left" w:pos="5944"/>
        </w:tabs>
        <w:jc w:val="both"/>
        <w:rPr>
          <w:b/>
          <w:bCs/>
        </w:rPr>
      </w:pPr>
      <w:r w:rsidRPr="003A1141">
        <w:rPr>
          <w:b/>
          <w:bCs/>
        </w:rPr>
        <w:t>1.1. Место учебной</w:t>
      </w:r>
      <w:r w:rsidRPr="003A1141">
        <w:t xml:space="preserve"> </w:t>
      </w:r>
      <w:r w:rsidRPr="003A1141">
        <w:rPr>
          <w:b/>
          <w:bCs/>
        </w:rPr>
        <w:t>практики в структуре программы подготовки специалистов среднего звена (далее ППССЗ;  срок обучения 2г.10 мес. для заочной формы обучения, 1 год 10 мес. для очной формы обучения (уровень образования – среднее общее); 2 года 10 мес. для очной формы обучения (уровень образования – основное общее)</w:t>
      </w:r>
    </w:p>
    <w:p w:rsidR="00DB1AAF" w:rsidRPr="003A1141" w:rsidRDefault="00DB1AAF" w:rsidP="0028281A">
      <w:pPr>
        <w:tabs>
          <w:tab w:val="left" w:pos="142"/>
        </w:tabs>
        <w:jc w:val="both"/>
        <w:rPr>
          <w:highlight w:val="yellow"/>
        </w:rPr>
      </w:pPr>
      <w:r w:rsidRPr="003A1141">
        <w:t>Учебная практика по профессиональному модулю ПМ.05 «Выполнение работ по одной или нескольким профессиям рабочих, должностям служащих (кассир)» входит в профессиональный цикл и относится к ПМ.05 «Выполнение работ по одной или нескольким профессиям рабочих, должностям служащих (кассир)», обязательна для освоения на 2 курсе во 4 семестре для очной формы обучения (уровень образования – основное общее); на 1 курсе во 2 семестре для заочной и очной формы обучения (уровень образования – среднее общее)</w:t>
      </w:r>
    </w:p>
    <w:p w:rsidR="00DB1AAF" w:rsidRPr="003A1141" w:rsidRDefault="00DB1AAF" w:rsidP="00497FE5">
      <w:pPr>
        <w:tabs>
          <w:tab w:val="left" w:pos="5944"/>
        </w:tabs>
        <w:ind w:firstLine="709"/>
        <w:jc w:val="both"/>
        <w:rPr>
          <w:i/>
          <w:iCs/>
        </w:rPr>
      </w:pPr>
    </w:p>
    <w:p w:rsidR="00DB1AAF" w:rsidRPr="003A1141" w:rsidRDefault="00DB1AAF" w:rsidP="0038094D">
      <w:pPr>
        <w:tabs>
          <w:tab w:val="left" w:pos="5944"/>
        </w:tabs>
        <w:ind w:firstLine="567"/>
        <w:rPr>
          <w:i/>
          <w:iCs/>
          <w:lang w:eastAsia="ar-SA"/>
        </w:rPr>
      </w:pPr>
    </w:p>
    <w:p w:rsidR="00DB1AAF" w:rsidRPr="003A1141" w:rsidRDefault="00DB1AAF" w:rsidP="0038094D">
      <w:pPr>
        <w:pStyle w:val="ListParagraph"/>
        <w:tabs>
          <w:tab w:val="left" w:pos="594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A1141">
        <w:rPr>
          <w:rFonts w:ascii="Times New Roman" w:hAnsi="Times New Roman" w:cs="Times New Roman"/>
          <w:b/>
          <w:bCs/>
          <w:sz w:val="24"/>
          <w:szCs w:val="24"/>
        </w:rPr>
        <w:t xml:space="preserve">1.2 Цели и задачи  учебной практики: </w:t>
      </w:r>
    </w:p>
    <w:p w:rsidR="00DB1AAF" w:rsidRPr="003A1141" w:rsidRDefault="00DB1AAF" w:rsidP="00BB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A1141">
        <w:t xml:space="preserve">Задачей учебной практики по специальности 38.02.01 Экономика и бухгалтерский учет (по отраслям) является освоение видов профессиональной деятельности по ПМ 05. Выполнение работ по одной или нескольким профессиям рабочих, должностям служащих, 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профессионального модуля, предусмотренных ФГОС СПО. </w:t>
      </w:r>
    </w:p>
    <w:p w:rsidR="00DB1AAF" w:rsidRPr="003A1141" w:rsidRDefault="00DB1AAF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A1141">
        <w:t>Процесс прохождения учебной практики направлен на формирование элементов следующих компетенций в соответствии с ФГОС СПО и ППССЗ по данной специальности.</w:t>
      </w:r>
    </w:p>
    <w:p w:rsidR="00DB1AAF" w:rsidRPr="003A1141" w:rsidRDefault="00DB1AAF" w:rsidP="00B61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A1141">
        <w:t>В результате прохождения практики обучающийся  должен:</w:t>
      </w:r>
    </w:p>
    <w:p w:rsidR="00DB1AAF" w:rsidRPr="003A1141" w:rsidRDefault="00DB1AAF" w:rsidP="00D938E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A1141">
        <w:rPr>
          <w:b/>
          <w:bCs/>
        </w:rPr>
        <w:t xml:space="preserve">иметь практический опыт: </w:t>
      </w:r>
    </w:p>
    <w:p w:rsidR="00DB1AAF" w:rsidRPr="003A1141" w:rsidRDefault="00DB1AAF" w:rsidP="00D938ED">
      <w:pPr>
        <w:numPr>
          <w:ilvl w:val="0"/>
          <w:numId w:val="27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A1141">
        <w:t>Выполнения работ по должности «кассир»;</w:t>
      </w:r>
    </w:p>
    <w:p w:rsidR="00DB1AAF" w:rsidRPr="003A1141" w:rsidRDefault="00DB1AAF" w:rsidP="00D938E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B1AAF" w:rsidRPr="003A1141" w:rsidRDefault="00DB1AAF" w:rsidP="00D938E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1141">
        <w:rPr>
          <w:b/>
          <w:bCs/>
        </w:rPr>
        <w:t>уметь:</w:t>
      </w:r>
      <w:r w:rsidRPr="003A1141">
        <w:t xml:space="preserve"> </w:t>
      </w:r>
    </w:p>
    <w:p w:rsidR="00DB1AAF" w:rsidRPr="003A1141" w:rsidRDefault="00DB1AAF" w:rsidP="00DF2E3E">
      <w:pPr>
        <w:numPr>
          <w:ilvl w:val="0"/>
          <w:numId w:val="27"/>
        </w:numPr>
        <w:pBdr>
          <w:bottom w:val="single" w:sz="12" w:space="1" w:color="auto"/>
        </w:pBdr>
        <w:jc w:val="both"/>
      </w:pPr>
      <w:r w:rsidRPr="003A1141">
        <w:t xml:space="preserve">применять на практике постановления, распоряжения, приказы, другие руководящие и нормативные документы высших и других органов, касающиеся ведения кассовых операций; </w:t>
      </w:r>
    </w:p>
    <w:p w:rsidR="00DB1AAF" w:rsidRPr="003A1141" w:rsidRDefault="00DB1AAF" w:rsidP="00DF2E3E">
      <w:pPr>
        <w:numPr>
          <w:ilvl w:val="0"/>
          <w:numId w:val="27"/>
        </w:numPr>
        <w:pBdr>
          <w:bottom w:val="single" w:sz="12" w:space="1" w:color="auto"/>
        </w:pBdr>
        <w:jc w:val="both"/>
      </w:pPr>
      <w:r w:rsidRPr="003A1141">
        <w:t xml:space="preserve">заполнять формы кассовых и банковских документов; </w:t>
      </w:r>
    </w:p>
    <w:p w:rsidR="00DB1AAF" w:rsidRPr="003A1141" w:rsidRDefault="00DB1AAF" w:rsidP="00DF2E3E">
      <w:pPr>
        <w:numPr>
          <w:ilvl w:val="0"/>
          <w:numId w:val="27"/>
        </w:numPr>
        <w:pBdr>
          <w:bottom w:val="single" w:sz="12" w:space="1" w:color="auto"/>
        </w:pBdr>
        <w:jc w:val="both"/>
      </w:pPr>
      <w:r w:rsidRPr="003A1141">
        <w:t>соблюдать правила приема, выдачи, учета и хранения денежных средств и ценных бумаг;</w:t>
      </w:r>
    </w:p>
    <w:p w:rsidR="00DB1AAF" w:rsidRPr="003A1141" w:rsidRDefault="00DB1AAF" w:rsidP="00DF2E3E">
      <w:pPr>
        <w:numPr>
          <w:ilvl w:val="0"/>
          <w:numId w:val="27"/>
        </w:numPr>
        <w:pBdr>
          <w:bottom w:val="single" w:sz="12" w:space="1" w:color="auto"/>
        </w:pBdr>
        <w:jc w:val="both"/>
      </w:pPr>
      <w:r w:rsidRPr="003A1141">
        <w:t xml:space="preserve">соблюдать лимиты остатков кассовой наличности, установленной организации; </w:t>
      </w:r>
    </w:p>
    <w:p w:rsidR="00DB1AAF" w:rsidRPr="003A1141" w:rsidRDefault="00DB1AAF" w:rsidP="00DF2E3E">
      <w:pPr>
        <w:numPr>
          <w:ilvl w:val="0"/>
          <w:numId w:val="27"/>
        </w:numPr>
        <w:pBdr>
          <w:bottom w:val="single" w:sz="12" w:space="1" w:color="auto"/>
        </w:pBdr>
        <w:jc w:val="both"/>
      </w:pPr>
      <w:r w:rsidRPr="003A1141">
        <w:t xml:space="preserve">обеспечивать сохранность денежных средств; </w:t>
      </w:r>
    </w:p>
    <w:p w:rsidR="00DB1AAF" w:rsidRPr="003A1141" w:rsidRDefault="00DB1AAF" w:rsidP="00DF2E3E">
      <w:pPr>
        <w:numPr>
          <w:ilvl w:val="0"/>
          <w:numId w:val="27"/>
        </w:numPr>
        <w:pBdr>
          <w:bottom w:val="single" w:sz="12" w:space="1" w:color="auto"/>
        </w:pBdr>
        <w:jc w:val="both"/>
      </w:pPr>
      <w:r w:rsidRPr="003A1141">
        <w:t xml:space="preserve">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платы, премий, оплаты командировочных и других расходов; </w:t>
      </w:r>
    </w:p>
    <w:p w:rsidR="00DB1AAF" w:rsidRPr="003A1141" w:rsidRDefault="00DB1AAF" w:rsidP="00DF2E3E">
      <w:pPr>
        <w:numPr>
          <w:ilvl w:val="0"/>
          <w:numId w:val="27"/>
        </w:numPr>
        <w:pBdr>
          <w:bottom w:val="single" w:sz="12" w:space="1" w:color="auto"/>
        </w:pBdr>
        <w:jc w:val="both"/>
      </w:pPr>
      <w:r w:rsidRPr="003A1141">
        <w:t xml:space="preserve">осуществлять операции с денежными средствами и ценными бумагами, оформлять соответствующие документы; </w:t>
      </w:r>
    </w:p>
    <w:p w:rsidR="00DB1AAF" w:rsidRPr="003A1141" w:rsidRDefault="00DB1AAF" w:rsidP="00DF2E3E">
      <w:pPr>
        <w:numPr>
          <w:ilvl w:val="0"/>
          <w:numId w:val="27"/>
        </w:numPr>
        <w:pBdr>
          <w:bottom w:val="single" w:sz="12" w:space="1" w:color="auto"/>
        </w:pBdr>
        <w:jc w:val="both"/>
      </w:pPr>
      <w:r w:rsidRPr="003A1141">
        <w:t xml:space="preserve">вести на основе приходных и расходных документов кассовую книгу, сверять фактическое наличие денежных сумм и ценных бумаг с книжным остатком; </w:t>
      </w:r>
    </w:p>
    <w:p w:rsidR="00DB1AAF" w:rsidRPr="003A1141" w:rsidRDefault="00DB1AAF" w:rsidP="00DF2E3E">
      <w:pPr>
        <w:numPr>
          <w:ilvl w:val="0"/>
          <w:numId w:val="27"/>
        </w:numPr>
        <w:pBdr>
          <w:bottom w:val="single" w:sz="12" w:space="1" w:color="auto"/>
        </w:pBdr>
        <w:jc w:val="both"/>
      </w:pPr>
      <w:r w:rsidRPr="003A1141">
        <w:t xml:space="preserve">передавать денежные средства инкассаторам; </w:t>
      </w:r>
    </w:p>
    <w:p w:rsidR="00DB1AAF" w:rsidRPr="003A1141" w:rsidRDefault="00DB1AAF" w:rsidP="00DF2E3E">
      <w:pPr>
        <w:numPr>
          <w:ilvl w:val="0"/>
          <w:numId w:val="27"/>
        </w:numPr>
        <w:pBdr>
          <w:bottom w:val="single" w:sz="12" w:space="1" w:color="auto"/>
        </w:pBdr>
        <w:jc w:val="both"/>
      </w:pPr>
      <w:r w:rsidRPr="003A1141">
        <w:t>составлять кассовую отчетность;</w:t>
      </w:r>
    </w:p>
    <w:p w:rsidR="00DB1AAF" w:rsidRPr="003A1141" w:rsidRDefault="00DB1AAF" w:rsidP="00B6196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A1141">
        <w:rPr>
          <w:b/>
          <w:bCs/>
        </w:rPr>
        <w:t>знать:</w:t>
      </w:r>
    </w:p>
    <w:p w:rsidR="00DB1AAF" w:rsidRPr="003A1141" w:rsidRDefault="00DB1AAF" w:rsidP="00DF2E3E">
      <w:pPr>
        <w:numPr>
          <w:ilvl w:val="0"/>
          <w:numId w:val="30"/>
        </w:numPr>
        <w:ind w:left="426" w:firstLine="0"/>
        <w:jc w:val="both"/>
        <w:rPr>
          <w:rStyle w:val="apple-converted-space"/>
          <w:b/>
          <w:bCs/>
        </w:rPr>
      </w:pPr>
      <w:r w:rsidRPr="003A1141">
        <w:rPr>
          <w:rStyle w:val="apple-converted-space"/>
          <w:color w:val="000000"/>
        </w:rPr>
        <w:t xml:space="preserve">учет кассовых операций, денежных документов и переводов в пути;         </w:t>
      </w:r>
    </w:p>
    <w:p w:rsidR="00DB1AAF" w:rsidRPr="003A1141" w:rsidRDefault="00DB1AAF" w:rsidP="00DF2E3E">
      <w:pPr>
        <w:numPr>
          <w:ilvl w:val="0"/>
          <w:numId w:val="30"/>
        </w:numPr>
        <w:ind w:left="426" w:firstLine="0"/>
        <w:jc w:val="both"/>
        <w:rPr>
          <w:rStyle w:val="apple-converted-space"/>
          <w:b/>
          <w:bCs/>
        </w:rPr>
      </w:pPr>
      <w:r w:rsidRPr="003A1141">
        <w:rPr>
          <w:rStyle w:val="apple-converted-space"/>
          <w:color w:val="000000"/>
        </w:rPr>
        <w:t xml:space="preserve"> учет денежных средств на расчетных и специальных счетах;                    </w:t>
      </w:r>
    </w:p>
    <w:p w:rsidR="00DB1AAF" w:rsidRPr="003A1141" w:rsidRDefault="00DB1AAF" w:rsidP="00DF2E3E">
      <w:pPr>
        <w:numPr>
          <w:ilvl w:val="0"/>
          <w:numId w:val="30"/>
        </w:numPr>
        <w:ind w:left="426" w:firstLine="0"/>
        <w:jc w:val="both"/>
        <w:rPr>
          <w:rStyle w:val="apple-converted-space"/>
          <w:b/>
          <w:bCs/>
        </w:rPr>
      </w:pPr>
      <w:r w:rsidRPr="003A1141">
        <w:rPr>
          <w:rStyle w:val="apple-converted-space"/>
          <w:color w:val="000000"/>
        </w:rPr>
        <w:t xml:space="preserve">порядок оформления денежных и кассовых документов, заполнения         кассовой книги;                        </w:t>
      </w:r>
    </w:p>
    <w:p w:rsidR="00DB1AAF" w:rsidRPr="003A1141" w:rsidRDefault="00DB1AAF" w:rsidP="00DF2E3E">
      <w:pPr>
        <w:numPr>
          <w:ilvl w:val="0"/>
          <w:numId w:val="30"/>
        </w:numPr>
        <w:ind w:left="426" w:firstLine="0"/>
        <w:jc w:val="both"/>
        <w:rPr>
          <w:rStyle w:val="apple-converted-space"/>
          <w:b/>
          <w:bCs/>
        </w:rPr>
      </w:pPr>
      <w:r w:rsidRPr="003A1141">
        <w:rPr>
          <w:rStyle w:val="apple-converted-space"/>
          <w:color w:val="000000"/>
        </w:rPr>
        <w:t xml:space="preserve">правила заполнения отчета кассира в бухгалтерию. </w:t>
      </w:r>
    </w:p>
    <w:p w:rsidR="00DB1AAF" w:rsidRPr="003A1141" w:rsidRDefault="00DB1AAF" w:rsidP="00EE3D6E">
      <w:pPr>
        <w:pStyle w:val="ListParagraph"/>
        <w:tabs>
          <w:tab w:val="left" w:pos="5944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</w:p>
    <w:p w:rsidR="00DB1AAF" w:rsidRPr="003A1141" w:rsidRDefault="00DB1AAF" w:rsidP="003809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141">
        <w:rPr>
          <w:rFonts w:ascii="Times New Roman" w:hAnsi="Times New Roman" w:cs="Times New Roman"/>
          <w:b/>
          <w:bCs/>
          <w:sz w:val="24"/>
          <w:szCs w:val="24"/>
        </w:rPr>
        <w:t xml:space="preserve">1.3 .Трудоемкость освоения программы учебной  практики: </w:t>
      </w:r>
    </w:p>
    <w:p w:rsidR="00DB1AAF" w:rsidRPr="003A1141" w:rsidRDefault="00DB1AAF" w:rsidP="008F02D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141">
        <w:rPr>
          <w:rFonts w:ascii="Times New Roman" w:hAnsi="Times New Roman" w:cs="Times New Roman"/>
          <w:sz w:val="24"/>
          <w:szCs w:val="24"/>
        </w:rPr>
        <w:t>в рамках освоения ПМ.05 «Выполнение работ по одной или нескольким профессиям рабочих, дол</w:t>
      </w:r>
      <w:r>
        <w:rPr>
          <w:rFonts w:ascii="Times New Roman" w:hAnsi="Times New Roman" w:cs="Times New Roman"/>
          <w:sz w:val="24"/>
          <w:szCs w:val="24"/>
        </w:rPr>
        <w:t>жностям служащих (кассир)» - 36</w:t>
      </w:r>
      <w:r w:rsidRPr="003A114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B1AAF" w:rsidRPr="003A1141" w:rsidRDefault="00DB1AAF" w:rsidP="008F02D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AAF" w:rsidRPr="003A1141" w:rsidRDefault="00DB1AAF" w:rsidP="0027582A">
      <w:pPr>
        <w:pStyle w:val="a1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1" w:name="_Toc498282856"/>
      <w:r w:rsidRPr="003A1141">
        <w:rPr>
          <w:rFonts w:ascii="Times New Roman" w:hAnsi="Times New Roman" w:cs="Times New Roman"/>
          <w:b w:val="0"/>
          <w:bCs w:val="0"/>
          <w:i w:val="0"/>
          <w:iCs w:val="0"/>
        </w:rPr>
        <w:t>2 РЕЗУЛЬТАТЫ УЧЕБНОЙ ПРАКТИКИ</w:t>
      </w:r>
      <w:bookmarkEnd w:id="1"/>
    </w:p>
    <w:p w:rsidR="00DB1AAF" w:rsidRPr="003A1141" w:rsidRDefault="00DB1AAF" w:rsidP="0038094D">
      <w:pPr>
        <w:pStyle w:val="ListParagraph"/>
        <w:widowControl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B1AAF" w:rsidRPr="003A1141" w:rsidRDefault="00DB1AAF" w:rsidP="00571C63">
      <w:pPr>
        <w:spacing w:line="360" w:lineRule="auto"/>
        <w:ind w:firstLine="709"/>
        <w:jc w:val="both"/>
      </w:pPr>
      <w:r w:rsidRPr="003A1141">
        <w:t xml:space="preserve">Результатом учебной  практики по ПМ.05 является освоение профессиональных компетенций (ПК): </w:t>
      </w:r>
    </w:p>
    <w:p w:rsidR="00DB1AAF" w:rsidRPr="003A1141" w:rsidRDefault="00DB1AAF" w:rsidP="00242149">
      <w:pPr>
        <w:pStyle w:val="ListParagraph"/>
        <w:tabs>
          <w:tab w:val="left" w:pos="5944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3A1141">
        <w:rPr>
          <w:rFonts w:ascii="Times New Roman" w:hAnsi="Times New Roman" w:cs="Times New Roman"/>
          <w:sz w:val="24"/>
          <w:szCs w:val="24"/>
        </w:rPr>
        <w:t>Таблица 1 – Результаты практики по профессиональным компетенциям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328"/>
      </w:tblGrid>
      <w:tr w:rsidR="00DB1AAF" w:rsidRPr="003A1141">
        <w:trPr>
          <w:tblHeader/>
        </w:trPr>
        <w:tc>
          <w:tcPr>
            <w:tcW w:w="649" w:type="pct"/>
          </w:tcPr>
          <w:p w:rsidR="00DB1AAF" w:rsidRPr="003A1141" w:rsidRDefault="00DB1AAF" w:rsidP="00EE3E6B">
            <w:pPr>
              <w:jc w:val="center"/>
              <w:rPr>
                <w:b/>
                <w:bCs/>
              </w:rPr>
            </w:pPr>
            <w:r w:rsidRPr="003A1141">
              <w:rPr>
                <w:b/>
                <w:bCs/>
              </w:rPr>
              <w:t>Компетенция</w:t>
            </w:r>
          </w:p>
        </w:tc>
        <w:tc>
          <w:tcPr>
            <w:tcW w:w="4351" w:type="pct"/>
          </w:tcPr>
          <w:p w:rsidR="00DB1AAF" w:rsidRPr="003A1141" w:rsidRDefault="00DB1AAF" w:rsidP="00EE3E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 практики</w:t>
            </w:r>
          </w:p>
        </w:tc>
      </w:tr>
      <w:tr w:rsidR="00DB1AAF" w:rsidRPr="003A1141">
        <w:tc>
          <w:tcPr>
            <w:tcW w:w="649" w:type="pct"/>
          </w:tcPr>
          <w:p w:rsidR="00DB1AAF" w:rsidRPr="003A1141" w:rsidRDefault="00DB1AAF" w:rsidP="00B01793">
            <w:pPr>
              <w:widowControl w:val="0"/>
              <w:suppressAutoHyphens/>
              <w:spacing w:line="360" w:lineRule="auto"/>
              <w:jc w:val="both"/>
            </w:pPr>
            <w:r w:rsidRPr="003A1141">
              <w:t>ДПК 5.1.</w:t>
            </w:r>
          </w:p>
        </w:tc>
        <w:tc>
          <w:tcPr>
            <w:tcW w:w="4351" w:type="pct"/>
          </w:tcPr>
          <w:p w:rsidR="00DB1AAF" w:rsidRPr="003A1141" w:rsidRDefault="00DB1AAF" w:rsidP="0028281A">
            <w:pPr>
              <w:tabs>
                <w:tab w:val="left" w:pos="142"/>
                <w:tab w:val="left" w:pos="567"/>
              </w:tabs>
              <w:spacing w:line="216" w:lineRule="auto"/>
              <w:jc w:val="both"/>
            </w:pPr>
            <w:r w:rsidRPr="003A1141">
              <w:rPr>
                <w:color w:val="000000"/>
              </w:rPr>
              <w:t>Проводить операции по приему, выдаче, учету и хранению денежных средств и ценных бумаг</w:t>
            </w:r>
            <w:r w:rsidRPr="003A1141">
              <w:t xml:space="preserve"> </w:t>
            </w:r>
          </w:p>
        </w:tc>
      </w:tr>
      <w:tr w:rsidR="00DB1AAF" w:rsidRPr="003A1141">
        <w:trPr>
          <w:trHeight w:val="924"/>
        </w:trPr>
        <w:tc>
          <w:tcPr>
            <w:tcW w:w="649" w:type="pct"/>
          </w:tcPr>
          <w:p w:rsidR="00DB1AAF" w:rsidRPr="003A1141" w:rsidRDefault="00DB1AAF" w:rsidP="00B01793">
            <w:pPr>
              <w:widowControl w:val="0"/>
              <w:suppressAutoHyphens/>
              <w:spacing w:line="360" w:lineRule="auto"/>
              <w:jc w:val="both"/>
            </w:pPr>
            <w:r w:rsidRPr="003A1141">
              <w:t>ДПК 5.2.</w:t>
            </w:r>
          </w:p>
        </w:tc>
        <w:tc>
          <w:tcPr>
            <w:tcW w:w="4351" w:type="pct"/>
          </w:tcPr>
          <w:p w:rsidR="00DB1AAF" w:rsidRPr="003A1141" w:rsidRDefault="00DB1AAF" w:rsidP="0028281A">
            <w:pPr>
              <w:tabs>
                <w:tab w:val="left" w:pos="142"/>
                <w:tab w:val="left" w:pos="567"/>
              </w:tabs>
              <w:spacing w:line="216" w:lineRule="auto"/>
              <w:jc w:val="both"/>
            </w:pPr>
            <w:r w:rsidRPr="003A1141">
              <w:t xml:space="preserve">Применять нормативные правовые акты, положения, инструкции, другие руководящие материалы и документы по ведению кассовых операций </w:t>
            </w:r>
          </w:p>
        </w:tc>
      </w:tr>
      <w:tr w:rsidR="00DB1AAF" w:rsidRPr="003A1141">
        <w:tc>
          <w:tcPr>
            <w:tcW w:w="649" w:type="pct"/>
          </w:tcPr>
          <w:p w:rsidR="00DB1AAF" w:rsidRPr="003A1141" w:rsidRDefault="00DB1AAF" w:rsidP="00B01793">
            <w:pPr>
              <w:widowControl w:val="0"/>
              <w:suppressAutoHyphens/>
              <w:spacing w:line="360" w:lineRule="auto"/>
              <w:jc w:val="both"/>
            </w:pPr>
            <w:r w:rsidRPr="003A1141">
              <w:t>ДПК 5.3</w:t>
            </w:r>
          </w:p>
        </w:tc>
        <w:tc>
          <w:tcPr>
            <w:tcW w:w="4351" w:type="pct"/>
          </w:tcPr>
          <w:p w:rsidR="00DB1AAF" w:rsidRPr="003A1141" w:rsidRDefault="00DB1AAF" w:rsidP="0028281A">
            <w:pPr>
              <w:tabs>
                <w:tab w:val="left" w:pos="142"/>
                <w:tab w:val="left" w:pos="567"/>
              </w:tabs>
              <w:spacing w:line="216" w:lineRule="auto"/>
              <w:jc w:val="both"/>
            </w:pPr>
            <w:r w:rsidRPr="003A1141">
              <w:t xml:space="preserve">Применять формы кассовых и банковских документов </w:t>
            </w:r>
          </w:p>
        </w:tc>
      </w:tr>
      <w:tr w:rsidR="00DB1AAF" w:rsidRPr="003A1141">
        <w:tc>
          <w:tcPr>
            <w:tcW w:w="649" w:type="pct"/>
          </w:tcPr>
          <w:p w:rsidR="00DB1AAF" w:rsidRPr="003A1141" w:rsidRDefault="00DB1AAF" w:rsidP="00B01793">
            <w:pPr>
              <w:widowControl w:val="0"/>
              <w:suppressAutoHyphens/>
              <w:spacing w:line="360" w:lineRule="auto"/>
              <w:jc w:val="both"/>
            </w:pPr>
            <w:r w:rsidRPr="003A1141">
              <w:t>ДПК 5.4.</w:t>
            </w:r>
          </w:p>
        </w:tc>
        <w:tc>
          <w:tcPr>
            <w:tcW w:w="4351" w:type="pct"/>
          </w:tcPr>
          <w:p w:rsidR="00DB1AAF" w:rsidRPr="003A1141" w:rsidRDefault="00DB1AAF" w:rsidP="0028281A">
            <w:pPr>
              <w:tabs>
                <w:tab w:val="left" w:pos="142"/>
                <w:tab w:val="left" w:pos="567"/>
              </w:tabs>
              <w:spacing w:line="216" w:lineRule="auto"/>
              <w:jc w:val="both"/>
            </w:pPr>
            <w:r w:rsidRPr="003A1141">
              <w:t xml:space="preserve">Оформлять приходные и расходные документы </w:t>
            </w:r>
          </w:p>
        </w:tc>
      </w:tr>
      <w:tr w:rsidR="00DB1AAF" w:rsidRPr="003A1141">
        <w:tc>
          <w:tcPr>
            <w:tcW w:w="649" w:type="pct"/>
          </w:tcPr>
          <w:p w:rsidR="00DB1AAF" w:rsidRPr="003A1141" w:rsidRDefault="00DB1AAF" w:rsidP="00B01793">
            <w:pPr>
              <w:tabs>
                <w:tab w:val="left" w:pos="142"/>
                <w:tab w:val="left" w:pos="567"/>
              </w:tabs>
              <w:spacing w:line="216" w:lineRule="auto"/>
              <w:jc w:val="both"/>
            </w:pPr>
            <w:r w:rsidRPr="003A1141">
              <w:t>ДПК 5.5</w:t>
            </w:r>
          </w:p>
        </w:tc>
        <w:tc>
          <w:tcPr>
            <w:tcW w:w="4351" w:type="pct"/>
          </w:tcPr>
          <w:p w:rsidR="00DB1AAF" w:rsidRPr="003A1141" w:rsidRDefault="00DB1AAF" w:rsidP="00282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A1141">
              <w:t xml:space="preserve">Определять лимиты остатков кассовой наличности, установленной для предприятия, обеспечивать их сохранность </w:t>
            </w:r>
          </w:p>
        </w:tc>
      </w:tr>
      <w:tr w:rsidR="00DB1AAF" w:rsidRPr="003A1141">
        <w:tc>
          <w:tcPr>
            <w:tcW w:w="649" w:type="pct"/>
          </w:tcPr>
          <w:p w:rsidR="00DB1AAF" w:rsidRPr="003A1141" w:rsidRDefault="00DB1AAF" w:rsidP="00B01793">
            <w:pPr>
              <w:tabs>
                <w:tab w:val="left" w:pos="142"/>
                <w:tab w:val="left" w:pos="567"/>
              </w:tabs>
              <w:spacing w:line="216" w:lineRule="auto"/>
              <w:jc w:val="both"/>
            </w:pPr>
            <w:r w:rsidRPr="003A1141">
              <w:t>ДПК 5.6.</w:t>
            </w:r>
          </w:p>
        </w:tc>
        <w:tc>
          <w:tcPr>
            <w:tcW w:w="4351" w:type="pct"/>
          </w:tcPr>
          <w:p w:rsidR="00DB1AAF" w:rsidRPr="003A1141" w:rsidRDefault="00DB1AAF" w:rsidP="00282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A1141">
              <w:rPr>
                <w:color w:val="000000"/>
              </w:rPr>
              <w:t>Вести кассовую книгу, составлять кассовую отчетность</w:t>
            </w:r>
            <w:r w:rsidRPr="003A1141">
              <w:t xml:space="preserve"> </w:t>
            </w:r>
          </w:p>
        </w:tc>
      </w:tr>
    </w:tbl>
    <w:p w:rsidR="00DB1AAF" w:rsidRPr="003A1141" w:rsidRDefault="00DB1AAF" w:rsidP="0028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B1AAF" w:rsidRPr="003A1141" w:rsidRDefault="00DB1AAF" w:rsidP="00D21369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sectPr w:rsidR="00DB1AAF" w:rsidRPr="003A1141" w:rsidSect="00BE28D5">
          <w:footerReference w:type="default" r:id="rId7"/>
          <w:type w:val="continuous"/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DB1AAF" w:rsidRPr="003A1141" w:rsidRDefault="00DB1AAF" w:rsidP="0027582A">
      <w:pPr>
        <w:pStyle w:val="a1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2" w:name="_Toc498282857"/>
      <w:r w:rsidRPr="003A1141">
        <w:rPr>
          <w:rFonts w:ascii="Times New Roman" w:hAnsi="Times New Roman" w:cs="Times New Roman"/>
          <w:b w:val="0"/>
          <w:bCs w:val="0"/>
          <w:i w:val="0"/>
          <w:iCs w:val="0"/>
        </w:rPr>
        <w:t>3. СТРУКТУРА И СОДЕРЖАНИЕ ПРОГРАММЫ УЧЕБНОЙ ПРАКТИКИ</w:t>
      </w:r>
      <w:bookmarkEnd w:id="2"/>
    </w:p>
    <w:p w:rsidR="00DB1AAF" w:rsidRPr="003A1141" w:rsidRDefault="00DB1AAF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AAF" w:rsidRPr="003A1141" w:rsidRDefault="00DB1AAF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A1141">
        <w:rPr>
          <w:rFonts w:ascii="Times New Roman" w:hAnsi="Times New Roman" w:cs="Times New Roman"/>
          <w:b/>
          <w:bCs/>
          <w:sz w:val="24"/>
          <w:szCs w:val="24"/>
        </w:rPr>
        <w:t>3.1 Структура практики</w:t>
      </w:r>
    </w:p>
    <w:p w:rsidR="00DB1AAF" w:rsidRPr="003A1141" w:rsidRDefault="00DB1AAF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5"/>
        <w:gridCol w:w="3618"/>
        <w:gridCol w:w="3323"/>
        <w:gridCol w:w="3317"/>
      </w:tblGrid>
      <w:tr w:rsidR="00DB1AAF" w:rsidRPr="003A1141">
        <w:tc>
          <w:tcPr>
            <w:tcW w:w="4378" w:type="dxa"/>
          </w:tcPr>
          <w:p w:rsidR="00DB1AAF" w:rsidRPr="003A1141" w:rsidRDefault="00DB1AAF" w:rsidP="004979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DB1AAF" w:rsidRPr="003A1141" w:rsidRDefault="00DB1AAF" w:rsidP="004979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DB1AAF" w:rsidRPr="003A1141" w:rsidRDefault="00DB1AAF" w:rsidP="004979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DB1AAF" w:rsidRPr="003A1141" w:rsidRDefault="00DB1AAF" w:rsidP="004979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практики</w:t>
            </w:r>
          </w:p>
        </w:tc>
      </w:tr>
      <w:tr w:rsidR="00DB1AAF" w:rsidRPr="003A1141">
        <w:tc>
          <w:tcPr>
            <w:tcW w:w="4378" w:type="dxa"/>
          </w:tcPr>
          <w:p w:rsidR="00DB1AAF" w:rsidRPr="003A1141" w:rsidRDefault="00DB1AAF" w:rsidP="0010313F">
            <w:pPr>
              <w:pStyle w:val="List2"/>
              <w:widowControl w:val="0"/>
              <w:ind w:left="0" w:firstLine="0"/>
            </w:pPr>
            <w:r w:rsidRPr="003A1141">
              <w:t>ДПК 5.1, ДПК 5.2</w:t>
            </w:r>
          </w:p>
          <w:p w:rsidR="00DB1AAF" w:rsidRPr="003A1141" w:rsidRDefault="00DB1AAF" w:rsidP="0010313F">
            <w:pPr>
              <w:pStyle w:val="List2"/>
              <w:widowControl w:val="0"/>
              <w:ind w:left="0" w:firstLine="0"/>
            </w:pPr>
            <w:r w:rsidRPr="003A1141">
              <w:t>ДПК 5.3, ДПК 5.4</w:t>
            </w:r>
          </w:p>
          <w:p w:rsidR="00DB1AAF" w:rsidRPr="003A1141" w:rsidRDefault="00DB1AAF" w:rsidP="0010313F">
            <w:pPr>
              <w:pStyle w:val="List2"/>
              <w:widowControl w:val="0"/>
              <w:ind w:left="0" w:firstLine="0"/>
            </w:pPr>
            <w:r w:rsidRPr="003A1141">
              <w:t>ДПК 5.5, ДПК 5.6</w:t>
            </w:r>
          </w:p>
          <w:p w:rsidR="00DB1AAF" w:rsidRPr="003A1141" w:rsidRDefault="00DB1AAF" w:rsidP="0010313F">
            <w:pPr>
              <w:pStyle w:val="List2"/>
              <w:widowControl w:val="0"/>
              <w:ind w:left="0" w:firstLine="0"/>
            </w:pPr>
          </w:p>
          <w:p w:rsidR="00DB1AAF" w:rsidRPr="003A1141" w:rsidRDefault="00DB1AAF" w:rsidP="002D2230">
            <w:pPr>
              <w:pStyle w:val="List2"/>
              <w:widowControl w:val="0"/>
              <w:ind w:left="0" w:firstLine="0"/>
            </w:pPr>
          </w:p>
        </w:tc>
        <w:tc>
          <w:tcPr>
            <w:tcW w:w="3686" w:type="dxa"/>
          </w:tcPr>
          <w:p w:rsidR="00DB1AAF" w:rsidRPr="003A1141" w:rsidRDefault="00DB1AAF" w:rsidP="00F72CE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ПМ.05 «Выполнение работ по профессии кассир»</w:t>
            </w:r>
          </w:p>
        </w:tc>
        <w:tc>
          <w:tcPr>
            <w:tcW w:w="3420" w:type="dxa"/>
          </w:tcPr>
          <w:p w:rsidR="00DB1AAF" w:rsidRPr="003A1141" w:rsidRDefault="00DB1AAF" w:rsidP="002D22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 xml:space="preserve">  часа</w:t>
            </w:r>
          </w:p>
          <w:p w:rsidR="00DB1AAF" w:rsidRPr="003A1141" w:rsidRDefault="00DB1AAF" w:rsidP="002D22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3416" w:type="dxa"/>
          </w:tcPr>
          <w:p w:rsidR="00DB1AAF" w:rsidRPr="003A1141" w:rsidRDefault="00DB1AAF" w:rsidP="002D22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</w:tbl>
    <w:p w:rsidR="00DB1AAF" w:rsidRPr="003A1141" w:rsidRDefault="00DB1AAF" w:rsidP="002C7430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DB1AAF" w:rsidRPr="003A1141" w:rsidRDefault="00DB1AAF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DB1AAF" w:rsidRPr="003A1141" w:rsidRDefault="00DB1AAF" w:rsidP="00D571D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A1141">
        <w:rPr>
          <w:rFonts w:ascii="Times New Roman" w:hAnsi="Times New Roman" w:cs="Times New Roman"/>
          <w:b/>
          <w:bCs/>
          <w:sz w:val="24"/>
          <w:szCs w:val="24"/>
        </w:rPr>
        <w:t xml:space="preserve">3.2 Содержание практики </w:t>
      </w:r>
    </w:p>
    <w:tbl>
      <w:tblPr>
        <w:tblW w:w="14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3260"/>
        <w:gridCol w:w="4253"/>
        <w:gridCol w:w="3402"/>
        <w:gridCol w:w="1418"/>
      </w:tblGrid>
      <w:tr w:rsidR="00DB1AAF" w:rsidRPr="003A1141">
        <w:tc>
          <w:tcPr>
            <w:tcW w:w="2552" w:type="dxa"/>
          </w:tcPr>
          <w:p w:rsidR="00DB1AAF" w:rsidRPr="003A1141" w:rsidRDefault="00DB1AAF" w:rsidP="00584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DB1AAF" w:rsidRPr="003A1141" w:rsidRDefault="00DB1AAF" w:rsidP="00584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</w:tcPr>
          <w:p w:rsidR="00DB1AAF" w:rsidRPr="003A1141" w:rsidRDefault="00DB1AAF" w:rsidP="00584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4253" w:type="dxa"/>
          </w:tcPr>
          <w:p w:rsidR="00DB1AAF" w:rsidRPr="003A1141" w:rsidRDefault="00DB1AAF" w:rsidP="00584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3402" w:type="dxa"/>
          </w:tcPr>
          <w:p w:rsidR="00DB1AAF" w:rsidRPr="003A1141" w:rsidRDefault="00DB1AAF" w:rsidP="00584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18" w:type="dxa"/>
          </w:tcPr>
          <w:p w:rsidR="00DB1AAF" w:rsidRPr="003A1141" w:rsidRDefault="00DB1AAF" w:rsidP="00584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Количество часов (недель)</w:t>
            </w:r>
          </w:p>
        </w:tc>
      </w:tr>
      <w:tr w:rsidR="00DB1AAF" w:rsidRPr="003A1141">
        <w:trPr>
          <w:trHeight w:val="5094"/>
        </w:trPr>
        <w:tc>
          <w:tcPr>
            <w:tcW w:w="2552" w:type="dxa"/>
          </w:tcPr>
          <w:p w:rsidR="00DB1AAF" w:rsidRPr="003A1141" w:rsidRDefault="00DB1AAF" w:rsidP="00F72CEA">
            <w:r w:rsidRPr="003A1141">
              <w:t>ВПД-5. Выполнение работ по профессии кассир</w:t>
            </w:r>
          </w:p>
        </w:tc>
        <w:tc>
          <w:tcPr>
            <w:tcW w:w="3260" w:type="dxa"/>
          </w:tcPr>
          <w:p w:rsidR="00DB1AAF" w:rsidRPr="003A1141" w:rsidRDefault="00DB1AAF" w:rsidP="0057097C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</w:pPr>
            <w:r w:rsidRPr="003A1141">
              <w:t>Краткая характеристика предприятия.</w:t>
            </w:r>
          </w:p>
          <w:p w:rsidR="00DB1AAF" w:rsidRPr="003A1141" w:rsidRDefault="00DB1AAF" w:rsidP="0057097C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</w:pPr>
            <w:r w:rsidRPr="003A1141">
              <w:t>Описание вида деятельности организации и рабочего места кассира;</w:t>
            </w:r>
          </w:p>
          <w:p w:rsidR="00DB1AAF" w:rsidRPr="003A1141" w:rsidRDefault="00DB1AAF" w:rsidP="0057097C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</w:pPr>
            <w:r w:rsidRPr="003A1141">
              <w:t>Изучение функционального состава и назначения основных узлов ККМ;</w:t>
            </w:r>
          </w:p>
          <w:p w:rsidR="00DB1AAF" w:rsidRPr="003A1141" w:rsidRDefault="00DB1AAF" w:rsidP="0057097C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b/>
                <w:bCs/>
              </w:rPr>
            </w:pPr>
            <w:r w:rsidRPr="003A1141">
              <w:t>Работа с использованием кассовой машины и оформление кассовой отчетности.</w:t>
            </w:r>
            <w:r w:rsidRPr="003A1141">
              <w:rPr>
                <w:b/>
                <w:bCs/>
              </w:rPr>
              <w:t xml:space="preserve"> </w:t>
            </w:r>
          </w:p>
          <w:p w:rsidR="00DB1AAF" w:rsidRPr="003A1141" w:rsidRDefault="00DB1AAF" w:rsidP="0057097C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</w:pPr>
            <w:r w:rsidRPr="003A1141">
              <w:t xml:space="preserve">Изучить формы кассовых документов и порядок их заполнения; </w:t>
            </w:r>
          </w:p>
          <w:p w:rsidR="00DB1AAF" w:rsidRPr="003A1141" w:rsidRDefault="00DB1AAF" w:rsidP="0057097C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</w:pPr>
            <w:r w:rsidRPr="003A1141">
              <w:t>Изучить порядок ведения кассовой книги в организации;</w:t>
            </w:r>
          </w:p>
          <w:p w:rsidR="00DB1AAF" w:rsidRPr="003A1141" w:rsidRDefault="00DB1AAF" w:rsidP="0057097C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</w:pPr>
            <w:r w:rsidRPr="003A1141">
              <w:t>Изучить организацию контроля за соблюдением кассовой дисциплины в организации и порядок проведения инвентаризации кассы.</w:t>
            </w:r>
          </w:p>
          <w:p w:rsidR="00DB1AAF" w:rsidRPr="003A1141" w:rsidRDefault="00DB1AAF" w:rsidP="0057097C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</w:pPr>
            <w:r w:rsidRPr="003A1141">
              <w:t>Оформление отчета по практике.</w:t>
            </w:r>
          </w:p>
          <w:p w:rsidR="00DB1AAF" w:rsidRPr="003A1141" w:rsidRDefault="00DB1AAF" w:rsidP="008B6E26"/>
        </w:tc>
        <w:tc>
          <w:tcPr>
            <w:tcW w:w="4253" w:type="dxa"/>
          </w:tcPr>
          <w:p w:rsidR="00DB1AAF" w:rsidRPr="003A1141" w:rsidRDefault="00DB1AAF" w:rsidP="00584F77"/>
          <w:p w:rsidR="00DB1AAF" w:rsidRPr="003A1141" w:rsidRDefault="00DB1AAF" w:rsidP="00584F77">
            <w:r w:rsidRPr="003A1141">
              <w:t>Учетная политика предприятия.</w:t>
            </w:r>
          </w:p>
          <w:p w:rsidR="00DB1AAF" w:rsidRPr="003A1141" w:rsidRDefault="00DB1AAF" w:rsidP="00173B97">
            <w:r w:rsidRPr="003A1141">
              <w:t xml:space="preserve">График документооборота. </w:t>
            </w:r>
          </w:p>
          <w:p w:rsidR="00DB1AAF" w:rsidRPr="003A1141" w:rsidRDefault="00DB1AAF" w:rsidP="00173B97">
            <w:r w:rsidRPr="003A1141">
              <w:t>Рабочий план счетов организации.</w:t>
            </w:r>
          </w:p>
          <w:p w:rsidR="00DB1AAF" w:rsidRPr="003A1141" w:rsidRDefault="00DB1AAF" w:rsidP="008B6E26">
            <w:r w:rsidRPr="003A1141">
              <w:t xml:space="preserve">Должностные инструкции работников бухгалтерии организации. </w:t>
            </w:r>
          </w:p>
          <w:p w:rsidR="00DB1AAF" w:rsidRPr="003A1141" w:rsidRDefault="00DB1AAF" w:rsidP="008B6E26">
            <w:r w:rsidRPr="003A1141">
              <w:t xml:space="preserve">Журнал хозяйственных операций организации. </w:t>
            </w:r>
          </w:p>
          <w:p w:rsidR="00DB1AAF" w:rsidRPr="003A1141" w:rsidRDefault="00DB1AAF" w:rsidP="008B6E26">
            <w:r w:rsidRPr="003A1141">
              <w:t xml:space="preserve">Записи хозяйственных операций в журнале регистрации хозяйственных операций. </w:t>
            </w:r>
          </w:p>
          <w:p w:rsidR="00DB1AAF" w:rsidRPr="003A1141" w:rsidRDefault="00DB1AAF" w:rsidP="008B6E26">
            <w:r w:rsidRPr="003A1141">
              <w:t>Главная книга.</w:t>
            </w:r>
          </w:p>
          <w:p w:rsidR="00DB1AAF" w:rsidRPr="003A1141" w:rsidRDefault="00DB1AAF" w:rsidP="008B6E26">
            <w:r w:rsidRPr="003A1141">
              <w:t xml:space="preserve">Записи в Главной книге. </w:t>
            </w:r>
          </w:p>
          <w:p w:rsidR="00DB1AAF" w:rsidRPr="003A1141" w:rsidRDefault="00DB1AAF" w:rsidP="008B6E26">
            <w:r w:rsidRPr="003A1141">
              <w:t xml:space="preserve">Оборотная ведомость по синтетическим счетам. </w:t>
            </w:r>
          </w:p>
          <w:p w:rsidR="00DB1AAF" w:rsidRPr="003A1141" w:rsidRDefault="00DB1AAF" w:rsidP="008B6E26">
            <w:r w:rsidRPr="003A1141">
              <w:t>Бухгалтерский баланс и отчет о финансовых результатах.</w:t>
            </w:r>
          </w:p>
          <w:p w:rsidR="00DB1AAF" w:rsidRPr="003A1141" w:rsidRDefault="00DB1AAF" w:rsidP="008B6E26"/>
          <w:p w:rsidR="00DB1AAF" w:rsidRPr="003A1141" w:rsidRDefault="00DB1AAF" w:rsidP="008B6E26"/>
          <w:p w:rsidR="00DB1AAF" w:rsidRPr="003A1141" w:rsidRDefault="00DB1AAF" w:rsidP="008B6E26"/>
          <w:p w:rsidR="00DB1AAF" w:rsidRPr="003A1141" w:rsidRDefault="00DB1AAF" w:rsidP="008B6E26"/>
          <w:p w:rsidR="00DB1AAF" w:rsidRPr="003A1141" w:rsidRDefault="00DB1AAF" w:rsidP="00173B97"/>
          <w:p w:rsidR="00DB1AAF" w:rsidRPr="003A1141" w:rsidRDefault="00DB1AAF" w:rsidP="00584F77"/>
          <w:p w:rsidR="00DB1AAF" w:rsidRPr="003A1141" w:rsidRDefault="00DB1AAF" w:rsidP="00584F77"/>
          <w:p w:rsidR="00DB1AAF" w:rsidRPr="003A1141" w:rsidRDefault="00DB1AAF" w:rsidP="00173B97"/>
          <w:p w:rsidR="00DB1AAF" w:rsidRPr="003A1141" w:rsidRDefault="00DB1AAF" w:rsidP="00584F77"/>
        </w:tc>
        <w:tc>
          <w:tcPr>
            <w:tcW w:w="3402" w:type="dxa"/>
          </w:tcPr>
          <w:p w:rsidR="00DB1AAF" w:rsidRPr="003A1141" w:rsidRDefault="00DB1AAF" w:rsidP="00584F77"/>
        </w:tc>
        <w:tc>
          <w:tcPr>
            <w:tcW w:w="1418" w:type="dxa"/>
          </w:tcPr>
          <w:p w:rsidR="00DB1AAF" w:rsidRPr="003A1141" w:rsidRDefault="00DB1AAF" w:rsidP="00584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DB1AAF" w:rsidRPr="003A1141" w:rsidRDefault="00DB1AAF" w:rsidP="00584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</w:t>
            </w: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B1AAF" w:rsidRPr="003A1141" w:rsidRDefault="00DB1AAF" w:rsidP="00D571D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  <w:sectPr w:rsidR="00DB1AAF" w:rsidRPr="003A1141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DB1AAF" w:rsidRPr="003A1141" w:rsidRDefault="00DB1AAF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  <w:sectPr w:rsidR="00DB1AAF" w:rsidRPr="003A1141" w:rsidSect="00034AF5">
          <w:pgSz w:w="11906" w:h="16838" w:code="9"/>
          <w:pgMar w:top="850" w:right="1134" w:bottom="1701" w:left="1134" w:header="709" w:footer="0" w:gutter="0"/>
          <w:cols w:space="708"/>
          <w:docGrid w:linePitch="360"/>
        </w:sectPr>
      </w:pPr>
    </w:p>
    <w:p w:rsidR="00DB1AAF" w:rsidRPr="003A1141" w:rsidRDefault="00DB1AAF" w:rsidP="0027582A">
      <w:pPr>
        <w:pStyle w:val="a1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3" w:name="_Toc498282858"/>
      <w:r w:rsidRPr="003A1141">
        <w:rPr>
          <w:rFonts w:ascii="Times New Roman" w:hAnsi="Times New Roman" w:cs="Times New Roman"/>
          <w:b w:val="0"/>
          <w:bCs w:val="0"/>
          <w:i w:val="0"/>
          <w:iCs w:val="0"/>
        </w:rPr>
        <w:t>4 . УСЛОВИЯ ОРГАНИЗАЦИИ И ПРОВЕДЕНИЯ УЧЕБНОЙ ПРАКТИКИ</w:t>
      </w:r>
      <w:bookmarkEnd w:id="3"/>
      <w:r w:rsidRPr="003A114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:rsidR="00DB1AAF" w:rsidRPr="003A1141" w:rsidRDefault="00DB1AAF" w:rsidP="009A11AD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B1AAF" w:rsidRPr="003A1141" w:rsidRDefault="00DB1AAF" w:rsidP="001167B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3A1141">
        <w:rPr>
          <w:rFonts w:ascii="Times New Roman" w:hAnsi="Times New Roman" w:cs="Times New Roman"/>
          <w:b/>
          <w:bCs/>
          <w:smallCaps/>
          <w:sz w:val="24"/>
          <w:szCs w:val="24"/>
        </w:rPr>
        <w:t>4.1. Т</w:t>
      </w:r>
      <w:r w:rsidRPr="003A1141">
        <w:rPr>
          <w:rFonts w:ascii="Times New Roman" w:hAnsi="Times New Roman" w:cs="Times New Roman"/>
          <w:b/>
          <w:bCs/>
          <w:sz w:val="24"/>
          <w:szCs w:val="24"/>
        </w:rPr>
        <w:t>ребования к документации, необходимой для проведения практики:</w:t>
      </w:r>
    </w:p>
    <w:p w:rsidR="00DB1AAF" w:rsidRPr="003A1141" w:rsidRDefault="00DB1AAF" w:rsidP="00D2136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1AAF" w:rsidRPr="003A1141" w:rsidRDefault="00DB1AAF" w:rsidP="00621DC3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3A1141">
        <w:rPr>
          <w:rStyle w:val="FontStyle35"/>
          <w:sz w:val="24"/>
          <w:szCs w:val="24"/>
        </w:rPr>
        <w:t>Формой отчетности  студента по учебной практике является письменный отчет о выполнении работ и приложений</w:t>
      </w:r>
      <w:r w:rsidRPr="003A1141">
        <w:rPr>
          <w:rStyle w:val="FontStyle35"/>
          <w:b/>
          <w:bCs/>
          <w:sz w:val="24"/>
          <w:szCs w:val="24"/>
        </w:rPr>
        <w:t xml:space="preserve"> </w:t>
      </w:r>
      <w:r w:rsidRPr="003A1141">
        <w:rPr>
          <w:rStyle w:val="FontStyle35"/>
          <w:sz w:val="24"/>
          <w:szCs w:val="24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DB1AAF" w:rsidRPr="003A1141" w:rsidRDefault="00DB1AAF" w:rsidP="008526FA">
      <w:pPr>
        <w:autoSpaceDE w:val="0"/>
        <w:autoSpaceDN w:val="0"/>
        <w:adjustRightInd w:val="0"/>
        <w:ind w:firstLine="567"/>
        <w:jc w:val="both"/>
      </w:pPr>
      <w:r w:rsidRPr="003A1141">
        <w:t>В качестве промежуточной аттестации по профессиональному модулю после завершения обучения проводится квалификационный экзамен, на котором представители работодателей и учебного заведения проверяют готовность обучающегося к выполнению соответствующего вида профессиональной деятельности и сформированность у него профессиональных (ПК) и общих компетенций (ОК).</w:t>
      </w:r>
    </w:p>
    <w:p w:rsidR="00DB1AAF" w:rsidRPr="003A1141" w:rsidRDefault="00DB1AAF" w:rsidP="00621DC3">
      <w:pPr>
        <w:shd w:val="clear" w:color="auto" w:fill="FFFFFF"/>
        <w:ind w:firstLine="710"/>
        <w:jc w:val="both"/>
        <w:rPr>
          <w:color w:val="000000"/>
        </w:rPr>
      </w:pPr>
      <w:r w:rsidRPr="003A1141">
        <w:rPr>
          <w:color w:val="000000"/>
        </w:rPr>
        <w:t>Для проведения экзамена локальным актом Университета утверждается экзаменационная комиссия:</w:t>
      </w:r>
    </w:p>
    <w:p w:rsidR="00DB1AAF" w:rsidRPr="003A1141" w:rsidRDefault="00DB1AAF" w:rsidP="00621DC3">
      <w:pPr>
        <w:shd w:val="clear" w:color="auto" w:fill="FFFFFF"/>
        <w:ind w:firstLine="710"/>
        <w:jc w:val="both"/>
        <w:rPr>
          <w:color w:val="000000"/>
        </w:rPr>
      </w:pPr>
      <w:r w:rsidRPr="003A1141">
        <w:rPr>
          <w:color w:val="000000"/>
        </w:rPr>
        <w:t>В состав экзаменационной комиссии входят:</w:t>
      </w:r>
    </w:p>
    <w:p w:rsidR="00DB1AAF" w:rsidRPr="003A1141" w:rsidRDefault="00DB1AAF" w:rsidP="00621DC3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11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комиссии – представитель работодателя</w:t>
      </w:r>
    </w:p>
    <w:p w:rsidR="00DB1AAF" w:rsidRPr="003A1141" w:rsidRDefault="00DB1AAF" w:rsidP="00621DC3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11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лица из числа профессорско-преподавательского состава  университета, осуществляющие подготовку обучающихся по профессиональному модулю (2 человека)</w:t>
      </w:r>
    </w:p>
    <w:p w:rsidR="00DB1AAF" w:rsidRPr="003A1141" w:rsidRDefault="00DB1AAF" w:rsidP="00621DC3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11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представитель работодателя</w:t>
      </w:r>
    </w:p>
    <w:p w:rsidR="00DB1AAF" w:rsidRPr="003A1141" w:rsidRDefault="00DB1AAF" w:rsidP="00621DC3">
      <w:pPr>
        <w:shd w:val="clear" w:color="auto" w:fill="FFFFFF"/>
        <w:ind w:firstLine="710"/>
        <w:jc w:val="both"/>
        <w:rPr>
          <w:color w:val="000000"/>
        </w:rPr>
      </w:pPr>
      <w:r w:rsidRPr="003A1141">
        <w:rPr>
          <w:color w:val="000000"/>
        </w:rPr>
        <w:t xml:space="preserve">Экзамен проходит в присутствии студента. Время проведения  квалификационного экзамена на каждого студента - до  30  минут. </w:t>
      </w:r>
    </w:p>
    <w:p w:rsidR="00DB1AAF" w:rsidRPr="003A1141" w:rsidRDefault="00DB1AAF" w:rsidP="00D2136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1AAF" w:rsidRPr="003A1141" w:rsidRDefault="00DB1AAF" w:rsidP="00D2136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1AAF" w:rsidRPr="003A1141" w:rsidRDefault="00DB1AAF" w:rsidP="00D2136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1141">
        <w:rPr>
          <w:rFonts w:ascii="Times New Roman" w:hAnsi="Times New Roman" w:cs="Times New Roman"/>
          <w:b/>
          <w:bCs/>
          <w:sz w:val="24"/>
          <w:szCs w:val="24"/>
        </w:rPr>
        <w:t>4.2. Требования к</w:t>
      </w:r>
      <w:r w:rsidRPr="003A1141">
        <w:rPr>
          <w:rFonts w:ascii="Times New Roman" w:hAnsi="Times New Roman" w:cs="Times New Roman"/>
          <w:sz w:val="24"/>
          <w:szCs w:val="24"/>
        </w:rPr>
        <w:t xml:space="preserve"> </w:t>
      </w:r>
      <w:r w:rsidRPr="003A1141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Pr="003A1141">
        <w:rPr>
          <w:rFonts w:ascii="Times New Roman" w:hAnsi="Times New Roman" w:cs="Times New Roman"/>
          <w:sz w:val="24"/>
          <w:szCs w:val="24"/>
        </w:rPr>
        <w:t>-</w:t>
      </w:r>
      <w:r w:rsidRPr="003A1141">
        <w:rPr>
          <w:rFonts w:ascii="Times New Roman" w:hAnsi="Times New Roman" w:cs="Times New Roman"/>
          <w:b/>
          <w:bCs/>
          <w:sz w:val="24"/>
          <w:szCs w:val="24"/>
        </w:rPr>
        <w:t>методическому обеспечению практики</w:t>
      </w:r>
    </w:p>
    <w:p w:rsidR="00DB1AAF" w:rsidRPr="003A1141" w:rsidRDefault="00DB1AAF" w:rsidP="00E4759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AAF" w:rsidRPr="003A1141" w:rsidRDefault="00DB1AAF" w:rsidP="005F72B4">
      <w:pPr>
        <w:pStyle w:val="Style13"/>
        <w:widowControl/>
        <w:spacing w:line="240" w:lineRule="auto"/>
        <w:ind w:firstLine="567"/>
        <w:jc w:val="both"/>
        <w:rPr>
          <w:rStyle w:val="FontStyle35"/>
          <w:sz w:val="24"/>
          <w:szCs w:val="24"/>
        </w:rPr>
      </w:pPr>
      <w:r w:rsidRPr="003A1141">
        <w:rPr>
          <w:rStyle w:val="FontStyle20"/>
          <w:sz w:val="24"/>
          <w:szCs w:val="24"/>
        </w:rPr>
        <w:t>Письменный отчет о выполнении работ</w:t>
      </w:r>
      <w:r w:rsidRPr="003A1141">
        <w:rPr>
          <w:rStyle w:val="FontStyle35"/>
          <w:sz w:val="24"/>
          <w:szCs w:val="24"/>
        </w:rPr>
        <w:t xml:space="preserve"> включает в себя следующие разделы:</w:t>
      </w:r>
    </w:p>
    <w:p w:rsidR="00DB1AAF" w:rsidRPr="003A1141" w:rsidRDefault="00DB1AAF" w:rsidP="005F72B4">
      <w:pPr>
        <w:pStyle w:val="Style13"/>
        <w:widowControl/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3A1141">
        <w:rPr>
          <w:rStyle w:val="FontStyle35"/>
          <w:sz w:val="24"/>
          <w:szCs w:val="24"/>
        </w:rPr>
        <w:t xml:space="preserve">- титульный лист; </w:t>
      </w:r>
    </w:p>
    <w:p w:rsidR="00DB1AAF" w:rsidRPr="003A1141" w:rsidRDefault="00DB1AAF" w:rsidP="005F72B4">
      <w:pPr>
        <w:pStyle w:val="Style13"/>
        <w:widowControl/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3A1141">
        <w:rPr>
          <w:rStyle w:val="FontStyle35"/>
          <w:sz w:val="24"/>
          <w:szCs w:val="24"/>
        </w:rPr>
        <w:t xml:space="preserve">- содержание; </w:t>
      </w:r>
    </w:p>
    <w:p w:rsidR="00DB1AAF" w:rsidRPr="003A1141" w:rsidRDefault="00DB1AAF" w:rsidP="005F72B4">
      <w:pPr>
        <w:pStyle w:val="Style13"/>
        <w:widowControl/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3A1141">
        <w:rPr>
          <w:rStyle w:val="FontStyle35"/>
          <w:sz w:val="24"/>
          <w:szCs w:val="24"/>
        </w:rPr>
        <w:t xml:space="preserve">- практическая  часть; </w:t>
      </w:r>
    </w:p>
    <w:p w:rsidR="00DB1AAF" w:rsidRPr="003A1141" w:rsidRDefault="00DB1AAF" w:rsidP="005F72B4">
      <w:pPr>
        <w:pStyle w:val="Style13"/>
        <w:widowControl/>
        <w:spacing w:line="240" w:lineRule="auto"/>
        <w:ind w:firstLine="709"/>
        <w:jc w:val="both"/>
        <w:rPr>
          <w:rStyle w:val="FontStyle20"/>
          <w:sz w:val="24"/>
          <w:szCs w:val="24"/>
        </w:rPr>
      </w:pPr>
      <w:r w:rsidRPr="003A1141">
        <w:rPr>
          <w:rStyle w:val="FontStyle35"/>
          <w:sz w:val="24"/>
          <w:szCs w:val="24"/>
        </w:rPr>
        <w:t>- приложения.</w:t>
      </w:r>
    </w:p>
    <w:p w:rsidR="00DB1AAF" w:rsidRPr="003A1141" w:rsidRDefault="00DB1AAF" w:rsidP="005F72B4">
      <w:pPr>
        <w:ind w:right="140" w:firstLine="540"/>
        <w:jc w:val="both"/>
      </w:pPr>
      <w:r w:rsidRPr="003A1141">
        <w:t xml:space="preserve">Текст может быть машинописным через 1,5 межстрочных интервала (лента только черная), компьютерного набора – шрифт </w:t>
      </w:r>
      <w:r w:rsidRPr="003A1141">
        <w:rPr>
          <w:lang w:val="en-US"/>
        </w:rPr>
        <w:t>TimesNewRoman</w:t>
      </w:r>
      <w:r w:rsidRPr="003A1141">
        <w:t>, размер 14 через 1,5 интервал (картридж только черный) или рукописным (цвет чернил – черный, синий, фиолетовый, размер шрифта не менее 4 мм).</w:t>
      </w:r>
    </w:p>
    <w:p w:rsidR="00DB1AAF" w:rsidRPr="003A1141" w:rsidRDefault="00DB1AAF" w:rsidP="005F72B4">
      <w:pPr>
        <w:tabs>
          <w:tab w:val="left" w:pos="720"/>
        </w:tabs>
        <w:ind w:right="140"/>
        <w:jc w:val="both"/>
      </w:pPr>
      <w:r w:rsidRPr="003A1141">
        <w:tab/>
        <w:t xml:space="preserve">Текст выполняется на одной стороне листа белой нелинованной бумаги, формат 11 (А 4), (297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9pt;height:9.75pt;visibility:visible">
            <v:imagedata r:id="rId8" o:title=""/>
          </v:shape>
        </w:pict>
      </w:r>
      <w:r w:rsidRPr="003A1141">
        <w:t xml:space="preserve"> 210 мм). Каждый лист (страница) должен иметь границы текста. Поля должны оставляться по всем четырем сторонам листа: слева не менее 25 мм, справа не менее 10 мм, сверху не менее 20 мм и снизу не менее 25 мм. Красная строка начинается с отступа от левого края на 5 знаков.</w:t>
      </w:r>
    </w:p>
    <w:p w:rsidR="00DB1AAF" w:rsidRPr="003A1141" w:rsidRDefault="00DB1AAF" w:rsidP="005F72B4">
      <w:pPr>
        <w:tabs>
          <w:tab w:val="left" w:pos="142"/>
          <w:tab w:val="left" w:pos="540"/>
        </w:tabs>
        <w:ind w:right="140" w:firstLine="540"/>
        <w:jc w:val="both"/>
      </w:pPr>
      <w:r w:rsidRPr="003A1141">
        <w:tab/>
        <w:t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разделенных точкой, например: рис. 1.1, рис. 1.2, либо соответствующего номера параграфа: рис. 1.1.1,  рис.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(подрисуночный текст). Наименование и поясняющие данные помещают под иллюстрацией. Номер иллюстрации помещают перед наименованием.</w:t>
      </w:r>
    </w:p>
    <w:p w:rsidR="00DB1AAF" w:rsidRPr="003A1141" w:rsidRDefault="00DB1AAF" w:rsidP="005F72B4">
      <w:pPr>
        <w:tabs>
          <w:tab w:val="left" w:pos="142"/>
          <w:tab w:val="left" w:pos="540"/>
        </w:tabs>
        <w:ind w:right="140" w:firstLine="540"/>
        <w:jc w:val="both"/>
      </w:pPr>
      <w:r w:rsidRPr="003A1141">
        <w:tab/>
        <w:t xml:space="preserve">Цифровой материал, как правило, оформляют в виде таблиц (см. табл. 1).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DB1AAF" w:rsidRPr="003A1141" w:rsidRDefault="00DB1AAF" w:rsidP="005F72B4">
      <w:pPr>
        <w:tabs>
          <w:tab w:val="left" w:pos="540"/>
        </w:tabs>
        <w:ind w:right="140" w:firstLine="540"/>
        <w:jc w:val="both"/>
      </w:pPr>
      <w:r w:rsidRPr="003A1141">
        <w:tab/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«нумерация граф». Слово «Таблица», заголовок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DB1AAF" w:rsidRPr="003A1141" w:rsidRDefault="00DB1AAF" w:rsidP="005F72B4">
      <w:pPr>
        <w:tabs>
          <w:tab w:val="left" w:pos="540"/>
        </w:tabs>
        <w:ind w:right="140" w:firstLine="540"/>
        <w:jc w:val="both"/>
      </w:pPr>
      <w:r w:rsidRPr="003A1141">
        <w:tab/>
        <w:t>Графу «№ п/п» в таблицу не включают. При необходимости нумерации показателей порядковые номера указывают перед их наименованием.</w:t>
      </w:r>
    </w:p>
    <w:p w:rsidR="00DB1AAF" w:rsidRPr="003A1141" w:rsidRDefault="00DB1AAF" w:rsidP="005F72B4">
      <w:pPr>
        <w:tabs>
          <w:tab w:val="left" w:pos="540"/>
        </w:tabs>
        <w:ind w:right="140" w:firstLine="540"/>
        <w:jc w:val="both"/>
      </w:pPr>
      <w:r w:rsidRPr="003A1141">
        <w:tab/>
        <w:t>Все таблицы нумеруют в пределах главы арабскими цифрами.  Номер таблицы состоит из номера главы (параграфа) и порядкового номера таблицы, разделенных точкой. Над правым верхним углом таблицы помещают надпись «Таблица …» с указанием номера таблицы, например: «Таблица 2.1 или Таблица 2.1.1.». Надпись «Таблица …» пишут выше заголовка. На все таблицы должны быть ссылки в тексте, при этом слово «таблица» в тексте пишут сокращенно, например, «… в табл. 2.1».</w:t>
      </w:r>
    </w:p>
    <w:p w:rsidR="00DB1AAF" w:rsidRPr="003A1141" w:rsidRDefault="00DB1AAF" w:rsidP="00E4759D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3A1141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DB1AAF" w:rsidRPr="003A1141" w:rsidRDefault="00DB1AAF" w:rsidP="00DF2E3E"/>
    <w:p w:rsidR="00DB1AAF" w:rsidRPr="003A1141" w:rsidRDefault="00DB1AAF" w:rsidP="003A1141">
      <w:pPr>
        <w:jc w:val="both"/>
      </w:pPr>
      <w:r w:rsidRPr="003A1141">
        <w:t>Контрольные вопросы учебной практики</w:t>
      </w:r>
    </w:p>
    <w:p w:rsidR="00DB1AAF" w:rsidRPr="003A1141" w:rsidRDefault="00DB1AAF" w:rsidP="003A1141">
      <w:pPr>
        <w:jc w:val="both"/>
      </w:pPr>
    </w:p>
    <w:p w:rsidR="00DB1AAF" w:rsidRPr="003A1141" w:rsidRDefault="00DB1AAF" w:rsidP="003A1141">
      <w:pPr>
        <w:jc w:val="both"/>
      </w:pP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Характеристика кассовых операций в организации.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Сущность наличного и безналичного обращения денежных средств.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Порядок соблюдения лимита остатка кассовых средств и предельного размера расчетов наличными между юридическими лицами.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Характеристики ценных бумаг.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Правила приема, выдачи, учета и хранения денежных средств и ценных бумаг.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Порядок получения по оформленным документам денежных средств и ценных бумаг в учреждениях банка для выплаты рабочим и служащим заработной платы, премий, оплаты командировочных и других расходов, проведение данных выплат.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Порядок выдачи подотчетных средств и принятия авансовых отчетов.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Обеспечение сохранности денежных средств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Инвентаризация денежных средств, ревизия кассы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Порядок хранения в кассе различных денежных документов и бланков документов строгой отчетности.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Классификация кассовых документов, необходимых для деятельности организации.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Процедура заполнения приходных и расходных кассовых ордеров с регистрацией в</w:t>
      </w:r>
    </w:p>
    <w:p w:rsidR="00DB1AAF" w:rsidRPr="003A1141" w:rsidRDefault="00DB1AAF" w:rsidP="003A1141">
      <w:pPr>
        <w:tabs>
          <w:tab w:val="left" w:pos="142"/>
          <w:tab w:val="left" w:pos="567"/>
        </w:tabs>
        <w:jc w:val="both"/>
      </w:pPr>
      <w:r w:rsidRPr="003A1141">
        <w:t>журнале.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Составление реестра кассовых документов за день.</w:t>
      </w:r>
    </w:p>
    <w:p w:rsidR="00DB1AAF" w:rsidRPr="003A1141" w:rsidRDefault="00DB1AAF" w:rsidP="003A1141">
      <w:pPr>
        <w:tabs>
          <w:tab w:val="left" w:pos="142"/>
          <w:tab w:val="left" w:pos="567"/>
        </w:tabs>
        <w:jc w:val="both"/>
      </w:pPr>
      <w:r w:rsidRPr="003A1141">
        <w:t>Составление журнала-ордера и ведомости оборотов кассы, либо мемориального ордера.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Характеристика нормативных документов, определяющие порядок ведения кассовой книги и хранения денег.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Требования к внешнему виду кассовой книги (нумерация и сшивание страниц, проставление подписей и печатей т т.д.); правила ведения записей в кассовой книге.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Ведение кассовой книги автоматизированным способом.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Порядок оформления кассовой отчетности за день.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Заполнение книги учета принятых и выданных кассиром денежных средств.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Характеристика взаимосвязи кассира с руководителем организации и главным бухгалтером организации.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Характеристика взаимосвязи кассира с другими сотрудниками организации и коммерческим банком.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Отражать различия наличного и безналичного обращения денежных средств в организации.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 xml:space="preserve">Соблюдение лимита остатка кассовых средств и предельного размера расчетов наличными между юридическими лицами. 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Определение перечня ценных бумаг организации.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Прием, выдача, учет и хранение денежных средств и ценных бумаг.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Получением по оформленным документам денежных средств и ценных бумаг в учреждениях банка для выплаты рабочим и служащим заработной платы, премий, оплаты командировочных и других расходов, связанных с проведением с данных выплат.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Обеспечение сохранности денежных средств.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Участие в проведении инвентаризации денежных средств, ревизии кассы.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Хранение в кассе различных денежных документов и бланков документов строгой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отчетности.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Работа с кассовыми документами, необходимыми для деятельности организации.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Заполнение приходных и расходных кассовых ордеров с регистрацией в журнале.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Составление реестра кассовых документов за день.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Составление журнала-ордера и ведомости оборотов кассы, либо мемориального ордера.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Применение правил ведения кассой книги при обработке информации.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Ведение кассовой книги автоматизированным способом.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Оформление кассовой отчетности за день.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Заполнение книги учета принятых и выданных кассиром денежных средств.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Тренинг по установлению взаимосвязи кассира с руководителем организации, главным бухгалтером, другими сотрудниками организации и коммерческим банком.</w:t>
      </w:r>
    </w:p>
    <w:p w:rsidR="00DB1AAF" w:rsidRPr="003A1141" w:rsidRDefault="00DB1AAF" w:rsidP="003A1141">
      <w:pPr>
        <w:numPr>
          <w:ilvl w:val="0"/>
          <w:numId w:val="33"/>
        </w:numPr>
        <w:tabs>
          <w:tab w:val="left" w:pos="142"/>
          <w:tab w:val="left" w:pos="567"/>
        </w:tabs>
        <w:ind w:left="0" w:firstLine="0"/>
        <w:jc w:val="both"/>
      </w:pPr>
      <w:r w:rsidRPr="003A1141">
        <w:t>Определение подлинности иностранной валюты.</w:t>
      </w:r>
    </w:p>
    <w:p w:rsidR="00DB1AAF" w:rsidRPr="003A1141" w:rsidRDefault="00DB1AAF" w:rsidP="00727430">
      <w:pPr>
        <w:jc w:val="center"/>
      </w:pPr>
    </w:p>
    <w:p w:rsidR="00DB1AAF" w:rsidRPr="003A1141" w:rsidRDefault="00DB1AAF" w:rsidP="00DF2E3E">
      <w:pPr>
        <w:jc w:val="center"/>
      </w:pPr>
    </w:p>
    <w:p w:rsidR="00DB1AAF" w:rsidRPr="003A1141" w:rsidRDefault="00DB1AAF" w:rsidP="00DF2E3E">
      <w:pPr>
        <w:jc w:val="center"/>
      </w:pPr>
      <w:r w:rsidRPr="003A1141">
        <w:t xml:space="preserve">Задания для практических занятий </w:t>
      </w:r>
    </w:p>
    <w:p w:rsidR="00DB1AAF" w:rsidRPr="003A1141" w:rsidRDefault="00DB1AAF" w:rsidP="00DF2E3E">
      <w:pPr>
        <w:jc w:val="center"/>
      </w:pPr>
    </w:p>
    <w:p w:rsidR="00DB1AAF" w:rsidRPr="003A1141" w:rsidRDefault="00DB1AAF" w:rsidP="0073183B">
      <w:pPr>
        <w:spacing w:line="276" w:lineRule="auto"/>
        <w:ind w:right="-98"/>
        <w:jc w:val="center"/>
      </w:pPr>
      <w:r w:rsidRPr="003A1141">
        <w:t>Задание 1</w:t>
      </w:r>
    </w:p>
    <w:p w:rsidR="00DB1AAF" w:rsidRPr="003A1141" w:rsidRDefault="00DB1AAF" w:rsidP="0073183B">
      <w:pPr>
        <w:spacing w:line="336" w:lineRule="auto"/>
        <w:ind w:firstLine="709"/>
        <w:jc w:val="both"/>
      </w:pPr>
      <w:r w:rsidRPr="003A1141">
        <w:t>Остаток  денежных средств на 19 мая  20ХХ г. в кассе ООО «Гладиолус»  составляет 44 000 руб. 19 мая  20ХХ г. в ООО «Гладиолус» по кассе осуществлялись следующие хозяйственные операции: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6300"/>
        <w:gridCol w:w="1080"/>
        <w:gridCol w:w="1980"/>
      </w:tblGrid>
      <w:tr w:rsidR="00DB1AAF" w:rsidRPr="003A1141">
        <w:tc>
          <w:tcPr>
            <w:tcW w:w="6300" w:type="dxa"/>
            <w:gridSpan w:val="2"/>
          </w:tcPr>
          <w:p w:rsidR="00DB1AAF" w:rsidRPr="003A1141" w:rsidRDefault="00DB1AAF" w:rsidP="00A35D42">
            <w:pPr>
              <w:keepNext/>
              <w:jc w:val="center"/>
              <w:outlineLvl w:val="0"/>
              <w:rPr>
                <w:b/>
                <w:bCs/>
              </w:rPr>
            </w:pPr>
            <w:r w:rsidRPr="003A1141">
              <w:rPr>
                <w:b/>
                <w:bCs/>
              </w:rPr>
              <w:t>Наименование хозяйственной операции</w:t>
            </w:r>
          </w:p>
        </w:tc>
        <w:tc>
          <w:tcPr>
            <w:tcW w:w="1080" w:type="dxa"/>
          </w:tcPr>
          <w:p w:rsidR="00DB1AAF" w:rsidRPr="003A1141" w:rsidRDefault="00DB1AAF" w:rsidP="00A35D42">
            <w:pPr>
              <w:jc w:val="center"/>
              <w:rPr>
                <w:b/>
                <w:bCs/>
              </w:rPr>
            </w:pPr>
            <w:r w:rsidRPr="003A1141">
              <w:rPr>
                <w:b/>
                <w:bCs/>
              </w:rPr>
              <w:t>Сумма,  руб.</w:t>
            </w:r>
          </w:p>
        </w:tc>
        <w:tc>
          <w:tcPr>
            <w:tcW w:w="1980" w:type="dxa"/>
          </w:tcPr>
          <w:p w:rsidR="00DB1AAF" w:rsidRPr="003A1141" w:rsidRDefault="00DB1AAF" w:rsidP="00A35D42">
            <w:pPr>
              <w:jc w:val="center"/>
              <w:rPr>
                <w:b/>
                <w:bCs/>
              </w:rPr>
            </w:pPr>
            <w:r w:rsidRPr="003A1141">
              <w:rPr>
                <w:b/>
                <w:bCs/>
              </w:rPr>
              <w:t>Наименование, номер  и дата документа</w:t>
            </w:r>
          </w:p>
        </w:tc>
      </w:tr>
      <w:tr w:rsidR="00DB1AAF" w:rsidRPr="003A1141">
        <w:tc>
          <w:tcPr>
            <w:tcW w:w="6300" w:type="dxa"/>
            <w:gridSpan w:val="2"/>
          </w:tcPr>
          <w:p w:rsidR="00DB1AAF" w:rsidRPr="003A1141" w:rsidRDefault="00DB1AAF" w:rsidP="00A35D42">
            <w:pPr>
              <w:jc w:val="both"/>
            </w:pPr>
            <w:r w:rsidRPr="003A1141">
              <w:t xml:space="preserve">1.Внесен остаток неиспользованных подотчетных сумм Крыловой  Е.П. </w:t>
            </w:r>
          </w:p>
        </w:tc>
        <w:tc>
          <w:tcPr>
            <w:tcW w:w="1080" w:type="dxa"/>
          </w:tcPr>
          <w:p w:rsidR="00DB1AAF" w:rsidRPr="003A1141" w:rsidRDefault="00DB1AAF" w:rsidP="00A35D42">
            <w:pPr>
              <w:jc w:val="both"/>
            </w:pPr>
            <w:r w:rsidRPr="003A1141">
              <w:t xml:space="preserve">500 </w:t>
            </w:r>
          </w:p>
        </w:tc>
        <w:tc>
          <w:tcPr>
            <w:tcW w:w="1980" w:type="dxa"/>
          </w:tcPr>
          <w:p w:rsidR="00DB1AAF" w:rsidRPr="003A1141" w:rsidRDefault="00DB1AAF" w:rsidP="00A35D42">
            <w:pPr>
              <w:jc w:val="both"/>
            </w:pPr>
            <w:r w:rsidRPr="003A1141">
              <w:t>ПКО № 62  от</w:t>
            </w:r>
          </w:p>
          <w:p w:rsidR="00DB1AAF" w:rsidRPr="003A1141" w:rsidRDefault="00DB1AAF" w:rsidP="00A35D42">
            <w:pPr>
              <w:jc w:val="both"/>
            </w:pPr>
            <w:r w:rsidRPr="003A1141">
              <w:t>19.05 20ХХ г.</w:t>
            </w:r>
          </w:p>
        </w:tc>
      </w:tr>
      <w:tr w:rsidR="00DB1AAF" w:rsidRPr="003A1141">
        <w:tc>
          <w:tcPr>
            <w:tcW w:w="6300" w:type="dxa"/>
            <w:gridSpan w:val="2"/>
          </w:tcPr>
          <w:p w:rsidR="00DB1AAF" w:rsidRPr="003A1141" w:rsidRDefault="00DB1AAF" w:rsidP="00A35D42">
            <w:pPr>
              <w:jc w:val="both"/>
            </w:pPr>
            <w:r w:rsidRPr="003A1141">
              <w:t>2. Получен в кассу платеж  от покупателя  ООО «Юг» по договору  № 8 от 16.04.20ХХг.</w:t>
            </w:r>
          </w:p>
        </w:tc>
        <w:tc>
          <w:tcPr>
            <w:tcW w:w="1080" w:type="dxa"/>
          </w:tcPr>
          <w:p w:rsidR="00DB1AAF" w:rsidRPr="003A1141" w:rsidRDefault="00DB1AAF" w:rsidP="00A35D42">
            <w:pPr>
              <w:jc w:val="both"/>
            </w:pPr>
            <w:r w:rsidRPr="003A1141">
              <w:t xml:space="preserve">50 000 </w:t>
            </w:r>
          </w:p>
        </w:tc>
        <w:tc>
          <w:tcPr>
            <w:tcW w:w="1980" w:type="dxa"/>
          </w:tcPr>
          <w:p w:rsidR="00DB1AAF" w:rsidRPr="003A1141" w:rsidRDefault="00DB1AAF" w:rsidP="00A35D42">
            <w:pPr>
              <w:jc w:val="both"/>
            </w:pPr>
            <w:r w:rsidRPr="003A1141">
              <w:t>ПКО № 63  от</w:t>
            </w:r>
          </w:p>
          <w:p w:rsidR="00DB1AAF" w:rsidRPr="003A1141" w:rsidRDefault="00DB1AAF" w:rsidP="00A35D42">
            <w:pPr>
              <w:jc w:val="both"/>
            </w:pPr>
            <w:r w:rsidRPr="003A1141">
              <w:t>19.05.20ХХг.</w:t>
            </w:r>
          </w:p>
        </w:tc>
      </w:tr>
      <w:tr w:rsidR="00DB1AAF" w:rsidRPr="003A1141">
        <w:tc>
          <w:tcPr>
            <w:tcW w:w="6300" w:type="dxa"/>
            <w:gridSpan w:val="2"/>
          </w:tcPr>
          <w:p w:rsidR="00DB1AAF" w:rsidRPr="003A1141" w:rsidRDefault="00DB1AAF" w:rsidP="00A35D42">
            <w:pPr>
              <w:jc w:val="both"/>
            </w:pPr>
            <w:r w:rsidRPr="003A1141">
              <w:t>3. Выдано под отчет Ереминой  В.А. на хозяйственные нужды  (канцелярские расходы)</w:t>
            </w:r>
          </w:p>
        </w:tc>
        <w:tc>
          <w:tcPr>
            <w:tcW w:w="1080" w:type="dxa"/>
          </w:tcPr>
          <w:p w:rsidR="00DB1AAF" w:rsidRPr="003A1141" w:rsidRDefault="00DB1AAF" w:rsidP="00A35D42">
            <w:pPr>
              <w:jc w:val="both"/>
            </w:pPr>
            <w:r w:rsidRPr="003A1141">
              <w:t>800</w:t>
            </w:r>
          </w:p>
        </w:tc>
        <w:tc>
          <w:tcPr>
            <w:tcW w:w="1980" w:type="dxa"/>
          </w:tcPr>
          <w:p w:rsidR="00DB1AAF" w:rsidRPr="003A1141" w:rsidRDefault="00DB1AAF" w:rsidP="00A35D42">
            <w:pPr>
              <w:jc w:val="both"/>
            </w:pPr>
            <w:r w:rsidRPr="003A1141">
              <w:t xml:space="preserve">РКО № 77 от  19.05.20ХХг. </w:t>
            </w:r>
          </w:p>
        </w:tc>
      </w:tr>
      <w:tr w:rsidR="00DB1AAF" w:rsidRPr="003A1141">
        <w:tc>
          <w:tcPr>
            <w:tcW w:w="6300" w:type="dxa"/>
            <w:gridSpan w:val="2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4.Оприходована в кассу выручка от продажи товаров от кассира Волковой С.Г.</w:t>
            </w:r>
          </w:p>
        </w:tc>
        <w:tc>
          <w:tcPr>
            <w:tcW w:w="108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58 000</w:t>
            </w:r>
          </w:p>
        </w:tc>
        <w:tc>
          <w:tcPr>
            <w:tcW w:w="198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ПКО № 64  от</w:t>
            </w:r>
          </w:p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19.05.20ХХг.</w:t>
            </w:r>
          </w:p>
        </w:tc>
      </w:tr>
      <w:tr w:rsidR="00DB1AAF" w:rsidRPr="003A1141">
        <w:tc>
          <w:tcPr>
            <w:tcW w:w="6300" w:type="dxa"/>
            <w:gridSpan w:val="2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5.Выданы из кассы денежные средства под отчет Угланову  А.Г.  на командировочные расходы</w:t>
            </w:r>
          </w:p>
        </w:tc>
        <w:tc>
          <w:tcPr>
            <w:tcW w:w="108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7 000</w:t>
            </w:r>
          </w:p>
        </w:tc>
        <w:tc>
          <w:tcPr>
            <w:tcW w:w="198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 xml:space="preserve">РКО № 78 от </w:t>
            </w:r>
          </w:p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 xml:space="preserve">19.05.20ХХг. </w:t>
            </w:r>
          </w:p>
        </w:tc>
      </w:tr>
      <w:tr w:rsidR="00DB1AAF" w:rsidRPr="003A1141">
        <w:tc>
          <w:tcPr>
            <w:tcW w:w="6300" w:type="dxa"/>
            <w:gridSpan w:val="2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 xml:space="preserve">6. Внесен в кассу остаток неиспользованных подотчетных сумм Кузнецовой  И.С. </w:t>
            </w:r>
          </w:p>
        </w:tc>
        <w:tc>
          <w:tcPr>
            <w:tcW w:w="108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300</w:t>
            </w:r>
          </w:p>
        </w:tc>
        <w:tc>
          <w:tcPr>
            <w:tcW w:w="198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ПКО № 65  от</w:t>
            </w:r>
          </w:p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19.05.20ХХг.</w:t>
            </w:r>
          </w:p>
        </w:tc>
      </w:tr>
      <w:tr w:rsidR="00DB1AAF" w:rsidRPr="003A1141">
        <w:tc>
          <w:tcPr>
            <w:tcW w:w="6300" w:type="dxa"/>
            <w:gridSpan w:val="2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7. Оприходована в кассу выручка от продажи товаров от кассира Мироновой  С.Г.</w:t>
            </w:r>
          </w:p>
        </w:tc>
        <w:tc>
          <w:tcPr>
            <w:tcW w:w="108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32 000</w:t>
            </w:r>
          </w:p>
        </w:tc>
        <w:tc>
          <w:tcPr>
            <w:tcW w:w="198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ПКО № 66  от</w:t>
            </w:r>
          </w:p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19.05.20ХХг.</w:t>
            </w:r>
          </w:p>
        </w:tc>
      </w:tr>
      <w:tr w:rsidR="00DB1AAF" w:rsidRPr="003A1141">
        <w:trPr>
          <w:gridBefore w:val="1"/>
        </w:trPr>
        <w:tc>
          <w:tcPr>
            <w:tcW w:w="630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8.Произведен  платеж в кассу ООО «Сатурн» по обслуживание кассовых аппаратов по договору  № 12 от 04.01.20ХХ г.</w:t>
            </w:r>
          </w:p>
        </w:tc>
        <w:tc>
          <w:tcPr>
            <w:tcW w:w="108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1 000</w:t>
            </w:r>
          </w:p>
        </w:tc>
        <w:tc>
          <w:tcPr>
            <w:tcW w:w="198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 xml:space="preserve">РКО № 79 от </w:t>
            </w:r>
          </w:p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 xml:space="preserve">19.05.20ХХг. </w:t>
            </w:r>
          </w:p>
        </w:tc>
      </w:tr>
      <w:tr w:rsidR="00DB1AAF" w:rsidRPr="003A1141">
        <w:trPr>
          <w:gridBefore w:val="1"/>
        </w:trPr>
        <w:tc>
          <w:tcPr>
            <w:tcW w:w="630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9.Оприходована в кассу выручка от продажи товаров от кассира Ворониной С.П.</w:t>
            </w:r>
          </w:p>
        </w:tc>
        <w:tc>
          <w:tcPr>
            <w:tcW w:w="1080" w:type="dxa"/>
          </w:tcPr>
          <w:p w:rsidR="00DB1AAF" w:rsidRPr="003A1141" w:rsidRDefault="00DB1AAF" w:rsidP="00A35D42">
            <w:pPr>
              <w:tabs>
                <w:tab w:val="center" w:pos="459"/>
                <w:tab w:val="right" w:pos="918"/>
              </w:tabs>
              <w:spacing w:line="240" w:lineRule="atLeast"/>
              <w:jc w:val="both"/>
            </w:pPr>
            <w:r w:rsidRPr="003A1141">
              <w:t>36 000</w:t>
            </w:r>
          </w:p>
        </w:tc>
        <w:tc>
          <w:tcPr>
            <w:tcW w:w="198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 xml:space="preserve">ПКО № 67 от </w:t>
            </w:r>
          </w:p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19.05.20ХХг.</w:t>
            </w:r>
          </w:p>
        </w:tc>
      </w:tr>
      <w:tr w:rsidR="00DB1AAF" w:rsidRPr="003A1141">
        <w:trPr>
          <w:gridBefore w:val="1"/>
        </w:trPr>
        <w:tc>
          <w:tcPr>
            <w:tcW w:w="630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10.Поступили в кассу денежные средства от кладовщика Исаевой А.А. в возмещение материального ущерба</w:t>
            </w:r>
          </w:p>
        </w:tc>
        <w:tc>
          <w:tcPr>
            <w:tcW w:w="1080" w:type="dxa"/>
          </w:tcPr>
          <w:p w:rsidR="00DB1AAF" w:rsidRPr="003A1141" w:rsidRDefault="00DB1AAF" w:rsidP="00A35D42">
            <w:pPr>
              <w:tabs>
                <w:tab w:val="center" w:pos="459"/>
                <w:tab w:val="right" w:pos="918"/>
              </w:tabs>
              <w:spacing w:line="240" w:lineRule="atLeast"/>
              <w:jc w:val="both"/>
            </w:pPr>
            <w:r w:rsidRPr="003A1141">
              <w:t>1 000</w:t>
            </w:r>
          </w:p>
        </w:tc>
        <w:tc>
          <w:tcPr>
            <w:tcW w:w="198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 xml:space="preserve">ПКО № 68 от </w:t>
            </w:r>
          </w:p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19.05.20ХХг.</w:t>
            </w:r>
          </w:p>
        </w:tc>
      </w:tr>
      <w:tr w:rsidR="00DB1AAF" w:rsidRPr="003A1141">
        <w:trPr>
          <w:gridBefore w:val="1"/>
        </w:trPr>
        <w:tc>
          <w:tcPr>
            <w:tcW w:w="630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 xml:space="preserve">11.Сданы суммы сверх лимита кассы в банк по объявлению на взнос наличными </w:t>
            </w:r>
          </w:p>
        </w:tc>
        <w:tc>
          <w:tcPr>
            <w:tcW w:w="1080" w:type="dxa"/>
          </w:tcPr>
          <w:p w:rsidR="00DB1AAF" w:rsidRPr="003A1141" w:rsidRDefault="00DB1AAF" w:rsidP="00A35D42">
            <w:pPr>
              <w:tabs>
                <w:tab w:val="center" w:pos="459"/>
                <w:tab w:val="right" w:pos="918"/>
              </w:tabs>
              <w:spacing w:line="240" w:lineRule="atLeast"/>
              <w:jc w:val="both"/>
            </w:pPr>
            <w:r w:rsidRPr="003A1141">
              <w:t>168 000</w:t>
            </w:r>
          </w:p>
        </w:tc>
        <w:tc>
          <w:tcPr>
            <w:tcW w:w="198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РКО № 80 от</w:t>
            </w:r>
          </w:p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 xml:space="preserve">19.05.20ХХг. </w:t>
            </w:r>
          </w:p>
        </w:tc>
      </w:tr>
      <w:tr w:rsidR="00DB1AAF" w:rsidRPr="003A1141">
        <w:trPr>
          <w:gridBefore w:val="1"/>
        </w:trPr>
        <w:tc>
          <w:tcPr>
            <w:tcW w:w="630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12.Получены в кассу денежные средства по чеку №10016 от 04.02.20ХХ г. на выплату заработной платы</w:t>
            </w:r>
          </w:p>
        </w:tc>
        <w:tc>
          <w:tcPr>
            <w:tcW w:w="108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74 000</w:t>
            </w:r>
          </w:p>
        </w:tc>
        <w:tc>
          <w:tcPr>
            <w:tcW w:w="198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 xml:space="preserve">ПКО № 69  от </w:t>
            </w:r>
          </w:p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19.05.20ХХг.</w:t>
            </w:r>
          </w:p>
        </w:tc>
      </w:tr>
      <w:tr w:rsidR="00DB1AAF" w:rsidRPr="003A1141">
        <w:trPr>
          <w:gridBefore w:val="1"/>
        </w:trPr>
        <w:tc>
          <w:tcPr>
            <w:tcW w:w="630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 xml:space="preserve">13.Выдана из кассы заработная плата за май месяц  </w:t>
            </w:r>
          </w:p>
        </w:tc>
        <w:tc>
          <w:tcPr>
            <w:tcW w:w="108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72 000</w:t>
            </w:r>
          </w:p>
        </w:tc>
        <w:tc>
          <w:tcPr>
            <w:tcW w:w="1980" w:type="dxa"/>
          </w:tcPr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>РКО № 81 от</w:t>
            </w:r>
          </w:p>
          <w:p w:rsidR="00DB1AAF" w:rsidRPr="003A1141" w:rsidRDefault="00DB1AAF" w:rsidP="00A35D42">
            <w:pPr>
              <w:spacing w:line="240" w:lineRule="atLeast"/>
              <w:jc w:val="both"/>
            </w:pPr>
            <w:r w:rsidRPr="003A1141">
              <w:t xml:space="preserve">19.05.20ХХ г. </w:t>
            </w:r>
          </w:p>
        </w:tc>
      </w:tr>
    </w:tbl>
    <w:p w:rsidR="00DB1AAF" w:rsidRPr="003A1141" w:rsidRDefault="00DB1AAF" w:rsidP="0073183B">
      <w:pPr>
        <w:keepNext/>
        <w:spacing w:line="336" w:lineRule="auto"/>
        <w:ind w:firstLine="709"/>
        <w:jc w:val="both"/>
        <w:outlineLvl w:val="7"/>
      </w:pPr>
      <w:r w:rsidRPr="003A1141">
        <w:t>Составьте журнал хозяйственных операций по кассе за 19 мая 20ХХ г.</w:t>
      </w:r>
    </w:p>
    <w:p w:rsidR="00DB1AAF" w:rsidRPr="003A1141" w:rsidRDefault="00DB1AAF" w:rsidP="0073183B">
      <w:pPr>
        <w:jc w:val="center"/>
      </w:pPr>
    </w:p>
    <w:p w:rsidR="00DB1AAF" w:rsidRPr="003A1141" w:rsidRDefault="00DB1AAF" w:rsidP="0073183B">
      <w:pPr>
        <w:jc w:val="center"/>
      </w:pPr>
      <w:r w:rsidRPr="003A1141">
        <w:t>Задание 2</w:t>
      </w:r>
    </w:p>
    <w:p w:rsidR="00DB1AAF" w:rsidRPr="003A1141" w:rsidRDefault="00DB1AAF" w:rsidP="0073183B">
      <w:pPr>
        <w:spacing w:line="336" w:lineRule="auto"/>
        <w:ind w:firstLine="709"/>
        <w:jc w:val="both"/>
      </w:pPr>
      <w:r w:rsidRPr="003A1141">
        <w:t xml:space="preserve">Составьте ведомость и журнал-ордер по кассе на основании  операций,  указанных в задании 3.  </w:t>
      </w:r>
    </w:p>
    <w:p w:rsidR="00DB1AAF" w:rsidRPr="003A1141" w:rsidRDefault="00DB1AAF" w:rsidP="0073183B">
      <w:pPr>
        <w:widowControl w:val="0"/>
        <w:suppressAutoHyphens/>
        <w:jc w:val="both"/>
        <w:rPr>
          <w:i/>
          <w:iCs/>
          <w:highlight w:val="yellow"/>
        </w:rPr>
      </w:pPr>
    </w:p>
    <w:p w:rsidR="00DB1AAF" w:rsidRPr="003A1141" w:rsidRDefault="00DB1AAF" w:rsidP="0073183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3A1141">
        <w:t xml:space="preserve">Задание 3 </w:t>
      </w:r>
    </w:p>
    <w:p w:rsidR="00DB1AAF" w:rsidRPr="003A1141" w:rsidRDefault="00DB1AAF" w:rsidP="0073183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3A1141">
        <w:t xml:space="preserve">Используя лекционный материал, источники основной и дополнительной литературы,  подготовить ответы на вопросы </w:t>
      </w:r>
    </w:p>
    <w:p w:rsidR="00DB1AAF" w:rsidRPr="003A1141" w:rsidRDefault="00DB1AAF" w:rsidP="0073183B">
      <w:pPr>
        <w:tabs>
          <w:tab w:val="left" w:pos="142"/>
          <w:tab w:val="left" w:pos="284"/>
          <w:tab w:val="left" w:pos="426"/>
        </w:tabs>
        <w:spacing w:line="276" w:lineRule="auto"/>
        <w:jc w:val="center"/>
        <w:rPr>
          <w:b/>
          <w:bCs/>
        </w:rPr>
      </w:pPr>
      <w:r w:rsidRPr="003A1141">
        <w:rPr>
          <w:b/>
          <w:bCs/>
        </w:rPr>
        <w:t>1 вариант</w:t>
      </w:r>
    </w:p>
    <w:p w:rsidR="00DB1AAF" w:rsidRPr="003A1141" w:rsidRDefault="00DB1AAF" w:rsidP="0073183B">
      <w:pPr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after="200" w:line="276" w:lineRule="auto"/>
        <w:ind w:left="0" w:firstLine="0"/>
      </w:pPr>
      <w:r w:rsidRPr="003A1141">
        <w:t>Расскажите про два вида касс предприятия.</w:t>
      </w:r>
    </w:p>
    <w:p w:rsidR="00DB1AAF" w:rsidRPr="003A1141" w:rsidRDefault="00DB1AAF" w:rsidP="0073183B">
      <w:pPr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after="200" w:line="276" w:lineRule="auto"/>
        <w:ind w:left="0" w:firstLine="0"/>
      </w:pPr>
      <w:r w:rsidRPr="003A1141">
        <w:t>Что понимается под денежными документами?</w:t>
      </w:r>
    </w:p>
    <w:p w:rsidR="00DB1AAF" w:rsidRPr="003A1141" w:rsidRDefault="00DB1AAF" w:rsidP="0073183B">
      <w:pPr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after="200" w:line="276" w:lineRule="auto"/>
        <w:ind w:left="0" w:firstLine="0"/>
        <w:jc w:val="both"/>
      </w:pPr>
      <w:r w:rsidRPr="003A1141">
        <w:t>Порядок применения контрольно-кассовой техники ККТ. Какую ККТ могут применять предприятия?</w:t>
      </w:r>
    </w:p>
    <w:p w:rsidR="00DB1AAF" w:rsidRPr="003A1141" w:rsidRDefault="00DB1AAF" w:rsidP="0073183B">
      <w:pPr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after="200" w:line="276" w:lineRule="auto"/>
        <w:ind w:left="0" w:firstLine="0"/>
      </w:pPr>
      <w:r w:rsidRPr="003A1141">
        <w:t>Порядок расчета лимита остатка наличных в кассе. Можно ли его превышать?</w:t>
      </w:r>
    </w:p>
    <w:p w:rsidR="00DB1AAF" w:rsidRPr="003A1141" w:rsidRDefault="00DB1AAF" w:rsidP="0073183B">
      <w:pPr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after="200" w:line="276" w:lineRule="auto"/>
        <w:ind w:left="0" w:firstLine="0"/>
        <w:jc w:val="both"/>
      </w:pPr>
      <w:r w:rsidRPr="003A1141">
        <w:t>Что такое авансовый отчет? Какие документы к нему прикладываются?</w:t>
      </w:r>
    </w:p>
    <w:p w:rsidR="00DB1AAF" w:rsidRPr="003A1141" w:rsidRDefault="00DB1AAF" w:rsidP="0073183B">
      <w:pPr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after="200" w:line="276" w:lineRule="auto"/>
        <w:ind w:left="0" w:firstLine="0"/>
        <w:jc w:val="both"/>
      </w:pPr>
      <w:r w:rsidRPr="003A1141">
        <w:t>Что фиксируется в журнале кассира-операциониста?</w:t>
      </w:r>
    </w:p>
    <w:p w:rsidR="00DB1AAF" w:rsidRPr="003A1141" w:rsidRDefault="00DB1AAF" w:rsidP="0073183B">
      <w:pPr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after="200" w:line="276" w:lineRule="auto"/>
        <w:ind w:left="0" w:firstLine="0"/>
        <w:jc w:val="both"/>
      </w:pPr>
      <w:r w:rsidRPr="003A1141">
        <w:t xml:space="preserve">В каком случае кассир выдаёт покупателю слип? </w:t>
      </w:r>
    </w:p>
    <w:p w:rsidR="00DB1AAF" w:rsidRPr="003A1141" w:rsidRDefault="00DB1AAF" w:rsidP="0073183B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jc w:val="both"/>
      </w:pPr>
    </w:p>
    <w:p w:rsidR="00DB1AAF" w:rsidRPr="003A1141" w:rsidRDefault="00DB1AAF" w:rsidP="0073183B">
      <w:pPr>
        <w:tabs>
          <w:tab w:val="left" w:pos="142"/>
          <w:tab w:val="left" w:pos="284"/>
          <w:tab w:val="left" w:pos="426"/>
        </w:tabs>
        <w:spacing w:line="276" w:lineRule="auto"/>
        <w:jc w:val="center"/>
        <w:rPr>
          <w:b/>
          <w:bCs/>
        </w:rPr>
      </w:pPr>
      <w:r w:rsidRPr="003A1141">
        <w:rPr>
          <w:b/>
          <w:bCs/>
        </w:rPr>
        <w:t>2 вариант</w:t>
      </w:r>
    </w:p>
    <w:p w:rsidR="00DB1AAF" w:rsidRPr="003A1141" w:rsidRDefault="00DB1AAF" w:rsidP="0073183B">
      <w:pPr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after="200" w:line="276" w:lineRule="auto"/>
        <w:ind w:left="0" w:firstLine="0"/>
        <w:jc w:val="both"/>
      </w:pPr>
      <w:r w:rsidRPr="003A1141">
        <w:t>Какие ценности хранятся в кассе?</w:t>
      </w:r>
    </w:p>
    <w:p w:rsidR="00DB1AAF" w:rsidRPr="003A1141" w:rsidRDefault="00DB1AAF" w:rsidP="0073183B">
      <w:pPr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after="200" w:line="276" w:lineRule="auto"/>
        <w:ind w:left="0" w:firstLine="0"/>
        <w:jc w:val="both"/>
      </w:pPr>
      <w:r w:rsidRPr="003A1141">
        <w:t>Приведите пример денежных документов.</w:t>
      </w:r>
    </w:p>
    <w:p w:rsidR="00DB1AAF" w:rsidRPr="003A1141" w:rsidRDefault="00DB1AAF" w:rsidP="0073183B">
      <w:pPr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after="200" w:line="276" w:lineRule="auto"/>
        <w:ind w:left="0" w:firstLine="0"/>
        <w:jc w:val="both"/>
      </w:pPr>
      <w:r w:rsidRPr="003A1141">
        <w:t xml:space="preserve">Расскажите про  материальную ответственность кассира. </w:t>
      </w:r>
    </w:p>
    <w:p w:rsidR="00DB1AAF" w:rsidRPr="003A1141" w:rsidRDefault="00DB1AAF" w:rsidP="0073183B">
      <w:pPr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after="200" w:line="276" w:lineRule="auto"/>
        <w:ind w:left="0" w:firstLine="0"/>
        <w:jc w:val="both"/>
      </w:pPr>
      <w:r w:rsidRPr="003A1141">
        <w:t>Что понимается под термином «подотчетные лица»?</w:t>
      </w:r>
    </w:p>
    <w:p w:rsidR="00DB1AAF" w:rsidRPr="003A1141" w:rsidRDefault="00DB1AAF" w:rsidP="0073183B">
      <w:pPr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after="200" w:line="276" w:lineRule="auto"/>
        <w:ind w:left="0" w:firstLine="0"/>
        <w:jc w:val="both"/>
      </w:pPr>
      <w:r w:rsidRPr="003A1141">
        <w:t xml:space="preserve">Что такое операционная касса? кто ведет работу на таких кассах? </w:t>
      </w:r>
    </w:p>
    <w:p w:rsidR="00DB1AAF" w:rsidRPr="003A1141" w:rsidRDefault="00DB1AAF" w:rsidP="0073183B">
      <w:pPr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after="200" w:line="276" w:lineRule="auto"/>
        <w:ind w:left="0" w:firstLine="0"/>
        <w:jc w:val="both"/>
      </w:pPr>
      <w:r w:rsidRPr="003A1141">
        <w:t>Возможно ли превышение лимита остатка наличных в кассе? В каких случаях?</w:t>
      </w:r>
    </w:p>
    <w:p w:rsidR="00DB1AAF" w:rsidRPr="003A1141" w:rsidRDefault="00DB1AAF" w:rsidP="003A1141">
      <w:pPr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after="200" w:line="276" w:lineRule="auto"/>
        <w:ind w:left="0" w:firstLine="0"/>
      </w:pPr>
      <w:r w:rsidRPr="003A1141">
        <w:t>Какими способами можно сдать сверхлимитные суммы из кассы в банк?</w:t>
      </w:r>
    </w:p>
    <w:p w:rsidR="00DB1AAF" w:rsidRPr="003A1141" w:rsidRDefault="00DB1AAF" w:rsidP="0073183B">
      <w:pPr>
        <w:tabs>
          <w:tab w:val="left" w:pos="426"/>
        </w:tabs>
        <w:spacing w:line="276" w:lineRule="auto"/>
        <w:jc w:val="center"/>
        <w:rPr>
          <w:b/>
          <w:bCs/>
          <w:lang w:eastAsia="en-US"/>
        </w:rPr>
      </w:pPr>
      <w:r w:rsidRPr="003A1141">
        <w:rPr>
          <w:b/>
          <w:bCs/>
          <w:lang w:eastAsia="en-US"/>
        </w:rPr>
        <w:t>3 вариант</w:t>
      </w:r>
    </w:p>
    <w:p w:rsidR="00DB1AAF" w:rsidRPr="003A1141" w:rsidRDefault="00DB1AAF" w:rsidP="0073183B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lang w:eastAsia="en-US"/>
        </w:rPr>
      </w:pPr>
      <w:r w:rsidRPr="003A1141">
        <w:rPr>
          <w:lang w:eastAsia="en-US"/>
        </w:rPr>
        <w:t>Обязательные реквизиты первичных учетных документов.</w:t>
      </w:r>
    </w:p>
    <w:p w:rsidR="00DB1AAF" w:rsidRPr="003A1141" w:rsidRDefault="00DB1AAF" w:rsidP="0073183B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rPr>
          <w:lang w:eastAsia="en-US"/>
        </w:rPr>
      </w:pPr>
      <w:r w:rsidRPr="003A1141">
        <w:rPr>
          <w:lang w:eastAsia="en-US"/>
        </w:rPr>
        <w:t>Можно ли вносить исправления в кассовые документы?</w:t>
      </w:r>
    </w:p>
    <w:p w:rsidR="00DB1AAF" w:rsidRPr="003A1141" w:rsidRDefault="00DB1AAF" w:rsidP="0073183B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lang w:eastAsia="en-US"/>
        </w:rPr>
      </w:pPr>
      <w:r w:rsidRPr="003A1141">
        <w:rPr>
          <w:lang w:eastAsia="en-US"/>
        </w:rPr>
        <w:t>Где регистрируются ПКО и РКО?</w:t>
      </w:r>
    </w:p>
    <w:p w:rsidR="00DB1AAF" w:rsidRPr="003A1141" w:rsidRDefault="00DB1AAF" w:rsidP="0073183B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lang w:eastAsia="en-US"/>
        </w:rPr>
      </w:pPr>
      <w:r w:rsidRPr="003A1141">
        <w:rPr>
          <w:lang w:eastAsia="en-US"/>
        </w:rPr>
        <w:t>Как называется второй экземпляр кассовой книги?</w:t>
      </w:r>
    </w:p>
    <w:p w:rsidR="00DB1AAF" w:rsidRPr="003A1141" w:rsidRDefault="00DB1AAF" w:rsidP="0073183B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lang w:eastAsia="en-US"/>
        </w:rPr>
      </w:pPr>
      <w:r w:rsidRPr="003A1141">
        <w:rPr>
          <w:lang w:eastAsia="en-US"/>
        </w:rPr>
        <w:t>Какие  документы составляются при сдаче денег из кассы в банк на расчетный счет через инкассатора?</w:t>
      </w:r>
    </w:p>
    <w:p w:rsidR="00DB1AAF" w:rsidRPr="003A1141" w:rsidRDefault="00DB1AAF" w:rsidP="0073183B">
      <w:pPr>
        <w:tabs>
          <w:tab w:val="left" w:pos="426"/>
        </w:tabs>
        <w:spacing w:line="276" w:lineRule="auto"/>
        <w:jc w:val="both"/>
        <w:rPr>
          <w:b/>
          <w:bCs/>
          <w:lang w:eastAsia="en-US"/>
        </w:rPr>
      </w:pPr>
    </w:p>
    <w:p w:rsidR="00DB1AAF" w:rsidRPr="003A1141" w:rsidRDefault="00DB1AAF" w:rsidP="0073183B">
      <w:pPr>
        <w:tabs>
          <w:tab w:val="left" w:pos="426"/>
        </w:tabs>
        <w:spacing w:line="276" w:lineRule="auto"/>
        <w:jc w:val="center"/>
        <w:rPr>
          <w:b/>
          <w:bCs/>
          <w:lang w:eastAsia="en-US"/>
        </w:rPr>
      </w:pPr>
      <w:r w:rsidRPr="003A1141">
        <w:rPr>
          <w:b/>
          <w:bCs/>
          <w:lang w:eastAsia="en-US"/>
        </w:rPr>
        <w:t>4 вариант</w:t>
      </w:r>
    </w:p>
    <w:p w:rsidR="00DB1AAF" w:rsidRPr="003A1141" w:rsidRDefault="00DB1AAF" w:rsidP="0073183B">
      <w:pPr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jc w:val="both"/>
        <w:rPr>
          <w:lang w:eastAsia="en-US"/>
        </w:rPr>
      </w:pPr>
      <w:r w:rsidRPr="003A1141">
        <w:rPr>
          <w:lang w:eastAsia="en-US"/>
        </w:rPr>
        <w:t>Какими способами можно сдать сверхлимитные суммы из кассы в банк на расчетный счет?</w:t>
      </w:r>
    </w:p>
    <w:p w:rsidR="00DB1AAF" w:rsidRPr="003A1141" w:rsidRDefault="00DB1AAF" w:rsidP="0073183B">
      <w:pPr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jc w:val="both"/>
        <w:rPr>
          <w:lang w:eastAsia="en-US"/>
        </w:rPr>
      </w:pPr>
      <w:r w:rsidRPr="003A1141">
        <w:rPr>
          <w:lang w:eastAsia="en-US"/>
        </w:rPr>
        <w:t>Приведите примеры хозяйственных операций выдачи денег из кассы</w:t>
      </w:r>
    </w:p>
    <w:p w:rsidR="00DB1AAF" w:rsidRPr="003A1141" w:rsidRDefault="00DB1AAF" w:rsidP="0073183B">
      <w:pPr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jc w:val="both"/>
        <w:rPr>
          <w:lang w:eastAsia="en-US"/>
        </w:rPr>
      </w:pPr>
      <w:r w:rsidRPr="003A1141">
        <w:rPr>
          <w:lang w:eastAsia="en-US"/>
        </w:rPr>
        <w:t>По каким документам, кроме РКО, могут выдаваться деньги из кассы?</w:t>
      </w:r>
    </w:p>
    <w:p w:rsidR="00DB1AAF" w:rsidRPr="003A1141" w:rsidRDefault="00DB1AAF" w:rsidP="0073183B">
      <w:pPr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jc w:val="both"/>
        <w:rPr>
          <w:lang w:eastAsia="en-US"/>
        </w:rPr>
      </w:pPr>
      <w:r w:rsidRPr="003A1141">
        <w:rPr>
          <w:lang w:eastAsia="en-US"/>
        </w:rPr>
        <w:t xml:space="preserve">Если зарплата работникам выдается по платежной ведомости, РКО на каждого получившего деньги  составляется? </w:t>
      </w:r>
    </w:p>
    <w:p w:rsidR="00DB1AAF" w:rsidRPr="003A1141" w:rsidRDefault="00DB1AAF" w:rsidP="0073183B">
      <w:pPr>
        <w:numPr>
          <w:ilvl w:val="0"/>
          <w:numId w:val="37"/>
        </w:numPr>
        <w:tabs>
          <w:tab w:val="left" w:pos="426"/>
        </w:tabs>
        <w:spacing w:line="276" w:lineRule="auto"/>
        <w:ind w:left="0" w:firstLine="0"/>
        <w:jc w:val="both"/>
        <w:rPr>
          <w:lang w:eastAsia="en-US"/>
        </w:rPr>
      </w:pPr>
      <w:r w:rsidRPr="003A1141">
        <w:rPr>
          <w:lang w:eastAsia="en-US"/>
        </w:rPr>
        <w:t>Какие  документы составляются, если предприятие самостоятельно сдает деньги из кассы на расчетный счет (без использования услуг инкассатора)?</w:t>
      </w:r>
    </w:p>
    <w:p w:rsidR="00DB1AAF" w:rsidRPr="003A1141" w:rsidRDefault="00DB1AAF" w:rsidP="0073183B">
      <w:pPr>
        <w:tabs>
          <w:tab w:val="left" w:pos="426"/>
        </w:tabs>
        <w:spacing w:line="276" w:lineRule="auto"/>
        <w:jc w:val="both"/>
        <w:rPr>
          <w:b/>
          <w:bCs/>
          <w:lang w:eastAsia="en-US"/>
        </w:rPr>
      </w:pPr>
    </w:p>
    <w:p w:rsidR="00DB1AAF" w:rsidRPr="003A1141" w:rsidRDefault="00DB1AAF" w:rsidP="0073183B">
      <w:pPr>
        <w:tabs>
          <w:tab w:val="left" w:pos="426"/>
        </w:tabs>
        <w:spacing w:line="276" w:lineRule="auto"/>
        <w:jc w:val="center"/>
        <w:rPr>
          <w:b/>
          <w:bCs/>
          <w:lang w:eastAsia="en-US"/>
        </w:rPr>
      </w:pPr>
      <w:r w:rsidRPr="003A1141">
        <w:rPr>
          <w:b/>
          <w:bCs/>
          <w:lang w:eastAsia="en-US"/>
        </w:rPr>
        <w:t>5 вариант</w:t>
      </w:r>
    </w:p>
    <w:p w:rsidR="00DB1AAF" w:rsidRPr="003A1141" w:rsidRDefault="00DB1AAF" w:rsidP="0073183B">
      <w:pPr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  <w:rPr>
          <w:lang w:eastAsia="en-US"/>
        </w:rPr>
      </w:pPr>
      <w:r w:rsidRPr="003A1141">
        <w:rPr>
          <w:lang w:eastAsia="en-US"/>
        </w:rPr>
        <w:t>Как происходит депонирование зарплаты?</w:t>
      </w:r>
    </w:p>
    <w:p w:rsidR="00DB1AAF" w:rsidRPr="003A1141" w:rsidRDefault="00DB1AAF" w:rsidP="0073183B">
      <w:pPr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  <w:rPr>
          <w:lang w:eastAsia="en-US"/>
        </w:rPr>
      </w:pPr>
      <w:r w:rsidRPr="003A1141">
        <w:rPr>
          <w:lang w:eastAsia="en-US"/>
        </w:rPr>
        <w:t>Приведите примеры хозяйственных операций выдачи денег из кассы</w:t>
      </w:r>
    </w:p>
    <w:p w:rsidR="00DB1AAF" w:rsidRPr="003A1141" w:rsidRDefault="00DB1AAF" w:rsidP="0073183B">
      <w:pPr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  <w:rPr>
          <w:lang w:val="en-US" w:eastAsia="en-US"/>
        </w:rPr>
      </w:pPr>
      <w:r w:rsidRPr="003A1141">
        <w:rPr>
          <w:lang w:eastAsia="en-US"/>
        </w:rPr>
        <w:t>Что такое «кассовая книга»</w:t>
      </w:r>
      <w:r w:rsidRPr="003A1141">
        <w:rPr>
          <w:lang w:val="en-US" w:eastAsia="en-US"/>
        </w:rPr>
        <w:t>?</w:t>
      </w:r>
    </w:p>
    <w:p w:rsidR="00DB1AAF" w:rsidRPr="003A1141" w:rsidRDefault="00DB1AAF" w:rsidP="0073183B">
      <w:pPr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  <w:rPr>
          <w:lang w:eastAsia="en-US"/>
        </w:rPr>
      </w:pPr>
      <w:r w:rsidRPr="003A1141">
        <w:rPr>
          <w:lang w:eastAsia="en-US"/>
        </w:rPr>
        <w:t>Какие записи производятся в журнале кассира-операциониста?</w:t>
      </w:r>
    </w:p>
    <w:p w:rsidR="00DB1AAF" w:rsidRPr="003A1141" w:rsidRDefault="00DB1AAF" w:rsidP="0073183B">
      <w:pPr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  <w:rPr>
          <w:lang w:eastAsia="en-US"/>
        </w:rPr>
      </w:pPr>
      <w:r w:rsidRPr="003A1141">
        <w:rPr>
          <w:lang w:eastAsia="en-US"/>
        </w:rPr>
        <w:t xml:space="preserve"> Какие  документы составляются при сдаче денег из кассы в банк на расчетный счет через инкассатора?</w:t>
      </w:r>
    </w:p>
    <w:p w:rsidR="00DB1AAF" w:rsidRPr="003A1141" w:rsidRDefault="00DB1AAF" w:rsidP="0073183B">
      <w:pPr>
        <w:tabs>
          <w:tab w:val="left" w:pos="426"/>
        </w:tabs>
        <w:spacing w:line="276" w:lineRule="auto"/>
        <w:rPr>
          <w:lang w:eastAsia="en-US"/>
        </w:rPr>
      </w:pPr>
    </w:p>
    <w:p w:rsidR="00DB1AAF" w:rsidRPr="003A1141" w:rsidRDefault="00DB1AAF" w:rsidP="0073183B">
      <w:pPr>
        <w:tabs>
          <w:tab w:val="left" w:pos="426"/>
        </w:tabs>
        <w:spacing w:line="276" w:lineRule="auto"/>
        <w:ind w:left="360"/>
        <w:jc w:val="center"/>
        <w:rPr>
          <w:b/>
          <w:bCs/>
          <w:lang w:eastAsia="en-US"/>
        </w:rPr>
      </w:pPr>
      <w:r w:rsidRPr="003A1141">
        <w:rPr>
          <w:b/>
          <w:bCs/>
          <w:lang w:eastAsia="en-US"/>
        </w:rPr>
        <w:t>6 вариант</w:t>
      </w:r>
    </w:p>
    <w:p w:rsidR="00DB1AAF" w:rsidRPr="003A1141" w:rsidRDefault="00DB1AAF" w:rsidP="0073183B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lang w:eastAsia="en-US"/>
        </w:rPr>
      </w:pPr>
      <w:r w:rsidRPr="003A1141">
        <w:rPr>
          <w:lang w:eastAsia="en-US"/>
        </w:rPr>
        <w:t>Каким образом  присваивается порядковый номер ПКО и РКО?</w:t>
      </w:r>
    </w:p>
    <w:p w:rsidR="00DB1AAF" w:rsidRPr="003A1141" w:rsidRDefault="00DB1AAF" w:rsidP="0073183B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lang w:eastAsia="en-US"/>
        </w:rPr>
      </w:pPr>
      <w:r w:rsidRPr="003A1141">
        <w:rPr>
          <w:lang w:eastAsia="en-US"/>
        </w:rPr>
        <w:t>Приведите примеры хозяйственных операций  поступления  денег в кассу</w:t>
      </w:r>
    </w:p>
    <w:p w:rsidR="00DB1AAF" w:rsidRPr="003A1141" w:rsidRDefault="00DB1AAF" w:rsidP="0073183B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lang w:eastAsia="en-US"/>
        </w:rPr>
      </w:pPr>
      <w:r w:rsidRPr="003A1141">
        <w:rPr>
          <w:lang w:eastAsia="en-US"/>
        </w:rPr>
        <w:t xml:space="preserve"> Если работник по каким-то причинам не получил зарплату по платежной ведомости, что следует сделать ? </w:t>
      </w:r>
    </w:p>
    <w:p w:rsidR="00DB1AAF" w:rsidRPr="003A1141" w:rsidRDefault="00DB1AAF" w:rsidP="0073183B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lang w:eastAsia="en-US"/>
        </w:rPr>
      </w:pPr>
      <w:r w:rsidRPr="003A1141">
        <w:rPr>
          <w:lang w:eastAsia="en-US"/>
        </w:rPr>
        <w:t xml:space="preserve"> Как определяется сумма кассовой выручки по записям в журнале кассира-операциониста?</w:t>
      </w:r>
    </w:p>
    <w:p w:rsidR="00DB1AAF" w:rsidRPr="003A1141" w:rsidRDefault="00DB1AAF" w:rsidP="0073183B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rPr>
          <w:lang w:eastAsia="en-US"/>
        </w:rPr>
      </w:pPr>
      <w:r w:rsidRPr="003A1141">
        <w:rPr>
          <w:lang w:eastAsia="en-US"/>
        </w:rPr>
        <w:t xml:space="preserve"> Какие  документы составляются, если предприятие самостоятельно сдает деньги из кассы на расчетный счет (без использования услуг инкассатора)?</w:t>
      </w:r>
    </w:p>
    <w:p w:rsidR="00DB1AAF" w:rsidRPr="003A1141" w:rsidRDefault="00DB1AAF" w:rsidP="0073183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DB1AAF" w:rsidRPr="003A1141" w:rsidRDefault="00DB1AAF" w:rsidP="0073183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142"/>
        <w:jc w:val="center"/>
        <w:rPr>
          <w:b/>
          <w:bCs/>
        </w:rPr>
      </w:pPr>
      <w:r w:rsidRPr="003A1141">
        <w:rPr>
          <w:b/>
          <w:bCs/>
        </w:rPr>
        <w:t xml:space="preserve">Практические задания </w:t>
      </w:r>
    </w:p>
    <w:p w:rsidR="00DB1AAF" w:rsidRPr="003A1141" w:rsidRDefault="00DB1AAF" w:rsidP="0073183B">
      <w:pPr>
        <w:tabs>
          <w:tab w:val="num" w:pos="735"/>
        </w:tabs>
        <w:ind w:left="540"/>
        <w:jc w:val="both"/>
        <w:rPr>
          <w:i/>
          <w:iCs/>
        </w:rPr>
      </w:pPr>
      <w:r w:rsidRPr="003A1141">
        <w:rPr>
          <w:i/>
          <w:iCs/>
        </w:rPr>
        <w:t xml:space="preserve">Заполните журнал хозяйственных операций. </w:t>
      </w:r>
    </w:p>
    <w:p w:rsidR="00DB1AAF" w:rsidRPr="003A1141" w:rsidRDefault="00DB1AAF" w:rsidP="0073183B">
      <w:pPr>
        <w:jc w:val="center"/>
        <w:rPr>
          <w:b/>
          <w:bCs/>
          <w:i/>
          <w:iCs/>
        </w:rPr>
      </w:pPr>
      <w:r w:rsidRPr="003A1141">
        <w:rPr>
          <w:b/>
          <w:bCs/>
          <w:i/>
          <w:iCs/>
        </w:rPr>
        <w:t xml:space="preserve">Журнал  учета хозяйственных операций по движению денежных средств и денежных документов в кассе </w:t>
      </w:r>
    </w:p>
    <w:tbl>
      <w:tblPr>
        <w:tblW w:w="96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7320"/>
        <w:gridCol w:w="993"/>
        <w:gridCol w:w="992"/>
      </w:tblGrid>
      <w:tr w:rsidR="00DB1AAF" w:rsidRPr="003A1141">
        <w:trPr>
          <w:tblHeader/>
        </w:trPr>
        <w:tc>
          <w:tcPr>
            <w:tcW w:w="360" w:type="dxa"/>
          </w:tcPr>
          <w:p w:rsidR="00DB1AAF" w:rsidRPr="003A1141" w:rsidRDefault="00DB1AAF" w:rsidP="00A35D42">
            <w:pPr>
              <w:keepNext/>
              <w:spacing w:line="276" w:lineRule="auto"/>
              <w:jc w:val="center"/>
              <w:rPr>
                <w:i/>
                <w:iCs/>
              </w:rPr>
            </w:pPr>
            <w:r w:rsidRPr="003A1141">
              <w:rPr>
                <w:i/>
                <w:iCs/>
              </w:rPr>
              <w:t>№</w:t>
            </w:r>
          </w:p>
        </w:tc>
        <w:tc>
          <w:tcPr>
            <w:tcW w:w="7320" w:type="dxa"/>
          </w:tcPr>
          <w:p w:rsidR="00DB1AAF" w:rsidRPr="003A1141" w:rsidRDefault="00DB1AAF" w:rsidP="00A35D42">
            <w:pPr>
              <w:keepNext/>
              <w:spacing w:line="276" w:lineRule="auto"/>
              <w:jc w:val="center"/>
              <w:outlineLvl w:val="0"/>
              <w:rPr>
                <w:i/>
                <w:iCs/>
              </w:rPr>
            </w:pPr>
            <w:bookmarkStart w:id="4" w:name="_Toc53214596"/>
            <w:bookmarkStart w:id="5" w:name="_Toc55187454"/>
            <w:r w:rsidRPr="003A1141">
              <w:rPr>
                <w:i/>
                <w:iCs/>
              </w:rPr>
              <w:t>Наименование хозяйственной операции</w:t>
            </w:r>
            <w:bookmarkEnd w:id="4"/>
            <w:bookmarkEnd w:id="5"/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center"/>
              <w:rPr>
                <w:i/>
                <w:iCs/>
              </w:rPr>
            </w:pPr>
            <w:r w:rsidRPr="003A1141">
              <w:rPr>
                <w:i/>
                <w:iCs/>
              </w:rPr>
              <w:t>Дебет счета</w:t>
            </w: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center"/>
              <w:rPr>
                <w:i/>
                <w:iCs/>
              </w:rPr>
            </w:pPr>
            <w:r w:rsidRPr="003A1141">
              <w:rPr>
                <w:i/>
                <w:iCs/>
              </w:rPr>
              <w:t>Кредит счета</w:t>
            </w: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1"/>
              </w:numPr>
              <w:spacing w:line="276" w:lineRule="auto"/>
              <w:jc w:val="both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Поступили денежные средства  с расчетного счета  на хозяйственные нужды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rPr>
          <w:trHeight w:val="334"/>
        </w:trPr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1"/>
              </w:numPr>
              <w:spacing w:line="276" w:lineRule="auto"/>
              <w:jc w:val="both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Внесены  денежные средства Петровым Б.И. в качестве вклада в УК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1"/>
              </w:numPr>
              <w:spacing w:line="276" w:lineRule="auto"/>
              <w:jc w:val="both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Поступила выручка от продажи товаров от кассира Вилковой С.Г.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1"/>
              </w:numPr>
              <w:spacing w:line="276" w:lineRule="auto"/>
              <w:jc w:val="both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Выдано под отчет Сидорову Ю.А. на хозяйственные нужды (оплата услуг по изготовлению печати)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1"/>
              </w:numPr>
              <w:spacing w:line="276" w:lineRule="auto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Сданы суммы сверх лимита кассы в банк по объявлению на взнос наличными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1"/>
              </w:numPr>
              <w:spacing w:line="276" w:lineRule="auto"/>
              <w:jc w:val="both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Получены денежные средства по договору краткосрочного займа от  ООО «Астра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1"/>
              </w:numPr>
              <w:spacing w:line="276" w:lineRule="auto"/>
              <w:jc w:val="both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 xml:space="preserve">Возвращен остаток неиспользованных подотчетных сумм 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1"/>
              </w:numPr>
              <w:spacing w:line="276" w:lineRule="auto"/>
              <w:jc w:val="both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Внесена сумму в погашение материального ущерба от Назаровой А.В.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1"/>
              </w:numPr>
              <w:spacing w:line="276" w:lineRule="auto"/>
              <w:jc w:val="both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Поступил авансовый платеж от покупателя ООО «Примула» за товары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2"/>
              </w:numPr>
              <w:spacing w:line="276" w:lineRule="auto"/>
              <w:jc w:val="center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Возвращен остаток неиспользованных подотчетных сумм Сидоровым Ю.А.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2"/>
              </w:numPr>
              <w:spacing w:line="276" w:lineRule="auto"/>
              <w:jc w:val="center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Сданы суммы сверх лимита кассы в банк через инкассатора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2"/>
              </w:numPr>
              <w:spacing w:line="276" w:lineRule="auto"/>
              <w:jc w:val="center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Выдано подотчет Сидорову Ю.А. на приобретение проездных билетов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2"/>
              </w:numPr>
              <w:spacing w:line="276" w:lineRule="auto"/>
              <w:jc w:val="center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Поступили проездные билеты от Сидорова Ю.А.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2"/>
              </w:numPr>
              <w:spacing w:line="276" w:lineRule="auto"/>
              <w:jc w:val="center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Поступили путевки в дом отдыха от ОАО «Отдыхай»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2"/>
              </w:numPr>
              <w:spacing w:line="276" w:lineRule="auto"/>
              <w:jc w:val="center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 xml:space="preserve">Произведен платеж ООО «Василек» по договору аренды 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2"/>
              </w:numPr>
              <w:spacing w:line="276" w:lineRule="auto"/>
              <w:jc w:val="center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Выкуплены путевки в дом отдыха работниками предприятия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2"/>
              </w:numPr>
              <w:spacing w:line="276" w:lineRule="auto"/>
              <w:jc w:val="center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Поступили денежные средства от кладовщика Иванова А.А. в возмещение материального ущерба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2"/>
              </w:numPr>
              <w:spacing w:line="276" w:lineRule="auto"/>
              <w:jc w:val="center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Поступил  платеж от покупателя ООО «Жасмин» за товары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2"/>
              </w:numPr>
              <w:spacing w:line="276" w:lineRule="auto"/>
              <w:jc w:val="center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Оплачено наличными поставщику ОАО «Калина» за поставленные товары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2"/>
              </w:numPr>
              <w:spacing w:line="276" w:lineRule="auto"/>
              <w:jc w:val="center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Поступили денежные средства с расчетного счета на выплату аванса по заработной плате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2"/>
              </w:numPr>
              <w:spacing w:line="276" w:lineRule="auto"/>
              <w:jc w:val="center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Выдан аванс работникам по заработной плате за январь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2"/>
              </w:numPr>
              <w:spacing w:line="276" w:lineRule="auto"/>
              <w:jc w:val="center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 xml:space="preserve">Сдана на расчетный счет  депонированная заработная плата 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2"/>
              </w:numPr>
              <w:spacing w:line="276" w:lineRule="auto"/>
              <w:jc w:val="center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Оприходованы выявленные излишки денежных средств  по результатам инвентаризации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2"/>
              </w:numPr>
              <w:spacing w:line="276" w:lineRule="auto"/>
              <w:jc w:val="center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Выдана депонированная заработная плата Сидорову Ю.А.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rPr>
          <w:trHeight w:val="245"/>
        </w:trPr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2"/>
              </w:numPr>
              <w:spacing w:line="276" w:lineRule="auto"/>
              <w:jc w:val="center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Выявлена недостача денежных средств, обнаруженная при инвентаризации кассы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  <w:tr w:rsidR="00DB1AAF" w:rsidRPr="003A1141">
        <w:tc>
          <w:tcPr>
            <w:tcW w:w="360" w:type="dxa"/>
          </w:tcPr>
          <w:p w:rsidR="00DB1AAF" w:rsidRPr="003A1141" w:rsidRDefault="00DB1AAF" w:rsidP="0073183B">
            <w:pPr>
              <w:numPr>
                <w:ilvl w:val="0"/>
                <w:numId w:val="42"/>
              </w:numPr>
              <w:spacing w:line="276" w:lineRule="auto"/>
              <w:jc w:val="center"/>
            </w:pPr>
          </w:p>
        </w:tc>
        <w:tc>
          <w:tcPr>
            <w:tcW w:w="7320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  <w:r w:rsidRPr="003A1141">
              <w:t>Оплачено наличными поставщику ОАО «Калина» за поставленные товары</w:t>
            </w:r>
          </w:p>
        </w:tc>
        <w:tc>
          <w:tcPr>
            <w:tcW w:w="993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DB1AAF" w:rsidRPr="003A1141" w:rsidRDefault="00DB1AAF" w:rsidP="00A35D42">
            <w:pPr>
              <w:spacing w:line="276" w:lineRule="auto"/>
              <w:jc w:val="both"/>
            </w:pPr>
          </w:p>
        </w:tc>
      </w:tr>
    </w:tbl>
    <w:p w:rsidR="00DB1AAF" w:rsidRPr="003A1141" w:rsidRDefault="00DB1AAF" w:rsidP="0073183B">
      <w:pPr>
        <w:jc w:val="both"/>
        <w:rPr>
          <w:b/>
          <w:bCs/>
        </w:rPr>
      </w:pPr>
    </w:p>
    <w:p w:rsidR="00DB1AAF" w:rsidRPr="003A1141" w:rsidRDefault="00DB1AAF" w:rsidP="00DF2E3E"/>
    <w:p w:rsidR="00DB1AAF" w:rsidRPr="003A1141" w:rsidRDefault="00DB1AAF" w:rsidP="00E4759D">
      <w:pPr>
        <w:pStyle w:val="BodyTextIndent3"/>
        <w:spacing w:after="0"/>
        <w:ind w:left="0" w:firstLine="709"/>
        <w:jc w:val="both"/>
        <w:rPr>
          <w:b/>
          <w:bCs/>
          <w:sz w:val="24"/>
          <w:szCs w:val="24"/>
        </w:rPr>
      </w:pPr>
      <w:r w:rsidRPr="003A1141">
        <w:rPr>
          <w:b/>
          <w:bCs/>
          <w:sz w:val="24"/>
          <w:szCs w:val="24"/>
        </w:rPr>
        <w:t>4.3. Требования к материально-техническому обеспечению</w:t>
      </w:r>
    </w:p>
    <w:p w:rsidR="00DB1AAF" w:rsidRPr="003A1141" w:rsidRDefault="00DB1AAF" w:rsidP="00EE687D">
      <w:pPr>
        <w:ind w:firstLine="700"/>
        <w:jc w:val="both"/>
      </w:pPr>
      <w:r w:rsidRPr="003A1141">
        <w:t>Для прохождения учебной практики  в рамках ПМ01.05 «Выполнение работ по одной или нескольким профессиям рабочих, должностям служащих (кассир) » необходим целый комплекс технических средств, использующийся как основной элемент  для усвоения практического материала, умения использовать технические средства в работе. Необходимым и обязательным средством является персональный компьютер современной конфигурации при наличии современного программного компьютерного обеспечения:</w:t>
      </w:r>
    </w:p>
    <w:p w:rsidR="00DB1AAF" w:rsidRPr="003A1141" w:rsidRDefault="00DB1AAF" w:rsidP="00EE687D">
      <w:pPr>
        <w:ind w:firstLine="700"/>
        <w:jc w:val="both"/>
      </w:pPr>
      <w:r w:rsidRPr="003A1141">
        <w:t>- Microsoft Office;</w:t>
      </w:r>
    </w:p>
    <w:p w:rsidR="00DB1AAF" w:rsidRPr="003A1141" w:rsidRDefault="00DB1AAF" w:rsidP="00EE687D">
      <w:pPr>
        <w:ind w:firstLine="700"/>
        <w:jc w:val="both"/>
      </w:pPr>
      <w:r w:rsidRPr="003A1141">
        <w:t>- СПС «Консультант Плюс»;</w:t>
      </w:r>
    </w:p>
    <w:p w:rsidR="00DB1AAF" w:rsidRPr="003A1141" w:rsidRDefault="00DB1AAF" w:rsidP="00EE687D">
      <w:pPr>
        <w:ind w:firstLine="700"/>
        <w:jc w:val="both"/>
      </w:pPr>
      <w:r w:rsidRPr="003A1141">
        <w:t>- бухгалтерская программа «1С: – Бухгалтерия 8.3».</w:t>
      </w:r>
    </w:p>
    <w:p w:rsidR="00DB1AAF" w:rsidRPr="003A1141" w:rsidRDefault="00DB1AAF" w:rsidP="00C169B5">
      <w:pPr>
        <w:ind w:right="-1" w:firstLine="426"/>
        <w:jc w:val="both"/>
      </w:pPr>
      <w:r w:rsidRPr="003A1141">
        <w:t>Реализация учебной практики  в рамках ПМ.05 «Выполнение работ по одной или нескольким профессиям рабочих, должностям служащих (кассир)» требует специально оборудованной аудитории и компьютерного класса.</w:t>
      </w:r>
    </w:p>
    <w:p w:rsidR="00DB1AAF" w:rsidRPr="003A1141" w:rsidRDefault="00DB1AAF" w:rsidP="00EE687D">
      <w:pPr>
        <w:pStyle w:val="ListParagraph"/>
        <w:tabs>
          <w:tab w:val="left" w:pos="851"/>
        </w:tabs>
        <w:ind w:left="0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1141">
        <w:rPr>
          <w:rFonts w:ascii="Times New Roman" w:hAnsi="Times New Roman" w:cs="Times New Roman"/>
          <w:sz w:val="24"/>
          <w:szCs w:val="24"/>
          <w:lang w:eastAsia="ru-RU"/>
        </w:rPr>
        <w:t xml:space="preserve">   Для успешного выполнения всех заданий учебной практики и прохождения контрольных просмотров заданий практики необходимо, чтобы каждый студент имел индивидуальное рабочее место. Для демонстрации практических заданий  необходимо в аудитории иметь мультимедийное  оборудование, которое включает проектор, ноутбук и экран.</w:t>
      </w:r>
    </w:p>
    <w:p w:rsidR="00DB1AAF" w:rsidRPr="003A1141" w:rsidRDefault="00DB1AAF" w:rsidP="0016101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</w:p>
    <w:p w:rsidR="00DB1AAF" w:rsidRPr="003A1141" w:rsidRDefault="00DB1AAF" w:rsidP="0016101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141">
        <w:rPr>
          <w:rFonts w:ascii="Times New Roman" w:hAnsi="Times New Roman" w:cs="Times New Roman"/>
          <w:b/>
          <w:bCs/>
          <w:sz w:val="24"/>
          <w:szCs w:val="24"/>
        </w:rPr>
        <w:t>4.4. Перечень основной и дополнительной литературы, интернет – ресурсов, необходимых для проведения практики</w:t>
      </w:r>
    </w:p>
    <w:p w:rsidR="00DB1AAF" w:rsidRPr="003A1141" w:rsidRDefault="00DB1AAF" w:rsidP="00161019">
      <w:pPr>
        <w:ind w:firstLine="709"/>
        <w:jc w:val="both"/>
        <w:rPr>
          <w:b/>
          <w:bCs/>
          <w:i/>
          <w:iCs/>
        </w:rPr>
      </w:pPr>
    </w:p>
    <w:p w:rsidR="00DB1AAF" w:rsidRPr="003A1141" w:rsidRDefault="00DB1AAF" w:rsidP="00CB5F1F">
      <w:pPr>
        <w:ind w:firstLine="709"/>
        <w:jc w:val="center"/>
        <w:rPr>
          <w:b/>
          <w:bCs/>
          <w:caps/>
        </w:rPr>
      </w:pPr>
      <w:r w:rsidRPr="003A1141">
        <w:rPr>
          <w:b/>
          <w:bCs/>
          <w:caps/>
        </w:rPr>
        <w:t>Основная литература</w:t>
      </w:r>
    </w:p>
    <w:p w:rsidR="00DB1AAF" w:rsidRPr="003A1141" w:rsidRDefault="00DB1AAF" w:rsidP="00CB5F1F">
      <w:pPr>
        <w:tabs>
          <w:tab w:val="left" w:pos="993"/>
        </w:tabs>
        <w:spacing w:line="312" w:lineRule="auto"/>
        <w:jc w:val="both"/>
        <w:rPr>
          <w:caps/>
          <w:color w:val="000000"/>
        </w:rPr>
      </w:pPr>
    </w:p>
    <w:p w:rsidR="00DB1AAF" w:rsidRPr="003A1141" w:rsidRDefault="00DB1AAF" w:rsidP="00CB5F1F">
      <w:pPr>
        <w:tabs>
          <w:tab w:val="left" w:pos="993"/>
        </w:tabs>
        <w:spacing w:line="312" w:lineRule="auto"/>
        <w:ind w:firstLine="709"/>
        <w:jc w:val="both"/>
        <w:rPr>
          <w:color w:val="000000"/>
        </w:rPr>
      </w:pPr>
      <w:r w:rsidRPr="003A1141">
        <w:rPr>
          <w:color w:val="000000"/>
        </w:rPr>
        <w:t>1. Иванова О. Е. Учет на предприятиях малого бизнеса : учебник / О.Е. Иванова. — М.: РИОР: ИНФРА-М. 2018. -172с. -(Высшее образование). -DOI: https://doi.ors/10.12737/1746- 3</w:t>
      </w:r>
    </w:p>
    <w:p w:rsidR="00DB1AAF" w:rsidRPr="003A1141" w:rsidRDefault="00DB1AAF" w:rsidP="00CB5F1F">
      <w:pPr>
        <w:tabs>
          <w:tab w:val="left" w:pos="993"/>
        </w:tabs>
        <w:spacing w:line="312" w:lineRule="auto"/>
        <w:jc w:val="both"/>
        <w:rPr>
          <w:color w:val="000000"/>
        </w:rPr>
      </w:pPr>
      <w:r w:rsidRPr="003A1141">
        <w:t>http://znanium.com/catalog.php?bookinfo=947682#none</w:t>
      </w:r>
    </w:p>
    <w:p w:rsidR="00DB1AAF" w:rsidRPr="003A1141" w:rsidRDefault="00DB1AAF" w:rsidP="00CB5F1F">
      <w:pPr>
        <w:tabs>
          <w:tab w:val="left" w:pos="993"/>
        </w:tabs>
        <w:spacing w:line="312" w:lineRule="auto"/>
        <w:ind w:firstLine="709"/>
        <w:jc w:val="both"/>
        <w:rPr>
          <w:color w:val="000000"/>
        </w:rPr>
      </w:pPr>
      <w:r w:rsidRPr="003A1141">
        <w:rPr>
          <w:color w:val="000000"/>
        </w:rPr>
        <w:t>2. Карпова Т. П. Учет, анализ и бюджетирование денежных потоков: Учебное пособие / Т.П. Карпова, В.В. Карпова. - М.: Вузовский учебник: НИЦ Инфра-М, 2013. - 302 с.: 60x90 1/16. (переплет) ISBN 978-5-9558-0243-5</w:t>
      </w:r>
    </w:p>
    <w:p w:rsidR="00DB1AAF" w:rsidRPr="003A1141" w:rsidRDefault="00DB1AAF" w:rsidP="00CB5F1F">
      <w:pPr>
        <w:tabs>
          <w:tab w:val="left" w:pos="993"/>
        </w:tabs>
        <w:spacing w:line="312" w:lineRule="auto"/>
        <w:jc w:val="both"/>
        <w:rPr>
          <w:color w:val="000000"/>
        </w:rPr>
      </w:pPr>
      <w:r w:rsidRPr="003A1141">
        <w:t>http://znanium.com/catalog.php?item=booksearch&amp;code=учет+кассы&amp;page=2#none</w:t>
      </w:r>
    </w:p>
    <w:p w:rsidR="00DB1AAF" w:rsidRPr="003A1141" w:rsidRDefault="00DB1AAF" w:rsidP="00CB5F1F">
      <w:pPr>
        <w:tabs>
          <w:tab w:val="left" w:pos="993"/>
        </w:tabs>
        <w:spacing w:line="312" w:lineRule="auto"/>
        <w:ind w:firstLine="709"/>
        <w:jc w:val="both"/>
        <w:rPr>
          <w:color w:val="000000"/>
        </w:rPr>
      </w:pPr>
      <w:r w:rsidRPr="003A1141">
        <w:rPr>
          <w:color w:val="000000"/>
        </w:rPr>
        <w:t>3. Петров А. М. Учет и анализ: Учебник / А.М. Петров, Е.В. Басалаева, Л.А. Мельникова. - 3-e изд., перераб. и доп. - М.: КУРС: НИЦ ИНФРА-М, 2015. - 512 с.: 60x90 1/16. (переплет) ISBN 978-5-905554-83-4, 400 экз.</w:t>
      </w:r>
    </w:p>
    <w:p w:rsidR="00DB1AAF" w:rsidRPr="003A1141" w:rsidRDefault="00DB1AAF" w:rsidP="00CB5F1F">
      <w:pPr>
        <w:tabs>
          <w:tab w:val="left" w:pos="993"/>
        </w:tabs>
        <w:spacing w:line="312" w:lineRule="auto"/>
        <w:jc w:val="both"/>
        <w:rPr>
          <w:color w:val="000000"/>
        </w:rPr>
      </w:pPr>
      <w:r w:rsidRPr="003A1141">
        <w:rPr>
          <w:color w:val="000000"/>
        </w:rPr>
        <w:t xml:space="preserve"> </w:t>
      </w:r>
      <w:r w:rsidRPr="003A1141">
        <w:t>http://znanium.com/catalog.php?bookinfo=413049#none</w:t>
      </w:r>
    </w:p>
    <w:p w:rsidR="00DB1AAF" w:rsidRPr="003A1141" w:rsidRDefault="00DB1AAF" w:rsidP="00CB5F1F">
      <w:pPr>
        <w:tabs>
          <w:tab w:val="left" w:pos="993"/>
        </w:tabs>
        <w:spacing w:line="312" w:lineRule="auto"/>
        <w:ind w:firstLine="709"/>
        <w:jc w:val="both"/>
        <w:rPr>
          <w:color w:val="000000"/>
        </w:rPr>
      </w:pPr>
    </w:p>
    <w:p w:rsidR="00DB1AAF" w:rsidRPr="003A1141" w:rsidRDefault="00DB1AAF" w:rsidP="00CB5F1F">
      <w:pPr>
        <w:tabs>
          <w:tab w:val="left" w:pos="993"/>
        </w:tabs>
        <w:spacing w:line="312" w:lineRule="auto"/>
        <w:ind w:firstLine="709"/>
        <w:jc w:val="center"/>
        <w:rPr>
          <w:b/>
          <w:bCs/>
          <w:caps/>
          <w:color w:val="000000"/>
        </w:rPr>
      </w:pPr>
      <w:r w:rsidRPr="003A1141">
        <w:rPr>
          <w:b/>
          <w:bCs/>
          <w:caps/>
          <w:color w:val="000000"/>
        </w:rPr>
        <w:t>Дополнительная литература</w:t>
      </w:r>
    </w:p>
    <w:p w:rsidR="00DB1AAF" w:rsidRPr="003A1141" w:rsidRDefault="00DB1AAF" w:rsidP="00CB5F1F">
      <w:pPr>
        <w:ind w:firstLine="709"/>
        <w:jc w:val="both"/>
        <w:rPr>
          <w:lang w:eastAsia="en-US"/>
        </w:rPr>
      </w:pPr>
      <w:r w:rsidRPr="003A1141">
        <w:rPr>
          <w:lang w:eastAsia="en-US"/>
        </w:rPr>
        <w:t>1. Лытнева Н. А. Бухгалтерский учет: Учебник / Н.А. Лытнева, Л.И. Малявкина, Т.В. Федорова. - 2-e изд., перераб. и доп. - М.: ИД ФОРУМ: НИЦ ИНФРА-М, 2013. - 512 с.: 60x90 1/16. - (Профессиональное образование). (переплет) ISBN 978-5-8199-0544-9, 500 экз. http://znanium.com/catalog.php?item=booksearch&amp;code=бухгалтерский+учет&amp;page=2#none</w:t>
      </w:r>
    </w:p>
    <w:p w:rsidR="00DB1AAF" w:rsidRPr="003A1141" w:rsidRDefault="00DB1AAF" w:rsidP="00CB5F1F">
      <w:pPr>
        <w:ind w:firstLine="709"/>
        <w:jc w:val="both"/>
        <w:rPr>
          <w:u w:val="single"/>
          <w:lang w:eastAsia="en-US"/>
        </w:rPr>
      </w:pPr>
      <w:r w:rsidRPr="003A1141">
        <w:rPr>
          <w:lang w:eastAsia="en-US"/>
        </w:rPr>
        <w:t xml:space="preserve">2. Гетьман В. Г. Финансовый учет : учебник / под ред. проф. В.Г. Гетьмана. — 6-е изд., перераб. и доп. — М. : ИНФРА-М, 2017. — 622 с. + Доп. материалы [Электронный ресурс; Режим доступа http://www.znanium.com]. — (Высшее образование: Бакалавриат). — </w:t>
      </w:r>
      <w:hyperlink r:id="rId9" w:history="1">
        <w:r w:rsidRPr="003A1141">
          <w:rPr>
            <w:rStyle w:val="Hyperlink"/>
            <w:color w:val="auto"/>
            <w:lang w:eastAsia="en-US"/>
          </w:rPr>
          <w:t>www.dx</w:t>
        </w:r>
        <w:r w:rsidRPr="003A1141">
          <w:rPr>
            <w:u w:val="single"/>
          </w:rPr>
          <w:t xml:space="preserve"> </w:t>
        </w:r>
        <w:r w:rsidRPr="003A1141">
          <w:rPr>
            <w:rStyle w:val="Hyperlink"/>
            <w:color w:val="auto"/>
            <w:lang w:eastAsia="en-US"/>
          </w:rPr>
          <w:t>http://znanium.com/catalog.php?item=booksearch&amp;code=бухгалтерский+учет&amp;page=3#none.doi.org/10.12737/24378</w:t>
        </w:r>
      </w:hyperlink>
      <w:r w:rsidRPr="003A1141">
        <w:rPr>
          <w:u w:val="single"/>
          <w:lang w:eastAsia="en-US"/>
        </w:rPr>
        <w:t>.</w:t>
      </w:r>
    </w:p>
    <w:p w:rsidR="00DB1AAF" w:rsidRPr="003A1141" w:rsidRDefault="00DB1AAF" w:rsidP="00CB5F1F">
      <w:pPr>
        <w:tabs>
          <w:tab w:val="left" w:pos="993"/>
        </w:tabs>
        <w:spacing w:line="312" w:lineRule="auto"/>
        <w:rPr>
          <w:b/>
          <w:bCs/>
          <w:caps/>
        </w:rPr>
      </w:pPr>
    </w:p>
    <w:p w:rsidR="00DB1AAF" w:rsidRPr="003A1141" w:rsidRDefault="00DB1AAF" w:rsidP="00CB5F1F">
      <w:pPr>
        <w:tabs>
          <w:tab w:val="left" w:pos="993"/>
        </w:tabs>
        <w:spacing w:line="312" w:lineRule="auto"/>
        <w:ind w:firstLine="709"/>
        <w:jc w:val="center"/>
        <w:rPr>
          <w:b/>
          <w:bCs/>
          <w:caps/>
        </w:rPr>
      </w:pPr>
      <w:r w:rsidRPr="003A1141">
        <w:rPr>
          <w:b/>
          <w:bCs/>
          <w:caps/>
        </w:rPr>
        <w:t>Нормативно-правовые документы</w:t>
      </w:r>
    </w:p>
    <w:p w:rsidR="00DB1AAF" w:rsidRPr="003A1141" w:rsidRDefault="00DB1AAF" w:rsidP="008526FA">
      <w:pPr>
        <w:pStyle w:val="BodyText"/>
        <w:numPr>
          <w:ilvl w:val="0"/>
          <w:numId w:val="45"/>
        </w:numPr>
        <w:tabs>
          <w:tab w:val="left" w:pos="0"/>
          <w:tab w:val="left" w:pos="240"/>
          <w:tab w:val="left" w:pos="567"/>
          <w:tab w:val="left" w:pos="960"/>
          <w:tab w:val="left" w:pos="1134"/>
        </w:tabs>
        <w:spacing w:after="0" w:line="360" w:lineRule="auto"/>
        <w:ind w:left="0" w:firstLine="360"/>
        <w:jc w:val="both"/>
        <w:rPr>
          <w:spacing w:val="-6"/>
        </w:rPr>
      </w:pPr>
      <w:r w:rsidRPr="003A1141">
        <w:rPr>
          <w:spacing w:val="-6"/>
        </w:rPr>
        <w:t>О бухгалтерском учете. Федеральный закон от 06.12.2011 г. № 402-ФЗ.</w:t>
      </w:r>
      <w:r w:rsidRPr="003A1141">
        <w:rPr>
          <w:color w:val="3366FF"/>
          <w:spacing w:val="-6"/>
        </w:rPr>
        <w:t xml:space="preserve"> </w:t>
      </w:r>
    </w:p>
    <w:p w:rsidR="00DB1AAF" w:rsidRPr="003A1141" w:rsidRDefault="00DB1AAF" w:rsidP="008526FA">
      <w:pPr>
        <w:pStyle w:val="BodyText"/>
        <w:numPr>
          <w:ilvl w:val="0"/>
          <w:numId w:val="45"/>
        </w:numPr>
        <w:tabs>
          <w:tab w:val="left" w:pos="0"/>
          <w:tab w:val="left" w:pos="240"/>
          <w:tab w:val="left" w:pos="567"/>
          <w:tab w:val="left" w:pos="960"/>
          <w:tab w:val="left" w:pos="1134"/>
        </w:tabs>
        <w:spacing w:after="0" w:line="360" w:lineRule="auto"/>
        <w:ind w:left="0" w:firstLine="360"/>
        <w:jc w:val="both"/>
        <w:rPr>
          <w:spacing w:val="-6"/>
        </w:rPr>
      </w:pPr>
      <w:r w:rsidRPr="003A1141">
        <w:rPr>
          <w:spacing w:val="-6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карт. Федеральный закон от 22.05.2002 г.  № 54-ФЗ.</w:t>
      </w:r>
    </w:p>
    <w:p w:rsidR="00DB1AAF" w:rsidRPr="003A1141" w:rsidRDefault="00DB1AAF" w:rsidP="008526FA">
      <w:pPr>
        <w:numPr>
          <w:ilvl w:val="0"/>
          <w:numId w:val="45"/>
        </w:numPr>
        <w:tabs>
          <w:tab w:val="left" w:pos="240"/>
          <w:tab w:val="left" w:pos="567"/>
          <w:tab w:val="left" w:pos="960"/>
        </w:tabs>
        <w:spacing w:line="360" w:lineRule="auto"/>
        <w:ind w:left="0" w:firstLine="360"/>
        <w:jc w:val="both"/>
        <w:rPr>
          <w:spacing w:val="-6"/>
        </w:rPr>
      </w:pPr>
      <w:r w:rsidRPr="003A1141">
        <w:rPr>
          <w:spacing w:val="-6"/>
        </w:rPr>
        <w:t>О валютном регулировании и валютном контроле. Федеральный закон от 10.12.2003 г. № 173-ФЗ.</w:t>
      </w:r>
    </w:p>
    <w:p w:rsidR="00DB1AAF" w:rsidRPr="003A1141" w:rsidRDefault="00DB1AAF" w:rsidP="008526FA">
      <w:pPr>
        <w:numPr>
          <w:ilvl w:val="0"/>
          <w:numId w:val="45"/>
        </w:numPr>
        <w:tabs>
          <w:tab w:val="left" w:pos="0"/>
          <w:tab w:val="left" w:pos="240"/>
          <w:tab w:val="left" w:pos="567"/>
          <w:tab w:val="num" w:pos="786"/>
          <w:tab w:val="left" w:pos="960"/>
          <w:tab w:val="left" w:pos="1134"/>
        </w:tabs>
        <w:spacing w:line="360" w:lineRule="auto"/>
        <w:ind w:left="0" w:firstLine="360"/>
        <w:jc w:val="both"/>
        <w:rPr>
          <w:color w:val="000000"/>
          <w:spacing w:val="-6"/>
        </w:rPr>
      </w:pPr>
      <w:r w:rsidRPr="003A1141">
        <w:rPr>
          <w:color w:val="000000"/>
          <w:spacing w:val="-6"/>
        </w:rPr>
        <w:t xml:space="preserve"> ПБУ 3/2006: Учет активов и обязательств, стоимость которых выражена в иностранной валюте. Положение по бухгалтерскому учету. Утв. приказом </w:t>
      </w:r>
      <w:r w:rsidRPr="003A1141">
        <w:rPr>
          <w:spacing w:val="-6"/>
        </w:rPr>
        <w:t>Министерства финансов РФ</w:t>
      </w:r>
      <w:r w:rsidRPr="003A1141">
        <w:rPr>
          <w:color w:val="000000"/>
          <w:spacing w:val="-6"/>
        </w:rPr>
        <w:t xml:space="preserve"> от 27.11.2006 г. № 154н.</w:t>
      </w:r>
    </w:p>
    <w:p w:rsidR="00DB1AAF" w:rsidRPr="003A1141" w:rsidRDefault="00DB1AAF" w:rsidP="008526FA">
      <w:pPr>
        <w:numPr>
          <w:ilvl w:val="0"/>
          <w:numId w:val="45"/>
        </w:numPr>
        <w:tabs>
          <w:tab w:val="left" w:pos="0"/>
          <w:tab w:val="left" w:pos="240"/>
          <w:tab w:val="left" w:pos="567"/>
          <w:tab w:val="num" w:pos="786"/>
          <w:tab w:val="left" w:pos="960"/>
          <w:tab w:val="left" w:pos="1134"/>
        </w:tabs>
        <w:spacing w:line="360" w:lineRule="auto"/>
        <w:ind w:left="0" w:firstLine="360"/>
        <w:jc w:val="both"/>
        <w:rPr>
          <w:spacing w:val="-6"/>
        </w:rPr>
      </w:pPr>
      <w:r w:rsidRPr="003A1141">
        <w:rPr>
          <w:spacing w:val="-6"/>
        </w:rPr>
        <w:t xml:space="preserve"> План счетов бухгалтерского учета финансово-хозяйственной деятельности предприятий и инструкция по его применению. Утв. приказом Министерства финансов РФ от 31.10.2000 г. № 94н.  </w:t>
      </w:r>
    </w:p>
    <w:p w:rsidR="00DB1AAF" w:rsidRPr="003A1141" w:rsidRDefault="00DB1AAF" w:rsidP="008526FA">
      <w:pPr>
        <w:numPr>
          <w:ilvl w:val="0"/>
          <w:numId w:val="45"/>
        </w:numPr>
        <w:tabs>
          <w:tab w:val="num" w:pos="0"/>
          <w:tab w:val="left" w:pos="240"/>
          <w:tab w:val="num" w:pos="284"/>
          <w:tab w:val="left" w:pos="567"/>
          <w:tab w:val="num" w:pos="786"/>
          <w:tab w:val="left" w:pos="960"/>
          <w:tab w:val="left" w:pos="1134"/>
        </w:tabs>
        <w:spacing w:line="360" w:lineRule="auto"/>
        <w:ind w:left="0" w:firstLine="360"/>
        <w:jc w:val="both"/>
        <w:rPr>
          <w:spacing w:val="-6"/>
        </w:rPr>
      </w:pPr>
      <w:r w:rsidRPr="003A1141">
        <w:rPr>
          <w:spacing w:val="-6"/>
        </w:rPr>
        <w:t>Методические указания по инвентаризации имущества и финансовых обязательств, утв. приказом Министерства финансов РФ</w:t>
      </w:r>
      <w:r w:rsidRPr="003A1141">
        <w:rPr>
          <w:color w:val="000000"/>
          <w:spacing w:val="-6"/>
        </w:rPr>
        <w:t xml:space="preserve"> </w:t>
      </w:r>
      <w:r w:rsidRPr="003A1141">
        <w:rPr>
          <w:spacing w:val="-6"/>
        </w:rPr>
        <w:t>от 13.06.1995 г. № 49.</w:t>
      </w:r>
    </w:p>
    <w:p w:rsidR="00DB1AAF" w:rsidRPr="003A1141" w:rsidRDefault="00DB1AAF" w:rsidP="008526FA">
      <w:pPr>
        <w:numPr>
          <w:ilvl w:val="0"/>
          <w:numId w:val="45"/>
        </w:numPr>
        <w:tabs>
          <w:tab w:val="num" w:pos="0"/>
          <w:tab w:val="left" w:pos="240"/>
          <w:tab w:val="left" w:pos="567"/>
          <w:tab w:val="left" w:pos="960"/>
        </w:tabs>
        <w:spacing w:line="360" w:lineRule="auto"/>
        <w:ind w:left="0" w:firstLine="360"/>
        <w:jc w:val="both"/>
        <w:rPr>
          <w:spacing w:val="-6"/>
        </w:rPr>
      </w:pPr>
      <w:r w:rsidRPr="003A1141">
        <w:rPr>
          <w:spacing w:val="-6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предпринимательства. Указание ЦБ РФ от 11.03.2014 г. № 3210-У.</w:t>
      </w:r>
    </w:p>
    <w:p w:rsidR="00DB1AAF" w:rsidRPr="003A1141" w:rsidRDefault="00DB1AAF" w:rsidP="008526FA">
      <w:pPr>
        <w:pStyle w:val="BodyText"/>
        <w:numPr>
          <w:ilvl w:val="0"/>
          <w:numId w:val="45"/>
        </w:numPr>
        <w:tabs>
          <w:tab w:val="num" w:pos="0"/>
          <w:tab w:val="left" w:pos="240"/>
          <w:tab w:val="left" w:pos="567"/>
          <w:tab w:val="left" w:pos="960"/>
          <w:tab w:val="left" w:pos="1134"/>
        </w:tabs>
        <w:spacing w:after="0" w:line="360" w:lineRule="auto"/>
        <w:ind w:left="0" w:firstLine="360"/>
        <w:jc w:val="both"/>
        <w:rPr>
          <w:spacing w:val="-6"/>
        </w:rPr>
      </w:pPr>
      <w:r w:rsidRPr="003A1141">
        <w:rPr>
          <w:spacing w:val="-6"/>
        </w:rPr>
        <w:t>О правилах осуществления перевода денежных средств. Положение ЦБ РФ от 19.06.2012 г. № 383-П.</w:t>
      </w:r>
    </w:p>
    <w:p w:rsidR="00DB1AAF" w:rsidRPr="003A1141" w:rsidRDefault="00DB1AAF" w:rsidP="008526FA">
      <w:pPr>
        <w:pStyle w:val="ListBul"/>
        <w:numPr>
          <w:ilvl w:val="0"/>
          <w:numId w:val="45"/>
        </w:numPr>
        <w:tabs>
          <w:tab w:val="clear" w:pos="840"/>
          <w:tab w:val="left" w:pos="142"/>
          <w:tab w:val="left" w:pos="180"/>
          <w:tab w:val="left" w:pos="567"/>
          <w:tab w:val="left" w:pos="720"/>
          <w:tab w:val="left" w:pos="960"/>
          <w:tab w:val="num" w:pos="1080"/>
        </w:tabs>
        <w:spacing w:after="0" w:line="360" w:lineRule="auto"/>
        <w:ind w:left="0" w:firstLine="360"/>
        <w:rPr>
          <w:rFonts w:eastAsia="MS Mincho"/>
          <w:spacing w:val="-6"/>
        </w:rPr>
      </w:pPr>
      <w:r w:rsidRPr="003A1141">
        <w:rPr>
          <w:rFonts w:eastAsia="MS Mincho"/>
          <w:spacing w:val="-6"/>
        </w:rPr>
        <w:t xml:space="preserve">Об осуществлении наличных расчетов. </w:t>
      </w:r>
      <w:r w:rsidRPr="003A1141">
        <w:rPr>
          <w:spacing w:val="-6"/>
        </w:rPr>
        <w:t xml:space="preserve">Указание Банка России  от </w:t>
      </w:r>
      <w:r w:rsidRPr="003A1141">
        <w:rPr>
          <w:rFonts w:eastAsia="MS Mincho"/>
          <w:spacing w:val="-6"/>
        </w:rPr>
        <w:t>07.10.2013  г. № 3073-У.</w:t>
      </w:r>
    </w:p>
    <w:p w:rsidR="00DB1AAF" w:rsidRPr="003A1141" w:rsidRDefault="00DB1AAF" w:rsidP="008526FA">
      <w:pPr>
        <w:pStyle w:val="BodyText"/>
        <w:numPr>
          <w:ilvl w:val="0"/>
          <w:numId w:val="45"/>
        </w:numPr>
        <w:tabs>
          <w:tab w:val="left" w:pos="0"/>
          <w:tab w:val="left" w:pos="567"/>
          <w:tab w:val="left" w:pos="960"/>
          <w:tab w:val="left" w:pos="1134"/>
        </w:tabs>
        <w:spacing w:after="0" w:line="360" w:lineRule="auto"/>
        <w:ind w:left="0" w:firstLine="360"/>
        <w:jc w:val="both"/>
        <w:rPr>
          <w:spacing w:val="-6"/>
        </w:rPr>
      </w:pPr>
      <w:r w:rsidRPr="003A1141">
        <w:rPr>
          <w:color w:val="3366FF"/>
          <w:spacing w:val="-6"/>
        </w:rPr>
        <w:t xml:space="preserve"> </w:t>
      </w:r>
      <w:r w:rsidRPr="003A1141">
        <w:rPr>
          <w:spacing w:val="-6"/>
        </w:rPr>
        <w:t>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Федерации. Утв.  ЦБ РФ 24.04.2008 г. № 318-П.</w:t>
      </w:r>
    </w:p>
    <w:p w:rsidR="00DB1AAF" w:rsidRPr="003A1141" w:rsidRDefault="00DB1AAF" w:rsidP="008526FA">
      <w:pPr>
        <w:numPr>
          <w:ilvl w:val="0"/>
          <w:numId w:val="45"/>
        </w:numPr>
        <w:tabs>
          <w:tab w:val="left" w:pos="567"/>
          <w:tab w:val="left" w:pos="960"/>
        </w:tabs>
        <w:spacing w:line="360" w:lineRule="auto"/>
        <w:ind w:left="0" w:firstLine="360"/>
        <w:jc w:val="both"/>
        <w:rPr>
          <w:spacing w:val="-6"/>
        </w:rPr>
      </w:pPr>
      <w:r w:rsidRPr="003A1141">
        <w:rPr>
          <w:spacing w:val="-6"/>
        </w:rPr>
        <w:t>Об утверждении унифицированных форм первичной учетной документации по учету кассовых операций, по учету результатов инвентаризации. Постановление ГК РФ по статистике от 18.08.1988 г. № 88.</w:t>
      </w:r>
    </w:p>
    <w:p w:rsidR="00DB1AAF" w:rsidRPr="003A1141" w:rsidRDefault="00DB1AAF" w:rsidP="001B1C85">
      <w:pPr>
        <w:tabs>
          <w:tab w:val="left" w:pos="993"/>
        </w:tabs>
        <w:jc w:val="center"/>
        <w:rPr>
          <w:b/>
          <w:bCs/>
        </w:rPr>
      </w:pPr>
      <w:r w:rsidRPr="003A1141">
        <w:rPr>
          <w:b/>
          <w:bCs/>
        </w:rPr>
        <w:t>СПРАВОЧНО-БИБЛИОГРАФИЧЕСКИЕ ИЗДАНИЯ</w:t>
      </w:r>
    </w:p>
    <w:p w:rsidR="00DB1AAF" w:rsidRPr="003A1141" w:rsidRDefault="00DB1AAF" w:rsidP="001B1C85">
      <w:pPr>
        <w:tabs>
          <w:tab w:val="left" w:pos="993"/>
        </w:tabs>
        <w:jc w:val="both"/>
      </w:pPr>
      <w:r w:rsidRPr="003A1141">
        <w:t>Консультант плюс</w:t>
      </w:r>
    </w:p>
    <w:p w:rsidR="00DB1AAF" w:rsidRPr="003A1141" w:rsidRDefault="00DB1AAF" w:rsidP="001B1C85">
      <w:pPr>
        <w:tabs>
          <w:tab w:val="left" w:pos="993"/>
        </w:tabs>
        <w:jc w:val="center"/>
        <w:rPr>
          <w:b/>
          <w:bCs/>
        </w:rPr>
      </w:pPr>
    </w:p>
    <w:p w:rsidR="00DB1AAF" w:rsidRPr="003A1141" w:rsidRDefault="00DB1AAF" w:rsidP="001B1C85">
      <w:pPr>
        <w:tabs>
          <w:tab w:val="left" w:pos="993"/>
        </w:tabs>
        <w:jc w:val="center"/>
        <w:rPr>
          <w:b/>
          <w:bCs/>
        </w:rPr>
      </w:pPr>
      <w:r w:rsidRPr="003A1141">
        <w:rPr>
          <w:b/>
          <w:bCs/>
        </w:rPr>
        <w:t>ПЕРИОДИЧЕСКИЕ ИЗДАНИЯ</w:t>
      </w:r>
    </w:p>
    <w:p w:rsidR="00DB1AAF" w:rsidRPr="003A1141" w:rsidRDefault="00DB1AAF" w:rsidP="001B1C85">
      <w:pPr>
        <w:jc w:val="both"/>
      </w:pPr>
      <w:r w:rsidRPr="003A1141">
        <w:t>Журналы «Бухгалтерская отчетность организации». «Главбух», «Бухгалтерский учет» (</w:t>
      </w:r>
      <w:r w:rsidRPr="003A1141">
        <w:rPr>
          <w:lang w:val="en-US"/>
        </w:rPr>
        <w:t>eLibrary</w:t>
      </w:r>
      <w:r w:rsidRPr="003A1141">
        <w:t>)</w:t>
      </w:r>
    </w:p>
    <w:p w:rsidR="00DB1AAF" w:rsidRPr="003A1141" w:rsidRDefault="00DB1AAF" w:rsidP="001B1C85">
      <w:pPr>
        <w:ind w:left="360"/>
        <w:jc w:val="both"/>
      </w:pPr>
      <w:r w:rsidRPr="003A1141">
        <w:t xml:space="preserve"> </w:t>
      </w:r>
    </w:p>
    <w:p w:rsidR="00DB1AAF" w:rsidRPr="003A1141" w:rsidRDefault="00DB1AAF" w:rsidP="00CB5F1F">
      <w:pPr>
        <w:pStyle w:val="Footer"/>
        <w:tabs>
          <w:tab w:val="left" w:pos="0"/>
        </w:tabs>
        <w:jc w:val="center"/>
        <w:rPr>
          <w:rFonts w:eastAsia="HiddenHorzOCR"/>
          <w:b/>
          <w:bCs/>
          <w:caps/>
        </w:rPr>
      </w:pPr>
      <w:r w:rsidRPr="003A1141">
        <w:rPr>
          <w:rFonts w:eastAsia="HiddenHorzOCR"/>
          <w:b/>
          <w:bCs/>
          <w:caps/>
        </w:rPr>
        <w:t>Интернет-ресурсы</w:t>
      </w:r>
    </w:p>
    <w:p w:rsidR="00DB1AAF" w:rsidRPr="003A1141" w:rsidRDefault="00DB1AAF" w:rsidP="008526FA">
      <w:pPr>
        <w:pStyle w:val="Footer"/>
        <w:tabs>
          <w:tab w:val="left" w:pos="0"/>
        </w:tabs>
        <w:rPr>
          <w:rFonts w:eastAsia="HiddenHorzOCR"/>
          <w:b/>
          <w:bCs/>
          <w:i/>
          <w:iCs/>
          <w:highlight w:val="lightGray"/>
        </w:rPr>
      </w:pPr>
    </w:p>
    <w:p w:rsidR="00DB1AAF" w:rsidRPr="003A1141" w:rsidRDefault="00DB1AAF" w:rsidP="008526FA">
      <w:pPr>
        <w:numPr>
          <w:ilvl w:val="0"/>
          <w:numId w:val="46"/>
        </w:numPr>
        <w:tabs>
          <w:tab w:val="left" w:pos="0"/>
        </w:tabs>
        <w:spacing w:line="312" w:lineRule="auto"/>
        <w:jc w:val="both"/>
        <w:rPr>
          <w:rStyle w:val="Hyperlink3"/>
          <w:sz w:val="24"/>
          <w:szCs w:val="24"/>
          <w:lang w:eastAsia="ru-RU"/>
        </w:rPr>
      </w:pPr>
      <w:hyperlink r:id="rId10" w:history="1">
        <w:r w:rsidRPr="003A1141">
          <w:rPr>
            <w:rStyle w:val="Hyperlink"/>
            <w:color w:val="auto"/>
            <w:u w:val="none"/>
            <w:lang w:val="en-US"/>
          </w:rPr>
          <w:t>http</w:t>
        </w:r>
        <w:r w:rsidRPr="003A1141">
          <w:rPr>
            <w:rStyle w:val="Hyperlink"/>
            <w:color w:val="auto"/>
            <w:u w:val="none"/>
          </w:rPr>
          <w:t>://</w:t>
        </w:r>
        <w:r w:rsidRPr="003A1141">
          <w:rPr>
            <w:rStyle w:val="Hyperlink"/>
            <w:color w:val="auto"/>
            <w:u w:val="none"/>
            <w:lang w:val="en-US"/>
          </w:rPr>
          <w:t>www</w:t>
        </w:r>
        <w:r w:rsidRPr="003A1141">
          <w:rPr>
            <w:rStyle w:val="Hyperlink"/>
            <w:color w:val="auto"/>
            <w:u w:val="none"/>
          </w:rPr>
          <w:t>.</w:t>
        </w:r>
        <w:r w:rsidRPr="003A1141">
          <w:rPr>
            <w:rStyle w:val="Hyperlink"/>
            <w:color w:val="auto"/>
            <w:u w:val="none"/>
            <w:lang w:val="en-US"/>
          </w:rPr>
          <w:t>unn</w:t>
        </w:r>
        <w:r w:rsidRPr="003A1141">
          <w:rPr>
            <w:rStyle w:val="Hyperlink"/>
            <w:color w:val="auto"/>
            <w:u w:val="none"/>
          </w:rPr>
          <w:t>.</w:t>
        </w:r>
        <w:r w:rsidRPr="003A1141">
          <w:rPr>
            <w:rStyle w:val="Hyperlink"/>
            <w:color w:val="auto"/>
            <w:u w:val="none"/>
            <w:lang w:val="en-US"/>
          </w:rPr>
          <w:t>ru</w:t>
        </w:r>
        <w:r w:rsidRPr="003A1141">
          <w:rPr>
            <w:rStyle w:val="Hyperlink"/>
            <w:color w:val="auto"/>
            <w:u w:val="none"/>
          </w:rPr>
          <w:t>/</w:t>
        </w:r>
        <w:r w:rsidRPr="003A1141">
          <w:rPr>
            <w:rStyle w:val="Hyperlink"/>
            <w:color w:val="auto"/>
            <w:u w:val="none"/>
            <w:lang w:val="en-US"/>
          </w:rPr>
          <w:t>books</w:t>
        </w:r>
        <w:r w:rsidRPr="003A1141">
          <w:rPr>
            <w:rStyle w:val="Hyperlink"/>
            <w:color w:val="auto"/>
            <w:u w:val="none"/>
          </w:rPr>
          <w:t>)</w:t>
        </w:r>
      </w:hyperlink>
      <w:r w:rsidRPr="003A1141">
        <w:rPr>
          <w:rStyle w:val="Hyperlink2"/>
          <w:color w:val="auto"/>
          <w:u w:val="none"/>
          <w:lang w:val="ru-RU" w:eastAsia="ru-RU"/>
        </w:rPr>
        <w:t xml:space="preserve"> – фонд образовательных электронных ресурсов ННГУ</w:t>
      </w:r>
    </w:p>
    <w:p w:rsidR="00DB1AAF" w:rsidRPr="003A1141" w:rsidRDefault="00DB1AAF" w:rsidP="008526FA">
      <w:pPr>
        <w:numPr>
          <w:ilvl w:val="0"/>
          <w:numId w:val="46"/>
        </w:numPr>
        <w:tabs>
          <w:tab w:val="left" w:pos="0"/>
        </w:tabs>
        <w:spacing w:line="312" w:lineRule="auto"/>
        <w:jc w:val="both"/>
      </w:pPr>
      <w:r w:rsidRPr="003A1141">
        <w:rPr>
          <w:u w:color="0000FF"/>
          <w:lang w:val="en-US"/>
        </w:rPr>
        <w:t>http</w:t>
      </w:r>
      <w:r w:rsidRPr="003A1141">
        <w:rPr>
          <w:u w:color="0000FF"/>
        </w:rPr>
        <w:t>://</w:t>
      </w:r>
      <w:r w:rsidRPr="003A1141">
        <w:rPr>
          <w:u w:color="0000FF"/>
          <w:lang w:val="en-US"/>
        </w:rPr>
        <w:t>www</w:t>
      </w:r>
      <w:r w:rsidRPr="003A1141">
        <w:rPr>
          <w:u w:color="0000FF"/>
        </w:rPr>
        <w:t>.</w:t>
      </w:r>
      <w:r w:rsidRPr="003A1141">
        <w:rPr>
          <w:u w:color="0000FF"/>
          <w:lang w:val="en-US"/>
        </w:rPr>
        <w:t>unn</w:t>
      </w:r>
      <w:r w:rsidRPr="003A1141">
        <w:rPr>
          <w:u w:color="0000FF"/>
        </w:rPr>
        <w:t>.</w:t>
      </w:r>
      <w:r w:rsidRPr="003A1141">
        <w:rPr>
          <w:u w:color="0000FF"/>
          <w:lang w:val="en-US"/>
        </w:rPr>
        <w:t>ru</w:t>
      </w:r>
      <w:r w:rsidRPr="003A1141">
        <w:rPr>
          <w:u w:color="0000FF"/>
        </w:rPr>
        <w:t>/</w:t>
      </w:r>
      <w:r w:rsidRPr="003A1141">
        <w:rPr>
          <w:u w:color="0000FF"/>
          <w:lang w:val="en-US"/>
        </w:rPr>
        <w:t>e</w:t>
      </w:r>
      <w:r w:rsidRPr="003A1141">
        <w:rPr>
          <w:u w:color="0000FF"/>
        </w:rPr>
        <w:t>-</w:t>
      </w:r>
      <w:r w:rsidRPr="003A1141">
        <w:rPr>
          <w:u w:color="0000FF"/>
          <w:lang w:val="en-US"/>
        </w:rPr>
        <w:t>library</w:t>
      </w:r>
      <w:r w:rsidRPr="003A1141">
        <w:t>)</w:t>
      </w:r>
      <w:r w:rsidRPr="003A1141">
        <w:rPr>
          <w:rStyle w:val="Hyperlink3"/>
          <w:sz w:val="24"/>
          <w:szCs w:val="24"/>
          <w:lang w:eastAsia="ru-RU"/>
        </w:rPr>
        <w:t xml:space="preserve"> – электронная библиотека изданий ННГУ</w:t>
      </w:r>
    </w:p>
    <w:p w:rsidR="00DB1AAF" w:rsidRPr="003A1141" w:rsidRDefault="00DB1AAF" w:rsidP="008526FA">
      <w:pPr>
        <w:numPr>
          <w:ilvl w:val="0"/>
          <w:numId w:val="46"/>
        </w:numPr>
        <w:tabs>
          <w:tab w:val="left" w:pos="0"/>
        </w:tabs>
        <w:spacing w:line="312" w:lineRule="auto"/>
        <w:jc w:val="both"/>
      </w:pPr>
      <w:r w:rsidRPr="003A1141">
        <w:t>http://lib.myilibrary.com - электронная библиотечная система</w:t>
      </w:r>
    </w:p>
    <w:p w:rsidR="00DB1AAF" w:rsidRPr="003A1141" w:rsidRDefault="00DB1AAF" w:rsidP="008526FA">
      <w:pPr>
        <w:numPr>
          <w:ilvl w:val="0"/>
          <w:numId w:val="46"/>
        </w:numPr>
        <w:tabs>
          <w:tab w:val="left" w:pos="0"/>
        </w:tabs>
        <w:spacing w:line="312" w:lineRule="auto"/>
        <w:jc w:val="both"/>
      </w:pPr>
      <w:r w:rsidRPr="003A1141">
        <w:t>http://e.lanbook.com -  электронная библиотечная система</w:t>
      </w:r>
    </w:p>
    <w:p w:rsidR="00DB1AAF" w:rsidRPr="003A1141" w:rsidRDefault="00DB1AAF" w:rsidP="008526FA">
      <w:pPr>
        <w:numPr>
          <w:ilvl w:val="0"/>
          <w:numId w:val="46"/>
        </w:numPr>
        <w:spacing w:line="312" w:lineRule="auto"/>
        <w:jc w:val="both"/>
      </w:pPr>
      <w:r w:rsidRPr="003A1141">
        <w:t>http://www.consultant.ru - справочно-правовая система</w:t>
      </w:r>
    </w:p>
    <w:p w:rsidR="00DB1AAF" w:rsidRPr="003A1141" w:rsidRDefault="00DB1AAF" w:rsidP="008526FA">
      <w:pPr>
        <w:numPr>
          <w:ilvl w:val="0"/>
          <w:numId w:val="46"/>
        </w:numPr>
        <w:spacing w:line="312" w:lineRule="auto"/>
        <w:jc w:val="both"/>
      </w:pPr>
      <w:r w:rsidRPr="003A1141">
        <w:t>http://www.garant.ru -  - информационно-правовой портал</w:t>
      </w:r>
    </w:p>
    <w:p w:rsidR="00DB1AAF" w:rsidRPr="003A1141" w:rsidRDefault="00DB1AAF" w:rsidP="003931AC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AAF" w:rsidRPr="003A1141" w:rsidRDefault="00DB1AAF" w:rsidP="003931AC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141">
        <w:rPr>
          <w:rFonts w:ascii="Times New Roman" w:hAnsi="Times New Roman" w:cs="Times New Roman"/>
          <w:b/>
          <w:bCs/>
          <w:sz w:val="24"/>
          <w:szCs w:val="24"/>
        </w:rPr>
        <w:t>4.5. Требования к руководителям практики от образовательного учреждения</w:t>
      </w:r>
    </w:p>
    <w:p w:rsidR="00DB1AAF" w:rsidRPr="003A1141" w:rsidRDefault="00DB1AAF" w:rsidP="00EA109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AAF" w:rsidRPr="003A1141" w:rsidRDefault="00DB1AAF" w:rsidP="00EE687D">
      <w:pPr>
        <w:ind w:firstLine="709"/>
        <w:jc w:val="both"/>
      </w:pPr>
      <w:r w:rsidRPr="003A1141">
        <w:t>Учебная практика в рамках ПМ.05 Выполнение работ по профессии кассир проводится преподавателем дисциплин профессионального цикла, имеющим высшее образование, соответствующее профилю преподаваемого модуля.</w:t>
      </w:r>
    </w:p>
    <w:p w:rsidR="00DB1AAF" w:rsidRPr="003A1141" w:rsidRDefault="00DB1AAF" w:rsidP="00D3497D">
      <w:pPr>
        <w:ind w:firstLine="709"/>
        <w:jc w:val="both"/>
        <w:rPr>
          <w:i/>
          <w:iCs/>
          <w:highlight w:val="lightGray"/>
        </w:rPr>
      </w:pPr>
    </w:p>
    <w:p w:rsidR="00DB1AAF" w:rsidRPr="003A1141" w:rsidRDefault="00DB1AAF" w:rsidP="0027582A">
      <w:pPr>
        <w:pStyle w:val="a1"/>
        <w:rPr>
          <w:rFonts w:ascii="Times New Roman" w:hAnsi="Times New Roman" w:cs="Times New Roman"/>
          <w:i w:val="0"/>
          <w:iCs w:val="0"/>
        </w:rPr>
      </w:pPr>
      <w:bookmarkStart w:id="6" w:name="_Toc498282859"/>
      <w:r w:rsidRPr="003A1141">
        <w:rPr>
          <w:rFonts w:ascii="Times New Roman" w:hAnsi="Times New Roman" w:cs="Times New Roman"/>
          <w:i w:val="0"/>
          <w:iCs w:val="0"/>
        </w:rPr>
        <w:t>5 КОНТРОЛЬ И ОЦЕНКА РЕЗУЛЬТАТОВ УЧЕБНОЙ ПРАКТИКИ</w:t>
      </w:r>
      <w:bookmarkEnd w:id="6"/>
      <w:r w:rsidRPr="003A1141">
        <w:rPr>
          <w:rFonts w:ascii="Times New Roman" w:hAnsi="Times New Roman" w:cs="Times New Roman"/>
          <w:i w:val="0"/>
          <w:iCs w:val="0"/>
        </w:rPr>
        <w:t xml:space="preserve"> </w:t>
      </w:r>
    </w:p>
    <w:p w:rsidR="00DB1AAF" w:rsidRPr="003A1141" w:rsidRDefault="00DB1AAF" w:rsidP="00741089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AAF" w:rsidRPr="003A1141" w:rsidRDefault="00DB1AAF" w:rsidP="00741089">
      <w:pPr>
        <w:ind w:firstLine="709"/>
        <w:jc w:val="both"/>
      </w:pPr>
      <w:r w:rsidRPr="003A1141">
        <w:t xml:space="preserve">Вид промежуточный аттестации по учебной практике по ПМ.05– дифференцированный зачет. </w:t>
      </w:r>
    </w:p>
    <w:p w:rsidR="00DB1AAF" w:rsidRPr="003A1141" w:rsidRDefault="00DB1AAF" w:rsidP="00905890">
      <w:pPr>
        <w:ind w:firstLine="709"/>
        <w:jc w:val="both"/>
        <w:rPr>
          <w:i/>
          <w:iCs/>
        </w:rPr>
      </w:pPr>
      <w:r w:rsidRPr="003A1141">
        <w:rPr>
          <w:b/>
          <w:bCs/>
        </w:rPr>
        <w:t>Контроль и оценка</w:t>
      </w:r>
      <w:r w:rsidRPr="003A1141">
        <w:t xml:space="preserve"> результатов учебной практики осуществляется преподавателем в процессе написания отчета по практике и его защиты. </w:t>
      </w:r>
    </w:p>
    <w:p w:rsidR="00DB1AAF" w:rsidRPr="003A1141" w:rsidRDefault="00DB1AAF" w:rsidP="00741089">
      <w:pPr>
        <w:pStyle w:val="BodyText2"/>
        <w:tabs>
          <w:tab w:val="left" w:pos="709"/>
        </w:tabs>
        <w:suppressAutoHyphens/>
        <w:spacing w:after="0" w:line="240" w:lineRule="auto"/>
        <w:ind w:firstLine="709"/>
        <w:jc w:val="both"/>
      </w:pPr>
      <w:r w:rsidRPr="003A1141"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p w:rsidR="00DB1AAF" w:rsidRPr="003A1141" w:rsidRDefault="00DB1AAF" w:rsidP="00741089">
      <w:pPr>
        <w:pStyle w:val="BodyText2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b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9"/>
        <w:gridCol w:w="7052"/>
      </w:tblGrid>
      <w:tr w:rsidR="00DB1AAF" w:rsidRPr="003A1141">
        <w:tc>
          <w:tcPr>
            <w:tcW w:w="1316" w:type="pct"/>
            <w:vAlign w:val="center"/>
          </w:tcPr>
          <w:p w:rsidR="00DB1AAF" w:rsidRPr="003A1141" w:rsidRDefault="00DB1AAF" w:rsidP="007410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1141">
              <w:rPr>
                <w:b/>
                <w:bCs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DB1AAF" w:rsidRPr="003A1141" w:rsidRDefault="00DB1AAF" w:rsidP="007410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1141">
              <w:rPr>
                <w:b/>
                <w:bCs/>
              </w:rPr>
              <w:t>Критерии</w:t>
            </w:r>
          </w:p>
        </w:tc>
      </w:tr>
      <w:tr w:rsidR="00DB1AAF" w:rsidRPr="003A1141">
        <w:tc>
          <w:tcPr>
            <w:tcW w:w="1316" w:type="pct"/>
            <w:vAlign w:val="center"/>
          </w:tcPr>
          <w:p w:rsidR="00DB1AAF" w:rsidRPr="003A1141" w:rsidRDefault="00DB1AAF" w:rsidP="007410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1141">
              <w:t>Отлично</w:t>
            </w:r>
          </w:p>
        </w:tc>
        <w:tc>
          <w:tcPr>
            <w:tcW w:w="3684" w:type="pct"/>
          </w:tcPr>
          <w:p w:rsidR="00DB1AAF" w:rsidRPr="003A1141" w:rsidRDefault="00DB1AAF" w:rsidP="00905890">
            <w:pPr>
              <w:autoSpaceDE w:val="0"/>
              <w:autoSpaceDN w:val="0"/>
              <w:adjustRightInd w:val="0"/>
              <w:jc w:val="both"/>
            </w:pPr>
            <w:r w:rsidRPr="003A1141">
              <w:t>Задания по учебной практике выполнены полностью в соответствии с учебно-методическим пособием по учебной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</w:t>
            </w:r>
          </w:p>
        </w:tc>
      </w:tr>
      <w:tr w:rsidR="00DB1AAF" w:rsidRPr="003A1141">
        <w:tc>
          <w:tcPr>
            <w:tcW w:w="1316" w:type="pct"/>
            <w:vAlign w:val="center"/>
          </w:tcPr>
          <w:p w:rsidR="00DB1AAF" w:rsidRPr="003A1141" w:rsidRDefault="00DB1AAF" w:rsidP="007410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1141">
              <w:t>Хорошо</w:t>
            </w:r>
          </w:p>
        </w:tc>
        <w:tc>
          <w:tcPr>
            <w:tcW w:w="3684" w:type="pct"/>
          </w:tcPr>
          <w:p w:rsidR="00DB1AAF" w:rsidRPr="003A1141" w:rsidRDefault="00DB1AAF" w:rsidP="009058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1141">
              <w:t xml:space="preserve">Задания по учебной практике в основном объеме выполнены с незначительными ошибками, в соответствии с учебно-методическим пособием по учебной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 </w:t>
            </w:r>
          </w:p>
        </w:tc>
      </w:tr>
      <w:tr w:rsidR="00DB1AAF" w:rsidRPr="003A1141">
        <w:tc>
          <w:tcPr>
            <w:tcW w:w="1316" w:type="pct"/>
            <w:vAlign w:val="center"/>
          </w:tcPr>
          <w:p w:rsidR="00DB1AAF" w:rsidRPr="003A1141" w:rsidRDefault="00DB1AAF" w:rsidP="00741089">
            <w:pPr>
              <w:autoSpaceDE w:val="0"/>
              <w:autoSpaceDN w:val="0"/>
              <w:adjustRightInd w:val="0"/>
              <w:jc w:val="both"/>
            </w:pPr>
            <w:r w:rsidRPr="003A1141">
              <w:t>Удовлетворительно</w:t>
            </w:r>
          </w:p>
        </w:tc>
        <w:tc>
          <w:tcPr>
            <w:tcW w:w="3684" w:type="pct"/>
          </w:tcPr>
          <w:p w:rsidR="00DB1AAF" w:rsidRPr="003A1141" w:rsidRDefault="00DB1AAF" w:rsidP="009058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1141">
              <w:t>Задания по учебной практике  выполнены в минимальном объеме и/или с значительными ошибками,  в соответствии с учебно-методическим пособием по учебной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</w:t>
            </w:r>
          </w:p>
        </w:tc>
      </w:tr>
      <w:tr w:rsidR="00DB1AAF" w:rsidRPr="003A1141">
        <w:tc>
          <w:tcPr>
            <w:tcW w:w="1316" w:type="pct"/>
            <w:vAlign w:val="center"/>
          </w:tcPr>
          <w:p w:rsidR="00DB1AAF" w:rsidRPr="003A1141" w:rsidRDefault="00DB1AAF" w:rsidP="00741089">
            <w:pPr>
              <w:autoSpaceDE w:val="0"/>
              <w:autoSpaceDN w:val="0"/>
              <w:adjustRightInd w:val="0"/>
              <w:jc w:val="both"/>
            </w:pPr>
            <w:r w:rsidRPr="003A1141">
              <w:t>Неудовлетворительно</w:t>
            </w:r>
          </w:p>
        </w:tc>
        <w:tc>
          <w:tcPr>
            <w:tcW w:w="3684" w:type="pct"/>
          </w:tcPr>
          <w:p w:rsidR="00DB1AAF" w:rsidRPr="003A1141" w:rsidRDefault="00DB1AAF" w:rsidP="00E953F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1141">
              <w:t>Задания по учебной практике  выполнены частично,  практические навыки работы с освоенным материалом не сформированы, на защите отчета не ориентируется в работе на поставленные вопросы не отвечает,  необходимые  компетенции  не сформированы</w:t>
            </w:r>
          </w:p>
        </w:tc>
      </w:tr>
    </w:tbl>
    <w:p w:rsidR="00DB1AAF" w:rsidRPr="003A1141" w:rsidRDefault="00DB1AAF" w:rsidP="002D3E1E">
      <w:pPr>
        <w:autoSpaceDE w:val="0"/>
        <w:autoSpaceDN w:val="0"/>
        <w:adjustRightInd w:val="0"/>
        <w:jc w:val="both"/>
      </w:pPr>
    </w:p>
    <w:sectPr w:rsidR="00DB1AAF" w:rsidRPr="003A1141" w:rsidSect="007B0DF6">
      <w:footerReference w:type="default" r:id="rId11"/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AF" w:rsidRDefault="00DB1AAF">
      <w:r>
        <w:separator/>
      </w:r>
    </w:p>
  </w:endnote>
  <w:endnote w:type="continuationSeparator" w:id="1">
    <w:p w:rsidR="00DB1AAF" w:rsidRDefault="00DB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AF" w:rsidRDefault="00DB1AAF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DB1AAF" w:rsidRDefault="00DB1A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AF" w:rsidRDefault="00DB1AAF">
    <w:pPr>
      <w:pStyle w:val="Footer"/>
      <w:jc w:val="center"/>
    </w:pPr>
    <w:fldSimple w:instr=" PAGE   \* MERGEFORMAT ">
      <w:r>
        <w:rPr>
          <w:noProof/>
        </w:rPr>
        <w:t>17</w:t>
      </w:r>
    </w:fldSimple>
  </w:p>
  <w:p w:rsidR="00DB1AAF" w:rsidRPr="008B2971" w:rsidRDefault="00DB1AAF" w:rsidP="00751BAE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AF" w:rsidRDefault="00DB1AAF">
      <w:r>
        <w:separator/>
      </w:r>
    </w:p>
  </w:footnote>
  <w:footnote w:type="continuationSeparator" w:id="1">
    <w:p w:rsidR="00DB1AAF" w:rsidRDefault="00DB1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491"/>
    <w:multiLevelType w:val="hybridMultilevel"/>
    <w:tmpl w:val="D0E44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904098"/>
    <w:multiLevelType w:val="hybridMultilevel"/>
    <w:tmpl w:val="A89A850E"/>
    <w:lvl w:ilvl="0" w:tplc="0419000F">
      <w:start w:val="1"/>
      <w:numFmt w:val="decimal"/>
      <w:lvlText w:val="%1."/>
      <w:lvlJc w:val="left"/>
      <w:pPr>
        <w:ind w:left="30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21596B"/>
    <w:multiLevelType w:val="hybridMultilevel"/>
    <w:tmpl w:val="4138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81799"/>
    <w:multiLevelType w:val="hybridMultilevel"/>
    <w:tmpl w:val="F2E0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A25B13"/>
    <w:multiLevelType w:val="singleLevel"/>
    <w:tmpl w:val="3C0E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A63952"/>
    <w:multiLevelType w:val="hybridMultilevel"/>
    <w:tmpl w:val="7ACE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C7779"/>
    <w:multiLevelType w:val="hybridMultilevel"/>
    <w:tmpl w:val="5096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4D31CE9"/>
    <w:multiLevelType w:val="hybridMultilevel"/>
    <w:tmpl w:val="487C28D6"/>
    <w:lvl w:ilvl="0" w:tplc="453690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14FE195A"/>
    <w:multiLevelType w:val="hybridMultilevel"/>
    <w:tmpl w:val="051A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30ED2"/>
    <w:multiLevelType w:val="hybridMultilevel"/>
    <w:tmpl w:val="F210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0A32C9"/>
    <w:multiLevelType w:val="hybridMultilevel"/>
    <w:tmpl w:val="4EB6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E232B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79C51C5"/>
    <w:multiLevelType w:val="hybridMultilevel"/>
    <w:tmpl w:val="81BE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A2306E"/>
    <w:multiLevelType w:val="hybridMultilevel"/>
    <w:tmpl w:val="C8EC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04A8C"/>
    <w:multiLevelType w:val="hybridMultilevel"/>
    <w:tmpl w:val="3004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A6927"/>
    <w:multiLevelType w:val="hybridMultilevel"/>
    <w:tmpl w:val="98C8B5AC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>
    <w:nsid w:val="316B25D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D3685"/>
    <w:multiLevelType w:val="hybridMultilevel"/>
    <w:tmpl w:val="C924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6841719"/>
    <w:multiLevelType w:val="hybridMultilevel"/>
    <w:tmpl w:val="CC406BFE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38A71260"/>
    <w:multiLevelType w:val="hybridMultilevel"/>
    <w:tmpl w:val="8962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F3AD0"/>
    <w:multiLevelType w:val="hybridMultilevel"/>
    <w:tmpl w:val="3550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45360"/>
    <w:multiLevelType w:val="hybridMultilevel"/>
    <w:tmpl w:val="BC3C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C06D3"/>
    <w:multiLevelType w:val="hybridMultilevel"/>
    <w:tmpl w:val="E112F910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45AB7697"/>
    <w:multiLevelType w:val="hybridMultilevel"/>
    <w:tmpl w:val="90AA4C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8D25D0D"/>
    <w:multiLevelType w:val="hybridMultilevel"/>
    <w:tmpl w:val="09AE9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1C031D"/>
    <w:multiLevelType w:val="hybridMultilevel"/>
    <w:tmpl w:val="EF70236A"/>
    <w:lvl w:ilvl="0" w:tplc="FE9A28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E76F9"/>
    <w:multiLevelType w:val="hybridMultilevel"/>
    <w:tmpl w:val="E53E03D0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>
    <w:nsid w:val="5667739F"/>
    <w:multiLevelType w:val="hybridMultilevel"/>
    <w:tmpl w:val="F95CDC3E"/>
    <w:lvl w:ilvl="0" w:tplc="E6DC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143FA7"/>
    <w:multiLevelType w:val="hybridMultilevel"/>
    <w:tmpl w:val="D896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706071"/>
    <w:multiLevelType w:val="hybridMultilevel"/>
    <w:tmpl w:val="D130A2A2"/>
    <w:lvl w:ilvl="0" w:tplc="4A423B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F67EA"/>
    <w:multiLevelType w:val="hybridMultilevel"/>
    <w:tmpl w:val="B5A6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E176FAE"/>
    <w:multiLevelType w:val="hybridMultilevel"/>
    <w:tmpl w:val="6464CDA8"/>
    <w:lvl w:ilvl="0" w:tplc="BCBE454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05309E3"/>
    <w:multiLevelType w:val="hybridMultilevel"/>
    <w:tmpl w:val="D03AEAD4"/>
    <w:lvl w:ilvl="0" w:tplc="F5265A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4D1BA9"/>
    <w:multiLevelType w:val="hybridMultilevel"/>
    <w:tmpl w:val="AAB4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05612"/>
    <w:multiLevelType w:val="hybridMultilevel"/>
    <w:tmpl w:val="9FB0C744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40">
    <w:nsid w:val="70A83CB7"/>
    <w:multiLevelType w:val="hybridMultilevel"/>
    <w:tmpl w:val="F13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3292F8F"/>
    <w:multiLevelType w:val="hybridMultilevel"/>
    <w:tmpl w:val="49E0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13870"/>
    <w:multiLevelType w:val="singleLevel"/>
    <w:tmpl w:val="D446062A"/>
    <w:lvl w:ilvl="0">
      <w:start w:val="8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</w:abstractNum>
  <w:abstractNum w:abstractNumId="44">
    <w:nsid w:val="7D2B21DA"/>
    <w:multiLevelType w:val="hybridMultilevel"/>
    <w:tmpl w:val="B592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33"/>
  </w:num>
  <w:num w:numId="5">
    <w:abstractNumId w:val="8"/>
  </w:num>
  <w:num w:numId="6">
    <w:abstractNumId w:val="12"/>
  </w:num>
  <w:num w:numId="7">
    <w:abstractNumId w:val="19"/>
  </w:num>
  <w:num w:numId="8">
    <w:abstractNumId w:val="25"/>
  </w:num>
  <w:num w:numId="9">
    <w:abstractNumId w:val="10"/>
  </w:num>
  <w:num w:numId="10">
    <w:abstractNumId w:val="21"/>
  </w:num>
  <w:num w:numId="11">
    <w:abstractNumId w:val="39"/>
  </w:num>
  <w:num w:numId="12">
    <w:abstractNumId w:val="22"/>
  </w:num>
  <w:num w:numId="13">
    <w:abstractNumId w:val="13"/>
  </w:num>
  <w:num w:numId="14">
    <w:abstractNumId w:val="38"/>
  </w:num>
  <w:num w:numId="15">
    <w:abstractNumId w:val="29"/>
  </w:num>
  <w:num w:numId="16">
    <w:abstractNumId w:val="9"/>
  </w:num>
  <w:num w:numId="17">
    <w:abstractNumId w:val="41"/>
  </w:num>
  <w:num w:numId="18">
    <w:abstractNumId w:val="30"/>
  </w:num>
  <w:num w:numId="19">
    <w:abstractNumId w:val="15"/>
  </w:num>
  <w:num w:numId="20">
    <w:abstractNumId w:val="18"/>
  </w:num>
  <w:num w:numId="21">
    <w:abstractNumId w:val="40"/>
  </w:num>
  <w:num w:numId="22">
    <w:abstractNumId w:val="28"/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1"/>
  </w:num>
  <w:num w:numId="26">
    <w:abstractNumId w:val="4"/>
  </w:num>
  <w:num w:numId="27">
    <w:abstractNumId w:val="2"/>
  </w:num>
  <w:num w:numId="28">
    <w:abstractNumId w:val="35"/>
  </w:num>
  <w:num w:numId="29">
    <w:abstractNumId w:val="20"/>
  </w:num>
  <w:num w:numId="30">
    <w:abstractNumId w:val="0"/>
  </w:num>
  <w:num w:numId="31">
    <w:abstractNumId w:val="44"/>
  </w:num>
  <w:num w:numId="32">
    <w:abstractNumId w:val="6"/>
  </w:num>
  <w:num w:numId="33">
    <w:abstractNumId w:val="27"/>
  </w:num>
  <w:num w:numId="34">
    <w:abstractNumId w:val="11"/>
  </w:num>
  <w:num w:numId="35">
    <w:abstractNumId w:val="16"/>
  </w:num>
  <w:num w:numId="36">
    <w:abstractNumId w:val="23"/>
  </w:num>
  <w:num w:numId="37">
    <w:abstractNumId w:val="42"/>
  </w:num>
  <w:num w:numId="38">
    <w:abstractNumId w:val="31"/>
  </w:num>
  <w:num w:numId="39">
    <w:abstractNumId w:val="34"/>
  </w:num>
  <w:num w:numId="40">
    <w:abstractNumId w:val="32"/>
  </w:num>
  <w:num w:numId="41">
    <w:abstractNumId w:val="5"/>
  </w:num>
  <w:num w:numId="42">
    <w:abstractNumId w:val="43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7"/>
  </w:num>
  <w:num w:numId="46">
    <w:abstractNumId w:val="3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894"/>
    <w:rsid w:val="00000639"/>
    <w:rsid w:val="00003660"/>
    <w:rsid w:val="00020FF6"/>
    <w:rsid w:val="00021D68"/>
    <w:rsid w:val="00023572"/>
    <w:rsid w:val="00031657"/>
    <w:rsid w:val="00032AE7"/>
    <w:rsid w:val="00034AF5"/>
    <w:rsid w:val="000440A3"/>
    <w:rsid w:val="00045ADC"/>
    <w:rsid w:val="0006114F"/>
    <w:rsid w:val="000A0780"/>
    <w:rsid w:val="000A1958"/>
    <w:rsid w:val="000A3566"/>
    <w:rsid w:val="000B4516"/>
    <w:rsid w:val="000B7387"/>
    <w:rsid w:val="000C1657"/>
    <w:rsid w:val="000C1BF0"/>
    <w:rsid w:val="000F2214"/>
    <w:rsid w:val="000F5662"/>
    <w:rsid w:val="0010313F"/>
    <w:rsid w:val="00115EE8"/>
    <w:rsid w:val="001167B6"/>
    <w:rsid w:val="00117EDA"/>
    <w:rsid w:val="00140768"/>
    <w:rsid w:val="00155E12"/>
    <w:rsid w:val="0016078E"/>
    <w:rsid w:val="00161019"/>
    <w:rsid w:val="00161CF7"/>
    <w:rsid w:val="00170FFE"/>
    <w:rsid w:val="001721DF"/>
    <w:rsid w:val="00173B97"/>
    <w:rsid w:val="00173CC2"/>
    <w:rsid w:val="00180110"/>
    <w:rsid w:val="00182D21"/>
    <w:rsid w:val="001957C5"/>
    <w:rsid w:val="001A7CEF"/>
    <w:rsid w:val="001B1C85"/>
    <w:rsid w:val="001B5571"/>
    <w:rsid w:val="001C3E04"/>
    <w:rsid w:val="001D3C95"/>
    <w:rsid w:val="001D3F37"/>
    <w:rsid w:val="001E301D"/>
    <w:rsid w:val="001E3F8F"/>
    <w:rsid w:val="0020495F"/>
    <w:rsid w:val="00230AB1"/>
    <w:rsid w:val="0024076C"/>
    <w:rsid w:val="002412E8"/>
    <w:rsid w:val="00242149"/>
    <w:rsid w:val="00252AC5"/>
    <w:rsid w:val="0025651D"/>
    <w:rsid w:val="00275542"/>
    <w:rsid w:val="0027582A"/>
    <w:rsid w:val="0028281A"/>
    <w:rsid w:val="00286083"/>
    <w:rsid w:val="0029355A"/>
    <w:rsid w:val="002B3AD8"/>
    <w:rsid w:val="002C5287"/>
    <w:rsid w:val="002C7430"/>
    <w:rsid w:val="002D0805"/>
    <w:rsid w:val="002D1856"/>
    <w:rsid w:val="002D2230"/>
    <w:rsid w:val="002D3E1E"/>
    <w:rsid w:val="002D6FC9"/>
    <w:rsid w:val="002E4789"/>
    <w:rsid w:val="002E48BD"/>
    <w:rsid w:val="002E5251"/>
    <w:rsid w:val="00305574"/>
    <w:rsid w:val="003078C1"/>
    <w:rsid w:val="00313738"/>
    <w:rsid w:val="0032437E"/>
    <w:rsid w:val="0033013C"/>
    <w:rsid w:val="003322F3"/>
    <w:rsid w:val="0033640D"/>
    <w:rsid w:val="00342CBF"/>
    <w:rsid w:val="00352DD8"/>
    <w:rsid w:val="0037051D"/>
    <w:rsid w:val="0038094D"/>
    <w:rsid w:val="003848AB"/>
    <w:rsid w:val="003858B1"/>
    <w:rsid w:val="00390465"/>
    <w:rsid w:val="003931AC"/>
    <w:rsid w:val="003A093D"/>
    <w:rsid w:val="003A1141"/>
    <w:rsid w:val="003B163B"/>
    <w:rsid w:val="003B2420"/>
    <w:rsid w:val="003B5B42"/>
    <w:rsid w:val="00401771"/>
    <w:rsid w:val="0041327D"/>
    <w:rsid w:val="00433105"/>
    <w:rsid w:val="00443012"/>
    <w:rsid w:val="00446EC2"/>
    <w:rsid w:val="00466895"/>
    <w:rsid w:val="00497998"/>
    <w:rsid w:val="00497FE5"/>
    <w:rsid w:val="004A7321"/>
    <w:rsid w:val="004B74C9"/>
    <w:rsid w:val="004C61D1"/>
    <w:rsid w:val="004C6CCB"/>
    <w:rsid w:val="004E0306"/>
    <w:rsid w:val="004E39DD"/>
    <w:rsid w:val="004F05AD"/>
    <w:rsid w:val="004F737E"/>
    <w:rsid w:val="0050354D"/>
    <w:rsid w:val="00504857"/>
    <w:rsid w:val="0051128E"/>
    <w:rsid w:val="0051565D"/>
    <w:rsid w:val="0052754E"/>
    <w:rsid w:val="005354FF"/>
    <w:rsid w:val="0054535A"/>
    <w:rsid w:val="00545DC2"/>
    <w:rsid w:val="005560C9"/>
    <w:rsid w:val="00556AC3"/>
    <w:rsid w:val="005570BA"/>
    <w:rsid w:val="00565ED8"/>
    <w:rsid w:val="0057097C"/>
    <w:rsid w:val="00571C63"/>
    <w:rsid w:val="005734F7"/>
    <w:rsid w:val="00584F77"/>
    <w:rsid w:val="005A2F8A"/>
    <w:rsid w:val="005B6EAC"/>
    <w:rsid w:val="005C0911"/>
    <w:rsid w:val="005E60EC"/>
    <w:rsid w:val="005F43AA"/>
    <w:rsid w:val="005F72B4"/>
    <w:rsid w:val="0060757B"/>
    <w:rsid w:val="006103ED"/>
    <w:rsid w:val="00610DF4"/>
    <w:rsid w:val="0061323F"/>
    <w:rsid w:val="00621DC3"/>
    <w:rsid w:val="0062324E"/>
    <w:rsid w:val="00660894"/>
    <w:rsid w:val="006663F4"/>
    <w:rsid w:val="006711C9"/>
    <w:rsid w:val="00675594"/>
    <w:rsid w:val="00680C7C"/>
    <w:rsid w:val="00691BDA"/>
    <w:rsid w:val="00692515"/>
    <w:rsid w:val="006954DD"/>
    <w:rsid w:val="006B3FFC"/>
    <w:rsid w:val="006B4165"/>
    <w:rsid w:val="006B6906"/>
    <w:rsid w:val="006D52A1"/>
    <w:rsid w:val="006E1901"/>
    <w:rsid w:val="006E5F87"/>
    <w:rsid w:val="0070324A"/>
    <w:rsid w:val="007054B8"/>
    <w:rsid w:val="007134BB"/>
    <w:rsid w:val="007266C9"/>
    <w:rsid w:val="00727430"/>
    <w:rsid w:val="0073183B"/>
    <w:rsid w:val="00741089"/>
    <w:rsid w:val="00751A8C"/>
    <w:rsid w:val="00751BAE"/>
    <w:rsid w:val="00752B9D"/>
    <w:rsid w:val="007552D8"/>
    <w:rsid w:val="00761D9C"/>
    <w:rsid w:val="007621D4"/>
    <w:rsid w:val="00766072"/>
    <w:rsid w:val="007669D8"/>
    <w:rsid w:val="007734F6"/>
    <w:rsid w:val="00775EB8"/>
    <w:rsid w:val="00787F81"/>
    <w:rsid w:val="00791132"/>
    <w:rsid w:val="00796CBB"/>
    <w:rsid w:val="007A05E9"/>
    <w:rsid w:val="007A41BC"/>
    <w:rsid w:val="007B0DF6"/>
    <w:rsid w:val="007C0E48"/>
    <w:rsid w:val="007C264A"/>
    <w:rsid w:val="007D39EA"/>
    <w:rsid w:val="007E2918"/>
    <w:rsid w:val="0080363A"/>
    <w:rsid w:val="00804EB0"/>
    <w:rsid w:val="008102B6"/>
    <w:rsid w:val="008142CC"/>
    <w:rsid w:val="00824426"/>
    <w:rsid w:val="00830226"/>
    <w:rsid w:val="00835BFB"/>
    <w:rsid w:val="008526FA"/>
    <w:rsid w:val="0086329F"/>
    <w:rsid w:val="00873462"/>
    <w:rsid w:val="008756C8"/>
    <w:rsid w:val="00877D6A"/>
    <w:rsid w:val="008B042C"/>
    <w:rsid w:val="008B2971"/>
    <w:rsid w:val="008B6E26"/>
    <w:rsid w:val="008C2821"/>
    <w:rsid w:val="008E1334"/>
    <w:rsid w:val="008F02D6"/>
    <w:rsid w:val="00905890"/>
    <w:rsid w:val="00912ABB"/>
    <w:rsid w:val="00914FD6"/>
    <w:rsid w:val="00920626"/>
    <w:rsid w:val="00942E62"/>
    <w:rsid w:val="00944431"/>
    <w:rsid w:val="009446BE"/>
    <w:rsid w:val="00960576"/>
    <w:rsid w:val="009A11AD"/>
    <w:rsid w:val="009E5424"/>
    <w:rsid w:val="009F7E8C"/>
    <w:rsid w:val="00A276C9"/>
    <w:rsid w:val="00A35D42"/>
    <w:rsid w:val="00A60D7A"/>
    <w:rsid w:val="00A64673"/>
    <w:rsid w:val="00A912AE"/>
    <w:rsid w:val="00AA1B2C"/>
    <w:rsid w:val="00AC0573"/>
    <w:rsid w:val="00AD0117"/>
    <w:rsid w:val="00AF663E"/>
    <w:rsid w:val="00B01793"/>
    <w:rsid w:val="00B02600"/>
    <w:rsid w:val="00B050DD"/>
    <w:rsid w:val="00B203E3"/>
    <w:rsid w:val="00B42625"/>
    <w:rsid w:val="00B5153E"/>
    <w:rsid w:val="00B6196D"/>
    <w:rsid w:val="00B62D0C"/>
    <w:rsid w:val="00B6360B"/>
    <w:rsid w:val="00B71DBD"/>
    <w:rsid w:val="00B8521B"/>
    <w:rsid w:val="00B85696"/>
    <w:rsid w:val="00B95362"/>
    <w:rsid w:val="00BA5CA1"/>
    <w:rsid w:val="00BB79DD"/>
    <w:rsid w:val="00BC13ED"/>
    <w:rsid w:val="00BC2A20"/>
    <w:rsid w:val="00BD6F70"/>
    <w:rsid w:val="00BD7735"/>
    <w:rsid w:val="00BE28D5"/>
    <w:rsid w:val="00BF2DDE"/>
    <w:rsid w:val="00C10391"/>
    <w:rsid w:val="00C169B5"/>
    <w:rsid w:val="00C21881"/>
    <w:rsid w:val="00C22172"/>
    <w:rsid w:val="00C24741"/>
    <w:rsid w:val="00C3005C"/>
    <w:rsid w:val="00C46AD5"/>
    <w:rsid w:val="00C65243"/>
    <w:rsid w:val="00C841FE"/>
    <w:rsid w:val="00C96332"/>
    <w:rsid w:val="00CA429D"/>
    <w:rsid w:val="00CA49F1"/>
    <w:rsid w:val="00CB48FD"/>
    <w:rsid w:val="00CB5F1F"/>
    <w:rsid w:val="00CC45DE"/>
    <w:rsid w:val="00CC4D68"/>
    <w:rsid w:val="00CC75C6"/>
    <w:rsid w:val="00CC7D05"/>
    <w:rsid w:val="00CD412F"/>
    <w:rsid w:val="00CD7191"/>
    <w:rsid w:val="00CF1F68"/>
    <w:rsid w:val="00CF2526"/>
    <w:rsid w:val="00D007D1"/>
    <w:rsid w:val="00D012CF"/>
    <w:rsid w:val="00D03C1A"/>
    <w:rsid w:val="00D03DDB"/>
    <w:rsid w:val="00D10A8D"/>
    <w:rsid w:val="00D21369"/>
    <w:rsid w:val="00D3497D"/>
    <w:rsid w:val="00D34C7B"/>
    <w:rsid w:val="00D351B7"/>
    <w:rsid w:val="00D36190"/>
    <w:rsid w:val="00D40EF0"/>
    <w:rsid w:val="00D545B4"/>
    <w:rsid w:val="00D571D8"/>
    <w:rsid w:val="00D81351"/>
    <w:rsid w:val="00D8242D"/>
    <w:rsid w:val="00D938ED"/>
    <w:rsid w:val="00DA029C"/>
    <w:rsid w:val="00DB0C6E"/>
    <w:rsid w:val="00DB16C1"/>
    <w:rsid w:val="00DB1AAF"/>
    <w:rsid w:val="00DB3E3B"/>
    <w:rsid w:val="00DD7FF1"/>
    <w:rsid w:val="00DF27E2"/>
    <w:rsid w:val="00DF2E3E"/>
    <w:rsid w:val="00E00B31"/>
    <w:rsid w:val="00E07C32"/>
    <w:rsid w:val="00E13176"/>
    <w:rsid w:val="00E16856"/>
    <w:rsid w:val="00E22218"/>
    <w:rsid w:val="00E231A5"/>
    <w:rsid w:val="00E2470B"/>
    <w:rsid w:val="00E31E58"/>
    <w:rsid w:val="00E40737"/>
    <w:rsid w:val="00E4759D"/>
    <w:rsid w:val="00E50C04"/>
    <w:rsid w:val="00E510DE"/>
    <w:rsid w:val="00E55E39"/>
    <w:rsid w:val="00E57475"/>
    <w:rsid w:val="00E577B4"/>
    <w:rsid w:val="00E71CAA"/>
    <w:rsid w:val="00E7246D"/>
    <w:rsid w:val="00E726EA"/>
    <w:rsid w:val="00E75F24"/>
    <w:rsid w:val="00E87206"/>
    <w:rsid w:val="00E909D9"/>
    <w:rsid w:val="00E953FD"/>
    <w:rsid w:val="00EA1090"/>
    <w:rsid w:val="00EB0A63"/>
    <w:rsid w:val="00EB4219"/>
    <w:rsid w:val="00EB7B4A"/>
    <w:rsid w:val="00EC0904"/>
    <w:rsid w:val="00EC2023"/>
    <w:rsid w:val="00EC78E6"/>
    <w:rsid w:val="00EE3D6E"/>
    <w:rsid w:val="00EE3E6B"/>
    <w:rsid w:val="00EE687D"/>
    <w:rsid w:val="00F022E6"/>
    <w:rsid w:val="00F03EB4"/>
    <w:rsid w:val="00F11424"/>
    <w:rsid w:val="00F14536"/>
    <w:rsid w:val="00F15819"/>
    <w:rsid w:val="00F21CEF"/>
    <w:rsid w:val="00F23113"/>
    <w:rsid w:val="00F3296E"/>
    <w:rsid w:val="00F374F0"/>
    <w:rsid w:val="00F52CD1"/>
    <w:rsid w:val="00F617E9"/>
    <w:rsid w:val="00F64400"/>
    <w:rsid w:val="00F706B0"/>
    <w:rsid w:val="00F72CEA"/>
    <w:rsid w:val="00F73944"/>
    <w:rsid w:val="00F86CB1"/>
    <w:rsid w:val="00F92755"/>
    <w:rsid w:val="00F97747"/>
    <w:rsid w:val="00F97E32"/>
    <w:rsid w:val="00FA2FD0"/>
    <w:rsid w:val="00FB30B9"/>
    <w:rsid w:val="00FB554F"/>
    <w:rsid w:val="00FC267A"/>
    <w:rsid w:val="00FE0E33"/>
    <w:rsid w:val="00FE3BEC"/>
    <w:rsid w:val="00FE5347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608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821"/>
    <w:pPr>
      <w:keepNext/>
      <w:numPr>
        <w:numId w:val="3"/>
      </w:numPr>
      <w:shd w:val="clear" w:color="auto" w:fill="FFFFFF"/>
      <w:spacing w:line="494" w:lineRule="exac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12A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82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40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12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64400"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6089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64400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B953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C2821"/>
  </w:style>
  <w:style w:type="character" w:styleId="FootnoteReference">
    <w:name w:val="footnote reference"/>
    <w:basedOn w:val="DefaultParagraphFont"/>
    <w:uiPriority w:val="99"/>
    <w:semiHidden/>
    <w:rsid w:val="008C282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2821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C28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2821"/>
    <w:rPr>
      <w:lang w:val="ru-RU"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8C2821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semiHidden/>
    <w:locked/>
    <w:rsid w:val="00F6440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C28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526FA"/>
    <w:rPr>
      <w:sz w:val="24"/>
      <w:szCs w:val="24"/>
    </w:rPr>
  </w:style>
  <w:style w:type="paragraph" w:styleId="NormalWeb">
    <w:name w:val="Normal (Web)"/>
    <w:basedOn w:val="Normal"/>
    <w:uiPriority w:val="99"/>
    <w:rsid w:val="008C2821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8C2821"/>
    <w:pPr>
      <w:ind w:left="566" w:hanging="283"/>
    </w:pPr>
  </w:style>
  <w:style w:type="paragraph" w:customStyle="1" w:styleId="21">
    <w:name w:val="Список 21"/>
    <w:basedOn w:val="Normal"/>
    <w:uiPriority w:val="99"/>
    <w:rsid w:val="00D21369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ListParagraph">
    <w:name w:val="List Paragraph"/>
    <w:basedOn w:val="Normal"/>
    <w:uiPriority w:val="99"/>
    <w:qFormat/>
    <w:rsid w:val="00D213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Normal"/>
    <w:uiPriority w:val="99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"/>
    <w:uiPriority w:val="99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Normal"/>
    <w:uiPriority w:val="99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NoSpacing">
    <w:name w:val="No Spacing"/>
    <w:uiPriority w:val="99"/>
    <w:qFormat/>
    <w:rsid w:val="00D21369"/>
    <w:rPr>
      <w:rFonts w:ascii="Calibri" w:hAnsi="Calibri" w:cs="Calibri"/>
      <w:lang w:eastAsia="en-US"/>
    </w:rPr>
  </w:style>
  <w:style w:type="character" w:customStyle="1" w:styleId="a">
    <w:name w:val="Знак Знак"/>
    <w:uiPriority w:val="99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DefaultParagraphFont"/>
    <w:uiPriority w:val="99"/>
    <w:rsid w:val="007C264A"/>
  </w:style>
  <w:style w:type="character" w:customStyle="1" w:styleId="a0">
    <w:name w:val="Основной текст_"/>
    <w:link w:val="13"/>
    <w:uiPriority w:val="99"/>
    <w:locked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Normal"/>
    <w:link w:val="a0"/>
    <w:uiPriority w:val="99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uiPriority w:val="99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2CB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2CBF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C247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74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82A"/>
    <w:rPr>
      <w:sz w:val="16"/>
      <w:szCs w:val="16"/>
    </w:rPr>
  </w:style>
  <w:style w:type="paragraph" w:customStyle="1" w:styleId="a1">
    <w:name w:val="ЗАГОЛОВОК"/>
    <w:basedOn w:val="Heading2"/>
    <w:link w:val="a2"/>
    <w:uiPriority w:val="99"/>
    <w:rsid w:val="0027582A"/>
    <w:pPr>
      <w:tabs>
        <w:tab w:val="left" w:pos="5944"/>
      </w:tabs>
      <w:spacing w:after="120"/>
      <w:ind w:left="397"/>
      <w:jc w:val="center"/>
    </w:pPr>
    <w:rPr>
      <w:smallCaps/>
      <w:sz w:val="24"/>
      <w:szCs w:val="24"/>
    </w:rPr>
  </w:style>
  <w:style w:type="character" w:customStyle="1" w:styleId="a2">
    <w:name w:val="ЗАГОЛОВОК Знак"/>
    <w:link w:val="a1"/>
    <w:uiPriority w:val="99"/>
    <w:locked/>
    <w:rsid w:val="0027582A"/>
    <w:rPr>
      <w:rFonts w:ascii="Cambria" w:hAnsi="Cambria" w:cs="Cambria"/>
      <w:b/>
      <w:bCs/>
      <w:i/>
      <w:iCs/>
      <w:small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0C1BF0"/>
    <w:pPr>
      <w:ind w:left="240"/>
    </w:pPr>
  </w:style>
  <w:style w:type="character" w:styleId="Hyperlink">
    <w:name w:val="Hyperlink"/>
    <w:basedOn w:val="DefaultParagraphFont"/>
    <w:uiPriority w:val="99"/>
    <w:rsid w:val="000C1BF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F02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02D6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4">
    <w:name w:val="Гипертекстовая ссылка"/>
    <w:uiPriority w:val="99"/>
    <w:rsid w:val="008F02D6"/>
    <w:rPr>
      <w:b/>
      <w:bCs/>
      <w:color w:val="auto"/>
    </w:rPr>
  </w:style>
  <w:style w:type="paragraph" w:styleId="BodyTextIndent3">
    <w:name w:val="Body Text Indent 3"/>
    <w:basedOn w:val="Normal"/>
    <w:link w:val="BodyTextIndent3Char"/>
    <w:uiPriority w:val="99"/>
    <w:rsid w:val="00E475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759D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61D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1D9C"/>
    <w:rPr>
      <w:rFonts w:ascii="Courier New" w:hAnsi="Courier New" w:cs="Courier New"/>
    </w:rPr>
  </w:style>
  <w:style w:type="paragraph" w:customStyle="1" w:styleId="c27c29">
    <w:name w:val="c27 c29"/>
    <w:basedOn w:val="Normal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DefaultParagraphFont"/>
    <w:uiPriority w:val="99"/>
    <w:rsid w:val="00433105"/>
  </w:style>
  <w:style w:type="character" w:customStyle="1" w:styleId="c2c13">
    <w:name w:val="c2 c13"/>
    <w:basedOn w:val="DefaultParagraphFont"/>
    <w:uiPriority w:val="99"/>
    <w:rsid w:val="00433105"/>
  </w:style>
  <w:style w:type="paragraph" w:customStyle="1" w:styleId="c7c20">
    <w:name w:val="c7 c20"/>
    <w:basedOn w:val="Normal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Normal"/>
    <w:uiPriority w:val="99"/>
    <w:rsid w:val="00433105"/>
    <w:pPr>
      <w:spacing w:before="100" w:beforeAutospacing="1" w:after="100" w:afterAutospacing="1"/>
    </w:pPr>
  </w:style>
  <w:style w:type="paragraph" w:customStyle="1" w:styleId="Style17">
    <w:name w:val="Style17"/>
    <w:basedOn w:val="Normal"/>
    <w:uiPriority w:val="99"/>
    <w:rsid w:val="00C96332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C963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uiPriority w:val="99"/>
    <w:rsid w:val="00C96332"/>
    <w:rPr>
      <w:sz w:val="28"/>
      <w:szCs w:val="28"/>
      <w:lang w:val="ru-RU"/>
    </w:rPr>
  </w:style>
  <w:style w:type="character" w:customStyle="1" w:styleId="Hyperlink2">
    <w:name w:val="Hyperlink.2"/>
    <w:uiPriority w:val="99"/>
    <w:rsid w:val="00C96332"/>
    <w:rPr>
      <w:color w:val="0000FF"/>
      <w:u w:val="single" w:color="0000FF"/>
      <w:lang w:val="en-US"/>
    </w:rPr>
  </w:style>
  <w:style w:type="character" w:customStyle="1" w:styleId="FontStyle46">
    <w:name w:val="Font Style46"/>
    <w:uiPriority w:val="99"/>
    <w:rsid w:val="00EE687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Normal"/>
    <w:uiPriority w:val="99"/>
    <w:rsid w:val="00EE687D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a5">
    <w:name w:val="список с точками"/>
    <w:basedOn w:val="Normal"/>
    <w:uiPriority w:val="99"/>
    <w:rsid w:val="00EE687D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msonormalcxspmiddlecxspmiddle">
    <w:name w:val="msonormalcxspmiddlecxspmiddle"/>
    <w:basedOn w:val="Normal"/>
    <w:uiPriority w:val="99"/>
    <w:rsid w:val="00EE687D"/>
    <w:pPr>
      <w:spacing w:before="100" w:beforeAutospacing="1" w:after="100" w:afterAutospacing="1"/>
    </w:pPr>
  </w:style>
  <w:style w:type="paragraph" w:customStyle="1" w:styleId="Style4">
    <w:name w:val="Style4"/>
    <w:basedOn w:val="Normal"/>
    <w:uiPriority w:val="99"/>
    <w:rsid w:val="00EE687D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1">
    <w:name w:val="Абзац списка1"/>
    <w:basedOn w:val="Normal"/>
    <w:uiPriority w:val="99"/>
    <w:rsid w:val="005453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Normal"/>
    <w:uiPriority w:val="99"/>
    <w:rsid w:val="005F72B4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styleId="CommentReference">
    <w:name w:val="annotation reference"/>
    <w:basedOn w:val="DefaultParagraphFont"/>
    <w:uiPriority w:val="99"/>
    <w:semiHidden/>
    <w:rsid w:val="00F23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3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31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3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31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3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311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DF2E3E"/>
  </w:style>
  <w:style w:type="paragraph" w:styleId="TOC1">
    <w:name w:val="toc 1"/>
    <w:basedOn w:val="Normal"/>
    <w:next w:val="Normal"/>
    <w:autoRedefine/>
    <w:uiPriority w:val="99"/>
    <w:semiHidden/>
    <w:rsid w:val="003858B1"/>
  </w:style>
  <w:style w:type="paragraph" w:customStyle="1" w:styleId="ListBul">
    <w:name w:val="ListBul Знак"/>
    <w:basedOn w:val="Normal"/>
    <w:link w:val="ListBul0"/>
    <w:uiPriority w:val="99"/>
    <w:rsid w:val="008526FA"/>
    <w:pPr>
      <w:tabs>
        <w:tab w:val="left" w:pos="284"/>
      </w:tabs>
      <w:overflowPunct w:val="0"/>
      <w:autoSpaceDE w:val="0"/>
      <w:autoSpaceDN w:val="0"/>
      <w:adjustRightInd w:val="0"/>
      <w:spacing w:after="60"/>
      <w:ind w:left="284" w:hanging="284"/>
      <w:jc w:val="both"/>
      <w:textAlignment w:val="baseline"/>
    </w:pPr>
  </w:style>
  <w:style w:type="character" w:customStyle="1" w:styleId="ListBul0">
    <w:name w:val="ListBul Знак Знак"/>
    <w:link w:val="ListBul"/>
    <w:uiPriority w:val="99"/>
    <w:locked/>
    <w:rsid w:val="008526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unn.ru/books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12737/24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17</Pages>
  <Words>4320</Words>
  <Characters>24627</Characters>
  <Application>Microsoft Office Outlook</Application>
  <DocSecurity>0</DocSecurity>
  <Lines>0</Lines>
  <Paragraphs>0</Paragraphs>
  <ScaleCrop>false</ScaleCrop>
  <Company>VLSU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dtrifonova</dc:creator>
  <cp:keywords/>
  <dc:description/>
  <cp:lastModifiedBy>Евгения</cp:lastModifiedBy>
  <cp:revision>16</cp:revision>
  <cp:lastPrinted>2018-05-10T16:02:00Z</cp:lastPrinted>
  <dcterms:created xsi:type="dcterms:W3CDTF">2018-04-22T19:40:00Z</dcterms:created>
  <dcterms:modified xsi:type="dcterms:W3CDTF">2019-04-03T08:07:00Z</dcterms:modified>
</cp:coreProperties>
</file>