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76" w:rsidRPr="00B355CB" w:rsidRDefault="008A665A" w:rsidP="00C10C76">
      <w:pPr>
        <w:jc w:val="center"/>
      </w:pPr>
      <w:r w:rsidRPr="007402ED">
        <w:t xml:space="preserve">МИНИСТЕРСТВО НАУКИ И ВЫСШЕГО ОБРАЗОВАНИЯ </w:t>
      </w:r>
      <w:r w:rsidR="00C10C76" w:rsidRPr="00B355CB">
        <w:t>РОССИЙСКОЙ ФЕДЕРАЦИИ</w:t>
      </w:r>
    </w:p>
    <w:p w:rsidR="00C10C76" w:rsidRPr="00B355CB" w:rsidRDefault="00C10C76" w:rsidP="00C10C76">
      <w:pPr>
        <w:jc w:val="center"/>
        <w:rPr>
          <w:b/>
        </w:rPr>
      </w:pPr>
      <w:r w:rsidRPr="00B355CB">
        <w:rPr>
          <w:b/>
        </w:rPr>
        <w:t xml:space="preserve">Федеральное государственное автономное </w:t>
      </w:r>
    </w:p>
    <w:p w:rsidR="00C10C76" w:rsidRPr="00B355CB" w:rsidRDefault="00C10C76" w:rsidP="00C10C76">
      <w:pPr>
        <w:jc w:val="center"/>
        <w:rPr>
          <w:u w:val="single"/>
        </w:rPr>
      </w:pPr>
      <w:r w:rsidRPr="00B355CB">
        <w:rPr>
          <w:b/>
        </w:rPr>
        <w:t>образовательное учреждение высшего образования</w:t>
      </w:r>
    </w:p>
    <w:p w:rsidR="00C10C76" w:rsidRPr="00B355CB" w:rsidRDefault="00C10C76" w:rsidP="00C10C76">
      <w:pPr>
        <w:jc w:val="center"/>
        <w:rPr>
          <w:b/>
        </w:rPr>
      </w:pPr>
      <w:r w:rsidRPr="00B355CB">
        <w:rPr>
          <w:b/>
        </w:rPr>
        <w:t>«Национальный исследовательский Нижегородский государственный университет им. Н.И. Лобачевского»»</w:t>
      </w:r>
    </w:p>
    <w:p w:rsidR="00C10C76" w:rsidRPr="00B355CB" w:rsidRDefault="00C10C76" w:rsidP="00C10C76">
      <w:pPr>
        <w:spacing w:line="360" w:lineRule="auto"/>
        <w:jc w:val="center"/>
      </w:pPr>
    </w:p>
    <w:p w:rsidR="00C10C76" w:rsidRPr="00B355CB" w:rsidRDefault="00C10C76" w:rsidP="00C10C76">
      <w:pPr>
        <w:spacing w:line="360" w:lineRule="auto"/>
        <w:jc w:val="center"/>
      </w:pPr>
      <w:r w:rsidRPr="00B355CB">
        <w:t>Юридический факультет</w:t>
      </w:r>
    </w:p>
    <w:p w:rsidR="00C10C76" w:rsidRPr="00B355CB" w:rsidRDefault="00C10C76" w:rsidP="00C10C76">
      <w:pPr>
        <w:spacing w:line="360" w:lineRule="auto"/>
      </w:pPr>
    </w:p>
    <w:p w:rsidR="00C10C76" w:rsidRPr="00B355CB" w:rsidRDefault="00C10C76" w:rsidP="00C10C76">
      <w:pPr>
        <w:jc w:val="right"/>
      </w:pPr>
      <w:r w:rsidRPr="00B355CB">
        <w:t>УТВЕРЖДАЮ</w:t>
      </w:r>
    </w:p>
    <w:p w:rsidR="00C10C76" w:rsidRPr="00B355CB" w:rsidRDefault="00C10C76" w:rsidP="00C10C76">
      <w:pPr>
        <w:jc w:val="right"/>
      </w:pPr>
      <w:r w:rsidRPr="00B355CB">
        <w:t xml:space="preserve">Декан юридического факультета </w:t>
      </w:r>
    </w:p>
    <w:p w:rsidR="00C10C76" w:rsidRPr="00B355CB" w:rsidRDefault="00875DE7" w:rsidP="00C10C76">
      <w:pPr>
        <w:jc w:val="right"/>
      </w:pPr>
      <w:r>
        <w:t>"</w:t>
      </w:r>
      <w:r w:rsidR="002F26F1">
        <w:t>2</w:t>
      </w:r>
      <w:r w:rsidR="008A665A">
        <w:t>3</w:t>
      </w:r>
      <w:r>
        <w:t xml:space="preserve">" </w:t>
      </w:r>
      <w:r w:rsidR="008A665A">
        <w:t>апреля</w:t>
      </w:r>
      <w:r>
        <w:t xml:space="preserve"> 201</w:t>
      </w:r>
      <w:r w:rsidR="008A665A">
        <w:t>9</w:t>
      </w:r>
      <w:r w:rsidR="00B355CB" w:rsidRPr="00B355CB">
        <w:t xml:space="preserve"> </w:t>
      </w:r>
      <w:r w:rsidR="00C10C76" w:rsidRPr="00B355CB">
        <w:t xml:space="preserve">г. </w:t>
      </w:r>
    </w:p>
    <w:p w:rsidR="00C10C76" w:rsidRPr="00B355CB" w:rsidRDefault="00C10C76" w:rsidP="00C10C76">
      <w:pPr>
        <w:jc w:val="right"/>
      </w:pPr>
      <w:r w:rsidRPr="00B355CB">
        <w:t>_____________ В.И. Цыганов</w:t>
      </w:r>
    </w:p>
    <w:p w:rsidR="00C10C76" w:rsidRPr="00B355CB" w:rsidRDefault="00C10C76" w:rsidP="00C10C76">
      <w:pPr>
        <w:spacing w:after="200" w:line="276" w:lineRule="auto"/>
        <w:jc w:val="center"/>
        <w:rPr>
          <w:b/>
        </w:rPr>
      </w:pPr>
    </w:p>
    <w:p w:rsidR="00C10C76" w:rsidRPr="00B355CB" w:rsidRDefault="00C10C76" w:rsidP="00C10C76">
      <w:pPr>
        <w:spacing w:after="200" w:line="276" w:lineRule="auto"/>
        <w:jc w:val="center"/>
        <w:rPr>
          <w:b/>
        </w:rPr>
      </w:pPr>
      <w:r w:rsidRPr="00B355CB">
        <w:rPr>
          <w:b/>
        </w:rPr>
        <w:t>Рабочая программа дисциплины (модуля)</w:t>
      </w:r>
    </w:p>
    <w:p w:rsidR="00CD222F" w:rsidRPr="00B355CB" w:rsidRDefault="00C10C76" w:rsidP="00C10C76">
      <w:pPr>
        <w:jc w:val="center"/>
      </w:pPr>
      <w:r w:rsidRPr="00B355CB">
        <w:t>Теория государства и права</w:t>
      </w:r>
    </w:p>
    <w:p w:rsidR="00C10C76" w:rsidRPr="00B355CB" w:rsidRDefault="00C10C76" w:rsidP="00C10C76">
      <w:pPr>
        <w:jc w:val="center"/>
      </w:pPr>
    </w:p>
    <w:p w:rsidR="00C10C76" w:rsidRPr="00B355CB" w:rsidRDefault="00C10C76" w:rsidP="00C10C76">
      <w:pPr>
        <w:jc w:val="center"/>
        <w:rPr>
          <w:rFonts w:eastAsia="Calibri"/>
          <w:u w:val="single"/>
        </w:rPr>
      </w:pPr>
      <w:r w:rsidRPr="00B355CB">
        <w:rPr>
          <w:rFonts w:eastAsia="Calibri"/>
          <w:u w:val="single"/>
        </w:rPr>
        <w:t>Специальность среднего профессионального образования</w:t>
      </w:r>
    </w:p>
    <w:p w:rsidR="00C10C76" w:rsidRPr="00B355CB" w:rsidRDefault="00C10C76" w:rsidP="00C10C76">
      <w:pPr>
        <w:jc w:val="center"/>
      </w:pPr>
    </w:p>
    <w:p w:rsidR="00C10C76" w:rsidRPr="00B355CB" w:rsidRDefault="00C10C76" w:rsidP="00C10C76">
      <w:pPr>
        <w:jc w:val="center"/>
      </w:pPr>
      <w:r w:rsidRPr="00B355CB">
        <w:t>40.02.01 Право и организация социального обеспечения</w:t>
      </w:r>
    </w:p>
    <w:p w:rsidR="00C10C76" w:rsidRPr="00B355CB" w:rsidRDefault="00C10C76" w:rsidP="00C10C76">
      <w:pPr>
        <w:jc w:val="center"/>
      </w:pPr>
    </w:p>
    <w:p w:rsidR="00C10C76" w:rsidRPr="00B355CB" w:rsidRDefault="00C10C76" w:rsidP="00C10C76">
      <w:pPr>
        <w:tabs>
          <w:tab w:val="left" w:pos="142"/>
        </w:tabs>
        <w:jc w:val="center"/>
        <w:rPr>
          <w:u w:val="single"/>
        </w:rPr>
      </w:pPr>
      <w:r w:rsidRPr="00B355CB">
        <w:rPr>
          <w:u w:val="single"/>
        </w:rPr>
        <w:t>Квалификация выпускника</w:t>
      </w:r>
    </w:p>
    <w:p w:rsidR="00C10C76" w:rsidRPr="00B355CB" w:rsidRDefault="00C10C76" w:rsidP="00C10C76">
      <w:pPr>
        <w:tabs>
          <w:tab w:val="left" w:pos="142"/>
        </w:tabs>
        <w:jc w:val="center"/>
      </w:pPr>
      <w:r w:rsidRPr="00B355CB">
        <w:t>Юрист</w:t>
      </w: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rPr>
          <w:bCs/>
          <w:u w:val="single"/>
        </w:rPr>
      </w:pPr>
      <w:r w:rsidRPr="00B355CB">
        <w:rPr>
          <w:bCs/>
          <w:u w:val="single"/>
        </w:rPr>
        <w:t>Форма обучения</w:t>
      </w:r>
    </w:p>
    <w:p w:rsidR="00C10C76" w:rsidRPr="00B355CB" w:rsidRDefault="00D75DA7" w:rsidP="00C10C76">
      <w:pPr>
        <w:jc w:val="center"/>
        <w:rPr>
          <w:bCs/>
        </w:rPr>
      </w:pPr>
      <w:r w:rsidRPr="00B355CB">
        <w:rPr>
          <w:bCs/>
        </w:rPr>
        <w:t>Зао</w:t>
      </w:r>
      <w:r w:rsidR="00C10C76" w:rsidRPr="00B355CB">
        <w:rPr>
          <w:bCs/>
        </w:rPr>
        <w:t>чная</w:t>
      </w: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jc w:val="center"/>
      </w:pPr>
    </w:p>
    <w:p w:rsidR="00C10C76" w:rsidRPr="00B355CB" w:rsidRDefault="00C10C76" w:rsidP="00C10C76">
      <w:pPr>
        <w:tabs>
          <w:tab w:val="left" w:pos="142"/>
        </w:tabs>
        <w:jc w:val="center"/>
      </w:pPr>
      <w:r w:rsidRPr="00B355CB">
        <w:t>Нижний Новгород</w:t>
      </w:r>
    </w:p>
    <w:p w:rsidR="00C10C76" w:rsidRPr="00B355CB" w:rsidRDefault="00D75DA7" w:rsidP="00C10C76">
      <w:pPr>
        <w:tabs>
          <w:tab w:val="left" w:pos="142"/>
        </w:tabs>
        <w:jc w:val="center"/>
      </w:pPr>
      <w:r w:rsidRPr="00B355CB">
        <w:t>201</w:t>
      </w:r>
      <w:r w:rsidR="008A665A">
        <w:t>9</w:t>
      </w:r>
    </w:p>
    <w:p w:rsidR="00C10C76" w:rsidRPr="00B355CB" w:rsidRDefault="00C10C76" w:rsidP="00C10C76">
      <w:pPr>
        <w:jc w:val="center"/>
      </w:pPr>
    </w:p>
    <w:p w:rsidR="00B355CB" w:rsidRPr="00B355CB" w:rsidRDefault="00B355CB" w:rsidP="00C10C76">
      <w:pPr>
        <w:jc w:val="center"/>
      </w:pPr>
    </w:p>
    <w:p w:rsidR="00B355CB" w:rsidRPr="00B355CB" w:rsidRDefault="00B355CB" w:rsidP="00C10C76">
      <w:pPr>
        <w:jc w:val="center"/>
      </w:pPr>
    </w:p>
    <w:p w:rsidR="00B355CB" w:rsidRPr="00B355CB" w:rsidRDefault="00B355CB" w:rsidP="00C10C76">
      <w:pPr>
        <w:jc w:val="center"/>
      </w:pPr>
    </w:p>
    <w:p w:rsidR="00B355CB" w:rsidRPr="00B355CB" w:rsidRDefault="00B355CB" w:rsidP="00C10C76">
      <w:pPr>
        <w:jc w:val="center"/>
      </w:pPr>
    </w:p>
    <w:p w:rsidR="00C10C76" w:rsidRPr="00B355CB" w:rsidRDefault="00C10C76" w:rsidP="00C10C76">
      <w:pPr>
        <w:jc w:val="center"/>
      </w:pPr>
    </w:p>
    <w:p w:rsidR="00C10C76" w:rsidRPr="00B355CB" w:rsidRDefault="00C10C76" w:rsidP="00C10C76">
      <w:r w:rsidRPr="00B355CB">
        <w:lastRenderedPageBreak/>
        <w:t>Рабочая программа дисциплины составлена в соответствии с требованиями ФГОС СПО по специальности 40.02.01  «Право и организация социального обеспечения»</w:t>
      </w:r>
    </w:p>
    <w:p w:rsidR="00C10C76" w:rsidRPr="00B355CB" w:rsidRDefault="00C10C76" w:rsidP="00C10C76"/>
    <w:p w:rsidR="00C10C76" w:rsidRPr="00B355CB" w:rsidRDefault="00C10C76" w:rsidP="00C10C76">
      <w:r w:rsidRPr="00B355CB">
        <w:t>Автор:   _____________________</w:t>
      </w:r>
    </w:p>
    <w:p w:rsidR="00C10C76" w:rsidRPr="00B355CB" w:rsidRDefault="00C10C76" w:rsidP="00C10C76"/>
    <w:p w:rsidR="00C10C76" w:rsidRPr="00B355CB" w:rsidRDefault="00C10C76" w:rsidP="00C10C76">
      <w:pPr>
        <w:jc w:val="both"/>
      </w:pPr>
      <w:r w:rsidRPr="00B355CB">
        <w:t>Программа рассмотрена и одобрена на заседании методической к</w:t>
      </w:r>
      <w:r w:rsidR="00E9462D" w:rsidRPr="00B355CB">
        <w:t>омиссии «</w:t>
      </w:r>
      <w:r w:rsidR="008A665A">
        <w:t>15</w:t>
      </w:r>
      <w:r w:rsidR="00E9462D" w:rsidRPr="00B355CB">
        <w:t xml:space="preserve">» </w:t>
      </w:r>
      <w:r w:rsidR="008A665A">
        <w:t>апреля</w:t>
      </w:r>
      <w:r w:rsidR="002F26F1">
        <w:t xml:space="preserve"> </w:t>
      </w:r>
      <w:r w:rsidR="00E9462D" w:rsidRPr="00B355CB">
        <w:t>20</w:t>
      </w:r>
      <w:r w:rsidR="002F26F1">
        <w:t>1</w:t>
      </w:r>
      <w:r w:rsidR="008A665A">
        <w:t>9</w:t>
      </w:r>
      <w:r w:rsidRPr="00B355CB">
        <w:t xml:space="preserve"> года, протокол №</w:t>
      </w:r>
      <w:r w:rsidR="002F26F1">
        <w:t xml:space="preserve"> 2</w:t>
      </w:r>
      <w:r w:rsidR="008A665A">
        <w:t>5</w:t>
      </w:r>
      <w:bookmarkStart w:id="0" w:name="_GoBack"/>
      <w:bookmarkEnd w:id="0"/>
      <w:r w:rsidRPr="00B355CB">
        <w:t>.</w:t>
      </w:r>
    </w:p>
    <w:p w:rsidR="00C10C76" w:rsidRPr="00B355CB" w:rsidRDefault="00C10C76" w:rsidP="00C10C76">
      <w:pPr>
        <w:ind w:firstLine="708"/>
        <w:jc w:val="both"/>
      </w:pPr>
    </w:p>
    <w:p w:rsidR="00C10C76" w:rsidRPr="00B355CB" w:rsidRDefault="00C10C76" w:rsidP="00C10C76">
      <w:pPr>
        <w:jc w:val="both"/>
      </w:pPr>
      <w:r w:rsidRPr="00B355CB">
        <w:t>Председатель комиссии _________________ (___________________)</w:t>
      </w:r>
    </w:p>
    <w:p w:rsidR="00C10C76" w:rsidRPr="00B355CB" w:rsidRDefault="00C10C76" w:rsidP="00C10C76">
      <w:pPr>
        <w:ind w:firstLine="708"/>
      </w:pPr>
    </w:p>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Pr>
        <w:jc w:val="center"/>
        <w:rPr>
          <w:b/>
        </w:rPr>
      </w:pPr>
      <w:r w:rsidRPr="00B355CB">
        <w:rPr>
          <w:b/>
        </w:rPr>
        <w:lastRenderedPageBreak/>
        <w:t>СОДЕРЖАНИЕ</w:t>
      </w:r>
    </w:p>
    <w:p w:rsidR="00C10C76" w:rsidRPr="00B355CB" w:rsidRDefault="00C10C76" w:rsidP="00C10C76">
      <w:pPr>
        <w:jc w:val="center"/>
        <w:rPr>
          <w:b/>
        </w:rPr>
      </w:pPr>
    </w:p>
    <w:p w:rsidR="00C10C76" w:rsidRPr="00B355CB" w:rsidRDefault="00C10C76" w:rsidP="00C10C76">
      <w:pPr>
        <w:numPr>
          <w:ilvl w:val="0"/>
          <w:numId w:val="1"/>
        </w:numPr>
        <w:spacing w:line="360" w:lineRule="auto"/>
        <w:ind w:left="0" w:hanging="357"/>
        <w:jc w:val="both"/>
      </w:pPr>
      <w:r w:rsidRPr="00B355CB">
        <w:t>ПАСПОРТ РАБОЧЕЙ ПРОГРАММЫ ДИСЦИПЛИНЫ…………………..…… стр.4</w:t>
      </w:r>
    </w:p>
    <w:p w:rsidR="00C10C76" w:rsidRPr="00B355CB" w:rsidRDefault="00C10C76" w:rsidP="00C10C76">
      <w:pPr>
        <w:numPr>
          <w:ilvl w:val="0"/>
          <w:numId w:val="1"/>
        </w:numPr>
        <w:spacing w:line="360" w:lineRule="auto"/>
        <w:ind w:left="0" w:hanging="357"/>
        <w:jc w:val="both"/>
      </w:pPr>
      <w:r w:rsidRPr="00B355CB">
        <w:t>СТРУКТУРА И СОДЕРЖАНИЕ ДИСЦИПЛИНЫ…………………………</w:t>
      </w:r>
      <w:proofErr w:type="gramStart"/>
      <w:r w:rsidRPr="00B355CB">
        <w:t>…....</w:t>
      </w:r>
      <w:proofErr w:type="gramEnd"/>
      <w:r w:rsidRPr="00B355CB">
        <w:t>.стр.5</w:t>
      </w:r>
    </w:p>
    <w:p w:rsidR="00C10C76" w:rsidRPr="00B355CB" w:rsidRDefault="00C10C76" w:rsidP="00C10C76">
      <w:pPr>
        <w:numPr>
          <w:ilvl w:val="0"/>
          <w:numId w:val="1"/>
        </w:numPr>
        <w:spacing w:line="360" w:lineRule="auto"/>
        <w:ind w:left="0" w:hanging="357"/>
        <w:jc w:val="both"/>
      </w:pPr>
      <w:r w:rsidRPr="00B355CB">
        <w:t>УСЛОВИЯ РЕАЛИЗАЦИИ ПРОГР</w:t>
      </w:r>
      <w:r w:rsidR="00EE0164">
        <w:t>АММЫ ДИСЦИПЛИНЫ……………</w:t>
      </w:r>
      <w:proofErr w:type="gramStart"/>
      <w:r w:rsidR="00EE0164">
        <w:t>…....</w:t>
      </w:r>
      <w:proofErr w:type="gramEnd"/>
      <w:r w:rsidR="00EE0164">
        <w:t>. стр.</w:t>
      </w:r>
      <w:r w:rsidR="00EE0164" w:rsidRPr="00875DE7">
        <w:t>14</w:t>
      </w:r>
    </w:p>
    <w:p w:rsidR="00C10C76" w:rsidRPr="00B355CB" w:rsidRDefault="00C10C76" w:rsidP="00C10C76">
      <w:pPr>
        <w:numPr>
          <w:ilvl w:val="0"/>
          <w:numId w:val="1"/>
        </w:numPr>
        <w:spacing w:line="360" w:lineRule="auto"/>
        <w:ind w:left="0" w:hanging="357"/>
        <w:jc w:val="both"/>
      </w:pPr>
      <w:r w:rsidRPr="00B355CB">
        <w:t>КОНТРОЛЬ И ОЦЕНКА РЕЗУЛЬТА</w:t>
      </w:r>
      <w:r w:rsidR="00EE0164">
        <w:t>ТОВ ОСВОЕНИЯ ДИСЦИПЛИНЫ….  стр.</w:t>
      </w:r>
      <w:r w:rsidR="00EE0164">
        <w:rPr>
          <w:lang w:val="en-US"/>
        </w:rPr>
        <w:t>15</w:t>
      </w:r>
    </w:p>
    <w:p w:rsidR="00C10C76" w:rsidRPr="00B355CB" w:rsidRDefault="00C10C76" w:rsidP="00C10C76">
      <w:pPr>
        <w:spacing w:line="360" w:lineRule="auto"/>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C10C76" w:rsidRPr="00B355CB" w:rsidRDefault="00C10C76" w:rsidP="00C10C76">
      <w:pPr>
        <w:spacing w:line="360" w:lineRule="auto"/>
        <w:ind w:left="-284"/>
        <w:jc w:val="both"/>
      </w:pPr>
    </w:p>
    <w:p w:rsidR="00B355CB" w:rsidRPr="00B355CB" w:rsidRDefault="00B355CB" w:rsidP="00C10C76">
      <w:pPr>
        <w:spacing w:line="360" w:lineRule="auto"/>
        <w:ind w:left="-284"/>
        <w:jc w:val="both"/>
      </w:pPr>
    </w:p>
    <w:p w:rsidR="00C10C76" w:rsidRPr="00B355CB" w:rsidRDefault="00C10C76" w:rsidP="00C10C76">
      <w:pPr>
        <w:numPr>
          <w:ilvl w:val="0"/>
          <w:numId w:val="2"/>
        </w:numPr>
        <w:jc w:val="center"/>
        <w:rPr>
          <w:b/>
        </w:rPr>
      </w:pPr>
      <w:r w:rsidRPr="00B355CB">
        <w:rPr>
          <w:b/>
        </w:rPr>
        <w:lastRenderedPageBreak/>
        <w:t>ПАСПОРТ РАБОЧЕЙ ПРОГРАММЫ ДИСЦИПЛИНЫ</w:t>
      </w:r>
    </w:p>
    <w:p w:rsidR="00C10C76" w:rsidRPr="00B355CB" w:rsidRDefault="00C10C76" w:rsidP="00C10C76">
      <w:pPr>
        <w:ind w:left="720"/>
        <w:jc w:val="center"/>
        <w:rPr>
          <w:b/>
        </w:rPr>
      </w:pPr>
      <w:r w:rsidRPr="00B355CB">
        <w:rPr>
          <w:b/>
        </w:rPr>
        <w:t>Теория государства и права</w:t>
      </w:r>
    </w:p>
    <w:p w:rsidR="00C10C76" w:rsidRPr="00B355CB" w:rsidRDefault="00C10C76" w:rsidP="00C10C76">
      <w:pPr>
        <w:ind w:left="720"/>
        <w:jc w:val="center"/>
        <w:rPr>
          <w:b/>
        </w:rPr>
      </w:pPr>
    </w:p>
    <w:p w:rsidR="00C10C76" w:rsidRPr="00B355CB" w:rsidRDefault="00C10C76" w:rsidP="00C10C76">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B355CB">
        <w:rPr>
          <w:b/>
        </w:rPr>
        <w:t>Область применения рабочей программы</w:t>
      </w:r>
    </w:p>
    <w:p w:rsidR="00C10C76" w:rsidRPr="00B355CB" w:rsidRDefault="00C10C76" w:rsidP="00C1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B355CB" w:rsidRDefault="00C10C76"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B355CB">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B355CB" w:rsidRDefault="00075F53" w:rsidP="00075F53">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B355CB">
        <w:rPr>
          <w:b/>
        </w:rPr>
        <w:t>Место дисциплины в структуре программы подготовки специалистов</w:t>
      </w: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B355CB">
        <w:rPr>
          <w:b/>
        </w:rPr>
        <w:t>среднего звена</w:t>
      </w: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B355CB">
        <w:t xml:space="preserve">Данная дисциплина относится к общепрофессиональным дисциплинам </w:t>
      </w:r>
      <w:r w:rsidR="00CA0739" w:rsidRPr="00B355CB">
        <w:t>ОП.01 и преподается на 1 курсе.</w:t>
      </w: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B355CB">
        <w:rPr>
          <w:b/>
        </w:rPr>
        <w:t>1.3Цели и задачи дисциплины; требования к результатам освоения дисциплины</w:t>
      </w: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B355CB" w:rsidRDefault="002954A0"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B355CB">
        <w:rPr>
          <w:b/>
        </w:rPr>
        <w:t xml:space="preserve">Цель освоения дисциплины (модуля) </w:t>
      </w:r>
      <w:r w:rsidRPr="00B355CB">
        <w:t>заключается в изучении наиболее важных закономерностей, затрагивающих всю государственно-правовую систему (закономерности возникновения и развития государства и права, принципы формирования и функционирования  государственного аппарата, преемственность в праве и т.д.).</w:t>
      </w:r>
    </w:p>
    <w:p w:rsidR="002954A0" w:rsidRPr="00B355CB" w:rsidRDefault="002954A0"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B355CB">
        <w:rPr>
          <w:color w:val="000000" w:themeColor="text1"/>
        </w:rPr>
        <w:t>Задачи  освоения дисциплины являются:</w:t>
      </w: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B355CB">
        <w:rPr>
          <w:color w:val="000000" w:themeColor="text1"/>
        </w:rPr>
        <w:t>- формирование у студентов научно-мировоззренческой позиции в отношении роли и значения государства и права в общественном развитии</w:t>
      </w: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B355CB">
        <w:rPr>
          <w:color w:val="000000" w:themeColor="text1"/>
        </w:rPr>
        <w:t>- получение практических навыков анализа государственных и правовых явлений</w:t>
      </w:r>
    </w:p>
    <w:p w:rsidR="00075F53" w:rsidRPr="00B355CB" w:rsidRDefault="00391D8C"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B355CB">
        <w:rPr>
          <w:color w:val="000000" w:themeColor="text1"/>
        </w:rPr>
        <w:t>Общие компетенции:</w:t>
      </w:r>
    </w:p>
    <w:p w:rsidR="00391D8C" w:rsidRPr="00B355CB" w:rsidRDefault="00391D8C" w:rsidP="00391D8C">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91D8C" w:rsidRPr="00B355CB" w:rsidRDefault="00391D8C" w:rsidP="00391D8C">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ОК 9. Ориентироваться в условиях постоянного изменения правовой базы.</w:t>
      </w:r>
    </w:p>
    <w:p w:rsidR="00391D8C" w:rsidRPr="00B355CB" w:rsidRDefault="00391D8C"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B355CB">
        <w:rPr>
          <w:color w:val="000000" w:themeColor="text1"/>
        </w:rPr>
        <w:t>Профессиональные компетенции:</w:t>
      </w:r>
    </w:p>
    <w:p w:rsidR="00391D8C" w:rsidRPr="00B355CB" w:rsidRDefault="00391D8C" w:rsidP="00391D8C">
      <w:pPr>
        <w:pStyle w:val="ConsPlusNormal"/>
        <w:ind w:left="-426"/>
        <w:jc w:val="both"/>
        <w:rPr>
          <w:rFonts w:ascii="Times New Roman" w:hAnsi="Times New Roman" w:cs="Times New Roman"/>
          <w:sz w:val="24"/>
          <w:szCs w:val="24"/>
        </w:rPr>
      </w:pPr>
      <w:r w:rsidRPr="00B355CB">
        <w:rPr>
          <w:rFonts w:ascii="Times New Roman" w:hAnsi="Times New Roman" w:cs="Times New Roman"/>
          <w:color w:val="000000" w:themeColor="text1"/>
          <w:sz w:val="24"/>
          <w:szCs w:val="24"/>
        </w:rPr>
        <w:t>ПК 1.1</w:t>
      </w:r>
      <w:r w:rsidRPr="00B355CB">
        <w:rPr>
          <w:rFonts w:ascii="Times New Roman" w:hAnsi="Times New Roman" w:cs="Times New Roman"/>
          <w:sz w:val="24"/>
          <w:szCs w:val="24"/>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91D8C" w:rsidRPr="00B355CB" w:rsidRDefault="00391D8C"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860465" w:rsidRPr="00B355CB" w:rsidRDefault="00075F53" w:rsidP="00075F53">
      <w:pPr>
        <w:pStyle w:val="ConsPlusNormal"/>
        <w:ind w:left="-426"/>
        <w:jc w:val="both"/>
        <w:rPr>
          <w:rFonts w:ascii="Times New Roman" w:hAnsi="Times New Roman" w:cs="Times New Roman"/>
          <w:b/>
          <w:sz w:val="24"/>
          <w:szCs w:val="24"/>
        </w:rPr>
      </w:pPr>
      <w:r w:rsidRPr="00B355CB">
        <w:rPr>
          <w:rFonts w:ascii="Times New Roman" w:hAnsi="Times New Roman" w:cs="Times New Roman"/>
          <w:b/>
          <w:sz w:val="24"/>
          <w:szCs w:val="24"/>
        </w:rPr>
        <w:t xml:space="preserve">В результате освоения дисциплины обучающийся должен знать: </w:t>
      </w:r>
    </w:p>
    <w:p w:rsidR="00075F53" w:rsidRPr="00B355CB" w:rsidRDefault="00860465" w:rsidP="00075F53">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З1</w:t>
      </w:r>
      <w:r w:rsidRPr="00B355CB">
        <w:rPr>
          <w:rFonts w:ascii="Times New Roman" w:hAnsi="Times New Roman" w:cs="Times New Roman"/>
          <w:b/>
          <w:sz w:val="24"/>
          <w:szCs w:val="24"/>
        </w:rPr>
        <w:t xml:space="preserve">- </w:t>
      </w:r>
      <w:r w:rsidR="00075F53" w:rsidRPr="00B355CB">
        <w:rPr>
          <w:rFonts w:ascii="Times New Roman" w:hAnsi="Times New Roman" w:cs="Times New Roman"/>
          <w:sz w:val="24"/>
          <w:szCs w:val="24"/>
        </w:rPr>
        <w:t>закономерности возникновения и функционирования государства и права;</w:t>
      </w:r>
    </w:p>
    <w:p w:rsidR="00075F53" w:rsidRPr="00B355CB" w:rsidRDefault="00860465" w:rsidP="00075F53">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З2-</w:t>
      </w:r>
      <w:r w:rsidR="00075F53" w:rsidRPr="00B355CB">
        <w:rPr>
          <w:rFonts w:ascii="Times New Roman" w:hAnsi="Times New Roman" w:cs="Times New Roman"/>
          <w:sz w:val="24"/>
          <w:szCs w:val="24"/>
        </w:rPr>
        <w:t>основы правового государства;</w:t>
      </w:r>
    </w:p>
    <w:p w:rsidR="00075F53" w:rsidRPr="00B355CB" w:rsidRDefault="00860465" w:rsidP="00075F53">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З3-</w:t>
      </w:r>
      <w:r w:rsidR="00075F53" w:rsidRPr="00B355CB">
        <w:rPr>
          <w:rFonts w:ascii="Times New Roman" w:hAnsi="Times New Roman" w:cs="Times New Roman"/>
          <w:sz w:val="24"/>
          <w:szCs w:val="24"/>
        </w:rPr>
        <w:t>основные типы современных правовых систем;</w:t>
      </w:r>
    </w:p>
    <w:p w:rsidR="00075F53" w:rsidRPr="00B355CB" w:rsidRDefault="00860465" w:rsidP="00075F53">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З4-</w:t>
      </w:r>
      <w:r w:rsidR="00075F53" w:rsidRPr="00B355CB">
        <w:rPr>
          <w:rFonts w:ascii="Times New Roman" w:hAnsi="Times New Roman" w:cs="Times New Roman"/>
          <w:sz w:val="24"/>
          <w:szCs w:val="24"/>
        </w:rPr>
        <w:t>понятие, типы и формы государства и права;</w:t>
      </w:r>
    </w:p>
    <w:p w:rsidR="00075F53" w:rsidRPr="00B355CB" w:rsidRDefault="00860465" w:rsidP="00075F53">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З5-</w:t>
      </w:r>
      <w:r w:rsidR="00075F53" w:rsidRPr="00B355CB">
        <w:rPr>
          <w:rFonts w:ascii="Times New Roman" w:hAnsi="Times New Roman" w:cs="Times New Roman"/>
          <w:sz w:val="24"/>
          <w:szCs w:val="24"/>
        </w:rPr>
        <w:t>роль государства в политической системе общества;</w:t>
      </w:r>
    </w:p>
    <w:p w:rsidR="00075F53" w:rsidRPr="00B355CB" w:rsidRDefault="00860465" w:rsidP="00075F53">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З6-</w:t>
      </w:r>
      <w:r w:rsidR="00075F53" w:rsidRPr="00B355CB">
        <w:rPr>
          <w:rFonts w:ascii="Times New Roman" w:hAnsi="Times New Roman" w:cs="Times New Roman"/>
          <w:sz w:val="24"/>
          <w:szCs w:val="24"/>
        </w:rPr>
        <w:t>систему права Российской Федерации и ее элементы;</w:t>
      </w:r>
    </w:p>
    <w:p w:rsidR="00075F53" w:rsidRPr="00B355CB" w:rsidRDefault="00860465" w:rsidP="00075F53">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З7-</w:t>
      </w:r>
      <w:r w:rsidR="00075F53" w:rsidRPr="00B355CB">
        <w:rPr>
          <w:rFonts w:ascii="Times New Roman" w:hAnsi="Times New Roman" w:cs="Times New Roman"/>
          <w:sz w:val="24"/>
          <w:szCs w:val="24"/>
        </w:rPr>
        <w:t>формы реализации права;</w:t>
      </w:r>
    </w:p>
    <w:p w:rsidR="00075F53" w:rsidRPr="00B355CB" w:rsidRDefault="00860465" w:rsidP="00075F53">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З8-</w:t>
      </w:r>
      <w:r w:rsidR="00075F53" w:rsidRPr="00B355CB">
        <w:rPr>
          <w:rFonts w:ascii="Times New Roman" w:hAnsi="Times New Roman" w:cs="Times New Roman"/>
          <w:sz w:val="24"/>
          <w:szCs w:val="24"/>
        </w:rPr>
        <w:t>понятие и виды правоотношений;</w:t>
      </w:r>
    </w:p>
    <w:p w:rsidR="00075F53" w:rsidRPr="00B355CB" w:rsidRDefault="00860465" w:rsidP="00075F53">
      <w:pPr>
        <w:pStyle w:val="a4"/>
        <w:ind w:left="-426"/>
        <w:jc w:val="both"/>
        <w:rPr>
          <w:rFonts w:ascii="Times New Roman" w:hAnsi="Times New Roman"/>
          <w:b/>
          <w:sz w:val="24"/>
          <w:szCs w:val="24"/>
          <w:highlight w:val="yellow"/>
        </w:rPr>
      </w:pPr>
      <w:r w:rsidRPr="00B355CB">
        <w:rPr>
          <w:rFonts w:ascii="Times New Roman" w:hAnsi="Times New Roman"/>
          <w:sz w:val="24"/>
          <w:szCs w:val="24"/>
        </w:rPr>
        <w:t>З9-</w:t>
      </w:r>
      <w:r w:rsidR="00075F53" w:rsidRPr="00B355CB">
        <w:rPr>
          <w:rFonts w:ascii="Times New Roman" w:hAnsi="Times New Roman"/>
          <w:sz w:val="24"/>
          <w:szCs w:val="24"/>
        </w:rPr>
        <w:t>виды правонарушений и юридической ответственности;</w:t>
      </w:r>
    </w:p>
    <w:p w:rsidR="00075F53" w:rsidRPr="00B355CB" w:rsidRDefault="00075F53" w:rsidP="00075F53">
      <w:pPr>
        <w:pStyle w:val="ConsPlusNormal"/>
        <w:ind w:left="-426"/>
        <w:jc w:val="both"/>
        <w:rPr>
          <w:rFonts w:ascii="Times New Roman" w:hAnsi="Times New Roman" w:cs="Times New Roman"/>
          <w:b/>
          <w:sz w:val="24"/>
          <w:szCs w:val="24"/>
        </w:rPr>
      </w:pPr>
    </w:p>
    <w:p w:rsidR="00860465" w:rsidRPr="00B355CB" w:rsidRDefault="00075F53" w:rsidP="00075F53">
      <w:pPr>
        <w:pStyle w:val="ConsPlusNormal"/>
        <w:ind w:left="-426"/>
        <w:jc w:val="both"/>
        <w:rPr>
          <w:rFonts w:ascii="Times New Roman" w:hAnsi="Times New Roman" w:cs="Times New Roman"/>
          <w:b/>
          <w:sz w:val="24"/>
          <w:szCs w:val="24"/>
        </w:rPr>
      </w:pPr>
      <w:r w:rsidRPr="00B355CB">
        <w:rPr>
          <w:rFonts w:ascii="Times New Roman" w:hAnsi="Times New Roman" w:cs="Times New Roman"/>
          <w:b/>
          <w:sz w:val="24"/>
          <w:szCs w:val="24"/>
        </w:rPr>
        <w:t>В результате освоения дисциплины обучающийся должен уметь:</w:t>
      </w:r>
    </w:p>
    <w:p w:rsidR="00075F53" w:rsidRPr="00B355CB" w:rsidRDefault="00860465" w:rsidP="00075F53">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У1-</w:t>
      </w:r>
      <w:r w:rsidR="00075F53" w:rsidRPr="00B355CB">
        <w:rPr>
          <w:rFonts w:ascii="Times New Roman" w:hAnsi="Times New Roman" w:cs="Times New Roman"/>
          <w:sz w:val="24"/>
          <w:szCs w:val="24"/>
        </w:rPr>
        <w:t>применять теоретические положения при изучении специальных юридических дисциплин;</w:t>
      </w:r>
    </w:p>
    <w:p w:rsidR="00075F53" w:rsidRPr="00B355CB" w:rsidRDefault="00860465" w:rsidP="00075F53">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У2-</w:t>
      </w:r>
      <w:r w:rsidR="00075F53" w:rsidRPr="00B355CB">
        <w:rPr>
          <w:rFonts w:ascii="Times New Roman" w:hAnsi="Times New Roman" w:cs="Times New Roman"/>
          <w:sz w:val="24"/>
          <w:szCs w:val="24"/>
        </w:rPr>
        <w:t>оперировать юридическими понятиями и категориями;</w:t>
      </w:r>
    </w:p>
    <w:p w:rsidR="00075F53" w:rsidRPr="00B355CB" w:rsidRDefault="00860465" w:rsidP="00075F53">
      <w:pPr>
        <w:pStyle w:val="ConsPlusNormal"/>
        <w:ind w:left="-426"/>
        <w:jc w:val="both"/>
        <w:rPr>
          <w:rFonts w:ascii="Times New Roman" w:hAnsi="Times New Roman" w:cs="Times New Roman"/>
          <w:sz w:val="24"/>
          <w:szCs w:val="24"/>
        </w:rPr>
      </w:pPr>
      <w:r w:rsidRPr="00B355CB">
        <w:rPr>
          <w:rFonts w:ascii="Times New Roman" w:hAnsi="Times New Roman" w:cs="Times New Roman"/>
          <w:sz w:val="24"/>
          <w:szCs w:val="24"/>
        </w:rPr>
        <w:t>У3-</w:t>
      </w:r>
      <w:r w:rsidR="00075F53" w:rsidRPr="00B355CB">
        <w:rPr>
          <w:rFonts w:ascii="Times New Roman" w:hAnsi="Times New Roman" w:cs="Times New Roman"/>
          <w:sz w:val="24"/>
          <w:szCs w:val="24"/>
        </w:rPr>
        <w:t>применять на практике нормы различных отраслей права;</w:t>
      </w:r>
    </w:p>
    <w:p w:rsidR="00075F53" w:rsidRPr="00B355CB" w:rsidRDefault="00075F53" w:rsidP="00075F53">
      <w:pPr>
        <w:pStyle w:val="ConsPlusNormal"/>
        <w:ind w:left="-426"/>
        <w:jc w:val="both"/>
        <w:rPr>
          <w:rFonts w:ascii="Times New Roman" w:hAnsi="Times New Roman" w:cs="Times New Roman"/>
          <w:b/>
          <w:sz w:val="24"/>
          <w:szCs w:val="24"/>
        </w:rPr>
      </w:pPr>
    </w:p>
    <w:p w:rsidR="00075F53" w:rsidRPr="00B355CB" w:rsidRDefault="00075F53" w:rsidP="00075F53">
      <w:pPr>
        <w:pStyle w:val="ConsPlusNormal"/>
        <w:ind w:left="-426"/>
        <w:jc w:val="both"/>
        <w:rPr>
          <w:rFonts w:ascii="Times New Roman" w:hAnsi="Times New Roman" w:cs="Times New Roman"/>
          <w:b/>
          <w:sz w:val="24"/>
          <w:szCs w:val="24"/>
        </w:rPr>
      </w:pPr>
      <w:r w:rsidRPr="00B355CB">
        <w:rPr>
          <w:rFonts w:ascii="Times New Roman" w:hAnsi="Times New Roman" w:cs="Times New Roman"/>
          <w:b/>
          <w:sz w:val="24"/>
          <w:szCs w:val="24"/>
        </w:rPr>
        <w:t xml:space="preserve">1.4 </w:t>
      </w:r>
      <w:r w:rsidRPr="00B355CB">
        <w:rPr>
          <w:rFonts w:ascii="Times New Roman" w:hAnsi="Times New Roman" w:cs="Times New Roman"/>
          <w:b/>
          <w:sz w:val="24"/>
          <w:szCs w:val="24"/>
        </w:rPr>
        <w:tab/>
        <w:t>Трудоемкость дисциплины</w:t>
      </w:r>
    </w:p>
    <w:p w:rsidR="00075F53" w:rsidRPr="00B355CB" w:rsidRDefault="00075F53" w:rsidP="00075F53">
      <w:pPr>
        <w:pStyle w:val="ConsPlusNormal"/>
        <w:ind w:left="-426"/>
        <w:jc w:val="both"/>
        <w:rPr>
          <w:rFonts w:ascii="Times New Roman" w:hAnsi="Times New Roman" w:cs="Times New Roman"/>
          <w:sz w:val="24"/>
          <w:szCs w:val="24"/>
        </w:rPr>
      </w:pPr>
    </w:p>
    <w:p w:rsidR="00AC7D01" w:rsidRPr="00B355CB" w:rsidRDefault="00AC7D01" w:rsidP="00AC7D01">
      <w:pPr>
        <w:ind w:left="-426"/>
        <w:jc w:val="both"/>
      </w:pPr>
      <w:r w:rsidRPr="00B355CB">
        <w:lastRenderedPageBreak/>
        <w:t xml:space="preserve">Общая трудоемкость </w:t>
      </w:r>
      <w:r w:rsidR="00945A7B" w:rsidRPr="00B355CB">
        <w:t xml:space="preserve">учебной нагрузки обучающегося </w:t>
      </w:r>
      <w:r w:rsidR="009A4294" w:rsidRPr="00B355CB">
        <w:t>96</w:t>
      </w:r>
      <w:r w:rsidR="00945A7B" w:rsidRPr="00B355CB">
        <w:t xml:space="preserve"> часа</w:t>
      </w:r>
      <w:r w:rsidRPr="00B355CB">
        <w:t>, в том числе: обязательной ауд</w:t>
      </w:r>
      <w:r w:rsidR="00945A7B" w:rsidRPr="00B355CB">
        <w:t>иторной нагрузки обучающегося 8</w:t>
      </w:r>
      <w:r w:rsidRPr="00B355CB">
        <w:t xml:space="preserve"> часов, самост</w:t>
      </w:r>
      <w:r w:rsidR="00945A7B" w:rsidRPr="00B355CB">
        <w:t>оятельной работы обучающегося</w:t>
      </w:r>
      <w:r w:rsidR="009A4294" w:rsidRPr="00B355CB">
        <w:t xml:space="preserve"> 88</w:t>
      </w:r>
      <w:r w:rsidR="00E9462D" w:rsidRPr="00B355CB">
        <w:t>часов</w:t>
      </w:r>
      <w:r w:rsidR="00945A7B" w:rsidRPr="00B355CB">
        <w:t>.</w:t>
      </w:r>
    </w:p>
    <w:p w:rsidR="00075F53" w:rsidRPr="00B355CB" w:rsidRDefault="00075F53" w:rsidP="00075F53">
      <w:pPr>
        <w:pStyle w:val="ConsPlusNormal"/>
        <w:ind w:left="-426"/>
        <w:jc w:val="both"/>
        <w:rPr>
          <w:rFonts w:ascii="Times New Roman" w:hAnsi="Times New Roman" w:cs="Times New Roman"/>
          <w:sz w:val="24"/>
          <w:szCs w:val="24"/>
        </w:rPr>
      </w:pPr>
    </w:p>
    <w:p w:rsidR="00AC7D01" w:rsidRPr="00B355CB" w:rsidRDefault="00AC7D01" w:rsidP="00075F53">
      <w:pPr>
        <w:pStyle w:val="ConsPlusNormal"/>
        <w:ind w:left="-426"/>
        <w:jc w:val="both"/>
        <w:rPr>
          <w:rFonts w:ascii="Times New Roman" w:hAnsi="Times New Roman" w:cs="Times New Roman"/>
          <w:sz w:val="24"/>
          <w:szCs w:val="24"/>
        </w:rPr>
      </w:pPr>
    </w:p>
    <w:p w:rsidR="00AC7D01" w:rsidRPr="00B355CB" w:rsidRDefault="00AC7D01" w:rsidP="00AC7D01">
      <w:pPr>
        <w:pStyle w:val="a3"/>
        <w:numPr>
          <w:ilvl w:val="0"/>
          <w:numId w:val="2"/>
        </w:numPr>
        <w:jc w:val="center"/>
        <w:rPr>
          <w:b/>
        </w:rPr>
      </w:pPr>
      <w:r w:rsidRPr="00B355CB">
        <w:rPr>
          <w:b/>
        </w:rPr>
        <w:t>СТРУКТУРА И СОДЕРЖАНИЕ ДИСЦИПЛИНЫ</w:t>
      </w:r>
    </w:p>
    <w:p w:rsidR="00AC7D01" w:rsidRPr="00B355CB" w:rsidRDefault="00AC7D01" w:rsidP="00AC7D01">
      <w:pPr>
        <w:pStyle w:val="a3"/>
        <w:ind w:left="-426"/>
      </w:pPr>
    </w:p>
    <w:p w:rsidR="00AC7D01" w:rsidRPr="00B355CB" w:rsidRDefault="00AC7D01" w:rsidP="00AC7D01">
      <w:pPr>
        <w:numPr>
          <w:ilvl w:val="1"/>
          <w:numId w:val="2"/>
        </w:numPr>
        <w:ind w:left="-426" w:firstLine="0"/>
        <w:rPr>
          <w:b/>
        </w:rPr>
      </w:pPr>
      <w:r w:rsidRPr="00B355CB">
        <w:rPr>
          <w:b/>
        </w:rPr>
        <w:t>Объем дисциплины и виды учебной работы</w:t>
      </w:r>
    </w:p>
    <w:p w:rsidR="00AC7D01" w:rsidRPr="00B355CB" w:rsidRDefault="00AC7D01" w:rsidP="00AC7D01">
      <w:pPr>
        <w:ind w:left="-426"/>
        <w:rPr>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0"/>
        <w:gridCol w:w="1773"/>
      </w:tblGrid>
      <w:tr w:rsidR="00AC7D01" w:rsidRPr="00B355CB"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355CB" w:rsidRDefault="00AC7D01" w:rsidP="002954A0">
            <w:pPr>
              <w:jc w:val="center"/>
              <w:rPr>
                <w:rFonts w:eastAsia="Calibri"/>
                <w:b/>
              </w:rPr>
            </w:pPr>
            <w:r w:rsidRPr="00B355CB">
              <w:rPr>
                <w:rFonts w:eastAsia="Calibri"/>
                <w:b/>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B355CB" w:rsidRDefault="00AC7D01" w:rsidP="002954A0">
            <w:pPr>
              <w:jc w:val="both"/>
              <w:rPr>
                <w:rFonts w:eastAsia="Calibri"/>
                <w:b/>
              </w:rPr>
            </w:pPr>
            <w:r w:rsidRPr="00B355CB">
              <w:rPr>
                <w:rFonts w:eastAsia="Calibri"/>
                <w:b/>
              </w:rPr>
              <w:t>Объем часов</w:t>
            </w:r>
          </w:p>
        </w:tc>
      </w:tr>
      <w:tr w:rsidR="00AC7D01" w:rsidRPr="00B355CB"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355CB" w:rsidRDefault="00AC7D01" w:rsidP="002954A0">
            <w:pPr>
              <w:jc w:val="both"/>
              <w:rPr>
                <w:rFonts w:eastAsia="Calibri"/>
                <w:b/>
              </w:rPr>
            </w:pPr>
            <w:r w:rsidRPr="00B355CB">
              <w:rPr>
                <w:rFonts w:eastAsia="Calibri"/>
                <w:b/>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B355CB" w:rsidRDefault="009A4294" w:rsidP="002954A0">
            <w:pPr>
              <w:jc w:val="center"/>
              <w:rPr>
                <w:rFonts w:eastAsia="Calibri"/>
                <w:lang w:val="en-US"/>
              </w:rPr>
            </w:pPr>
            <w:r w:rsidRPr="00B355CB">
              <w:rPr>
                <w:rFonts w:eastAsia="Calibri"/>
              </w:rPr>
              <w:t>9</w:t>
            </w:r>
            <w:r w:rsidRPr="00B355CB">
              <w:rPr>
                <w:rFonts w:eastAsia="Calibri"/>
                <w:lang w:val="en-US"/>
              </w:rPr>
              <w:t>6</w:t>
            </w:r>
          </w:p>
        </w:tc>
      </w:tr>
      <w:tr w:rsidR="00AC7D01" w:rsidRPr="00B355CB"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355CB" w:rsidRDefault="00AC7D01" w:rsidP="002954A0">
            <w:pPr>
              <w:jc w:val="both"/>
              <w:rPr>
                <w:rFonts w:eastAsia="Calibri"/>
                <w:b/>
              </w:rPr>
            </w:pPr>
            <w:r w:rsidRPr="00B355CB">
              <w:rPr>
                <w:rFonts w:eastAsia="Calibri"/>
                <w:b/>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B355CB" w:rsidRDefault="00945A7B" w:rsidP="002954A0">
            <w:pPr>
              <w:jc w:val="center"/>
              <w:rPr>
                <w:rFonts w:eastAsia="Calibri"/>
              </w:rPr>
            </w:pPr>
            <w:r w:rsidRPr="00B355CB">
              <w:rPr>
                <w:rFonts w:eastAsia="Calibri"/>
              </w:rPr>
              <w:t>8</w:t>
            </w:r>
          </w:p>
        </w:tc>
      </w:tr>
      <w:tr w:rsidR="00AC7D01" w:rsidRPr="00B355CB"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355CB" w:rsidRDefault="00AC7D01" w:rsidP="002954A0">
            <w:pPr>
              <w:jc w:val="both"/>
              <w:rPr>
                <w:rFonts w:eastAsia="Calibri"/>
              </w:rPr>
            </w:pPr>
            <w:r w:rsidRPr="00B355CB">
              <w:rPr>
                <w:rFonts w:eastAsia="Calibri"/>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AC7D01" w:rsidRPr="00B355CB" w:rsidRDefault="00AC7D01" w:rsidP="002954A0">
            <w:pPr>
              <w:jc w:val="center"/>
              <w:rPr>
                <w:rFonts w:eastAsia="Calibri"/>
                <w:b/>
              </w:rPr>
            </w:pPr>
          </w:p>
        </w:tc>
      </w:tr>
      <w:tr w:rsidR="00AC7D01" w:rsidRPr="00B355CB"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355CB" w:rsidRDefault="00AC7D01" w:rsidP="00AC7D01">
            <w:pPr>
              <w:jc w:val="both"/>
              <w:rPr>
                <w:rFonts w:eastAsia="Calibri"/>
              </w:rPr>
            </w:pPr>
            <w:r w:rsidRPr="00B355CB">
              <w:rPr>
                <w:rFonts w:eastAsia="Calibri"/>
              </w:rPr>
              <w:t xml:space="preserve">   Лекции</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B355CB" w:rsidRDefault="00945A7B" w:rsidP="002954A0">
            <w:pPr>
              <w:jc w:val="center"/>
              <w:rPr>
                <w:rFonts w:eastAsia="Calibri"/>
              </w:rPr>
            </w:pPr>
            <w:r w:rsidRPr="00B355CB">
              <w:rPr>
                <w:rFonts w:eastAsia="Calibri"/>
              </w:rPr>
              <w:t>4</w:t>
            </w:r>
          </w:p>
        </w:tc>
      </w:tr>
      <w:tr w:rsidR="00AC7D01" w:rsidRPr="00B355CB"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355CB" w:rsidRDefault="00AC7D01" w:rsidP="00AC7D01">
            <w:pPr>
              <w:jc w:val="both"/>
              <w:rPr>
                <w:rFonts w:eastAsia="Calibri"/>
                <w:b/>
              </w:rPr>
            </w:pPr>
            <w:r w:rsidRPr="00B355CB">
              <w:rPr>
                <w:rFonts w:eastAsia="Calibri"/>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B355CB" w:rsidRDefault="00945A7B" w:rsidP="002954A0">
            <w:pPr>
              <w:jc w:val="center"/>
              <w:rPr>
                <w:rFonts w:eastAsia="Calibri"/>
                <w:b/>
              </w:rPr>
            </w:pPr>
            <w:r w:rsidRPr="00B355CB">
              <w:rPr>
                <w:rFonts w:eastAsia="Calibri"/>
              </w:rPr>
              <w:t>4</w:t>
            </w:r>
          </w:p>
        </w:tc>
      </w:tr>
      <w:tr w:rsidR="00AC7D01" w:rsidRPr="00B355CB"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355CB" w:rsidRDefault="00AC7D01" w:rsidP="00AC7D01">
            <w:pPr>
              <w:jc w:val="both"/>
              <w:rPr>
                <w:rFonts w:eastAsia="Calibri"/>
              </w:rPr>
            </w:pPr>
            <w:r w:rsidRPr="00B355CB">
              <w:rPr>
                <w:rFonts w:eastAsia="Calibri"/>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B355CB" w:rsidRDefault="0004063E" w:rsidP="002954A0">
            <w:pPr>
              <w:jc w:val="center"/>
              <w:rPr>
                <w:rFonts w:eastAsia="Calibri"/>
              </w:rPr>
            </w:pPr>
            <w:r w:rsidRPr="00B355CB">
              <w:rPr>
                <w:rFonts w:eastAsia="Calibri"/>
              </w:rPr>
              <w:t>-</w:t>
            </w:r>
          </w:p>
        </w:tc>
      </w:tr>
      <w:tr w:rsidR="00AC7D01" w:rsidRPr="00B355CB"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355CB" w:rsidRDefault="00AC7D01" w:rsidP="00AC7D01">
            <w:pPr>
              <w:jc w:val="both"/>
              <w:rPr>
                <w:rFonts w:eastAsia="Calibri"/>
              </w:rPr>
            </w:pPr>
            <w:r w:rsidRPr="00B355CB">
              <w:rPr>
                <w:rFonts w:eastAsia="Calibri"/>
              </w:rPr>
              <w:t xml:space="preserve">   Семинарские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B355CB" w:rsidRDefault="00AC7D01" w:rsidP="002954A0">
            <w:pPr>
              <w:jc w:val="center"/>
              <w:rPr>
                <w:rFonts w:eastAsia="Calibri"/>
              </w:rPr>
            </w:pPr>
          </w:p>
        </w:tc>
      </w:tr>
      <w:tr w:rsidR="00AC7D01" w:rsidRPr="00B355CB"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355CB" w:rsidRDefault="0004063E" w:rsidP="00AC7D01">
            <w:pPr>
              <w:jc w:val="both"/>
              <w:rPr>
                <w:rFonts w:eastAsia="Calibri"/>
              </w:rPr>
            </w:pPr>
            <w:r w:rsidRPr="00B355CB">
              <w:rPr>
                <w:rFonts w:eastAsia="Calibri"/>
              </w:rPr>
              <w:t xml:space="preserve">Курсовые проекты </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B355CB" w:rsidRDefault="0004063E" w:rsidP="002954A0">
            <w:pPr>
              <w:jc w:val="center"/>
              <w:rPr>
                <w:rFonts w:eastAsia="Calibri"/>
              </w:rPr>
            </w:pPr>
            <w:r w:rsidRPr="00B355CB">
              <w:rPr>
                <w:rFonts w:eastAsia="Calibri"/>
              </w:rPr>
              <w:t>-</w:t>
            </w:r>
          </w:p>
        </w:tc>
      </w:tr>
      <w:tr w:rsidR="00AC7D01" w:rsidRPr="00B355CB"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B355CB" w:rsidRDefault="00AC7D01" w:rsidP="002954A0">
            <w:pPr>
              <w:jc w:val="both"/>
              <w:rPr>
                <w:rFonts w:eastAsia="Calibri"/>
                <w:b/>
              </w:rPr>
            </w:pPr>
            <w:r w:rsidRPr="00B355CB">
              <w:rPr>
                <w:rFonts w:eastAsia="Calibri"/>
                <w:b/>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B355CB" w:rsidRDefault="009A4294" w:rsidP="002954A0">
            <w:pPr>
              <w:jc w:val="center"/>
              <w:rPr>
                <w:rFonts w:eastAsia="Calibri"/>
                <w:lang w:val="en-US"/>
              </w:rPr>
            </w:pPr>
            <w:r w:rsidRPr="00B355CB">
              <w:rPr>
                <w:rFonts w:eastAsia="Calibri"/>
              </w:rPr>
              <w:t>8</w:t>
            </w:r>
            <w:r w:rsidRPr="00B355CB">
              <w:rPr>
                <w:rFonts w:eastAsia="Calibri"/>
                <w:lang w:val="en-US"/>
              </w:rPr>
              <w:t>8</w:t>
            </w:r>
          </w:p>
        </w:tc>
      </w:tr>
      <w:tr w:rsidR="00AC7D01" w:rsidRPr="00B355CB" w:rsidTr="00AC7D01">
        <w:tc>
          <w:tcPr>
            <w:tcW w:w="9663" w:type="dxa"/>
            <w:gridSpan w:val="2"/>
            <w:tcBorders>
              <w:top w:val="single" w:sz="4" w:space="0" w:color="000000"/>
              <w:left w:val="single" w:sz="4" w:space="0" w:color="000000"/>
              <w:bottom w:val="single" w:sz="4" w:space="0" w:color="000000"/>
              <w:right w:val="single" w:sz="4" w:space="0" w:color="000000"/>
            </w:tcBorders>
            <w:hideMark/>
          </w:tcPr>
          <w:p w:rsidR="00AC7D01" w:rsidRPr="00B355CB" w:rsidRDefault="00AC7D01" w:rsidP="002954A0">
            <w:pPr>
              <w:jc w:val="both"/>
              <w:rPr>
                <w:rFonts w:eastAsia="Calibri"/>
                <w:b/>
              </w:rPr>
            </w:pPr>
            <w:r w:rsidRPr="00B355CB">
              <w:rPr>
                <w:rFonts w:eastAsia="Calibri"/>
              </w:rPr>
              <w:t xml:space="preserve">Промежуточная аттестация в форме </w:t>
            </w:r>
            <w:r w:rsidRPr="00B355CB">
              <w:rPr>
                <w:rFonts w:eastAsia="Calibri"/>
                <w:b/>
              </w:rPr>
              <w:t>экзамена.</w:t>
            </w:r>
          </w:p>
        </w:tc>
      </w:tr>
    </w:tbl>
    <w:p w:rsidR="0004063E" w:rsidRPr="00B355CB" w:rsidRDefault="0004063E" w:rsidP="0004063E">
      <w:pPr>
        <w:rPr>
          <w:b/>
        </w:rPr>
      </w:pPr>
    </w:p>
    <w:p w:rsidR="0004063E" w:rsidRPr="00B355CB" w:rsidRDefault="0004063E" w:rsidP="0004063E">
      <w:pPr>
        <w:ind w:left="-426"/>
        <w:rPr>
          <w:b/>
        </w:rPr>
      </w:pPr>
      <w:r w:rsidRPr="00B355CB">
        <w:rPr>
          <w:b/>
        </w:rPr>
        <w:t xml:space="preserve">2.2 Тематический план и содержание дисциплины «Теория государства и права»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4745"/>
        <w:gridCol w:w="965"/>
        <w:gridCol w:w="1377"/>
      </w:tblGrid>
      <w:tr w:rsidR="00C20160" w:rsidRPr="00B355CB" w:rsidTr="00C20160">
        <w:tc>
          <w:tcPr>
            <w:tcW w:w="2553" w:type="dxa"/>
            <w:tcBorders>
              <w:top w:val="single" w:sz="4" w:space="0" w:color="000000"/>
              <w:left w:val="single" w:sz="4" w:space="0" w:color="000000"/>
              <w:bottom w:val="single" w:sz="4" w:space="0" w:color="000000"/>
              <w:right w:val="single" w:sz="4" w:space="0" w:color="000000"/>
            </w:tcBorders>
            <w:hideMark/>
          </w:tcPr>
          <w:p w:rsidR="00C20160" w:rsidRPr="00B355CB" w:rsidRDefault="00C20160" w:rsidP="00A3059F">
            <w:pPr>
              <w:jc w:val="both"/>
              <w:rPr>
                <w:rFonts w:eastAsia="Calibri"/>
                <w:b/>
              </w:rPr>
            </w:pPr>
            <w:r w:rsidRPr="00B355CB">
              <w:rPr>
                <w:rFonts w:eastAsia="Calibri"/>
                <w:b/>
              </w:rPr>
              <w:t>Наименование разделов и тем</w:t>
            </w:r>
          </w:p>
        </w:tc>
        <w:tc>
          <w:tcPr>
            <w:tcW w:w="4745" w:type="dxa"/>
            <w:tcBorders>
              <w:top w:val="single" w:sz="4" w:space="0" w:color="000000"/>
              <w:left w:val="single" w:sz="4" w:space="0" w:color="000000"/>
              <w:bottom w:val="single" w:sz="4" w:space="0" w:color="000000"/>
              <w:right w:val="single" w:sz="4" w:space="0" w:color="000000"/>
            </w:tcBorders>
            <w:hideMark/>
          </w:tcPr>
          <w:p w:rsidR="00C20160" w:rsidRPr="00B355CB" w:rsidRDefault="00C20160" w:rsidP="00A3059F">
            <w:pPr>
              <w:jc w:val="both"/>
              <w:rPr>
                <w:rFonts w:eastAsia="Calibri"/>
                <w:b/>
              </w:rPr>
            </w:pPr>
            <w:r w:rsidRPr="00B355CB">
              <w:rPr>
                <w:rFonts w:eastAsia="Calibri"/>
                <w:b/>
              </w:rPr>
              <w:t>Содержание учебного материала, лабораторные работы и практические занятия, самостоятельная работа обучающихся, курсовая работа (</w:t>
            </w:r>
            <w:r w:rsidRPr="00B355CB">
              <w:rPr>
                <w:rFonts w:eastAsia="Calibri"/>
                <w:b/>
                <w:i/>
              </w:rPr>
              <w:t>если предусмотрены)</w:t>
            </w:r>
          </w:p>
        </w:tc>
        <w:tc>
          <w:tcPr>
            <w:tcW w:w="965" w:type="dxa"/>
            <w:tcBorders>
              <w:top w:val="single" w:sz="4" w:space="0" w:color="000000"/>
              <w:left w:val="single" w:sz="4" w:space="0" w:color="000000"/>
              <w:bottom w:val="single" w:sz="4" w:space="0" w:color="000000"/>
              <w:right w:val="single" w:sz="4" w:space="0" w:color="000000"/>
            </w:tcBorders>
            <w:hideMark/>
          </w:tcPr>
          <w:p w:rsidR="00C20160" w:rsidRPr="00B355CB" w:rsidRDefault="00C20160" w:rsidP="00A3059F">
            <w:pPr>
              <w:jc w:val="center"/>
              <w:rPr>
                <w:rFonts w:eastAsia="Calibri"/>
                <w:b/>
              </w:rPr>
            </w:pPr>
            <w:r w:rsidRPr="00B355CB">
              <w:rPr>
                <w:rFonts w:eastAsia="Calibri"/>
                <w:b/>
              </w:rPr>
              <w:t>Объем часов</w:t>
            </w:r>
          </w:p>
        </w:tc>
        <w:tc>
          <w:tcPr>
            <w:tcW w:w="1377" w:type="dxa"/>
            <w:tcBorders>
              <w:top w:val="single" w:sz="4" w:space="0" w:color="000000"/>
              <w:left w:val="single" w:sz="4" w:space="0" w:color="000000"/>
              <w:bottom w:val="single" w:sz="4" w:space="0" w:color="000000"/>
              <w:right w:val="single" w:sz="4" w:space="0" w:color="000000"/>
            </w:tcBorders>
            <w:hideMark/>
          </w:tcPr>
          <w:p w:rsidR="00C20160" w:rsidRPr="00B355CB" w:rsidRDefault="00C20160" w:rsidP="00A3059F">
            <w:pPr>
              <w:jc w:val="center"/>
              <w:rPr>
                <w:rFonts w:eastAsia="Calibri"/>
                <w:b/>
              </w:rPr>
            </w:pPr>
            <w:r w:rsidRPr="00B355CB">
              <w:rPr>
                <w:rFonts w:eastAsia="Calibri"/>
                <w:b/>
              </w:rPr>
              <w:t>Уровень освоения</w:t>
            </w:r>
          </w:p>
        </w:tc>
      </w:tr>
      <w:tr w:rsidR="00C20160" w:rsidRPr="00B355CB" w:rsidTr="00C20160">
        <w:tc>
          <w:tcPr>
            <w:tcW w:w="2553" w:type="dxa"/>
            <w:tcBorders>
              <w:top w:val="single" w:sz="4" w:space="0" w:color="000000"/>
              <w:left w:val="single" w:sz="4" w:space="0" w:color="000000"/>
              <w:bottom w:val="single" w:sz="4" w:space="0" w:color="000000"/>
              <w:right w:val="single" w:sz="4" w:space="0" w:color="000000"/>
            </w:tcBorders>
            <w:hideMark/>
          </w:tcPr>
          <w:p w:rsidR="00C20160" w:rsidRPr="00B355CB" w:rsidRDefault="00C20160" w:rsidP="00A3059F">
            <w:pPr>
              <w:jc w:val="center"/>
              <w:rPr>
                <w:rFonts w:eastAsia="Calibri"/>
                <w:b/>
              </w:rPr>
            </w:pPr>
            <w:r w:rsidRPr="00B355CB">
              <w:rPr>
                <w:rFonts w:eastAsia="Calibri"/>
                <w:b/>
              </w:rPr>
              <w:t>1</w:t>
            </w:r>
          </w:p>
        </w:tc>
        <w:tc>
          <w:tcPr>
            <w:tcW w:w="4745" w:type="dxa"/>
            <w:tcBorders>
              <w:top w:val="single" w:sz="4" w:space="0" w:color="000000"/>
              <w:left w:val="single" w:sz="4" w:space="0" w:color="000000"/>
              <w:bottom w:val="single" w:sz="4" w:space="0" w:color="000000"/>
              <w:right w:val="single" w:sz="4" w:space="0" w:color="000000"/>
            </w:tcBorders>
            <w:hideMark/>
          </w:tcPr>
          <w:p w:rsidR="00C20160" w:rsidRPr="00B355CB" w:rsidRDefault="00C20160" w:rsidP="00A3059F">
            <w:pPr>
              <w:jc w:val="center"/>
              <w:rPr>
                <w:rFonts w:eastAsia="Calibri"/>
                <w:b/>
              </w:rPr>
            </w:pPr>
            <w:r w:rsidRPr="00B355CB">
              <w:rPr>
                <w:rFonts w:eastAsia="Calibri"/>
                <w:b/>
              </w:rPr>
              <w:t>2</w:t>
            </w:r>
          </w:p>
        </w:tc>
        <w:tc>
          <w:tcPr>
            <w:tcW w:w="965" w:type="dxa"/>
            <w:tcBorders>
              <w:top w:val="single" w:sz="4" w:space="0" w:color="000000"/>
              <w:left w:val="single" w:sz="4" w:space="0" w:color="000000"/>
              <w:bottom w:val="single" w:sz="4" w:space="0" w:color="000000"/>
              <w:right w:val="single" w:sz="4" w:space="0" w:color="000000"/>
            </w:tcBorders>
            <w:hideMark/>
          </w:tcPr>
          <w:p w:rsidR="00C20160" w:rsidRPr="00B355CB" w:rsidRDefault="00C20160" w:rsidP="00A3059F">
            <w:pPr>
              <w:jc w:val="center"/>
              <w:rPr>
                <w:rFonts w:eastAsia="Calibri"/>
                <w:b/>
              </w:rPr>
            </w:pPr>
            <w:r w:rsidRPr="00B355CB">
              <w:rPr>
                <w:rFonts w:eastAsia="Calibri"/>
                <w:b/>
              </w:rPr>
              <w:t>3</w:t>
            </w:r>
          </w:p>
        </w:tc>
        <w:tc>
          <w:tcPr>
            <w:tcW w:w="1377" w:type="dxa"/>
            <w:tcBorders>
              <w:top w:val="single" w:sz="4" w:space="0" w:color="000000"/>
              <w:left w:val="single" w:sz="4" w:space="0" w:color="000000"/>
              <w:bottom w:val="single" w:sz="4" w:space="0" w:color="000000"/>
              <w:right w:val="single" w:sz="4" w:space="0" w:color="000000"/>
            </w:tcBorders>
            <w:hideMark/>
          </w:tcPr>
          <w:p w:rsidR="00C20160" w:rsidRPr="00B355CB" w:rsidRDefault="00C20160" w:rsidP="00A3059F">
            <w:pPr>
              <w:jc w:val="center"/>
              <w:rPr>
                <w:rFonts w:eastAsia="Calibri"/>
                <w:b/>
                <w:vertAlign w:val="superscript"/>
              </w:rPr>
            </w:pPr>
            <w:r w:rsidRPr="00B355CB">
              <w:rPr>
                <w:rFonts w:eastAsia="Calibri"/>
                <w:b/>
              </w:rPr>
              <w:t>4</w:t>
            </w:r>
            <w:r w:rsidRPr="00B355CB">
              <w:rPr>
                <w:rFonts w:eastAsia="Calibri"/>
                <w:b/>
                <w:vertAlign w:val="superscript"/>
              </w:rPr>
              <w:t>*</w:t>
            </w:r>
          </w:p>
        </w:tc>
      </w:tr>
      <w:tr w:rsidR="00C20160" w:rsidRPr="00B355CB" w:rsidTr="00C20160">
        <w:tc>
          <w:tcPr>
            <w:tcW w:w="2553" w:type="dxa"/>
            <w:vMerge w:val="restart"/>
            <w:tcBorders>
              <w:top w:val="single" w:sz="4" w:space="0" w:color="000000"/>
              <w:left w:val="single" w:sz="4" w:space="0" w:color="000000"/>
              <w:bottom w:val="single" w:sz="4" w:space="0" w:color="000000"/>
              <w:right w:val="single" w:sz="4" w:space="0" w:color="000000"/>
            </w:tcBorders>
            <w:hideMark/>
          </w:tcPr>
          <w:p w:rsidR="00C20160" w:rsidRPr="00B355CB" w:rsidRDefault="00C20160" w:rsidP="00C20160">
            <w:pPr>
              <w:rPr>
                <w:rFonts w:eastAsia="Calibri"/>
              </w:rPr>
            </w:pPr>
            <w:r w:rsidRPr="00B355CB">
              <w:rPr>
                <w:rFonts w:eastAsia="Calibri"/>
              </w:rPr>
              <w:t>Тема1.</w:t>
            </w:r>
            <w:r w:rsidRPr="00B355CB">
              <w:t xml:space="preserve"> Теория государства и права в системе правоведения.</w:t>
            </w:r>
          </w:p>
        </w:tc>
        <w:tc>
          <w:tcPr>
            <w:tcW w:w="4745" w:type="dxa"/>
            <w:tcBorders>
              <w:top w:val="single" w:sz="4" w:space="0" w:color="000000"/>
              <w:left w:val="single" w:sz="4" w:space="0" w:color="000000"/>
              <w:bottom w:val="single" w:sz="4" w:space="0" w:color="000000"/>
              <w:right w:val="single" w:sz="4" w:space="0" w:color="000000"/>
            </w:tcBorders>
            <w:hideMark/>
          </w:tcPr>
          <w:p w:rsidR="00C20160" w:rsidRPr="00B355CB" w:rsidRDefault="00C20160" w:rsidP="00A3059F">
            <w:pPr>
              <w:rPr>
                <w:rFonts w:eastAsia="Calibri"/>
                <w:b/>
              </w:rPr>
            </w:pPr>
            <w:r w:rsidRPr="00B355CB">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highlight w:val="yellow"/>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A3059F" w:rsidRPr="00B355CB" w:rsidRDefault="00A3059F" w:rsidP="00A3059F">
            <w:pPr>
              <w:widowControl w:val="0"/>
              <w:ind w:firstLine="709"/>
              <w:jc w:val="both"/>
              <w:rPr>
                <w:b/>
              </w:rPr>
            </w:pPr>
            <w:r w:rsidRPr="00B355CB">
              <w:t>Правоведение (юриспруденция) в системе современной науки. Объект и структура и правоведения. Предмет теории государства и права. Соотношение с предметами других наук. Теория государства и права в системе социальных и юридических наук. Структура теории государства и права как науки. Функции теории государства и права. Юридическая практика и юридическая наука: соотношение и взаимодействие. Метод и методология правоведения. Система методов теории государства и права. Методы эмпирического уровня. Методы теоретического уровня. Всеобщие философские, общенаучные, специальные (частнонаучные) и частноправовые методы</w:t>
            </w:r>
          </w:p>
          <w:p w:rsidR="00C20160" w:rsidRPr="00B355CB" w:rsidRDefault="00C20160" w:rsidP="00A3059F">
            <w:pPr>
              <w:widowControl w:val="0"/>
              <w:spacing w:after="120"/>
              <w:ind w:firstLine="540"/>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highlight w:val="yellow"/>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945A7B" w:rsidP="00A3059F">
            <w:pPr>
              <w:jc w:val="center"/>
              <w:rPr>
                <w:rFonts w:eastAsia="Calibri"/>
              </w:rPr>
            </w:pPr>
            <w:r w:rsidRPr="00B355CB">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Ознакомительный</w:t>
            </w:r>
          </w:p>
        </w:tc>
      </w:tr>
      <w:tr w:rsidR="00C20160" w:rsidRPr="00B355CB" w:rsidTr="00C20160">
        <w:trPr>
          <w:trHeight w:val="255"/>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 xml:space="preserve">Практические </w:t>
            </w:r>
            <w:r w:rsidR="00C20160" w:rsidRPr="00B355CB">
              <w:rPr>
                <w:rFonts w:ascii="Times New Roman" w:eastAsia="Calibri" w:hAnsi="Times New Roman"/>
                <w:sz w:val="24"/>
                <w:szCs w:val="24"/>
                <w:lang w:eastAsia="en-US"/>
              </w:rPr>
              <w:t>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r w:rsidRPr="00B355CB">
              <w:rPr>
                <w:rFonts w:eastAsia="Calibri"/>
              </w:rPr>
              <w:t>Продуктивный</w:t>
            </w:r>
          </w:p>
        </w:tc>
      </w:tr>
      <w:tr w:rsidR="00C20160" w:rsidRPr="00B355CB" w:rsidTr="00C20160">
        <w:tc>
          <w:tcPr>
            <w:tcW w:w="2553" w:type="dxa"/>
            <w:vMerge w:val="restart"/>
            <w:tcBorders>
              <w:top w:val="single" w:sz="4" w:space="0" w:color="000000"/>
              <w:left w:val="single" w:sz="4" w:space="0" w:color="000000"/>
              <w:bottom w:val="single" w:sz="4" w:space="0" w:color="000000"/>
              <w:right w:val="single" w:sz="4" w:space="0" w:color="000000"/>
            </w:tcBorders>
            <w:hideMark/>
          </w:tcPr>
          <w:p w:rsidR="00C20160" w:rsidRPr="00B355CB" w:rsidRDefault="00C20160" w:rsidP="00C20160">
            <w:pPr>
              <w:rPr>
                <w:rFonts w:eastAsia="Calibri"/>
              </w:rPr>
            </w:pPr>
            <w:r w:rsidRPr="00B355CB">
              <w:rPr>
                <w:rFonts w:eastAsia="Calibri"/>
              </w:rPr>
              <w:lastRenderedPageBreak/>
              <w:t>Тема 2.</w:t>
            </w:r>
            <w:r w:rsidRPr="00B355CB">
              <w:t xml:space="preserve"> Общество, власть, государство.</w:t>
            </w: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widowControl w:val="0"/>
              <w:ind w:firstLine="709"/>
              <w:jc w:val="both"/>
            </w:pPr>
            <w:r w:rsidRPr="00B355CB">
              <w:t>Общество как система. Понятие и структура общества. Власть: понятие, признаки, структура, формы (разновидности), роль в социальной жизни. Государственная власть как разновидность социальной власти: понятие, отличие от иных форм власти. Политическая власть и государственная власть. Плюрализм в понимании государства. Государство: понятие, признаки. Основные и дополнительные признаки государства. Основные теоретические подходы к определению сущности и социального назначения государства в российской юридической науке.</w:t>
            </w:r>
          </w:p>
          <w:p w:rsidR="00C20160" w:rsidRPr="00B355CB" w:rsidRDefault="00C20160" w:rsidP="00A3059F">
            <w:pPr>
              <w:pStyle w:val="a4"/>
              <w:jc w:val="both"/>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r w:rsidRPr="00B355CB">
              <w:rPr>
                <w:rFonts w:eastAsia="Calibri"/>
              </w:rPr>
              <w:t>Репродуктивный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r w:rsidRPr="00B355CB">
              <w:rPr>
                <w:rFonts w:eastAsia="Calibri"/>
              </w:rPr>
              <w:t>Репродуктивный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A4294" w:rsidP="00A3059F">
            <w:pPr>
              <w:jc w:val="center"/>
              <w:rPr>
                <w:rFonts w:eastAsia="Calibri"/>
                <w:lang w:val="en-US"/>
              </w:rPr>
            </w:pPr>
            <w:r w:rsidRPr="00B355CB">
              <w:rPr>
                <w:rFonts w:eastAsia="Calibri"/>
                <w:lang w:val="en-US"/>
              </w:rPr>
              <w:t>6</w:t>
            </w: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r w:rsidRPr="00B355CB">
              <w:rPr>
                <w:rFonts w:eastAsia="Calibri"/>
              </w:rPr>
              <w:t>Продуктивный</w:t>
            </w:r>
          </w:p>
        </w:tc>
      </w:tr>
      <w:tr w:rsidR="00C20160" w:rsidRPr="00B355CB" w:rsidTr="00C20160">
        <w:tc>
          <w:tcPr>
            <w:tcW w:w="2553" w:type="dxa"/>
            <w:vMerge w:val="restart"/>
            <w:tcBorders>
              <w:top w:val="single" w:sz="4" w:space="0" w:color="000000"/>
              <w:left w:val="single" w:sz="4" w:space="0" w:color="000000"/>
              <w:bottom w:val="single" w:sz="4" w:space="0" w:color="000000"/>
              <w:right w:val="single" w:sz="4" w:space="0" w:color="000000"/>
            </w:tcBorders>
            <w:hideMark/>
          </w:tcPr>
          <w:p w:rsidR="00C20160" w:rsidRPr="00B355CB" w:rsidRDefault="00C20160" w:rsidP="00C20160">
            <w:pPr>
              <w:rPr>
                <w:rFonts w:eastAsia="Calibri"/>
              </w:rPr>
            </w:pPr>
            <w:r w:rsidRPr="00B355CB">
              <w:rPr>
                <w:rFonts w:eastAsia="Calibri"/>
              </w:rPr>
              <w:t>Тема 3.</w:t>
            </w:r>
            <w:r w:rsidRPr="00B355CB">
              <w:t xml:space="preserve"> Политическая  система  современного общества.</w:t>
            </w: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widowControl w:val="0"/>
              <w:tabs>
                <w:tab w:val="left" w:pos="360"/>
              </w:tabs>
              <w:ind w:firstLine="709"/>
              <w:jc w:val="both"/>
            </w:pPr>
            <w:r w:rsidRPr="00B355CB">
              <w:t>Понятие политики. Политическая система общества: понятие, элементы. Место государства в политической системе общества. Роль партий и общественных объединений в политической системе общества. Виды политических систем</w:t>
            </w:r>
          </w:p>
          <w:p w:rsidR="00C20160" w:rsidRPr="00B355CB" w:rsidRDefault="00C20160" w:rsidP="00A3059F">
            <w:pPr>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r w:rsidRPr="00B355CB">
              <w:rPr>
                <w:rFonts w:eastAsia="Calibri"/>
              </w:rPr>
              <w:t>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5</w:t>
            </w: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r w:rsidRPr="00B355CB">
              <w:rPr>
                <w:rFonts w:eastAsia="Calibri"/>
              </w:rPr>
              <w:t>Продуктивный</w:t>
            </w:r>
          </w:p>
        </w:tc>
      </w:tr>
      <w:tr w:rsidR="00C20160" w:rsidRPr="00B355CB" w:rsidTr="00C20160">
        <w:tc>
          <w:tcPr>
            <w:tcW w:w="2553" w:type="dxa"/>
            <w:vMerge w:val="restart"/>
            <w:tcBorders>
              <w:top w:val="single" w:sz="4" w:space="0" w:color="000000"/>
              <w:left w:val="single" w:sz="4" w:space="0" w:color="000000"/>
              <w:bottom w:val="single" w:sz="4" w:space="0" w:color="000000"/>
              <w:right w:val="single" w:sz="4" w:space="0" w:color="000000"/>
            </w:tcBorders>
            <w:hideMark/>
          </w:tcPr>
          <w:p w:rsidR="00C20160" w:rsidRPr="00B355CB" w:rsidRDefault="00C20160" w:rsidP="00C20160">
            <w:pPr>
              <w:rPr>
                <w:rFonts w:eastAsia="Calibri"/>
              </w:rPr>
            </w:pPr>
            <w:r w:rsidRPr="00B355CB">
              <w:rPr>
                <w:rFonts w:eastAsia="Calibri"/>
              </w:rPr>
              <w:t>Тема 4.</w:t>
            </w:r>
            <w:r w:rsidRPr="00B355CB">
              <w:t xml:space="preserve"> Функции государства.</w:t>
            </w: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A3059F" w:rsidRPr="00B355CB" w:rsidRDefault="00A3059F" w:rsidP="00A3059F">
            <w:pPr>
              <w:widowControl w:val="0"/>
              <w:ind w:firstLine="709"/>
              <w:jc w:val="both"/>
              <w:rPr>
                <w:b/>
              </w:rPr>
            </w:pPr>
            <w:r w:rsidRPr="00B355CB">
              <w:t xml:space="preserve">Понятие и признаки функций государства. Цели и задачи государства. Соотношение целей, задач и функций государства. Влияние на объем, характер и содержание функций государства существующего политического режима, национального фактора, научно-технического прогресса, экологического фактора, международной </w:t>
            </w:r>
            <w:proofErr w:type="gramStart"/>
            <w:r w:rsidRPr="00B355CB">
              <w:t>обстановки.Виды</w:t>
            </w:r>
            <w:proofErr w:type="gramEnd"/>
            <w:r w:rsidRPr="00B355CB">
              <w:t xml:space="preserve"> функций государства. Классификация функций государства в зависимости от продолжительности действия, в </w:t>
            </w:r>
            <w:r w:rsidRPr="00B355CB">
              <w:lastRenderedPageBreak/>
              <w:t xml:space="preserve">зависимости от принципа разделения властей, в зависимости от социального значения, по причинам (источникам) возникновения, по территориальному масштабу, по сферам деятельности. Внутренние и внешние функции государства. Правовые и неправовые (организационные) формы осуществления функций </w:t>
            </w:r>
            <w:proofErr w:type="gramStart"/>
            <w:r w:rsidRPr="00B355CB">
              <w:t>государства.Методы</w:t>
            </w:r>
            <w:proofErr w:type="gramEnd"/>
            <w:r w:rsidRPr="00B355CB">
              <w:t xml:space="preserve"> осуществления функций государства: убеждение, принуждение, метод дозволения и запрета, метод рекомендаций и поощрений, метод материального и морального стимулирования, метод договорного регулирования, метод надзора и контроля, метод информационного влияния на общество.</w:t>
            </w:r>
          </w:p>
          <w:p w:rsidR="00C20160" w:rsidRPr="00B355CB" w:rsidRDefault="00C20160" w:rsidP="00C20160">
            <w:pPr>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5</w:t>
            </w: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r w:rsidRPr="00B355CB">
              <w:rPr>
                <w:rFonts w:eastAsia="Calibri"/>
              </w:rPr>
              <w:t>Продуктивный</w:t>
            </w:r>
          </w:p>
        </w:tc>
      </w:tr>
      <w:tr w:rsidR="00C20160" w:rsidRPr="00B355CB" w:rsidTr="00C20160">
        <w:tc>
          <w:tcPr>
            <w:tcW w:w="2553" w:type="dxa"/>
            <w:vMerge w:val="restart"/>
            <w:tcBorders>
              <w:top w:val="single" w:sz="4" w:space="0" w:color="000000"/>
              <w:left w:val="single" w:sz="4" w:space="0" w:color="000000"/>
              <w:bottom w:val="single" w:sz="4" w:space="0" w:color="000000"/>
              <w:right w:val="single" w:sz="4" w:space="0" w:color="000000"/>
            </w:tcBorders>
            <w:hideMark/>
          </w:tcPr>
          <w:p w:rsidR="00C20160" w:rsidRPr="00B355CB" w:rsidRDefault="00C20160" w:rsidP="00C20160">
            <w:pPr>
              <w:rPr>
                <w:rFonts w:eastAsia="Calibri"/>
              </w:rPr>
            </w:pPr>
            <w:r w:rsidRPr="00B355CB">
              <w:rPr>
                <w:rFonts w:eastAsia="Calibri"/>
              </w:rPr>
              <w:t>Тема 5.</w:t>
            </w:r>
            <w:r w:rsidRPr="00B355CB">
              <w:t xml:space="preserve"> Механизм государства.</w:t>
            </w: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A3059F" w:rsidRPr="00B355CB" w:rsidRDefault="00A3059F" w:rsidP="00A3059F">
            <w:pPr>
              <w:pStyle w:val="Default"/>
              <w:ind w:firstLine="709"/>
              <w:jc w:val="both"/>
              <w:rPr>
                <w:rFonts w:ascii="Times New Roman" w:hAnsi="Times New Roman" w:cs="Times New Roman"/>
              </w:rPr>
            </w:pPr>
            <w:r w:rsidRPr="00B355CB">
              <w:rPr>
                <w:rFonts w:ascii="Times New Roman" w:hAnsi="Times New Roman" w:cs="Times New Roman"/>
              </w:rPr>
              <w:t>Понятие и признаки государственного аппарата. Соотношение понятий “механизм государства” и “государственный аппарат”. Понятие и признаки государственного органа. Виды государственных органов. Принципы организации и деятельности современного государственного аппарата. Структура современного государственного аппарата</w:t>
            </w:r>
          </w:p>
          <w:p w:rsidR="00C20160" w:rsidRPr="00B355CB" w:rsidRDefault="00C20160" w:rsidP="00A3059F">
            <w:pPr>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b/>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E9462D" w:rsidP="00A3059F">
            <w:pPr>
              <w:jc w:val="center"/>
              <w:rPr>
                <w:rFonts w:eastAsia="Calibri"/>
              </w:rPr>
            </w:pPr>
            <w:r w:rsidRPr="00B355CB">
              <w:rPr>
                <w:rFonts w:eastAsia="Calibri"/>
              </w:rPr>
              <w:t>10</w:t>
            </w: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highlight w:val="yellow"/>
              </w:rPr>
            </w:pPr>
            <w:r w:rsidRPr="00B355CB">
              <w:rPr>
                <w:rFonts w:eastAsia="Calibri"/>
              </w:rPr>
              <w:t>Продуктивный</w:t>
            </w:r>
          </w:p>
        </w:tc>
      </w:tr>
      <w:tr w:rsidR="00C20160" w:rsidRPr="00B355CB" w:rsidTr="00C20160">
        <w:trPr>
          <w:trHeight w:val="261"/>
        </w:trPr>
        <w:tc>
          <w:tcPr>
            <w:tcW w:w="2553" w:type="dxa"/>
            <w:vMerge w:val="restart"/>
            <w:tcBorders>
              <w:top w:val="single" w:sz="4" w:space="0" w:color="000000"/>
              <w:left w:val="single" w:sz="4" w:space="0" w:color="000000"/>
              <w:bottom w:val="single" w:sz="4" w:space="0" w:color="000000"/>
              <w:right w:val="single" w:sz="4" w:space="0" w:color="000000"/>
            </w:tcBorders>
            <w:hideMark/>
          </w:tcPr>
          <w:p w:rsidR="00C20160" w:rsidRPr="00B355CB" w:rsidRDefault="00C20160" w:rsidP="00C20160">
            <w:pPr>
              <w:rPr>
                <w:rFonts w:eastAsia="Calibri"/>
              </w:rPr>
            </w:pPr>
            <w:r w:rsidRPr="00B355CB">
              <w:rPr>
                <w:rFonts w:eastAsia="Calibri"/>
              </w:rPr>
              <w:t>Тема 6.</w:t>
            </w:r>
            <w:r w:rsidRPr="00B355CB">
              <w:t xml:space="preserve"> Формы современных государств.</w:t>
            </w: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auto"/>
              <w:left w:val="single" w:sz="4" w:space="0" w:color="000000"/>
              <w:bottom w:val="single" w:sz="4" w:space="0" w:color="000000"/>
              <w:right w:val="single" w:sz="4" w:space="0" w:color="000000"/>
            </w:tcBorders>
          </w:tcPr>
          <w:p w:rsidR="00C20160" w:rsidRPr="00B355CB" w:rsidRDefault="00C20160" w:rsidP="00A3059F">
            <w:pPr>
              <w:jc w:val="center"/>
              <w:rPr>
                <w:rFonts w:eastAsia="Calibri"/>
                <w:highlight w:val="yellow"/>
              </w:rPr>
            </w:pPr>
          </w:p>
        </w:tc>
        <w:tc>
          <w:tcPr>
            <w:tcW w:w="1377" w:type="dxa"/>
            <w:tcBorders>
              <w:top w:val="single" w:sz="4" w:space="0" w:color="auto"/>
              <w:left w:val="single" w:sz="4" w:space="0" w:color="000000"/>
              <w:bottom w:val="single" w:sz="4" w:space="0" w:color="auto"/>
              <w:right w:val="single" w:sz="4" w:space="0" w:color="000000"/>
            </w:tcBorders>
          </w:tcPr>
          <w:p w:rsidR="00C20160" w:rsidRPr="00B355CB" w:rsidRDefault="00C20160" w:rsidP="00A3059F">
            <w:pPr>
              <w:jc w:val="center"/>
              <w:rPr>
                <w:rFonts w:eastAsia="Calibri"/>
                <w:b/>
              </w:rPr>
            </w:pPr>
          </w:p>
        </w:tc>
      </w:tr>
      <w:tr w:rsidR="00C20160" w:rsidRPr="00B355CB" w:rsidTr="00C20160">
        <w:trPr>
          <w:trHeight w:val="65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auto"/>
              <w:left w:val="single" w:sz="4" w:space="0" w:color="000000"/>
              <w:bottom w:val="single" w:sz="4" w:space="0" w:color="000000"/>
              <w:right w:val="single" w:sz="4" w:space="0" w:color="auto"/>
            </w:tcBorders>
          </w:tcPr>
          <w:p w:rsidR="00A3059F" w:rsidRPr="00B355CB" w:rsidRDefault="00A3059F" w:rsidP="00A3059F">
            <w:pPr>
              <w:widowControl w:val="0"/>
              <w:tabs>
                <w:tab w:val="num" w:pos="360"/>
              </w:tabs>
              <w:ind w:firstLine="709"/>
              <w:jc w:val="both"/>
            </w:pPr>
            <w:r w:rsidRPr="00B355CB">
              <w:rPr>
                <w:bCs/>
              </w:rPr>
              <w:t>Понятие и элементы формы государства</w:t>
            </w:r>
            <w:r w:rsidRPr="00B355CB">
              <w:t xml:space="preserve">. Факторы, влияющие на форму государства. </w:t>
            </w:r>
            <w:r w:rsidRPr="00B355CB">
              <w:rPr>
                <w:bCs/>
              </w:rPr>
              <w:t>Форма правления: понятие, виды</w:t>
            </w:r>
            <w:r w:rsidRPr="00B355CB">
              <w:t xml:space="preserve">. Монархия: понятие, признаки, виды. Абсолютные (неограниченные монархии). Ограниченные (конституционные) монархии. Современные конституционные (дуалистические и парламентские) монархии. Республика: понятие, признаки, виды. Современные президентские, </w:t>
            </w:r>
            <w:r w:rsidRPr="00B355CB">
              <w:lastRenderedPageBreak/>
              <w:t xml:space="preserve">парламентские и смешанные республики. </w:t>
            </w:r>
            <w:r w:rsidRPr="00B355CB">
              <w:rPr>
                <w:bCs/>
              </w:rPr>
              <w:t>Форма государственного устройства: понятие, виды</w:t>
            </w:r>
            <w:r w:rsidRPr="00B355CB">
              <w:t xml:space="preserve">. Унитарное государство: понятие, признаки, виды. Федеративное государство: понятие, признаки, виды. Формы межгосударственных союзов: </w:t>
            </w:r>
            <w:r w:rsidRPr="00B355CB">
              <w:rPr>
                <w:bCs/>
              </w:rPr>
              <w:t>конфедерация, содружество, империя, протекторат, уния. Политический (государственный) режим: понятие, виды</w:t>
            </w:r>
            <w:r w:rsidRPr="00B355CB">
              <w:t xml:space="preserve">. Демократический режим: понятие, признаки. Тоталитарный режим: понятие, признаки. Авторитарный режим: понятие, признаки. Взаимосвязь формы правления, формы государственного устройства и политического режима. </w:t>
            </w:r>
            <w:r w:rsidRPr="00B355CB">
              <w:rPr>
                <w:bCs/>
              </w:rPr>
              <w:t>Форма современного Российского государства</w:t>
            </w:r>
            <w:r w:rsidRPr="00B355CB">
              <w:t>. Демократия: понятие, признаки. Прямая и представительная демократия. Конституционные основы демократии в РФ.</w:t>
            </w:r>
          </w:p>
          <w:p w:rsidR="00C20160" w:rsidRPr="00B355CB" w:rsidRDefault="00C20160" w:rsidP="00C20160">
            <w:pPr>
              <w:jc w:val="both"/>
              <w:rPr>
                <w:rFonts w:eastAsia="Calibri"/>
              </w:rPr>
            </w:pPr>
          </w:p>
        </w:tc>
        <w:tc>
          <w:tcPr>
            <w:tcW w:w="965" w:type="dxa"/>
            <w:tcBorders>
              <w:top w:val="single" w:sz="4" w:space="0" w:color="auto"/>
              <w:left w:val="single" w:sz="4" w:space="0" w:color="000000"/>
              <w:right w:val="single" w:sz="4" w:space="0" w:color="000000"/>
            </w:tcBorders>
            <w:vAlign w:val="center"/>
          </w:tcPr>
          <w:p w:rsidR="00C20160" w:rsidRPr="00B355CB" w:rsidRDefault="00C20160" w:rsidP="00A3059F">
            <w:pPr>
              <w:jc w:val="center"/>
              <w:rPr>
                <w:rFonts w:eastAsia="Calibri"/>
                <w:highlight w:val="yellow"/>
              </w:rPr>
            </w:pPr>
          </w:p>
        </w:tc>
        <w:tc>
          <w:tcPr>
            <w:tcW w:w="1377" w:type="dxa"/>
            <w:tcBorders>
              <w:top w:val="single" w:sz="4" w:space="0" w:color="auto"/>
              <w:left w:val="single" w:sz="4" w:space="0" w:color="000000"/>
              <w:right w:val="single" w:sz="4" w:space="0" w:color="000000"/>
            </w:tcBorders>
            <w:vAlign w:val="center"/>
          </w:tcPr>
          <w:p w:rsidR="00C20160" w:rsidRPr="00B355CB" w:rsidRDefault="00C20160" w:rsidP="00A3059F">
            <w:pPr>
              <w:rPr>
                <w:rFonts w:eastAsia="Calibri"/>
                <w:b/>
              </w:rPr>
            </w:pPr>
          </w:p>
        </w:tc>
      </w:tr>
      <w:tr w:rsidR="00C20160" w:rsidRPr="00B355CB" w:rsidTr="00C20160">
        <w:trPr>
          <w:trHeight w:val="322"/>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auto"/>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auto"/>
              <w:left w:val="single" w:sz="4" w:space="0" w:color="000000"/>
              <w:bottom w:val="single" w:sz="4" w:space="0" w:color="000000"/>
              <w:right w:val="single" w:sz="4" w:space="0" w:color="000000"/>
            </w:tcBorders>
            <w:vAlign w:val="center"/>
          </w:tcPr>
          <w:p w:rsidR="00C20160" w:rsidRPr="00B355CB" w:rsidRDefault="00945A7B" w:rsidP="00A3059F">
            <w:pPr>
              <w:jc w:val="center"/>
              <w:rPr>
                <w:rFonts w:eastAsia="Calibri"/>
              </w:rPr>
            </w:pPr>
            <w:r w:rsidRPr="00B355CB">
              <w:rPr>
                <w:rFonts w:eastAsia="Calibri"/>
              </w:rPr>
              <w:t>1</w:t>
            </w:r>
          </w:p>
        </w:tc>
        <w:tc>
          <w:tcPr>
            <w:tcW w:w="1377" w:type="dxa"/>
            <w:tcBorders>
              <w:top w:val="single" w:sz="4" w:space="0" w:color="auto"/>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1</w:t>
            </w:r>
          </w:p>
        </w:tc>
        <w:tc>
          <w:tcPr>
            <w:tcW w:w="1377" w:type="dxa"/>
            <w:tcBorders>
              <w:top w:val="single" w:sz="4" w:space="0" w:color="auto"/>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auto"/>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r w:rsidRPr="00B355CB">
              <w:rPr>
                <w:rFonts w:eastAsia="Calibri"/>
              </w:rPr>
              <w:t>Продуктивный</w:t>
            </w:r>
          </w:p>
        </w:tc>
      </w:tr>
      <w:tr w:rsidR="00C20160" w:rsidRPr="00B355CB" w:rsidTr="00C20160">
        <w:tc>
          <w:tcPr>
            <w:tcW w:w="2553" w:type="dxa"/>
            <w:vMerge w:val="restart"/>
            <w:tcBorders>
              <w:top w:val="single" w:sz="4" w:space="0" w:color="000000"/>
              <w:left w:val="single" w:sz="4" w:space="0" w:color="000000"/>
              <w:bottom w:val="single" w:sz="4" w:space="0" w:color="000000"/>
              <w:right w:val="single" w:sz="4" w:space="0" w:color="000000"/>
            </w:tcBorders>
            <w:hideMark/>
          </w:tcPr>
          <w:p w:rsidR="00C20160" w:rsidRPr="00B355CB" w:rsidRDefault="00C20160" w:rsidP="00C20160">
            <w:pPr>
              <w:rPr>
                <w:rFonts w:eastAsia="Calibri"/>
              </w:rPr>
            </w:pPr>
            <w:r w:rsidRPr="00B355CB">
              <w:rPr>
                <w:rFonts w:eastAsia="Calibri"/>
              </w:rPr>
              <w:t>Тема 7.</w:t>
            </w:r>
            <w:r w:rsidRPr="00B355CB">
              <w:t xml:space="preserve"> Происхождение и историческое развитие  государства.</w:t>
            </w: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auto"/>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pStyle w:val="Default"/>
              <w:ind w:firstLine="709"/>
              <w:jc w:val="both"/>
              <w:rPr>
                <w:rFonts w:ascii="Times New Roman" w:hAnsi="Times New Roman" w:cs="Times New Roman"/>
              </w:rPr>
            </w:pPr>
            <w:r w:rsidRPr="00B355CB">
              <w:rPr>
                <w:rFonts w:ascii="Times New Roman" w:hAnsi="Times New Roman" w:cs="Times New Roman"/>
              </w:rPr>
              <w:t>Причины многообразия теорий происхождения государства. Характеристика основных теорий происхождения государства: теологической, патриархальной, договорной, теории насилия (завоевания), классовой, психологической, гидравлической, органической. Общая характеристика первобытного общества: особенности присваивающей экономики, отсутствие социального неравенства, общественная власть. Институты власти и нормативные регуляторы ранних и переходных обществ. Понятие "</w:t>
            </w:r>
            <w:proofErr w:type="spellStart"/>
            <w:r w:rsidRPr="00B355CB">
              <w:rPr>
                <w:rFonts w:ascii="Times New Roman" w:hAnsi="Times New Roman" w:cs="Times New Roman"/>
              </w:rPr>
              <w:t>мононормы</w:t>
            </w:r>
            <w:proofErr w:type="spellEnd"/>
            <w:r w:rsidRPr="00B355CB">
              <w:rPr>
                <w:rFonts w:ascii="Times New Roman" w:hAnsi="Times New Roman" w:cs="Times New Roman"/>
              </w:rPr>
              <w:t>". Предпосылки возникновения государства: "неолитическая революция" и социальное расслоение (дифференциация) общества. Формирование государства как политической организации власти в социально дифференцированном обществе. Общее и особенное в происхождении государства у различных народов. Обусловленность возникновения государства историческими, социально-</w:t>
            </w:r>
            <w:r w:rsidRPr="00B355CB">
              <w:rPr>
                <w:rFonts w:ascii="Times New Roman" w:hAnsi="Times New Roman" w:cs="Times New Roman"/>
              </w:rPr>
              <w:lastRenderedPageBreak/>
              <w:t xml:space="preserve">экономическими, военно-политическими, демографическими, экологическими, национальными, географическими, климатическими, религиозными и иными факторами. Понятие и значение типологии государства. </w:t>
            </w:r>
            <w:r w:rsidRPr="00B355CB">
              <w:rPr>
                <w:rFonts w:ascii="Times New Roman" w:hAnsi="Times New Roman" w:cs="Times New Roman"/>
                <w:color w:val="auto"/>
              </w:rPr>
              <w:t xml:space="preserve">Классификация государств по различным критериям. </w:t>
            </w:r>
            <w:r w:rsidRPr="00B355CB">
              <w:rPr>
                <w:rFonts w:ascii="Times New Roman" w:hAnsi="Times New Roman" w:cs="Times New Roman"/>
              </w:rPr>
              <w:t>Формационный подход к типологии государства: достоинства и недостатки. Общественно-экономические формации и типы государства. Цивилизационный подход к типологии государства достоинства и недостатки. Цивилизации и типы государства. Теоретические проблемы периодизации развития Российского государства.</w:t>
            </w:r>
          </w:p>
          <w:p w:rsidR="00C20160" w:rsidRPr="00B355CB" w:rsidRDefault="00C20160" w:rsidP="00A3059F">
            <w:pPr>
              <w:jc w:val="both"/>
              <w:rPr>
                <w:rFonts w:eastAsia="Calibri"/>
                <w:b/>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b/>
              </w:rPr>
            </w:pP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b/>
              </w:rPr>
            </w:pPr>
            <w:r w:rsidRPr="00B355CB">
              <w:rPr>
                <w:rFonts w:eastAsia="Calibri"/>
              </w:rPr>
              <w:t>Репродуктивный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r w:rsidRPr="00B355CB">
              <w:rPr>
                <w:rFonts w:eastAsia="Calibri"/>
              </w:rPr>
              <w:t>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5</w:t>
            </w: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r w:rsidRPr="00B355CB">
              <w:rPr>
                <w:rFonts w:eastAsia="Calibri"/>
              </w:rPr>
              <w:t>Продуктивный</w:t>
            </w:r>
          </w:p>
        </w:tc>
      </w:tr>
      <w:tr w:rsidR="00C20160" w:rsidRPr="00B355CB" w:rsidTr="00C20160">
        <w:tc>
          <w:tcPr>
            <w:tcW w:w="2553" w:type="dxa"/>
            <w:vMerge w:val="restart"/>
            <w:tcBorders>
              <w:top w:val="single" w:sz="4" w:space="0" w:color="000000"/>
              <w:left w:val="single" w:sz="4" w:space="0" w:color="000000"/>
              <w:bottom w:val="single" w:sz="4" w:space="0" w:color="000000"/>
              <w:right w:val="single" w:sz="4" w:space="0" w:color="000000"/>
            </w:tcBorders>
            <w:hideMark/>
          </w:tcPr>
          <w:p w:rsidR="00C20160" w:rsidRPr="00B355CB" w:rsidRDefault="00C20160" w:rsidP="00C20160">
            <w:pPr>
              <w:rPr>
                <w:rFonts w:eastAsia="Calibri"/>
              </w:rPr>
            </w:pPr>
            <w:r w:rsidRPr="00B355CB">
              <w:rPr>
                <w:rFonts w:eastAsia="Calibri"/>
              </w:rPr>
              <w:t>Тема 8.</w:t>
            </w:r>
            <w:r w:rsidRPr="00B355CB">
              <w:t xml:space="preserve"> Понятие, признаки, сущность и социальное назначение права.</w:t>
            </w: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p>
        </w:tc>
      </w:tr>
      <w:tr w:rsidR="00C20160" w:rsidRPr="00B355CB" w:rsidTr="00C20160">
        <w:trPr>
          <w:trHeight w:val="29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A3059F" w:rsidP="00A3059F">
            <w:pPr>
              <w:jc w:val="both"/>
              <w:rPr>
                <w:rFonts w:eastAsia="Calibri"/>
                <w:lang w:eastAsia="en-US"/>
              </w:rPr>
            </w:pPr>
            <w:r w:rsidRPr="00B355CB">
              <w:t xml:space="preserve">Право: понятие, признаки. Право в объективном и субъективном смысле. Основные концепции </w:t>
            </w:r>
            <w:proofErr w:type="spellStart"/>
            <w:r w:rsidRPr="00B355CB">
              <w:t>правопонимания</w:t>
            </w:r>
            <w:proofErr w:type="spellEnd"/>
            <w:r w:rsidRPr="00B355CB">
              <w:t>: позитивистская, естественно-правовая (</w:t>
            </w:r>
            <w:proofErr w:type="spellStart"/>
            <w:r w:rsidRPr="00B355CB">
              <w:t>юснатурализм</w:t>
            </w:r>
            <w:proofErr w:type="spellEnd"/>
            <w:r w:rsidRPr="00B355CB">
              <w:t xml:space="preserve">), </w:t>
            </w:r>
            <w:proofErr w:type="spellStart"/>
            <w:r w:rsidRPr="00B355CB">
              <w:t>нормативистская</w:t>
            </w:r>
            <w:proofErr w:type="spellEnd"/>
            <w:r w:rsidRPr="00B355CB">
              <w:t>, социологическая, психологическая, материалистическая, историческая. Основные теоретические подходы к определению сущности и социального назначения права. Принципы права: понятие, виды. Функции права: понятие, виды</w:t>
            </w: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b/>
              </w:rPr>
            </w:pPr>
          </w:p>
        </w:tc>
      </w:tr>
      <w:tr w:rsidR="00C20160" w:rsidRPr="00B355CB" w:rsidTr="00C20160">
        <w:trPr>
          <w:trHeight w:val="294"/>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b/>
              </w:rPr>
            </w:pPr>
            <w:r w:rsidRPr="00B355CB">
              <w:rPr>
                <w:rFonts w:eastAsia="Calibri"/>
              </w:rPr>
              <w:t>Ознакомительный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r w:rsidRPr="00B355CB">
              <w:rPr>
                <w:rFonts w:eastAsia="Calibri"/>
              </w:rPr>
              <w:t>Продуктивный</w:t>
            </w:r>
          </w:p>
        </w:tc>
      </w:tr>
      <w:tr w:rsidR="00C20160" w:rsidRPr="00B355CB" w:rsidTr="00C20160">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hideMark/>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5</w:t>
            </w:r>
          </w:p>
        </w:tc>
        <w:tc>
          <w:tcPr>
            <w:tcW w:w="1377" w:type="dxa"/>
            <w:tcBorders>
              <w:top w:val="single" w:sz="4" w:space="0" w:color="000000"/>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r w:rsidRPr="00B355CB">
              <w:rPr>
                <w:rFonts w:eastAsia="Calibri"/>
              </w:rPr>
              <w:t>Продуктивный</w:t>
            </w:r>
          </w:p>
        </w:tc>
      </w:tr>
      <w:tr w:rsidR="00C20160" w:rsidRPr="00B355CB" w:rsidTr="00C20160">
        <w:tc>
          <w:tcPr>
            <w:tcW w:w="2553" w:type="dxa"/>
            <w:vMerge w:val="restart"/>
            <w:tcBorders>
              <w:top w:val="single" w:sz="4" w:space="0" w:color="000000"/>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9.</w:t>
            </w:r>
            <w:r w:rsidRPr="00B355CB">
              <w:rPr>
                <w:bCs/>
                <w:iCs/>
                <w:kern w:val="1"/>
              </w:rPr>
              <w:t xml:space="preserve"> Правовое регулирование.</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A3059F" w:rsidP="00A3059F">
            <w:pPr>
              <w:pStyle w:val="a7"/>
              <w:spacing w:line="23" w:lineRule="atLeast"/>
              <w:jc w:val="both"/>
              <w:rPr>
                <w:rFonts w:eastAsia="Calibri"/>
                <w:lang w:eastAsia="en-US"/>
              </w:rPr>
            </w:pPr>
            <w:r w:rsidRPr="00B355CB">
              <w:t xml:space="preserve"> Правовое регулирование: понятие, предмет, пределы. Методы, способы и типы правового регулирования. Механизм правового регулирования: понятие, элементы, стадии.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right w:val="single" w:sz="4" w:space="0" w:color="000000"/>
            </w:tcBorders>
          </w:tcPr>
          <w:p w:rsidR="00C20160" w:rsidRPr="00B355CB" w:rsidRDefault="00C20160" w:rsidP="00A3059F">
            <w:pPr>
              <w:jc w:val="both"/>
              <w:rPr>
                <w:rFonts w:eastAsia="Calibri"/>
                <w:b/>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w:t>
            </w:r>
            <w:r w:rsidRPr="00B355CB">
              <w:rPr>
                <w:rFonts w:eastAsia="Calibri"/>
              </w:rPr>
              <w:lastRenderedPageBreak/>
              <w:t>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5</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top w:val="single" w:sz="4" w:space="0" w:color="000000"/>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10.</w:t>
            </w:r>
            <w:r w:rsidRPr="00B355CB">
              <w:rPr>
                <w:bCs/>
                <w:iCs/>
                <w:kern w:val="1"/>
              </w:rPr>
              <w:t xml:space="preserve"> Нормы права.</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A3059F" w:rsidP="00A3059F">
            <w:pPr>
              <w:jc w:val="both"/>
              <w:rPr>
                <w:rFonts w:eastAsia="Calibri"/>
                <w:lang w:eastAsia="en-US"/>
              </w:rPr>
            </w:pPr>
            <w:r w:rsidRPr="00B355CB">
              <w:t>Норма права: понятие, признаки. Структура нормы права. Виды гипотез, диспозиций и санкций. Виды юридических норм. Соотношение нормы права и статьи нормативно-правового акта; способы изложения норм права в статьях нормативно-правовых актов.</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top w:val="single" w:sz="4" w:space="0" w:color="000000"/>
              <w:left w:val="single" w:sz="4" w:space="0" w:color="000000"/>
              <w:right w:val="single" w:sz="4" w:space="0" w:color="000000"/>
            </w:tcBorders>
          </w:tcPr>
          <w:p w:rsidR="00C20160" w:rsidRPr="00B355CB" w:rsidRDefault="00C20160" w:rsidP="00A3059F">
            <w:pPr>
              <w:jc w:val="both"/>
              <w:rPr>
                <w:rFonts w:eastAsia="Calibri"/>
                <w:b/>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1</w:t>
            </w:r>
          </w:p>
        </w:tc>
        <w:tc>
          <w:tcPr>
            <w:tcW w:w="1377" w:type="dxa"/>
            <w:tcBorders>
              <w:top w:val="single" w:sz="4" w:space="0" w:color="000000"/>
              <w:left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1</w:t>
            </w:r>
          </w:p>
        </w:tc>
        <w:tc>
          <w:tcPr>
            <w:tcW w:w="1377" w:type="dxa"/>
            <w:tcBorders>
              <w:left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11</w:t>
            </w:r>
            <w:r w:rsidRPr="00B355CB">
              <w:rPr>
                <w:bCs/>
                <w:iCs/>
                <w:kern w:val="1"/>
              </w:rPr>
              <w:t xml:space="preserve"> Формы (источники) права.</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widowControl w:val="0"/>
              <w:tabs>
                <w:tab w:val="num" w:pos="0"/>
              </w:tabs>
              <w:ind w:firstLine="709"/>
              <w:jc w:val="both"/>
            </w:pPr>
            <w:r w:rsidRPr="00B355CB">
              <w:t>Теоретические подходы к понятиям “форма права” и “источник права”. Источник права в материальном, идеологическом и в формально-юридическом смысле. Виды форм (источников) права. Нормативно-правовой акт как источник права: понятие, признаки, виды. Закон как нормативно-правовой акт: понятие, признаки, виды, место и роль в системе нормативно-правовых актов. Подзаконные нормативно-правовые акты в России. Действие нормативно-правовых актов во времени, пространстве и по кругу лиц.</w:t>
            </w:r>
          </w:p>
          <w:p w:rsidR="00C20160" w:rsidRPr="00B355CB" w:rsidRDefault="00C20160" w:rsidP="00A3059F">
            <w:pPr>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E9462D" w:rsidP="00A3059F">
            <w:pPr>
              <w:jc w:val="center"/>
              <w:rPr>
                <w:rFonts w:eastAsia="Calibri"/>
              </w:rPr>
            </w:pPr>
            <w:r w:rsidRPr="00B355CB">
              <w:rPr>
                <w:rFonts w:eastAsia="Calibri"/>
              </w:rPr>
              <w:t>11</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12Правотворчество и систематизация нормативно-правовых актов.</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widowControl w:val="0"/>
              <w:ind w:firstLine="709"/>
              <w:jc w:val="both"/>
            </w:pPr>
            <w:r w:rsidRPr="00B355CB">
              <w:t xml:space="preserve">Процесс </w:t>
            </w:r>
            <w:proofErr w:type="spellStart"/>
            <w:r w:rsidRPr="00B355CB">
              <w:t>правообразования</w:t>
            </w:r>
            <w:proofErr w:type="spellEnd"/>
            <w:r w:rsidRPr="00B355CB">
              <w:t xml:space="preserve"> и правотворчество. Правотворческий процесс и его основные стадии. Принципы правотворчества. Виды правотворчества. Систематизация нормативно-правовых актов: понятие, необходимость. Инкорпорация и консолидация как разновидности систематизации. Кодификация как особая форма систематизации нормативно-правовых актов. Юридическая техника</w:t>
            </w:r>
          </w:p>
          <w:p w:rsidR="00A3059F" w:rsidRPr="00B355CB" w:rsidRDefault="00A3059F" w:rsidP="00A3059F">
            <w:pPr>
              <w:widowControl w:val="0"/>
              <w:ind w:firstLine="709"/>
              <w:jc w:val="both"/>
            </w:pPr>
          </w:p>
          <w:p w:rsidR="00C20160" w:rsidRPr="00B355CB" w:rsidRDefault="00C20160" w:rsidP="00A3059F">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5</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13Система права.</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pStyle w:val="Default"/>
              <w:ind w:firstLine="709"/>
              <w:jc w:val="both"/>
              <w:rPr>
                <w:rFonts w:ascii="Times New Roman" w:hAnsi="Times New Roman" w:cs="Times New Roman"/>
              </w:rPr>
            </w:pPr>
            <w:r w:rsidRPr="00B355CB">
              <w:rPr>
                <w:rFonts w:ascii="Times New Roman" w:hAnsi="Times New Roman" w:cs="Times New Roman"/>
                <w:iCs/>
              </w:rPr>
              <w:t xml:space="preserve">Система права: понятие, элементы. </w:t>
            </w:r>
            <w:r w:rsidRPr="00B355CB">
              <w:rPr>
                <w:rFonts w:ascii="Times New Roman" w:hAnsi="Times New Roman" w:cs="Times New Roman"/>
              </w:rPr>
              <w:t xml:space="preserve">Система права и правовая система. </w:t>
            </w:r>
            <w:r w:rsidRPr="00B355CB">
              <w:rPr>
                <w:rFonts w:ascii="Times New Roman" w:hAnsi="Times New Roman" w:cs="Times New Roman"/>
                <w:iCs/>
              </w:rPr>
              <w:t>Отрасль права: понятие, виды. Институт права: понятие, виды. Предмет и метод правового регулирования как основания деления права на отрасли. Публичное и частное право. Соотношение системы права и системы законодательства</w:t>
            </w:r>
            <w:r w:rsidRPr="00B355CB">
              <w:rPr>
                <w:rFonts w:ascii="Times New Roman" w:hAnsi="Times New Roman" w:cs="Times New Roman"/>
              </w:rPr>
              <w:t>. Общая характеристика основных отраслей права.</w:t>
            </w:r>
          </w:p>
          <w:p w:rsidR="00C20160" w:rsidRPr="00B355CB" w:rsidRDefault="00C20160" w:rsidP="00A3059F">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5</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14Правоотношения.</w:t>
            </w:r>
            <w:r w:rsidRPr="00B355CB">
              <w:rPr>
                <w:bCs/>
                <w:iCs/>
                <w:kern w:val="1"/>
              </w:rPr>
              <w:tab/>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widowControl w:val="0"/>
              <w:ind w:firstLine="709"/>
              <w:jc w:val="both"/>
            </w:pPr>
            <w:r w:rsidRPr="00B355CB">
              <w:t xml:space="preserve">Понятие и признаки правоотношений. Состав правоотношения. Предпосылки возникновения правоотношений. Субъекты правоотношений, их </w:t>
            </w:r>
            <w:proofErr w:type="spellStart"/>
            <w:r w:rsidRPr="00B355CB">
              <w:t>правосубъектность</w:t>
            </w:r>
            <w:proofErr w:type="spellEnd"/>
            <w:r w:rsidRPr="00B355CB">
              <w:t>. Правоспособность: понятие, виды. Дееспособность: понятие, виды. Содержание правоотношений. Объекты правоотношений. Монистический и плюралистический подходы. Виды правоотношений. Юридические факты: понятие, виды. Презумпции, фикции, преюдициальные факты.</w:t>
            </w:r>
          </w:p>
          <w:p w:rsidR="00C20160" w:rsidRPr="00B355CB" w:rsidRDefault="00C20160" w:rsidP="00A3059F">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2</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15Реализация права.</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widowControl w:val="0"/>
              <w:ind w:firstLine="709"/>
              <w:jc w:val="both"/>
            </w:pPr>
            <w:r w:rsidRPr="00B355CB">
              <w:t>Реализация права: понятие, формы. Применение права как особая форма его реализации. Стадии применения права. Акты применения права. Пробелы в праве и пути их преодоления. Юридические коллизии и способы их устранения</w:t>
            </w:r>
          </w:p>
          <w:p w:rsidR="00C20160" w:rsidRPr="00B355CB" w:rsidRDefault="00C20160" w:rsidP="00A3059F">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b/>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3</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16Толкование права.</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widowControl w:val="0"/>
              <w:tabs>
                <w:tab w:val="left" w:pos="0"/>
                <w:tab w:val="left" w:pos="240"/>
              </w:tabs>
              <w:ind w:firstLine="709"/>
              <w:jc w:val="both"/>
              <w:rPr>
                <w:bCs/>
              </w:rPr>
            </w:pPr>
            <w:r w:rsidRPr="00B355CB">
              <w:rPr>
                <w:bCs/>
              </w:rPr>
              <w:t>Толкование права: понятие, необходимость. Способы толкования права. Виды толкования права по объему. Виды толкования права по субъектам. Акты толкования права (интерпретационные акты).</w:t>
            </w:r>
          </w:p>
          <w:p w:rsidR="00C20160" w:rsidRPr="00B355CB" w:rsidRDefault="00C20160" w:rsidP="00A3059F">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1</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17</w:t>
            </w:r>
            <w:r w:rsidRPr="00B355CB">
              <w:rPr>
                <w:bCs/>
                <w:iCs/>
                <w:kern w:val="1"/>
              </w:rPr>
              <w:t xml:space="preserve"> Правомерное поведение и правонарушение.</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widowControl w:val="0"/>
              <w:ind w:firstLine="709"/>
              <w:jc w:val="both"/>
            </w:pPr>
            <w:r w:rsidRPr="00B355CB">
              <w:t xml:space="preserve">Правомерное поведение в системе юридически значимого поведения. Виды правомерного поведения. </w:t>
            </w:r>
            <w:r w:rsidRPr="00B355CB">
              <w:rPr>
                <w:bCs/>
              </w:rPr>
              <w:t xml:space="preserve">Понятие и признаки </w:t>
            </w:r>
            <w:proofErr w:type="gramStart"/>
            <w:r w:rsidRPr="00B355CB">
              <w:rPr>
                <w:bCs/>
              </w:rPr>
              <w:t>правонарушения.Состав</w:t>
            </w:r>
            <w:proofErr w:type="gramEnd"/>
            <w:r w:rsidRPr="00B355CB">
              <w:rPr>
                <w:bCs/>
              </w:rPr>
              <w:t xml:space="preserve"> правонарушения.</w:t>
            </w:r>
            <w:r w:rsidRPr="00B355CB">
              <w:t xml:space="preserve">  Субъект и субъективная сторона состава правонарушения. Объект и объективная сторона состава правонарушения. </w:t>
            </w:r>
            <w:r w:rsidRPr="00B355CB">
              <w:rPr>
                <w:bCs/>
              </w:rPr>
              <w:t xml:space="preserve">Виды </w:t>
            </w:r>
            <w:proofErr w:type="gramStart"/>
            <w:r w:rsidRPr="00B355CB">
              <w:rPr>
                <w:bCs/>
              </w:rPr>
              <w:t>правонарушений.Причины</w:t>
            </w:r>
            <w:proofErr w:type="gramEnd"/>
            <w:r w:rsidRPr="00B355CB">
              <w:rPr>
                <w:bCs/>
              </w:rPr>
              <w:t xml:space="preserve"> правонарушений в современном обществе</w:t>
            </w:r>
          </w:p>
          <w:p w:rsidR="00C20160" w:rsidRPr="00B355CB" w:rsidRDefault="00C20160" w:rsidP="00A3059F">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5</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18Юридическая ответственность.</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A3059F" w:rsidP="00A3059F">
            <w:pPr>
              <w:pStyle w:val="a4"/>
              <w:rPr>
                <w:rFonts w:ascii="Times New Roman" w:eastAsia="Calibri" w:hAnsi="Times New Roman"/>
                <w:sz w:val="24"/>
                <w:szCs w:val="24"/>
                <w:lang w:eastAsia="en-US"/>
              </w:rPr>
            </w:pPr>
            <w:r w:rsidRPr="00B355CB">
              <w:rPr>
                <w:rFonts w:ascii="Times New Roman" w:hAnsi="Times New Roman"/>
                <w:sz w:val="24"/>
                <w:szCs w:val="24"/>
              </w:rPr>
              <w:t>Юридическая ответственность: понятие, признаки</w:t>
            </w:r>
            <w:r w:rsidRPr="00B355CB">
              <w:rPr>
                <w:rFonts w:ascii="Times New Roman" w:hAnsi="Times New Roman"/>
                <w:bCs/>
                <w:sz w:val="24"/>
                <w:szCs w:val="24"/>
              </w:rPr>
              <w:t xml:space="preserve">. </w:t>
            </w:r>
            <w:r w:rsidRPr="00B355CB">
              <w:rPr>
                <w:rFonts w:ascii="Times New Roman" w:hAnsi="Times New Roman"/>
                <w:sz w:val="24"/>
                <w:szCs w:val="24"/>
              </w:rPr>
              <w:t>Цели и функции юридической ответственности</w:t>
            </w:r>
            <w:r w:rsidRPr="00B355CB">
              <w:rPr>
                <w:rFonts w:ascii="Times New Roman" w:hAnsi="Times New Roman"/>
                <w:bCs/>
                <w:sz w:val="24"/>
                <w:szCs w:val="24"/>
              </w:rPr>
              <w:t xml:space="preserve">. </w:t>
            </w:r>
            <w:r w:rsidRPr="00B355CB">
              <w:rPr>
                <w:rFonts w:ascii="Times New Roman" w:hAnsi="Times New Roman"/>
                <w:sz w:val="24"/>
                <w:szCs w:val="24"/>
              </w:rPr>
              <w:t>Принципы юридической ответственности</w:t>
            </w:r>
            <w:r w:rsidRPr="00B355CB">
              <w:rPr>
                <w:rFonts w:ascii="Times New Roman" w:hAnsi="Times New Roman"/>
                <w:bCs/>
                <w:sz w:val="24"/>
                <w:szCs w:val="24"/>
              </w:rPr>
              <w:t xml:space="preserve">. </w:t>
            </w:r>
            <w:r w:rsidRPr="00B355CB">
              <w:rPr>
                <w:rFonts w:ascii="Times New Roman" w:hAnsi="Times New Roman"/>
                <w:sz w:val="24"/>
                <w:szCs w:val="24"/>
              </w:rPr>
              <w:t>Виды юридической ответственности</w:t>
            </w:r>
            <w:r w:rsidRPr="00B355CB">
              <w:rPr>
                <w:rFonts w:ascii="Times New Roman" w:hAnsi="Times New Roman"/>
                <w:bCs/>
                <w:sz w:val="24"/>
                <w:szCs w:val="24"/>
              </w:rPr>
              <w:t xml:space="preserve">. </w:t>
            </w:r>
            <w:r w:rsidRPr="00B355CB">
              <w:rPr>
                <w:rFonts w:ascii="Times New Roman" w:hAnsi="Times New Roman"/>
                <w:sz w:val="24"/>
                <w:szCs w:val="24"/>
              </w:rPr>
              <w:t>Освобождение от юридической ответственности</w:t>
            </w:r>
            <w:r w:rsidRPr="00B355CB">
              <w:rPr>
                <w:rFonts w:ascii="Times New Roman" w:hAnsi="Times New Roman"/>
                <w:bCs/>
                <w:sz w:val="24"/>
                <w:szCs w:val="24"/>
              </w:rPr>
              <w:t xml:space="preserve">. </w:t>
            </w:r>
            <w:r w:rsidRPr="00B355CB">
              <w:rPr>
                <w:rFonts w:ascii="Times New Roman" w:hAnsi="Times New Roman"/>
                <w:sz w:val="24"/>
                <w:szCs w:val="24"/>
              </w:rPr>
              <w:t>Обстоятельства, исключающие юридическую ответственность</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1</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1</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lastRenderedPageBreak/>
              <w:t>Тема 19</w:t>
            </w:r>
            <w:r w:rsidRPr="00B355CB">
              <w:rPr>
                <w:bCs/>
                <w:iCs/>
                <w:kern w:val="1"/>
              </w:rPr>
              <w:t xml:space="preserve"> Законность и правопорядок в России.</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widowControl w:val="0"/>
              <w:ind w:firstLine="709"/>
              <w:jc w:val="both"/>
            </w:pPr>
            <w:r w:rsidRPr="00B355CB">
              <w:t>Понятие законности и его содержание. Основные принципы законности. Гарантии законности: понятие, виды. Правопорядок. Соотношение правопорядка и общественного порядка</w:t>
            </w:r>
          </w:p>
          <w:p w:rsidR="00C20160" w:rsidRPr="00B355CB" w:rsidRDefault="00C20160" w:rsidP="00A3059F">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5</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20 Правовая система общества.</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widowControl w:val="0"/>
              <w:ind w:firstLine="709"/>
              <w:jc w:val="both"/>
            </w:pPr>
            <w:r w:rsidRPr="00B355CB">
              <w:t>Правовая система общества: понятие, элементы. Правовая система и правовая семья. Классификация правовых систем общества. Общая характеристика романо-германской правовой системы (системы континентального права). Общая характеристика англо-саксонской правовой системы. Социалистическая правовая система. Общая характеристика религиозно-правовых систем. Мусульманская правовая система. Индусское право. Дальневосточное право. Система обычного права. Российская правовая система</w:t>
            </w:r>
          </w:p>
          <w:p w:rsidR="00C20160" w:rsidRPr="00B355CB" w:rsidRDefault="00C20160" w:rsidP="00A3059F">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945A7B"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5</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Продуктивный</w:t>
            </w:r>
          </w:p>
        </w:tc>
      </w:tr>
      <w:tr w:rsidR="00C20160" w:rsidRPr="00B355CB" w:rsidTr="00C20160">
        <w:tc>
          <w:tcPr>
            <w:tcW w:w="2553" w:type="dxa"/>
            <w:vMerge w:val="restart"/>
            <w:tcBorders>
              <w:left w:val="single" w:sz="4" w:space="0" w:color="000000"/>
              <w:right w:val="single" w:sz="4" w:space="0" w:color="000000"/>
            </w:tcBorders>
            <w:vAlign w:val="center"/>
          </w:tcPr>
          <w:p w:rsidR="00C20160" w:rsidRPr="00B355CB" w:rsidRDefault="00C20160" w:rsidP="00C20160">
            <w:pPr>
              <w:rPr>
                <w:rFonts w:eastAsia="Calibri"/>
              </w:rPr>
            </w:pPr>
            <w:r w:rsidRPr="00B355CB">
              <w:rPr>
                <w:rFonts w:eastAsia="Calibri"/>
              </w:rPr>
              <w:t>Тема 21Правовое сознание и правовая культура.</w:t>
            </w: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A3059F" w:rsidRPr="00B355CB" w:rsidRDefault="00A3059F" w:rsidP="00A3059F">
            <w:pPr>
              <w:widowControl w:val="0"/>
              <w:tabs>
                <w:tab w:val="num" w:pos="426"/>
              </w:tabs>
              <w:ind w:firstLine="709"/>
              <w:jc w:val="both"/>
            </w:pPr>
            <w:r w:rsidRPr="00B355CB">
              <w:t>Правосознание: понятие, место и роль в правовой системе общества. Структура правосознания. Виды правосознания. Правовое воспитание: понятие, содержание, цели, формы. Правовая культура общества: понятие, структура, виды. Правовой нигилизм. Правовой идеализм.</w:t>
            </w:r>
          </w:p>
          <w:p w:rsidR="00C20160" w:rsidRPr="00B355CB" w:rsidRDefault="00C20160" w:rsidP="00A3059F">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Семинарские занятия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C20160" w:rsidP="00A3059F">
            <w:pPr>
              <w:jc w:val="center"/>
              <w:rPr>
                <w:rFonts w:eastAsia="Calibri"/>
              </w:rPr>
            </w:pP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rPr>
            </w:pPr>
            <w:r w:rsidRPr="00B355CB">
              <w:rPr>
                <w:rFonts w:eastAsia="Calibri"/>
              </w:rPr>
              <w:t>Репродуктивный</w:t>
            </w:r>
          </w:p>
        </w:tc>
      </w:tr>
      <w:tr w:rsidR="00C20160" w:rsidRPr="00B355CB" w:rsidTr="00C20160">
        <w:tc>
          <w:tcPr>
            <w:tcW w:w="2553" w:type="dxa"/>
            <w:vMerge/>
            <w:tcBorders>
              <w:left w:val="single" w:sz="4" w:space="0" w:color="000000"/>
              <w:bottom w:val="single" w:sz="4" w:space="0" w:color="000000"/>
              <w:right w:val="single" w:sz="4" w:space="0" w:color="000000"/>
            </w:tcBorders>
            <w:vAlign w:val="center"/>
          </w:tcPr>
          <w:p w:rsidR="00C20160" w:rsidRPr="00B355CB" w:rsidRDefault="00C20160" w:rsidP="00A3059F">
            <w:pPr>
              <w:rPr>
                <w:rFonts w:eastAsia="Calibri"/>
              </w:rPr>
            </w:pPr>
          </w:p>
        </w:tc>
        <w:tc>
          <w:tcPr>
            <w:tcW w:w="4745" w:type="dxa"/>
            <w:tcBorders>
              <w:top w:val="single" w:sz="4" w:space="0" w:color="000000"/>
              <w:left w:val="single" w:sz="4" w:space="0" w:color="000000"/>
              <w:bottom w:val="single" w:sz="4" w:space="0" w:color="000000"/>
              <w:right w:val="single" w:sz="4" w:space="0" w:color="auto"/>
            </w:tcBorders>
          </w:tcPr>
          <w:p w:rsidR="00C20160" w:rsidRPr="00B355CB" w:rsidRDefault="00C20160" w:rsidP="00A3059F">
            <w:pPr>
              <w:pStyle w:val="a4"/>
              <w:jc w:val="both"/>
              <w:rPr>
                <w:rFonts w:ascii="Times New Roman" w:eastAsia="Calibri" w:hAnsi="Times New Roman"/>
                <w:sz w:val="24"/>
                <w:szCs w:val="24"/>
                <w:lang w:eastAsia="en-US"/>
              </w:rPr>
            </w:pPr>
            <w:r w:rsidRPr="00B355CB">
              <w:rPr>
                <w:rFonts w:ascii="Times New Roman" w:eastAsia="Calibri" w:hAnsi="Times New Roman"/>
                <w:sz w:val="24"/>
                <w:szCs w:val="24"/>
                <w:lang w:eastAsia="en-US"/>
              </w:rPr>
              <w:t>Самостоятельная работа обучающихся</w:t>
            </w:r>
          </w:p>
        </w:tc>
        <w:tc>
          <w:tcPr>
            <w:tcW w:w="965" w:type="dxa"/>
            <w:tcBorders>
              <w:top w:val="single" w:sz="4" w:space="0" w:color="000000"/>
              <w:left w:val="single" w:sz="4" w:space="0" w:color="000000"/>
              <w:bottom w:val="single" w:sz="4" w:space="0" w:color="000000"/>
              <w:right w:val="single" w:sz="4" w:space="0" w:color="000000"/>
            </w:tcBorders>
          </w:tcPr>
          <w:p w:rsidR="00C20160" w:rsidRPr="00B355CB" w:rsidRDefault="00945A7B" w:rsidP="00A3059F">
            <w:pPr>
              <w:jc w:val="center"/>
              <w:rPr>
                <w:rFonts w:eastAsia="Calibri"/>
              </w:rPr>
            </w:pPr>
            <w:r w:rsidRPr="00B355CB">
              <w:rPr>
                <w:rFonts w:eastAsia="Calibri"/>
              </w:rPr>
              <w:t>5</w:t>
            </w:r>
          </w:p>
        </w:tc>
        <w:tc>
          <w:tcPr>
            <w:tcW w:w="1377" w:type="dxa"/>
            <w:tcBorders>
              <w:left w:val="single" w:sz="4" w:space="0" w:color="000000"/>
              <w:bottom w:val="single" w:sz="4" w:space="0" w:color="000000"/>
              <w:right w:val="single" w:sz="4" w:space="0" w:color="000000"/>
            </w:tcBorders>
          </w:tcPr>
          <w:p w:rsidR="00C20160" w:rsidRPr="00B355CB" w:rsidRDefault="00C20160" w:rsidP="00A3059F">
            <w:pPr>
              <w:jc w:val="both"/>
              <w:rPr>
                <w:rFonts w:eastAsia="Calibri"/>
                <w:b/>
              </w:rPr>
            </w:pPr>
            <w:r w:rsidRPr="00B355CB">
              <w:rPr>
                <w:rFonts w:eastAsia="Calibri"/>
              </w:rPr>
              <w:t>Продуктив</w:t>
            </w:r>
            <w:r w:rsidRPr="00B355CB">
              <w:rPr>
                <w:rFonts w:eastAsia="Calibri"/>
              </w:rPr>
              <w:lastRenderedPageBreak/>
              <w:t>ный</w:t>
            </w:r>
          </w:p>
        </w:tc>
      </w:tr>
      <w:tr w:rsidR="00C20160" w:rsidRPr="00B355CB" w:rsidTr="00A3059F">
        <w:tc>
          <w:tcPr>
            <w:tcW w:w="7298" w:type="dxa"/>
            <w:gridSpan w:val="2"/>
            <w:tcBorders>
              <w:top w:val="single" w:sz="4" w:space="0" w:color="000000"/>
              <w:left w:val="single" w:sz="4" w:space="0" w:color="000000"/>
              <w:bottom w:val="single" w:sz="4" w:space="0" w:color="000000"/>
              <w:right w:val="single" w:sz="4" w:space="0" w:color="000000"/>
            </w:tcBorders>
            <w:hideMark/>
          </w:tcPr>
          <w:p w:rsidR="00C20160" w:rsidRPr="00B355CB" w:rsidRDefault="00C20160" w:rsidP="00A3059F">
            <w:pPr>
              <w:jc w:val="right"/>
              <w:rPr>
                <w:rFonts w:eastAsia="Calibri"/>
                <w:b/>
              </w:rPr>
            </w:pPr>
            <w:r w:rsidRPr="00B355CB">
              <w:rPr>
                <w:rFonts w:eastAsia="Calibri"/>
                <w:b/>
              </w:rPr>
              <w:lastRenderedPageBreak/>
              <w:t>Всего:</w:t>
            </w:r>
          </w:p>
        </w:tc>
        <w:tc>
          <w:tcPr>
            <w:tcW w:w="2342" w:type="dxa"/>
            <w:gridSpan w:val="2"/>
            <w:tcBorders>
              <w:top w:val="single" w:sz="4" w:space="0" w:color="000000"/>
              <w:left w:val="single" w:sz="4" w:space="0" w:color="000000"/>
              <w:bottom w:val="single" w:sz="4" w:space="0" w:color="000000"/>
              <w:right w:val="single" w:sz="4" w:space="0" w:color="000000"/>
            </w:tcBorders>
          </w:tcPr>
          <w:p w:rsidR="00C20160" w:rsidRPr="00B355CB" w:rsidRDefault="009A4294" w:rsidP="00A3059F">
            <w:pPr>
              <w:rPr>
                <w:rFonts w:eastAsia="Calibri"/>
                <w:b/>
                <w:lang w:val="en-US"/>
              </w:rPr>
            </w:pPr>
            <w:r w:rsidRPr="00B355CB">
              <w:rPr>
                <w:rFonts w:eastAsia="Calibri"/>
                <w:b/>
                <w:lang w:val="en-US"/>
              </w:rPr>
              <w:t>96</w:t>
            </w:r>
          </w:p>
        </w:tc>
      </w:tr>
    </w:tbl>
    <w:p w:rsidR="00C20160" w:rsidRPr="00B355CB" w:rsidRDefault="00C20160" w:rsidP="0004063E">
      <w:pPr>
        <w:ind w:left="-426"/>
        <w:rPr>
          <w:b/>
        </w:rPr>
      </w:pPr>
    </w:p>
    <w:p w:rsidR="0004063E" w:rsidRPr="00B355CB" w:rsidRDefault="0004063E" w:rsidP="0004063E">
      <w:pPr>
        <w:ind w:left="-426"/>
        <w:rPr>
          <w:b/>
        </w:rPr>
      </w:pPr>
    </w:p>
    <w:p w:rsidR="006C5C08" w:rsidRPr="00B355CB" w:rsidRDefault="006C5C08" w:rsidP="006C5C08">
      <w:pPr>
        <w:ind w:left="-426"/>
      </w:pPr>
      <w:r w:rsidRPr="00B355CB">
        <w:rPr>
          <w:b/>
          <w:vertAlign w:val="superscript"/>
        </w:rPr>
        <w:t xml:space="preserve">* </w:t>
      </w:r>
      <w:r w:rsidRPr="00B355CB">
        <w:t>Для характеристики уровня освоения учебного материала используются следующие обозначения:</w:t>
      </w:r>
    </w:p>
    <w:p w:rsidR="006C5C08" w:rsidRPr="00B355CB" w:rsidRDefault="006C5C08" w:rsidP="006C5C08">
      <w:pPr>
        <w:numPr>
          <w:ilvl w:val="0"/>
          <w:numId w:val="5"/>
        </w:numPr>
        <w:ind w:left="-426"/>
      </w:pPr>
      <w:r w:rsidRPr="00B355CB">
        <w:t>– ознакомительный (узнавание ранее изученных объектов, свойств);</w:t>
      </w:r>
    </w:p>
    <w:p w:rsidR="006C5C08" w:rsidRPr="00B355CB" w:rsidRDefault="006C5C08" w:rsidP="006C5C08">
      <w:pPr>
        <w:numPr>
          <w:ilvl w:val="0"/>
          <w:numId w:val="5"/>
        </w:numPr>
        <w:ind w:left="-426"/>
      </w:pPr>
      <w:r w:rsidRPr="00B355CB">
        <w:t>– репродуктивный (выполнение деятельности по образцу, инструкции или под руководством);</w:t>
      </w:r>
    </w:p>
    <w:p w:rsidR="00E753FD" w:rsidRPr="00B355CB" w:rsidRDefault="006C5C08" w:rsidP="007641AD">
      <w:pPr>
        <w:numPr>
          <w:ilvl w:val="0"/>
          <w:numId w:val="5"/>
        </w:numPr>
        <w:ind w:left="-426"/>
      </w:pPr>
      <w:r w:rsidRPr="00B355CB">
        <w:t>– продуктивный (планирование и самостоятельное выполнение деятельности, решение проблемных задач).</w:t>
      </w:r>
    </w:p>
    <w:p w:rsidR="006C5C08" w:rsidRPr="00B355CB" w:rsidRDefault="006C5C08" w:rsidP="00B355CB">
      <w:pPr>
        <w:jc w:val="center"/>
        <w:rPr>
          <w:b/>
        </w:rPr>
      </w:pPr>
      <w:r w:rsidRPr="00B355CB">
        <w:rPr>
          <w:b/>
        </w:rPr>
        <w:t>3.УСЛОВИЯ РЕАЛИЗАЦИИ ПРОГРАММЫ ДИСЦИПЛИНЫ</w:t>
      </w:r>
    </w:p>
    <w:p w:rsidR="006C5C08" w:rsidRPr="00B355CB" w:rsidRDefault="006C5C08" w:rsidP="006C5C08">
      <w:pPr>
        <w:ind w:left="1080"/>
        <w:rPr>
          <w:b/>
        </w:rPr>
      </w:pPr>
    </w:p>
    <w:p w:rsidR="006C5C08" w:rsidRPr="00B355CB" w:rsidRDefault="006C5C08" w:rsidP="006C5C08">
      <w:pPr>
        <w:ind w:left="-426"/>
        <w:rPr>
          <w:b/>
        </w:rPr>
      </w:pPr>
      <w:r w:rsidRPr="00B355CB">
        <w:rPr>
          <w:b/>
        </w:rPr>
        <w:t>3.1. Требования к минимальному материально-техническому обеспечению</w:t>
      </w:r>
    </w:p>
    <w:p w:rsidR="006C5C08" w:rsidRPr="00B355CB" w:rsidRDefault="006C5C08" w:rsidP="006C5C08">
      <w:pPr>
        <w:ind w:left="-426"/>
        <w:jc w:val="both"/>
        <w:rPr>
          <w:b/>
        </w:rPr>
      </w:pPr>
    </w:p>
    <w:p w:rsidR="006C5C08" w:rsidRPr="00B355CB" w:rsidRDefault="006C5C08" w:rsidP="006C5C08">
      <w:pPr>
        <w:ind w:left="-426"/>
        <w:jc w:val="both"/>
      </w:pPr>
      <w:r w:rsidRPr="00B355CB">
        <w:rPr>
          <w:bCs/>
        </w:rPr>
        <w:t xml:space="preserve">Реализация учебной дисциплины требует наличия учебного кабинета. </w:t>
      </w:r>
      <w:r w:rsidRPr="00B355CB">
        <w:t xml:space="preserve">Оборудование учебного кабинета: </w:t>
      </w:r>
      <w:r w:rsidRPr="00B355CB">
        <w:rPr>
          <w:bCs/>
        </w:rPr>
        <w:t xml:space="preserve">посадочные места по количеству обучающихся, рабочее место преподавателя, комплект учебно-методической документации. </w:t>
      </w:r>
    </w:p>
    <w:p w:rsidR="006C5C08" w:rsidRPr="00B355CB" w:rsidRDefault="006C5C08" w:rsidP="006C5C08">
      <w:pPr>
        <w:ind w:left="-426"/>
        <w:jc w:val="both"/>
      </w:pPr>
      <w:r w:rsidRPr="00B355CB">
        <w:rPr>
          <w:bCs/>
        </w:rPr>
        <w:t xml:space="preserve">Технические средства обучения: </w:t>
      </w:r>
      <w:r w:rsidRPr="00B355CB">
        <w:t>переносное мул</w:t>
      </w:r>
      <w:r w:rsidR="00915EBE" w:rsidRPr="00B355CB">
        <w:t>ьтимедийное оборудование.</w:t>
      </w:r>
    </w:p>
    <w:p w:rsidR="00915EBE" w:rsidRPr="00B355CB" w:rsidRDefault="00915EBE" w:rsidP="006C5C08">
      <w:pPr>
        <w:ind w:left="-426"/>
        <w:jc w:val="both"/>
      </w:pPr>
    </w:p>
    <w:p w:rsidR="00915EBE" w:rsidRPr="00B355CB" w:rsidRDefault="00915EBE" w:rsidP="00915EBE">
      <w:pPr>
        <w:numPr>
          <w:ilvl w:val="1"/>
          <w:numId w:val="5"/>
        </w:numPr>
        <w:ind w:left="-426" w:firstLine="0"/>
        <w:rPr>
          <w:b/>
        </w:rPr>
      </w:pPr>
      <w:r w:rsidRPr="00B355CB">
        <w:rPr>
          <w:b/>
        </w:rPr>
        <w:t>Информационное обеспечение обучения</w:t>
      </w:r>
    </w:p>
    <w:p w:rsidR="00915EBE" w:rsidRPr="00B355CB" w:rsidRDefault="00915EBE" w:rsidP="00915EBE">
      <w:pPr>
        <w:ind w:left="-426"/>
        <w:rPr>
          <w:b/>
        </w:rPr>
      </w:pPr>
    </w:p>
    <w:p w:rsidR="00E9462D" w:rsidRPr="00B355CB" w:rsidRDefault="00E9462D" w:rsidP="00E9462D">
      <w:pPr>
        <w:ind w:left="-426"/>
        <w:rPr>
          <w:b/>
        </w:rPr>
      </w:pPr>
      <w:r w:rsidRPr="00B355CB">
        <w:rPr>
          <w:b/>
        </w:rPr>
        <w:t>а) Основная литература:</w:t>
      </w:r>
    </w:p>
    <w:p w:rsidR="00E9462D" w:rsidRPr="00B355CB" w:rsidRDefault="00E9462D" w:rsidP="00E9462D">
      <w:pPr>
        <w:ind w:left="-426"/>
        <w:jc w:val="both"/>
        <w:rPr>
          <w:color w:val="333333"/>
          <w:shd w:val="clear" w:color="auto" w:fill="FFFFFF"/>
        </w:rPr>
      </w:pPr>
      <w:r w:rsidRPr="00B355CB">
        <w:rPr>
          <w:b/>
        </w:rPr>
        <w:t xml:space="preserve">1. </w:t>
      </w:r>
      <w:r w:rsidRPr="00B355CB">
        <w:rPr>
          <w:i/>
          <w:iCs/>
          <w:color w:val="333333"/>
          <w:shd w:val="clear" w:color="auto" w:fill="FFFFFF"/>
        </w:rPr>
        <w:t>Перевалов, В. Д. </w:t>
      </w:r>
      <w:r w:rsidRPr="00B355CB">
        <w:rPr>
          <w:color w:val="333333"/>
          <w:shd w:val="clear" w:color="auto" w:fill="FFFFFF"/>
        </w:rPr>
        <w:t xml:space="preserve">Теория государства и </w:t>
      </w:r>
      <w:proofErr w:type="gramStart"/>
      <w:r w:rsidRPr="00B355CB">
        <w:rPr>
          <w:color w:val="333333"/>
          <w:shd w:val="clear" w:color="auto" w:fill="FFFFFF"/>
        </w:rPr>
        <w:t>права :</w:t>
      </w:r>
      <w:proofErr w:type="gramEnd"/>
      <w:r w:rsidRPr="00B355CB">
        <w:rPr>
          <w:color w:val="333333"/>
          <w:shd w:val="clear" w:color="auto" w:fill="FFFFFF"/>
        </w:rPr>
        <w:t xml:space="preserve"> учебник и практикум для СПО / В. Д. Перевалов. — 5-е изд., </w:t>
      </w:r>
      <w:proofErr w:type="spellStart"/>
      <w:r w:rsidRPr="00B355CB">
        <w:rPr>
          <w:color w:val="333333"/>
          <w:shd w:val="clear" w:color="auto" w:fill="FFFFFF"/>
        </w:rPr>
        <w:t>перераб</w:t>
      </w:r>
      <w:proofErr w:type="spellEnd"/>
      <w:r w:rsidRPr="00B355CB">
        <w:rPr>
          <w:color w:val="333333"/>
          <w:shd w:val="clear" w:color="auto" w:fill="FFFFFF"/>
        </w:rPr>
        <w:t xml:space="preserve">. и доп. — М. : Издательство </w:t>
      </w:r>
      <w:proofErr w:type="spellStart"/>
      <w:r w:rsidRPr="00B355CB">
        <w:rPr>
          <w:color w:val="333333"/>
          <w:shd w:val="clear" w:color="auto" w:fill="FFFFFF"/>
        </w:rPr>
        <w:t>Юрайт</w:t>
      </w:r>
      <w:proofErr w:type="spellEnd"/>
      <w:r w:rsidRPr="00B355CB">
        <w:rPr>
          <w:color w:val="333333"/>
          <w:shd w:val="clear" w:color="auto" w:fill="FFFFFF"/>
        </w:rPr>
        <w:t>, 2016. — 341 с. — (</w:t>
      </w:r>
      <w:proofErr w:type="gramStart"/>
      <w:r w:rsidRPr="00B355CB">
        <w:rPr>
          <w:color w:val="333333"/>
          <w:shd w:val="clear" w:color="auto" w:fill="FFFFFF"/>
        </w:rPr>
        <w:t>Серия :</w:t>
      </w:r>
      <w:proofErr w:type="gramEnd"/>
      <w:r w:rsidRPr="00B355CB">
        <w:rPr>
          <w:color w:val="333333"/>
          <w:shd w:val="clear" w:color="auto" w:fill="FFFFFF"/>
        </w:rPr>
        <w:t xml:space="preserve"> Профессиональное образование). — ISBN 978-5-9916-5371-8. </w:t>
      </w:r>
      <w:hyperlink r:id="rId5" w:history="1">
        <w:r w:rsidRPr="00B355CB">
          <w:rPr>
            <w:rStyle w:val="a5"/>
            <w:shd w:val="clear" w:color="auto" w:fill="FFFFFF"/>
          </w:rPr>
          <w:t>https://www.biblio-online.ru/book/E4EA8F8E-8964-424B-8E11-152630BAB0C6</w:t>
        </w:r>
      </w:hyperlink>
      <w:r w:rsidRPr="00B355CB">
        <w:rPr>
          <w:color w:val="333333"/>
          <w:shd w:val="clear" w:color="auto" w:fill="FFFFFF"/>
        </w:rPr>
        <w:t xml:space="preserve"> (ЭБС «</w:t>
      </w:r>
      <w:proofErr w:type="spellStart"/>
      <w:r w:rsidRPr="00B355CB">
        <w:rPr>
          <w:color w:val="333333"/>
          <w:shd w:val="clear" w:color="auto" w:fill="FFFFFF"/>
        </w:rPr>
        <w:t>Юрайт</w:t>
      </w:r>
      <w:proofErr w:type="spellEnd"/>
      <w:r w:rsidRPr="00B355CB">
        <w:rPr>
          <w:color w:val="333333"/>
          <w:shd w:val="clear" w:color="auto" w:fill="FFFFFF"/>
        </w:rPr>
        <w:t>»)</w:t>
      </w:r>
    </w:p>
    <w:p w:rsidR="00E9462D" w:rsidRPr="00B355CB" w:rsidRDefault="00E9462D" w:rsidP="00E9462D">
      <w:pPr>
        <w:ind w:left="-426"/>
        <w:jc w:val="both"/>
        <w:rPr>
          <w:color w:val="333333"/>
          <w:shd w:val="clear" w:color="auto" w:fill="FFFFFF"/>
        </w:rPr>
      </w:pPr>
      <w:r w:rsidRPr="00B355CB">
        <w:rPr>
          <w:b/>
        </w:rPr>
        <w:t>2.</w:t>
      </w:r>
      <w:r w:rsidRPr="00B355CB">
        <w:t>П</w:t>
      </w:r>
      <w:r w:rsidRPr="00B355CB">
        <w:rPr>
          <w:i/>
          <w:iCs/>
          <w:color w:val="333333"/>
          <w:shd w:val="clear" w:color="auto" w:fill="FFFFFF"/>
        </w:rPr>
        <w:t>ротасов, В. Н. </w:t>
      </w:r>
      <w:r w:rsidRPr="00B355CB">
        <w:rPr>
          <w:color w:val="333333"/>
          <w:shd w:val="clear" w:color="auto" w:fill="FFFFFF"/>
        </w:rPr>
        <w:t xml:space="preserve">Теория государства и </w:t>
      </w:r>
      <w:proofErr w:type="gramStart"/>
      <w:r w:rsidRPr="00B355CB">
        <w:rPr>
          <w:color w:val="333333"/>
          <w:shd w:val="clear" w:color="auto" w:fill="FFFFFF"/>
        </w:rPr>
        <w:t>права :</w:t>
      </w:r>
      <w:proofErr w:type="gramEnd"/>
      <w:r w:rsidRPr="00B355CB">
        <w:rPr>
          <w:color w:val="333333"/>
          <w:shd w:val="clear" w:color="auto" w:fill="FFFFFF"/>
        </w:rPr>
        <w:t xml:space="preserve"> учебник и практикум для СПО / В. Н. Протасов. — </w:t>
      </w:r>
      <w:proofErr w:type="gramStart"/>
      <w:r w:rsidRPr="00B355CB">
        <w:rPr>
          <w:color w:val="333333"/>
          <w:shd w:val="clear" w:color="auto" w:fill="FFFFFF"/>
        </w:rPr>
        <w:t>М. :</w:t>
      </w:r>
      <w:proofErr w:type="gramEnd"/>
      <w:r w:rsidRPr="00B355CB">
        <w:rPr>
          <w:color w:val="333333"/>
          <w:shd w:val="clear" w:color="auto" w:fill="FFFFFF"/>
        </w:rPr>
        <w:t xml:space="preserve"> Издательство </w:t>
      </w:r>
      <w:proofErr w:type="spellStart"/>
      <w:r w:rsidRPr="00B355CB">
        <w:rPr>
          <w:color w:val="333333"/>
          <w:shd w:val="clear" w:color="auto" w:fill="FFFFFF"/>
        </w:rPr>
        <w:t>Юрайт</w:t>
      </w:r>
      <w:proofErr w:type="spellEnd"/>
      <w:r w:rsidRPr="00B355CB">
        <w:rPr>
          <w:color w:val="333333"/>
          <w:shd w:val="clear" w:color="auto" w:fill="FFFFFF"/>
        </w:rPr>
        <w:t>, 2016. — 495 с. — (</w:t>
      </w:r>
      <w:proofErr w:type="gramStart"/>
      <w:r w:rsidRPr="00B355CB">
        <w:rPr>
          <w:color w:val="333333"/>
          <w:shd w:val="clear" w:color="auto" w:fill="FFFFFF"/>
        </w:rPr>
        <w:t>Серия :</w:t>
      </w:r>
      <w:proofErr w:type="gramEnd"/>
      <w:r w:rsidRPr="00B355CB">
        <w:rPr>
          <w:color w:val="333333"/>
          <w:shd w:val="clear" w:color="auto" w:fill="FFFFFF"/>
        </w:rPr>
        <w:t xml:space="preserve"> Профессиональное образование). — ISBN 978-5-9916-7785-1.  </w:t>
      </w:r>
      <w:hyperlink r:id="rId6" w:history="1">
        <w:r w:rsidRPr="00B355CB">
          <w:rPr>
            <w:rStyle w:val="a5"/>
            <w:shd w:val="clear" w:color="auto" w:fill="FFFFFF"/>
          </w:rPr>
          <w:t>https://www.biblio-online.ru/book/271D2B97-34E2-4070-B373-04AA7D662A26</w:t>
        </w:r>
      </w:hyperlink>
      <w:r w:rsidRPr="00B355CB">
        <w:rPr>
          <w:color w:val="333333"/>
          <w:shd w:val="clear" w:color="auto" w:fill="FFFFFF"/>
        </w:rPr>
        <w:t xml:space="preserve">  (ЭБС «</w:t>
      </w:r>
      <w:proofErr w:type="spellStart"/>
      <w:r w:rsidRPr="00B355CB">
        <w:rPr>
          <w:color w:val="333333"/>
          <w:shd w:val="clear" w:color="auto" w:fill="FFFFFF"/>
        </w:rPr>
        <w:t>Юрайт</w:t>
      </w:r>
      <w:proofErr w:type="spellEnd"/>
      <w:r w:rsidRPr="00B355CB">
        <w:rPr>
          <w:color w:val="333333"/>
          <w:shd w:val="clear" w:color="auto" w:fill="FFFFFF"/>
        </w:rPr>
        <w:t>»)</w:t>
      </w:r>
    </w:p>
    <w:p w:rsidR="00E9462D" w:rsidRPr="00B355CB" w:rsidRDefault="00E9462D" w:rsidP="00E9462D">
      <w:pPr>
        <w:ind w:left="-426"/>
        <w:jc w:val="both"/>
        <w:rPr>
          <w:b/>
        </w:rPr>
      </w:pPr>
      <w:r w:rsidRPr="00B355CB">
        <w:rPr>
          <w:b/>
        </w:rPr>
        <w:t>3.</w:t>
      </w:r>
      <w:r w:rsidRPr="00B355CB">
        <w:rPr>
          <w:i/>
          <w:iCs/>
          <w:color w:val="333333"/>
          <w:shd w:val="clear" w:color="auto" w:fill="FFFFFF"/>
        </w:rPr>
        <w:t>Мухаев, Р. Т. </w:t>
      </w:r>
      <w:r w:rsidRPr="00B355CB">
        <w:rPr>
          <w:color w:val="333333"/>
          <w:shd w:val="clear" w:color="auto" w:fill="FFFFFF"/>
        </w:rPr>
        <w:t xml:space="preserve">Теория государства и </w:t>
      </w:r>
      <w:proofErr w:type="gramStart"/>
      <w:r w:rsidRPr="00B355CB">
        <w:rPr>
          <w:color w:val="333333"/>
          <w:shd w:val="clear" w:color="auto" w:fill="FFFFFF"/>
        </w:rPr>
        <w:t>права :</w:t>
      </w:r>
      <w:proofErr w:type="gramEnd"/>
      <w:r w:rsidRPr="00B355CB">
        <w:rPr>
          <w:color w:val="333333"/>
          <w:shd w:val="clear" w:color="auto" w:fill="FFFFFF"/>
        </w:rPr>
        <w:t xml:space="preserve"> учебник для СПО / Р. Т. </w:t>
      </w:r>
      <w:proofErr w:type="spellStart"/>
      <w:r w:rsidRPr="00B355CB">
        <w:rPr>
          <w:color w:val="333333"/>
          <w:shd w:val="clear" w:color="auto" w:fill="FFFFFF"/>
        </w:rPr>
        <w:t>Мухаев</w:t>
      </w:r>
      <w:proofErr w:type="spellEnd"/>
      <w:r w:rsidRPr="00B355CB">
        <w:rPr>
          <w:color w:val="333333"/>
          <w:shd w:val="clear" w:color="auto" w:fill="FFFFFF"/>
        </w:rPr>
        <w:t xml:space="preserve">. — 3-е изд., </w:t>
      </w:r>
      <w:proofErr w:type="spellStart"/>
      <w:r w:rsidRPr="00B355CB">
        <w:rPr>
          <w:color w:val="333333"/>
          <w:shd w:val="clear" w:color="auto" w:fill="FFFFFF"/>
        </w:rPr>
        <w:t>перераб</w:t>
      </w:r>
      <w:proofErr w:type="spellEnd"/>
      <w:r w:rsidRPr="00B355CB">
        <w:rPr>
          <w:color w:val="333333"/>
          <w:shd w:val="clear" w:color="auto" w:fill="FFFFFF"/>
        </w:rPr>
        <w:t xml:space="preserve">. и доп. — М. : Издательство </w:t>
      </w:r>
      <w:proofErr w:type="spellStart"/>
      <w:r w:rsidRPr="00B355CB">
        <w:rPr>
          <w:color w:val="333333"/>
          <w:shd w:val="clear" w:color="auto" w:fill="FFFFFF"/>
        </w:rPr>
        <w:t>Юрайт</w:t>
      </w:r>
      <w:proofErr w:type="spellEnd"/>
      <w:r w:rsidRPr="00B355CB">
        <w:rPr>
          <w:color w:val="333333"/>
          <w:shd w:val="clear" w:color="auto" w:fill="FFFFFF"/>
        </w:rPr>
        <w:t>, 2016. — 585 с. — (</w:t>
      </w:r>
      <w:proofErr w:type="gramStart"/>
      <w:r w:rsidRPr="00B355CB">
        <w:rPr>
          <w:color w:val="333333"/>
          <w:shd w:val="clear" w:color="auto" w:fill="FFFFFF"/>
        </w:rPr>
        <w:t>Серия :</w:t>
      </w:r>
      <w:proofErr w:type="gramEnd"/>
      <w:r w:rsidRPr="00B355CB">
        <w:rPr>
          <w:color w:val="333333"/>
          <w:shd w:val="clear" w:color="auto" w:fill="FFFFFF"/>
        </w:rPr>
        <w:t xml:space="preserve"> Профессиональное образование). — ISBN 978-5-9916-8444-6. </w:t>
      </w:r>
      <w:hyperlink r:id="rId7" w:history="1">
        <w:r w:rsidRPr="00B355CB">
          <w:rPr>
            <w:rStyle w:val="a5"/>
            <w:shd w:val="clear" w:color="auto" w:fill="FFFFFF"/>
          </w:rPr>
          <w:t>https://www.biblio-online.ru/book/68ECB0F4-8280-44C5-ACD2-1245B86FF56E</w:t>
        </w:r>
      </w:hyperlink>
      <w:r w:rsidRPr="00B355CB">
        <w:rPr>
          <w:color w:val="333333"/>
          <w:shd w:val="clear" w:color="auto" w:fill="FFFFFF"/>
        </w:rPr>
        <w:t xml:space="preserve"> (ЭБС «</w:t>
      </w:r>
      <w:proofErr w:type="spellStart"/>
      <w:r w:rsidRPr="00B355CB">
        <w:rPr>
          <w:color w:val="333333"/>
          <w:shd w:val="clear" w:color="auto" w:fill="FFFFFF"/>
        </w:rPr>
        <w:t>Юрайт</w:t>
      </w:r>
      <w:proofErr w:type="spellEnd"/>
      <w:r w:rsidRPr="00B355CB">
        <w:rPr>
          <w:color w:val="333333"/>
          <w:shd w:val="clear" w:color="auto" w:fill="FFFFFF"/>
        </w:rPr>
        <w:t>»)</w:t>
      </w:r>
    </w:p>
    <w:p w:rsidR="00E9462D" w:rsidRPr="00B355CB" w:rsidRDefault="00E9462D" w:rsidP="00E9462D">
      <w:pPr>
        <w:ind w:left="-426"/>
        <w:jc w:val="both"/>
        <w:rPr>
          <w:b/>
        </w:rPr>
      </w:pPr>
    </w:p>
    <w:p w:rsidR="00E9462D" w:rsidRPr="00B355CB" w:rsidRDefault="00E9462D" w:rsidP="00E9462D">
      <w:pPr>
        <w:ind w:left="-426"/>
        <w:jc w:val="both"/>
        <w:rPr>
          <w:b/>
        </w:rPr>
      </w:pPr>
      <w:r w:rsidRPr="00B355CB">
        <w:rPr>
          <w:b/>
        </w:rPr>
        <w:t xml:space="preserve">б) Дополнительная литература: </w:t>
      </w:r>
    </w:p>
    <w:p w:rsidR="00E9462D" w:rsidRPr="00B355CB" w:rsidRDefault="00E9462D" w:rsidP="00E9462D">
      <w:pPr>
        <w:ind w:left="-426"/>
        <w:jc w:val="both"/>
        <w:rPr>
          <w:color w:val="555555"/>
          <w:shd w:val="clear" w:color="auto" w:fill="FFFFFF"/>
        </w:rPr>
      </w:pPr>
      <w:r w:rsidRPr="00B355CB">
        <w:rPr>
          <w:b/>
        </w:rPr>
        <w:t>1.</w:t>
      </w:r>
      <w:r w:rsidRPr="00B355CB">
        <w:rPr>
          <w:b/>
          <w:bCs/>
          <w:color w:val="555555"/>
          <w:shd w:val="clear" w:color="auto" w:fill="FFFFFF"/>
        </w:rPr>
        <w:t xml:space="preserve"> Теория государства и права</w:t>
      </w:r>
      <w:r w:rsidRPr="00B355CB">
        <w:rPr>
          <w:color w:val="555555"/>
          <w:shd w:val="clear" w:color="auto" w:fill="FFFFFF"/>
        </w:rPr>
        <w:t xml:space="preserve">: Учебник для средних специальных учебных заведений / А.В. Малько, В.В. Нырков, К.В. </w:t>
      </w:r>
      <w:proofErr w:type="spellStart"/>
      <w:r w:rsidRPr="00B355CB">
        <w:rPr>
          <w:color w:val="555555"/>
          <w:shd w:val="clear" w:color="auto" w:fill="FFFFFF"/>
        </w:rPr>
        <w:t>Шундиков</w:t>
      </w:r>
      <w:proofErr w:type="spellEnd"/>
      <w:r w:rsidRPr="00B355CB">
        <w:rPr>
          <w:color w:val="555555"/>
          <w:shd w:val="clear" w:color="auto" w:fill="FFFFFF"/>
        </w:rPr>
        <w:t>. - М.: Норма: НИЦ ИНФРА-М, 2014. - 432 с.: 84x108 1/32. - (</w:t>
      </w:r>
      <w:proofErr w:type="spellStart"/>
      <w:r w:rsidRPr="00B355CB">
        <w:rPr>
          <w:color w:val="555555"/>
          <w:shd w:val="clear" w:color="auto" w:fill="FFFFFF"/>
        </w:rPr>
        <w:t>Abovo</w:t>
      </w:r>
      <w:proofErr w:type="spellEnd"/>
      <w:r w:rsidRPr="00B355CB">
        <w:rPr>
          <w:color w:val="555555"/>
          <w:shd w:val="clear" w:color="auto" w:fill="FFFFFF"/>
        </w:rPr>
        <w:t xml:space="preserve">). (переплет) ISBN 978-5-91768-425-3, 300 экз. </w:t>
      </w:r>
      <w:hyperlink r:id="rId8" w:history="1">
        <w:r w:rsidRPr="00B355CB">
          <w:rPr>
            <w:rStyle w:val="a5"/>
            <w:shd w:val="clear" w:color="auto" w:fill="FFFFFF"/>
          </w:rPr>
          <w:t>http://znanium.com/catalog.php?bookinfo=472887</w:t>
        </w:r>
      </w:hyperlink>
      <w:r w:rsidRPr="00B355CB">
        <w:rPr>
          <w:color w:val="555555"/>
          <w:shd w:val="clear" w:color="auto" w:fill="FFFFFF"/>
        </w:rPr>
        <w:t xml:space="preserve"> (ЭБС «</w:t>
      </w:r>
      <w:proofErr w:type="spellStart"/>
      <w:r w:rsidRPr="00B355CB">
        <w:rPr>
          <w:color w:val="555555"/>
          <w:shd w:val="clear" w:color="auto" w:fill="FFFFFF"/>
        </w:rPr>
        <w:t>Знаниум</w:t>
      </w:r>
      <w:proofErr w:type="spellEnd"/>
      <w:r w:rsidRPr="00B355CB">
        <w:rPr>
          <w:color w:val="555555"/>
          <w:shd w:val="clear" w:color="auto" w:fill="FFFFFF"/>
        </w:rPr>
        <w:t>»)</w:t>
      </w:r>
    </w:p>
    <w:p w:rsidR="00E9462D" w:rsidRPr="00B355CB" w:rsidRDefault="00E9462D" w:rsidP="00E9462D">
      <w:pPr>
        <w:ind w:left="-426"/>
        <w:jc w:val="both"/>
        <w:rPr>
          <w:color w:val="333333"/>
          <w:shd w:val="clear" w:color="auto" w:fill="FFFFFF"/>
        </w:rPr>
      </w:pPr>
      <w:r w:rsidRPr="00B355CB">
        <w:rPr>
          <w:b/>
        </w:rPr>
        <w:t>2.</w:t>
      </w:r>
      <w:r w:rsidRPr="00B355CB">
        <w:rPr>
          <w:color w:val="333333"/>
          <w:shd w:val="clear" w:color="auto" w:fill="FFFFFF"/>
        </w:rPr>
        <w:t xml:space="preserve"> Теория государства и права в 2 т. Том 1. Общая </w:t>
      </w:r>
      <w:proofErr w:type="gramStart"/>
      <w:r w:rsidRPr="00B355CB">
        <w:rPr>
          <w:color w:val="333333"/>
          <w:shd w:val="clear" w:color="auto" w:fill="FFFFFF"/>
        </w:rPr>
        <w:t>часть :</w:t>
      </w:r>
      <w:proofErr w:type="gramEnd"/>
      <w:r w:rsidRPr="00B355CB">
        <w:rPr>
          <w:color w:val="333333"/>
          <w:shd w:val="clear" w:color="auto" w:fill="FFFFFF"/>
        </w:rPr>
        <w:t xml:space="preserve"> учебник и практикум для СПО / А. П. Альбов [и др.] ; под </w:t>
      </w:r>
      <w:proofErr w:type="spellStart"/>
      <w:r w:rsidRPr="00B355CB">
        <w:rPr>
          <w:color w:val="333333"/>
          <w:shd w:val="clear" w:color="auto" w:fill="FFFFFF"/>
        </w:rPr>
        <w:t>общ.ред</w:t>
      </w:r>
      <w:proofErr w:type="spellEnd"/>
      <w:r w:rsidRPr="00B355CB">
        <w:rPr>
          <w:color w:val="333333"/>
          <w:shd w:val="clear" w:color="auto" w:fill="FFFFFF"/>
        </w:rPr>
        <w:t xml:space="preserve">. А. П. Альбова, С. В. Николюкина. — </w:t>
      </w:r>
      <w:proofErr w:type="gramStart"/>
      <w:r w:rsidRPr="00B355CB">
        <w:rPr>
          <w:color w:val="333333"/>
          <w:shd w:val="clear" w:color="auto" w:fill="FFFFFF"/>
        </w:rPr>
        <w:t>М. :</w:t>
      </w:r>
      <w:proofErr w:type="gramEnd"/>
      <w:r w:rsidRPr="00B355CB">
        <w:rPr>
          <w:color w:val="333333"/>
          <w:shd w:val="clear" w:color="auto" w:fill="FFFFFF"/>
        </w:rPr>
        <w:t xml:space="preserve"> Издательство </w:t>
      </w:r>
      <w:proofErr w:type="spellStart"/>
      <w:r w:rsidRPr="00B355CB">
        <w:rPr>
          <w:color w:val="333333"/>
          <w:shd w:val="clear" w:color="auto" w:fill="FFFFFF"/>
        </w:rPr>
        <w:t>Юрайт</w:t>
      </w:r>
      <w:proofErr w:type="spellEnd"/>
      <w:r w:rsidRPr="00B355CB">
        <w:rPr>
          <w:color w:val="333333"/>
          <w:shd w:val="clear" w:color="auto" w:fill="FFFFFF"/>
        </w:rPr>
        <w:t>, 2016. — 134 с. — (</w:t>
      </w:r>
      <w:proofErr w:type="gramStart"/>
      <w:r w:rsidRPr="00B355CB">
        <w:rPr>
          <w:color w:val="333333"/>
          <w:shd w:val="clear" w:color="auto" w:fill="FFFFFF"/>
        </w:rPr>
        <w:t>Серия :</w:t>
      </w:r>
      <w:proofErr w:type="gramEnd"/>
      <w:r w:rsidRPr="00B355CB">
        <w:rPr>
          <w:color w:val="333333"/>
          <w:shd w:val="clear" w:color="auto" w:fill="FFFFFF"/>
        </w:rPr>
        <w:t xml:space="preserve"> Профессиональное образование). — ISBN 978-5-9916-7220-7. </w:t>
      </w:r>
      <w:hyperlink r:id="rId9" w:history="1">
        <w:r w:rsidRPr="00B355CB">
          <w:rPr>
            <w:rStyle w:val="a5"/>
            <w:shd w:val="clear" w:color="auto" w:fill="FFFFFF"/>
          </w:rPr>
          <w:t>https://www.biblio-online.ru/book/9F5D2D75-5EBB-4F16-9284-D412ED74E74F</w:t>
        </w:r>
      </w:hyperlink>
      <w:r w:rsidRPr="00B355CB">
        <w:rPr>
          <w:color w:val="333333"/>
          <w:shd w:val="clear" w:color="auto" w:fill="FFFFFF"/>
        </w:rPr>
        <w:t xml:space="preserve"> (ЭБС «</w:t>
      </w:r>
      <w:proofErr w:type="spellStart"/>
      <w:r w:rsidRPr="00B355CB">
        <w:rPr>
          <w:color w:val="333333"/>
          <w:shd w:val="clear" w:color="auto" w:fill="FFFFFF"/>
        </w:rPr>
        <w:t>Юрайт</w:t>
      </w:r>
      <w:proofErr w:type="spellEnd"/>
      <w:r w:rsidRPr="00B355CB">
        <w:rPr>
          <w:color w:val="333333"/>
          <w:shd w:val="clear" w:color="auto" w:fill="FFFFFF"/>
        </w:rPr>
        <w:t>»)</w:t>
      </w:r>
    </w:p>
    <w:p w:rsidR="00E9462D" w:rsidRPr="00B355CB" w:rsidRDefault="00E9462D" w:rsidP="00E9462D">
      <w:pPr>
        <w:ind w:left="-426"/>
        <w:jc w:val="both"/>
        <w:rPr>
          <w:color w:val="333333"/>
          <w:shd w:val="clear" w:color="auto" w:fill="FFFFFF"/>
        </w:rPr>
      </w:pPr>
      <w:r w:rsidRPr="00B355CB">
        <w:rPr>
          <w:b/>
        </w:rPr>
        <w:t>3.</w:t>
      </w:r>
      <w:r w:rsidRPr="00B355CB">
        <w:rPr>
          <w:color w:val="333333"/>
          <w:shd w:val="clear" w:color="auto" w:fill="FFFFFF"/>
        </w:rPr>
        <w:t xml:space="preserve"> Теория государства и права в 2 т. Том 2. Особенная </w:t>
      </w:r>
      <w:proofErr w:type="gramStart"/>
      <w:r w:rsidRPr="00B355CB">
        <w:rPr>
          <w:color w:val="333333"/>
          <w:shd w:val="clear" w:color="auto" w:fill="FFFFFF"/>
        </w:rPr>
        <w:t>часть :</w:t>
      </w:r>
      <w:proofErr w:type="gramEnd"/>
      <w:r w:rsidRPr="00B355CB">
        <w:rPr>
          <w:color w:val="333333"/>
          <w:shd w:val="clear" w:color="auto" w:fill="FFFFFF"/>
        </w:rPr>
        <w:t xml:space="preserve"> учебник и практикум для СПО / А. П. Альбов [и др.] ; под </w:t>
      </w:r>
      <w:proofErr w:type="spellStart"/>
      <w:r w:rsidRPr="00B355CB">
        <w:rPr>
          <w:color w:val="333333"/>
          <w:shd w:val="clear" w:color="auto" w:fill="FFFFFF"/>
        </w:rPr>
        <w:t>общ.ред</w:t>
      </w:r>
      <w:proofErr w:type="spellEnd"/>
      <w:r w:rsidRPr="00B355CB">
        <w:rPr>
          <w:color w:val="333333"/>
          <w:shd w:val="clear" w:color="auto" w:fill="FFFFFF"/>
        </w:rPr>
        <w:t xml:space="preserve">. А. П. Альбова, С. В. Николюкина. — </w:t>
      </w:r>
      <w:proofErr w:type="gramStart"/>
      <w:r w:rsidRPr="00B355CB">
        <w:rPr>
          <w:color w:val="333333"/>
          <w:shd w:val="clear" w:color="auto" w:fill="FFFFFF"/>
        </w:rPr>
        <w:t>М. :</w:t>
      </w:r>
      <w:proofErr w:type="gramEnd"/>
      <w:r w:rsidRPr="00B355CB">
        <w:rPr>
          <w:color w:val="333333"/>
          <w:shd w:val="clear" w:color="auto" w:fill="FFFFFF"/>
        </w:rPr>
        <w:t xml:space="preserve"> Издательство </w:t>
      </w:r>
      <w:proofErr w:type="spellStart"/>
      <w:r w:rsidRPr="00B355CB">
        <w:rPr>
          <w:color w:val="333333"/>
          <w:shd w:val="clear" w:color="auto" w:fill="FFFFFF"/>
        </w:rPr>
        <w:t>Юрайт</w:t>
      </w:r>
      <w:proofErr w:type="spellEnd"/>
      <w:r w:rsidRPr="00B355CB">
        <w:rPr>
          <w:color w:val="333333"/>
          <w:shd w:val="clear" w:color="auto" w:fill="FFFFFF"/>
        </w:rPr>
        <w:t>, 2016. — 336 с. — (</w:t>
      </w:r>
      <w:proofErr w:type="gramStart"/>
      <w:r w:rsidRPr="00B355CB">
        <w:rPr>
          <w:color w:val="333333"/>
          <w:shd w:val="clear" w:color="auto" w:fill="FFFFFF"/>
        </w:rPr>
        <w:t>Серия :</w:t>
      </w:r>
      <w:proofErr w:type="gramEnd"/>
      <w:r w:rsidRPr="00B355CB">
        <w:rPr>
          <w:color w:val="333333"/>
          <w:shd w:val="clear" w:color="auto" w:fill="FFFFFF"/>
        </w:rPr>
        <w:t xml:space="preserve"> Профессиональное образование). — ISBN 978-5-9916-7221-4. </w:t>
      </w:r>
      <w:hyperlink r:id="rId10" w:history="1">
        <w:r w:rsidRPr="00B355CB">
          <w:rPr>
            <w:rStyle w:val="a5"/>
            <w:shd w:val="clear" w:color="auto" w:fill="FFFFFF"/>
          </w:rPr>
          <w:t>https://www.biblio-online.ru/book/AE937C55-2724-44AF-A840-7E4F0B586D81</w:t>
        </w:r>
      </w:hyperlink>
      <w:r w:rsidRPr="00B355CB">
        <w:rPr>
          <w:color w:val="333333"/>
          <w:shd w:val="clear" w:color="auto" w:fill="FFFFFF"/>
        </w:rPr>
        <w:t xml:space="preserve"> (ЭБС «</w:t>
      </w:r>
      <w:proofErr w:type="spellStart"/>
      <w:r w:rsidRPr="00B355CB">
        <w:rPr>
          <w:color w:val="333333"/>
          <w:shd w:val="clear" w:color="auto" w:fill="FFFFFF"/>
        </w:rPr>
        <w:t>Юрайт</w:t>
      </w:r>
      <w:proofErr w:type="spellEnd"/>
      <w:r w:rsidRPr="00B355CB">
        <w:rPr>
          <w:color w:val="333333"/>
          <w:shd w:val="clear" w:color="auto" w:fill="FFFFFF"/>
        </w:rPr>
        <w:t>»)</w:t>
      </w:r>
    </w:p>
    <w:p w:rsidR="00D75DA7" w:rsidRPr="00B355CB" w:rsidRDefault="00D75DA7" w:rsidP="00AE6AAE">
      <w:pPr>
        <w:ind w:left="-426"/>
        <w:jc w:val="both"/>
        <w:rPr>
          <w:b/>
        </w:rPr>
      </w:pPr>
    </w:p>
    <w:p w:rsidR="00915EBE" w:rsidRPr="00B355CB" w:rsidRDefault="00915EBE" w:rsidP="00AE6AAE">
      <w:pPr>
        <w:ind w:left="-426"/>
        <w:jc w:val="both"/>
      </w:pPr>
      <w:r w:rsidRPr="00B355CB">
        <w:rPr>
          <w:b/>
        </w:rPr>
        <w:t>в) Интернет-ресурсы</w:t>
      </w:r>
      <w:r w:rsidRPr="00B355CB">
        <w:t>:</w:t>
      </w:r>
    </w:p>
    <w:p w:rsidR="00915EBE" w:rsidRPr="00B355CB" w:rsidRDefault="00AE6AAE" w:rsidP="00AE6AAE">
      <w:pPr>
        <w:ind w:left="-426"/>
        <w:jc w:val="both"/>
        <w:rPr>
          <w:rStyle w:val="a5"/>
        </w:rPr>
      </w:pPr>
      <w:r w:rsidRPr="00B355CB">
        <w:lastRenderedPageBreak/>
        <w:t xml:space="preserve">ЭБС ННГУ им. Н.И. Лобачевского: </w:t>
      </w:r>
      <w:hyperlink r:id="rId11" w:history="1">
        <w:r w:rsidRPr="00B355CB">
          <w:rPr>
            <w:rStyle w:val="a5"/>
          </w:rPr>
          <w:t>http://www.lib.unn.ru/ebs.html</w:t>
        </w:r>
      </w:hyperlink>
    </w:p>
    <w:p w:rsidR="00AE6AAE" w:rsidRPr="00B355CB" w:rsidRDefault="008A665A" w:rsidP="00AE6AAE">
      <w:pPr>
        <w:ind w:left="-426"/>
        <w:jc w:val="both"/>
        <w:rPr>
          <w:color w:val="000000"/>
          <w:shd w:val="clear" w:color="auto" w:fill="FFFFFF"/>
        </w:rPr>
      </w:pPr>
      <w:hyperlink r:id="rId12" w:history="1">
        <w:r w:rsidR="00AE6AAE" w:rsidRPr="00B355CB">
          <w:rPr>
            <w:rStyle w:val="a5"/>
            <w:color w:val="0000CC"/>
          </w:rPr>
          <w:t>http://www.consultant.ru</w:t>
        </w:r>
      </w:hyperlink>
      <w:r w:rsidR="00AE6AAE" w:rsidRPr="00B355CB">
        <w:rPr>
          <w:color w:val="000000"/>
          <w:shd w:val="clear" w:color="auto" w:fill="FFFFFF"/>
        </w:rPr>
        <w:t xml:space="preserve">компьютерная справочная правовая система </w:t>
      </w:r>
      <w:proofErr w:type="spellStart"/>
      <w:r w:rsidR="00AE6AAE" w:rsidRPr="00B355CB">
        <w:rPr>
          <w:color w:val="000000"/>
          <w:shd w:val="clear" w:color="auto" w:fill="FFFFFF"/>
        </w:rPr>
        <w:t>КонсультантПлюс</w:t>
      </w:r>
      <w:proofErr w:type="spellEnd"/>
      <w:r w:rsidR="00AE6AAE" w:rsidRPr="00B355CB">
        <w:rPr>
          <w:color w:val="000000"/>
          <w:shd w:val="clear" w:color="auto" w:fill="FFFFFF"/>
        </w:rPr>
        <w:t>;</w:t>
      </w:r>
    </w:p>
    <w:p w:rsidR="00AE6AAE" w:rsidRPr="00B355CB" w:rsidRDefault="008A665A" w:rsidP="00AE6AAE">
      <w:pPr>
        <w:ind w:left="-426"/>
        <w:jc w:val="both"/>
      </w:pPr>
      <w:hyperlink r:id="rId13" w:history="1">
        <w:r w:rsidR="00AE6AAE" w:rsidRPr="00B355CB">
          <w:rPr>
            <w:rStyle w:val="a5"/>
            <w:color w:val="0000CC"/>
          </w:rPr>
          <w:t>http://www.garant.ru/</w:t>
        </w:r>
      </w:hyperlink>
      <w:r w:rsidR="00AE6AAE" w:rsidRPr="00B355CB">
        <w:t xml:space="preserve"> информационно-правовой портал «Гарант»;</w:t>
      </w:r>
    </w:p>
    <w:p w:rsidR="00F40012" w:rsidRPr="00B355CB" w:rsidRDefault="00F40012" w:rsidP="00802099">
      <w:pPr>
        <w:ind w:left="720"/>
        <w:jc w:val="center"/>
        <w:rPr>
          <w:b/>
        </w:rPr>
      </w:pPr>
    </w:p>
    <w:p w:rsidR="00F40012" w:rsidRPr="00B355CB" w:rsidRDefault="00F40012" w:rsidP="00802099">
      <w:pPr>
        <w:ind w:left="720"/>
        <w:jc w:val="center"/>
        <w:rPr>
          <w:b/>
        </w:rPr>
      </w:pPr>
    </w:p>
    <w:p w:rsidR="00AE6AAE" w:rsidRPr="00B355CB" w:rsidRDefault="00802099" w:rsidP="00802099">
      <w:pPr>
        <w:ind w:left="720"/>
        <w:jc w:val="center"/>
        <w:rPr>
          <w:b/>
        </w:rPr>
      </w:pPr>
      <w:r w:rsidRPr="00B355CB">
        <w:rPr>
          <w:b/>
        </w:rPr>
        <w:t>4.</w:t>
      </w:r>
      <w:r w:rsidR="00AE6AAE" w:rsidRPr="00B355CB">
        <w:rPr>
          <w:b/>
        </w:rPr>
        <w:t>КОНТРОЛЬ И ОЦЕНКА РЕЗУЛЬТАТОВ ОСВОЕНИЯ ДИСЦИПЛИНЫ</w:t>
      </w:r>
    </w:p>
    <w:p w:rsidR="00AE6AAE" w:rsidRPr="00B355CB" w:rsidRDefault="00AE6AAE" w:rsidP="00AE6AAE">
      <w:pPr>
        <w:ind w:left="-426"/>
        <w:rPr>
          <w:b/>
        </w:rPr>
      </w:pPr>
    </w:p>
    <w:p w:rsidR="00391D8C" w:rsidRPr="00B355CB" w:rsidRDefault="00AC431A" w:rsidP="00391D8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B355CB">
        <w:rPr>
          <w:b/>
        </w:rPr>
        <w:t xml:space="preserve">4.1 </w:t>
      </w:r>
      <w:r w:rsidR="00391D8C" w:rsidRPr="00B355CB">
        <w:rPr>
          <w:b/>
        </w:rPr>
        <w:t>Контрольи оценка</w:t>
      </w:r>
      <w:r w:rsidR="00391D8C" w:rsidRPr="00B355CB">
        <w:t xml:space="preserve"> результатов освоения учебной дисциплины осуществляются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Style w:val="a6"/>
        <w:tblW w:w="0" w:type="auto"/>
        <w:tblInd w:w="-318" w:type="dxa"/>
        <w:tblLook w:val="04A0" w:firstRow="1" w:lastRow="0" w:firstColumn="1" w:lastColumn="0" w:noHBand="0" w:noVBand="1"/>
      </w:tblPr>
      <w:tblGrid>
        <w:gridCol w:w="5014"/>
        <w:gridCol w:w="4649"/>
      </w:tblGrid>
      <w:tr w:rsidR="00391D8C" w:rsidRPr="00B355CB" w:rsidTr="00391D8C">
        <w:tc>
          <w:tcPr>
            <w:tcW w:w="5014" w:type="dxa"/>
            <w:tcBorders>
              <w:top w:val="single" w:sz="4" w:space="0" w:color="000000"/>
              <w:left w:val="single" w:sz="4" w:space="0" w:color="000000"/>
              <w:bottom w:val="single" w:sz="4" w:space="0" w:color="000000"/>
              <w:right w:val="single" w:sz="4" w:space="0" w:color="000000"/>
            </w:tcBorders>
            <w:hideMark/>
          </w:tcPr>
          <w:p w:rsidR="00391D8C" w:rsidRPr="00B355CB" w:rsidRDefault="00391D8C" w:rsidP="002954A0">
            <w:pPr>
              <w:jc w:val="center"/>
              <w:rPr>
                <w:b/>
                <w:sz w:val="24"/>
                <w:szCs w:val="24"/>
              </w:rPr>
            </w:pPr>
            <w:r w:rsidRPr="00B355CB">
              <w:rPr>
                <w:b/>
                <w:sz w:val="24"/>
                <w:szCs w:val="24"/>
              </w:rPr>
              <w:t>Результаты обучения</w:t>
            </w:r>
          </w:p>
          <w:p w:rsidR="00391D8C" w:rsidRPr="00B355CB" w:rsidRDefault="00391D8C" w:rsidP="002954A0">
            <w:pPr>
              <w:jc w:val="center"/>
              <w:rPr>
                <w:b/>
                <w:sz w:val="24"/>
                <w:szCs w:val="24"/>
              </w:rPr>
            </w:pPr>
            <w:r w:rsidRPr="00B355CB">
              <w:rPr>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391D8C" w:rsidRPr="00B355CB" w:rsidRDefault="00391D8C" w:rsidP="002954A0">
            <w:pPr>
              <w:jc w:val="center"/>
              <w:rPr>
                <w:b/>
                <w:sz w:val="24"/>
                <w:szCs w:val="24"/>
              </w:rPr>
            </w:pPr>
            <w:r w:rsidRPr="00B355CB">
              <w:rPr>
                <w:b/>
                <w:sz w:val="24"/>
                <w:szCs w:val="24"/>
              </w:rPr>
              <w:t>Формы и методы контроля и оценки результатов обучения</w:t>
            </w:r>
          </w:p>
        </w:tc>
      </w:tr>
      <w:tr w:rsidR="00DD5353" w:rsidRPr="00B355CB" w:rsidTr="00184F29">
        <w:tc>
          <w:tcPr>
            <w:tcW w:w="5014" w:type="dxa"/>
            <w:tcBorders>
              <w:top w:val="single" w:sz="4" w:space="0" w:color="000000"/>
              <w:left w:val="single" w:sz="4" w:space="0" w:color="000000"/>
              <w:bottom w:val="single" w:sz="4" w:space="0" w:color="000000"/>
              <w:right w:val="single" w:sz="4" w:space="0" w:color="000000"/>
            </w:tcBorders>
          </w:tcPr>
          <w:p w:rsidR="00DD5353" w:rsidRPr="00B355CB" w:rsidRDefault="00DD5353" w:rsidP="002954A0">
            <w:pPr>
              <w:jc w:val="center"/>
              <w:rPr>
                <w:b/>
                <w:sz w:val="24"/>
                <w:szCs w:val="24"/>
              </w:rPr>
            </w:pPr>
            <w:r w:rsidRPr="00B355CB">
              <w:rPr>
                <w:b/>
                <w:sz w:val="24"/>
                <w:szCs w:val="24"/>
              </w:rPr>
              <w:t>Умения:</w:t>
            </w:r>
          </w:p>
        </w:tc>
        <w:tc>
          <w:tcPr>
            <w:tcW w:w="4649" w:type="dxa"/>
            <w:tcBorders>
              <w:top w:val="single" w:sz="4" w:space="0" w:color="000000"/>
              <w:left w:val="single" w:sz="4" w:space="0" w:color="000000"/>
              <w:right w:val="single" w:sz="4" w:space="0" w:color="000000"/>
            </w:tcBorders>
          </w:tcPr>
          <w:p w:rsidR="00DD5353" w:rsidRPr="00B355CB" w:rsidRDefault="00DD5353" w:rsidP="002954A0">
            <w:pPr>
              <w:jc w:val="center"/>
              <w:rPr>
                <w:b/>
                <w:sz w:val="24"/>
                <w:szCs w:val="24"/>
              </w:rPr>
            </w:pPr>
          </w:p>
        </w:tc>
      </w:tr>
      <w:tr w:rsidR="00AC431A" w:rsidRPr="00B355CB" w:rsidTr="00184F29">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ConsPlusNormal"/>
              <w:rPr>
                <w:rFonts w:ascii="Times New Roman" w:hAnsi="Times New Roman" w:cs="Times New Roman"/>
                <w:sz w:val="24"/>
                <w:szCs w:val="24"/>
              </w:rPr>
            </w:pPr>
            <w:r w:rsidRPr="00B355CB">
              <w:rPr>
                <w:rFonts w:ascii="Times New Roman" w:hAnsi="Times New Roman" w:cs="Times New Roman"/>
                <w:sz w:val="24"/>
                <w:szCs w:val="24"/>
              </w:rPr>
              <w:t>У1-применять теоретические положения при изучении специальных юридических дисциплин;</w:t>
            </w:r>
          </w:p>
        </w:tc>
        <w:tc>
          <w:tcPr>
            <w:tcW w:w="4649" w:type="dxa"/>
            <w:tcBorders>
              <w:left w:val="single" w:sz="4" w:space="0" w:color="000000"/>
              <w:right w:val="single" w:sz="4" w:space="0" w:color="000000"/>
            </w:tcBorders>
          </w:tcPr>
          <w:p w:rsidR="00AC431A" w:rsidRPr="00B355CB" w:rsidRDefault="00AC431A" w:rsidP="00F40012">
            <w:pPr>
              <w:jc w:val="left"/>
              <w:rPr>
                <w:sz w:val="24"/>
                <w:szCs w:val="24"/>
              </w:rPr>
            </w:pPr>
            <w:r w:rsidRPr="00B355CB">
              <w:rPr>
                <w:sz w:val="24"/>
                <w:szCs w:val="24"/>
              </w:rPr>
              <w:t>Текущий контроль: контрольная работа</w:t>
            </w:r>
          </w:p>
          <w:p w:rsidR="00AC431A" w:rsidRPr="00B355CB" w:rsidRDefault="00AC431A" w:rsidP="00F40012">
            <w:pPr>
              <w:jc w:val="left"/>
              <w:rPr>
                <w:sz w:val="24"/>
                <w:szCs w:val="24"/>
              </w:rPr>
            </w:pPr>
            <w:r w:rsidRPr="00B355CB">
              <w:rPr>
                <w:sz w:val="24"/>
                <w:szCs w:val="24"/>
              </w:rPr>
              <w:t>Промежуточный контроль: вопросы к экзамену</w:t>
            </w:r>
          </w:p>
        </w:tc>
      </w:tr>
      <w:tr w:rsidR="00AC431A" w:rsidRPr="00B355CB" w:rsidTr="002954A0">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ConsPlusNormal"/>
              <w:rPr>
                <w:rFonts w:ascii="Times New Roman" w:hAnsi="Times New Roman" w:cs="Times New Roman"/>
                <w:sz w:val="24"/>
                <w:szCs w:val="24"/>
              </w:rPr>
            </w:pPr>
            <w:r w:rsidRPr="00B355CB">
              <w:rPr>
                <w:rFonts w:ascii="Times New Roman" w:hAnsi="Times New Roman" w:cs="Times New Roman"/>
                <w:sz w:val="24"/>
                <w:szCs w:val="24"/>
              </w:rPr>
              <w:t>У2-оперировать юридическими понятиями и категориями;</w:t>
            </w:r>
          </w:p>
        </w:tc>
        <w:tc>
          <w:tcPr>
            <w:tcW w:w="4649" w:type="dxa"/>
            <w:tcBorders>
              <w:left w:val="single" w:sz="4" w:space="0" w:color="000000"/>
              <w:right w:val="single" w:sz="4" w:space="0" w:color="000000"/>
            </w:tcBorders>
          </w:tcPr>
          <w:p w:rsidR="00AC431A" w:rsidRPr="00B355CB" w:rsidRDefault="00AC431A" w:rsidP="00AC431A">
            <w:pPr>
              <w:jc w:val="left"/>
              <w:rPr>
                <w:sz w:val="24"/>
                <w:szCs w:val="24"/>
              </w:rPr>
            </w:pPr>
            <w:r w:rsidRPr="00B355CB">
              <w:rPr>
                <w:sz w:val="24"/>
                <w:szCs w:val="24"/>
              </w:rPr>
              <w:t>Текущий контроль: контрольная работа</w:t>
            </w:r>
          </w:p>
          <w:p w:rsidR="00AC431A" w:rsidRPr="00B355CB" w:rsidRDefault="00AC431A" w:rsidP="00AC431A">
            <w:pPr>
              <w:jc w:val="left"/>
              <w:rPr>
                <w:sz w:val="24"/>
                <w:szCs w:val="24"/>
              </w:rPr>
            </w:pPr>
            <w:r w:rsidRPr="00B355CB">
              <w:rPr>
                <w:sz w:val="24"/>
                <w:szCs w:val="24"/>
              </w:rPr>
              <w:t>Промежуточный контроль: вопросы к экзамену</w:t>
            </w:r>
          </w:p>
        </w:tc>
      </w:tr>
      <w:tr w:rsidR="00AC431A" w:rsidRPr="00B355CB" w:rsidTr="002954A0">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ConsPlusNormal"/>
              <w:rPr>
                <w:rFonts w:ascii="Times New Roman" w:hAnsi="Times New Roman" w:cs="Times New Roman"/>
                <w:sz w:val="24"/>
                <w:szCs w:val="24"/>
              </w:rPr>
            </w:pPr>
            <w:r w:rsidRPr="00B355CB">
              <w:rPr>
                <w:rFonts w:ascii="Times New Roman" w:hAnsi="Times New Roman" w:cs="Times New Roman"/>
                <w:sz w:val="24"/>
                <w:szCs w:val="24"/>
              </w:rPr>
              <w:t>У3-применять на практике нормы различных отраслей права;</w:t>
            </w:r>
          </w:p>
        </w:tc>
        <w:tc>
          <w:tcPr>
            <w:tcW w:w="4649" w:type="dxa"/>
            <w:tcBorders>
              <w:left w:val="single" w:sz="4" w:space="0" w:color="000000"/>
              <w:bottom w:val="single" w:sz="4" w:space="0" w:color="000000"/>
              <w:right w:val="single" w:sz="4" w:space="0" w:color="000000"/>
            </w:tcBorders>
          </w:tcPr>
          <w:p w:rsidR="00AC431A" w:rsidRPr="00B355CB" w:rsidRDefault="00AC431A" w:rsidP="00AC431A">
            <w:pPr>
              <w:jc w:val="left"/>
              <w:rPr>
                <w:sz w:val="24"/>
                <w:szCs w:val="24"/>
              </w:rPr>
            </w:pPr>
            <w:r w:rsidRPr="00B355CB">
              <w:rPr>
                <w:sz w:val="24"/>
                <w:szCs w:val="24"/>
              </w:rPr>
              <w:t>Текущий контроль: тест</w:t>
            </w:r>
          </w:p>
          <w:p w:rsidR="00AC431A" w:rsidRPr="00B355CB" w:rsidRDefault="00AC431A" w:rsidP="00AC431A">
            <w:pPr>
              <w:jc w:val="left"/>
              <w:rPr>
                <w:sz w:val="24"/>
                <w:szCs w:val="24"/>
              </w:rPr>
            </w:pPr>
            <w:r w:rsidRPr="00B355CB">
              <w:rPr>
                <w:sz w:val="24"/>
                <w:szCs w:val="24"/>
              </w:rPr>
              <w:t>Промежуточный контроль: вопросы к экзамену</w:t>
            </w:r>
          </w:p>
        </w:tc>
      </w:tr>
      <w:tr w:rsidR="00CF4441" w:rsidRPr="00B355CB" w:rsidTr="00391D8C">
        <w:tc>
          <w:tcPr>
            <w:tcW w:w="5014" w:type="dxa"/>
            <w:tcBorders>
              <w:top w:val="single" w:sz="4" w:space="0" w:color="000000"/>
              <w:left w:val="single" w:sz="4" w:space="0" w:color="000000"/>
              <w:bottom w:val="single" w:sz="4" w:space="0" w:color="000000"/>
              <w:right w:val="single" w:sz="4" w:space="0" w:color="000000"/>
            </w:tcBorders>
          </w:tcPr>
          <w:p w:rsidR="00CF4441" w:rsidRPr="00B355CB" w:rsidRDefault="00CF4441" w:rsidP="00CF4441">
            <w:pPr>
              <w:widowControl w:val="0"/>
              <w:autoSpaceDE w:val="0"/>
              <w:autoSpaceDN w:val="0"/>
              <w:adjustRightInd w:val="0"/>
              <w:rPr>
                <w:b/>
                <w:sz w:val="24"/>
                <w:szCs w:val="24"/>
              </w:rPr>
            </w:pPr>
            <w:r w:rsidRPr="00B355CB">
              <w:rPr>
                <w:b/>
                <w:sz w:val="24"/>
                <w:szCs w:val="24"/>
              </w:rPr>
              <w:t>Знать:</w:t>
            </w:r>
          </w:p>
        </w:tc>
        <w:tc>
          <w:tcPr>
            <w:tcW w:w="4649" w:type="dxa"/>
            <w:tcBorders>
              <w:top w:val="single" w:sz="4" w:space="0" w:color="000000"/>
              <w:left w:val="single" w:sz="4" w:space="0" w:color="000000"/>
              <w:bottom w:val="single" w:sz="4" w:space="0" w:color="000000"/>
              <w:right w:val="single" w:sz="4" w:space="0" w:color="000000"/>
            </w:tcBorders>
          </w:tcPr>
          <w:p w:rsidR="00CF4441" w:rsidRPr="00B355CB" w:rsidRDefault="00CF4441" w:rsidP="00F40012">
            <w:pPr>
              <w:jc w:val="left"/>
              <w:rPr>
                <w:b/>
                <w:sz w:val="24"/>
                <w:szCs w:val="24"/>
              </w:rPr>
            </w:pPr>
          </w:p>
        </w:tc>
      </w:tr>
      <w:tr w:rsidR="00AC431A" w:rsidRPr="00B355CB" w:rsidTr="002954A0">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ConsPlusNormal"/>
              <w:rPr>
                <w:rFonts w:ascii="Times New Roman" w:hAnsi="Times New Roman" w:cs="Times New Roman"/>
                <w:sz w:val="24"/>
                <w:szCs w:val="24"/>
              </w:rPr>
            </w:pPr>
            <w:r w:rsidRPr="00B355CB">
              <w:rPr>
                <w:rFonts w:ascii="Times New Roman" w:hAnsi="Times New Roman" w:cs="Times New Roman"/>
                <w:sz w:val="24"/>
                <w:szCs w:val="24"/>
              </w:rPr>
              <w:t>З1</w:t>
            </w:r>
            <w:r w:rsidRPr="00B355CB">
              <w:rPr>
                <w:rFonts w:ascii="Times New Roman" w:hAnsi="Times New Roman" w:cs="Times New Roman"/>
                <w:b/>
                <w:sz w:val="24"/>
                <w:szCs w:val="24"/>
              </w:rPr>
              <w:t xml:space="preserve">- </w:t>
            </w:r>
            <w:r w:rsidRPr="00B355CB">
              <w:rPr>
                <w:rFonts w:ascii="Times New Roman" w:hAnsi="Times New Roman" w:cs="Times New Roman"/>
                <w:sz w:val="24"/>
                <w:szCs w:val="24"/>
              </w:rPr>
              <w:t>закономерности возникновения и функционирования государства и права;</w:t>
            </w:r>
          </w:p>
        </w:tc>
        <w:tc>
          <w:tcPr>
            <w:tcW w:w="4649" w:type="dxa"/>
            <w:tcBorders>
              <w:top w:val="single" w:sz="4" w:space="0" w:color="000000"/>
              <w:left w:val="single" w:sz="4" w:space="0" w:color="000000"/>
              <w:right w:val="single" w:sz="4" w:space="0" w:color="000000"/>
            </w:tcBorders>
          </w:tcPr>
          <w:p w:rsidR="00AC431A" w:rsidRPr="00B355CB" w:rsidRDefault="00AC431A" w:rsidP="00F40012">
            <w:pPr>
              <w:jc w:val="left"/>
              <w:rPr>
                <w:sz w:val="24"/>
                <w:szCs w:val="24"/>
              </w:rPr>
            </w:pPr>
            <w:r w:rsidRPr="00B355CB">
              <w:rPr>
                <w:b/>
                <w:sz w:val="24"/>
                <w:szCs w:val="24"/>
              </w:rPr>
              <w:t xml:space="preserve">Текущий контроль: </w:t>
            </w:r>
            <w:r w:rsidRPr="00B355CB">
              <w:rPr>
                <w:sz w:val="24"/>
                <w:szCs w:val="24"/>
              </w:rPr>
              <w:t>контрольная работа</w:t>
            </w:r>
          </w:p>
          <w:p w:rsidR="00AC431A" w:rsidRPr="00B355CB" w:rsidRDefault="00AC431A" w:rsidP="00F40012">
            <w:pPr>
              <w:jc w:val="left"/>
              <w:rPr>
                <w:sz w:val="24"/>
                <w:szCs w:val="24"/>
              </w:rPr>
            </w:pPr>
            <w:r w:rsidRPr="00B355CB">
              <w:rPr>
                <w:sz w:val="24"/>
                <w:szCs w:val="24"/>
              </w:rPr>
              <w:t>Промежуточный контроль: вопросы к экзамену</w:t>
            </w:r>
          </w:p>
        </w:tc>
      </w:tr>
      <w:tr w:rsidR="00AC431A" w:rsidRPr="00B355CB" w:rsidTr="002954A0">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ConsPlusNormal"/>
              <w:rPr>
                <w:rFonts w:ascii="Times New Roman" w:hAnsi="Times New Roman" w:cs="Times New Roman"/>
                <w:sz w:val="24"/>
                <w:szCs w:val="24"/>
              </w:rPr>
            </w:pPr>
            <w:r w:rsidRPr="00B355CB">
              <w:rPr>
                <w:rFonts w:ascii="Times New Roman" w:hAnsi="Times New Roman" w:cs="Times New Roman"/>
                <w:sz w:val="24"/>
                <w:szCs w:val="24"/>
              </w:rPr>
              <w:t>З2-основы правового государства;</w:t>
            </w:r>
          </w:p>
        </w:tc>
        <w:tc>
          <w:tcPr>
            <w:tcW w:w="4649" w:type="dxa"/>
            <w:tcBorders>
              <w:left w:val="single" w:sz="4" w:space="0" w:color="000000"/>
              <w:right w:val="single" w:sz="4" w:space="0" w:color="000000"/>
            </w:tcBorders>
          </w:tcPr>
          <w:p w:rsidR="00AC431A" w:rsidRPr="00B355CB" w:rsidRDefault="00AC431A" w:rsidP="00AC431A">
            <w:pPr>
              <w:jc w:val="left"/>
              <w:rPr>
                <w:sz w:val="24"/>
                <w:szCs w:val="24"/>
              </w:rPr>
            </w:pPr>
            <w:r w:rsidRPr="00B355CB">
              <w:rPr>
                <w:b/>
                <w:sz w:val="24"/>
                <w:szCs w:val="24"/>
              </w:rPr>
              <w:t xml:space="preserve">Текущий контроль: </w:t>
            </w:r>
            <w:r w:rsidRPr="00B355CB">
              <w:rPr>
                <w:sz w:val="24"/>
                <w:szCs w:val="24"/>
              </w:rPr>
              <w:t>контрольная работа</w:t>
            </w:r>
          </w:p>
          <w:p w:rsidR="00AC431A" w:rsidRPr="00B355CB" w:rsidRDefault="00AC431A" w:rsidP="00AC431A">
            <w:pPr>
              <w:jc w:val="left"/>
              <w:rPr>
                <w:b/>
                <w:sz w:val="24"/>
                <w:szCs w:val="24"/>
              </w:rPr>
            </w:pPr>
            <w:r w:rsidRPr="00B355CB">
              <w:rPr>
                <w:sz w:val="24"/>
                <w:szCs w:val="24"/>
              </w:rPr>
              <w:t>Промежуточный контроль: вопросы к экзамену</w:t>
            </w:r>
          </w:p>
        </w:tc>
      </w:tr>
      <w:tr w:rsidR="00AC431A" w:rsidRPr="00B355CB" w:rsidTr="002954A0">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ConsPlusNormal"/>
              <w:rPr>
                <w:rFonts w:ascii="Times New Roman" w:hAnsi="Times New Roman" w:cs="Times New Roman"/>
                <w:sz w:val="24"/>
                <w:szCs w:val="24"/>
              </w:rPr>
            </w:pPr>
            <w:r w:rsidRPr="00B355CB">
              <w:rPr>
                <w:rFonts w:ascii="Times New Roman" w:hAnsi="Times New Roman" w:cs="Times New Roman"/>
                <w:sz w:val="24"/>
                <w:szCs w:val="24"/>
              </w:rPr>
              <w:t>З3-основные типы современных правовых систем;</w:t>
            </w:r>
          </w:p>
        </w:tc>
        <w:tc>
          <w:tcPr>
            <w:tcW w:w="4649" w:type="dxa"/>
            <w:tcBorders>
              <w:left w:val="single" w:sz="4" w:space="0" w:color="000000"/>
              <w:right w:val="single" w:sz="4" w:space="0" w:color="000000"/>
            </w:tcBorders>
          </w:tcPr>
          <w:p w:rsidR="00AC431A" w:rsidRPr="00B355CB" w:rsidRDefault="00AC431A" w:rsidP="00AC431A">
            <w:pPr>
              <w:jc w:val="left"/>
              <w:rPr>
                <w:sz w:val="24"/>
                <w:szCs w:val="24"/>
              </w:rPr>
            </w:pPr>
            <w:r w:rsidRPr="00B355CB">
              <w:rPr>
                <w:b/>
                <w:sz w:val="24"/>
                <w:szCs w:val="24"/>
              </w:rPr>
              <w:t xml:space="preserve">Текущий контроль: </w:t>
            </w:r>
            <w:r w:rsidRPr="00B355CB">
              <w:rPr>
                <w:sz w:val="24"/>
                <w:szCs w:val="24"/>
              </w:rPr>
              <w:t>контрольная работа</w:t>
            </w:r>
          </w:p>
          <w:p w:rsidR="00AC431A" w:rsidRPr="00B355CB" w:rsidRDefault="00AC431A" w:rsidP="00AC431A">
            <w:pPr>
              <w:jc w:val="left"/>
              <w:rPr>
                <w:b/>
                <w:sz w:val="24"/>
                <w:szCs w:val="24"/>
              </w:rPr>
            </w:pPr>
            <w:r w:rsidRPr="00B355CB">
              <w:rPr>
                <w:sz w:val="24"/>
                <w:szCs w:val="24"/>
              </w:rPr>
              <w:t>Промежуточный контроль: вопросы к экзамену</w:t>
            </w:r>
          </w:p>
        </w:tc>
      </w:tr>
      <w:tr w:rsidR="00AC431A" w:rsidRPr="00B355CB" w:rsidTr="002954A0">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ConsPlusNormal"/>
              <w:rPr>
                <w:rFonts w:ascii="Times New Roman" w:hAnsi="Times New Roman" w:cs="Times New Roman"/>
                <w:sz w:val="24"/>
                <w:szCs w:val="24"/>
              </w:rPr>
            </w:pPr>
            <w:r w:rsidRPr="00B355CB">
              <w:rPr>
                <w:rFonts w:ascii="Times New Roman" w:hAnsi="Times New Roman" w:cs="Times New Roman"/>
                <w:sz w:val="24"/>
                <w:szCs w:val="24"/>
              </w:rPr>
              <w:t>З4-понятие, типы и формы государства и права;</w:t>
            </w:r>
          </w:p>
        </w:tc>
        <w:tc>
          <w:tcPr>
            <w:tcW w:w="4649" w:type="dxa"/>
            <w:tcBorders>
              <w:left w:val="single" w:sz="4" w:space="0" w:color="000000"/>
              <w:right w:val="single" w:sz="4" w:space="0" w:color="000000"/>
            </w:tcBorders>
          </w:tcPr>
          <w:p w:rsidR="00AC431A" w:rsidRPr="00B355CB" w:rsidRDefault="00AC431A" w:rsidP="00AC431A">
            <w:pPr>
              <w:jc w:val="left"/>
              <w:rPr>
                <w:sz w:val="24"/>
                <w:szCs w:val="24"/>
              </w:rPr>
            </w:pPr>
            <w:r w:rsidRPr="00B355CB">
              <w:rPr>
                <w:b/>
                <w:sz w:val="24"/>
                <w:szCs w:val="24"/>
              </w:rPr>
              <w:t xml:space="preserve">Текущий контроль: </w:t>
            </w:r>
            <w:r w:rsidRPr="00B355CB">
              <w:rPr>
                <w:sz w:val="24"/>
                <w:szCs w:val="24"/>
              </w:rPr>
              <w:t>контрольная работа</w:t>
            </w:r>
          </w:p>
          <w:p w:rsidR="00AC431A" w:rsidRPr="00B355CB" w:rsidRDefault="00AC431A" w:rsidP="00AC431A">
            <w:pPr>
              <w:jc w:val="left"/>
              <w:rPr>
                <w:b/>
                <w:sz w:val="24"/>
                <w:szCs w:val="24"/>
              </w:rPr>
            </w:pPr>
            <w:r w:rsidRPr="00B355CB">
              <w:rPr>
                <w:sz w:val="24"/>
                <w:szCs w:val="24"/>
              </w:rPr>
              <w:t>Промежуточный контроль: вопросы к экзамену</w:t>
            </w:r>
          </w:p>
        </w:tc>
      </w:tr>
      <w:tr w:rsidR="00AC431A" w:rsidRPr="00B355CB" w:rsidTr="002954A0">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ConsPlusNormal"/>
              <w:rPr>
                <w:rFonts w:ascii="Times New Roman" w:hAnsi="Times New Roman" w:cs="Times New Roman"/>
                <w:sz w:val="24"/>
                <w:szCs w:val="24"/>
              </w:rPr>
            </w:pPr>
            <w:r w:rsidRPr="00B355CB">
              <w:rPr>
                <w:rFonts w:ascii="Times New Roman" w:hAnsi="Times New Roman" w:cs="Times New Roman"/>
                <w:sz w:val="24"/>
                <w:szCs w:val="24"/>
              </w:rPr>
              <w:t>З5-роль государства в политической системе общества;</w:t>
            </w:r>
          </w:p>
        </w:tc>
        <w:tc>
          <w:tcPr>
            <w:tcW w:w="4649" w:type="dxa"/>
            <w:tcBorders>
              <w:left w:val="single" w:sz="4" w:space="0" w:color="000000"/>
              <w:right w:val="single" w:sz="4" w:space="0" w:color="000000"/>
            </w:tcBorders>
          </w:tcPr>
          <w:p w:rsidR="00AC431A" w:rsidRPr="00B355CB" w:rsidRDefault="00AC431A" w:rsidP="00AC431A">
            <w:pPr>
              <w:jc w:val="left"/>
              <w:rPr>
                <w:sz w:val="24"/>
                <w:szCs w:val="24"/>
              </w:rPr>
            </w:pPr>
            <w:r w:rsidRPr="00B355CB">
              <w:rPr>
                <w:b/>
                <w:sz w:val="24"/>
                <w:szCs w:val="24"/>
              </w:rPr>
              <w:t xml:space="preserve">Текущий контроль: </w:t>
            </w:r>
            <w:r w:rsidRPr="00B355CB">
              <w:rPr>
                <w:sz w:val="24"/>
                <w:szCs w:val="24"/>
              </w:rPr>
              <w:t>контрольная работа</w:t>
            </w:r>
          </w:p>
          <w:p w:rsidR="00AC431A" w:rsidRPr="00B355CB" w:rsidRDefault="00AC431A" w:rsidP="00AC431A">
            <w:pPr>
              <w:jc w:val="left"/>
              <w:rPr>
                <w:b/>
                <w:sz w:val="24"/>
                <w:szCs w:val="24"/>
              </w:rPr>
            </w:pPr>
            <w:r w:rsidRPr="00B355CB">
              <w:rPr>
                <w:sz w:val="24"/>
                <w:szCs w:val="24"/>
              </w:rPr>
              <w:t>Промежуточный контроль: вопросы к экзамену</w:t>
            </w:r>
          </w:p>
        </w:tc>
      </w:tr>
      <w:tr w:rsidR="00AC431A" w:rsidRPr="00B355CB" w:rsidTr="002954A0">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ConsPlusNormal"/>
              <w:rPr>
                <w:rFonts w:ascii="Times New Roman" w:hAnsi="Times New Roman" w:cs="Times New Roman"/>
                <w:sz w:val="24"/>
                <w:szCs w:val="24"/>
              </w:rPr>
            </w:pPr>
            <w:r w:rsidRPr="00B355CB">
              <w:rPr>
                <w:rFonts w:ascii="Times New Roman" w:hAnsi="Times New Roman" w:cs="Times New Roman"/>
                <w:sz w:val="24"/>
                <w:szCs w:val="24"/>
              </w:rPr>
              <w:t>З6-систему права Российской Федерации и ее элементы;</w:t>
            </w:r>
          </w:p>
        </w:tc>
        <w:tc>
          <w:tcPr>
            <w:tcW w:w="4649" w:type="dxa"/>
            <w:tcBorders>
              <w:left w:val="single" w:sz="4" w:space="0" w:color="000000"/>
              <w:right w:val="single" w:sz="4" w:space="0" w:color="000000"/>
            </w:tcBorders>
          </w:tcPr>
          <w:p w:rsidR="00AC431A" w:rsidRPr="00B355CB" w:rsidRDefault="00AC431A" w:rsidP="00AC431A">
            <w:pPr>
              <w:jc w:val="left"/>
              <w:rPr>
                <w:sz w:val="24"/>
                <w:szCs w:val="24"/>
              </w:rPr>
            </w:pPr>
            <w:r w:rsidRPr="00B355CB">
              <w:rPr>
                <w:b/>
                <w:sz w:val="24"/>
                <w:szCs w:val="24"/>
              </w:rPr>
              <w:t xml:space="preserve">Текущий контроль: </w:t>
            </w:r>
            <w:r w:rsidRPr="00B355CB">
              <w:rPr>
                <w:sz w:val="24"/>
                <w:szCs w:val="24"/>
              </w:rPr>
              <w:t>контрольная работа</w:t>
            </w:r>
          </w:p>
          <w:p w:rsidR="00AC431A" w:rsidRPr="00B355CB" w:rsidRDefault="00AC431A" w:rsidP="00AC431A">
            <w:pPr>
              <w:jc w:val="left"/>
              <w:rPr>
                <w:b/>
                <w:sz w:val="24"/>
                <w:szCs w:val="24"/>
              </w:rPr>
            </w:pPr>
            <w:r w:rsidRPr="00B355CB">
              <w:rPr>
                <w:sz w:val="24"/>
                <w:szCs w:val="24"/>
              </w:rPr>
              <w:t>Промежуточный контроль: вопросы к экзамену</w:t>
            </w:r>
          </w:p>
        </w:tc>
      </w:tr>
      <w:tr w:rsidR="00AC431A" w:rsidRPr="00B355CB" w:rsidTr="002954A0">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ConsPlusNormal"/>
              <w:rPr>
                <w:rFonts w:ascii="Times New Roman" w:hAnsi="Times New Roman" w:cs="Times New Roman"/>
                <w:sz w:val="24"/>
                <w:szCs w:val="24"/>
              </w:rPr>
            </w:pPr>
            <w:r w:rsidRPr="00B355CB">
              <w:rPr>
                <w:rFonts w:ascii="Times New Roman" w:hAnsi="Times New Roman" w:cs="Times New Roman"/>
                <w:sz w:val="24"/>
                <w:szCs w:val="24"/>
              </w:rPr>
              <w:t>З7-формы реализации права;</w:t>
            </w:r>
          </w:p>
        </w:tc>
        <w:tc>
          <w:tcPr>
            <w:tcW w:w="4649" w:type="dxa"/>
            <w:tcBorders>
              <w:left w:val="single" w:sz="4" w:space="0" w:color="000000"/>
              <w:right w:val="single" w:sz="4" w:space="0" w:color="000000"/>
            </w:tcBorders>
          </w:tcPr>
          <w:p w:rsidR="00AC431A" w:rsidRPr="00B355CB" w:rsidRDefault="00AC431A" w:rsidP="00AC431A">
            <w:pPr>
              <w:jc w:val="left"/>
              <w:rPr>
                <w:sz w:val="24"/>
                <w:szCs w:val="24"/>
              </w:rPr>
            </w:pPr>
            <w:r w:rsidRPr="00B355CB">
              <w:rPr>
                <w:sz w:val="24"/>
                <w:szCs w:val="24"/>
              </w:rPr>
              <w:t>Текущий контроль: тест</w:t>
            </w:r>
          </w:p>
          <w:p w:rsidR="00AC431A" w:rsidRPr="00B355CB" w:rsidRDefault="00AC431A" w:rsidP="00AC431A">
            <w:pPr>
              <w:jc w:val="left"/>
              <w:rPr>
                <w:b/>
                <w:sz w:val="24"/>
                <w:szCs w:val="24"/>
              </w:rPr>
            </w:pPr>
            <w:r w:rsidRPr="00B355CB">
              <w:rPr>
                <w:sz w:val="24"/>
                <w:szCs w:val="24"/>
              </w:rPr>
              <w:t>Промежуточный контроль: вопросы к экзамену</w:t>
            </w:r>
          </w:p>
        </w:tc>
      </w:tr>
      <w:tr w:rsidR="00AC431A" w:rsidRPr="00B355CB" w:rsidTr="002954A0">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ConsPlusNormal"/>
              <w:rPr>
                <w:rFonts w:ascii="Times New Roman" w:hAnsi="Times New Roman" w:cs="Times New Roman"/>
                <w:sz w:val="24"/>
                <w:szCs w:val="24"/>
              </w:rPr>
            </w:pPr>
            <w:r w:rsidRPr="00B355CB">
              <w:rPr>
                <w:rFonts w:ascii="Times New Roman" w:hAnsi="Times New Roman" w:cs="Times New Roman"/>
                <w:sz w:val="24"/>
                <w:szCs w:val="24"/>
              </w:rPr>
              <w:t>З8-понятие и виды правоотношений;</w:t>
            </w:r>
          </w:p>
        </w:tc>
        <w:tc>
          <w:tcPr>
            <w:tcW w:w="4649" w:type="dxa"/>
            <w:tcBorders>
              <w:left w:val="single" w:sz="4" w:space="0" w:color="000000"/>
              <w:right w:val="single" w:sz="4" w:space="0" w:color="000000"/>
            </w:tcBorders>
          </w:tcPr>
          <w:p w:rsidR="00AC431A" w:rsidRPr="00B355CB" w:rsidRDefault="00AC431A" w:rsidP="00AC431A">
            <w:pPr>
              <w:jc w:val="left"/>
              <w:rPr>
                <w:sz w:val="24"/>
                <w:szCs w:val="24"/>
              </w:rPr>
            </w:pPr>
            <w:r w:rsidRPr="00B355CB">
              <w:rPr>
                <w:sz w:val="24"/>
                <w:szCs w:val="24"/>
              </w:rPr>
              <w:t>Текущий контроль: тест</w:t>
            </w:r>
          </w:p>
          <w:p w:rsidR="00AC431A" w:rsidRPr="00B355CB" w:rsidRDefault="00AC431A" w:rsidP="00AC431A">
            <w:pPr>
              <w:jc w:val="left"/>
              <w:rPr>
                <w:b/>
                <w:sz w:val="24"/>
                <w:szCs w:val="24"/>
              </w:rPr>
            </w:pPr>
            <w:r w:rsidRPr="00B355CB">
              <w:rPr>
                <w:sz w:val="24"/>
                <w:szCs w:val="24"/>
              </w:rPr>
              <w:t>Промежуточный контроль: вопросы к экзамену</w:t>
            </w:r>
          </w:p>
        </w:tc>
      </w:tr>
      <w:tr w:rsidR="00AC431A" w:rsidRPr="00B355CB" w:rsidTr="002954A0">
        <w:tc>
          <w:tcPr>
            <w:tcW w:w="5014" w:type="dxa"/>
            <w:tcBorders>
              <w:top w:val="single" w:sz="4" w:space="0" w:color="000000"/>
              <w:left w:val="single" w:sz="4" w:space="0" w:color="000000"/>
              <w:bottom w:val="single" w:sz="4" w:space="0" w:color="000000"/>
              <w:right w:val="single" w:sz="4" w:space="0" w:color="000000"/>
            </w:tcBorders>
          </w:tcPr>
          <w:p w:rsidR="00AC431A" w:rsidRPr="00B355CB" w:rsidRDefault="00AC431A" w:rsidP="00A3059F">
            <w:pPr>
              <w:pStyle w:val="a4"/>
              <w:rPr>
                <w:rFonts w:ascii="Times New Roman" w:hAnsi="Times New Roman"/>
                <w:b/>
                <w:sz w:val="24"/>
                <w:szCs w:val="24"/>
                <w:highlight w:val="yellow"/>
              </w:rPr>
            </w:pPr>
            <w:r w:rsidRPr="00B355CB">
              <w:rPr>
                <w:rFonts w:ascii="Times New Roman" w:hAnsi="Times New Roman"/>
                <w:sz w:val="24"/>
                <w:szCs w:val="24"/>
              </w:rPr>
              <w:t>З9-виды правонарушений и юридической ответственности;</w:t>
            </w:r>
          </w:p>
        </w:tc>
        <w:tc>
          <w:tcPr>
            <w:tcW w:w="4649" w:type="dxa"/>
            <w:tcBorders>
              <w:left w:val="single" w:sz="4" w:space="0" w:color="000000"/>
              <w:bottom w:val="single" w:sz="4" w:space="0" w:color="000000"/>
              <w:right w:val="single" w:sz="4" w:space="0" w:color="000000"/>
            </w:tcBorders>
          </w:tcPr>
          <w:p w:rsidR="00AC431A" w:rsidRPr="00B355CB" w:rsidRDefault="00AC431A" w:rsidP="00AC431A">
            <w:pPr>
              <w:jc w:val="left"/>
              <w:rPr>
                <w:sz w:val="24"/>
                <w:szCs w:val="24"/>
              </w:rPr>
            </w:pPr>
            <w:r w:rsidRPr="00B355CB">
              <w:rPr>
                <w:sz w:val="24"/>
                <w:szCs w:val="24"/>
              </w:rPr>
              <w:t>Текущий контроль: тест</w:t>
            </w:r>
          </w:p>
          <w:p w:rsidR="00AC431A" w:rsidRPr="00B355CB" w:rsidRDefault="00AC431A" w:rsidP="00AC431A">
            <w:pPr>
              <w:jc w:val="left"/>
              <w:rPr>
                <w:b/>
                <w:sz w:val="24"/>
                <w:szCs w:val="24"/>
              </w:rPr>
            </w:pPr>
            <w:r w:rsidRPr="00B355CB">
              <w:rPr>
                <w:sz w:val="24"/>
                <w:szCs w:val="24"/>
              </w:rPr>
              <w:t>Промежуточный контроль: вопросы к экзамену</w:t>
            </w:r>
          </w:p>
        </w:tc>
      </w:tr>
    </w:tbl>
    <w:p w:rsidR="002954A0" w:rsidRPr="00B355CB" w:rsidRDefault="002954A0" w:rsidP="002954A0">
      <w:pPr>
        <w:ind w:left="-426"/>
        <w:jc w:val="both"/>
      </w:pPr>
    </w:p>
    <w:p w:rsidR="00AE6AAE" w:rsidRPr="00B355CB" w:rsidRDefault="00AC431A" w:rsidP="00AC431A">
      <w:pPr>
        <w:ind w:left="-426"/>
        <w:jc w:val="both"/>
        <w:rPr>
          <w:b/>
        </w:rPr>
      </w:pPr>
      <w:r w:rsidRPr="00B355CB">
        <w:rPr>
          <w:b/>
        </w:rPr>
        <w:t xml:space="preserve">4.2 </w:t>
      </w:r>
      <w:r w:rsidR="00F40012" w:rsidRPr="00B355CB">
        <w:rPr>
          <w:b/>
        </w:rPr>
        <w:t>Вопросы к экзамену:</w:t>
      </w:r>
    </w:p>
    <w:p w:rsidR="00F40012" w:rsidRPr="00B355CB" w:rsidRDefault="00F40012" w:rsidP="00F40012">
      <w:pPr>
        <w:pStyle w:val="a3"/>
        <w:numPr>
          <w:ilvl w:val="0"/>
          <w:numId w:val="7"/>
        </w:numPr>
        <w:spacing w:after="200" w:line="276" w:lineRule="auto"/>
        <w:ind w:left="-284" w:hanging="141"/>
        <w:jc w:val="both"/>
      </w:pPr>
      <w:r w:rsidRPr="00B355CB">
        <w:lastRenderedPageBreak/>
        <w:t>Общая характеристика, объект, предмет и структура ТГП.</w:t>
      </w:r>
    </w:p>
    <w:p w:rsidR="00F40012" w:rsidRPr="00B355CB" w:rsidRDefault="00F40012" w:rsidP="00F40012">
      <w:pPr>
        <w:pStyle w:val="a3"/>
        <w:numPr>
          <w:ilvl w:val="0"/>
          <w:numId w:val="7"/>
        </w:numPr>
        <w:spacing w:after="200" w:line="276" w:lineRule="auto"/>
        <w:ind w:left="-284" w:hanging="141"/>
        <w:jc w:val="both"/>
      </w:pPr>
      <w:r w:rsidRPr="00B355CB">
        <w:t>Соотношение ТГП с другими науками, изучающими государство и право.</w:t>
      </w:r>
    </w:p>
    <w:p w:rsidR="00F40012" w:rsidRPr="00B355CB" w:rsidRDefault="00F40012" w:rsidP="00F40012">
      <w:pPr>
        <w:ind w:left="-284" w:hanging="141"/>
        <w:rPr>
          <w:b/>
        </w:rPr>
      </w:pPr>
    </w:p>
    <w:p w:rsidR="00F40012" w:rsidRPr="00B355CB" w:rsidRDefault="00F40012" w:rsidP="00F40012">
      <w:pPr>
        <w:pStyle w:val="a3"/>
        <w:numPr>
          <w:ilvl w:val="0"/>
          <w:numId w:val="7"/>
        </w:numPr>
        <w:spacing w:after="200" w:line="276" w:lineRule="auto"/>
        <w:ind w:left="-284" w:hanging="141"/>
        <w:jc w:val="both"/>
      </w:pPr>
      <w:r w:rsidRPr="00B355CB">
        <w:t>Понятие метода и методологии в научном познании.</w:t>
      </w:r>
    </w:p>
    <w:p w:rsidR="00F40012" w:rsidRPr="00B355CB" w:rsidRDefault="00F40012" w:rsidP="00F40012">
      <w:pPr>
        <w:pStyle w:val="a3"/>
        <w:numPr>
          <w:ilvl w:val="0"/>
          <w:numId w:val="7"/>
        </w:numPr>
        <w:spacing w:after="200" w:line="276" w:lineRule="auto"/>
        <w:ind w:left="-284" w:hanging="141"/>
        <w:jc w:val="both"/>
      </w:pPr>
      <w:r w:rsidRPr="00B355CB">
        <w:t>Всеобщие методы.</w:t>
      </w:r>
    </w:p>
    <w:p w:rsidR="00F40012" w:rsidRPr="00B355CB" w:rsidRDefault="00F40012" w:rsidP="00F40012">
      <w:pPr>
        <w:pStyle w:val="a3"/>
        <w:numPr>
          <w:ilvl w:val="0"/>
          <w:numId w:val="7"/>
        </w:numPr>
        <w:spacing w:after="200" w:line="276" w:lineRule="auto"/>
        <w:ind w:left="-284" w:hanging="141"/>
        <w:jc w:val="both"/>
      </w:pPr>
      <w:r w:rsidRPr="00B355CB">
        <w:t>Общенаучные методы.</w:t>
      </w:r>
    </w:p>
    <w:p w:rsidR="00F40012" w:rsidRPr="00B355CB" w:rsidRDefault="00F40012" w:rsidP="00F40012">
      <w:pPr>
        <w:pStyle w:val="a3"/>
        <w:numPr>
          <w:ilvl w:val="0"/>
          <w:numId w:val="7"/>
        </w:numPr>
        <w:spacing w:after="200" w:line="276" w:lineRule="auto"/>
        <w:ind w:left="-284" w:hanging="141"/>
      </w:pPr>
      <w:r w:rsidRPr="00B355CB">
        <w:t>6.Специальные (частнонаучные) и частноправовые методы</w:t>
      </w:r>
    </w:p>
    <w:p w:rsidR="00F40012" w:rsidRPr="00B355CB" w:rsidRDefault="00F40012" w:rsidP="00F40012">
      <w:pPr>
        <w:pStyle w:val="a3"/>
        <w:numPr>
          <w:ilvl w:val="0"/>
          <w:numId w:val="7"/>
        </w:numPr>
        <w:spacing w:after="200" w:line="276" w:lineRule="auto"/>
        <w:ind w:left="-284" w:hanging="141"/>
        <w:jc w:val="both"/>
      </w:pPr>
      <w:proofErr w:type="spellStart"/>
      <w:r w:rsidRPr="00B355CB">
        <w:t>Догосударственное</w:t>
      </w:r>
      <w:proofErr w:type="spellEnd"/>
      <w:r w:rsidRPr="00B355CB">
        <w:t xml:space="preserve"> общество.</w:t>
      </w:r>
    </w:p>
    <w:p w:rsidR="00F40012" w:rsidRPr="00B355CB" w:rsidRDefault="00F40012" w:rsidP="00F40012">
      <w:pPr>
        <w:pStyle w:val="a3"/>
        <w:numPr>
          <w:ilvl w:val="0"/>
          <w:numId w:val="7"/>
        </w:numPr>
        <w:spacing w:after="200" w:line="276" w:lineRule="auto"/>
        <w:ind w:left="-284" w:hanging="141"/>
        <w:jc w:val="both"/>
      </w:pPr>
      <w:r w:rsidRPr="00B355CB">
        <w:t>Предпосылки происхождения государства и права.</w:t>
      </w:r>
    </w:p>
    <w:p w:rsidR="00F40012" w:rsidRPr="00B355CB" w:rsidRDefault="00F40012" w:rsidP="00F40012">
      <w:pPr>
        <w:pStyle w:val="a3"/>
        <w:numPr>
          <w:ilvl w:val="0"/>
          <w:numId w:val="7"/>
        </w:numPr>
        <w:spacing w:after="200" w:line="276" w:lineRule="auto"/>
        <w:ind w:left="-284" w:hanging="141"/>
        <w:jc w:val="both"/>
      </w:pPr>
      <w:r w:rsidRPr="00B355CB">
        <w:t>Многообразие теорий происхождения государства и права.</w:t>
      </w:r>
    </w:p>
    <w:p w:rsidR="00F40012" w:rsidRPr="00B355CB" w:rsidRDefault="00F40012" w:rsidP="00F40012">
      <w:pPr>
        <w:numPr>
          <w:ilvl w:val="0"/>
          <w:numId w:val="7"/>
        </w:numPr>
        <w:ind w:left="-284" w:hanging="141"/>
        <w:contextualSpacing/>
        <w:jc w:val="both"/>
      </w:pPr>
      <w:r w:rsidRPr="00B355CB">
        <w:t>Современная наука о происхождении государства и права.</w:t>
      </w:r>
    </w:p>
    <w:p w:rsidR="00F40012" w:rsidRPr="00B355CB" w:rsidRDefault="00F40012" w:rsidP="00F40012">
      <w:pPr>
        <w:numPr>
          <w:ilvl w:val="0"/>
          <w:numId w:val="7"/>
        </w:numPr>
        <w:ind w:left="-284" w:hanging="141"/>
        <w:contextualSpacing/>
        <w:jc w:val="both"/>
      </w:pPr>
      <w:r w:rsidRPr="00B355CB">
        <w:t>Основные закономерности развития государства и права.</w:t>
      </w:r>
    </w:p>
    <w:p w:rsidR="00F40012" w:rsidRPr="00B355CB" w:rsidRDefault="00F40012" w:rsidP="00F40012">
      <w:pPr>
        <w:ind w:left="-284" w:hanging="141"/>
      </w:pPr>
    </w:p>
    <w:p w:rsidR="00F40012" w:rsidRPr="00B355CB" w:rsidRDefault="00F40012" w:rsidP="00F40012">
      <w:pPr>
        <w:numPr>
          <w:ilvl w:val="0"/>
          <w:numId w:val="7"/>
        </w:numPr>
        <w:ind w:left="-284" w:hanging="141"/>
        <w:contextualSpacing/>
        <w:jc w:val="both"/>
      </w:pPr>
      <w:r w:rsidRPr="00B355CB">
        <w:t>Государство: понятие, признаки.</w:t>
      </w:r>
    </w:p>
    <w:p w:rsidR="00F40012" w:rsidRPr="00B355CB" w:rsidRDefault="00F40012" w:rsidP="00F40012">
      <w:pPr>
        <w:pStyle w:val="a3"/>
        <w:numPr>
          <w:ilvl w:val="0"/>
          <w:numId w:val="7"/>
        </w:numPr>
        <w:ind w:left="-284" w:hanging="141"/>
      </w:pPr>
      <w:r w:rsidRPr="00B355CB">
        <w:t>7.Сущность государства</w:t>
      </w:r>
    </w:p>
    <w:p w:rsidR="00F40012" w:rsidRPr="00B355CB" w:rsidRDefault="00F40012" w:rsidP="00F40012">
      <w:pPr>
        <w:numPr>
          <w:ilvl w:val="0"/>
          <w:numId w:val="7"/>
        </w:numPr>
        <w:ind w:left="-284" w:hanging="141"/>
        <w:contextualSpacing/>
        <w:jc w:val="both"/>
      </w:pPr>
      <w:r w:rsidRPr="00B355CB">
        <w:t>Понятие политики. Субъекты политики.</w:t>
      </w:r>
    </w:p>
    <w:p w:rsidR="00F40012" w:rsidRPr="00B355CB" w:rsidRDefault="00F40012" w:rsidP="00F40012">
      <w:pPr>
        <w:numPr>
          <w:ilvl w:val="0"/>
          <w:numId w:val="7"/>
        </w:numPr>
        <w:ind w:left="-284" w:hanging="141"/>
        <w:contextualSpacing/>
        <w:jc w:val="both"/>
      </w:pPr>
      <w:r w:rsidRPr="00B355CB">
        <w:t>Политическая система: понятие, элементы.</w:t>
      </w:r>
    </w:p>
    <w:p w:rsidR="00F40012" w:rsidRPr="00B355CB" w:rsidRDefault="00F40012" w:rsidP="00F40012">
      <w:pPr>
        <w:numPr>
          <w:ilvl w:val="0"/>
          <w:numId w:val="7"/>
        </w:numPr>
        <w:ind w:left="-284" w:hanging="141"/>
        <w:contextualSpacing/>
        <w:jc w:val="both"/>
      </w:pPr>
      <w:r w:rsidRPr="00B355CB">
        <w:t>Место и роль государства в политической системе.</w:t>
      </w:r>
    </w:p>
    <w:p w:rsidR="00F40012" w:rsidRPr="00B355CB" w:rsidRDefault="00F40012" w:rsidP="00F40012">
      <w:pPr>
        <w:pStyle w:val="a3"/>
        <w:numPr>
          <w:ilvl w:val="0"/>
          <w:numId w:val="7"/>
        </w:numPr>
        <w:ind w:left="-284" w:hanging="141"/>
        <w:jc w:val="both"/>
      </w:pPr>
      <w:r w:rsidRPr="00B355CB">
        <w:t>Виды политических систем.</w:t>
      </w:r>
    </w:p>
    <w:p w:rsidR="00F40012" w:rsidRPr="00B355CB" w:rsidRDefault="00F40012" w:rsidP="00F40012">
      <w:pPr>
        <w:pStyle w:val="a3"/>
        <w:numPr>
          <w:ilvl w:val="0"/>
          <w:numId w:val="7"/>
        </w:numPr>
        <w:ind w:left="-284" w:hanging="141"/>
        <w:jc w:val="both"/>
      </w:pPr>
      <w:r w:rsidRPr="00B355CB">
        <w:t>Понятие, значение и объективный характер функций государства. Их соотношение с задачами и целями.</w:t>
      </w:r>
    </w:p>
    <w:p w:rsidR="00F40012" w:rsidRPr="00B355CB" w:rsidRDefault="00F40012" w:rsidP="00F40012">
      <w:pPr>
        <w:pStyle w:val="a3"/>
        <w:numPr>
          <w:ilvl w:val="0"/>
          <w:numId w:val="7"/>
        </w:numPr>
        <w:ind w:left="-284" w:hanging="141"/>
        <w:jc w:val="both"/>
      </w:pPr>
      <w:r w:rsidRPr="00B355CB">
        <w:t>Виды функций современного государства</w:t>
      </w:r>
    </w:p>
    <w:p w:rsidR="00F40012" w:rsidRPr="00B355CB" w:rsidRDefault="00F40012" w:rsidP="00F40012">
      <w:pPr>
        <w:pStyle w:val="a3"/>
        <w:numPr>
          <w:ilvl w:val="0"/>
          <w:numId w:val="7"/>
        </w:numPr>
        <w:ind w:left="-284" w:hanging="141"/>
        <w:jc w:val="both"/>
      </w:pPr>
      <w:r w:rsidRPr="00B355CB">
        <w:t>Формы осуществления функций государства</w:t>
      </w:r>
    </w:p>
    <w:p w:rsidR="00F40012" w:rsidRPr="00B355CB" w:rsidRDefault="00F40012" w:rsidP="00F40012">
      <w:pPr>
        <w:pStyle w:val="a3"/>
        <w:numPr>
          <w:ilvl w:val="0"/>
          <w:numId w:val="7"/>
        </w:numPr>
        <w:ind w:left="-284" w:hanging="141"/>
        <w:jc w:val="both"/>
      </w:pPr>
      <w:r w:rsidRPr="00B355CB">
        <w:t>Методы осуществления функций государства</w:t>
      </w:r>
    </w:p>
    <w:p w:rsidR="00F40012" w:rsidRPr="00B355CB" w:rsidRDefault="00F40012" w:rsidP="00F40012">
      <w:pPr>
        <w:pStyle w:val="a3"/>
        <w:numPr>
          <w:ilvl w:val="0"/>
          <w:numId w:val="7"/>
        </w:numPr>
        <w:ind w:left="-284" w:hanging="141"/>
        <w:jc w:val="both"/>
      </w:pPr>
      <w:r w:rsidRPr="00B355CB">
        <w:t xml:space="preserve">Государственный аппарат: понятие, особенности. </w:t>
      </w:r>
    </w:p>
    <w:p w:rsidR="00F40012" w:rsidRPr="00B355CB" w:rsidRDefault="00F40012" w:rsidP="00F40012">
      <w:pPr>
        <w:pStyle w:val="a3"/>
        <w:numPr>
          <w:ilvl w:val="0"/>
          <w:numId w:val="7"/>
        </w:numPr>
        <w:ind w:left="-284" w:hanging="141"/>
        <w:jc w:val="both"/>
      </w:pPr>
      <w:r w:rsidRPr="00B355CB">
        <w:t>Принципы организации аппарата современного государства.</w:t>
      </w:r>
    </w:p>
    <w:p w:rsidR="00F40012" w:rsidRPr="00B355CB" w:rsidRDefault="00F40012" w:rsidP="00F40012">
      <w:pPr>
        <w:pStyle w:val="a3"/>
        <w:numPr>
          <w:ilvl w:val="0"/>
          <w:numId w:val="7"/>
        </w:numPr>
        <w:ind w:left="-284" w:hanging="141"/>
        <w:jc w:val="both"/>
      </w:pPr>
      <w:r w:rsidRPr="00B355CB">
        <w:t>Органы государства: понятие, признаки, виды.</w:t>
      </w:r>
    </w:p>
    <w:p w:rsidR="00F40012" w:rsidRPr="00B355CB" w:rsidRDefault="00F40012" w:rsidP="00F40012">
      <w:pPr>
        <w:pStyle w:val="a3"/>
        <w:numPr>
          <w:ilvl w:val="0"/>
          <w:numId w:val="7"/>
        </w:numPr>
        <w:ind w:left="-284" w:hanging="141"/>
        <w:jc w:val="both"/>
      </w:pPr>
      <w:r w:rsidRPr="00B355CB">
        <w:t>Структура аппарата современного государства</w:t>
      </w:r>
    </w:p>
    <w:p w:rsidR="00F40012" w:rsidRPr="00B355CB" w:rsidRDefault="00F40012" w:rsidP="00F40012">
      <w:pPr>
        <w:pStyle w:val="a3"/>
        <w:numPr>
          <w:ilvl w:val="0"/>
          <w:numId w:val="7"/>
        </w:numPr>
        <w:ind w:left="-284" w:hanging="141"/>
        <w:jc w:val="both"/>
      </w:pPr>
      <w:r w:rsidRPr="00B355CB">
        <w:t>Понятие и элементы формы государства.</w:t>
      </w:r>
    </w:p>
    <w:p w:rsidR="00F40012" w:rsidRPr="00B355CB" w:rsidRDefault="00F40012" w:rsidP="00F40012">
      <w:pPr>
        <w:pStyle w:val="a3"/>
        <w:numPr>
          <w:ilvl w:val="0"/>
          <w:numId w:val="7"/>
        </w:numPr>
        <w:ind w:left="-284" w:hanging="141"/>
        <w:jc w:val="both"/>
      </w:pPr>
      <w:r w:rsidRPr="00B355CB">
        <w:t>Форма правления.</w:t>
      </w:r>
    </w:p>
    <w:p w:rsidR="00F40012" w:rsidRPr="00B355CB" w:rsidRDefault="00F40012" w:rsidP="00F40012">
      <w:pPr>
        <w:pStyle w:val="a3"/>
        <w:numPr>
          <w:ilvl w:val="0"/>
          <w:numId w:val="7"/>
        </w:numPr>
        <w:ind w:left="-284" w:hanging="141"/>
        <w:jc w:val="both"/>
      </w:pPr>
      <w:r w:rsidRPr="00B355CB">
        <w:t>Форма государственного устройства.</w:t>
      </w:r>
    </w:p>
    <w:p w:rsidR="00F40012" w:rsidRPr="00B355CB" w:rsidRDefault="00F40012" w:rsidP="00F40012">
      <w:pPr>
        <w:pStyle w:val="a3"/>
        <w:numPr>
          <w:ilvl w:val="0"/>
          <w:numId w:val="7"/>
        </w:numPr>
        <w:ind w:left="-284" w:hanging="141"/>
        <w:jc w:val="both"/>
      </w:pPr>
      <w:r w:rsidRPr="00B355CB">
        <w:t>Межгосударственные союзы.</w:t>
      </w:r>
    </w:p>
    <w:p w:rsidR="00F40012" w:rsidRPr="00B355CB" w:rsidRDefault="00F40012" w:rsidP="00F40012">
      <w:pPr>
        <w:pStyle w:val="a3"/>
        <w:numPr>
          <w:ilvl w:val="0"/>
          <w:numId w:val="7"/>
        </w:numPr>
        <w:ind w:left="-284" w:hanging="141"/>
        <w:jc w:val="both"/>
      </w:pPr>
      <w:r w:rsidRPr="00B355CB">
        <w:t>Политический режим.</w:t>
      </w:r>
    </w:p>
    <w:p w:rsidR="00F40012" w:rsidRPr="00B355CB" w:rsidRDefault="00F40012" w:rsidP="00F40012">
      <w:pPr>
        <w:pStyle w:val="a3"/>
        <w:numPr>
          <w:ilvl w:val="0"/>
          <w:numId w:val="7"/>
        </w:numPr>
        <w:ind w:left="-284" w:hanging="141"/>
        <w:jc w:val="both"/>
      </w:pPr>
      <w:r w:rsidRPr="00B355CB">
        <w:t>Основные принципы правового государства.</w:t>
      </w:r>
    </w:p>
    <w:p w:rsidR="00F40012" w:rsidRPr="00B355CB" w:rsidRDefault="00F40012" w:rsidP="00F40012">
      <w:pPr>
        <w:pStyle w:val="a3"/>
        <w:numPr>
          <w:ilvl w:val="0"/>
          <w:numId w:val="7"/>
        </w:numPr>
        <w:ind w:left="-284" w:hanging="141"/>
        <w:jc w:val="both"/>
      </w:pPr>
      <w:r w:rsidRPr="00B355CB">
        <w:t>Право: понятие, признаки.</w:t>
      </w:r>
    </w:p>
    <w:p w:rsidR="00F40012" w:rsidRPr="00B355CB" w:rsidRDefault="00F40012" w:rsidP="00F40012">
      <w:pPr>
        <w:pStyle w:val="a3"/>
        <w:numPr>
          <w:ilvl w:val="0"/>
          <w:numId w:val="7"/>
        </w:numPr>
        <w:ind w:left="-284" w:hanging="141"/>
        <w:jc w:val="both"/>
      </w:pPr>
      <w:r w:rsidRPr="00B355CB">
        <w:t>Сущность и социальное назначение права</w:t>
      </w:r>
    </w:p>
    <w:p w:rsidR="00F40012" w:rsidRPr="00B355CB" w:rsidRDefault="00F40012" w:rsidP="00F40012">
      <w:pPr>
        <w:pStyle w:val="a3"/>
        <w:numPr>
          <w:ilvl w:val="0"/>
          <w:numId w:val="7"/>
        </w:numPr>
        <w:ind w:left="-284" w:hanging="141"/>
        <w:jc w:val="both"/>
      </w:pPr>
      <w:r w:rsidRPr="00B355CB">
        <w:t>Принципы права, их виды.</w:t>
      </w:r>
    </w:p>
    <w:p w:rsidR="00F40012" w:rsidRPr="00B355CB" w:rsidRDefault="00F40012" w:rsidP="00F40012">
      <w:pPr>
        <w:pStyle w:val="a3"/>
        <w:numPr>
          <w:ilvl w:val="0"/>
          <w:numId w:val="7"/>
        </w:numPr>
        <w:ind w:left="-284" w:hanging="141"/>
        <w:jc w:val="both"/>
      </w:pPr>
      <w:r w:rsidRPr="00B355CB">
        <w:t>Функции права, их виды.</w:t>
      </w:r>
    </w:p>
    <w:p w:rsidR="00F40012" w:rsidRPr="00B355CB" w:rsidRDefault="00F40012" w:rsidP="00F40012">
      <w:pPr>
        <w:pStyle w:val="a3"/>
        <w:numPr>
          <w:ilvl w:val="0"/>
          <w:numId w:val="7"/>
        </w:numPr>
        <w:ind w:left="-284" w:hanging="141"/>
        <w:jc w:val="both"/>
      </w:pPr>
      <w:r w:rsidRPr="00B355CB">
        <w:t>Нормы права: понятие, признаки.</w:t>
      </w:r>
    </w:p>
    <w:p w:rsidR="00F40012" w:rsidRPr="00B355CB" w:rsidRDefault="00F40012" w:rsidP="00F40012">
      <w:pPr>
        <w:pStyle w:val="a3"/>
        <w:numPr>
          <w:ilvl w:val="0"/>
          <w:numId w:val="7"/>
        </w:numPr>
        <w:ind w:left="-284" w:hanging="141"/>
        <w:jc w:val="both"/>
      </w:pPr>
      <w:r w:rsidRPr="00B355CB">
        <w:t>Структура юридической нормы.</w:t>
      </w:r>
    </w:p>
    <w:p w:rsidR="00F40012" w:rsidRPr="00B355CB" w:rsidRDefault="00F40012" w:rsidP="00F40012">
      <w:pPr>
        <w:pStyle w:val="a3"/>
        <w:numPr>
          <w:ilvl w:val="0"/>
          <w:numId w:val="7"/>
        </w:numPr>
        <w:ind w:left="-284" w:hanging="141"/>
        <w:jc w:val="both"/>
      </w:pPr>
      <w:r w:rsidRPr="00B355CB">
        <w:t>Виды юридических норм.</w:t>
      </w:r>
    </w:p>
    <w:p w:rsidR="00F40012" w:rsidRPr="00B355CB" w:rsidRDefault="00F40012" w:rsidP="00F40012">
      <w:pPr>
        <w:pStyle w:val="a3"/>
        <w:numPr>
          <w:ilvl w:val="0"/>
          <w:numId w:val="7"/>
        </w:numPr>
        <w:ind w:left="-284" w:hanging="141"/>
      </w:pPr>
      <w:r w:rsidRPr="00B355CB">
        <w:t>Соотношение нормы права и статьи нормативного акта</w:t>
      </w:r>
    </w:p>
    <w:p w:rsidR="00F40012" w:rsidRPr="00B355CB" w:rsidRDefault="00F40012" w:rsidP="00F40012">
      <w:pPr>
        <w:numPr>
          <w:ilvl w:val="0"/>
          <w:numId w:val="7"/>
        </w:numPr>
        <w:ind w:left="-284" w:hanging="141"/>
        <w:contextualSpacing/>
        <w:jc w:val="both"/>
      </w:pPr>
      <w:r w:rsidRPr="00B355CB">
        <w:t>Система права: понятие, элементы.</w:t>
      </w:r>
    </w:p>
    <w:p w:rsidR="00F40012" w:rsidRPr="00B355CB" w:rsidRDefault="00F40012" w:rsidP="00F40012">
      <w:pPr>
        <w:numPr>
          <w:ilvl w:val="0"/>
          <w:numId w:val="7"/>
        </w:numPr>
        <w:ind w:left="-284" w:hanging="141"/>
        <w:contextualSpacing/>
        <w:jc w:val="both"/>
      </w:pPr>
      <w:r w:rsidRPr="00B355CB">
        <w:t>Отрасль права</w:t>
      </w:r>
    </w:p>
    <w:p w:rsidR="00F40012" w:rsidRPr="00B355CB" w:rsidRDefault="00F40012" w:rsidP="00F40012">
      <w:pPr>
        <w:numPr>
          <w:ilvl w:val="0"/>
          <w:numId w:val="7"/>
        </w:numPr>
        <w:ind w:left="-284" w:hanging="141"/>
        <w:contextualSpacing/>
        <w:jc w:val="both"/>
      </w:pPr>
      <w:r w:rsidRPr="00B355CB">
        <w:t xml:space="preserve"> Виды отраслей права.</w:t>
      </w:r>
    </w:p>
    <w:p w:rsidR="00F40012" w:rsidRPr="00B355CB" w:rsidRDefault="00F40012" w:rsidP="00F40012">
      <w:pPr>
        <w:numPr>
          <w:ilvl w:val="0"/>
          <w:numId w:val="7"/>
        </w:numPr>
        <w:ind w:left="-284" w:hanging="141"/>
        <w:contextualSpacing/>
        <w:jc w:val="both"/>
      </w:pPr>
      <w:r w:rsidRPr="00B355CB">
        <w:t>Институт права.</w:t>
      </w:r>
    </w:p>
    <w:p w:rsidR="00F40012" w:rsidRPr="00B355CB" w:rsidRDefault="00F40012" w:rsidP="00F40012">
      <w:pPr>
        <w:pStyle w:val="a3"/>
        <w:numPr>
          <w:ilvl w:val="0"/>
          <w:numId w:val="7"/>
        </w:numPr>
        <w:ind w:left="-284" w:hanging="141"/>
        <w:jc w:val="both"/>
      </w:pPr>
      <w:r w:rsidRPr="00B355CB">
        <w:t>Теоретические подходы к понятиям «форма права» и «источник права».</w:t>
      </w:r>
    </w:p>
    <w:p w:rsidR="00F40012" w:rsidRPr="00B355CB" w:rsidRDefault="00F40012" w:rsidP="00F40012">
      <w:pPr>
        <w:pStyle w:val="a3"/>
        <w:numPr>
          <w:ilvl w:val="0"/>
          <w:numId w:val="7"/>
        </w:numPr>
        <w:ind w:left="-284" w:hanging="141"/>
        <w:jc w:val="both"/>
      </w:pPr>
      <w:r w:rsidRPr="00B355CB">
        <w:t>Виды источников (форм) права.</w:t>
      </w:r>
    </w:p>
    <w:p w:rsidR="00F40012" w:rsidRPr="00B355CB" w:rsidRDefault="00F40012" w:rsidP="00F40012">
      <w:pPr>
        <w:pStyle w:val="a3"/>
        <w:numPr>
          <w:ilvl w:val="0"/>
          <w:numId w:val="7"/>
        </w:numPr>
        <w:ind w:left="-284" w:hanging="141"/>
        <w:jc w:val="both"/>
      </w:pPr>
      <w:r w:rsidRPr="00B355CB">
        <w:t>Нормативно-правовой акт как источник права, его особенности.</w:t>
      </w:r>
    </w:p>
    <w:p w:rsidR="00F40012" w:rsidRPr="00B355CB" w:rsidRDefault="00F40012" w:rsidP="00F40012">
      <w:pPr>
        <w:pStyle w:val="a3"/>
        <w:numPr>
          <w:ilvl w:val="0"/>
          <w:numId w:val="7"/>
        </w:numPr>
        <w:ind w:left="-284" w:hanging="141"/>
        <w:jc w:val="both"/>
      </w:pPr>
      <w:r w:rsidRPr="00B355CB">
        <w:lastRenderedPageBreak/>
        <w:t>Закон как нормативно-правовой акт.</w:t>
      </w:r>
    </w:p>
    <w:p w:rsidR="00F40012" w:rsidRPr="00B355CB" w:rsidRDefault="00F40012" w:rsidP="00F40012">
      <w:pPr>
        <w:pStyle w:val="a3"/>
        <w:numPr>
          <w:ilvl w:val="0"/>
          <w:numId w:val="7"/>
        </w:numPr>
        <w:ind w:left="-284" w:hanging="141"/>
        <w:jc w:val="both"/>
      </w:pPr>
      <w:r w:rsidRPr="00B355CB">
        <w:t>Действие нормативно-правовых актов во времени, в пространстве, по кругу лиц.</w:t>
      </w:r>
    </w:p>
    <w:p w:rsidR="00F40012" w:rsidRPr="00B355CB" w:rsidRDefault="00F40012" w:rsidP="00F40012">
      <w:pPr>
        <w:pStyle w:val="a3"/>
        <w:numPr>
          <w:ilvl w:val="0"/>
          <w:numId w:val="7"/>
        </w:numPr>
        <w:ind w:left="-284" w:hanging="141"/>
        <w:jc w:val="both"/>
      </w:pPr>
      <w:r w:rsidRPr="00B355CB">
        <w:t>Понятие и виды субъектов права</w:t>
      </w:r>
    </w:p>
    <w:p w:rsidR="00F40012" w:rsidRPr="00B355CB" w:rsidRDefault="00F40012" w:rsidP="00F40012">
      <w:pPr>
        <w:pStyle w:val="a3"/>
        <w:numPr>
          <w:ilvl w:val="0"/>
          <w:numId w:val="7"/>
        </w:numPr>
        <w:ind w:left="-284" w:hanging="141"/>
        <w:jc w:val="both"/>
      </w:pPr>
      <w:proofErr w:type="spellStart"/>
      <w:r w:rsidRPr="00B355CB">
        <w:t>Правосубъектность</w:t>
      </w:r>
      <w:proofErr w:type="spellEnd"/>
      <w:r w:rsidRPr="00B355CB">
        <w:t xml:space="preserve"> индивидуальных субъектов права</w:t>
      </w:r>
    </w:p>
    <w:p w:rsidR="00F40012" w:rsidRPr="00B355CB" w:rsidRDefault="00F40012" w:rsidP="00F40012">
      <w:pPr>
        <w:pStyle w:val="a3"/>
        <w:numPr>
          <w:ilvl w:val="0"/>
          <w:numId w:val="7"/>
        </w:numPr>
        <w:ind w:left="-284" w:hanging="141"/>
        <w:jc w:val="both"/>
      </w:pPr>
      <w:r w:rsidRPr="00B355CB">
        <w:t>Правовой статус коллективных субъектов права</w:t>
      </w:r>
    </w:p>
    <w:p w:rsidR="00F40012" w:rsidRPr="00B355CB" w:rsidRDefault="00F40012" w:rsidP="00F40012">
      <w:pPr>
        <w:pStyle w:val="a3"/>
        <w:numPr>
          <w:ilvl w:val="0"/>
          <w:numId w:val="7"/>
        </w:numPr>
        <w:ind w:left="-284" w:hanging="141"/>
        <w:jc w:val="both"/>
      </w:pPr>
      <w:r w:rsidRPr="00B355CB">
        <w:t>Понятие и признаки правоотношений. Состав правоотношения.</w:t>
      </w:r>
    </w:p>
    <w:p w:rsidR="00F40012" w:rsidRPr="00B355CB" w:rsidRDefault="00F40012" w:rsidP="00F40012">
      <w:pPr>
        <w:pStyle w:val="a3"/>
        <w:numPr>
          <w:ilvl w:val="0"/>
          <w:numId w:val="7"/>
        </w:numPr>
        <w:ind w:left="-284" w:hanging="141"/>
        <w:jc w:val="both"/>
      </w:pPr>
      <w:r w:rsidRPr="00B355CB">
        <w:t>Субъекты права и субъекты правоотношений.</w:t>
      </w:r>
    </w:p>
    <w:p w:rsidR="00F40012" w:rsidRPr="00B355CB" w:rsidRDefault="00F40012" w:rsidP="00F40012">
      <w:pPr>
        <w:pStyle w:val="a3"/>
        <w:numPr>
          <w:ilvl w:val="0"/>
          <w:numId w:val="7"/>
        </w:numPr>
        <w:ind w:left="-284" w:hanging="141"/>
        <w:jc w:val="both"/>
      </w:pPr>
      <w:r w:rsidRPr="00B355CB">
        <w:t>Объекты правоотношений.</w:t>
      </w:r>
    </w:p>
    <w:p w:rsidR="00F40012" w:rsidRPr="00B355CB" w:rsidRDefault="00F40012" w:rsidP="00F40012">
      <w:pPr>
        <w:pStyle w:val="a3"/>
        <w:numPr>
          <w:ilvl w:val="0"/>
          <w:numId w:val="7"/>
        </w:numPr>
        <w:ind w:left="-284" w:hanging="141"/>
        <w:jc w:val="both"/>
      </w:pPr>
      <w:r w:rsidRPr="00B355CB">
        <w:t>Содержание правоотношений</w:t>
      </w:r>
    </w:p>
    <w:p w:rsidR="00F40012" w:rsidRPr="00B355CB" w:rsidRDefault="00F40012" w:rsidP="00F40012">
      <w:pPr>
        <w:pStyle w:val="a3"/>
        <w:numPr>
          <w:ilvl w:val="0"/>
          <w:numId w:val="7"/>
        </w:numPr>
        <w:ind w:left="-284" w:hanging="141"/>
        <w:jc w:val="both"/>
      </w:pPr>
      <w:r w:rsidRPr="00B355CB">
        <w:t>Виды правоотношений</w:t>
      </w:r>
    </w:p>
    <w:p w:rsidR="00F40012" w:rsidRPr="00B355CB" w:rsidRDefault="00F40012" w:rsidP="00F40012">
      <w:pPr>
        <w:pStyle w:val="a3"/>
        <w:numPr>
          <w:ilvl w:val="0"/>
          <w:numId w:val="7"/>
        </w:numPr>
        <w:ind w:left="-284" w:hanging="141"/>
        <w:jc w:val="both"/>
      </w:pPr>
      <w:r w:rsidRPr="00B355CB">
        <w:t>Правовое поведение: понятие, виды.</w:t>
      </w:r>
    </w:p>
    <w:p w:rsidR="00F40012" w:rsidRPr="00B355CB" w:rsidRDefault="00F40012" w:rsidP="00F40012">
      <w:pPr>
        <w:pStyle w:val="a3"/>
        <w:numPr>
          <w:ilvl w:val="0"/>
          <w:numId w:val="7"/>
        </w:numPr>
        <w:ind w:left="-284" w:hanging="141"/>
        <w:jc w:val="both"/>
      </w:pPr>
      <w:r w:rsidRPr="00B355CB">
        <w:t>Правомерное поведение: понятие, признаки, условия формирования.</w:t>
      </w:r>
    </w:p>
    <w:p w:rsidR="00F40012" w:rsidRPr="00B355CB" w:rsidRDefault="00F40012" w:rsidP="00F40012">
      <w:pPr>
        <w:pStyle w:val="a3"/>
        <w:numPr>
          <w:ilvl w:val="0"/>
          <w:numId w:val="7"/>
        </w:numPr>
        <w:ind w:left="-284" w:hanging="141"/>
        <w:jc w:val="both"/>
      </w:pPr>
      <w:r w:rsidRPr="00B355CB">
        <w:t>Виды и формы правомерного поведения.</w:t>
      </w:r>
    </w:p>
    <w:p w:rsidR="00F40012" w:rsidRPr="00B355CB" w:rsidRDefault="00F40012" w:rsidP="00F40012">
      <w:pPr>
        <w:pStyle w:val="a3"/>
        <w:numPr>
          <w:ilvl w:val="0"/>
          <w:numId w:val="7"/>
        </w:numPr>
        <w:ind w:left="-284" w:hanging="141"/>
        <w:jc w:val="both"/>
      </w:pPr>
      <w:r w:rsidRPr="00B355CB">
        <w:t>Правонарушение: понятие, признаки.</w:t>
      </w:r>
    </w:p>
    <w:p w:rsidR="00F40012" w:rsidRPr="00B355CB" w:rsidRDefault="00F40012" w:rsidP="00F40012">
      <w:pPr>
        <w:pStyle w:val="a3"/>
        <w:numPr>
          <w:ilvl w:val="0"/>
          <w:numId w:val="7"/>
        </w:numPr>
        <w:ind w:left="-284" w:hanging="141"/>
        <w:jc w:val="both"/>
      </w:pPr>
      <w:r w:rsidRPr="00B355CB">
        <w:t>Состав правонарушения.</w:t>
      </w:r>
    </w:p>
    <w:p w:rsidR="00F40012" w:rsidRPr="00B355CB" w:rsidRDefault="00F40012" w:rsidP="00F40012">
      <w:pPr>
        <w:pStyle w:val="a3"/>
        <w:numPr>
          <w:ilvl w:val="0"/>
          <w:numId w:val="7"/>
        </w:numPr>
        <w:ind w:left="-284" w:hanging="141"/>
        <w:jc w:val="both"/>
      </w:pPr>
      <w:r w:rsidRPr="00B355CB">
        <w:t>Виды правонарушений.</w:t>
      </w:r>
    </w:p>
    <w:p w:rsidR="00F40012" w:rsidRPr="00B355CB" w:rsidRDefault="00F40012" w:rsidP="00F40012">
      <w:pPr>
        <w:pStyle w:val="a3"/>
        <w:numPr>
          <w:ilvl w:val="0"/>
          <w:numId w:val="7"/>
        </w:numPr>
        <w:ind w:left="-284" w:hanging="141"/>
        <w:jc w:val="both"/>
      </w:pPr>
      <w:r w:rsidRPr="00B355CB">
        <w:t>Причины и условия совершения правонарушений.</w:t>
      </w:r>
    </w:p>
    <w:p w:rsidR="00F40012" w:rsidRPr="00B355CB" w:rsidRDefault="00F40012" w:rsidP="00F40012">
      <w:pPr>
        <w:pStyle w:val="a3"/>
        <w:numPr>
          <w:ilvl w:val="0"/>
          <w:numId w:val="7"/>
        </w:numPr>
        <w:ind w:left="-284" w:hanging="141"/>
        <w:jc w:val="both"/>
      </w:pPr>
      <w:r w:rsidRPr="00B355CB">
        <w:t>Юридическая ответственность: понятие, признаки.</w:t>
      </w:r>
    </w:p>
    <w:p w:rsidR="00F40012" w:rsidRPr="00B355CB" w:rsidRDefault="00F40012" w:rsidP="00F40012">
      <w:pPr>
        <w:pStyle w:val="a3"/>
        <w:numPr>
          <w:ilvl w:val="0"/>
          <w:numId w:val="7"/>
        </w:numPr>
        <w:ind w:left="-284" w:hanging="141"/>
        <w:jc w:val="both"/>
      </w:pPr>
      <w:r w:rsidRPr="00B355CB">
        <w:t>Функции и цели юридической ответственности.</w:t>
      </w:r>
    </w:p>
    <w:p w:rsidR="00F40012" w:rsidRPr="00B355CB" w:rsidRDefault="00F40012" w:rsidP="00F40012">
      <w:pPr>
        <w:pStyle w:val="a3"/>
        <w:numPr>
          <w:ilvl w:val="0"/>
          <w:numId w:val="7"/>
        </w:numPr>
        <w:ind w:left="-284" w:hanging="141"/>
        <w:jc w:val="both"/>
      </w:pPr>
      <w:r w:rsidRPr="00B355CB">
        <w:t>Стадии юридической ответственности.</w:t>
      </w:r>
    </w:p>
    <w:p w:rsidR="00F40012" w:rsidRPr="00B355CB" w:rsidRDefault="00F40012" w:rsidP="00F40012">
      <w:pPr>
        <w:pStyle w:val="a3"/>
        <w:numPr>
          <w:ilvl w:val="0"/>
          <w:numId w:val="7"/>
        </w:numPr>
        <w:ind w:left="-284" w:hanging="141"/>
        <w:jc w:val="both"/>
      </w:pPr>
      <w:r w:rsidRPr="00B355CB">
        <w:t>Принципы юридической ответственности.</w:t>
      </w:r>
    </w:p>
    <w:p w:rsidR="00F40012" w:rsidRPr="00B355CB" w:rsidRDefault="00F40012" w:rsidP="00F40012">
      <w:pPr>
        <w:pStyle w:val="a3"/>
        <w:numPr>
          <w:ilvl w:val="0"/>
          <w:numId w:val="7"/>
        </w:numPr>
        <w:ind w:left="-284" w:hanging="141"/>
        <w:jc w:val="both"/>
      </w:pPr>
      <w:r w:rsidRPr="00B355CB">
        <w:t>Виды и формы юридической ответственности.</w:t>
      </w:r>
    </w:p>
    <w:p w:rsidR="00F40012" w:rsidRPr="00B355CB" w:rsidRDefault="00F40012" w:rsidP="00AE6AAE">
      <w:pPr>
        <w:ind w:left="-426"/>
        <w:jc w:val="both"/>
      </w:pPr>
    </w:p>
    <w:p w:rsidR="00AE6AAE" w:rsidRPr="00B355CB" w:rsidRDefault="00AE6AAE" w:rsidP="00AE6AAE">
      <w:pPr>
        <w:ind w:left="-426"/>
        <w:jc w:val="both"/>
      </w:pPr>
    </w:p>
    <w:p w:rsidR="00AE6AAE" w:rsidRPr="00B355CB" w:rsidRDefault="00AE6AAE" w:rsidP="00AE6AAE">
      <w:pPr>
        <w:ind w:left="1080"/>
        <w:jc w:val="center"/>
        <w:rPr>
          <w:b/>
        </w:rPr>
      </w:pPr>
      <w:r w:rsidRPr="00B355CB">
        <w:rPr>
          <w:b/>
        </w:rPr>
        <w:t>Описание шкал оценивания</w:t>
      </w:r>
    </w:p>
    <w:p w:rsidR="00AE6AAE" w:rsidRPr="00B355CB" w:rsidRDefault="00AE6AAE" w:rsidP="00AE6AAE">
      <w:pPr>
        <w:ind w:left="1080"/>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6848"/>
      </w:tblGrid>
      <w:tr w:rsidR="00AE6AAE" w:rsidRPr="00B355CB"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B355CB" w:rsidRDefault="00AE6AAE" w:rsidP="002954A0">
            <w:r w:rsidRPr="00B355CB">
              <w:t>Отлично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B355CB" w:rsidRDefault="00AE6AAE" w:rsidP="002954A0">
            <w:r w:rsidRPr="00B355CB">
              <w:t xml:space="preserve">заслуживает студент, показавший в ходе ответа на </w:t>
            </w:r>
            <w:proofErr w:type="gramStart"/>
            <w:r w:rsidRPr="00B355CB">
              <w:t>вопросы  высокий</w:t>
            </w:r>
            <w:proofErr w:type="gramEnd"/>
            <w:r w:rsidRPr="00B355CB">
              <w:t xml:space="preserve">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AE6AAE" w:rsidRPr="00B355CB"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B355CB" w:rsidRDefault="00AE6AAE" w:rsidP="002954A0">
            <w:r w:rsidRPr="00B355CB">
              <w:t>Хорошо</w:t>
            </w:r>
          </w:p>
        </w:tc>
        <w:tc>
          <w:tcPr>
            <w:tcW w:w="6848" w:type="dxa"/>
            <w:tcBorders>
              <w:top w:val="single" w:sz="4" w:space="0" w:color="auto"/>
              <w:left w:val="single" w:sz="4" w:space="0" w:color="auto"/>
              <w:bottom w:val="single" w:sz="4" w:space="0" w:color="auto"/>
              <w:right w:val="single" w:sz="4" w:space="0" w:color="auto"/>
            </w:tcBorders>
            <w:hideMark/>
          </w:tcPr>
          <w:p w:rsidR="00AE6AAE" w:rsidRPr="00B355CB" w:rsidRDefault="00AE6AAE" w:rsidP="002954A0">
            <w:r w:rsidRPr="00B355CB">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AE6AAE" w:rsidRPr="00B355CB"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B355CB" w:rsidRDefault="00AE6AAE" w:rsidP="002954A0">
            <w:r w:rsidRPr="00B355CB">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B355CB" w:rsidRDefault="00AE6AAE" w:rsidP="002954A0">
            <w:r w:rsidRPr="00B355CB">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AE6AAE" w:rsidRPr="00B355CB"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B355CB" w:rsidRDefault="00AE6AAE" w:rsidP="002954A0">
            <w:r w:rsidRPr="00B355CB">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B355CB" w:rsidRDefault="00AE6AAE" w:rsidP="002954A0">
            <w:pPr>
              <w:jc w:val="both"/>
            </w:pPr>
            <w:r w:rsidRPr="00B355CB">
              <w:t xml:space="preserve">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w:t>
            </w:r>
            <w:r w:rsidRPr="00B355CB">
              <w:lastRenderedPageBreak/>
              <w:t>представляет  основные понятийные термины изучаемой дисциплины.</w:t>
            </w:r>
          </w:p>
          <w:p w:rsidR="00AE6AAE" w:rsidRPr="00B355CB" w:rsidRDefault="00AE6AAE" w:rsidP="002954A0">
            <w:r w:rsidRPr="00B355CB">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AE6AAE" w:rsidRPr="00B355CB" w:rsidRDefault="00AE6AAE" w:rsidP="00AE6AAE">
      <w:pPr>
        <w:ind w:left="-426"/>
        <w:jc w:val="both"/>
        <w:rPr>
          <w:b/>
        </w:rPr>
      </w:pPr>
    </w:p>
    <w:p w:rsidR="00915EBE" w:rsidRPr="00B355CB" w:rsidRDefault="00915EBE" w:rsidP="00915EBE">
      <w:pPr>
        <w:ind w:left="-426"/>
        <w:rPr>
          <w:b/>
        </w:rPr>
      </w:pPr>
    </w:p>
    <w:p w:rsidR="00915EBE" w:rsidRPr="00B355CB" w:rsidRDefault="00915EBE" w:rsidP="00915EBE">
      <w:pPr>
        <w:ind w:left="-426"/>
        <w:rPr>
          <w:b/>
        </w:rPr>
      </w:pPr>
    </w:p>
    <w:p w:rsidR="00915EBE" w:rsidRPr="00B355CB" w:rsidRDefault="00915EBE" w:rsidP="006C5C08">
      <w:pPr>
        <w:ind w:left="-426"/>
        <w:jc w:val="both"/>
      </w:pPr>
    </w:p>
    <w:p w:rsidR="006C5C08" w:rsidRPr="00B355CB" w:rsidRDefault="006C5C08"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B355CB"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C10C76" w:rsidRPr="00B355CB" w:rsidRDefault="00C10C76" w:rsidP="00C1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u w:val="single"/>
        </w:rPr>
      </w:pPr>
    </w:p>
    <w:p w:rsidR="00C10C76" w:rsidRPr="00B355CB" w:rsidRDefault="00C10C76" w:rsidP="00C10C76">
      <w:pPr>
        <w:spacing w:line="360" w:lineRule="auto"/>
        <w:ind w:left="-284"/>
        <w:jc w:val="both"/>
      </w:pPr>
    </w:p>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p w:rsidR="00C10C76" w:rsidRPr="00B355CB" w:rsidRDefault="00C10C76" w:rsidP="00C10C76"/>
    <w:sectPr w:rsidR="00C10C76" w:rsidRPr="00B355CB" w:rsidSect="00AE1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21E7"/>
    <w:multiLevelType w:val="multilevel"/>
    <w:tmpl w:val="A43C2AEC"/>
    <w:lvl w:ilvl="0">
      <w:start w:val="1"/>
      <w:numFmt w:val="decimal"/>
      <w:lvlText w:val="%1"/>
      <w:lvlJc w:val="left"/>
      <w:pPr>
        <w:ind w:left="450" w:hanging="450"/>
      </w:pPr>
      <w:rPr>
        <w:rFonts w:hint="default"/>
      </w:rPr>
    </w:lvl>
    <w:lvl w:ilvl="1">
      <w:start w:val="1"/>
      <w:numFmt w:val="decimal"/>
      <w:lvlText w:val="%1.%2"/>
      <w:lvlJc w:val="left"/>
      <w:pPr>
        <w:ind w:left="24" w:hanging="450"/>
      </w:pPr>
      <w:rPr>
        <w:rFonts w:hint="default"/>
      </w:rPr>
    </w:lvl>
    <w:lvl w:ilvl="2">
      <w:start w:val="1"/>
      <w:numFmt w:val="decimalZero"/>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 w15:restartNumberingAfterBreak="0">
    <w:nsid w:val="17705913"/>
    <w:multiLevelType w:val="hybridMultilevel"/>
    <w:tmpl w:val="0A06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15:restartNumberingAfterBreak="0">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2532CEB"/>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0C76"/>
    <w:rsid w:val="0004063E"/>
    <w:rsid w:val="00075F53"/>
    <w:rsid w:val="00150489"/>
    <w:rsid w:val="00184F29"/>
    <w:rsid w:val="002954A0"/>
    <w:rsid w:val="002F26F1"/>
    <w:rsid w:val="0034043C"/>
    <w:rsid w:val="00391D8C"/>
    <w:rsid w:val="006C5C08"/>
    <w:rsid w:val="007360F1"/>
    <w:rsid w:val="007641AD"/>
    <w:rsid w:val="00802099"/>
    <w:rsid w:val="00835435"/>
    <w:rsid w:val="00860465"/>
    <w:rsid w:val="00875DE7"/>
    <w:rsid w:val="008A665A"/>
    <w:rsid w:val="00915EBE"/>
    <w:rsid w:val="00945A7B"/>
    <w:rsid w:val="009A4294"/>
    <w:rsid w:val="00A3059F"/>
    <w:rsid w:val="00AC431A"/>
    <w:rsid w:val="00AC7D01"/>
    <w:rsid w:val="00AE1233"/>
    <w:rsid w:val="00AE6AAE"/>
    <w:rsid w:val="00B23455"/>
    <w:rsid w:val="00B355CB"/>
    <w:rsid w:val="00BB1405"/>
    <w:rsid w:val="00C10C76"/>
    <w:rsid w:val="00C20160"/>
    <w:rsid w:val="00CA0739"/>
    <w:rsid w:val="00CD222F"/>
    <w:rsid w:val="00CF4441"/>
    <w:rsid w:val="00D039C5"/>
    <w:rsid w:val="00D75DA7"/>
    <w:rsid w:val="00DD5353"/>
    <w:rsid w:val="00E04B1D"/>
    <w:rsid w:val="00E23148"/>
    <w:rsid w:val="00E753FD"/>
    <w:rsid w:val="00E9462D"/>
    <w:rsid w:val="00EE0164"/>
    <w:rsid w:val="00F32389"/>
    <w:rsid w:val="00F400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DF82"/>
  <w15:docId w15:val="{18188828-72F9-443A-BEC8-1C44AAA6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D8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76"/>
    <w:pPr>
      <w:ind w:left="720"/>
      <w:contextualSpacing/>
    </w:pPr>
  </w:style>
  <w:style w:type="paragraph" w:styleId="a4">
    <w:name w:val="No Spacing"/>
    <w:qFormat/>
    <w:rsid w:val="00075F53"/>
    <w:pPr>
      <w:spacing w:after="0" w:line="240" w:lineRule="auto"/>
    </w:pPr>
    <w:rPr>
      <w:rFonts w:ascii="Calibri" w:eastAsia="Times New Roman" w:hAnsi="Calibri" w:cs="Times New Roman"/>
      <w:lang w:eastAsia="ru-RU"/>
    </w:rPr>
  </w:style>
  <w:style w:type="paragraph" w:customStyle="1" w:styleId="ConsPlusNormal">
    <w:name w:val="ConsPlusNormal"/>
    <w:rsid w:val="00075F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7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15EBE"/>
    <w:rPr>
      <w:color w:val="0000FF" w:themeColor="hyperlink"/>
      <w:u w:val="single"/>
    </w:rPr>
  </w:style>
  <w:style w:type="character" w:customStyle="1" w:styleId="10">
    <w:name w:val="Заголовок 1 Знак"/>
    <w:basedOn w:val="a0"/>
    <w:link w:val="1"/>
    <w:rsid w:val="00391D8C"/>
    <w:rPr>
      <w:rFonts w:ascii="Times New Roman" w:eastAsia="Times New Roman" w:hAnsi="Times New Roman" w:cs="Times New Roman"/>
      <w:sz w:val="24"/>
      <w:szCs w:val="24"/>
      <w:lang w:eastAsia="ru-RU"/>
    </w:rPr>
  </w:style>
  <w:style w:type="table" w:styleId="a6">
    <w:name w:val="Table Grid"/>
    <w:basedOn w:val="a1"/>
    <w:uiPriority w:val="59"/>
    <w:rsid w:val="00391D8C"/>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serp-urlitem1">
    <w:name w:val="b-serp-url__item1"/>
    <w:basedOn w:val="a0"/>
    <w:rsid w:val="002954A0"/>
  </w:style>
  <w:style w:type="paragraph" w:styleId="a7">
    <w:name w:val="Body Text"/>
    <w:basedOn w:val="a"/>
    <w:link w:val="a8"/>
    <w:rsid w:val="00C20160"/>
    <w:pPr>
      <w:spacing w:after="120"/>
    </w:pPr>
  </w:style>
  <w:style w:type="character" w:customStyle="1" w:styleId="a8">
    <w:name w:val="Основной текст Знак"/>
    <w:basedOn w:val="a0"/>
    <w:link w:val="a7"/>
    <w:rsid w:val="00C20160"/>
    <w:rPr>
      <w:rFonts w:ascii="Times New Roman" w:eastAsia="Times New Roman" w:hAnsi="Times New Roman" w:cs="Times New Roman"/>
      <w:sz w:val="24"/>
      <w:szCs w:val="24"/>
      <w:lang w:eastAsia="ru-RU"/>
    </w:rPr>
  </w:style>
  <w:style w:type="paragraph" w:customStyle="1" w:styleId="Default">
    <w:name w:val="Default"/>
    <w:rsid w:val="00A3059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0265">
      <w:bodyDiv w:val="1"/>
      <w:marLeft w:val="0"/>
      <w:marRight w:val="0"/>
      <w:marTop w:val="0"/>
      <w:marBottom w:val="0"/>
      <w:divBdr>
        <w:top w:val="none" w:sz="0" w:space="0" w:color="auto"/>
        <w:left w:val="none" w:sz="0" w:space="0" w:color="auto"/>
        <w:bottom w:val="none" w:sz="0" w:space="0" w:color="auto"/>
        <w:right w:val="none" w:sz="0" w:space="0" w:color="auto"/>
      </w:divBdr>
    </w:div>
    <w:div w:id="514921554">
      <w:bodyDiv w:val="1"/>
      <w:marLeft w:val="0"/>
      <w:marRight w:val="0"/>
      <w:marTop w:val="0"/>
      <w:marBottom w:val="0"/>
      <w:divBdr>
        <w:top w:val="none" w:sz="0" w:space="0" w:color="auto"/>
        <w:left w:val="none" w:sz="0" w:space="0" w:color="auto"/>
        <w:bottom w:val="none" w:sz="0" w:space="0" w:color="auto"/>
        <w:right w:val="none" w:sz="0" w:space="0" w:color="auto"/>
      </w:divBdr>
    </w:div>
    <w:div w:id="527261852">
      <w:bodyDiv w:val="1"/>
      <w:marLeft w:val="0"/>
      <w:marRight w:val="0"/>
      <w:marTop w:val="0"/>
      <w:marBottom w:val="0"/>
      <w:divBdr>
        <w:top w:val="none" w:sz="0" w:space="0" w:color="auto"/>
        <w:left w:val="none" w:sz="0" w:space="0" w:color="auto"/>
        <w:bottom w:val="none" w:sz="0" w:space="0" w:color="auto"/>
        <w:right w:val="none" w:sz="0" w:space="0" w:color="auto"/>
      </w:divBdr>
    </w:div>
    <w:div w:id="684524173">
      <w:bodyDiv w:val="1"/>
      <w:marLeft w:val="0"/>
      <w:marRight w:val="0"/>
      <w:marTop w:val="0"/>
      <w:marBottom w:val="0"/>
      <w:divBdr>
        <w:top w:val="none" w:sz="0" w:space="0" w:color="auto"/>
        <w:left w:val="none" w:sz="0" w:space="0" w:color="auto"/>
        <w:bottom w:val="none" w:sz="0" w:space="0" w:color="auto"/>
        <w:right w:val="none" w:sz="0" w:space="0" w:color="auto"/>
      </w:divBdr>
    </w:div>
    <w:div w:id="10367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472887" TargetMode="External"/><Relationship Id="rId13" Type="http://schemas.openxmlformats.org/officeDocument/2006/relationships/hyperlink" Target="http://www.garant.ru/" TargetMode="External"/><Relationship Id="rId3" Type="http://schemas.openxmlformats.org/officeDocument/2006/relationships/settings" Target="settings.xml"/><Relationship Id="rId7" Type="http://schemas.openxmlformats.org/officeDocument/2006/relationships/hyperlink" Target="https://www.biblio-online.ru/book/68ECB0F4-8280-44C5-ACD2-1245B86FF56E" TargetMode="External"/><Relationship Id="rId12" Type="http://schemas.openxmlformats.org/officeDocument/2006/relationships/hyperlink" Target="http://www.consult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io-online.ru/book/271D2B97-34E2-4070-B373-04AA7D662A26" TargetMode="External"/><Relationship Id="rId11" Type="http://schemas.openxmlformats.org/officeDocument/2006/relationships/hyperlink" Target="http://www.lib.unn.ru/ebs.html" TargetMode="External"/><Relationship Id="rId5" Type="http://schemas.openxmlformats.org/officeDocument/2006/relationships/hyperlink" Target="https://www.biblio-online.ru/book/E4EA8F8E-8964-424B-8E11-152630BAB0C6" TargetMode="External"/><Relationship Id="rId15" Type="http://schemas.openxmlformats.org/officeDocument/2006/relationships/theme" Target="theme/theme1.xml"/><Relationship Id="rId10" Type="http://schemas.openxmlformats.org/officeDocument/2006/relationships/hyperlink" Target="https://www.biblio-online.ru/book/AE937C55-2724-44AF-A840-7E4F0B586D81" TargetMode="External"/><Relationship Id="rId4" Type="http://schemas.openxmlformats.org/officeDocument/2006/relationships/webSettings" Target="webSettings.xml"/><Relationship Id="rId9" Type="http://schemas.openxmlformats.org/officeDocument/2006/relationships/hyperlink" Target="https://www.biblio-online.ru/book/9F5D2D75-5EBB-4F16-9284-D412ED74E7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4151</Words>
  <Characters>23667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Белякова Оксана Сергеевна</cp:lastModifiedBy>
  <cp:revision>7</cp:revision>
  <cp:lastPrinted>2018-02-04T15:13:00Z</cp:lastPrinted>
  <dcterms:created xsi:type="dcterms:W3CDTF">2018-04-27T16:12:00Z</dcterms:created>
  <dcterms:modified xsi:type="dcterms:W3CDTF">2019-04-24T13:33:00Z</dcterms:modified>
</cp:coreProperties>
</file>