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69" w:rsidRPr="00362D69" w:rsidRDefault="00362D69" w:rsidP="00362D69">
      <w:pPr>
        <w:tabs>
          <w:tab w:val="left" w:pos="142"/>
        </w:tabs>
        <w:jc w:val="right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pStyle w:val="paragraph"/>
        <w:spacing w:before="0" w:beforeAutospacing="0" w:after="0" w:afterAutospacing="0"/>
        <w:jc w:val="center"/>
        <w:textAlignment w:val="baseline"/>
      </w:pPr>
      <w:r w:rsidRPr="00362D69">
        <w:rPr>
          <w:rStyle w:val="normaltextrun"/>
        </w:rPr>
        <w:t>МИНИСТЕРСТВО НАУКИ И ВЫСШЕГО ОБРАЗОВАНИЯ РОССИЙСКОЙ ФЕДЕРАЦИИ</w:t>
      </w:r>
    </w:p>
    <w:p w:rsidR="00362D69" w:rsidRPr="00362D69" w:rsidRDefault="00362D69" w:rsidP="00362D69">
      <w:pPr>
        <w:ind w:firstLine="142"/>
        <w:jc w:val="center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</w:rPr>
        <w:t>Федеральное государственное автономное образовательное учреждение</w:t>
      </w:r>
    </w:p>
    <w:p w:rsidR="00362D69" w:rsidRPr="00362D69" w:rsidRDefault="00362D69" w:rsidP="00362D69">
      <w:pPr>
        <w:jc w:val="center"/>
        <w:rPr>
          <w:rFonts w:ascii="Times New Roman" w:hAnsi="Times New Roman" w:cs="Times New Roman"/>
          <w:u w:val="single"/>
        </w:rPr>
      </w:pPr>
      <w:r w:rsidRPr="00362D69">
        <w:rPr>
          <w:rFonts w:ascii="Times New Roman" w:hAnsi="Times New Roman" w:cs="Times New Roman"/>
        </w:rPr>
        <w:t xml:space="preserve"> высшего образования</w:t>
      </w:r>
      <w:r w:rsidRPr="00362D69">
        <w:rPr>
          <w:rFonts w:ascii="Times New Roman" w:hAnsi="Times New Roman" w:cs="Times New Roman"/>
          <w:u w:val="single"/>
        </w:rPr>
        <w:t xml:space="preserve"> </w:t>
      </w:r>
    </w:p>
    <w:p w:rsidR="00362D69" w:rsidRPr="00362D69" w:rsidRDefault="00362D69" w:rsidP="00362D69">
      <w:pPr>
        <w:jc w:val="center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</w:rPr>
        <w:t>«Национальный исследовательский</w:t>
      </w:r>
    </w:p>
    <w:p w:rsidR="00362D69" w:rsidRPr="00362D69" w:rsidRDefault="00362D69" w:rsidP="00362D69">
      <w:pPr>
        <w:jc w:val="center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</w:rPr>
        <w:t xml:space="preserve"> Нижегородский государственный университет им. Н.И. Лобачевского»</w:t>
      </w:r>
    </w:p>
    <w:p w:rsidR="00362D69" w:rsidRPr="00362D69" w:rsidRDefault="00362D69" w:rsidP="00362D69">
      <w:pPr>
        <w:jc w:val="center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spacing w:line="276" w:lineRule="auto"/>
        <w:jc w:val="center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</w:rPr>
        <w:t>Институт экономики и предпринимательства</w:t>
      </w:r>
    </w:p>
    <w:p w:rsidR="00362D69" w:rsidRPr="00362D69" w:rsidRDefault="00362D69" w:rsidP="00362D69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03143E" w:rsidRPr="0003143E" w:rsidRDefault="0003143E" w:rsidP="0003143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3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3143E" w:rsidRPr="0003143E" w:rsidRDefault="0003143E" w:rsidP="000314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ученого совета ННГУ</w:t>
      </w:r>
    </w:p>
    <w:p w:rsidR="0003143E" w:rsidRPr="0003143E" w:rsidRDefault="0003143E" w:rsidP="0003143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</w:t>
      </w:r>
    </w:p>
    <w:p w:rsidR="0003143E" w:rsidRPr="0003143E" w:rsidRDefault="0003143E" w:rsidP="0003143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3E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апреля 2021 г. №2</w:t>
      </w:r>
    </w:p>
    <w:p w:rsidR="00362D69" w:rsidRPr="00362D69" w:rsidRDefault="00362D69" w:rsidP="00362D69">
      <w:pPr>
        <w:tabs>
          <w:tab w:val="left" w:pos="142"/>
          <w:tab w:val="left" w:pos="5670"/>
        </w:tabs>
        <w:rPr>
          <w:rFonts w:ascii="Times New Roman" w:hAnsi="Times New Roman" w:cs="Times New Roman"/>
        </w:rPr>
      </w:pPr>
    </w:p>
    <w:p w:rsidR="00362D69" w:rsidRPr="00362D69" w:rsidRDefault="00362D69" w:rsidP="00362D69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362D69">
        <w:rPr>
          <w:rFonts w:ascii="Times New Roman" w:hAnsi="Times New Roman" w:cs="Times New Roman"/>
          <w:b/>
        </w:rPr>
        <w:t>Рабочая программа дисциплины</w:t>
      </w:r>
    </w:p>
    <w:p w:rsidR="00362D69" w:rsidRPr="00362D69" w:rsidRDefault="00362D69" w:rsidP="00362D69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</w:p>
    <w:p w:rsidR="00362D69" w:rsidRPr="00362D69" w:rsidRDefault="00362D69" w:rsidP="00362D69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</w:rPr>
        <w:t>Административное право</w:t>
      </w:r>
    </w:p>
    <w:p w:rsidR="00362D69" w:rsidRPr="00362D69" w:rsidRDefault="00362D69" w:rsidP="00362D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D69">
        <w:rPr>
          <w:rFonts w:ascii="Times New Roman" w:hAnsi="Times New Roman" w:cs="Times New Roman"/>
          <w:b/>
        </w:rPr>
        <w:t>_____________________________________________________________</w:t>
      </w:r>
    </w:p>
    <w:p w:rsidR="00362D69" w:rsidRPr="00362D69" w:rsidRDefault="00362D69" w:rsidP="00362D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D69">
        <w:rPr>
          <w:rFonts w:ascii="Times New Roman" w:hAnsi="Times New Roman" w:cs="Times New Roman"/>
          <w:b/>
        </w:rPr>
        <w:t>Специальность среднего профессионального образования</w:t>
      </w:r>
    </w:p>
    <w:p w:rsidR="00362D69" w:rsidRDefault="00362D69" w:rsidP="00362D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2D69" w:rsidRPr="00362D69" w:rsidRDefault="00362D69" w:rsidP="00362D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D69">
        <w:rPr>
          <w:rFonts w:ascii="Times New Roman" w:hAnsi="Times New Roman" w:cs="Times New Roman"/>
          <w:b/>
        </w:rPr>
        <w:t>40.02.01 Право и организация социального обеспечения</w:t>
      </w:r>
    </w:p>
    <w:p w:rsidR="00362D69" w:rsidRPr="00362D69" w:rsidRDefault="00362D69" w:rsidP="00362D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</w:rPr>
        <w:t>____________________________________________________________</w:t>
      </w:r>
    </w:p>
    <w:p w:rsidR="00362D69" w:rsidRPr="00362D69" w:rsidRDefault="00362D69" w:rsidP="00362D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D69">
        <w:rPr>
          <w:rFonts w:ascii="Times New Roman" w:hAnsi="Times New Roman" w:cs="Times New Roman"/>
          <w:b/>
        </w:rPr>
        <w:t>Квалификация выпускника</w:t>
      </w:r>
    </w:p>
    <w:p w:rsidR="00362D69" w:rsidRPr="00362D69" w:rsidRDefault="00362D69" w:rsidP="00362D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D69">
        <w:rPr>
          <w:rFonts w:ascii="Times New Roman" w:hAnsi="Times New Roman" w:cs="Times New Roman"/>
          <w:b/>
        </w:rPr>
        <w:t>Юрист</w:t>
      </w:r>
    </w:p>
    <w:p w:rsidR="00362D69" w:rsidRPr="00362D69" w:rsidRDefault="00362D69" w:rsidP="00362D6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</w:rPr>
        <w:t>___________________________________________________________</w:t>
      </w:r>
    </w:p>
    <w:p w:rsidR="00362D69" w:rsidRPr="00362D69" w:rsidRDefault="00362D69" w:rsidP="00362D69">
      <w:pPr>
        <w:tabs>
          <w:tab w:val="left" w:pos="142"/>
        </w:tabs>
        <w:rPr>
          <w:rFonts w:ascii="Times New Roman" w:hAnsi="Times New Roman" w:cs="Times New Roman"/>
        </w:rPr>
      </w:pPr>
    </w:p>
    <w:p w:rsidR="00362D69" w:rsidRPr="00362D69" w:rsidRDefault="00362D69" w:rsidP="00362D69">
      <w:pPr>
        <w:tabs>
          <w:tab w:val="left" w:pos="142"/>
        </w:tabs>
        <w:rPr>
          <w:rFonts w:ascii="Times New Roman" w:hAnsi="Times New Roman" w:cs="Times New Roman"/>
        </w:rPr>
      </w:pPr>
    </w:p>
    <w:p w:rsidR="00362D69" w:rsidRPr="00362D69" w:rsidRDefault="00362D69" w:rsidP="00362D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2D69">
        <w:rPr>
          <w:rFonts w:ascii="Times New Roman" w:hAnsi="Times New Roman" w:cs="Times New Roman"/>
          <w:b/>
          <w:bCs/>
        </w:rPr>
        <w:t>Форма обучения</w:t>
      </w:r>
    </w:p>
    <w:p w:rsidR="00362D69" w:rsidRPr="00362D69" w:rsidRDefault="00362D69" w:rsidP="00362D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2D69">
        <w:rPr>
          <w:rFonts w:ascii="Times New Roman" w:hAnsi="Times New Roman" w:cs="Times New Roman"/>
          <w:b/>
          <w:bCs/>
        </w:rPr>
        <w:t>Очная</w:t>
      </w:r>
    </w:p>
    <w:p w:rsidR="00362D69" w:rsidRPr="00362D69" w:rsidRDefault="00362D69" w:rsidP="00362D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2D69">
        <w:rPr>
          <w:rFonts w:ascii="Times New Roman" w:hAnsi="Times New Roman" w:cs="Times New Roman"/>
          <w:b/>
          <w:bCs/>
        </w:rPr>
        <w:t>_____________________</w:t>
      </w:r>
    </w:p>
    <w:p w:rsidR="00362D69" w:rsidRPr="00362D69" w:rsidRDefault="00362D69" w:rsidP="00362D69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</w:rPr>
        <w:t>Нижний Новгород</w:t>
      </w:r>
    </w:p>
    <w:p w:rsidR="00362D69" w:rsidRPr="00362D69" w:rsidRDefault="0003143E" w:rsidP="00362D69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bookmarkStart w:id="0" w:name="_GoBack"/>
      <w:bookmarkEnd w:id="0"/>
    </w:p>
    <w:p w:rsidR="00362D69" w:rsidRPr="00362D69" w:rsidRDefault="00362D69" w:rsidP="00362D69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</w:rPr>
        <w:t xml:space="preserve">Рабочая программа дисциплины составлена в соответствии с требованиями ФГОС СПО по специальности </w:t>
      </w:r>
      <w:r w:rsidRPr="00362D69">
        <w:rPr>
          <w:rFonts w:ascii="Times New Roman" w:hAnsi="Times New Roman" w:cs="Times New Roman"/>
          <w:b/>
        </w:rPr>
        <w:t>40.02.01 Право и организация социального обеспечения</w:t>
      </w:r>
    </w:p>
    <w:p w:rsidR="00362D69" w:rsidRPr="00362D69" w:rsidRDefault="00362D69" w:rsidP="00362D69">
      <w:pPr>
        <w:jc w:val="center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</w:rPr>
        <w:t>код, наименование специальности</w:t>
      </w:r>
    </w:p>
    <w:p w:rsidR="00362D69" w:rsidRPr="00362D69" w:rsidRDefault="00362D69" w:rsidP="00362D69">
      <w:pPr>
        <w:spacing w:line="360" w:lineRule="auto"/>
        <w:jc w:val="both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spacing w:line="360" w:lineRule="auto"/>
        <w:jc w:val="both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</w:rPr>
        <w:t>Автор</w:t>
      </w:r>
    </w:p>
    <w:p w:rsidR="00362D69" w:rsidRPr="00362D69" w:rsidRDefault="00362D69" w:rsidP="00362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</w:rPr>
        <w:t>Ассистент кафедры правового обеспечения экономической и инновационной деятельности</w:t>
      </w:r>
      <w:r w:rsidRPr="00362D69">
        <w:rPr>
          <w:rFonts w:ascii="Times New Roman" w:hAnsi="Times New Roman" w:cs="Times New Roman"/>
        </w:rPr>
        <w:tab/>
      </w:r>
      <w:r w:rsidRPr="00362D69">
        <w:rPr>
          <w:rFonts w:ascii="Times New Roman" w:hAnsi="Times New Roman" w:cs="Times New Roman"/>
        </w:rPr>
        <w:tab/>
        <w:t>______________</w:t>
      </w:r>
      <w:r w:rsidRPr="00362D69">
        <w:rPr>
          <w:rFonts w:ascii="Times New Roman" w:hAnsi="Times New Roman" w:cs="Times New Roman"/>
        </w:rPr>
        <w:tab/>
      </w:r>
      <w:r w:rsidRPr="00362D69">
        <w:rPr>
          <w:rFonts w:ascii="Times New Roman" w:hAnsi="Times New Roman" w:cs="Times New Roman"/>
        </w:rPr>
        <w:tab/>
        <w:t>Ильченко В.А.</w:t>
      </w:r>
    </w:p>
    <w:p w:rsidR="00362D69" w:rsidRPr="00362D69" w:rsidRDefault="00362D69" w:rsidP="00362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 w:cs="Times New Roman"/>
          <w:i/>
        </w:rPr>
      </w:pPr>
      <w:r w:rsidRPr="00362D69">
        <w:rPr>
          <w:rFonts w:ascii="Times New Roman" w:hAnsi="Times New Roman" w:cs="Times New Roman"/>
          <w:i/>
        </w:rPr>
        <w:t>(подпись)</w:t>
      </w:r>
      <w:r w:rsidRPr="00362D69">
        <w:rPr>
          <w:rFonts w:ascii="Times New Roman" w:hAnsi="Times New Roman" w:cs="Times New Roman"/>
          <w:i/>
        </w:rPr>
        <w:tab/>
      </w:r>
      <w:r w:rsidRPr="00362D69">
        <w:rPr>
          <w:rFonts w:ascii="Times New Roman" w:hAnsi="Times New Roman" w:cs="Times New Roman"/>
          <w:i/>
        </w:rPr>
        <w:tab/>
      </w:r>
      <w:r w:rsidRPr="00362D69">
        <w:rPr>
          <w:rFonts w:ascii="Times New Roman" w:hAnsi="Times New Roman" w:cs="Times New Roman"/>
          <w:i/>
        </w:rPr>
        <w:tab/>
      </w:r>
    </w:p>
    <w:p w:rsidR="00362D69" w:rsidRPr="00362D69" w:rsidRDefault="00362D69" w:rsidP="00362D69">
      <w:pPr>
        <w:spacing w:line="360" w:lineRule="auto"/>
        <w:jc w:val="both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spacing w:line="360" w:lineRule="auto"/>
        <w:jc w:val="both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ind w:firstLine="708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</w:rPr>
        <w:t xml:space="preserve">Программа рассмотрена и одобрена на заседании кафедры </w:t>
      </w:r>
    </w:p>
    <w:p w:rsidR="00362D69" w:rsidRPr="00362D69" w:rsidRDefault="00AD73CF" w:rsidP="00362D69">
      <w:pPr>
        <w:ind w:firstLine="70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«_</w:t>
      </w:r>
      <w:proofErr w:type="gramStart"/>
      <w:r w:rsidR="00362D69" w:rsidRPr="00362D69">
        <w:rPr>
          <w:rFonts w:ascii="Times New Roman" w:hAnsi="Times New Roman" w:cs="Times New Roman"/>
          <w:u w:val="single"/>
        </w:rPr>
        <w:t>_</w:t>
      </w:r>
      <w:r w:rsidR="00362D69" w:rsidRPr="00362D69">
        <w:rPr>
          <w:rFonts w:ascii="Times New Roman" w:hAnsi="Times New Roman" w:cs="Times New Roman"/>
        </w:rPr>
        <w:t>»_</w:t>
      </w:r>
      <w:proofErr w:type="gramEnd"/>
      <w:r w:rsidR="00362D69" w:rsidRPr="00362D69">
        <w:rPr>
          <w:rFonts w:ascii="Times New Roman" w:hAnsi="Times New Roman" w:cs="Times New Roman"/>
        </w:rPr>
        <w:t>мая</w:t>
      </w:r>
      <w:r w:rsidR="00362D69" w:rsidRPr="00362D69">
        <w:rPr>
          <w:rFonts w:ascii="Times New Roman" w:hAnsi="Times New Roman" w:cs="Times New Roman"/>
          <w:u w:val="single"/>
        </w:rPr>
        <w:t>____20</w:t>
      </w:r>
      <w:r w:rsidR="00362D69" w:rsidRPr="00362D69">
        <w:rPr>
          <w:rFonts w:ascii="Times New Roman" w:hAnsi="Times New Roman" w:cs="Times New Roman"/>
        </w:rPr>
        <w:t xml:space="preserve"> _ г., протокол №_</w:t>
      </w:r>
      <w:r w:rsidR="00362D69" w:rsidRPr="00362D69">
        <w:rPr>
          <w:rFonts w:ascii="Times New Roman" w:hAnsi="Times New Roman" w:cs="Times New Roman"/>
          <w:u w:val="single"/>
        </w:rPr>
        <w:t>_</w:t>
      </w:r>
    </w:p>
    <w:p w:rsidR="00362D69" w:rsidRPr="00362D69" w:rsidRDefault="00362D69" w:rsidP="00362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</w:rPr>
        <w:t>Зав. кафедрой правового обеспечения экономической и инновационной деятельности</w:t>
      </w:r>
      <w:r w:rsidRPr="00362D69">
        <w:rPr>
          <w:rFonts w:ascii="Times New Roman" w:hAnsi="Times New Roman" w:cs="Times New Roman"/>
        </w:rPr>
        <w:tab/>
      </w:r>
    </w:p>
    <w:p w:rsidR="00362D69" w:rsidRPr="00362D69" w:rsidRDefault="00362D69" w:rsidP="00362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</w:rPr>
        <w:t>______________</w:t>
      </w:r>
      <w:r w:rsidRPr="00362D69">
        <w:rPr>
          <w:rFonts w:ascii="Times New Roman" w:hAnsi="Times New Roman" w:cs="Times New Roman"/>
        </w:rPr>
        <w:tab/>
      </w:r>
      <w:r w:rsidRPr="00362D69">
        <w:rPr>
          <w:rFonts w:ascii="Times New Roman" w:hAnsi="Times New Roman" w:cs="Times New Roman"/>
        </w:rPr>
        <w:tab/>
        <w:t xml:space="preserve">                      </w:t>
      </w:r>
      <w:proofErr w:type="spellStart"/>
      <w:r w:rsidRPr="00362D69">
        <w:rPr>
          <w:rFonts w:ascii="Times New Roman" w:hAnsi="Times New Roman" w:cs="Times New Roman"/>
        </w:rPr>
        <w:t>Плехова</w:t>
      </w:r>
      <w:proofErr w:type="spellEnd"/>
      <w:r w:rsidRPr="00362D69">
        <w:rPr>
          <w:rFonts w:ascii="Times New Roman" w:hAnsi="Times New Roman" w:cs="Times New Roman"/>
        </w:rPr>
        <w:t xml:space="preserve"> Ю.О.</w:t>
      </w:r>
    </w:p>
    <w:p w:rsidR="00362D69" w:rsidRPr="00362D69" w:rsidRDefault="00362D69" w:rsidP="00362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 w:cs="Times New Roman"/>
          <w:i/>
        </w:rPr>
      </w:pPr>
      <w:r w:rsidRPr="00362D69">
        <w:rPr>
          <w:rFonts w:ascii="Times New Roman" w:hAnsi="Times New Roman" w:cs="Times New Roman"/>
          <w:i/>
        </w:rPr>
        <w:tab/>
      </w:r>
      <w:r w:rsidRPr="00362D69">
        <w:rPr>
          <w:rFonts w:ascii="Times New Roman" w:hAnsi="Times New Roman" w:cs="Times New Roman"/>
          <w:i/>
        </w:rPr>
        <w:tab/>
        <w:t>(подпись)</w:t>
      </w:r>
    </w:p>
    <w:p w:rsidR="00362D69" w:rsidRPr="00362D69" w:rsidRDefault="00362D69" w:rsidP="00362D69">
      <w:pPr>
        <w:spacing w:line="360" w:lineRule="auto"/>
        <w:jc w:val="both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spacing w:line="360" w:lineRule="auto"/>
        <w:jc w:val="both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spacing w:line="360" w:lineRule="auto"/>
        <w:jc w:val="both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62D69">
        <w:rPr>
          <w:b/>
        </w:rPr>
        <w:t>СОДЕРЖАНИЕ</w:t>
      </w: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62D69" w:rsidRPr="00362D69" w:rsidTr="00362D69">
        <w:tc>
          <w:tcPr>
            <w:tcW w:w="7668" w:type="dxa"/>
            <w:shd w:val="clear" w:color="auto" w:fill="auto"/>
          </w:tcPr>
          <w:p w:rsidR="00362D69" w:rsidRPr="00362D69" w:rsidRDefault="00362D69" w:rsidP="00362D6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62D69" w:rsidRPr="00362D69" w:rsidRDefault="00362D69" w:rsidP="00362D69">
            <w:pPr>
              <w:jc w:val="center"/>
              <w:rPr>
                <w:rFonts w:ascii="Times New Roman" w:hAnsi="Times New Roman" w:cs="Times New Roman"/>
              </w:rPr>
            </w:pPr>
            <w:r w:rsidRPr="00362D69">
              <w:rPr>
                <w:rFonts w:ascii="Times New Roman" w:hAnsi="Times New Roman" w:cs="Times New Roman"/>
              </w:rPr>
              <w:t xml:space="preserve">                 стр.</w:t>
            </w:r>
          </w:p>
        </w:tc>
      </w:tr>
      <w:tr w:rsidR="00362D69" w:rsidRPr="00362D69" w:rsidTr="00362D69">
        <w:tc>
          <w:tcPr>
            <w:tcW w:w="7668" w:type="dxa"/>
            <w:shd w:val="clear" w:color="auto" w:fill="auto"/>
          </w:tcPr>
          <w:p w:rsidR="00362D69" w:rsidRPr="00362D69" w:rsidRDefault="00362D69" w:rsidP="00362D6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62D69" w:rsidRPr="00362D69" w:rsidRDefault="00362D69" w:rsidP="00362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D69" w:rsidRPr="00362D69" w:rsidTr="00362D69">
        <w:tc>
          <w:tcPr>
            <w:tcW w:w="7668" w:type="dxa"/>
            <w:shd w:val="clear" w:color="auto" w:fill="auto"/>
          </w:tcPr>
          <w:p w:rsidR="00362D69" w:rsidRPr="00362D69" w:rsidRDefault="00362D69" w:rsidP="00362D6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62D69">
              <w:rPr>
                <w:b/>
                <w:caps/>
              </w:rPr>
              <w:t>ПАСПОРТ ПРОГРАММЫ УЧЕБНОЙ ДИСЦИПЛИНЫ</w:t>
            </w:r>
          </w:p>
          <w:p w:rsidR="00362D69" w:rsidRPr="00362D69" w:rsidRDefault="00362D69" w:rsidP="0036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362D69" w:rsidRPr="00362D69" w:rsidRDefault="00362D69" w:rsidP="00362D69">
            <w:pPr>
              <w:jc w:val="center"/>
              <w:rPr>
                <w:rFonts w:ascii="Times New Roman" w:hAnsi="Times New Roman" w:cs="Times New Roman"/>
              </w:rPr>
            </w:pPr>
            <w:r w:rsidRPr="00362D69">
              <w:rPr>
                <w:rFonts w:ascii="Times New Roman" w:hAnsi="Times New Roman" w:cs="Times New Roman"/>
              </w:rPr>
              <w:t>4</w:t>
            </w:r>
          </w:p>
        </w:tc>
      </w:tr>
      <w:tr w:rsidR="00362D69" w:rsidRPr="00362D69" w:rsidTr="00362D69">
        <w:tc>
          <w:tcPr>
            <w:tcW w:w="7668" w:type="dxa"/>
            <w:shd w:val="clear" w:color="auto" w:fill="auto"/>
          </w:tcPr>
          <w:p w:rsidR="00362D69" w:rsidRPr="00362D69" w:rsidRDefault="00362D69" w:rsidP="00362D6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62D69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362D69" w:rsidRPr="00362D69" w:rsidRDefault="00362D69" w:rsidP="00362D6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62D69" w:rsidRPr="00362D69" w:rsidRDefault="00362D69" w:rsidP="00362D69">
            <w:pPr>
              <w:jc w:val="center"/>
              <w:rPr>
                <w:rFonts w:ascii="Times New Roman" w:hAnsi="Times New Roman" w:cs="Times New Roman"/>
              </w:rPr>
            </w:pPr>
            <w:r w:rsidRPr="00362D69">
              <w:rPr>
                <w:rFonts w:ascii="Times New Roman" w:hAnsi="Times New Roman" w:cs="Times New Roman"/>
              </w:rPr>
              <w:t>6</w:t>
            </w:r>
          </w:p>
        </w:tc>
      </w:tr>
      <w:tr w:rsidR="00362D69" w:rsidRPr="00362D69" w:rsidTr="00362D69">
        <w:trPr>
          <w:trHeight w:val="670"/>
        </w:trPr>
        <w:tc>
          <w:tcPr>
            <w:tcW w:w="7668" w:type="dxa"/>
            <w:shd w:val="clear" w:color="auto" w:fill="auto"/>
          </w:tcPr>
          <w:p w:rsidR="00362D69" w:rsidRPr="00362D69" w:rsidRDefault="00362D69" w:rsidP="00362D6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62D69">
              <w:rPr>
                <w:b/>
                <w:caps/>
              </w:rPr>
              <w:t>условия РЕАЛИЗАЦИИ УЧЕБНОЙ дисциплины</w:t>
            </w:r>
          </w:p>
          <w:p w:rsidR="00362D69" w:rsidRPr="00362D69" w:rsidRDefault="00362D69" w:rsidP="00362D6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62D69" w:rsidRPr="00362D69" w:rsidRDefault="00362D69" w:rsidP="00362D69">
            <w:pPr>
              <w:jc w:val="center"/>
              <w:rPr>
                <w:rFonts w:ascii="Times New Roman" w:hAnsi="Times New Roman" w:cs="Times New Roman"/>
              </w:rPr>
            </w:pPr>
            <w:r w:rsidRPr="00362D69">
              <w:rPr>
                <w:rFonts w:ascii="Times New Roman" w:hAnsi="Times New Roman" w:cs="Times New Roman"/>
              </w:rPr>
              <w:t>12</w:t>
            </w:r>
          </w:p>
        </w:tc>
      </w:tr>
      <w:tr w:rsidR="00362D69" w:rsidRPr="00362D69" w:rsidTr="00362D69">
        <w:tc>
          <w:tcPr>
            <w:tcW w:w="7668" w:type="dxa"/>
            <w:shd w:val="clear" w:color="auto" w:fill="auto"/>
          </w:tcPr>
          <w:p w:rsidR="00362D69" w:rsidRPr="00362D69" w:rsidRDefault="00362D69" w:rsidP="00362D6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62D69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62D69" w:rsidRPr="00362D69" w:rsidRDefault="00362D69" w:rsidP="00362D6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62D69" w:rsidRPr="00362D69" w:rsidRDefault="00362D69" w:rsidP="00362D69">
            <w:pPr>
              <w:jc w:val="center"/>
              <w:rPr>
                <w:rFonts w:ascii="Times New Roman" w:hAnsi="Times New Roman" w:cs="Times New Roman"/>
              </w:rPr>
            </w:pPr>
            <w:r w:rsidRPr="00362D69">
              <w:rPr>
                <w:rFonts w:ascii="Times New Roman" w:hAnsi="Times New Roman" w:cs="Times New Roman"/>
              </w:rPr>
              <w:t>13</w:t>
            </w:r>
          </w:p>
        </w:tc>
      </w:tr>
    </w:tbl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362D69" w:rsidRPr="00362D69" w:rsidRDefault="00362D69" w:rsidP="00362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362D69">
        <w:rPr>
          <w:rFonts w:ascii="Times New Roman" w:hAnsi="Times New Roman" w:cs="Times New Roman"/>
          <w:b/>
          <w:caps/>
          <w:u w:val="single"/>
        </w:rPr>
        <w:br w:type="page"/>
      </w:r>
      <w:r w:rsidRPr="00362D69">
        <w:rPr>
          <w:rFonts w:ascii="Times New Roman" w:hAnsi="Times New Roman" w:cs="Times New Roman"/>
          <w:b/>
          <w:caps/>
        </w:rPr>
        <w:lastRenderedPageBreak/>
        <w:t>1. паспорт рабочей ПРОГРАММЫ УЧЕБНОЙ ДИСЦИПЛИНЫ</w:t>
      </w:r>
    </w:p>
    <w:p w:rsidR="00362D69" w:rsidRPr="00362D69" w:rsidRDefault="00362D69" w:rsidP="00362D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362D69">
        <w:rPr>
          <w:rFonts w:ascii="Times New Roman" w:hAnsi="Times New Roman" w:cs="Times New Roman"/>
          <w:b/>
          <w:caps/>
        </w:rPr>
        <w:t>Административное право</w:t>
      </w: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  <w:r w:rsidRPr="00362D69">
        <w:rPr>
          <w:rFonts w:ascii="Times New Roman" w:hAnsi="Times New Roman" w:cs="Times New Roman"/>
          <w:b/>
        </w:rPr>
        <w:t>1.1. Область применения рабочей программы</w:t>
      </w: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u w:val="single"/>
        </w:rPr>
      </w:pPr>
      <w:r w:rsidRPr="00362D69">
        <w:rPr>
          <w:rFonts w:ascii="Times New Roman" w:hAnsi="Times New Roman" w:cs="Times New Roman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362D69">
        <w:rPr>
          <w:rFonts w:ascii="Times New Roman" w:hAnsi="Times New Roman" w:cs="Times New Roman"/>
          <w:u w:val="single"/>
        </w:rPr>
        <w:t>40.02.01 Право и организация социального обеспечения.</w:t>
      </w: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i/>
          <w:u w:val="single"/>
        </w:rPr>
      </w:pPr>
      <w:r w:rsidRPr="00362D69">
        <w:rPr>
          <w:rFonts w:ascii="Times New Roman" w:hAnsi="Times New Roman" w:cs="Times New Roman"/>
        </w:rPr>
        <w:t>Рабочая программа дисциплины может быть использована</w:t>
      </w:r>
      <w:r w:rsidRPr="00362D69">
        <w:rPr>
          <w:rFonts w:ascii="Times New Roman" w:hAnsi="Times New Roman" w:cs="Times New Roman"/>
          <w:b/>
        </w:rPr>
        <w:t xml:space="preserve"> </w:t>
      </w:r>
      <w:r w:rsidRPr="00362D69">
        <w:rPr>
          <w:rFonts w:ascii="Times New Roman" w:hAnsi="Times New Roman" w:cs="Times New Roman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юридического направления.</w:t>
      </w: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i/>
        </w:rPr>
      </w:pP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u w:val="single"/>
        </w:rPr>
      </w:pPr>
      <w:r w:rsidRPr="00362D69">
        <w:rPr>
          <w:rFonts w:ascii="Times New Roman" w:hAnsi="Times New Roman" w:cs="Times New Roman"/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362D69">
        <w:rPr>
          <w:rFonts w:ascii="Times New Roman" w:hAnsi="Times New Roman" w:cs="Times New Roman"/>
          <w:u w:val="single"/>
        </w:rPr>
        <w:t>входит в профессиональный цикл ОП.03.</w:t>
      </w: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u w:val="single"/>
        </w:rPr>
      </w:pP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362D69"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учебной дисциплины:</w:t>
      </w: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  <w:b/>
        </w:rPr>
        <w:t xml:space="preserve">Цель: </w:t>
      </w:r>
      <w:r w:rsidRPr="00362D69">
        <w:rPr>
          <w:rFonts w:ascii="Times New Roman" w:hAnsi="Times New Roman" w:cs="Times New Roman"/>
        </w:rPr>
        <w:t>изучение системы взаимосвязанных административных правоотношений, субъектов административного права.</w:t>
      </w: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  <w:b/>
        </w:rPr>
        <w:t xml:space="preserve">Задачи: </w:t>
      </w:r>
      <w:r w:rsidRPr="00362D69">
        <w:rPr>
          <w:rFonts w:ascii="Times New Roman" w:hAnsi="Times New Roman" w:cs="Times New Roman"/>
        </w:rPr>
        <w:t>определение</w:t>
      </w:r>
      <w:r w:rsidRPr="00362D69">
        <w:rPr>
          <w:rFonts w:ascii="Times New Roman" w:hAnsi="Times New Roman" w:cs="Times New Roman"/>
          <w:b/>
        </w:rPr>
        <w:t xml:space="preserve"> </w:t>
      </w:r>
      <w:r w:rsidRPr="00362D69">
        <w:rPr>
          <w:rFonts w:ascii="Times New Roman" w:hAnsi="Times New Roman" w:cs="Times New Roman"/>
        </w:rPr>
        <w:t>предмета и метода административного права при развитии исполнительной власти, правового статуса органов исполнительной власти как субъектов административного права, правового положения негосударственных и общественных объединений в сфере государственного управления.</w:t>
      </w:r>
    </w:p>
    <w:p w:rsidR="00362D69" w:rsidRPr="00362D69" w:rsidRDefault="00362D69" w:rsidP="00362D69">
      <w:pPr>
        <w:ind w:firstLine="708"/>
        <w:jc w:val="both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</w:rPr>
        <w:t>В ходе изучения дисциплины ставиться задача формирования следующих компетенций:</w:t>
      </w: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</w:rPr>
        <w:t>Общие компетенции:</w:t>
      </w:r>
    </w:p>
    <w:p w:rsidR="00362D69" w:rsidRPr="00362D69" w:rsidRDefault="00362D69" w:rsidP="0036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62D69" w:rsidRPr="00362D69" w:rsidRDefault="00362D69" w:rsidP="0036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62D69" w:rsidRPr="00362D69" w:rsidRDefault="00362D69" w:rsidP="0036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62D69" w:rsidRPr="00362D69" w:rsidRDefault="00362D69" w:rsidP="0036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62D69" w:rsidRPr="00362D69" w:rsidRDefault="00362D69" w:rsidP="0036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2D69" w:rsidRPr="00362D69" w:rsidRDefault="00362D69" w:rsidP="0036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362D69" w:rsidRPr="00362D69" w:rsidRDefault="00362D69" w:rsidP="0036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362D69" w:rsidRPr="00362D69" w:rsidRDefault="00362D69" w:rsidP="0036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362D69" w:rsidRPr="00362D69" w:rsidRDefault="00362D69" w:rsidP="0036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D69" w:rsidRDefault="00362D69" w:rsidP="0036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D69" w:rsidRPr="00362D69" w:rsidRDefault="00362D69" w:rsidP="0036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lastRenderedPageBreak/>
        <w:t>Профессиональные компетенции:</w:t>
      </w:r>
    </w:p>
    <w:p w:rsidR="00362D69" w:rsidRPr="00362D69" w:rsidRDefault="00362D69" w:rsidP="0036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62D69" w:rsidRPr="00362D69" w:rsidRDefault="00362D69" w:rsidP="0036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</w:rPr>
        <w:tab/>
        <w:t xml:space="preserve">В результате освоения дисциплины обучающийся должен </w:t>
      </w:r>
      <w:r w:rsidRPr="00362D69">
        <w:rPr>
          <w:rFonts w:ascii="Times New Roman" w:hAnsi="Times New Roman" w:cs="Times New Roman"/>
          <w:b/>
        </w:rPr>
        <w:t>уметь:</w:t>
      </w: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</w:rPr>
        <w:t xml:space="preserve"> </w:t>
      </w:r>
    </w:p>
    <w:p w:rsidR="00362D69" w:rsidRPr="00362D69" w:rsidRDefault="00362D69" w:rsidP="00362D69">
      <w:pPr>
        <w:tabs>
          <w:tab w:val="left" w:pos="360"/>
          <w:tab w:val="left" w:pos="9355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</w:rPr>
        <w:t>У</w:t>
      </w:r>
      <w:r w:rsidRPr="00362D69">
        <w:rPr>
          <w:rFonts w:ascii="Times New Roman" w:hAnsi="Times New Roman" w:cs="Times New Roman"/>
          <w:vertAlign w:val="subscript"/>
        </w:rPr>
        <w:t>1</w:t>
      </w:r>
      <w:r w:rsidRPr="00362D69">
        <w:rPr>
          <w:rFonts w:ascii="Times New Roman" w:hAnsi="Times New Roman" w:cs="Times New Roman"/>
        </w:rPr>
        <w:t>.выделять исполнительную (административную) деятельность от иных видов государственной деятельности;</w:t>
      </w:r>
    </w:p>
    <w:p w:rsidR="00362D69" w:rsidRPr="00362D69" w:rsidRDefault="00362D69" w:rsidP="00362D69">
      <w:pPr>
        <w:tabs>
          <w:tab w:val="left" w:pos="360"/>
          <w:tab w:val="left" w:pos="9355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</w:rPr>
        <w:tab/>
        <w:t>У</w:t>
      </w:r>
      <w:r w:rsidRPr="00362D69">
        <w:rPr>
          <w:rFonts w:ascii="Times New Roman" w:hAnsi="Times New Roman" w:cs="Times New Roman"/>
          <w:vertAlign w:val="subscript"/>
        </w:rPr>
        <w:t>2</w:t>
      </w:r>
      <w:r w:rsidRPr="00362D69">
        <w:rPr>
          <w:rFonts w:ascii="Times New Roman" w:hAnsi="Times New Roman" w:cs="Times New Roman"/>
        </w:rPr>
        <w:t>. составлять различные административно-правовые документы;</w:t>
      </w:r>
    </w:p>
    <w:p w:rsidR="00362D69" w:rsidRPr="00362D69" w:rsidRDefault="00362D69" w:rsidP="00362D69">
      <w:pPr>
        <w:tabs>
          <w:tab w:val="left" w:pos="360"/>
          <w:tab w:val="left" w:pos="9355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</w:rPr>
        <w:tab/>
        <w:t>У</w:t>
      </w:r>
      <w:r w:rsidRPr="00362D69">
        <w:rPr>
          <w:rFonts w:ascii="Times New Roman" w:hAnsi="Times New Roman" w:cs="Times New Roman"/>
          <w:vertAlign w:val="subscript"/>
        </w:rPr>
        <w:t>3</w:t>
      </w:r>
      <w:r w:rsidRPr="00362D69">
        <w:rPr>
          <w:rFonts w:ascii="Times New Roman" w:hAnsi="Times New Roman" w:cs="Times New Roman"/>
        </w:rPr>
        <w:t>. выделять субъекты исполнительно-распорядительной деятельности из числа иных;</w:t>
      </w:r>
    </w:p>
    <w:p w:rsidR="00362D69" w:rsidRPr="00362D69" w:rsidRDefault="00362D69" w:rsidP="00362D69">
      <w:pPr>
        <w:tabs>
          <w:tab w:val="left" w:pos="360"/>
          <w:tab w:val="left" w:pos="9355"/>
        </w:tabs>
        <w:spacing w:after="200" w:line="276" w:lineRule="auto"/>
        <w:jc w:val="both"/>
        <w:rPr>
          <w:rFonts w:ascii="Times New Roman" w:eastAsia="BatangChe" w:hAnsi="Times New Roman" w:cs="Times New Roman"/>
        </w:rPr>
      </w:pPr>
      <w:r w:rsidRPr="00362D69">
        <w:rPr>
          <w:rFonts w:ascii="Times New Roman" w:eastAsia="BatangChe" w:hAnsi="Times New Roman" w:cs="Times New Roman"/>
        </w:rPr>
        <w:tab/>
        <w:t>У</w:t>
      </w:r>
      <w:r w:rsidRPr="00362D69">
        <w:rPr>
          <w:rFonts w:ascii="Times New Roman" w:eastAsia="BatangChe" w:hAnsi="Times New Roman" w:cs="Times New Roman"/>
          <w:vertAlign w:val="subscript"/>
        </w:rPr>
        <w:t>4</w:t>
      </w:r>
      <w:r w:rsidRPr="00362D69">
        <w:rPr>
          <w:rFonts w:ascii="Times New Roman" w:eastAsia="BatangChe" w:hAnsi="Times New Roman" w:cs="Times New Roman"/>
        </w:rPr>
        <w:t>. выделять административно-правовые отношения из числа иных правоотношений;</w:t>
      </w:r>
    </w:p>
    <w:p w:rsidR="00362D69" w:rsidRPr="00362D69" w:rsidRDefault="00362D69" w:rsidP="00362D69">
      <w:pPr>
        <w:tabs>
          <w:tab w:val="left" w:pos="360"/>
          <w:tab w:val="left" w:pos="9355"/>
        </w:tabs>
        <w:spacing w:after="200" w:line="276" w:lineRule="auto"/>
        <w:jc w:val="both"/>
        <w:rPr>
          <w:rFonts w:ascii="Times New Roman" w:eastAsia="BatangChe" w:hAnsi="Times New Roman" w:cs="Times New Roman"/>
        </w:rPr>
      </w:pPr>
      <w:r w:rsidRPr="00362D69">
        <w:rPr>
          <w:rFonts w:ascii="Times New Roman" w:eastAsia="BatangChe" w:hAnsi="Times New Roman" w:cs="Times New Roman"/>
        </w:rPr>
        <w:tab/>
        <w:t>У</w:t>
      </w:r>
      <w:r w:rsidRPr="00362D69">
        <w:rPr>
          <w:rFonts w:ascii="Times New Roman" w:eastAsia="BatangChe" w:hAnsi="Times New Roman" w:cs="Times New Roman"/>
          <w:vertAlign w:val="subscript"/>
        </w:rPr>
        <w:t>5</w:t>
      </w:r>
      <w:r w:rsidRPr="00362D69">
        <w:rPr>
          <w:rFonts w:ascii="Times New Roman" w:eastAsia="BatangChe" w:hAnsi="Times New Roman" w:cs="Times New Roman"/>
        </w:rPr>
        <w:t>. анализировать и применять на практике нормы административного законодательства;</w:t>
      </w:r>
    </w:p>
    <w:p w:rsidR="00362D69" w:rsidRPr="00362D69" w:rsidRDefault="00362D69" w:rsidP="00362D69">
      <w:pPr>
        <w:tabs>
          <w:tab w:val="left" w:pos="360"/>
          <w:tab w:val="left" w:pos="9355"/>
        </w:tabs>
        <w:spacing w:after="200" w:line="276" w:lineRule="auto"/>
        <w:jc w:val="both"/>
        <w:rPr>
          <w:rFonts w:ascii="Times New Roman" w:eastAsia="BatangChe" w:hAnsi="Times New Roman" w:cs="Times New Roman"/>
        </w:rPr>
      </w:pPr>
      <w:r w:rsidRPr="00362D69">
        <w:rPr>
          <w:rFonts w:ascii="Times New Roman" w:eastAsia="BatangChe" w:hAnsi="Times New Roman" w:cs="Times New Roman"/>
        </w:rPr>
        <w:tab/>
        <w:t>У</w:t>
      </w:r>
      <w:r w:rsidRPr="00362D69">
        <w:rPr>
          <w:rFonts w:ascii="Times New Roman" w:eastAsia="BatangChe" w:hAnsi="Times New Roman" w:cs="Times New Roman"/>
          <w:vertAlign w:val="subscript"/>
        </w:rPr>
        <w:t>6</w:t>
      </w:r>
      <w:r w:rsidRPr="00362D69">
        <w:rPr>
          <w:rFonts w:ascii="Times New Roman" w:eastAsia="BatangChe" w:hAnsi="Times New Roman" w:cs="Times New Roman"/>
        </w:rPr>
        <w:t>. оказывать консультационную помощь субъектам административных правоотношений;</w:t>
      </w:r>
    </w:p>
    <w:p w:rsidR="00362D69" w:rsidRPr="00362D69" w:rsidRDefault="00362D69" w:rsidP="00362D69">
      <w:pPr>
        <w:tabs>
          <w:tab w:val="left" w:pos="360"/>
          <w:tab w:val="left" w:pos="9355"/>
        </w:tabs>
        <w:spacing w:after="200" w:line="276" w:lineRule="auto"/>
        <w:jc w:val="both"/>
        <w:rPr>
          <w:rFonts w:ascii="Times New Roman" w:eastAsia="BatangChe" w:hAnsi="Times New Roman" w:cs="Times New Roman"/>
        </w:rPr>
      </w:pPr>
      <w:r w:rsidRPr="00362D69">
        <w:rPr>
          <w:rFonts w:ascii="Times New Roman" w:eastAsia="BatangChe" w:hAnsi="Times New Roman" w:cs="Times New Roman"/>
        </w:rPr>
        <w:tab/>
        <w:t>У</w:t>
      </w:r>
      <w:r w:rsidRPr="00362D69">
        <w:rPr>
          <w:rFonts w:ascii="Times New Roman" w:eastAsia="BatangChe" w:hAnsi="Times New Roman" w:cs="Times New Roman"/>
          <w:vertAlign w:val="subscript"/>
        </w:rPr>
        <w:t>7</w:t>
      </w:r>
      <w:r w:rsidRPr="00362D69">
        <w:rPr>
          <w:rFonts w:ascii="Times New Roman" w:eastAsia="BatangChe" w:hAnsi="Times New Roman" w:cs="Times New Roman"/>
        </w:rPr>
        <w:t>. логично и грамотно выражать и обосновывать свою точку зрения по административно-правовой проблематике.</w:t>
      </w:r>
    </w:p>
    <w:p w:rsidR="00362D69" w:rsidRPr="00362D69" w:rsidRDefault="00362D69" w:rsidP="00362D69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362D69">
        <w:rPr>
          <w:rFonts w:ascii="Times New Roman" w:hAnsi="Times New Roman" w:cs="Times New Roman"/>
          <w:b/>
          <w:color w:val="000000"/>
        </w:rPr>
        <w:t>Знать:</w:t>
      </w:r>
    </w:p>
    <w:p w:rsidR="00362D69" w:rsidRPr="00362D69" w:rsidRDefault="00362D69" w:rsidP="00362D69">
      <w:pPr>
        <w:tabs>
          <w:tab w:val="left" w:pos="360"/>
          <w:tab w:val="left" w:pos="9355"/>
        </w:tabs>
        <w:spacing w:after="200" w:line="276" w:lineRule="auto"/>
        <w:jc w:val="both"/>
        <w:rPr>
          <w:rFonts w:ascii="Times New Roman" w:eastAsia="BatangChe" w:hAnsi="Times New Roman" w:cs="Times New Roman"/>
        </w:rPr>
      </w:pPr>
      <w:r w:rsidRPr="00362D69">
        <w:rPr>
          <w:rFonts w:ascii="Times New Roman" w:eastAsia="BatangChe" w:hAnsi="Times New Roman" w:cs="Times New Roman"/>
        </w:rPr>
        <w:t xml:space="preserve">     З</w:t>
      </w:r>
      <w:r w:rsidRPr="00362D69">
        <w:rPr>
          <w:rFonts w:ascii="Times New Roman" w:eastAsia="BatangChe" w:hAnsi="Times New Roman" w:cs="Times New Roman"/>
          <w:vertAlign w:val="subscript"/>
        </w:rPr>
        <w:t>1</w:t>
      </w:r>
      <w:r w:rsidRPr="00362D69">
        <w:rPr>
          <w:rFonts w:ascii="Times New Roman" w:eastAsia="BatangChe" w:hAnsi="Times New Roman" w:cs="Times New Roman"/>
        </w:rPr>
        <w:t>. понятие и источники административного права;</w:t>
      </w:r>
    </w:p>
    <w:p w:rsidR="00362D69" w:rsidRPr="00362D69" w:rsidRDefault="00362D69" w:rsidP="00362D69">
      <w:pPr>
        <w:tabs>
          <w:tab w:val="left" w:pos="360"/>
          <w:tab w:val="left" w:pos="9355"/>
        </w:tabs>
        <w:spacing w:after="200" w:line="276" w:lineRule="auto"/>
        <w:jc w:val="both"/>
        <w:rPr>
          <w:rFonts w:ascii="Times New Roman" w:eastAsia="BatangChe" w:hAnsi="Times New Roman" w:cs="Times New Roman"/>
        </w:rPr>
      </w:pPr>
      <w:r w:rsidRPr="00362D69">
        <w:rPr>
          <w:rFonts w:ascii="Times New Roman" w:eastAsia="BatangChe" w:hAnsi="Times New Roman" w:cs="Times New Roman"/>
        </w:rPr>
        <w:tab/>
        <w:t>З</w:t>
      </w:r>
      <w:r w:rsidRPr="00362D69">
        <w:rPr>
          <w:rFonts w:ascii="Times New Roman" w:eastAsia="BatangChe" w:hAnsi="Times New Roman" w:cs="Times New Roman"/>
          <w:vertAlign w:val="subscript"/>
        </w:rPr>
        <w:t>2</w:t>
      </w:r>
      <w:r w:rsidRPr="00362D69">
        <w:rPr>
          <w:rFonts w:ascii="Times New Roman" w:eastAsia="BatangChe" w:hAnsi="Times New Roman" w:cs="Times New Roman"/>
        </w:rPr>
        <w:t>. понятие и виды административно-правовых норм;</w:t>
      </w:r>
    </w:p>
    <w:p w:rsidR="00362D69" w:rsidRPr="00362D69" w:rsidRDefault="00362D69" w:rsidP="00362D69">
      <w:pPr>
        <w:tabs>
          <w:tab w:val="left" w:pos="360"/>
          <w:tab w:val="left" w:pos="9355"/>
        </w:tabs>
        <w:spacing w:after="200" w:line="276" w:lineRule="auto"/>
        <w:jc w:val="both"/>
        <w:rPr>
          <w:rFonts w:ascii="Times New Roman" w:eastAsia="BatangChe" w:hAnsi="Times New Roman" w:cs="Times New Roman"/>
          <w:spacing w:val="1"/>
        </w:rPr>
      </w:pPr>
      <w:r w:rsidRPr="00362D69">
        <w:rPr>
          <w:rFonts w:ascii="Times New Roman" w:eastAsia="BatangChe" w:hAnsi="Times New Roman" w:cs="Times New Roman"/>
          <w:spacing w:val="1"/>
        </w:rPr>
        <w:tab/>
        <w:t>З</w:t>
      </w:r>
      <w:r w:rsidRPr="00362D69">
        <w:rPr>
          <w:rFonts w:ascii="Times New Roman" w:eastAsia="BatangChe" w:hAnsi="Times New Roman" w:cs="Times New Roman"/>
          <w:spacing w:val="1"/>
          <w:vertAlign w:val="subscript"/>
        </w:rPr>
        <w:t>3</w:t>
      </w:r>
      <w:r w:rsidRPr="00362D69">
        <w:rPr>
          <w:rFonts w:ascii="Times New Roman" w:eastAsia="BatangChe" w:hAnsi="Times New Roman" w:cs="Times New Roman"/>
          <w:spacing w:val="1"/>
        </w:rPr>
        <w:t>. понятия государственного управления и государственной службы;</w:t>
      </w:r>
    </w:p>
    <w:p w:rsidR="00362D69" w:rsidRPr="00362D69" w:rsidRDefault="00362D69" w:rsidP="00362D69">
      <w:pPr>
        <w:tabs>
          <w:tab w:val="left" w:pos="360"/>
          <w:tab w:val="left" w:pos="9355"/>
        </w:tabs>
        <w:spacing w:after="200" w:line="276" w:lineRule="auto"/>
        <w:jc w:val="both"/>
        <w:rPr>
          <w:rFonts w:ascii="Times New Roman" w:eastAsia="BatangChe" w:hAnsi="Times New Roman" w:cs="Times New Roman"/>
          <w:spacing w:val="1"/>
        </w:rPr>
      </w:pPr>
      <w:r w:rsidRPr="00362D69">
        <w:rPr>
          <w:rFonts w:ascii="Times New Roman" w:eastAsia="BatangChe" w:hAnsi="Times New Roman" w:cs="Times New Roman"/>
          <w:spacing w:val="1"/>
        </w:rPr>
        <w:tab/>
        <w:t>З</w:t>
      </w:r>
      <w:r w:rsidRPr="00362D69">
        <w:rPr>
          <w:rFonts w:ascii="Times New Roman" w:eastAsia="BatangChe" w:hAnsi="Times New Roman" w:cs="Times New Roman"/>
          <w:spacing w:val="1"/>
          <w:vertAlign w:val="subscript"/>
        </w:rPr>
        <w:t>4</w:t>
      </w:r>
      <w:r w:rsidRPr="00362D69">
        <w:rPr>
          <w:rFonts w:ascii="Times New Roman" w:eastAsia="BatangChe" w:hAnsi="Times New Roman" w:cs="Times New Roman"/>
          <w:spacing w:val="1"/>
        </w:rPr>
        <w:t>. 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362D69" w:rsidRPr="00362D69" w:rsidRDefault="00362D69" w:rsidP="00362D69">
      <w:pPr>
        <w:tabs>
          <w:tab w:val="left" w:pos="360"/>
          <w:tab w:val="left" w:pos="9355"/>
        </w:tabs>
        <w:spacing w:after="200" w:line="276" w:lineRule="auto"/>
        <w:jc w:val="both"/>
        <w:rPr>
          <w:rFonts w:ascii="Times New Roman" w:eastAsia="BatangChe" w:hAnsi="Times New Roman" w:cs="Times New Roman"/>
          <w:spacing w:val="1"/>
        </w:rPr>
      </w:pPr>
      <w:r w:rsidRPr="00362D69">
        <w:rPr>
          <w:rFonts w:ascii="Times New Roman" w:eastAsia="BatangChe" w:hAnsi="Times New Roman" w:cs="Times New Roman"/>
          <w:spacing w:val="1"/>
        </w:rPr>
        <w:tab/>
        <w:t>З</w:t>
      </w:r>
      <w:r w:rsidRPr="00362D69">
        <w:rPr>
          <w:rFonts w:ascii="Times New Roman" w:eastAsia="BatangChe" w:hAnsi="Times New Roman" w:cs="Times New Roman"/>
          <w:spacing w:val="1"/>
          <w:vertAlign w:val="subscript"/>
        </w:rPr>
        <w:t>5</w:t>
      </w:r>
      <w:r w:rsidRPr="00362D69">
        <w:rPr>
          <w:rFonts w:ascii="Times New Roman" w:eastAsia="BatangChe" w:hAnsi="Times New Roman" w:cs="Times New Roman"/>
          <w:spacing w:val="1"/>
        </w:rPr>
        <w:t>. понятие и виды административно-правовых отношений;</w:t>
      </w:r>
    </w:p>
    <w:p w:rsidR="00362D69" w:rsidRPr="00362D69" w:rsidRDefault="00362D69" w:rsidP="00362D69">
      <w:pPr>
        <w:tabs>
          <w:tab w:val="left" w:pos="360"/>
          <w:tab w:val="left" w:pos="9355"/>
        </w:tabs>
        <w:spacing w:after="200" w:line="276" w:lineRule="auto"/>
        <w:jc w:val="both"/>
        <w:rPr>
          <w:rFonts w:ascii="Times New Roman" w:eastAsia="BatangChe" w:hAnsi="Times New Roman" w:cs="Times New Roman"/>
          <w:spacing w:val="1"/>
        </w:rPr>
      </w:pPr>
      <w:r w:rsidRPr="00362D69">
        <w:rPr>
          <w:rFonts w:ascii="Times New Roman" w:eastAsia="BatangChe" w:hAnsi="Times New Roman" w:cs="Times New Roman"/>
          <w:spacing w:val="1"/>
        </w:rPr>
        <w:tab/>
        <w:t>З</w:t>
      </w:r>
      <w:r w:rsidRPr="00362D69">
        <w:rPr>
          <w:rFonts w:ascii="Times New Roman" w:eastAsia="BatangChe" w:hAnsi="Times New Roman" w:cs="Times New Roman"/>
          <w:spacing w:val="1"/>
          <w:vertAlign w:val="subscript"/>
        </w:rPr>
        <w:t>6</w:t>
      </w:r>
      <w:r w:rsidRPr="00362D69">
        <w:rPr>
          <w:rFonts w:ascii="Times New Roman" w:eastAsia="BatangChe" w:hAnsi="Times New Roman" w:cs="Times New Roman"/>
          <w:spacing w:val="1"/>
        </w:rPr>
        <w:t>. понятие и виды субъектов административного права;</w:t>
      </w:r>
    </w:p>
    <w:p w:rsidR="00362D69" w:rsidRPr="00362D69" w:rsidRDefault="00362D69" w:rsidP="00362D69">
      <w:pPr>
        <w:tabs>
          <w:tab w:val="left" w:pos="360"/>
          <w:tab w:val="left" w:pos="9355"/>
        </w:tabs>
        <w:spacing w:after="200" w:line="276" w:lineRule="auto"/>
        <w:jc w:val="both"/>
        <w:rPr>
          <w:rFonts w:ascii="Times New Roman" w:eastAsia="BatangChe" w:hAnsi="Times New Roman" w:cs="Times New Roman"/>
          <w:spacing w:val="1"/>
        </w:rPr>
      </w:pPr>
      <w:r w:rsidRPr="00362D69">
        <w:rPr>
          <w:rFonts w:ascii="Times New Roman" w:eastAsia="BatangChe" w:hAnsi="Times New Roman" w:cs="Times New Roman"/>
          <w:spacing w:val="1"/>
        </w:rPr>
        <w:tab/>
        <w:t>З</w:t>
      </w:r>
      <w:r w:rsidRPr="00362D69">
        <w:rPr>
          <w:rFonts w:ascii="Times New Roman" w:eastAsia="BatangChe" w:hAnsi="Times New Roman" w:cs="Times New Roman"/>
          <w:spacing w:val="1"/>
          <w:vertAlign w:val="subscript"/>
        </w:rPr>
        <w:t>7</w:t>
      </w:r>
      <w:r w:rsidRPr="00362D69">
        <w:rPr>
          <w:rFonts w:ascii="Times New Roman" w:eastAsia="BatangChe" w:hAnsi="Times New Roman" w:cs="Times New Roman"/>
          <w:spacing w:val="1"/>
        </w:rPr>
        <w:t xml:space="preserve"> административно-правовой статус субъектов административного права.</w:t>
      </w: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  <w:b/>
        </w:rPr>
        <w:t>1.4. Трудоемкость учебной дисциплины:</w:t>
      </w: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</w:rPr>
        <w:t>Общая трудоемкость учебной нагрузки для очного отделения, обучающегося</w:t>
      </w:r>
      <w:r w:rsidRPr="00362D69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362D69">
        <w:rPr>
          <w:rFonts w:ascii="Times New Roman" w:hAnsi="Times New Roman" w:cs="Times New Roman"/>
          <w:u w:val="single"/>
        </w:rPr>
        <w:t xml:space="preserve">95 </w:t>
      </w:r>
      <w:r w:rsidRPr="00362D69">
        <w:rPr>
          <w:rFonts w:ascii="Times New Roman" w:hAnsi="Times New Roman" w:cs="Times New Roman"/>
        </w:rPr>
        <w:t xml:space="preserve"> часов</w:t>
      </w:r>
      <w:proofErr w:type="gramEnd"/>
      <w:r w:rsidRPr="00362D69">
        <w:rPr>
          <w:rFonts w:ascii="Times New Roman" w:hAnsi="Times New Roman" w:cs="Times New Roman"/>
        </w:rPr>
        <w:t xml:space="preserve">, в том числе: обязательной аудиторной учебной нагрузки обучающегося </w:t>
      </w:r>
      <w:r w:rsidRPr="00362D69">
        <w:rPr>
          <w:rFonts w:ascii="Times New Roman" w:hAnsi="Times New Roman" w:cs="Times New Roman"/>
          <w:u w:val="single"/>
        </w:rPr>
        <w:t>64</w:t>
      </w:r>
      <w:r w:rsidRPr="00362D69">
        <w:rPr>
          <w:rFonts w:ascii="Times New Roman" w:hAnsi="Times New Roman" w:cs="Times New Roman"/>
        </w:rPr>
        <w:t xml:space="preserve"> часа; самостоятельной работы обучающегося </w:t>
      </w:r>
      <w:r w:rsidRPr="00362D69">
        <w:rPr>
          <w:rFonts w:ascii="Times New Roman" w:hAnsi="Times New Roman" w:cs="Times New Roman"/>
          <w:u w:val="single"/>
        </w:rPr>
        <w:t xml:space="preserve">25 </w:t>
      </w:r>
      <w:r w:rsidRPr="00362D69">
        <w:rPr>
          <w:rFonts w:ascii="Times New Roman" w:hAnsi="Times New Roman" w:cs="Times New Roman"/>
        </w:rPr>
        <w:t xml:space="preserve">часов; консультации </w:t>
      </w:r>
      <w:r w:rsidRPr="00362D69">
        <w:rPr>
          <w:rFonts w:ascii="Times New Roman" w:hAnsi="Times New Roman" w:cs="Times New Roman"/>
          <w:u w:val="single"/>
        </w:rPr>
        <w:t xml:space="preserve">6 </w:t>
      </w:r>
      <w:r w:rsidRPr="00362D69">
        <w:rPr>
          <w:rFonts w:ascii="Times New Roman" w:hAnsi="Times New Roman" w:cs="Times New Roman"/>
        </w:rPr>
        <w:t>часов.</w:t>
      </w: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362D69">
        <w:rPr>
          <w:rFonts w:ascii="Times New Roman" w:hAnsi="Times New Roman" w:cs="Times New Roman"/>
          <w:b/>
        </w:rPr>
        <w:lastRenderedPageBreak/>
        <w:t>2. СТРУКТУРА И СОДЕРЖАНИЕ УЧЕБНОЙ ДИСЦИПЛИНЫ</w:t>
      </w: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362D69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62D69" w:rsidRPr="00362D69" w:rsidTr="00362D69">
        <w:trPr>
          <w:trHeight w:val="460"/>
        </w:trPr>
        <w:tc>
          <w:tcPr>
            <w:tcW w:w="7904" w:type="dxa"/>
            <w:shd w:val="clear" w:color="auto" w:fill="auto"/>
          </w:tcPr>
          <w:p w:rsidR="00362D69" w:rsidRPr="00362D69" w:rsidRDefault="00362D69" w:rsidP="0036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62D69" w:rsidRPr="00362D69" w:rsidRDefault="00362D69" w:rsidP="00362D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362D69" w:rsidRPr="00362D69" w:rsidTr="00362D69">
        <w:trPr>
          <w:trHeight w:val="285"/>
        </w:trPr>
        <w:tc>
          <w:tcPr>
            <w:tcW w:w="7904" w:type="dxa"/>
            <w:shd w:val="clear" w:color="auto" w:fill="auto"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362D69" w:rsidRPr="00362D69" w:rsidRDefault="00362D69" w:rsidP="00362D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</w:t>
            </w:r>
          </w:p>
        </w:tc>
      </w:tr>
      <w:tr w:rsidR="00362D69" w:rsidRPr="00362D69" w:rsidTr="00362D69">
        <w:tc>
          <w:tcPr>
            <w:tcW w:w="7904" w:type="dxa"/>
            <w:shd w:val="clear" w:color="auto" w:fill="auto"/>
          </w:tcPr>
          <w:p w:rsidR="00362D69" w:rsidRPr="00362D69" w:rsidRDefault="00362D69" w:rsidP="00362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62D69" w:rsidRPr="00362D69" w:rsidRDefault="00362D69" w:rsidP="00362D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64</w:t>
            </w:r>
          </w:p>
        </w:tc>
      </w:tr>
      <w:tr w:rsidR="00362D69" w:rsidRPr="00362D69" w:rsidTr="00362D69">
        <w:tc>
          <w:tcPr>
            <w:tcW w:w="7904" w:type="dxa"/>
            <w:shd w:val="clear" w:color="auto" w:fill="auto"/>
          </w:tcPr>
          <w:p w:rsidR="00362D69" w:rsidRPr="00362D69" w:rsidRDefault="00362D69" w:rsidP="00362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62D69" w:rsidRPr="00362D69" w:rsidRDefault="00362D69" w:rsidP="00362D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2D69" w:rsidRPr="00362D69" w:rsidTr="00362D69">
        <w:tc>
          <w:tcPr>
            <w:tcW w:w="7904" w:type="dxa"/>
            <w:shd w:val="clear" w:color="auto" w:fill="auto"/>
          </w:tcPr>
          <w:p w:rsidR="00362D69" w:rsidRPr="00362D69" w:rsidRDefault="00362D69" w:rsidP="00362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62D69" w:rsidRPr="00362D69" w:rsidRDefault="00362D69" w:rsidP="00362D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</w:t>
            </w:r>
          </w:p>
        </w:tc>
      </w:tr>
      <w:tr w:rsidR="00362D69" w:rsidRPr="00362D69" w:rsidTr="00362D69">
        <w:tc>
          <w:tcPr>
            <w:tcW w:w="7904" w:type="dxa"/>
            <w:shd w:val="clear" w:color="auto" w:fill="auto"/>
          </w:tcPr>
          <w:p w:rsidR="00362D69" w:rsidRPr="00362D69" w:rsidRDefault="00362D69" w:rsidP="00362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362D69" w:rsidRPr="00362D69" w:rsidRDefault="00362D69" w:rsidP="00362D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362D69" w:rsidRPr="00362D69" w:rsidTr="00362D69">
        <w:tc>
          <w:tcPr>
            <w:tcW w:w="7904" w:type="dxa"/>
            <w:shd w:val="clear" w:color="auto" w:fill="auto"/>
          </w:tcPr>
          <w:p w:rsidR="00362D69" w:rsidRPr="00362D69" w:rsidRDefault="00362D69" w:rsidP="00362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62D69" w:rsidRPr="00362D69" w:rsidRDefault="00362D69" w:rsidP="00362D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</w:t>
            </w:r>
          </w:p>
        </w:tc>
      </w:tr>
      <w:tr w:rsidR="00362D69" w:rsidRPr="00362D69" w:rsidTr="00362D69">
        <w:tc>
          <w:tcPr>
            <w:tcW w:w="7904" w:type="dxa"/>
            <w:shd w:val="clear" w:color="auto" w:fill="auto"/>
          </w:tcPr>
          <w:p w:rsidR="00362D69" w:rsidRPr="00362D69" w:rsidRDefault="00362D69" w:rsidP="00362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62D69" w:rsidRPr="00362D69" w:rsidRDefault="00362D69" w:rsidP="00362D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2D69" w:rsidRPr="00362D69" w:rsidTr="00362D69">
        <w:tc>
          <w:tcPr>
            <w:tcW w:w="7904" w:type="dxa"/>
            <w:shd w:val="clear" w:color="auto" w:fill="auto"/>
          </w:tcPr>
          <w:p w:rsidR="00362D69" w:rsidRPr="00362D69" w:rsidRDefault="00362D69" w:rsidP="00362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написание докладов, 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362D69" w:rsidRPr="00362D69" w:rsidRDefault="00362D69" w:rsidP="00362D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362D69" w:rsidRPr="00362D69" w:rsidRDefault="00362D69" w:rsidP="00362D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2D69" w:rsidRPr="00362D69" w:rsidTr="00362D69">
        <w:tc>
          <w:tcPr>
            <w:tcW w:w="7904" w:type="dxa"/>
            <w:shd w:val="clear" w:color="auto" w:fill="auto"/>
          </w:tcPr>
          <w:p w:rsidR="00362D69" w:rsidRPr="00362D69" w:rsidRDefault="00362D69" w:rsidP="00362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аттестация в форме</w:t>
            </w: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 xml:space="preserve"> итоговой оценки</w:t>
            </w:r>
          </w:p>
        </w:tc>
        <w:tc>
          <w:tcPr>
            <w:tcW w:w="1800" w:type="dxa"/>
            <w:shd w:val="clear" w:color="auto" w:fill="auto"/>
          </w:tcPr>
          <w:p w:rsidR="00362D69" w:rsidRPr="00362D69" w:rsidRDefault="00362D69" w:rsidP="00362D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</w:rPr>
      </w:pP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  <w:sectPr w:rsidR="00362D69" w:rsidRPr="00362D69" w:rsidSect="00362D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418" w:header="708" w:footer="708" w:gutter="0"/>
          <w:cols w:space="720"/>
          <w:titlePg/>
          <w:docGrid w:linePitch="326"/>
        </w:sectPr>
      </w:pPr>
    </w:p>
    <w:p w:rsidR="00362D69" w:rsidRPr="00362D69" w:rsidRDefault="00362D69" w:rsidP="00362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362D69">
        <w:rPr>
          <w:b/>
        </w:rPr>
        <w:lastRenderedPageBreak/>
        <w:t>2.2. Тематический план и содержание учебной дисциплины:</w:t>
      </w:r>
      <w:r w:rsidRPr="00362D69">
        <w:rPr>
          <w:b/>
          <w:caps/>
        </w:rPr>
        <w:t xml:space="preserve"> </w:t>
      </w:r>
      <w:r w:rsidRPr="00362D69">
        <w:rPr>
          <w:b/>
          <w:u w:val="single"/>
        </w:rPr>
        <w:t>Административное право</w:t>
      </w:r>
    </w:p>
    <w:p w:rsidR="00362D69" w:rsidRPr="00362D69" w:rsidRDefault="00362D69" w:rsidP="00362D69">
      <w:pPr>
        <w:rPr>
          <w:rFonts w:ascii="Times New Roman" w:hAnsi="Times New Roman" w:cs="Times New Roman"/>
        </w:rPr>
      </w:pP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574"/>
        <w:gridCol w:w="10552"/>
        <w:gridCol w:w="2010"/>
      </w:tblGrid>
      <w:tr w:rsidR="00362D69" w:rsidRPr="00362D69" w:rsidTr="00362D69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Административное право, как отрасль права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Административное право, как отрасль права: понятие, предмет, метод, принципы,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и основные виды административно-правовых норм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Понятие субъектов административного права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Административная правоспособность и дееспособность субъектов административного права. Граждане, иностранные граждане и лица без гражданства, государственные и негосударственные организации как субъекты административного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2.2. Полномочия Президента Российской Федерации в сфере исполнительной власти. Администрация Президента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2.3. Правовая основа, структура, полномочии и компетенции Правительства Российской Федерации.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2.4. Понятие, система, структура, правовое положение, функции федеральных органов исполнительной власти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Государственная служба и государственные служащие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3.1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и признаки государственной службы, принципы и система государственной службы, виды государственной службы.</w:t>
            </w: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Государственный служащий: понятие, правовой статус. </w:t>
            </w:r>
          </w:p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права, обязанности, ограничения и запреты, требования к служебному поведению.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i/>
                <w:sz w:val="20"/>
                <w:szCs w:val="20"/>
              </w:rPr>
              <w:t>Формы государственного управления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и сущность форм, их классификация, краткая характеристика правовых и не правовых форм публичного управления.</w:t>
            </w: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Административные акты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Административно-правовые режимы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5.1. Понятие, сущность и содержание административных режимов. Классификация и виды административных режимов (чрезвычайное и военное положение)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Административная ответственность и административное правонарушение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6.1. Административная ответственность: понятие, признаки, нормативные и фактические основания. Отличие административной ответственности от других видов юридической ответственности. Общие и специальные субъекты административной ответственности. Особенности привлечения к ответственности специальных субъектов. Обстоятельства, исключающие административную ответственность. Освобождение от административной ответственности.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6.2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6.2. Понятие административного правонарушения.  Признаки, отличающие его от других видов правонарушений. Состав административного правонарушения и его виды.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7.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Административное наказание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7.1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7.1.</w:t>
            </w: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Понятие, сущность и цели административного наказания. Система и виды административных наказаний. Общие правила назначения административного наказания. Учет смягчающих и отягчающих наказание обстоятельств. Назначение административных наказаний. Сроки действия административных наказаний.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362D69" w:rsidRPr="00362D69" w:rsidTr="00362D69">
        <w:trPr>
          <w:trHeight w:val="20"/>
          <w:jc w:val="center"/>
        </w:trPr>
        <w:tc>
          <w:tcPr>
            <w:tcW w:w="1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95</w:t>
            </w:r>
          </w:p>
          <w:p w:rsidR="00362D69" w:rsidRPr="00362D69" w:rsidRDefault="00362D69" w:rsidP="00362D6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362D69" w:rsidRPr="00362D69" w:rsidRDefault="00362D69" w:rsidP="00362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D69" w:rsidRPr="00362D69" w:rsidRDefault="00362D69" w:rsidP="00362D69">
      <w:pPr>
        <w:rPr>
          <w:rFonts w:ascii="Times New Roman" w:hAnsi="Times New Roman" w:cs="Times New Roman"/>
          <w:sz w:val="20"/>
          <w:szCs w:val="20"/>
        </w:rPr>
      </w:pPr>
    </w:p>
    <w:p w:rsidR="00362D69" w:rsidRPr="00362D69" w:rsidRDefault="00362D69" w:rsidP="00362D69">
      <w:pPr>
        <w:rPr>
          <w:rFonts w:ascii="Times New Roman" w:hAnsi="Times New Roman" w:cs="Times New Roman"/>
          <w:sz w:val="20"/>
          <w:szCs w:val="20"/>
        </w:rPr>
      </w:pPr>
    </w:p>
    <w:p w:rsidR="00362D69" w:rsidRPr="00362D69" w:rsidRDefault="00362D69" w:rsidP="00362D69">
      <w:pPr>
        <w:rPr>
          <w:rFonts w:ascii="Times New Roman" w:hAnsi="Times New Roman" w:cs="Times New Roman"/>
          <w:sz w:val="20"/>
          <w:szCs w:val="20"/>
        </w:rPr>
      </w:pPr>
    </w:p>
    <w:p w:rsidR="00362D69" w:rsidRPr="00362D69" w:rsidRDefault="00362D69" w:rsidP="00362D69">
      <w:pPr>
        <w:rPr>
          <w:rFonts w:ascii="Times New Roman" w:hAnsi="Times New Roman" w:cs="Times New Roman"/>
          <w:sz w:val="20"/>
          <w:szCs w:val="20"/>
        </w:rPr>
      </w:pPr>
    </w:p>
    <w:p w:rsidR="00362D69" w:rsidRPr="00362D69" w:rsidRDefault="00362D69" w:rsidP="00362D69">
      <w:pPr>
        <w:rPr>
          <w:rFonts w:ascii="Times New Roman" w:hAnsi="Times New Roman" w:cs="Times New Roman"/>
          <w:sz w:val="20"/>
          <w:szCs w:val="20"/>
        </w:rPr>
      </w:pPr>
    </w:p>
    <w:p w:rsidR="00362D69" w:rsidRPr="00362D69" w:rsidRDefault="00362D69" w:rsidP="00362D69">
      <w:pPr>
        <w:rPr>
          <w:rFonts w:ascii="Times New Roman" w:hAnsi="Times New Roman" w:cs="Times New Roman"/>
          <w:sz w:val="20"/>
          <w:szCs w:val="20"/>
        </w:rPr>
      </w:pPr>
    </w:p>
    <w:p w:rsidR="00362D69" w:rsidRPr="00362D69" w:rsidRDefault="00362D69" w:rsidP="00362D69">
      <w:pPr>
        <w:rPr>
          <w:rFonts w:ascii="Times New Roman" w:hAnsi="Times New Roman" w:cs="Times New Roman"/>
          <w:sz w:val="20"/>
          <w:szCs w:val="20"/>
        </w:rPr>
      </w:pP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</w:rPr>
      </w:pP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</w:rPr>
      </w:pP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</w:rPr>
      </w:pP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</w:rPr>
      </w:pP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</w:rPr>
      </w:pP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  <w:sectPr w:rsidR="00362D69" w:rsidRPr="00362D69">
          <w:headerReference w:type="default" r:id="rId13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62D69" w:rsidRPr="00362D69" w:rsidRDefault="00362D69" w:rsidP="00362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62D69">
        <w:rPr>
          <w:b/>
          <w:caps/>
        </w:rPr>
        <w:lastRenderedPageBreak/>
        <w:t>3. условия реализации программы дисциплины</w:t>
      </w: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362D69">
        <w:rPr>
          <w:rFonts w:ascii="Times New Roman" w:hAnsi="Times New Roman" w:cs="Times New Roman"/>
          <w:b/>
          <w:bCs/>
        </w:rPr>
        <w:t>3.1. Требования к минимальному материально-техническому обеспечению</w:t>
      </w: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362D69">
        <w:rPr>
          <w:rFonts w:ascii="Times New Roman" w:hAnsi="Times New Roman" w:cs="Times New Roman"/>
          <w:bCs/>
        </w:rPr>
        <w:t xml:space="preserve">Реализация учебной дисциплины требует наличия учебного кабинета конституционного и административного права. </w:t>
      </w: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362D69">
        <w:rPr>
          <w:rFonts w:ascii="Times New Roman" w:hAnsi="Times New Roman" w:cs="Times New Roman"/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362D69" w:rsidRPr="00362D69" w:rsidRDefault="00362D69" w:rsidP="00362D69">
      <w:pPr>
        <w:snapToGrid w:val="0"/>
        <w:jc w:val="both"/>
        <w:rPr>
          <w:rFonts w:ascii="Times New Roman" w:hAnsi="Times New Roman" w:cs="Times New Roman"/>
        </w:rPr>
      </w:pPr>
      <w:r w:rsidRPr="00362D69">
        <w:rPr>
          <w:rFonts w:ascii="Times New Roman" w:hAnsi="Times New Roman" w:cs="Times New Roman"/>
          <w:bCs/>
        </w:rPr>
        <w:t xml:space="preserve">Технические средства обучения: </w:t>
      </w:r>
      <w:r w:rsidRPr="00362D69">
        <w:rPr>
          <w:rFonts w:ascii="Times New Roman" w:hAnsi="Times New Roman" w:cs="Times New Roman"/>
        </w:rPr>
        <w:t>переносное мультимедийное оборудование,</w:t>
      </w: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362D69">
        <w:rPr>
          <w:rFonts w:ascii="Times New Roman" w:hAnsi="Times New Roman" w:cs="Times New Roman"/>
          <w:bCs/>
        </w:rPr>
        <w:t>компьютер.</w:t>
      </w: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</w:p>
    <w:p w:rsidR="00362D69" w:rsidRPr="00362D69" w:rsidRDefault="00362D69" w:rsidP="00362D69">
      <w:pPr>
        <w:pStyle w:val="3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362D69">
        <w:rPr>
          <w:rFonts w:ascii="Times New Roman" w:hAnsi="Times New Roman" w:cs="Times New Roman"/>
          <w:b/>
          <w:spacing w:val="0"/>
          <w:sz w:val="24"/>
          <w:szCs w:val="24"/>
        </w:rPr>
        <w:t>3.2. Информационное обеспечение обучения</w:t>
      </w:r>
    </w:p>
    <w:p w:rsidR="00362D69" w:rsidRPr="00362D69" w:rsidRDefault="00362D69" w:rsidP="00362D69">
      <w:pPr>
        <w:pStyle w:val="3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362D69">
        <w:rPr>
          <w:rFonts w:ascii="Times New Roman" w:hAnsi="Times New Roman" w:cs="Times New Roman"/>
          <w:spacing w:val="0"/>
          <w:sz w:val="24"/>
          <w:szCs w:val="24"/>
        </w:rPr>
        <w:t xml:space="preserve">3.2.1. Перечень рекомендуемых </w:t>
      </w:r>
      <w:r w:rsidRPr="00362D69">
        <w:rPr>
          <w:rFonts w:ascii="Times New Roman" w:hAnsi="Times New Roman" w:cs="Times New Roman"/>
          <w:sz w:val="24"/>
          <w:szCs w:val="24"/>
        </w:rPr>
        <w:t xml:space="preserve">нормативных правовых актов, </w:t>
      </w:r>
      <w:r w:rsidRPr="00362D69">
        <w:rPr>
          <w:rFonts w:ascii="Times New Roman" w:hAnsi="Times New Roman" w:cs="Times New Roman"/>
          <w:spacing w:val="0"/>
          <w:sz w:val="24"/>
          <w:szCs w:val="24"/>
        </w:rPr>
        <w:t>учебных изданий, Интернет-ресурсов, дополнительной литературы:</w:t>
      </w:r>
    </w:p>
    <w:p w:rsidR="00362D69" w:rsidRPr="00362D69" w:rsidRDefault="00362D69" w:rsidP="00362D69">
      <w:pPr>
        <w:pStyle w:val="3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362D69" w:rsidRPr="00362D69" w:rsidRDefault="00362D69" w:rsidP="00362D69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2D69">
        <w:rPr>
          <w:rFonts w:ascii="Times New Roman" w:hAnsi="Times New Roman" w:cs="Times New Roman"/>
          <w:sz w:val="24"/>
          <w:szCs w:val="24"/>
          <w:u w:val="single"/>
        </w:rPr>
        <w:t>Рекомендуемые нормативные правовые акты:</w:t>
      </w:r>
    </w:p>
    <w:p w:rsidR="00362D69" w:rsidRPr="00362D69" w:rsidRDefault="00362D69" w:rsidP="00362D69">
      <w:pPr>
        <w:pStyle w:val="3"/>
        <w:widowControl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 w:rsidRPr="00362D69">
        <w:rPr>
          <w:sz w:val="24"/>
          <w:szCs w:val="24"/>
        </w:rPr>
        <w:t>Конституция Российской Федерации. Принята всенародным голосованием 12.12.1993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РФ. 2014. № 31. Ст. 4398.</w:t>
      </w:r>
    </w:p>
    <w:p w:rsidR="00362D69" w:rsidRPr="00362D69" w:rsidRDefault="00362D69" w:rsidP="00362D69">
      <w:pPr>
        <w:pStyle w:val="3"/>
        <w:widowControl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 w:rsidRPr="00362D69">
        <w:rPr>
          <w:sz w:val="24"/>
          <w:szCs w:val="24"/>
        </w:rPr>
        <w:t>Кодекс Российской Федерации об административных правонарушениях от 30.12.2001 № 195-ФЗ (в редакции ф</w:t>
      </w:r>
      <w:r w:rsidRPr="00362D69">
        <w:rPr>
          <w:bCs/>
          <w:sz w:val="24"/>
          <w:szCs w:val="24"/>
        </w:rPr>
        <w:t>едерального закона от 01.03.2020 № 44-ФЗ</w:t>
      </w:r>
      <w:r w:rsidRPr="00362D69">
        <w:rPr>
          <w:sz w:val="24"/>
          <w:szCs w:val="24"/>
        </w:rPr>
        <w:t>)</w:t>
      </w:r>
    </w:p>
    <w:p w:rsidR="00362D69" w:rsidRPr="00362D69" w:rsidRDefault="00362D69" w:rsidP="00362D69">
      <w:pPr>
        <w:pStyle w:val="3"/>
        <w:widowControl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 w:rsidRPr="00362D69">
        <w:rPr>
          <w:sz w:val="24"/>
          <w:szCs w:val="24"/>
        </w:rPr>
        <w:t xml:space="preserve">Федеральный закон «О государственной гражданской службе Российской Федерации» от 27.07.2004 № 79-ФЗ (в редакции </w:t>
      </w:r>
      <w:r w:rsidRPr="00362D69">
        <w:rPr>
          <w:bCs/>
          <w:sz w:val="24"/>
          <w:szCs w:val="24"/>
        </w:rPr>
        <w:br/>
        <w:t>Федерального закона от 16.12.2019 № 432-ФЗ</w:t>
      </w:r>
      <w:r w:rsidRPr="00362D69">
        <w:rPr>
          <w:sz w:val="24"/>
          <w:szCs w:val="24"/>
        </w:rPr>
        <w:t>)</w:t>
      </w:r>
    </w:p>
    <w:p w:rsidR="00362D69" w:rsidRPr="00362D69" w:rsidRDefault="00362D69" w:rsidP="00362D69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D69" w:rsidRPr="00362D69" w:rsidRDefault="00362D69" w:rsidP="00362D69">
      <w:pPr>
        <w:tabs>
          <w:tab w:val="left" w:pos="0"/>
        </w:tabs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62D69">
        <w:rPr>
          <w:rFonts w:ascii="Times New Roman" w:hAnsi="Times New Roman" w:cs="Times New Roman"/>
          <w:bCs/>
          <w:sz w:val="24"/>
          <w:szCs w:val="24"/>
          <w:u w:val="single"/>
        </w:rPr>
        <w:t>Рекомендуемая основная литература:</w:t>
      </w:r>
    </w:p>
    <w:p w:rsidR="00362D69" w:rsidRPr="00362D69" w:rsidRDefault="00362D69" w:rsidP="00362D69">
      <w:pPr>
        <w:tabs>
          <w:tab w:val="left" w:pos="0"/>
        </w:tabs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62D69">
        <w:rPr>
          <w:rFonts w:ascii="Times New Roman" w:hAnsi="Times New Roman" w:cs="Times New Roman"/>
          <w:bCs/>
          <w:sz w:val="24"/>
          <w:szCs w:val="24"/>
        </w:rPr>
        <w:t>1.</w:t>
      </w:r>
      <w:r w:rsidRPr="00362D69">
        <w:rPr>
          <w:rFonts w:ascii="Times New Roman" w:hAnsi="Times New Roman" w:cs="Times New Roman"/>
          <w:sz w:val="24"/>
          <w:szCs w:val="24"/>
        </w:rPr>
        <w:tab/>
        <w:t xml:space="preserve">Смоленский М.Б. Административное право: учебник / Смоленский М.Б., Алексеева М.В. — Москва: </w:t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, 2018. — 248 с. — (СПО). — ISBN 978-5-406-05854-1. Текст: электронный. - </w:t>
      </w:r>
      <w:proofErr w:type="gramStart"/>
      <w:r w:rsidRPr="00362D69">
        <w:rPr>
          <w:rFonts w:ascii="Times New Roman" w:hAnsi="Times New Roman" w:cs="Times New Roman"/>
          <w:sz w:val="24"/>
          <w:szCs w:val="24"/>
        </w:rPr>
        <w:t xml:space="preserve">URL:   </w:t>
      </w:r>
      <w:proofErr w:type="gramEnd"/>
      <w:r w:rsidRPr="00362D69">
        <w:fldChar w:fldCharType="begin"/>
      </w:r>
      <w:r w:rsidRPr="00362D69">
        <w:rPr>
          <w:rFonts w:ascii="Times New Roman" w:hAnsi="Times New Roman" w:cs="Times New Roman"/>
        </w:rPr>
        <w:instrText xml:space="preserve"> HYPERLINK "https://www.litres.ru/mihail-smolenskiy/administrativnoe-pravo-uchebnik/chitat-onlayn/" </w:instrText>
      </w:r>
      <w:r w:rsidRPr="00362D69">
        <w:fldChar w:fldCharType="separate"/>
      </w:r>
      <w:r w:rsidRPr="00362D69">
        <w:rPr>
          <w:rStyle w:val="a8"/>
          <w:rFonts w:ascii="Times New Roman" w:hAnsi="Times New Roman" w:cs="Times New Roman"/>
          <w:sz w:val="24"/>
          <w:szCs w:val="24"/>
        </w:rPr>
        <w:t>https://www.litres.ru/mihail-smolenskiy/administrativnoe-pravo-uchebnik/chitat-onlayn/</w:t>
      </w:r>
      <w:r w:rsidRPr="00362D69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</w:p>
    <w:p w:rsidR="00362D69" w:rsidRPr="00362D69" w:rsidRDefault="00362D69" w:rsidP="00362D69">
      <w:pPr>
        <w:tabs>
          <w:tab w:val="left" w:pos="0"/>
        </w:tabs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62D69">
        <w:rPr>
          <w:rFonts w:ascii="Times New Roman" w:hAnsi="Times New Roman" w:cs="Times New Roman"/>
          <w:bCs/>
          <w:sz w:val="24"/>
          <w:szCs w:val="24"/>
        </w:rPr>
        <w:t>2.</w:t>
      </w:r>
      <w:r w:rsidRPr="00362D6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Мелехин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 А.В. Административное право. Учебник: монография / </w:t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Мелехин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 А.В. — Москва: Юстиция, 2019. — 502 с. — (СПО). — ISBN 978-5-4365-2525-9.</w:t>
      </w:r>
    </w:p>
    <w:p w:rsidR="00362D69" w:rsidRPr="00362D69" w:rsidRDefault="00362D69" w:rsidP="00362D69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 xml:space="preserve">3.Миронов, А. Н. Административное право: учебник / А.Н. Миронов. — 3-е изд., </w:t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. и доп. — Москва: ИД «ФОРУМ»: ИНФРА-М, 2020. — 320 с. — (Среднее профессиональное образование). - ISBN 978-5-16-105550-2. - Текст: электронный. - URL: </w:t>
      </w:r>
      <w:hyperlink r:id="rId14" w:history="1">
        <w:r w:rsidRPr="00362D69">
          <w:rPr>
            <w:rStyle w:val="a8"/>
            <w:rFonts w:ascii="Times New Roman" w:hAnsi="Times New Roman" w:cs="Times New Roman"/>
            <w:sz w:val="24"/>
            <w:szCs w:val="24"/>
          </w:rPr>
          <w:t>https://znanium.com/catalog/product/1071422</w:t>
        </w:r>
      </w:hyperlink>
    </w:p>
    <w:p w:rsidR="00362D69" w:rsidRPr="00362D69" w:rsidRDefault="00362D69" w:rsidP="00362D69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2D69">
        <w:rPr>
          <w:rFonts w:ascii="Times New Roman" w:hAnsi="Times New Roman" w:cs="Times New Roman"/>
          <w:sz w:val="24"/>
          <w:szCs w:val="24"/>
        </w:rPr>
        <w:t>3.</w:t>
      </w:r>
      <w:r w:rsidRPr="00362D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Мигачев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 Ю. И. Административное право [Электронный ресурс]: учебник для СПО / Ю.И. </w:t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Мигачев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, Л.Л. Попов, С.В. Тихомиров. - 5-е изд.; пер. и доп. - Электрон. дан. - Москва: </w:t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, 2018. - 456 с. - (Профессиональное образование). - ISBN 978-5-534-09806-8: 1049.00. </w:t>
      </w:r>
      <w:r w:rsidRPr="00362D69">
        <w:rPr>
          <w:rFonts w:ascii="Times New Roman" w:hAnsi="Times New Roman" w:cs="Times New Roman"/>
          <w:bCs/>
          <w:sz w:val="24"/>
          <w:szCs w:val="24"/>
        </w:rPr>
        <w:t>Текст</w:t>
      </w:r>
      <w:r w:rsidRPr="00362D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362D69">
        <w:rPr>
          <w:rFonts w:ascii="Times New Roman" w:hAnsi="Times New Roman" w:cs="Times New Roman"/>
          <w:bCs/>
          <w:sz w:val="24"/>
          <w:szCs w:val="24"/>
        </w:rPr>
        <w:t>электронный</w:t>
      </w:r>
      <w:r w:rsidRPr="00362D69">
        <w:rPr>
          <w:rFonts w:ascii="Times New Roman" w:hAnsi="Times New Roman" w:cs="Times New Roman"/>
          <w:bCs/>
          <w:sz w:val="24"/>
          <w:szCs w:val="24"/>
          <w:lang w:val="en-US"/>
        </w:rPr>
        <w:t>. – URL:</w:t>
      </w:r>
      <w:r w:rsidRPr="00362D69">
        <w:rPr>
          <w:rFonts w:ascii="Times New Roman" w:hAnsi="Times New Roman" w:cs="Times New Roman"/>
          <w:sz w:val="24"/>
          <w:szCs w:val="24"/>
          <w:lang w:val="en-US"/>
        </w:rPr>
        <w:t xml:space="preserve"> https://biblio-online.ru/viewer/D8D0019F-75B9-41C2- A536-714139C6D980/</w:t>
      </w:r>
      <w:proofErr w:type="spellStart"/>
      <w:r w:rsidRPr="00362D69">
        <w:rPr>
          <w:rFonts w:ascii="Times New Roman" w:hAnsi="Times New Roman" w:cs="Times New Roman"/>
          <w:sz w:val="24"/>
          <w:szCs w:val="24"/>
          <w:lang w:val="en-US"/>
        </w:rPr>
        <w:t>administrativnoe-pravo#page</w:t>
      </w:r>
      <w:proofErr w:type="spellEnd"/>
      <w:r w:rsidRPr="00362D69">
        <w:rPr>
          <w:rFonts w:ascii="Times New Roman" w:hAnsi="Times New Roman" w:cs="Times New Roman"/>
          <w:sz w:val="24"/>
          <w:szCs w:val="24"/>
          <w:lang w:val="en-US"/>
        </w:rPr>
        <w:t xml:space="preserve">/1 </w:t>
      </w:r>
    </w:p>
    <w:p w:rsidR="00362D69" w:rsidRPr="00362D69" w:rsidRDefault="00362D69" w:rsidP="00362D69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>4.</w:t>
      </w:r>
      <w:r w:rsidRPr="00362D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Макарейко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, Н. В.  Административное право: учебное пособие для среднего профессионального образования / Н. В. </w:t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Макарейко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. — 11-е изд., </w:t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. и доп. — Москва: Издательство </w:t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, 2020. — 280 с. — (Профессиональное образование). — </w:t>
      </w:r>
      <w:r w:rsidRPr="00362D69">
        <w:rPr>
          <w:rFonts w:ascii="Times New Roman" w:hAnsi="Times New Roman" w:cs="Times New Roman"/>
          <w:sz w:val="24"/>
          <w:szCs w:val="24"/>
        </w:rPr>
        <w:lastRenderedPageBreak/>
        <w:t xml:space="preserve">ISBN 978-5-534-12891-8. — Текст: электронный // ЭБС </w:t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15" w:history="1">
        <w:r w:rsidRPr="00362D69">
          <w:rPr>
            <w:rStyle w:val="a8"/>
            <w:rFonts w:ascii="Times New Roman" w:hAnsi="Times New Roman" w:cs="Times New Roman"/>
            <w:sz w:val="24"/>
            <w:szCs w:val="24"/>
          </w:rPr>
          <w:t>https://urait.ru/bcode/448517</w:t>
        </w:r>
      </w:hyperlink>
    </w:p>
    <w:p w:rsidR="00362D69" w:rsidRPr="00362D69" w:rsidRDefault="00362D69" w:rsidP="00362D69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>5.</w:t>
      </w:r>
      <w:r w:rsidRPr="00362D69">
        <w:rPr>
          <w:rFonts w:ascii="Times New Roman" w:hAnsi="Times New Roman" w:cs="Times New Roman"/>
          <w:sz w:val="24"/>
          <w:szCs w:val="24"/>
        </w:rPr>
        <w:tab/>
        <w:t xml:space="preserve">Административное право: учебник для СПО / под общ. ред. А.В. </w:t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Зубача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. – М.: Издательство </w:t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, 2019. – 530 с. – (Серия: Профессиональное образование). </w:t>
      </w:r>
      <w:r w:rsidRPr="00362D6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62D69">
        <w:rPr>
          <w:rFonts w:ascii="Times New Roman" w:hAnsi="Times New Roman" w:cs="Times New Roman"/>
          <w:sz w:val="24"/>
          <w:szCs w:val="24"/>
        </w:rPr>
        <w:t xml:space="preserve"> 978-5-534-11013-5 - Текст: электронный // ЭБС </w:t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16" w:history="1">
        <w:r w:rsidRPr="00362D69">
          <w:rPr>
            <w:rStyle w:val="a8"/>
            <w:rFonts w:ascii="Times New Roman" w:hAnsi="Times New Roman" w:cs="Times New Roman"/>
            <w:sz w:val="24"/>
            <w:szCs w:val="24"/>
          </w:rPr>
          <w:t>https://urait.ru/book/administrativnoe-pravo-439060</w:t>
        </w:r>
      </w:hyperlink>
    </w:p>
    <w:p w:rsidR="00362D69" w:rsidRPr="00362D69" w:rsidRDefault="00362D69" w:rsidP="00362D6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rStyle w:val="51"/>
          <w:rFonts w:ascii="Times New Roman" w:hAnsi="Times New Roman" w:cs="Times New Roman"/>
          <w:smallCaps w:val="0"/>
          <w:sz w:val="24"/>
          <w:szCs w:val="24"/>
          <w:u w:val="single"/>
        </w:rPr>
      </w:pPr>
    </w:p>
    <w:p w:rsidR="00362D69" w:rsidRPr="00362D69" w:rsidRDefault="00362D69" w:rsidP="00362D69">
      <w:pPr>
        <w:tabs>
          <w:tab w:val="left" w:pos="0"/>
        </w:tabs>
        <w:rPr>
          <w:rFonts w:ascii="Times New Roman" w:hAnsi="Times New Roman" w:cs="Times New Roman"/>
          <w:bCs/>
          <w:u w:val="single"/>
        </w:rPr>
      </w:pPr>
    </w:p>
    <w:p w:rsidR="00362D69" w:rsidRPr="00362D69" w:rsidRDefault="00362D69" w:rsidP="00362D69">
      <w:pPr>
        <w:tabs>
          <w:tab w:val="left" w:pos="0"/>
        </w:tabs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62D69">
        <w:rPr>
          <w:rFonts w:ascii="Times New Roman" w:hAnsi="Times New Roman" w:cs="Times New Roman"/>
          <w:bCs/>
          <w:sz w:val="24"/>
          <w:szCs w:val="24"/>
          <w:u w:val="single"/>
        </w:rPr>
        <w:t>Рекомендуемая дополнительная литература:</w:t>
      </w:r>
    </w:p>
    <w:p w:rsidR="00362D69" w:rsidRPr="00362D69" w:rsidRDefault="00362D69" w:rsidP="00362D69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iCs/>
          <w:sz w:val="24"/>
          <w:szCs w:val="24"/>
        </w:rPr>
        <w:t>1.</w:t>
      </w:r>
      <w:r w:rsidRPr="00362D69">
        <w:rPr>
          <w:rFonts w:ascii="Times New Roman" w:hAnsi="Times New Roman" w:cs="Times New Roman"/>
          <w:sz w:val="24"/>
          <w:szCs w:val="24"/>
        </w:rPr>
        <w:tab/>
        <w:t xml:space="preserve">Словарь терминов и определений по административному праву, финансовому праву, информационному праву и административной деятельности органов внутренних дел [Электронный ресурс] / авт.-сост. В.В. </w:t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Кардашевский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, Ю.В. </w:t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Кивич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Кокорев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, А.М. Низаметдинов. - Москва: </w:t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, 2016. - 207с. - ISBN 978-5-406-04741-5. — Текст: электронный. - URL: </w:t>
      </w:r>
      <w:hyperlink r:id="rId17" w:history="1">
        <w:r w:rsidRPr="00362D69">
          <w:rPr>
            <w:rStyle w:val="a8"/>
            <w:rFonts w:ascii="Times New Roman" w:hAnsi="Times New Roman" w:cs="Times New Roman"/>
            <w:sz w:val="24"/>
            <w:szCs w:val="24"/>
          </w:rPr>
          <w:t>https://www.book.ru/book/217185/view2/1</w:t>
        </w:r>
      </w:hyperlink>
    </w:p>
    <w:p w:rsidR="00362D69" w:rsidRPr="00362D69" w:rsidRDefault="00362D69" w:rsidP="00362D69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>2.</w:t>
      </w:r>
      <w:r w:rsidRPr="00362D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Стахов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 А.И. Административное право [Электронный ресурс</w:t>
      </w:r>
      <w:proofErr w:type="gramStart"/>
      <w:r w:rsidRPr="00362D69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2D69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А.И. </w:t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Стахов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, П.И. Кононов, Е.В. Гвоздева. - Электрон. дан. - </w:t>
      </w:r>
      <w:proofErr w:type="gramStart"/>
      <w:r w:rsidRPr="00362D6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6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, 2018. - 302 с. - (Профессиональное образование). - </w:t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. - ISBN 978-5-534- 00214-0. — Текст: электронный. - </w:t>
      </w:r>
      <w:proofErr w:type="gramStart"/>
      <w:r w:rsidRPr="00362D69">
        <w:rPr>
          <w:rFonts w:ascii="Times New Roman" w:hAnsi="Times New Roman" w:cs="Times New Roman"/>
          <w:sz w:val="24"/>
          <w:szCs w:val="24"/>
        </w:rPr>
        <w:t>URL:</w:t>
      </w:r>
      <w:hyperlink r:id="rId18" w:history="1">
        <w:r w:rsidRPr="00362D69">
          <w:rPr>
            <w:rStyle w:val="a8"/>
            <w:rFonts w:ascii="Times New Roman" w:hAnsi="Times New Roman" w:cs="Times New Roman"/>
            <w:sz w:val="24"/>
            <w:szCs w:val="24"/>
          </w:rPr>
          <w:t>https://biblio-online.ru/viewer/E5057969-584F-487D</w:t>
        </w:r>
        <w:proofErr w:type="gramEnd"/>
      </w:hyperlink>
    </w:p>
    <w:p w:rsidR="00362D69" w:rsidRPr="00362D69" w:rsidRDefault="00362D69" w:rsidP="00362D69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>3.</w:t>
      </w:r>
      <w:r w:rsidRPr="00362D69">
        <w:rPr>
          <w:rFonts w:ascii="Times New Roman" w:hAnsi="Times New Roman" w:cs="Times New Roman"/>
          <w:sz w:val="24"/>
          <w:szCs w:val="24"/>
        </w:rPr>
        <w:tab/>
        <w:t xml:space="preserve">Миронов, А. Н. Административно-процессуальное </w:t>
      </w:r>
      <w:proofErr w:type="gramStart"/>
      <w:r w:rsidRPr="00362D69">
        <w:rPr>
          <w:rFonts w:ascii="Times New Roman" w:hAnsi="Times New Roman" w:cs="Times New Roman"/>
          <w:sz w:val="24"/>
          <w:szCs w:val="24"/>
        </w:rPr>
        <w:t>право :</w:t>
      </w:r>
      <w:proofErr w:type="gramEnd"/>
      <w:r w:rsidRPr="00362D69">
        <w:rPr>
          <w:rFonts w:ascii="Times New Roman" w:hAnsi="Times New Roman" w:cs="Times New Roman"/>
          <w:sz w:val="24"/>
          <w:szCs w:val="24"/>
        </w:rPr>
        <w:t xml:space="preserve"> учеб. пособие / А.Н. Миронов. — 2-е изд., </w:t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. и доп. — Москва: </w:t>
      </w:r>
      <w:proofErr w:type="gramStart"/>
      <w:r w:rsidRPr="00362D69">
        <w:rPr>
          <w:rFonts w:ascii="Times New Roman" w:hAnsi="Times New Roman" w:cs="Times New Roman"/>
          <w:sz w:val="24"/>
          <w:szCs w:val="24"/>
        </w:rPr>
        <w:t>ФОРУМ :</w:t>
      </w:r>
      <w:proofErr w:type="gramEnd"/>
      <w:r w:rsidRPr="00362D69">
        <w:rPr>
          <w:rFonts w:ascii="Times New Roman" w:hAnsi="Times New Roman" w:cs="Times New Roman"/>
          <w:sz w:val="24"/>
          <w:szCs w:val="24"/>
        </w:rPr>
        <w:t xml:space="preserve"> ИНФРА-М, 2018. — 169 с. — (Среднее профессиональное образование). — Текст: электронный. - URL: </w:t>
      </w:r>
      <w:hyperlink r:id="rId19" w:history="1">
        <w:r w:rsidRPr="00362D69">
          <w:rPr>
            <w:rStyle w:val="a8"/>
            <w:rFonts w:ascii="Times New Roman" w:hAnsi="Times New Roman" w:cs="Times New Roman"/>
            <w:sz w:val="24"/>
            <w:szCs w:val="24"/>
          </w:rPr>
          <w:t>https://znanium.com/catalog/product/519725</w:t>
        </w:r>
      </w:hyperlink>
    </w:p>
    <w:p w:rsidR="00362D69" w:rsidRPr="00362D69" w:rsidRDefault="00362D69" w:rsidP="00362D69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>4.</w:t>
      </w:r>
      <w:r w:rsidRPr="00362D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Россинский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, Б. В. Административно-правовые аспекты государственного управления в России. Системные </w:t>
      </w:r>
      <w:proofErr w:type="gramStart"/>
      <w:r w:rsidRPr="00362D69">
        <w:rPr>
          <w:rFonts w:ascii="Times New Roman" w:hAnsi="Times New Roman" w:cs="Times New Roman"/>
          <w:sz w:val="24"/>
          <w:szCs w:val="24"/>
        </w:rPr>
        <w:t>подходы :</w:t>
      </w:r>
      <w:proofErr w:type="gramEnd"/>
      <w:r w:rsidRPr="00362D69">
        <w:rPr>
          <w:rFonts w:ascii="Times New Roman" w:hAnsi="Times New Roman" w:cs="Times New Roman"/>
          <w:sz w:val="24"/>
          <w:szCs w:val="24"/>
        </w:rPr>
        <w:t xml:space="preserve"> монография / Б. В. </w:t>
      </w:r>
      <w:proofErr w:type="spellStart"/>
      <w:r w:rsidRPr="00362D69">
        <w:rPr>
          <w:rFonts w:ascii="Times New Roman" w:hAnsi="Times New Roman" w:cs="Times New Roman"/>
          <w:sz w:val="24"/>
          <w:szCs w:val="24"/>
        </w:rPr>
        <w:t>Россинский</w:t>
      </w:r>
      <w:proofErr w:type="spellEnd"/>
      <w:r w:rsidRPr="00362D69">
        <w:rPr>
          <w:rFonts w:ascii="Times New Roman" w:hAnsi="Times New Roman" w:cs="Times New Roman"/>
          <w:sz w:val="24"/>
          <w:szCs w:val="24"/>
        </w:rPr>
        <w:t xml:space="preserve">. — Москва: Норма: ИНФРА-М, 2020. — 168 с. - ISBN 978-5-16-108230-0. - Текст: электронный. - URL: </w:t>
      </w:r>
      <w:hyperlink r:id="rId20" w:history="1">
        <w:r w:rsidRPr="00362D69">
          <w:rPr>
            <w:rStyle w:val="a8"/>
            <w:rFonts w:ascii="Times New Roman" w:hAnsi="Times New Roman" w:cs="Times New Roman"/>
            <w:sz w:val="24"/>
            <w:szCs w:val="24"/>
          </w:rPr>
          <w:t>https://znanium.com/catalog/product/1062792</w:t>
        </w:r>
      </w:hyperlink>
    </w:p>
    <w:p w:rsidR="00362D69" w:rsidRPr="00362D69" w:rsidRDefault="00362D69" w:rsidP="00362D69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>5.</w:t>
      </w:r>
      <w:r w:rsidRPr="00362D69">
        <w:rPr>
          <w:rFonts w:ascii="Times New Roman" w:hAnsi="Times New Roman" w:cs="Times New Roman"/>
          <w:sz w:val="24"/>
          <w:szCs w:val="24"/>
        </w:rPr>
        <w:tab/>
        <w:t>Деменкова Н.Г., Административное право в схемах и таблицах: учебное пособие / Деменкова Н.Г., Игнатова М.С., Стариков И.Ю. - М.: Проспект, 2018. - 112 с. - ISBN 978-5-392-27810-7 — Текст: электронный. - URL: http://www.studentlibrary.ru/book/ISBN9785392278107.htm</w:t>
      </w:r>
    </w:p>
    <w:p w:rsidR="00362D69" w:rsidRPr="00362D69" w:rsidRDefault="00362D69" w:rsidP="00362D69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2D69" w:rsidRPr="00362D69" w:rsidRDefault="00362D69" w:rsidP="00362D69">
      <w:pPr>
        <w:tabs>
          <w:tab w:val="left" w:pos="0"/>
        </w:tabs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62D69">
        <w:rPr>
          <w:rFonts w:ascii="Times New Roman" w:hAnsi="Times New Roman" w:cs="Times New Roman"/>
          <w:sz w:val="24"/>
          <w:szCs w:val="24"/>
          <w:u w:val="single"/>
        </w:rPr>
        <w:t>Рекомендуемые Интернет-ресурсы и справочно-правовые системы</w:t>
      </w:r>
      <w:r w:rsidRPr="00362D69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362D69" w:rsidRPr="00362D69" w:rsidRDefault="00362D69" w:rsidP="00362D6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>http://ksrf.ru/ - официальный сайт Конституционного Суда РФ</w:t>
      </w:r>
    </w:p>
    <w:p w:rsidR="00362D69" w:rsidRPr="00362D69" w:rsidRDefault="00362D69" w:rsidP="00362D6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>http://supcourt.ru/ - официальный сайт Верховного Суда РФ</w:t>
      </w:r>
    </w:p>
    <w:p w:rsidR="00362D69" w:rsidRPr="00362D69" w:rsidRDefault="00362D69" w:rsidP="00362D6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>http://www.gcourts.ru/ - поиск решений судов общей юрисдикции</w:t>
      </w:r>
    </w:p>
    <w:p w:rsidR="00362D69" w:rsidRPr="00362D69" w:rsidRDefault="00362D69" w:rsidP="00362D6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>http://rospravosudie.com/ - картотека юристов, адвокатов, судей и судебных решений</w:t>
      </w:r>
    </w:p>
    <w:p w:rsidR="00362D69" w:rsidRPr="00362D69" w:rsidRDefault="00362D69" w:rsidP="00362D6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>http://sudact.ru/ - судебные и нормативные акты РФ, поиск судебных решений</w:t>
      </w:r>
    </w:p>
    <w:p w:rsidR="00362D69" w:rsidRPr="00362D69" w:rsidRDefault="00362D69" w:rsidP="00362D6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>http://судебныерешения.рф - поиск решений судов общей юрисдикции</w:t>
      </w:r>
    </w:p>
    <w:p w:rsidR="00362D69" w:rsidRPr="00362D69" w:rsidRDefault="00362D69" w:rsidP="00362D6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>http://kod-x.ru/polza/gpcalc.htm - калькулятор госпошлины</w:t>
      </w:r>
    </w:p>
    <w:p w:rsidR="00362D69" w:rsidRPr="00362D69" w:rsidRDefault="00362D69" w:rsidP="00362D6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>http://zakon.ru/ - первая социальная сеть для юристов</w:t>
      </w:r>
    </w:p>
    <w:p w:rsidR="00362D69" w:rsidRPr="00362D69" w:rsidRDefault="00362D69" w:rsidP="00362D6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>http://pravo.ru/ - юридический портал</w:t>
      </w:r>
    </w:p>
    <w:p w:rsidR="00362D69" w:rsidRPr="00362D69" w:rsidRDefault="00362D69" w:rsidP="00362D6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D69">
        <w:rPr>
          <w:rFonts w:ascii="Times New Roman" w:hAnsi="Times New Roman" w:cs="Times New Roman"/>
          <w:sz w:val="24"/>
          <w:szCs w:val="24"/>
        </w:rPr>
        <w:t>http://consultant.ru – справочно-правовая система Консультант Плюс</w:t>
      </w:r>
    </w:p>
    <w:p w:rsidR="00362D69" w:rsidRPr="00362D69" w:rsidRDefault="00B53E21" w:rsidP="00362D6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362D69" w:rsidRPr="00362D69">
          <w:rPr>
            <w:rStyle w:val="a8"/>
            <w:rFonts w:ascii="Times New Roman" w:hAnsi="Times New Roman" w:cs="Times New Roman"/>
            <w:sz w:val="24"/>
            <w:szCs w:val="24"/>
          </w:rPr>
          <w:t>http://www.garant.ru/</w:t>
        </w:r>
      </w:hyperlink>
      <w:r w:rsidR="00362D69" w:rsidRPr="00362D69">
        <w:rPr>
          <w:rFonts w:ascii="Times New Roman" w:hAnsi="Times New Roman" w:cs="Times New Roman"/>
          <w:sz w:val="24"/>
          <w:szCs w:val="24"/>
        </w:rPr>
        <w:t xml:space="preserve"> - справочно-правовая система Гарант</w:t>
      </w:r>
    </w:p>
    <w:p w:rsidR="00362D69" w:rsidRPr="00362D69" w:rsidRDefault="00362D69" w:rsidP="00362D69">
      <w:pPr>
        <w:pStyle w:val="a9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r w:rsidRPr="00362D69">
        <w:rPr>
          <w:rFonts w:ascii="Times New Roman" w:hAnsi="Times New Roman"/>
        </w:rPr>
        <w:t xml:space="preserve">http://docs.cntd.ru – Кодекс </w:t>
      </w:r>
    </w:p>
    <w:p w:rsidR="00362D69" w:rsidRPr="00362D69" w:rsidRDefault="00B53E21" w:rsidP="00362D69">
      <w:pPr>
        <w:pStyle w:val="a9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2" w:history="1">
        <w:r w:rsidR="00362D69" w:rsidRPr="00362D69">
          <w:rPr>
            <w:rStyle w:val="a8"/>
            <w:rFonts w:ascii="Times New Roman" w:hAnsi="Times New Roman"/>
          </w:rPr>
          <w:t>https://sudrf.ru/</w:t>
        </w:r>
      </w:hyperlink>
      <w:r w:rsidR="00362D69" w:rsidRPr="00362D69">
        <w:rPr>
          <w:rFonts w:ascii="Times New Roman" w:hAnsi="Times New Roman"/>
        </w:rPr>
        <w:t xml:space="preserve"> - интернет портал государственной автоматизированной системы Правосудие (ГАС ПРАВОСУДИЕ)</w:t>
      </w:r>
    </w:p>
    <w:p w:rsidR="00362D69" w:rsidRPr="00362D69" w:rsidRDefault="00B53E21" w:rsidP="00362D69">
      <w:pPr>
        <w:pStyle w:val="a9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3" w:history="1">
        <w:r w:rsidR="00362D69" w:rsidRPr="00362D69">
          <w:rPr>
            <w:rStyle w:val="a8"/>
            <w:rFonts w:ascii="Times New Roman" w:hAnsi="Times New Roman"/>
          </w:rPr>
          <w:t>https://kad.arbitr.ru/</w:t>
        </w:r>
      </w:hyperlink>
      <w:r w:rsidR="00362D69" w:rsidRPr="00362D69">
        <w:rPr>
          <w:rFonts w:ascii="Times New Roman" w:hAnsi="Times New Roman"/>
        </w:rPr>
        <w:t xml:space="preserve"> картотека арбитражных дел</w:t>
      </w:r>
    </w:p>
    <w:p w:rsidR="00362D69" w:rsidRPr="00362D69" w:rsidRDefault="00B53E21" w:rsidP="00362D69">
      <w:pPr>
        <w:pStyle w:val="a9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4" w:history="1">
        <w:r w:rsidR="00362D69" w:rsidRPr="00362D69">
          <w:rPr>
            <w:rStyle w:val="a8"/>
            <w:rFonts w:ascii="Times New Roman" w:hAnsi="Times New Roman"/>
          </w:rPr>
          <w:t>http://ombudsmanrf.org/</w:t>
        </w:r>
      </w:hyperlink>
      <w:r w:rsidR="00362D69" w:rsidRPr="00362D69">
        <w:rPr>
          <w:rFonts w:ascii="Times New Roman" w:hAnsi="Times New Roman"/>
          <w:color w:val="000000"/>
        </w:rPr>
        <w:t xml:space="preserve"> - Официальный сайт Уполномоченного по правам человека в РФ </w:t>
      </w:r>
    </w:p>
    <w:p w:rsidR="00362D69" w:rsidRPr="00362D69" w:rsidRDefault="00B53E21" w:rsidP="00362D69">
      <w:pPr>
        <w:pStyle w:val="a9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5" w:history="1">
        <w:r w:rsidR="00362D69" w:rsidRPr="00362D69">
          <w:rPr>
            <w:rStyle w:val="a8"/>
            <w:rFonts w:ascii="Times New Roman" w:hAnsi="Times New Roman"/>
          </w:rPr>
          <w:t>http://government.ru/</w:t>
        </w:r>
      </w:hyperlink>
      <w:r w:rsidR="00362D69" w:rsidRPr="00362D69">
        <w:rPr>
          <w:rFonts w:ascii="Times New Roman" w:hAnsi="Times New Roman"/>
        </w:rPr>
        <w:t xml:space="preserve"> - официальный сайт Правительства </w:t>
      </w:r>
      <w:proofErr w:type="spellStart"/>
      <w:r w:rsidR="00362D69" w:rsidRPr="00362D69">
        <w:rPr>
          <w:rFonts w:ascii="Times New Roman" w:hAnsi="Times New Roman"/>
        </w:rPr>
        <w:t>Российкой</w:t>
      </w:r>
      <w:proofErr w:type="spellEnd"/>
      <w:r w:rsidR="00362D69" w:rsidRPr="00362D69">
        <w:rPr>
          <w:rFonts w:ascii="Times New Roman" w:hAnsi="Times New Roman"/>
        </w:rPr>
        <w:t xml:space="preserve"> Федерации</w:t>
      </w:r>
    </w:p>
    <w:p w:rsidR="00362D69" w:rsidRPr="00362D69" w:rsidRDefault="00B53E21" w:rsidP="00362D69">
      <w:pPr>
        <w:pStyle w:val="a9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6" w:history="1">
        <w:r w:rsidR="00362D69" w:rsidRPr="00362D69">
          <w:rPr>
            <w:rStyle w:val="a8"/>
            <w:rFonts w:ascii="Times New Roman" w:hAnsi="Times New Roman"/>
          </w:rPr>
          <w:t>https://www.government-nnov.ru/</w:t>
        </w:r>
      </w:hyperlink>
      <w:r w:rsidR="00362D69" w:rsidRPr="00362D69">
        <w:rPr>
          <w:rFonts w:ascii="Times New Roman" w:hAnsi="Times New Roman"/>
        </w:rPr>
        <w:t xml:space="preserve"> - официальный сайт Правительства Нижегородской области</w:t>
      </w:r>
    </w:p>
    <w:p w:rsidR="00362D69" w:rsidRPr="00362D69" w:rsidRDefault="00362D69" w:rsidP="00362D69">
      <w:pPr>
        <w:pStyle w:val="a9"/>
        <w:ind w:left="644"/>
        <w:rPr>
          <w:rFonts w:ascii="Times New Roman" w:hAnsi="Times New Roman"/>
        </w:rPr>
      </w:pPr>
    </w:p>
    <w:p w:rsidR="00362D69" w:rsidRPr="00362D69" w:rsidRDefault="00362D69" w:rsidP="00362D69">
      <w:pPr>
        <w:pStyle w:val="a9"/>
        <w:ind w:left="644"/>
        <w:rPr>
          <w:rFonts w:ascii="Times New Roman" w:hAnsi="Times New Roman"/>
          <w:sz w:val="24"/>
          <w:szCs w:val="24"/>
        </w:rPr>
      </w:pPr>
    </w:p>
    <w:p w:rsidR="00362D69" w:rsidRPr="00362D69" w:rsidRDefault="00362D69" w:rsidP="00362D69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362D69">
        <w:rPr>
          <w:b/>
          <w:caps/>
        </w:rPr>
        <w:t>Контроль и оценка результатов освоения УЧЕБНОЙ Дисциплины</w:t>
      </w:r>
    </w:p>
    <w:p w:rsidR="00362D69" w:rsidRPr="00362D69" w:rsidRDefault="00362D69" w:rsidP="00362D69">
      <w:pPr>
        <w:ind w:left="644"/>
        <w:rPr>
          <w:rFonts w:ascii="Times New Roman" w:hAnsi="Times New Roman" w:cs="Times New Roman"/>
        </w:rPr>
      </w:pPr>
    </w:p>
    <w:p w:rsidR="00362D69" w:rsidRPr="00362D69" w:rsidRDefault="00362D69" w:rsidP="00362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62D69">
        <w:rPr>
          <w:b/>
        </w:rPr>
        <w:t>Контроль</w:t>
      </w:r>
      <w:r w:rsidRPr="00362D69">
        <w:t xml:space="preserve"> </w:t>
      </w:r>
      <w:r w:rsidRPr="00362D69">
        <w:rPr>
          <w:b/>
        </w:rPr>
        <w:t>и оценка</w:t>
      </w:r>
      <w:r w:rsidRPr="00362D69">
        <w:t xml:space="preserve"> результатов освоения учебной дисциплины осуществляются преподавателем в процессе проведения практических занятий и тестирования, а также выполнения обучающимися индивидуальных заданий, докладов.</w:t>
      </w:r>
    </w:p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789"/>
      </w:tblGrid>
      <w:tr w:rsidR="00362D69" w:rsidRPr="00362D69" w:rsidTr="00362D6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69" w:rsidRPr="00362D69" w:rsidRDefault="00362D69" w:rsidP="0036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362D69" w:rsidRPr="00362D69" w:rsidRDefault="00362D69" w:rsidP="0036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69" w:rsidRPr="00362D69" w:rsidRDefault="00362D69" w:rsidP="0036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362D69" w:rsidRPr="00362D69" w:rsidTr="00362D69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69" w:rsidRPr="00362D69" w:rsidRDefault="00362D69" w:rsidP="0036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69" w:rsidRPr="00362D69" w:rsidRDefault="00362D69" w:rsidP="00362D69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69" w:rsidRPr="00362D69" w:rsidRDefault="00362D69" w:rsidP="0036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выделять исполнительную (административную) деятельность от иных видов государственной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69" w:rsidRPr="00362D69" w:rsidRDefault="00362D69" w:rsidP="00362D6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cyan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задача</w:t>
            </w:r>
          </w:p>
        </w:tc>
      </w:tr>
      <w:tr w:rsidR="00362D69" w:rsidRPr="00362D69" w:rsidTr="00362D69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69" w:rsidRPr="00362D69" w:rsidRDefault="00362D69" w:rsidP="0036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составлять различные административно-правовые документы;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69" w:rsidRPr="00362D69" w:rsidRDefault="00362D69" w:rsidP="00362D6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тест</w:t>
            </w:r>
          </w:p>
        </w:tc>
      </w:tr>
      <w:tr w:rsidR="00362D69" w:rsidRPr="00362D69" w:rsidTr="00362D69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69" w:rsidRPr="00362D69" w:rsidRDefault="00362D69" w:rsidP="0036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выделять субъекты исполнительно-распорядительной деятельности из числа иных;</w:t>
            </w:r>
          </w:p>
          <w:p w:rsidR="00362D69" w:rsidRPr="00362D69" w:rsidRDefault="00362D69" w:rsidP="0036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выделять административно-правовые отношения из числа иных правоотношений;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69" w:rsidRPr="00362D69" w:rsidRDefault="00362D69" w:rsidP="00362D6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докладов</w:t>
            </w:r>
          </w:p>
        </w:tc>
      </w:tr>
      <w:tr w:rsidR="00362D69" w:rsidRPr="00362D69" w:rsidTr="00362D69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69" w:rsidRPr="00362D69" w:rsidRDefault="00362D69" w:rsidP="00362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анализировать и применять на практике нормы административного законодательства;</w:t>
            </w:r>
          </w:p>
          <w:p w:rsidR="00362D69" w:rsidRPr="00362D69" w:rsidRDefault="00362D69" w:rsidP="00362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оказывать консультационную помощь субъектам административных правоотношений;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69" w:rsidRPr="00362D69" w:rsidRDefault="00362D69" w:rsidP="00362D6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задача</w:t>
            </w:r>
          </w:p>
        </w:tc>
      </w:tr>
      <w:tr w:rsidR="00362D69" w:rsidRPr="00362D69" w:rsidTr="00362D69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69" w:rsidRPr="00362D69" w:rsidRDefault="00362D69" w:rsidP="00362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логично и грамотно выражать и обосновывать свою точку зрения по административно-правовой проблематике.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69" w:rsidRPr="00362D69" w:rsidRDefault="00362D69" w:rsidP="00362D6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коллоквиум</w:t>
            </w:r>
          </w:p>
        </w:tc>
      </w:tr>
      <w:tr w:rsidR="00362D69" w:rsidRPr="00362D69" w:rsidTr="00362D69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69" w:rsidRPr="00362D69" w:rsidRDefault="00362D69" w:rsidP="0036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69" w:rsidRPr="00362D69" w:rsidRDefault="00362D69" w:rsidP="00362D69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62D69" w:rsidRPr="00362D69" w:rsidTr="00362D69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69" w:rsidRPr="00362D69" w:rsidRDefault="00362D69" w:rsidP="0036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понятие и источники административного права;</w:t>
            </w:r>
          </w:p>
          <w:p w:rsidR="00362D69" w:rsidRPr="00362D69" w:rsidRDefault="00362D69" w:rsidP="0036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понятие и виды административно-правовых норм;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69" w:rsidRPr="00362D69" w:rsidRDefault="00362D69" w:rsidP="00362D6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коллоквиум</w:t>
            </w:r>
          </w:p>
        </w:tc>
      </w:tr>
      <w:tr w:rsidR="00362D69" w:rsidRPr="00362D69" w:rsidTr="00362D69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69" w:rsidRPr="00362D69" w:rsidRDefault="00362D69" w:rsidP="0036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понятия государственного управления и государственной службы;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69" w:rsidRPr="00362D69" w:rsidRDefault="00362D69" w:rsidP="00362D6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докладов</w:t>
            </w:r>
          </w:p>
        </w:tc>
      </w:tr>
      <w:tr w:rsidR="00362D69" w:rsidRPr="00362D69" w:rsidTr="00362D69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69" w:rsidRPr="00362D69" w:rsidRDefault="00362D69" w:rsidP="0036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69" w:rsidRPr="00362D69" w:rsidRDefault="00362D69" w:rsidP="00362D6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задача</w:t>
            </w:r>
          </w:p>
        </w:tc>
      </w:tr>
      <w:tr w:rsidR="00362D69" w:rsidRPr="00362D69" w:rsidTr="00362D69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69" w:rsidRPr="00362D69" w:rsidRDefault="00362D69" w:rsidP="0036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и виды административно-правовых отношений;</w:t>
            </w:r>
          </w:p>
          <w:p w:rsidR="00362D69" w:rsidRPr="00362D69" w:rsidRDefault="00362D69" w:rsidP="0036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административно-правовой статус субъектов административного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69" w:rsidRPr="00362D69" w:rsidRDefault="00362D69" w:rsidP="00362D6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коллоквиум</w:t>
            </w:r>
          </w:p>
        </w:tc>
      </w:tr>
      <w:tr w:rsidR="00362D69" w:rsidRPr="00362D69" w:rsidTr="00362D69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69" w:rsidRPr="00362D69" w:rsidRDefault="00362D69" w:rsidP="00362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sz w:val="20"/>
                <w:szCs w:val="20"/>
              </w:rPr>
              <w:t>понятие и виды субъектов административного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69" w:rsidRPr="00362D69" w:rsidRDefault="00362D69" w:rsidP="00362D6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докладов</w:t>
            </w:r>
          </w:p>
        </w:tc>
      </w:tr>
    </w:tbl>
    <w:p w:rsidR="00362D69" w:rsidRPr="00362D69" w:rsidRDefault="00362D69" w:rsidP="003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</w:rPr>
      </w:pPr>
    </w:p>
    <w:p w:rsidR="00362D69" w:rsidRPr="00362D69" w:rsidRDefault="00362D69" w:rsidP="00362D69">
      <w:pPr>
        <w:pStyle w:val="a9"/>
        <w:tabs>
          <w:tab w:val="left" w:pos="142"/>
        </w:tabs>
        <w:ind w:left="0"/>
        <w:rPr>
          <w:rFonts w:ascii="Times New Roman" w:hAnsi="Times New Roman"/>
          <w:color w:val="FF0000"/>
          <w:sz w:val="24"/>
          <w:szCs w:val="24"/>
        </w:rPr>
      </w:pPr>
    </w:p>
    <w:p w:rsidR="00362D69" w:rsidRPr="00362D69" w:rsidRDefault="00362D69" w:rsidP="00362D69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362D69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362D69">
        <w:rPr>
          <w:rFonts w:ascii="Times New Roman" w:hAnsi="Times New Roman"/>
          <w:sz w:val="24"/>
          <w:szCs w:val="24"/>
        </w:rPr>
        <w:t xml:space="preserve"> </w:t>
      </w:r>
    </w:p>
    <w:p w:rsidR="00362D69" w:rsidRPr="00362D69" w:rsidRDefault="00362D69" w:rsidP="00362D69">
      <w:pPr>
        <w:jc w:val="right"/>
        <w:rPr>
          <w:rFonts w:ascii="Times New Roman" w:hAnsi="Times New Roman" w:cs="Times New Roman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362D69" w:rsidRPr="00362D69" w:rsidTr="00362D69">
        <w:tc>
          <w:tcPr>
            <w:tcW w:w="1844" w:type="dxa"/>
            <w:vAlign w:val="center"/>
          </w:tcPr>
          <w:p w:rsidR="00362D69" w:rsidRPr="00362D69" w:rsidRDefault="00362D69" w:rsidP="00362D6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362D69" w:rsidRPr="00362D69" w:rsidRDefault="00362D69" w:rsidP="00362D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362D69" w:rsidRPr="00362D69" w:rsidRDefault="00362D69" w:rsidP="00362D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362D69" w:rsidRPr="00362D69" w:rsidRDefault="00362D69" w:rsidP="00362D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362D69" w:rsidRPr="00362D69" w:rsidRDefault="00362D69" w:rsidP="00362D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362D69" w:rsidRPr="00362D69" w:rsidTr="00362D69">
        <w:tc>
          <w:tcPr>
            <w:tcW w:w="1844" w:type="dxa"/>
            <w:vAlign w:val="center"/>
          </w:tcPr>
          <w:p w:rsidR="00362D69" w:rsidRPr="00362D69" w:rsidRDefault="00362D69" w:rsidP="00362D6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362D69" w:rsidRPr="00362D69" w:rsidRDefault="00362D69" w:rsidP="003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362D69" w:rsidRPr="00362D69" w:rsidRDefault="00362D69" w:rsidP="003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362D69" w:rsidRPr="00362D69" w:rsidRDefault="00362D69" w:rsidP="003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знаний в объеме, соответствующем программе подготовки. Допущено </w:t>
            </w:r>
            <w:proofErr w:type="gramStart"/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несколько  негрубых</w:t>
            </w:r>
            <w:proofErr w:type="gramEnd"/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ошибок</w:t>
            </w:r>
          </w:p>
        </w:tc>
        <w:tc>
          <w:tcPr>
            <w:tcW w:w="1984" w:type="dxa"/>
            <w:vAlign w:val="center"/>
          </w:tcPr>
          <w:p w:rsidR="00362D69" w:rsidRPr="00362D69" w:rsidRDefault="00362D69" w:rsidP="003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знаний в объеме, соответствующем программе подготовки, </w:t>
            </w:r>
            <w:proofErr w:type="gramStart"/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 ошибок</w:t>
            </w:r>
            <w:proofErr w:type="gramEnd"/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62D69" w:rsidRPr="00362D69" w:rsidTr="00362D69">
        <w:tc>
          <w:tcPr>
            <w:tcW w:w="1844" w:type="dxa"/>
            <w:vAlign w:val="center"/>
          </w:tcPr>
          <w:p w:rsidR="00362D69" w:rsidRPr="00362D69" w:rsidRDefault="00362D69" w:rsidP="00362D6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362D69" w:rsidRPr="00362D69" w:rsidRDefault="00362D69" w:rsidP="003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362D69" w:rsidRPr="00362D69" w:rsidRDefault="00362D69" w:rsidP="003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362D69" w:rsidRPr="00362D69" w:rsidRDefault="00362D69" w:rsidP="003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Продемонстрированы основные умения. Решены </w:t>
            </w:r>
            <w:proofErr w:type="gramStart"/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типовые  задачи</w:t>
            </w:r>
            <w:proofErr w:type="gramEnd"/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негрубыми ошибками. Выполнены все </w:t>
            </w:r>
            <w:proofErr w:type="gramStart"/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proofErr w:type="gramEnd"/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362D69" w:rsidRPr="00362D69" w:rsidRDefault="00362D69" w:rsidP="003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362D69" w:rsidRPr="00362D69" w:rsidRDefault="00362D69" w:rsidP="003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362D69" w:rsidRPr="00362D69" w:rsidTr="00362D69">
        <w:tc>
          <w:tcPr>
            <w:tcW w:w="1844" w:type="dxa"/>
            <w:vAlign w:val="center"/>
          </w:tcPr>
          <w:p w:rsidR="00362D69" w:rsidRPr="00362D69" w:rsidRDefault="00362D69" w:rsidP="00362D6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362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362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362D69" w:rsidRPr="00362D69" w:rsidRDefault="00362D69" w:rsidP="003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362D69" w:rsidRPr="00362D69" w:rsidRDefault="00362D69" w:rsidP="003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362D69" w:rsidRPr="00362D69" w:rsidRDefault="00362D69" w:rsidP="003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362D69" w:rsidRPr="00362D69" w:rsidRDefault="00362D69" w:rsidP="00362D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362D69" w:rsidRPr="00362D69" w:rsidTr="00362D69">
        <w:tc>
          <w:tcPr>
            <w:tcW w:w="1844" w:type="dxa"/>
            <w:vAlign w:val="center"/>
          </w:tcPr>
          <w:p w:rsidR="00362D69" w:rsidRPr="00362D69" w:rsidRDefault="00362D69" w:rsidP="00362D6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362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362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362D69" w:rsidRPr="00362D69" w:rsidRDefault="00362D69" w:rsidP="003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362D69" w:rsidRPr="00362D69" w:rsidRDefault="00362D69" w:rsidP="003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362D69" w:rsidRPr="00362D69" w:rsidRDefault="00362D69" w:rsidP="003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362D69" w:rsidRPr="00362D69" w:rsidRDefault="00362D69" w:rsidP="00362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362D69" w:rsidRPr="00362D69" w:rsidRDefault="00362D69" w:rsidP="00F651D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362D69" w:rsidRPr="00362D69" w:rsidSect="00362D69">
      <w:footerReference w:type="even" r:id="rId27"/>
      <w:footerReference w:type="default" r:id="rId28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21" w:rsidRDefault="00B53E21">
      <w:pPr>
        <w:spacing w:after="0" w:line="240" w:lineRule="auto"/>
      </w:pPr>
      <w:r>
        <w:separator/>
      </w:r>
    </w:p>
  </w:endnote>
  <w:endnote w:type="continuationSeparator" w:id="0">
    <w:p w:rsidR="00B53E21" w:rsidRDefault="00B5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D69" w:rsidRDefault="00362D69" w:rsidP="00362D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D69" w:rsidRDefault="00362D69" w:rsidP="00362D6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D69" w:rsidRDefault="00362D69" w:rsidP="00362D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143E">
      <w:rPr>
        <w:rStyle w:val="a7"/>
        <w:noProof/>
      </w:rPr>
      <w:t>9</w:t>
    </w:r>
    <w:r>
      <w:rPr>
        <w:rStyle w:val="a7"/>
      </w:rPr>
      <w:fldChar w:fldCharType="end"/>
    </w:r>
  </w:p>
  <w:p w:rsidR="00362D69" w:rsidRDefault="00362D69" w:rsidP="00362D6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D69" w:rsidRDefault="00362D6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D69" w:rsidRDefault="00362D69" w:rsidP="00362D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D69" w:rsidRDefault="00362D69" w:rsidP="00362D69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D69" w:rsidRDefault="00362D69" w:rsidP="00362D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143E">
      <w:rPr>
        <w:rStyle w:val="a7"/>
        <w:noProof/>
      </w:rPr>
      <w:t>13</w:t>
    </w:r>
    <w:r>
      <w:rPr>
        <w:rStyle w:val="a7"/>
      </w:rPr>
      <w:fldChar w:fldCharType="end"/>
    </w:r>
  </w:p>
  <w:p w:rsidR="00362D69" w:rsidRDefault="00362D69" w:rsidP="00362D6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21" w:rsidRDefault="00B53E21">
      <w:pPr>
        <w:spacing w:after="0" w:line="240" w:lineRule="auto"/>
      </w:pPr>
      <w:r>
        <w:separator/>
      </w:r>
    </w:p>
  </w:footnote>
  <w:footnote w:type="continuationSeparator" w:id="0">
    <w:p w:rsidR="00B53E21" w:rsidRDefault="00B5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D69" w:rsidRDefault="00362D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D69" w:rsidRDefault="00362D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D69" w:rsidRDefault="00362D6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D69" w:rsidRDefault="00362D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D1E35BB"/>
    <w:multiLevelType w:val="hybridMultilevel"/>
    <w:tmpl w:val="64266C78"/>
    <w:lvl w:ilvl="0" w:tplc="951E3AD0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7E63745E"/>
    <w:multiLevelType w:val="hybridMultilevel"/>
    <w:tmpl w:val="104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69"/>
    <w:rsid w:val="0003143E"/>
    <w:rsid w:val="00362D69"/>
    <w:rsid w:val="00AD73CF"/>
    <w:rsid w:val="00B53E21"/>
    <w:rsid w:val="00F1404D"/>
    <w:rsid w:val="00F6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44056-1815-4306-921A-98E817D0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D6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62D6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62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62D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62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62D69"/>
  </w:style>
  <w:style w:type="character" w:styleId="a8">
    <w:name w:val="Hyperlink"/>
    <w:rsid w:val="00362D6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62D69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6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rsid w:val="0036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62D69"/>
  </w:style>
  <w:style w:type="paragraph" w:styleId="3">
    <w:name w:val="Body Text Indent 3"/>
    <w:basedOn w:val="a"/>
    <w:link w:val="30"/>
    <w:uiPriority w:val="99"/>
    <w:unhideWhenUsed/>
    <w:rsid w:val="00362D69"/>
    <w:pPr>
      <w:widowControl w:val="0"/>
      <w:spacing w:after="120" w:line="340" w:lineRule="auto"/>
      <w:ind w:left="283" w:firstLine="4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2D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362D69"/>
    <w:rPr>
      <w:sz w:val="13"/>
      <w:szCs w:val="13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362D69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362D69"/>
    <w:pPr>
      <w:widowControl w:val="0"/>
      <w:shd w:val="clear" w:color="auto" w:fill="FFFFFF"/>
      <w:spacing w:after="180" w:line="240" w:lineRule="atLeast"/>
      <w:jc w:val="center"/>
    </w:pPr>
    <w:rPr>
      <w:sz w:val="13"/>
      <w:szCs w:val="13"/>
    </w:rPr>
  </w:style>
  <w:style w:type="character" w:customStyle="1" w:styleId="aa">
    <w:name w:val="Основной текст_"/>
    <w:basedOn w:val="a0"/>
    <w:link w:val="31"/>
    <w:rsid w:val="00362D69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a"/>
    <w:rsid w:val="00362D69"/>
    <w:pPr>
      <w:widowControl w:val="0"/>
      <w:shd w:val="clear" w:color="auto" w:fill="FFFFFF"/>
      <w:spacing w:after="0" w:line="197" w:lineRule="exact"/>
      <w:jc w:val="both"/>
    </w:pPr>
    <w:rPr>
      <w:spacing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https://biblio-online.ru/viewer/E5057969-584F-487D" TargetMode="External"/><Relationship Id="rId26" Type="http://schemas.openxmlformats.org/officeDocument/2006/relationships/hyperlink" Target="https://www.government-nn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book.ru/book/217185/view2/1" TargetMode="External"/><Relationship Id="rId25" Type="http://schemas.openxmlformats.org/officeDocument/2006/relationships/hyperlink" Target="http://governme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ook/administrativnoe-pravo-439060" TargetMode="External"/><Relationship Id="rId20" Type="http://schemas.openxmlformats.org/officeDocument/2006/relationships/hyperlink" Target="https://znanium.com/catalog/product/106279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ombudsmanrf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48517" TargetMode="External"/><Relationship Id="rId23" Type="http://schemas.openxmlformats.org/officeDocument/2006/relationships/hyperlink" Target="https://kad.arbitr.ru/" TargetMode="External"/><Relationship Id="rId28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yperlink" Target="https://znanium.com/catalog/product/51972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znanium.com/catalog/product/1071422" TargetMode="External"/><Relationship Id="rId22" Type="http://schemas.openxmlformats.org/officeDocument/2006/relationships/hyperlink" Target="https://sudrf.ru/" TargetMode="Externa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huawei</cp:lastModifiedBy>
  <cp:revision>4</cp:revision>
  <dcterms:created xsi:type="dcterms:W3CDTF">2020-04-03T20:00:00Z</dcterms:created>
  <dcterms:modified xsi:type="dcterms:W3CDTF">2021-06-21T15:28:00Z</dcterms:modified>
</cp:coreProperties>
</file>