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EA" w:rsidRDefault="00DC47EA" w:rsidP="00DC47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DC47EA" w:rsidRDefault="00DC47EA" w:rsidP="00DC4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DC47EA" w:rsidRDefault="00DC47EA" w:rsidP="00DC47E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DC47EA" w:rsidRDefault="00DC47EA" w:rsidP="00DC4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DC47EA" w:rsidRDefault="00DC47EA" w:rsidP="00DC4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DC47EA" w:rsidRDefault="00DC47EA" w:rsidP="00DC4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47EA" w:rsidRDefault="00DC47EA" w:rsidP="00DC4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DC47EA" w:rsidTr="00DC47EA">
        <w:trPr>
          <w:trHeight w:val="328"/>
        </w:trPr>
        <w:tc>
          <w:tcPr>
            <w:tcW w:w="8820" w:type="dxa"/>
            <w:vAlign w:val="center"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Юридический факультет</w:t>
            </w:r>
          </w:p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DC47EA" w:rsidRDefault="00DC47EA" w:rsidP="00DC4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DC47EA" w:rsidTr="00DC47EA">
        <w:trPr>
          <w:trHeight w:val="280"/>
        </w:trPr>
        <w:tc>
          <w:tcPr>
            <w:tcW w:w="4783" w:type="dxa"/>
            <w:vAlign w:val="center"/>
            <w:hideMark/>
          </w:tcPr>
          <w:p w:rsidR="00DC47EA" w:rsidRDefault="00DC47EA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УТВЕРЖДАЮ</w:t>
            </w:r>
          </w:p>
        </w:tc>
      </w:tr>
    </w:tbl>
    <w:p w:rsidR="00DC47EA" w:rsidRDefault="00DC47EA" w:rsidP="00DC47EA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DC47EA" w:rsidTr="00DC47EA">
        <w:trPr>
          <w:trHeight w:val="280"/>
        </w:trPr>
        <w:tc>
          <w:tcPr>
            <w:tcW w:w="2106" w:type="dxa"/>
            <w:vAlign w:val="center"/>
            <w:hideMark/>
          </w:tcPr>
          <w:p w:rsidR="00DC47EA" w:rsidRDefault="00DC47E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47EA" w:rsidRDefault="00DC47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 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В.И.Цыганов</w:t>
            </w:r>
            <w:proofErr w:type="spellEnd"/>
          </w:p>
        </w:tc>
        <w:tc>
          <w:tcPr>
            <w:tcW w:w="2083" w:type="dxa"/>
            <w:vAlign w:val="center"/>
          </w:tcPr>
          <w:p w:rsidR="00DC47EA" w:rsidRDefault="00DC47E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DC47EA" w:rsidRDefault="00DC47EA" w:rsidP="00DC47EA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DC47EA" w:rsidTr="00DC47EA">
        <w:trPr>
          <w:trHeight w:val="280"/>
        </w:trPr>
        <w:tc>
          <w:tcPr>
            <w:tcW w:w="236" w:type="dxa"/>
            <w:vAlign w:val="center"/>
          </w:tcPr>
          <w:p w:rsidR="00DC47EA" w:rsidRDefault="00DC47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DC47EA" w:rsidRDefault="00DC47EA" w:rsidP="00DC47EA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«30» августа 2017 г.</w:t>
      </w:r>
    </w:p>
    <w:p w:rsidR="00DC47EA" w:rsidRDefault="00DC47EA" w:rsidP="00DC47EA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DC47EA" w:rsidRDefault="00DC47EA" w:rsidP="00DC47EA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DC47EA" w:rsidRDefault="00DC47EA" w:rsidP="00DC47EA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DC47EA" w:rsidTr="00DC47EA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Информатика и информационные технологии в профессиональной деятельности</w:t>
            </w:r>
          </w:p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</w:p>
          <w:p w:rsidR="00DC47EA" w:rsidRDefault="00DC47EA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Специальность среднего профессионального образования</w:t>
            </w:r>
          </w:p>
        </w:tc>
      </w:tr>
      <w:tr w:rsidR="00DC47EA" w:rsidTr="00DC47EA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C47EA" w:rsidRDefault="00DC47EA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40.02.02 Правоохранительная деятельность</w:t>
            </w:r>
          </w:p>
          <w:p w:rsidR="00DC47EA" w:rsidRDefault="00DC47EA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C47EA" w:rsidRDefault="00DC47EA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C47EA" w:rsidRDefault="00DC47EA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Квалификация выпускника</w:t>
            </w:r>
          </w:p>
          <w:p w:rsidR="00DC47EA" w:rsidRDefault="00DC47EA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ЮРИСТ</w:t>
            </w:r>
          </w:p>
          <w:p w:rsidR="00DC47EA" w:rsidRDefault="00DC47EA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C47EA" w:rsidRDefault="00DC47EA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C47EA" w:rsidRDefault="00DC47EA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Форма обучения</w:t>
            </w:r>
          </w:p>
          <w:p w:rsidR="00DC47EA" w:rsidRDefault="00DC47EA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ОЧНАЯ</w:t>
            </w:r>
          </w:p>
        </w:tc>
      </w:tr>
    </w:tbl>
    <w:p w:rsidR="00DC47EA" w:rsidRDefault="00DC47EA" w:rsidP="00DC47EA">
      <w:pPr>
        <w:rPr>
          <w:rFonts w:ascii="Times New Roman" w:hAnsi="Times New Roman"/>
          <w:b/>
          <w:sz w:val="28"/>
          <w:szCs w:val="28"/>
        </w:rPr>
      </w:pPr>
    </w:p>
    <w:p w:rsidR="00DC47EA" w:rsidRDefault="00DC47EA" w:rsidP="00DC47EA">
      <w:pPr>
        <w:rPr>
          <w:rFonts w:ascii="Times New Roman" w:hAnsi="Times New Roman"/>
          <w:b/>
          <w:sz w:val="28"/>
          <w:szCs w:val="28"/>
        </w:rPr>
      </w:pPr>
    </w:p>
    <w:p w:rsidR="00DC47EA" w:rsidRDefault="00DC47EA" w:rsidP="00DC47EA">
      <w:pPr>
        <w:rPr>
          <w:rFonts w:ascii="Times New Roman" w:hAnsi="Times New Roman"/>
          <w:b/>
          <w:sz w:val="28"/>
          <w:szCs w:val="28"/>
        </w:rPr>
      </w:pPr>
    </w:p>
    <w:p w:rsidR="00DC47EA" w:rsidRDefault="00DC47EA" w:rsidP="00DC4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7EA" w:rsidRPr="00CD37E4" w:rsidRDefault="00DC47EA" w:rsidP="00DC4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CD37E4">
        <w:rPr>
          <w:rFonts w:ascii="Times New Roman" w:hAnsi="Times New Roman"/>
          <w:sz w:val="28"/>
          <w:szCs w:val="28"/>
        </w:rPr>
        <w:t>5</w:t>
      </w:r>
    </w:p>
    <w:p w:rsidR="00DC47EA" w:rsidRDefault="00DC47EA" w:rsidP="00DC4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DC47EA" w:rsidRDefault="00DC47EA" w:rsidP="00DC4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47EA" w:rsidRDefault="00DC47EA" w:rsidP="00DC47E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Автор:   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_____________________(к.ф.-м.н. </w:t>
      </w:r>
      <w:proofErr w:type="spellStart"/>
      <w:r>
        <w:rPr>
          <w:rFonts w:ascii="Times New Roman" w:hAnsi="Times New Roman"/>
          <w:sz w:val="28"/>
          <w:szCs w:val="28"/>
        </w:rPr>
        <w:t>Эгамов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А.И.)                                </w:t>
      </w:r>
    </w:p>
    <w:p w:rsidR="00DC47EA" w:rsidRDefault="00DC47EA" w:rsidP="00DC4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47EA" w:rsidRDefault="00DC47EA" w:rsidP="00DC4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47EA" w:rsidRDefault="00DC47EA" w:rsidP="00DC4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рассмотрена и одобрена на заседании методической комиссии 30 августа 2017 года, протокол № 1.</w:t>
      </w:r>
    </w:p>
    <w:p w:rsidR="00DC47EA" w:rsidRDefault="00DC47EA" w:rsidP="00DC4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47EA" w:rsidRDefault="00DC47EA" w:rsidP="00DC4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_________________(Н.Е.Сосипатрова)</w:t>
      </w:r>
    </w:p>
    <w:p w:rsidR="00DC47EA" w:rsidRDefault="00DC47EA" w:rsidP="00DC4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47EA" w:rsidRDefault="00DC47EA" w:rsidP="00DC4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47EA" w:rsidRDefault="00DC47EA" w:rsidP="00DC4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47EA" w:rsidRDefault="00DC47EA" w:rsidP="00DC4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47EA" w:rsidRDefault="00DC47EA" w:rsidP="00DC4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47EA" w:rsidRDefault="00DC47EA" w:rsidP="00DC4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47EA" w:rsidRDefault="00DC47EA" w:rsidP="00DC4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47EA" w:rsidRDefault="00DC47EA" w:rsidP="00DC4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47EA" w:rsidRDefault="00DC47EA" w:rsidP="00DC4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47EA" w:rsidRDefault="00DC47EA" w:rsidP="00DC4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47EA" w:rsidRDefault="00DC47EA" w:rsidP="00DC4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47EA" w:rsidRDefault="00DC47EA" w:rsidP="00DC4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47EA" w:rsidRDefault="00DC47EA" w:rsidP="00DC4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47EA" w:rsidRDefault="00DC47EA" w:rsidP="00DC4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47EA" w:rsidRDefault="00DC47EA" w:rsidP="00DC4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47EA" w:rsidRDefault="00DC47EA" w:rsidP="00DC4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47EA" w:rsidRDefault="00DC47EA" w:rsidP="00DC4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47EA" w:rsidRDefault="00DC47EA" w:rsidP="00DC4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47EA" w:rsidRDefault="00DC47EA" w:rsidP="00DC4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47EA" w:rsidRDefault="00DC47EA" w:rsidP="00DC4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7EA" w:rsidRDefault="00DC47EA" w:rsidP="00DC4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7EA" w:rsidRDefault="00DC47EA" w:rsidP="00DC4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7EA" w:rsidRDefault="00DC47EA" w:rsidP="00DC4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7EA" w:rsidRDefault="00DC47EA" w:rsidP="00DC4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7EA" w:rsidRDefault="00DC47EA" w:rsidP="00DC4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7EA" w:rsidRDefault="00DC47EA" w:rsidP="00DC4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7EA" w:rsidRDefault="00DC47EA" w:rsidP="00DC4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7EA" w:rsidRDefault="00DC47EA" w:rsidP="00DC4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7EA" w:rsidRDefault="00DC47EA" w:rsidP="00DC4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7EA" w:rsidRDefault="00DC47EA" w:rsidP="00DC4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7EA" w:rsidRDefault="00DC47EA" w:rsidP="00DC4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7EA" w:rsidRDefault="00DC47EA" w:rsidP="00DC4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7EA" w:rsidRDefault="00DC47EA" w:rsidP="00DC4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7EA" w:rsidRDefault="00DC47EA" w:rsidP="00DC4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7EA" w:rsidRDefault="00DC47EA" w:rsidP="00DC4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7EA" w:rsidRDefault="00DC47EA" w:rsidP="00DC4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C47EA" w:rsidRDefault="00DC47EA" w:rsidP="00DC4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7EA" w:rsidRDefault="00DC47EA" w:rsidP="00DC47E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/>
          <w:b/>
          <w:sz w:val="24"/>
          <w:szCs w:val="24"/>
        </w:rPr>
        <w:t>.…… стр.4</w:t>
      </w:r>
    </w:p>
    <w:p w:rsidR="00DC47EA" w:rsidRDefault="00DC47EA" w:rsidP="00DC47E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ДИСЦИПЛИНЫ…………………………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…....</w:t>
      </w:r>
      <w:proofErr w:type="gramEnd"/>
      <w:r>
        <w:rPr>
          <w:rFonts w:ascii="Times New Roman" w:hAnsi="Times New Roman"/>
          <w:b/>
          <w:sz w:val="24"/>
          <w:szCs w:val="24"/>
        </w:rPr>
        <w:t>.стр.5</w:t>
      </w:r>
    </w:p>
    <w:p w:rsidR="00DC47EA" w:rsidRDefault="00DC47EA" w:rsidP="00DC47E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…....</w:t>
      </w:r>
      <w:proofErr w:type="gramEnd"/>
      <w:r>
        <w:rPr>
          <w:rFonts w:ascii="Times New Roman" w:hAnsi="Times New Roman"/>
          <w:b/>
          <w:sz w:val="24"/>
          <w:szCs w:val="24"/>
        </w:rPr>
        <w:t>. стр.7</w:t>
      </w:r>
    </w:p>
    <w:p w:rsidR="00DC47EA" w:rsidRDefault="00DC47EA" w:rsidP="00DC47E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7EA" w:rsidRDefault="00DC47EA" w:rsidP="00DC47EA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DC47EA" w:rsidRDefault="00DC47EA" w:rsidP="00DC47E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Информатика и информационные технологии в профессиональной деятельности</w:t>
      </w:r>
    </w:p>
    <w:p w:rsidR="00DC47EA" w:rsidRDefault="00DC47EA" w:rsidP="00DC47E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C47EA" w:rsidRDefault="00DC47EA" w:rsidP="00DC47EA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DC47EA" w:rsidRDefault="00DC47EA" w:rsidP="00DC47EA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DC47EA" w:rsidRDefault="00DC47EA" w:rsidP="00DC47EA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DC47EA" w:rsidRDefault="00DC47EA" w:rsidP="00DC47EA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дисциплина относится к математическим и общим естественнонаучным дисциплинам, преподается в 1 семестре. Данный курс рассчитан на обучение основам создания сетей и эффективному использованию современных коллективных и сетевых технологий, что поможет студентам приобрести навыки работы в глобальных сетях, включая использование таких ресурсов, как электронная почта, телеконференции, поисковые системы.</w:t>
      </w:r>
    </w:p>
    <w:p w:rsidR="00DC47EA" w:rsidRDefault="00DC47EA" w:rsidP="00DC47EA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DC47EA" w:rsidRDefault="00DC47EA" w:rsidP="00DC47EA">
      <w:pPr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Целями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изучения дисциплины является освоение студентами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методов и средств информационного моделирования с использованием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технологии СУБД, знакомство с основными этапами проектирования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информационных систем на основе СУБД.</w:t>
      </w:r>
    </w:p>
    <w:p w:rsidR="00DC47EA" w:rsidRDefault="00DC47EA" w:rsidP="00DC47E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DC47EA" w:rsidRDefault="00DC47EA" w:rsidP="00DC47EA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Классифицировать программное </w:t>
      </w:r>
      <w:proofErr w:type="gramStart"/>
      <w:r>
        <w:rPr>
          <w:rFonts w:ascii="Times New Roman" w:hAnsi="Times New Roman"/>
          <w:sz w:val="28"/>
          <w:szCs w:val="28"/>
        </w:rPr>
        <w:t xml:space="preserve">обеспечение,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внедрять</w:t>
      </w:r>
      <w:proofErr w:type="gramEnd"/>
      <w:r>
        <w:rPr>
          <w:rFonts w:ascii="Times New Roman" w:hAnsi="Times New Roman"/>
          <w:sz w:val="28"/>
          <w:szCs w:val="28"/>
        </w:rPr>
        <w:t xml:space="preserve"> современные прикладные программные средства. Работать в операционной системе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Windows</w:t>
      </w:r>
      <w:r>
        <w:rPr>
          <w:rFonts w:ascii="Times New Roman" w:hAnsi="Times New Roman"/>
          <w:sz w:val="28"/>
          <w:szCs w:val="28"/>
        </w:rPr>
        <w:t xml:space="preserve">. Производить операции с файловой структурой. Осуществлять настройку </w:t>
      </w:r>
      <w:r>
        <w:rPr>
          <w:rFonts w:ascii="Times New Roman" w:hAnsi="Times New Roman"/>
          <w:sz w:val="28"/>
          <w:szCs w:val="28"/>
          <w:lang w:val="en-US"/>
        </w:rPr>
        <w:t>Windows</w:t>
      </w:r>
      <w:r>
        <w:rPr>
          <w:rFonts w:ascii="Times New Roman" w:hAnsi="Times New Roman"/>
          <w:sz w:val="28"/>
          <w:szCs w:val="28"/>
        </w:rPr>
        <w:t>.</w:t>
      </w:r>
    </w:p>
    <w:p w:rsidR="00DC47EA" w:rsidRDefault="00DC47EA" w:rsidP="00DC47EA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Создавать таблицы в </w:t>
      </w:r>
      <w:proofErr w:type="spellStart"/>
      <w:r>
        <w:rPr>
          <w:rFonts w:ascii="Times New Roman" w:hAnsi="Times New Roman"/>
          <w:sz w:val="28"/>
          <w:szCs w:val="28"/>
        </w:rPr>
        <w:t>Microsoft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>. Осуществлять ввод и редактирование данных.  Производить форматирование таблицы. Использовать формулы и функции.</w:t>
      </w:r>
    </w:p>
    <w:p w:rsidR="00DC47EA" w:rsidRDefault="00DC47EA" w:rsidP="00DC47EA">
      <w:pPr>
        <w:pStyle w:val="a4"/>
        <w:widowControl w:val="0"/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информационные справочно-правовые системы.</w:t>
      </w:r>
    </w:p>
    <w:p w:rsidR="00DC47EA" w:rsidRDefault="00DC47EA" w:rsidP="00DC47EA">
      <w:pPr>
        <w:pStyle w:val="a4"/>
        <w:widowControl w:val="0"/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C47EA" w:rsidRDefault="00DC47EA" w:rsidP="00DC47EA">
      <w:pPr>
        <w:pStyle w:val="a4"/>
        <w:widowControl w:val="0"/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DC47EA" w:rsidRDefault="00DC47EA" w:rsidP="00DC47EA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C47EA" w:rsidRDefault="00DC47EA" w:rsidP="00DC47EA">
      <w:pPr>
        <w:pStyle w:val="a5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 xml:space="preserve">В результате освоения дисциплины обучающийся должен знать: </w:t>
      </w:r>
      <w:r>
        <w:rPr>
          <w:rFonts w:ascii="Times New Roman" w:hAnsi="Times New Roman"/>
          <w:sz w:val="28"/>
          <w:szCs w:val="28"/>
        </w:rPr>
        <w:t>фундаментальные основы информатики и пользования вычислительной техникой;</w:t>
      </w:r>
    </w:p>
    <w:p w:rsidR="00DC47EA" w:rsidRDefault="00DC47EA" w:rsidP="00DC47E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 результате освоения дисциплины обучающийся должен уметь: </w:t>
      </w:r>
      <w:r>
        <w:rPr>
          <w:rFonts w:ascii="Times New Roman" w:hAnsi="Times New Roman"/>
          <w:sz w:val="28"/>
          <w:szCs w:val="28"/>
        </w:rPr>
        <w:t>использовать программное обеспечение компьютеров для планирования профессиональных исследований, анализа экспериментальных данных;</w:t>
      </w:r>
      <w:bookmarkStart w:id="0" w:name="_GoBack"/>
      <w:bookmarkEnd w:id="0"/>
    </w:p>
    <w:p w:rsidR="00DC47EA" w:rsidRDefault="00DC47EA" w:rsidP="00DC47E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владеть:</w:t>
      </w:r>
    </w:p>
    <w:p w:rsidR="00DC47EA" w:rsidRDefault="00DC47EA" w:rsidP="00DC47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основными компьютерными технологиями, что является </w:t>
      </w:r>
      <w:r>
        <w:rPr>
          <w:rFonts w:ascii="Times New Roman" w:hAnsi="Times New Roman"/>
          <w:spacing w:val="-1"/>
          <w:sz w:val="28"/>
          <w:szCs w:val="28"/>
        </w:rPr>
        <w:t xml:space="preserve">важным условием понимания новых подходов к получению, анализу и представлению </w:t>
      </w:r>
      <w:r>
        <w:rPr>
          <w:rFonts w:ascii="Times New Roman" w:hAnsi="Times New Roman"/>
          <w:sz w:val="28"/>
          <w:szCs w:val="28"/>
        </w:rPr>
        <w:t>экономической информации, навыками использования программных средств и работы в компьютерных сетях</w:t>
      </w:r>
      <w:r>
        <w:rPr>
          <w:rFonts w:ascii="Times New Roman" w:hAnsi="Times New Roman"/>
          <w:sz w:val="24"/>
          <w:szCs w:val="24"/>
        </w:rPr>
        <w:t>.</w:t>
      </w:r>
    </w:p>
    <w:p w:rsidR="00DC2911" w:rsidRDefault="00DC2911" w:rsidP="00DC291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результате освоения дисциплины обучающийся должен обладать общими </w:t>
      </w:r>
      <w:r>
        <w:rPr>
          <w:rFonts w:ascii="Times New Roman" w:hAnsi="Times New Roman"/>
          <w:b/>
          <w:sz w:val="28"/>
          <w:szCs w:val="28"/>
        </w:rPr>
        <w:t xml:space="preserve">и профессиональными </w:t>
      </w:r>
      <w:r>
        <w:rPr>
          <w:rFonts w:ascii="Times New Roman" w:hAnsi="Times New Roman"/>
          <w:b/>
          <w:sz w:val="28"/>
          <w:szCs w:val="28"/>
        </w:rPr>
        <w:t>компетенциями, включающими способность:</w:t>
      </w:r>
    </w:p>
    <w:p w:rsidR="00DC2911" w:rsidRDefault="00DC2911" w:rsidP="00DC291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C2911" w:rsidRDefault="00DC2911" w:rsidP="00DC291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7. Использовать информационно-коммуникационные технологии в профессиональной деятельности.</w:t>
      </w:r>
    </w:p>
    <w:p w:rsidR="00DC2911" w:rsidRDefault="00DC2911" w:rsidP="00DC291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9. Устанавливать психологический контакт с окружающими.</w:t>
      </w:r>
    </w:p>
    <w:p w:rsidR="00DC2911" w:rsidRDefault="00DC2911" w:rsidP="00DC291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10. Адаптироваться к меняющимся условиям профессиональной деятельности.</w:t>
      </w:r>
    </w:p>
    <w:p w:rsidR="00DC2911" w:rsidRPr="002B7E11" w:rsidRDefault="00DC2911" w:rsidP="00DC2911">
      <w:pPr>
        <w:pStyle w:val="a4"/>
        <w:widowControl w:val="0"/>
        <w:numPr>
          <w:ilvl w:val="0"/>
          <w:numId w:val="6"/>
        </w:numPr>
        <w:jc w:val="both"/>
        <w:rPr>
          <w:sz w:val="28"/>
        </w:rPr>
      </w:pPr>
      <w:r w:rsidRPr="002B7E11">
        <w:rPr>
          <w:sz w:val="28"/>
        </w:rPr>
        <w:t>ПК 1.10. 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DC47EA" w:rsidRDefault="00DC47EA" w:rsidP="00DC47E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DC47EA" w:rsidRDefault="00DC47EA" w:rsidP="00DC47EA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DC47EA" w:rsidRDefault="00DC47EA" w:rsidP="00DC47EA">
      <w:pPr>
        <w:spacing w:after="0" w:line="240" w:lineRule="auto"/>
        <w:ind w:left="-153" w:firstLine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учебной нагрузки обучающегося 120 часа, в том числе: обязательной аудиторной нагрузки обучающегося 80 часов, самостоятельной работы обучающегося 32 часов.</w:t>
      </w:r>
    </w:p>
    <w:p w:rsidR="00DC47EA" w:rsidRDefault="00DC47EA" w:rsidP="00DC47EA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DC47EA" w:rsidRDefault="00DC47EA" w:rsidP="00DC47E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C47EA" w:rsidRDefault="00DC47EA" w:rsidP="00DC47EA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DC47EA" w:rsidRDefault="00DC47EA" w:rsidP="00DC47EA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DC47EA" w:rsidRDefault="00DC47EA" w:rsidP="00DC47EA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DC47EA" w:rsidTr="00DC47EA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Объем часов</w:t>
            </w:r>
          </w:p>
        </w:tc>
      </w:tr>
      <w:tr w:rsidR="00DC47EA" w:rsidTr="00DC47EA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</w:t>
            </w:r>
          </w:p>
        </w:tc>
      </w:tr>
      <w:tr w:rsidR="00DC47EA" w:rsidTr="00DC47EA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</w:tr>
      <w:tr w:rsidR="00DC47EA" w:rsidTr="00DC47EA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C47EA" w:rsidTr="00DC47EA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DC47EA" w:rsidTr="00DC47EA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C47EA" w:rsidTr="00DC47EA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DC47EA" w:rsidTr="00DC47EA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C47EA" w:rsidTr="00DC47EA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47EA" w:rsidTr="00DC47EA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</w:tr>
      <w:tr w:rsidR="00DC47EA" w:rsidTr="00DC47EA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Промежуточная аттестация в форме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экзамена.</w:t>
            </w:r>
          </w:p>
        </w:tc>
      </w:tr>
    </w:tbl>
    <w:p w:rsidR="00DC47EA" w:rsidRDefault="00DC47EA" w:rsidP="00DC47EA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C47EA" w:rsidRDefault="00DC47EA" w:rsidP="00DC47EA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Тематический план и содержание дисциплины «Информатика и информационные технологии в профессиональной деятельности»</w:t>
      </w:r>
    </w:p>
    <w:p w:rsidR="00DC47EA" w:rsidRDefault="00DC47EA" w:rsidP="00DC47EA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493"/>
        <w:gridCol w:w="951"/>
        <w:gridCol w:w="1626"/>
      </w:tblGrid>
      <w:tr w:rsidR="00DC47EA" w:rsidTr="00DC47E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если предусмотрены)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Уровень освоения</w:t>
            </w:r>
          </w:p>
        </w:tc>
      </w:tr>
      <w:tr w:rsidR="00DC47EA" w:rsidTr="00DC47E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*</w:t>
            </w:r>
          </w:p>
        </w:tc>
      </w:tr>
      <w:tr w:rsidR="00DC47EA" w:rsidTr="00DC47EA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1.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7EA" w:rsidRDefault="00DC47E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Понятие и свойства алгоритмов. Способы задания алгоритмов, их характеристика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A" w:rsidRDefault="00DC47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Ознакомительный</w:t>
            </w:r>
          </w:p>
        </w:tc>
      </w:tr>
      <w:tr w:rsidR="00DC47EA" w:rsidTr="00DC47EA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A" w:rsidRDefault="00DC47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C47EA" w:rsidRDefault="00DC47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Репродуктивный</w:t>
            </w: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Продуктивный</w:t>
            </w:r>
          </w:p>
        </w:tc>
      </w:tr>
      <w:tr w:rsidR="00DC47EA" w:rsidTr="00DC47EA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2.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7EA" w:rsidRDefault="00DC47E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виды вычислительных процессов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A" w:rsidRDefault="00DC47E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Репродуктивный</w:t>
            </w: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Репродуктивный</w:t>
            </w: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Продуктивный</w:t>
            </w:r>
          </w:p>
        </w:tc>
      </w:tr>
      <w:tr w:rsidR="00DC47EA" w:rsidTr="00DC47EA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3.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7EA" w:rsidRDefault="00DC47E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Понятие языков программирования и их классификация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A" w:rsidRDefault="00DC47E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Репродуктивный</w:t>
            </w: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Продуктивный</w:t>
            </w: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Продуктивный</w:t>
            </w:r>
          </w:p>
        </w:tc>
      </w:tr>
      <w:tr w:rsidR="00DC47EA" w:rsidTr="00DC47EA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4.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A" w:rsidRDefault="00DC47E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Сервисные программы: программы-оболочки, утилиты, программы-архиваторы, антивирусные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A" w:rsidRDefault="00DC47E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Репродуктивный</w:t>
            </w: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Репродуктивный</w:t>
            </w: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Продуктивный</w:t>
            </w:r>
          </w:p>
        </w:tc>
      </w:tr>
      <w:tr w:rsidR="00DC47EA" w:rsidTr="00DC47EA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5.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7EA" w:rsidRDefault="00DC47E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Классификация прикладного программного обеспечения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Репродуктивный</w:t>
            </w: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Репродуктивный</w:t>
            </w: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Продуктивный</w:t>
            </w:r>
          </w:p>
        </w:tc>
      </w:tr>
      <w:tr w:rsidR="00DC47EA" w:rsidTr="00DC47EA">
        <w:trPr>
          <w:trHeight w:val="261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6.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C47EA" w:rsidTr="00DC47EA">
        <w:trPr>
          <w:trHeight w:val="6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Электронные таблицы (Табличные процессоры)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7EA" w:rsidRDefault="00DC47E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C47EA" w:rsidTr="00DC47EA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7EA" w:rsidRDefault="00DC47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Репродуктивный</w:t>
            </w: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Репродуктивный</w:t>
            </w: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Продуктивный</w:t>
            </w:r>
          </w:p>
        </w:tc>
      </w:tr>
      <w:tr w:rsidR="00DC47EA" w:rsidTr="00DC47EA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Тема 7.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7EA" w:rsidRDefault="00DC47E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Базы данных и СУБД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Репродуктивный</w:t>
            </w: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Продуктивный</w:t>
            </w: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Продуктивный</w:t>
            </w:r>
          </w:p>
        </w:tc>
      </w:tr>
      <w:tr w:rsidR="00DC47EA" w:rsidTr="00DC47EA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8.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7EA" w:rsidRDefault="00DC47E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 архивирования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Ознакомительный</w:t>
            </w: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Продуктивный</w:t>
            </w: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Продуктивный</w:t>
            </w:r>
          </w:p>
        </w:tc>
      </w:tr>
      <w:tr w:rsidR="00DC47EA" w:rsidTr="00DC47EA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9.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7EA" w:rsidRDefault="00DC47E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Понятие компьютерного вируса и основные методы защиты от вирусов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Ознакомительный</w:t>
            </w: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Продуктивный</w:t>
            </w: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Продуктивный</w:t>
            </w:r>
          </w:p>
        </w:tc>
      </w:tr>
      <w:tr w:rsidR="00DC47EA" w:rsidTr="00DC47EA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10.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7EA" w:rsidRDefault="00DC47E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C47EA" w:rsidTr="00DC47EA">
        <w:trPr>
          <w:trHeight w:val="2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Локальные компьютерные сети: основные понятия, топология. Основы защиты информации. Защита информации в компьютерных сетях.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C47EA" w:rsidTr="00DC47EA">
        <w:trPr>
          <w:trHeight w:val="2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Ознакомительный</w:t>
            </w: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Продуктивный</w:t>
            </w: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Продуктивный</w:t>
            </w:r>
          </w:p>
        </w:tc>
      </w:tr>
      <w:tr w:rsidR="00DC47EA" w:rsidTr="00DC47E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11.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A" w:rsidRDefault="00DC47E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Глобальная компьютерная сеть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Internet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основные понятия. Услуги, предоставляемые сетью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Internet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Компьютерные преступления и способы их предупреждения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A" w:rsidRDefault="00DC47E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Репродуктивный</w:t>
            </w: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Репродуктивный</w:t>
            </w: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Продуктивный</w:t>
            </w:r>
          </w:p>
        </w:tc>
      </w:tr>
      <w:tr w:rsidR="00DC47EA" w:rsidTr="00DC47E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12.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A" w:rsidRDefault="00DC47E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Виды профессиональных автоматизированных систем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A" w:rsidRDefault="00DC47E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Репродуктивный</w:t>
            </w: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Репродуктивный</w:t>
            </w:r>
          </w:p>
        </w:tc>
      </w:tr>
      <w:tr w:rsidR="00DC47EA" w:rsidTr="00DC4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EA" w:rsidRDefault="00DC47EA">
            <w:pPr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7EA" w:rsidRDefault="00DC47EA">
            <w:pPr>
              <w:pStyle w:val="a5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Продуктивный</w:t>
            </w:r>
          </w:p>
        </w:tc>
      </w:tr>
      <w:tr w:rsidR="00DC47EA" w:rsidTr="00DC47EA">
        <w:tc>
          <w:tcPr>
            <w:tcW w:w="6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120</w:t>
            </w:r>
          </w:p>
        </w:tc>
      </w:tr>
    </w:tbl>
    <w:p w:rsidR="00DC47EA" w:rsidRDefault="00DC47EA" w:rsidP="00DC47E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DC47EA" w:rsidRDefault="00DC47EA" w:rsidP="00DC47E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DC47EA" w:rsidRDefault="00DC47EA" w:rsidP="00DC47E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DC47EA" w:rsidRDefault="00DC47EA" w:rsidP="00DC47E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продуктивный (планирование и самостоятельное выполнение деятельности, решение проблемных задач).</w:t>
      </w:r>
    </w:p>
    <w:p w:rsidR="00DC47EA" w:rsidRDefault="00DC47EA" w:rsidP="00DC47EA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DC47EA" w:rsidRDefault="00DC47EA" w:rsidP="00DC47EA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DC47EA" w:rsidRDefault="00DC47EA" w:rsidP="00DC47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DC47EA" w:rsidRDefault="00DC47EA" w:rsidP="00DC4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DC47EA" w:rsidRDefault="00DC47EA" w:rsidP="00DC4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 учебного кабинета: </w:t>
      </w:r>
      <w:r>
        <w:rPr>
          <w:rFonts w:ascii="Times New Roman" w:hAnsi="Times New Roman"/>
          <w:bCs/>
          <w:sz w:val="28"/>
          <w:szCs w:val="28"/>
        </w:rPr>
        <w:t xml:space="preserve">посадочные места по количеству обучающихся, рабочее место преподавателя, комплект учебно-методической документации. </w:t>
      </w:r>
    </w:p>
    <w:p w:rsidR="00DC47EA" w:rsidRDefault="00DC47EA" w:rsidP="00DC4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Технические средства обучения: </w:t>
      </w:r>
      <w:r>
        <w:rPr>
          <w:rFonts w:ascii="Times New Roman" w:hAnsi="Times New Roman"/>
          <w:bCs/>
          <w:sz w:val="28"/>
          <w:szCs w:val="28"/>
        </w:rPr>
        <w:t>персональные компьютеры для оснащения рабочего места преподавателя и обучающихся с выходом в сеть Интернет.</w:t>
      </w:r>
    </w:p>
    <w:p w:rsidR="00DC47EA" w:rsidRDefault="00DC47EA" w:rsidP="00DC47EA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DC47EA" w:rsidRDefault="00DC47EA" w:rsidP="00DC47EA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DC47EA" w:rsidRDefault="00DC47EA" w:rsidP="00DC47EA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DC47EA" w:rsidRDefault="00DC47EA" w:rsidP="00DC47EA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рекомендуемой основной и дополнительной литературы, </w:t>
      </w:r>
      <w:proofErr w:type="spellStart"/>
      <w:r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b/>
          <w:sz w:val="28"/>
          <w:szCs w:val="28"/>
        </w:rPr>
        <w:t>, необходимых для освоения дисциплины</w:t>
      </w:r>
    </w:p>
    <w:p w:rsidR="00DC47EA" w:rsidRDefault="00DC47EA" w:rsidP="00DC4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47EA" w:rsidRDefault="00DC47EA" w:rsidP="00DC47EA">
      <w:pPr>
        <w:overflowPunct w:val="0"/>
        <w:autoSpaceDE w:val="0"/>
        <w:autoSpaceDN w:val="0"/>
        <w:adjustRightInd w:val="0"/>
        <w:rPr>
          <w:rStyle w:val="apple-converted-space"/>
        </w:rPr>
      </w:pPr>
      <w:r>
        <w:rPr>
          <w:rFonts w:ascii="Times New Roman" w:hAnsi="Times New Roman"/>
          <w:b/>
          <w:sz w:val="28"/>
          <w:szCs w:val="28"/>
        </w:rPr>
        <w:t>а) Основная литература: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1.  </w:t>
      </w:r>
      <w:r>
        <w:rPr>
          <w:rFonts w:ascii="Times New Roman" w:hAnsi="Times New Roman"/>
          <w:color w:val="000000"/>
          <w:sz w:val="28"/>
          <w:szCs w:val="28"/>
        </w:rPr>
        <w:t xml:space="preserve">Грошев А.С,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Закляков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П.В. Информатика. Учебник для вузов.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7F7F7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П.В. - 2-е изд.,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перераб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. и доп. -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М. :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ДМК Пресс, 2014. –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7F7F7"/>
        </w:rPr>
        <w:t> 592с.</w:t>
      </w:r>
    </w:p>
    <w:p w:rsidR="00DC47EA" w:rsidRDefault="00DC47EA" w:rsidP="00DC47EA">
      <w:pPr>
        <w:overflowPunct w:val="0"/>
        <w:autoSpaceDE w:val="0"/>
        <w:autoSpaceDN w:val="0"/>
        <w:adjustRightInd w:val="0"/>
      </w:pPr>
      <w:r>
        <w:rPr>
          <w:rFonts w:ascii="Times New Roman" w:hAnsi="Times New Roman"/>
          <w:color w:val="000000"/>
          <w:sz w:val="28"/>
          <w:szCs w:val="28"/>
        </w:rPr>
        <w:t>ЭБС «</w:t>
      </w:r>
      <w:r>
        <w:rPr>
          <w:rFonts w:ascii="Times New Roman" w:hAnsi="Times New Roman"/>
          <w:sz w:val="28"/>
          <w:szCs w:val="28"/>
        </w:rPr>
        <w:t xml:space="preserve">Консультант студента», адрес </w:t>
      </w:r>
      <w:proofErr w:type="gramStart"/>
      <w:r>
        <w:rPr>
          <w:rFonts w:ascii="Times New Roman" w:hAnsi="Times New Roman"/>
          <w:sz w:val="28"/>
          <w:szCs w:val="28"/>
        </w:rPr>
        <w:t>доступа:</w:t>
      </w:r>
      <w:r>
        <w:rPr>
          <w:rFonts w:ascii="Times New Roman" w:hAnsi="Times New Roman"/>
          <w:sz w:val="28"/>
          <w:szCs w:val="28"/>
        </w:rPr>
        <w:br/>
      </w:r>
      <w:hyperlink r:id="rId5" w:history="1">
        <w:r>
          <w:rPr>
            <w:rStyle w:val="a3"/>
            <w:rFonts w:ascii="Times New Roman" w:eastAsiaTheme="majorEastAsia" w:hAnsi="Times New Roman"/>
            <w:sz w:val="28"/>
            <w:szCs w:val="28"/>
          </w:rPr>
          <w:t>http://www.studentlibrary.ru/doc/ISBN9785940747666-SCN0000/000.html?SSr=580133c58a193765ebcb55frr-142</w:t>
        </w:r>
        <w:proofErr w:type="gramEnd"/>
      </w:hyperlink>
    </w:p>
    <w:p w:rsidR="00DC47EA" w:rsidRDefault="00DC47EA" w:rsidP="00DC47EA">
      <w:pPr>
        <w:pStyle w:val="a6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142"/>
        <w:rPr>
          <w:sz w:val="28"/>
          <w:szCs w:val="28"/>
        </w:rPr>
      </w:pPr>
      <w:r>
        <w:rPr>
          <w:sz w:val="28"/>
          <w:szCs w:val="28"/>
        </w:rPr>
        <w:t xml:space="preserve">Грошев А.С. Информатика: лабораторный практикум. Архангельск, ИД САФУ, 2014. – 154с.  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ЭБС «</w:t>
      </w:r>
      <w:r>
        <w:rPr>
          <w:sz w:val="28"/>
          <w:szCs w:val="28"/>
        </w:rPr>
        <w:t>Консультант студента», адрес доступа:</w:t>
      </w:r>
      <w:r>
        <w:rPr>
          <w:sz w:val="28"/>
          <w:szCs w:val="28"/>
        </w:rPr>
        <w:br/>
      </w:r>
      <w:hyperlink r:id="rId6" w:history="1">
        <w:r>
          <w:rPr>
            <w:rStyle w:val="a3"/>
            <w:rFonts w:eastAsiaTheme="majorEastAsia"/>
            <w:sz w:val="28"/>
            <w:szCs w:val="28"/>
          </w:rPr>
          <w:t>http://www.studentlibrary.ru/doc/ISBN9785261009245-SCN0000/000.html?SSr=530133c58b1612c05ff255frr-142</w:t>
        </w:r>
      </w:hyperlink>
    </w:p>
    <w:p w:rsidR="00DC47EA" w:rsidRDefault="00DC47EA" w:rsidP="00DC47EA">
      <w:pPr>
        <w:pStyle w:val="2"/>
        <w:numPr>
          <w:ilvl w:val="0"/>
          <w:numId w:val="5"/>
        </w:numPr>
        <w:spacing w:before="0" w:after="300"/>
        <w:ind w:left="0" w:firstLine="0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Кильдишов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В.Д.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Использование приложения</w:t>
      </w:r>
      <w:r>
        <w:rPr>
          <w:rStyle w:val="apple-converted-spac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  <w:r>
        <w:rPr>
          <w:rStyle w:val="hilight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MS</w:t>
      </w:r>
      <w:r>
        <w:rPr>
          <w:rStyle w:val="apple-converted-spac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для моделирования различных задач. Солон-пресс, 2015. – 156с.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ЭБС «Консультант студента», адрес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доступа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http://www.studentlibrary.ru/doc/ISBN9785913591456-SCN0000/000.html?SSr=580133c58a193765ebcb55frr-142</w:t>
        </w:r>
        <w:proofErr w:type="gramEnd"/>
      </w:hyperlink>
    </w:p>
    <w:p w:rsidR="00DC47EA" w:rsidRDefault="00DC47EA" w:rsidP="00DC47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литература: </w:t>
      </w:r>
    </w:p>
    <w:p w:rsidR="00DC47EA" w:rsidRDefault="00DC47EA" w:rsidP="00DC47EA">
      <w:pPr>
        <w:pStyle w:val="a6"/>
        <w:numPr>
          <w:ilvl w:val="3"/>
          <w:numId w:val="1"/>
        </w:numPr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Карабутов</w:t>
      </w:r>
      <w:proofErr w:type="spellEnd"/>
      <w:r>
        <w:rPr>
          <w:sz w:val="28"/>
          <w:szCs w:val="28"/>
        </w:rPr>
        <w:t xml:space="preserve"> Н.Н. Создание интегрированных </w:t>
      </w:r>
      <w:r>
        <w:rPr>
          <w:color w:val="000000"/>
          <w:sz w:val="28"/>
          <w:szCs w:val="28"/>
        </w:rPr>
        <w:t xml:space="preserve">документов в </w:t>
      </w:r>
      <w:proofErr w:type="spellStart"/>
      <w:r>
        <w:rPr>
          <w:bCs/>
          <w:color w:val="000000"/>
          <w:sz w:val="28"/>
          <w:szCs w:val="28"/>
        </w:rPr>
        <w:t>Microsoft</w:t>
      </w:r>
      <w:proofErr w:type="spellEnd"/>
      <w:r>
        <w:rPr>
          <w:rStyle w:val="apple-converted-space"/>
          <w:bCs/>
          <w:color w:val="000000"/>
          <w:sz w:val="28"/>
          <w:szCs w:val="28"/>
        </w:rPr>
        <w:t> </w:t>
      </w:r>
      <w:proofErr w:type="spellStart"/>
      <w:r>
        <w:rPr>
          <w:rStyle w:val="hilight"/>
          <w:bCs/>
          <w:color w:val="000000"/>
          <w:sz w:val="28"/>
          <w:szCs w:val="28"/>
        </w:rPr>
        <w:t>office</w:t>
      </w:r>
      <w:proofErr w:type="spellEnd"/>
      <w:r>
        <w:rPr>
          <w:bCs/>
          <w:color w:val="000000"/>
          <w:sz w:val="28"/>
          <w:szCs w:val="28"/>
        </w:rPr>
        <w:t>. Введение в анализ данных и подготовку документов. Солон-пресс, 2009 – 296с.</w:t>
      </w:r>
      <w:r>
        <w:rPr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ЭБС «Консультант студента», адрес </w:t>
      </w:r>
      <w:proofErr w:type="gramStart"/>
      <w:r>
        <w:rPr>
          <w:color w:val="000000"/>
          <w:sz w:val="28"/>
          <w:szCs w:val="28"/>
        </w:rPr>
        <w:t>доступа:</w:t>
      </w:r>
      <w:r>
        <w:rPr>
          <w:color w:val="000000"/>
          <w:sz w:val="28"/>
          <w:szCs w:val="28"/>
        </w:rPr>
        <w:br/>
      </w:r>
      <w:hyperlink r:id="rId8" w:history="1">
        <w:r>
          <w:rPr>
            <w:rStyle w:val="a3"/>
            <w:rFonts w:eastAsiaTheme="majorEastAsia"/>
            <w:sz w:val="28"/>
            <w:szCs w:val="28"/>
          </w:rPr>
          <w:t>http://www.studentlibrary.ru/book/ISBN5980032002.html?SSr=580133c58a193765ebcb55frr-142</w:t>
        </w:r>
        <w:proofErr w:type="gramEnd"/>
      </w:hyperlink>
    </w:p>
    <w:p w:rsidR="00DC47EA" w:rsidRDefault="00DC47EA" w:rsidP="00DC47EA">
      <w:pPr>
        <w:pStyle w:val="a6"/>
        <w:numPr>
          <w:ilvl w:val="3"/>
          <w:numId w:val="1"/>
        </w:numPr>
        <w:spacing w:after="300"/>
        <w:ind w:left="0" w:firstLine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Миркин Б.Г. Введение в анализ данных. Учебник и практикум для </w:t>
      </w:r>
      <w:proofErr w:type="spellStart"/>
      <w:r>
        <w:rPr>
          <w:color w:val="000000"/>
          <w:sz w:val="28"/>
          <w:szCs w:val="28"/>
        </w:rPr>
        <w:t>бакалавриата</w:t>
      </w:r>
      <w:proofErr w:type="spellEnd"/>
      <w:r>
        <w:rPr>
          <w:color w:val="000000"/>
          <w:sz w:val="28"/>
          <w:szCs w:val="28"/>
        </w:rPr>
        <w:t xml:space="preserve"> и магистратуры. Москва, 2016 – 174с.</w:t>
      </w:r>
      <w:r>
        <w:rPr>
          <w:color w:val="000000"/>
          <w:sz w:val="28"/>
          <w:szCs w:val="28"/>
        </w:rPr>
        <w:br/>
        <w:t>ЭБС «</w:t>
      </w:r>
      <w:proofErr w:type="spellStart"/>
      <w:r>
        <w:rPr>
          <w:color w:val="000000"/>
          <w:sz w:val="28"/>
          <w:szCs w:val="28"/>
        </w:rPr>
        <w:t>Юрайт</w:t>
      </w:r>
      <w:proofErr w:type="spellEnd"/>
      <w:r>
        <w:rPr>
          <w:color w:val="000000"/>
          <w:sz w:val="28"/>
          <w:szCs w:val="28"/>
        </w:rPr>
        <w:t xml:space="preserve">», адрес </w:t>
      </w:r>
      <w:proofErr w:type="gramStart"/>
      <w:r>
        <w:rPr>
          <w:color w:val="000000"/>
          <w:sz w:val="28"/>
          <w:szCs w:val="28"/>
        </w:rPr>
        <w:t>доступа:</w:t>
      </w:r>
      <w:r>
        <w:rPr>
          <w:color w:val="000000"/>
          <w:sz w:val="28"/>
          <w:szCs w:val="28"/>
        </w:rPr>
        <w:br/>
      </w:r>
      <w:hyperlink r:id="rId9" w:anchor="page/1" w:history="1">
        <w:r>
          <w:rPr>
            <w:rStyle w:val="a3"/>
            <w:rFonts w:eastAsiaTheme="majorEastAsia"/>
            <w:sz w:val="28"/>
            <w:szCs w:val="28"/>
          </w:rPr>
          <w:t>https://biblio-online.ru/viewer/E486A3B0-1AE9-4179-8D48-FA24B626C7C9#page/1</w:t>
        </w:r>
        <w:proofErr w:type="gramEnd"/>
      </w:hyperlink>
    </w:p>
    <w:p w:rsidR="00DC47EA" w:rsidRDefault="00DC47EA" w:rsidP="00DC47E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Интернет-ресурсы</w:t>
      </w:r>
      <w:r>
        <w:rPr>
          <w:rFonts w:ascii="Times New Roman" w:hAnsi="Times New Roman"/>
          <w:sz w:val="28"/>
          <w:szCs w:val="28"/>
        </w:rPr>
        <w:t>:</w:t>
      </w:r>
    </w:p>
    <w:p w:rsidR="00DC47EA" w:rsidRDefault="00DC47EA" w:rsidP="00DC47E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ЭБС ННГУ им. Н.И. Лобачевского: </w:t>
      </w:r>
      <w:hyperlink r:id="rId10" w:history="1">
        <w:r>
          <w:rPr>
            <w:rStyle w:val="a3"/>
            <w:rFonts w:ascii="Times New Roman" w:eastAsiaTheme="majorEastAsia" w:hAnsi="Times New Roman"/>
            <w:sz w:val="28"/>
            <w:szCs w:val="28"/>
          </w:rPr>
          <w:t>http://www.lib.unn.ru/ebs.html</w:t>
        </w:r>
      </w:hyperlink>
    </w:p>
    <w:p w:rsidR="00DC47EA" w:rsidRDefault="00DC47EA" w:rsidP="00DC47E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внутренний дел РФ: </w:t>
      </w:r>
      <w:hyperlink r:id="rId11" w:history="1">
        <w:r>
          <w:rPr>
            <w:rStyle w:val="a3"/>
            <w:rFonts w:ascii="Times New Roman" w:eastAsiaTheme="majorEastAsia" w:hAnsi="Times New Roman"/>
            <w:sz w:val="28"/>
            <w:szCs w:val="28"/>
          </w:rPr>
          <w:t>https://xn--b1aew.xn--p1ai/</w:t>
        </w:r>
      </w:hyperlink>
    </w:p>
    <w:p w:rsidR="00DC47EA" w:rsidRDefault="00DC47EA" w:rsidP="00DC47E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интернет-портал правовой информации: </w:t>
      </w:r>
      <w:hyperlink r:id="rId12" w:history="1">
        <w:r>
          <w:rPr>
            <w:rStyle w:val="a3"/>
            <w:rFonts w:ascii="Times New Roman" w:eastAsiaTheme="majorEastAsia" w:hAnsi="Times New Roman"/>
            <w:sz w:val="28"/>
            <w:szCs w:val="28"/>
          </w:rPr>
          <w:t>http://publication.pravo.gov.ru/</w:t>
        </w:r>
      </w:hyperlink>
    </w:p>
    <w:p w:rsidR="00DC47EA" w:rsidRDefault="00DC47EA" w:rsidP="00DC47E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C47EA" w:rsidRDefault="00DC47EA" w:rsidP="00DC47E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C47EA" w:rsidRDefault="00DC47EA" w:rsidP="00DC47EA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DC47EA" w:rsidRDefault="00DC47EA" w:rsidP="00DC47EA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DC47EA" w:rsidRDefault="00DC47EA" w:rsidP="00DC47E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DC47EA" w:rsidRDefault="00DC47EA" w:rsidP="00DC47E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C47EA" w:rsidRDefault="00DC47EA" w:rsidP="00DC47E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DC47EA" w:rsidTr="00DC47EA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 обучения</w:t>
            </w:r>
          </w:p>
          <w:p w:rsidR="00DC47EA" w:rsidRDefault="00DC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DC47EA" w:rsidTr="00DC47EA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Умения: </w:t>
            </w:r>
          </w:p>
          <w:p w:rsidR="00DC47EA" w:rsidRDefault="00DC47E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У1 -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использовать программное обеспечение компьютеров для планирования профессиональных исследований, анализа экспериментальных данных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en-US"/>
              </w:rPr>
              <w:t xml:space="preserve">Текущий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en-US"/>
              </w:rPr>
              <w:t xml:space="preserve">контроль осуществляется путем оценки индивидуальных знаний студентов по результатам 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выполнения практических заданий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en-US"/>
              </w:rPr>
              <w:t>.</w:t>
            </w:r>
          </w:p>
        </w:tc>
      </w:tr>
      <w:tr w:rsidR="00DC47EA" w:rsidTr="00DC47EA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Знания: </w:t>
            </w:r>
          </w:p>
          <w:p w:rsidR="00DC47EA" w:rsidRDefault="00DC47EA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З1 -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фундаментальные основы информатики и пользования вычислительной техникой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EA" w:rsidRDefault="00DC4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en-US"/>
              </w:rPr>
              <w:t xml:space="preserve">Текущий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en-US"/>
              </w:rPr>
              <w:t xml:space="preserve">контроль осуществляется путем оценки индивидуальных знаний студентов по результатам 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выполнения теоретических заданий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en-US"/>
              </w:rPr>
              <w:t>.</w:t>
            </w:r>
          </w:p>
        </w:tc>
      </w:tr>
    </w:tbl>
    <w:p w:rsidR="00DC47EA" w:rsidRDefault="00DC47EA" w:rsidP="00DC47E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Результаты переносятся из паспорта программы (пункт 1.3.). Перечень форм контроля следует конкретизировать с учетом специфики обучения по программе дисциплины.</w:t>
      </w:r>
    </w:p>
    <w:p w:rsidR="00DC47EA" w:rsidRDefault="00DC47EA" w:rsidP="00DC47E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Для оценивания результатов обучения в виде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знаний</w:t>
      </w:r>
      <w:r>
        <w:rPr>
          <w:rFonts w:ascii="Times New Roman" w:hAnsi="Times New Roman"/>
          <w:b/>
          <w:i/>
          <w:sz w:val="28"/>
          <w:szCs w:val="28"/>
        </w:rPr>
        <w:t xml:space="preserve"> используются следующие процедуры и технологии:</w:t>
      </w:r>
    </w:p>
    <w:p w:rsidR="00DC47EA" w:rsidRDefault="00DC47EA" w:rsidP="00DC47E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устный опрос;</w:t>
      </w:r>
    </w:p>
    <w:p w:rsidR="00DC47EA" w:rsidRDefault="00DC47EA" w:rsidP="00DC47E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Для оценивания результатов обучения в виде </w:t>
      </w:r>
      <w:r>
        <w:rPr>
          <w:rFonts w:ascii="Times New Roman" w:hAnsi="Times New Roman"/>
          <w:b/>
          <w:i/>
          <w:sz w:val="28"/>
          <w:szCs w:val="28"/>
          <w:u w:val="single"/>
        </w:rPr>
        <w:t>умений</w:t>
      </w:r>
      <w:r>
        <w:rPr>
          <w:rFonts w:ascii="Times New Roman" w:hAnsi="Times New Roman"/>
          <w:b/>
          <w:i/>
          <w:sz w:val="28"/>
          <w:szCs w:val="28"/>
        </w:rPr>
        <w:t xml:space="preserve"> используются следующие процедуры и технологии:</w:t>
      </w:r>
    </w:p>
    <w:p w:rsidR="00DC47EA" w:rsidRDefault="00DC47EA" w:rsidP="00DC47E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- практические контрольные задания (ПКЗ), включающие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</w:t>
      </w:r>
    </w:p>
    <w:p w:rsidR="00DC47EA" w:rsidRDefault="00DC47EA" w:rsidP="00DC47E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C47EA" w:rsidRDefault="00DC47EA" w:rsidP="00DC47EA">
      <w:pPr>
        <w:pStyle w:val="a5"/>
        <w:ind w:left="720"/>
        <w:jc w:val="both"/>
        <w:rPr>
          <w:rStyle w:val="b-serp-urlitem1"/>
        </w:rPr>
      </w:pPr>
      <w:r>
        <w:rPr>
          <w:rStyle w:val="b-serp-urlitem1"/>
          <w:rFonts w:ascii="Times New Roman" w:hAnsi="Times New Roman"/>
          <w:b/>
          <w:sz w:val="28"/>
          <w:szCs w:val="28"/>
        </w:rPr>
        <w:t>Вопросы для контроля:</w:t>
      </w:r>
    </w:p>
    <w:p w:rsidR="00DC47EA" w:rsidRDefault="00DC47EA" w:rsidP="00DC47EA">
      <w:pPr>
        <w:pStyle w:val="a5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</w:p>
    <w:p w:rsidR="00DC47EA" w:rsidRDefault="00DC47EA" w:rsidP="00DC47EA">
      <w:pPr>
        <w:shd w:val="clear" w:color="auto" w:fill="FFFFFF"/>
        <w:ind w:left="540"/>
        <w:jc w:val="both"/>
        <w:rPr>
          <w:i/>
        </w:rPr>
      </w:pPr>
      <w:r>
        <w:rPr>
          <w:rFonts w:ascii="Times New Roman" w:hAnsi="Times New Roman"/>
          <w:b/>
          <w:i/>
          <w:sz w:val="28"/>
          <w:szCs w:val="28"/>
        </w:rPr>
        <w:t>Теоретические задания:</w:t>
      </w:r>
    </w:p>
    <w:p w:rsidR="00DC47EA" w:rsidRDefault="00DC47EA" w:rsidP="00DC47EA">
      <w:p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 Понятие и свойства алгоритмов. Способы задания алгоритмов, их характеристика.</w:t>
      </w:r>
    </w:p>
    <w:p w:rsidR="00DC47EA" w:rsidRDefault="00DC47EA" w:rsidP="00DC47EA">
      <w:p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 Основные виды вычислительных процессов.</w:t>
      </w:r>
    </w:p>
    <w:p w:rsidR="00DC47EA" w:rsidRDefault="00DC47EA" w:rsidP="00DC47EA">
      <w:p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 Понятие языков программирования и их классификация.</w:t>
      </w:r>
    </w:p>
    <w:p w:rsidR="00DC47EA" w:rsidRDefault="00DC47EA" w:rsidP="00DC47EA">
      <w:p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  Сервисные программы: программы-оболочки, утилиты, программы-архиваторы, антивирусные программы.</w:t>
      </w:r>
    </w:p>
    <w:p w:rsidR="00DC47EA" w:rsidRDefault="00DC47EA" w:rsidP="00DC47EA">
      <w:p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 Классификация прикладного программного обеспечения.</w:t>
      </w:r>
    </w:p>
    <w:p w:rsidR="00DC47EA" w:rsidRDefault="00DC47EA" w:rsidP="00DC47EA">
      <w:p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 Электронные таблицы (Табличные процессоры).</w:t>
      </w:r>
    </w:p>
    <w:p w:rsidR="00DC47EA" w:rsidRDefault="00DC47EA" w:rsidP="00DC47EA">
      <w:p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 Базы данных и СУБД.</w:t>
      </w:r>
    </w:p>
    <w:p w:rsidR="00DC47EA" w:rsidRDefault="00DC47EA" w:rsidP="00DC47EA">
      <w:p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 Программы архивирования информации.</w:t>
      </w:r>
    </w:p>
    <w:p w:rsidR="00DC47EA" w:rsidRDefault="00DC47EA" w:rsidP="00DC47EA">
      <w:p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 Понятие компьютерного вируса и основные методы защиты от вирусов.</w:t>
      </w:r>
    </w:p>
    <w:p w:rsidR="00DC47EA" w:rsidRDefault="00DC47EA" w:rsidP="00DC47EA">
      <w:p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 Локальные компьютерные сети: основные понятия, топология.</w:t>
      </w:r>
    </w:p>
    <w:p w:rsidR="00DC47EA" w:rsidRDefault="00DC47EA" w:rsidP="00DC47EA">
      <w:p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  Глобальная компьютерная сеть </w:t>
      </w:r>
      <w:r>
        <w:rPr>
          <w:rFonts w:ascii="Times New Roman" w:hAnsi="Times New Roman"/>
          <w:sz w:val="28"/>
          <w:szCs w:val="28"/>
          <w:lang w:val="en-US"/>
        </w:rPr>
        <w:t>Internet</w:t>
      </w:r>
      <w:r>
        <w:rPr>
          <w:rFonts w:ascii="Times New Roman" w:hAnsi="Times New Roman"/>
          <w:sz w:val="28"/>
          <w:szCs w:val="28"/>
        </w:rPr>
        <w:t xml:space="preserve">: основные понятия. </w:t>
      </w:r>
    </w:p>
    <w:p w:rsidR="00DC47EA" w:rsidRDefault="00DC47EA" w:rsidP="00DC47EA">
      <w:p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  Услуги, предоставляемые сетью </w:t>
      </w:r>
      <w:r>
        <w:rPr>
          <w:rFonts w:ascii="Times New Roman" w:hAnsi="Times New Roman"/>
          <w:sz w:val="28"/>
          <w:szCs w:val="28"/>
          <w:lang w:val="en-US"/>
        </w:rPr>
        <w:t>Internet</w:t>
      </w:r>
      <w:r>
        <w:rPr>
          <w:rFonts w:ascii="Times New Roman" w:hAnsi="Times New Roman"/>
          <w:sz w:val="28"/>
          <w:szCs w:val="28"/>
        </w:rPr>
        <w:t>.</w:t>
      </w:r>
    </w:p>
    <w:p w:rsidR="00DC47EA" w:rsidRDefault="00DC47EA" w:rsidP="00DC47EA">
      <w:p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 Основы защиты информации. Защита информации в компьютерных сетях.</w:t>
      </w:r>
    </w:p>
    <w:p w:rsidR="00DC47EA" w:rsidRDefault="00DC47EA" w:rsidP="00DC47EA">
      <w:p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 Компьютерные преступления и способы их предупреждения.</w:t>
      </w:r>
    </w:p>
    <w:p w:rsidR="00DC47EA" w:rsidRDefault="00DC47EA" w:rsidP="00DC47EA">
      <w:p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Виды профессиональных автоматизированных систем. </w:t>
      </w:r>
    </w:p>
    <w:p w:rsidR="00DC47EA" w:rsidRDefault="00DC47EA" w:rsidP="00DC47EA">
      <w:pPr>
        <w:shd w:val="clear" w:color="auto" w:fill="FFFFFF"/>
        <w:ind w:left="540"/>
        <w:jc w:val="both"/>
        <w:rPr>
          <w:rFonts w:ascii="Times New Roman" w:hAnsi="Times New Roman"/>
          <w:sz w:val="28"/>
          <w:szCs w:val="28"/>
        </w:rPr>
      </w:pPr>
    </w:p>
    <w:p w:rsidR="00DC47EA" w:rsidRDefault="00DC47EA" w:rsidP="00DC47EA">
      <w:pPr>
        <w:shd w:val="clear" w:color="auto" w:fill="FFFFFF"/>
        <w:ind w:left="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Практические задания:</w:t>
      </w:r>
    </w:p>
    <w:p w:rsidR="00DC47EA" w:rsidRDefault="00DC47EA" w:rsidP="00DC47E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1. Работать с элементами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Windows</w:t>
      </w:r>
      <w:r>
        <w:rPr>
          <w:rFonts w:ascii="Times New Roman" w:hAnsi="Times New Roman"/>
          <w:sz w:val="28"/>
          <w:szCs w:val="28"/>
        </w:rPr>
        <w:t xml:space="preserve">. Осуществлять запуск программ, работать с окном программы и справочной системой </w:t>
      </w:r>
      <w:r>
        <w:rPr>
          <w:rFonts w:ascii="Times New Roman" w:hAnsi="Times New Roman"/>
          <w:sz w:val="28"/>
          <w:szCs w:val="28"/>
          <w:lang w:val="en-US"/>
        </w:rPr>
        <w:t>Windows</w:t>
      </w:r>
      <w:r>
        <w:rPr>
          <w:rFonts w:ascii="Times New Roman" w:hAnsi="Times New Roman"/>
          <w:sz w:val="28"/>
          <w:szCs w:val="28"/>
        </w:rPr>
        <w:t>. Создавать объекты. Осуществлять их копирование, перемещение, удаление, восстановление.</w:t>
      </w:r>
    </w:p>
    <w:p w:rsidR="00DC47EA" w:rsidRDefault="00DC47EA" w:rsidP="00DC47E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2. Осуществлять выбор параметров для создания документа в </w:t>
      </w:r>
      <w:proofErr w:type="spellStart"/>
      <w:r>
        <w:rPr>
          <w:rFonts w:ascii="Times New Roman" w:hAnsi="Times New Roman"/>
          <w:sz w:val="28"/>
          <w:szCs w:val="28"/>
        </w:rPr>
        <w:t>Microsoft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>. Получать справочную информацию по интересующей теме. Создавать, сохранять и открывать документ. Редактировать и форматировать документ. Осуществлять поиск, замену фрагментов текста, проверку правописания.</w:t>
      </w:r>
    </w:p>
    <w:p w:rsidR="00DC47EA" w:rsidRDefault="00DC47EA" w:rsidP="00DC47E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3. Получать справочную информацию по интересующей теме и выполнять первоначальные настройки параметров программы </w:t>
      </w:r>
      <w:proofErr w:type="spellStart"/>
      <w:r>
        <w:rPr>
          <w:rFonts w:ascii="Times New Roman" w:hAnsi="Times New Roman"/>
          <w:sz w:val="28"/>
          <w:szCs w:val="28"/>
        </w:rPr>
        <w:t>Microsoft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Выполнять операции по </w:t>
      </w:r>
      <w:proofErr w:type="spellStart"/>
      <w:r>
        <w:rPr>
          <w:rFonts w:ascii="Times New Roman" w:hAnsi="Times New Roman"/>
          <w:sz w:val="28"/>
          <w:szCs w:val="28"/>
        </w:rPr>
        <w:t>автозаполнению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отдельных ячеек и диапазонов. </w:t>
      </w:r>
      <w:r>
        <w:rPr>
          <w:rFonts w:ascii="Times New Roman" w:hAnsi="Times New Roman"/>
          <w:sz w:val="28"/>
          <w:szCs w:val="28"/>
        </w:rPr>
        <w:lastRenderedPageBreak/>
        <w:t xml:space="preserve">Строить и редактировать диаграммы. </w:t>
      </w:r>
      <w:proofErr w:type="gramStart"/>
      <w:r>
        <w:rPr>
          <w:rFonts w:ascii="Times New Roman" w:hAnsi="Times New Roman"/>
          <w:sz w:val="28"/>
          <w:szCs w:val="28"/>
        </w:rPr>
        <w:t>Производить  вычисления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при помощи формул.  Пользоваться средствами мастера функций.  </w:t>
      </w:r>
    </w:p>
    <w:p w:rsidR="00DC47EA" w:rsidRDefault="00DC47EA" w:rsidP="00DC47E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4. Создавать простейшую базу данных в виде таблицы. Осуществлять сортировку и поиск данных. Выполнять автоматизированные расчеты.</w:t>
      </w:r>
    </w:p>
    <w:p w:rsidR="00DC47EA" w:rsidRDefault="00DC47EA" w:rsidP="00DC47E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5. Создавать базу данных в </w:t>
      </w:r>
      <w:proofErr w:type="spellStart"/>
      <w:r>
        <w:rPr>
          <w:rFonts w:ascii="Times New Roman" w:hAnsi="Times New Roman"/>
          <w:sz w:val="28"/>
          <w:szCs w:val="28"/>
        </w:rPr>
        <w:t>Microsoft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Access</w:t>
      </w:r>
      <w:r>
        <w:rPr>
          <w:rFonts w:ascii="Times New Roman" w:hAnsi="Times New Roman"/>
          <w:sz w:val="28"/>
          <w:szCs w:val="28"/>
        </w:rPr>
        <w:t>. Создавать таблицы и межтабличные связи.</w:t>
      </w:r>
    </w:p>
    <w:p w:rsidR="00DC47EA" w:rsidRDefault="00DC47EA" w:rsidP="00DC47E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6. Редактировать данные и структуру таблицы. Создавать запросы, формы, делать отчёты.</w:t>
      </w:r>
    </w:p>
    <w:p w:rsidR="00DC47EA" w:rsidRDefault="00DC47EA" w:rsidP="00DC47E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7. Осуществлять поиск правовой и </w:t>
      </w:r>
      <w:proofErr w:type="gramStart"/>
      <w:r>
        <w:rPr>
          <w:rFonts w:ascii="Times New Roman" w:hAnsi="Times New Roman"/>
          <w:sz w:val="28"/>
          <w:szCs w:val="28"/>
        </w:rPr>
        <w:t>юридической  информации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в сети Интернет, использовать электронную почту.  </w:t>
      </w:r>
    </w:p>
    <w:p w:rsidR="00DC47EA" w:rsidRDefault="00DC47EA" w:rsidP="00DC47E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8. Осуществлять поиск, сбор и обработку информации в </w:t>
      </w:r>
      <w:r>
        <w:rPr>
          <w:rFonts w:ascii="Times New Roman" w:eastAsia="Calibri" w:hAnsi="Times New Roman"/>
          <w:bCs/>
          <w:sz w:val="28"/>
          <w:szCs w:val="28"/>
        </w:rPr>
        <w:t xml:space="preserve">автоматизированных системах правового назначения. Работать в </w:t>
      </w:r>
      <w:r>
        <w:rPr>
          <w:rFonts w:ascii="Times New Roman" w:hAnsi="Times New Roman"/>
          <w:sz w:val="28"/>
          <w:szCs w:val="28"/>
        </w:rPr>
        <w:t xml:space="preserve">информационно-справочных системах. Создавать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>-сайты.</w:t>
      </w:r>
    </w:p>
    <w:p w:rsidR="00DC47EA" w:rsidRDefault="00DC47EA" w:rsidP="00DC47EA">
      <w:pPr>
        <w:pStyle w:val="a5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C47EA" w:rsidRDefault="00DC47EA" w:rsidP="00DC4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DC47EA" w:rsidRDefault="00DC47EA" w:rsidP="00DC47EA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DC47EA" w:rsidTr="00DC47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A" w:rsidRDefault="00DC47E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A" w:rsidRDefault="00DC47E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заслуживает студент, показавший в ходе ответа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вопросы  высокий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уровень теоретической подготовки, свободно владеющего материалом, знающего монографические работы известных ученых в данной сфере юридических познаний, имеющий собственный взгляд на  совершенствование действующей правовой  нормы. Ответы на дополнительные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вопросы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курсу учебной дисциплины даны правильно в полном объеме.</w:t>
            </w:r>
          </w:p>
        </w:tc>
      </w:tr>
      <w:tr w:rsidR="00DC47EA" w:rsidTr="00DC47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A" w:rsidRDefault="00DC47E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A" w:rsidRDefault="00DC47E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заслуживает студент, показавший в ходе ответа на вопросы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билету  достаточно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высокий уровень теоретической подготовки, глубокого знания законодательных актов, владеющего накопленной правоприменительной практикой, демонстрирующего различные точки зрения видных ученых по исследуемому правовому институту, аргументирующий собственное мнение по проблемным правовым вопросам.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Однако  ответы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 некоторые дополнительные вопросы даны в  не в полном объеме.</w:t>
            </w:r>
          </w:p>
        </w:tc>
      </w:tr>
      <w:tr w:rsidR="00DC47EA" w:rsidTr="00DC47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A" w:rsidRDefault="00DC47E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A" w:rsidRDefault="00DC47E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заслуживает студент, показавший в ходе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ответа  удовлетворительные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не ссылается на законодательную базу, неубедительно отвечает на  дополнительные вопросы. </w:t>
            </w:r>
          </w:p>
        </w:tc>
      </w:tr>
      <w:tr w:rsidR="00DC47EA" w:rsidTr="00DC47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A" w:rsidRDefault="00DC47E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A" w:rsidRDefault="00DC47E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заслуживает студент, не отвечающий или отвечающий неправильно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только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всем вопросам билета, но и на дополнительные вспомогательные вопросы. Очень слабо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представляет  основные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понятийные термины изучаемой дисциплины.</w:t>
            </w:r>
          </w:p>
          <w:p w:rsidR="00DC47EA" w:rsidRDefault="00DC47E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Студенту, неудовлетворительно сдавшему экзамен, дается возможность в установленные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ректоратом  сроки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окончании  учебного  семестра  на повторную сдачу экзамена.</w:t>
            </w:r>
          </w:p>
        </w:tc>
      </w:tr>
    </w:tbl>
    <w:p w:rsidR="00DC47EA" w:rsidRDefault="00DC47EA" w:rsidP="00DC4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7EA" w:rsidRDefault="00DC47EA" w:rsidP="00DC4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7EA" w:rsidRDefault="00DC47EA" w:rsidP="00DC4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D95" w:rsidRDefault="00B75D95"/>
    <w:sectPr w:rsidR="00B7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1">
    <w:nsid w:val="1F245AB4"/>
    <w:multiLevelType w:val="hybridMultilevel"/>
    <w:tmpl w:val="D39A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AC"/>
    <w:rsid w:val="006F7032"/>
    <w:rsid w:val="00B75D95"/>
    <w:rsid w:val="00CC2CAC"/>
    <w:rsid w:val="00CD37E4"/>
    <w:rsid w:val="00DC2911"/>
    <w:rsid w:val="00DC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E4FA0-2A17-47B5-B4CF-01FF5AC5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7E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7E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C47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DC47EA"/>
    <w:rPr>
      <w:color w:val="0000FF"/>
      <w:u w:val="single"/>
    </w:rPr>
  </w:style>
  <w:style w:type="paragraph" w:styleId="a4">
    <w:name w:val="List"/>
    <w:basedOn w:val="a"/>
    <w:semiHidden/>
    <w:unhideWhenUsed/>
    <w:rsid w:val="00DC47EA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styleId="a5">
    <w:name w:val="No Spacing"/>
    <w:qFormat/>
    <w:rsid w:val="00DC47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C47E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b-serp-urlitem1">
    <w:name w:val="b-serp-url__item1"/>
    <w:basedOn w:val="a0"/>
    <w:rsid w:val="00DC47EA"/>
  </w:style>
  <w:style w:type="character" w:customStyle="1" w:styleId="apple-converted-space">
    <w:name w:val="apple-converted-space"/>
    <w:basedOn w:val="a0"/>
    <w:rsid w:val="00DC47EA"/>
  </w:style>
  <w:style w:type="character" w:customStyle="1" w:styleId="hilight">
    <w:name w:val="hilight"/>
    <w:basedOn w:val="a0"/>
    <w:rsid w:val="00DC47EA"/>
  </w:style>
  <w:style w:type="table" w:styleId="a7">
    <w:name w:val="Table Grid"/>
    <w:basedOn w:val="a1"/>
    <w:uiPriority w:val="59"/>
    <w:rsid w:val="00DC47EA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5980032002.html?SSr=580133c58a193765ebcb55frr-14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doc/ISBN9785913591456-SCN0000/000.html?SSr=580133c58a193765ebcb55frr-142" TargetMode="External"/><Relationship Id="rId12" Type="http://schemas.openxmlformats.org/officeDocument/2006/relationships/hyperlink" Target="http://publication.pravo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doc/ISBN9785261009245-SCN0000/000.html?SSr=530133c58b1612c05ff255frr-142" TargetMode="External"/><Relationship Id="rId11" Type="http://schemas.openxmlformats.org/officeDocument/2006/relationships/hyperlink" Target="https://xn--b1aew.xn--p1ai/" TargetMode="External"/><Relationship Id="rId5" Type="http://schemas.openxmlformats.org/officeDocument/2006/relationships/hyperlink" Target="http://www.studentlibrary.ru/doc/ISBN9785940747666-SCN0000/000.html?SSr=580133c58a193765ebcb55frr-142" TargetMode="External"/><Relationship Id="rId10" Type="http://schemas.openxmlformats.org/officeDocument/2006/relationships/hyperlink" Target="http://www.lib.unn.ru/eb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viewer/E486A3B0-1AE9-4179-8D48-FA24B626C7C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2541</Words>
  <Characters>14486</Characters>
  <Application>Microsoft Office Word</Application>
  <DocSecurity>0</DocSecurity>
  <Lines>120</Lines>
  <Paragraphs>33</Paragraphs>
  <ScaleCrop>false</ScaleCrop>
  <Company>OEM</Company>
  <LinksUpToDate>false</LinksUpToDate>
  <CharactersWithSpaces>16994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2018-01-27T07:26:00Z</dcterms:created>
  <dcterms:modified xsi:type="dcterms:W3CDTF">2018-04-23T10:10:00Z</dcterms:modified>
</cp:coreProperties>
</file>