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6" w:rsidRDefault="00D30756" w:rsidP="00D30756">
      <w:pPr>
        <w:tabs>
          <w:tab w:val="left" w:pos="142"/>
        </w:tabs>
        <w:jc w:val="center"/>
      </w:pPr>
      <w:r>
        <w:t>МИНИСТЕРСТВО НАУКИ И ВЫСШЕГО ОБРАЗОВАНИЯ</w:t>
      </w:r>
    </w:p>
    <w:p w:rsidR="00D30756" w:rsidRDefault="00D30756" w:rsidP="00D30756">
      <w:pPr>
        <w:tabs>
          <w:tab w:val="left" w:pos="142"/>
        </w:tabs>
        <w:jc w:val="center"/>
      </w:pPr>
      <w:r>
        <w:t xml:space="preserve"> РОССИЙСКОЙ ФЕДЕРАЦИИ</w:t>
      </w:r>
    </w:p>
    <w:p w:rsidR="004837DA" w:rsidRPr="008D2478" w:rsidRDefault="004837DA" w:rsidP="001F2E3C">
      <w:pPr>
        <w:tabs>
          <w:tab w:val="left" w:pos="142"/>
        </w:tabs>
        <w:jc w:val="center"/>
      </w:pPr>
      <w:r w:rsidRPr="008D2478">
        <w:t>Федеральное государственное автономное образовательное учреждение</w:t>
      </w:r>
    </w:p>
    <w:p w:rsidR="004837DA" w:rsidRPr="008D2478" w:rsidRDefault="004837DA" w:rsidP="001F2E3C">
      <w:pPr>
        <w:tabs>
          <w:tab w:val="left" w:pos="142"/>
        </w:tabs>
        <w:jc w:val="center"/>
      </w:pPr>
      <w:r w:rsidRPr="008D2478">
        <w:t>высшего образования</w:t>
      </w:r>
    </w:p>
    <w:p w:rsidR="004837DA" w:rsidRPr="008D2478" w:rsidRDefault="004837DA" w:rsidP="001F2E3C">
      <w:pPr>
        <w:tabs>
          <w:tab w:val="left" w:pos="142"/>
        </w:tabs>
        <w:jc w:val="center"/>
      </w:pPr>
      <w:r w:rsidRPr="008D2478">
        <w:t>«Национальный исследовательский</w:t>
      </w:r>
    </w:p>
    <w:p w:rsidR="004837DA" w:rsidRPr="008D2478" w:rsidRDefault="004837DA" w:rsidP="001F2E3C">
      <w:pPr>
        <w:tabs>
          <w:tab w:val="left" w:pos="142"/>
        </w:tabs>
        <w:jc w:val="center"/>
      </w:pPr>
      <w:r w:rsidRPr="008D2478">
        <w:t>Нижегородский государственный университет им. Н.И. Лобачевского»</w:t>
      </w:r>
    </w:p>
    <w:p w:rsidR="004837DA" w:rsidRPr="008D2478" w:rsidRDefault="004837DA" w:rsidP="001F2E3C">
      <w:pPr>
        <w:tabs>
          <w:tab w:val="left" w:pos="142"/>
        </w:tabs>
        <w:jc w:val="center"/>
      </w:pPr>
      <w:r w:rsidRPr="008D2478">
        <w:t>Институт экономики и предпринимательства</w:t>
      </w:r>
    </w:p>
    <w:p w:rsidR="004837DA" w:rsidRPr="008D2478" w:rsidRDefault="004837DA" w:rsidP="001F2E3C">
      <w:pPr>
        <w:tabs>
          <w:tab w:val="left" w:pos="142"/>
        </w:tabs>
        <w:jc w:val="center"/>
      </w:pPr>
    </w:p>
    <w:p w:rsidR="004837DA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E67FA8" w:rsidRDefault="004837DA" w:rsidP="001F2E3C">
      <w:pPr>
        <w:tabs>
          <w:tab w:val="left" w:pos="142"/>
          <w:tab w:val="left" w:pos="6663"/>
        </w:tabs>
        <w:jc w:val="center"/>
        <w:rPr>
          <w:b/>
        </w:rPr>
      </w:pPr>
      <w:r>
        <w:t xml:space="preserve">                                                                                                   </w:t>
      </w:r>
    </w:p>
    <w:p w:rsidR="004837DA" w:rsidRPr="00BA5CA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D062B2" w:rsidRPr="00D062B2" w:rsidRDefault="00D062B2" w:rsidP="00D062B2">
      <w:pPr>
        <w:jc w:val="right"/>
        <w:rPr>
          <w:rFonts w:eastAsia="Times New Roman"/>
        </w:rPr>
      </w:pPr>
      <w:r w:rsidRPr="00D062B2">
        <w:rPr>
          <w:rFonts w:eastAsia="Times New Roman"/>
        </w:rPr>
        <w:t>УТВЕРЖДАЮ</w:t>
      </w:r>
    </w:p>
    <w:p w:rsidR="00D062B2" w:rsidRPr="00D062B2" w:rsidRDefault="00D062B2" w:rsidP="00D062B2">
      <w:pPr>
        <w:jc w:val="right"/>
        <w:rPr>
          <w:rFonts w:eastAsia="Times New Roman"/>
        </w:rPr>
      </w:pPr>
    </w:p>
    <w:p w:rsidR="00D062B2" w:rsidRPr="00D062B2" w:rsidRDefault="00D062B2" w:rsidP="00D062B2">
      <w:pPr>
        <w:jc w:val="right"/>
        <w:rPr>
          <w:rFonts w:eastAsia="Times New Roman"/>
        </w:rPr>
      </w:pPr>
      <w:r w:rsidRPr="00D062B2">
        <w:rPr>
          <w:rFonts w:eastAsia="Times New Roman"/>
        </w:rPr>
        <w:t xml:space="preserve">                                                                                         Директор ________ А.О. Грудзинский </w:t>
      </w:r>
    </w:p>
    <w:p w:rsidR="00D062B2" w:rsidRPr="00D062B2" w:rsidRDefault="00D062B2" w:rsidP="00D062B2">
      <w:pPr>
        <w:jc w:val="right"/>
        <w:rPr>
          <w:rFonts w:eastAsia="Times New Roman"/>
          <w:b/>
        </w:rPr>
      </w:pPr>
      <w:r w:rsidRPr="00D062B2">
        <w:rPr>
          <w:rFonts w:eastAsia="Times New Roman"/>
        </w:rPr>
        <w:t xml:space="preserve">                                                                                  "</w:t>
      </w:r>
      <w:r w:rsidR="00D30756">
        <w:rPr>
          <w:rFonts w:eastAsia="Times New Roman"/>
        </w:rPr>
        <w:t>01</w:t>
      </w:r>
      <w:r w:rsidRPr="00D062B2">
        <w:rPr>
          <w:rFonts w:eastAsia="Times New Roman"/>
          <w:u w:val="single"/>
        </w:rPr>
        <w:t xml:space="preserve">"          </w:t>
      </w:r>
      <w:r w:rsidR="00D30756">
        <w:rPr>
          <w:rFonts w:eastAsia="Times New Roman"/>
          <w:u w:val="single"/>
        </w:rPr>
        <w:t>апреля</w:t>
      </w:r>
      <w:r w:rsidRPr="00D062B2">
        <w:rPr>
          <w:rFonts w:eastAsia="Times New Roman"/>
          <w:u w:val="single"/>
        </w:rPr>
        <w:t xml:space="preserve">                       </w:t>
      </w:r>
      <w:r w:rsidRPr="00D062B2">
        <w:rPr>
          <w:rFonts w:eastAsia="Times New Roman"/>
        </w:rPr>
        <w:t>201</w:t>
      </w:r>
      <w:r w:rsidR="00D30756">
        <w:rPr>
          <w:rFonts w:eastAsia="Times New Roman"/>
        </w:rPr>
        <w:t>9</w:t>
      </w:r>
      <w:r w:rsidRPr="00D062B2">
        <w:rPr>
          <w:rFonts w:eastAsia="Times New Roman"/>
        </w:rPr>
        <w:t xml:space="preserve"> г.</w:t>
      </w:r>
    </w:p>
    <w:p w:rsidR="00D062B2" w:rsidRPr="00D062B2" w:rsidRDefault="00D062B2" w:rsidP="00D062B2">
      <w:pPr>
        <w:tabs>
          <w:tab w:val="left" w:pos="142"/>
          <w:tab w:val="left" w:pos="5670"/>
        </w:tabs>
        <w:rPr>
          <w:rFonts w:eastAsia="Times New Roman"/>
          <w:sz w:val="28"/>
        </w:rPr>
      </w:pPr>
    </w:p>
    <w:p w:rsidR="00420C84" w:rsidRDefault="00420C84" w:rsidP="001F2E3C">
      <w:pPr>
        <w:autoSpaceDE w:val="0"/>
        <w:autoSpaceDN w:val="0"/>
        <w:adjustRightInd w:val="0"/>
        <w:jc w:val="center"/>
        <w:rPr>
          <w:b/>
          <w:bCs/>
        </w:rPr>
      </w:pPr>
    </w:p>
    <w:p w:rsidR="004837DA" w:rsidRPr="00420C84" w:rsidRDefault="004837DA" w:rsidP="001F2E3C">
      <w:pPr>
        <w:autoSpaceDE w:val="0"/>
        <w:autoSpaceDN w:val="0"/>
        <w:adjustRightInd w:val="0"/>
        <w:jc w:val="center"/>
        <w:rPr>
          <w:b/>
          <w:bCs/>
        </w:rPr>
      </w:pPr>
    </w:p>
    <w:p w:rsidR="00420C84" w:rsidRPr="00565491" w:rsidRDefault="00420C84" w:rsidP="001F2E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0C84" w:rsidRPr="00565491" w:rsidRDefault="00420C84" w:rsidP="001F2E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b/>
          <w:sz w:val="28"/>
          <w:szCs w:val="28"/>
        </w:rPr>
      </w:pPr>
      <w:r w:rsidRPr="00565491">
        <w:rPr>
          <w:b/>
          <w:sz w:val="28"/>
          <w:szCs w:val="28"/>
        </w:rPr>
        <w:t>Рабочая программа дисциплины</w:t>
      </w: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565491" w:rsidRDefault="004837DA" w:rsidP="001F2E3C">
      <w:pPr>
        <w:jc w:val="center"/>
        <w:rPr>
          <w:bCs/>
          <w:sz w:val="28"/>
          <w:szCs w:val="28"/>
        </w:rPr>
      </w:pPr>
      <w:r w:rsidRPr="00565491">
        <w:rPr>
          <w:bCs/>
          <w:sz w:val="28"/>
          <w:szCs w:val="28"/>
        </w:rPr>
        <w:t>ЕН.03 «Химия»</w:t>
      </w: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b/>
          <w:sz w:val="28"/>
          <w:szCs w:val="28"/>
        </w:rPr>
      </w:pPr>
      <w:r w:rsidRPr="00565491">
        <w:rPr>
          <w:b/>
          <w:sz w:val="28"/>
          <w:szCs w:val="28"/>
        </w:rPr>
        <w:t>Специальность среднего профессионального образования</w:t>
      </w:r>
    </w:p>
    <w:p w:rsidR="004837DA" w:rsidRPr="00565491" w:rsidRDefault="004837DA" w:rsidP="001F2E3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4837DA" w:rsidRPr="00565491" w:rsidRDefault="004837DA" w:rsidP="001F2E3C">
      <w:pPr>
        <w:jc w:val="center"/>
        <w:rPr>
          <w:sz w:val="28"/>
          <w:szCs w:val="28"/>
        </w:rPr>
      </w:pPr>
      <w:r w:rsidRPr="00565491">
        <w:rPr>
          <w:sz w:val="28"/>
          <w:szCs w:val="28"/>
        </w:rPr>
        <w:t>19.02.10 «Технология продукции общественного питания»</w:t>
      </w:r>
    </w:p>
    <w:p w:rsidR="004837DA" w:rsidRPr="00565491" w:rsidRDefault="004837DA" w:rsidP="001F2E3C">
      <w:pPr>
        <w:tabs>
          <w:tab w:val="left" w:pos="142"/>
        </w:tabs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b/>
          <w:sz w:val="28"/>
          <w:szCs w:val="28"/>
        </w:rPr>
      </w:pPr>
      <w:r w:rsidRPr="00565491">
        <w:rPr>
          <w:b/>
          <w:sz w:val="28"/>
          <w:szCs w:val="28"/>
        </w:rPr>
        <w:t>Квалификация выпускника</w:t>
      </w:r>
    </w:p>
    <w:p w:rsidR="004837DA" w:rsidRPr="00565491" w:rsidRDefault="004837DA" w:rsidP="001F2E3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4837DA" w:rsidRPr="00565491" w:rsidRDefault="004837DA" w:rsidP="001F2E3C">
      <w:pPr>
        <w:jc w:val="center"/>
        <w:rPr>
          <w:sz w:val="28"/>
          <w:szCs w:val="28"/>
        </w:rPr>
      </w:pPr>
      <w:r w:rsidRPr="00565491">
        <w:rPr>
          <w:sz w:val="28"/>
          <w:szCs w:val="28"/>
        </w:rPr>
        <w:t>техник-технолог</w:t>
      </w: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rPr>
          <w:sz w:val="28"/>
          <w:szCs w:val="28"/>
        </w:rPr>
      </w:pPr>
    </w:p>
    <w:p w:rsidR="004837DA" w:rsidRPr="00565491" w:rsidRDefault="004837DA" w:rsidP="001F2E3C">
      <w:pPr>
        <w:jc w:val="center"/>
        <w:rPr>
          <w:b/>
          <w:bCs/>
          <w:sz w:val="28"/>
          <w:szCs w:val="28"/>
        </w:rPr>
      </w:pPr>
      <w:r w:rsidRPr="00565491">
        <w:rPr>
          <w:b/>
          <w:bCs/>
          <w:sz w:val="28"/>
          <w:szCs w:val="28"/>
        </w:rPr>
        <w:t>Форма обучения</w:t>
      </w:r>
    </w:p>
    <w:p w:rsidR="004837DA" w:rsidRPr="00565491" w:rsidRDefault="004837DA" w:rsidP="001F2E3C">
      <w:pPr>
        <w:jc w:val="center"/>
        <w:rPr>
          <w:b/>
          <w:bCs/>
          <w:sz w:val="28"/>
          <w:szCs w:val="28"/>
        </w:rPr>
      </w:pPr>
    </w:p>
    <w:p w:rsidR="004837DA" w:rsidRPr="00565491" w:rsidRDefault="004837DA" w:rsidP="001F2E3C">
      <w:pPr>
        <w:jc w:val="center"/>
        <w:rPr>
          <w:b/>
          <w:bCs/>
          <w:sz w:val="28"/>
          <w:szCs w:val="28"/>
        </w:rPr>
      </w:pPr>
      <w:r w:rsidRPr="00565491">
        <w:rPr>
          <w:b/>
          <w:bCs/>
          <w:sz w:val="28"/>
          <w:szCs w:val="28"/>
        </w:rPr>
        <w:t>Очная</w:t>
      </w:r>
    </w:p>
    <w:p w:rsidR="004837DA" w:rsidRPr="00565491" w:rsidRDefault="004837DA" w:rsidP="001F2E3C">
      <w:pPr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strike/>
          <w:color w:val="FF0000"/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rPr>
          <w:sz w:val="28"/>
          <w:szCs w:val="28"/>
        </w:rPr>
      </w:pPr>
    </w:p>
    <w:p w:rsidR="004837DA" w:rsidRPr="00565491" w:rsidRDefault="004837DA" w:rsidP="001F2E3C">
      <w:pPr>
        <w:tabs>
          <w:tab w:val="left" w:pos="142"/>
        </w:tabs>
        <w:jc w:val="center"/>
        <w:rPr>
          <w:sz w:val="28"/>
          <w:szCs w:val="28"/>
        </w:rPr>
      </w:pPr>
      <w:r w:rsidRPr="00565491">
        <w:rPr>
          <w:sz w:val="28"/>
          <w:szCs w:val="28"/>
        </w:rPr>
        <w:t>Нижний Новгород</w:t>
      </w:r>
    </w:p>
    <w:p w:rsidR="004837DA" w:rsidRPr="00565491" w:rsidRDefault="00D062B2" w:rsidP="001F2E3C">
      <w:pPr>
        <w:widowControl w:val="0"/>
        <w:tabs>
          <w:tab w:val="left" w:pos="4145"/>
          <w:tab w:val="center" w:pos="4677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D30756">
        <w:rPr>
          <w:sz w:val="28"/>
          <w:szCs w:val="28"/>
        </w:rPr>
        <w:t>9</w:t>
      </w:r>
    </w:p>
    <w:p w:rsidR="00B31E20" w:rsidRPr="00420C84" w:rsidRDefault="008639E4" w:rsidP="001F2E3C">
      <w:pPr>
        <w:widowControl w:val="0"/>
        <w:tabs>
          <w:tab w:val="left" w:pos="4145"/>
          <w:tab w:val="center" w:pos="4677"/>
        </w:tabs>
        <w:suppressAutoHyphens/>
        <w:ind w:firstLine="709"/>
        <w:jc w:val="both"/>
        <w:rPr>
          <w:rFonts w:eastAsia="Times New Roman"/>
        </w:rPr>
      </w:pPr>
      <w:r w:rsidRPr="00565491">
        <w:rPr>
          <w:bCs/>
          <w:sz w:val="28"/>
          <w:szCs w:val="28"/>
        </w:rPr>
        <w:br w:type="page"/>
      </w:r>
      <w:r w:rsidR="00B31E20" w:rsidRPr="00420C84">
        <w:rPr>
          <w:rFonts w:eastAsia="Times New Roman"/>
        </w:rPr>
        <w:lastRenderedPageBreak/>
        <w:t>Программа составлена в соответствии с требованиями ФГОС СПО с учетом рекомендаций и ППСЗЗ СПО по специальности 19.02.10 «Технология продукции общественного питания»</w:t>
      </w:r>
    </w:p>
    <w:p w:rsidR="00B31E20" w:rsidRDefault="00B31E20" w:rsidP="001F2E3C">
      <w:pPr>
        <w:rPr>
          <w:rFonts w:eastAsia="Times New Roman"/>
        </w:rPr>
      </w:pPr>
    </w:p>
    <w:p w:rsidR="004837DA" w:rsidRDefault="004837DA" w:rsidP="001F2E3C">
      <w:pPr>
        <w:rPr>
          <w:rFonts w:eastAsia="Times New Roman"/>
        </w:rPr>
      </w:pPr>
    </w:p>
    <w:p w:rsidR="004837DA" w:rsidRPr="00420C84" w:rsidRDefault="004837DA" w:rsidP="001F2E3C">
      <w:pPr>
        <w:rPr>
          <w:rFonts w:eastAsia="Times New Roman"/>
        </w:rPr>
      </w:pPr>
    </w:p>
    <w:p w:rsidR="0016089C" w:rsidRDefault="00B31E20" w:rsidP="001F2E3C">
      <w:pPr>
        <w:rPr>
          <w:rFonts w:eastAsia="Times New Roman"/>
        </w:rPr>
      </w:pPr>
      <w:r w:rsidRPr="00420C84">
        <w:rPr>
          <w:rFonts w:eastAsia="Times New Roman"/>
        </w:rPr>
        <w:t>Автор:</w:t>
      </w:r>
      <w:r>
        <w:rPr>
          <w:rFonts w:eastAsia="Times New Roman"/>
        </w:rPr>
        <w:t xml:space="preserve"> </w:t>
      </w:r>
    </w:p>
    <w:p w:rsidR="0016089C" w:rsidRDefault="0016089C" w:rsidP="001F2E3C">
      <w:pPr>
        <w:rPr>
          <w:rFonts w:eastAsia="Times New Roman"/>
        </w:rPr>
      </w:pPr>
      <w:r w:rsidRPr="00420C84">
        <w:rPr>
          <w:rFonts w:eastAsia="Times New Roman"/>
        </w:rPr>
        <w:t xml:space="preserve">доцент кафедры математических и </w:t>
      </w:r>
    </w:p>
    <w:p w:rsidR="00B31E20" w:rsidRPr="00420C84" w:rsidRDefault="0016089C" w:rsidP="001F2E3C">
      <w:pPr>
        <w:rPr>
          <w:rFonts w:eastAsia="Times New Roman"/>
        </w:rPr>
      </w:pPr>
      <w:r w:rsidRPr="00420C84">
        <w:rPr>
          <w:rFonts w:eastAsia="Times New Roman"/>
        </w:rPr>
        <w:t>естественнонаучных дисциплин</w:t>
      </w:r>
      <w:r>
        <w:rPr>
          <w:rFonts w:eastAsia="Times New Roman"/>
        </w:rPr>
        <w:t xml:space="preserve"> </w:t>
      </w:r>
      <w:r w:rsidR="004837DA">
        <w:rPr>
          <w:rFonts w:eastAsia="Times New Roman"/>
        </w:rPr>
        <w:tab/>
      </w:r>
      <w:r w:rsidR="004837DA">
        <w:rPr>
          <w:rFonts w:eastAsia="Times New Roman"/>
        </w:rPr>
        <w:tab/>
      </w:r>
      <w:r w:rsidR="004837DA">
        <w:rPr>
          <w:rFonts w:eastAsia="Times New Roman"/>
        </w:rPr>
        <w:tab/>
      </w:r>
      <w:r>
        <w:rPr>
          <w:rFonts w:eastAsia="Times New Roman"/>
        </w:rPr>
        <w:t xml:space="preserve">_________________ </w:t>
      </w:r>
      <w:r w:rsidR="001F2E3C">
        <w:rPr>
          <w:rFonts w:eastAsia="Times New Roman"/>
        </w:rPr>
        <w:t xml:space="preserve">О.В. </w:t>
      </w:r>
      <w:r w:rsidR="00B31E20">
        <w:rPr>
          <w:rFonts w:eastAsia="Times New Roman"/>
        </w:rPr>
        <w:t>Новикова</w:t>
      </w:r>
      <w:r w:rsidR="00B31E20" w:rsidRPr="00F54FF7">
        <w:rPr>
          <w:rFonts w:eastAsia="Times New Roman"/>
        </w:rPr>
        <w:t xml:space="preserve"> </w:t>
      </w:r>
    </w:p>
    <w:p w:rsidR="00B31E20" w:rsidRDefault="00B31E20" w:rsidP="001F2E3C">
      <w:pPr>
        <w:rPr>
          <w:rFonts w:eastAsia="Times New Roman"/>
        </w:rPr>
      </w:pPr>
    </w:p>
    <w:p w:rsidR="004837DA" w:rsidRPr="00420C84" w:rsidRDefault="004837DA" w:rsidP="001F2E3C">
      <w:pPr>
        <w:rPr>
          <w:rFonts w:eastAsia="Times New Roman"/>
        </w:rPr>
      </w:pPr>
    </w:p>
    <w:p w:rsidR="00D062B2" w:rsidRPr="00D062B2" w:rsidRDefault="00D062B2" w:rsidP="00D062B2">
      <w:pPr>
        <w:jc w:val="both"/>
      </w:pPr>
      <w:r w:rsidRPr="00D062B2">
        <w:t>Программа одобрена на заседании кафедры математических и естественнонаучных дисциплин от «</w:t>
      </w:r>
      <w:r w:rsidR="00D30756">
        <w:t>19</w:t>
      </w:r>
      <w:r w:rsidRPr="00D062B2">
        <w:t xml:space="preserve">» </w:t>
      </w:r>
      <w:r w:rsidR="00D30756">
        <w:t>марта</w:t>
      </w:r>
      <w:r w:rsidRPr="00D062B2">
        <w:t xml:space="preserve"> 201</w:t>
      </w:r>
      <w:r w:rsidR="00D30756">
        <w:t>9</w:t>
      </w:r>
      <w:r w:rsidRPr="00D062B2">
        <w:t xml:space="preserve"> года, протокол №</w:t>
      </w:r>
      <w:r w:rsidR="00D30756">
        <w:t xml:space="preserve"> 3</w:t>
      </w:r>
      <w:r w:rsidRPr="00D062B2">
        <w:t>.</w:t>
      </w:r>
    </w:p>
    <w:p w:rsidR="00D062B2" w:rsidRPr="00D062B2" w:rsidRDefault="00D062B2" w:rsidP="00D062B2">
      <w:pPr>
        <w:jc w:val="both"/>
      </w:pPr>
    </w:p>
    <w:p w:rsidR="00D062B2" w:rsidRPr="00D062B2" w:rsidRDefault="00D062B2" w:rsidP="00D062B2">
      <w:pPr>
        <w:jc w:val="both"/>
        <w:rPr>
          <w:rFonts w:eastAsia="Times New Roman"/>
        </w:rPr>
      </w:pPr>
    </w:p>
    <w:p w:rsidR="00D062B2" w:rsidRPr="00D062B2" w:rsidRDefault="00D062B2" w:rsidP="00D062B2">
      <w:pPr>
        <w:jc w:val="both"/>
        <w:rPr>
          <w:rFonts w:eastAsia="Times New Roman"/>
        </w:rPr>
      </w:pPr>
    </w:p>
    <w:p w:rsidR="00D062B2" w:rsidRPr="00D062B2" w:rsidRDefault="00D062B2" w:rsidP="00D062B2">
      <w:pPr>
        <w:jc w:val="both"/>
        <w:rPr>
          <w:kern w:val="28"/>
          <w:lang w:eastAsia="en-US"/>
        </w:rPr>
      </w:pPr>
      <w:r w:rsidRPr="00D062B2">
        <w:rPr>
          <w:lang w:eastAsia="en-US"/>
        </w:rPr>
        <w:t xml:space="preserve">Заведующий кафедрой: </w:t>
      </w:r>
      <w:r w:rsidRPr="00D062B2">
        <w:rPr>
          <w:kern w:val="28"/>
          <w:lang w:eastAsia="en-US"/>
        </w:rPr>
        <w:t xml:space="preserve">д.ф.-м.н., профессор </w:t>
      </w:r>
      <w:r w:rsidRPr="00D062B2">
        <w:rPr>
          <w:kern w:val="28"/>
          <w:lang w:eastAsia="en-US"/>
        </w:rPr>
        <w:tab/>
      </w:r>
      <w:r w:rsidRPr="00D062B2">
        <w:rPr>
          <w:kern w:val="28"/>
          <w:lang w:eastAsia="en-US"/>
        </w:rPr>
        <w:tab/>
        <w:t>____________ П.Б.Болдыревский</w:t>
      </w:r>
    </w:p>
    <w:p w:rsidR="00D062B2" w:rsidRPr="00D062B2" w:rsidRDefault="00D062B2" w:rsidP="00D062B2">
      <w:pPr>
        <w:jc w:val="both"/>
        <w:rPr>
          <w:lang w:eastAsia="en-US"/>
        </w:rPr>
      </w:pPr>
    </w:p>
    <w:p w:rsidR="00B31E20" w:rsidRPr="00420C84" w:rsidRDefault="00B31E20" w:rsidP="001F2E3C">
      <w:pPr>
        <w:jc w:val="center"/>
        <w:rPr>
          <w:rFonts w:eastAsia="Times New Roman"/>
          <w:b/>
        </w:rPr>
      </w:pPr>
      <w:bookmarkStart w:id="0" w:name="_GoBack"/>
      <w:bookmarkEnd w:id="0"/>
    </w:p>
    <w:p w:rsidR="00DC2884" w:rsidRPr="00FF2B85" w:rsidRDefault="00DC2884" w:rsidP="001F2E3C">
      <w:pPr>
        <w:jc w:val="both"/>
      </w:pPr>
    </w:p>
    <w:p w:rsidR="00C2176C" w:rsidRDefault="00C2176C" w:rsidP="001F2E3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70" w:rsidRPr="00057B8E" w:rsidRDefault="00802C70" w:rsidP="001F2E3C">
      <w:pPr>
        <w:widowControl w:val="0"/>
        <w:autoSpaceDE w:val="0"/>
        <w:autoSpaceDN w:val="0"/>
        <w:adjustRightInd w:val="0"/>
        <w:ind w:left="40" w:firstLine="4395"/>
        <w:jc w:val="right"/>
        <w:rPr>
          <w:sz w:val="28"/>
          <w:szCs w:val="28"/>
        </w:rPr>
      </w:pPr>
    </w:p>
    <w:p w:rsidR="00F31F35" w:rsidRPr="00392AC4" w:rsidRDefault="00F31F35" w:rsidP="001F2E3C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31F35" w:rsidRPr="00392AC4" w:rsidRDefault="00F31F35" w:rsidP="001F2E3C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31F35" w:rsidRPr="00392AC4" w:rsidRDefault="00F31F35" w:rsidP="001F2E3C">
      <w:pPr>
        <w:widowControl w:val="0"/>
        <w:suppressAutoHyphens/>
      </w:pPr>
    </w:p>
    <w:p w:rsidR="00F31F35" w:rsidRPr="00392AC4" w:rsidRDefault="00F31F35" w:rsidP="001F2E3C">
      <w:pPr>
        <w:widowControl w:val="0"/>
        <w:suppressAutoHyphens/>
      </w:pPr>
    </w:p>
    <w:p w:rsidR="00F31F35" w:rsidRPr="004837DA" w:rsidRDefault="00B31E20" w:rsidP="001F2E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sz w:val="28"/>
        </w:rPr>
      </w:pPr>
      <w:r>
        <w:rPr>
          <w:b/>
          <w:bCs/>
          <w:sz w:val="28"/>
          <w:szCs w:val="28"/>
        </w:rPr>
        <w:br w:type="page"/>
      </w:r>
      <w:r w:rsidR="00F31F35" w:rsidRPr="004837DA">
        <w:rPr>
          <w:bCs/>
          <w:sz w:val="28"/>
        </w:rPr>
        <w:lastRenderedPageBreak/>
        <w:t>СОДЕРЖАНИЕ</w:t>
      </w: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F31F35" w:rsidRPr="004837DA">
        <w:tc>
          <w:tcPr>
            <w:tcW w:w="7668" w:type="dxa"/>
          </w:tcPr>
          <w:p w:rsidR="00F31F35" w:rsidRPr="004837DA" w:rsidRDefault="00F31F35" w:rsidP="001F2E3C">
            <w:pPr>
              <w:pStyle w:val="1"/>
              <w:ind w:left="284" w:firstLine="0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:rsidR="00F31F35" w:rsidRPr="004837DA" w:rsidRDefault="00F31F35" w:rsidP="001F2E3C">
            <w:pPr>
              <w:jc w:val="center"/>
            </w:pPr>
            <w:r w:rsidRPr="004837DA">
              <w:t>Стр.</w:t>
            </w:r>
          </w:p>
        </w:tc>
      </w:tr>
      <w:tr w:rsidR="00F31F35" w:rsidRPr="004837DA">
        <w:tc>
          <w:tcPr>
            <w:tcW w:w="7668" w:type="dxa"/>
          </w:tcPr>
          <w:p w:rsidR="00F31F35" w:rsidRPr="004837DA" w:rsidRDefault="00F31F35" w:rsidP="001F2E3C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4837DA">
              <w:rPr>
                <w:bCs/>
                <w:caps/>
              </w:rPr>
              <w:t>ПАСПОРТ ПРОГРАММЫ УЧЕБНОЙ ДИСЦИПЛИНЫ</w:t>
            </w:r>
          </w:p>
          <w:p w:rsidR="00F31F35" w:rsidRPr="004837DA" w:rsidRDefault="00F31F35" w:rsidP="001F2E3C"/>
        </w:tc>
        <w:tc>
          <w:tcPr>
            <w:tcW w:w="1903" w:type="dxa"/>
          </w:tcPr>
          <w:p w:rsidR="00F31F35" w:rsidRPr="004837DA" w:rsidRDefault="00F31F35" w:rsidP="001F2E3C">
            <w:pPr>
              <w:jc w:val="center"/>
            </w:pPr>
            <w:r w:rsidRPr="004837DA">
              <w:t>4</w:t>
            </w:r>
          </w:p>
        </w:tc>
      </w:tr>
      <w:tr w:rsidR="00F31F35" w:rsidRPr="004837DA">
        <w:tc>
          <w:tcPr>
            <w:tcW w:w="7668" w:type="dxa"/>
          </w:tcPr>
          <w:p w:rsidR="00F31F35" w:rsidRPr="004837DA" w:rsidRDefault="00F31F35" w:rsidP="001F2E3C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4837DA">
              <w:rPr>
                <w:bCs/>
                <w:caps/>
              </w:rPr>
              <w:t>СТРУКТУРА и содержание УЧЕБНОЙ ДИСЦИПЛИНЫ</w:t>
            </w:r>
          </w:p>
          <w:p w:rsidR="00F31F35" w:rsidRPr="004837DA" w:rsidRDefault="00F31F35" w:rsidP="001F2E3C">
            <w:pPr>
              <w:pStyle w:val="1"/>
              <w:ind w:left="284" w:firstLine="0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:rsidR="00F31F35" w:rsidRPr="004837DA" w:rsidRDefault="00810A6F" w:rsidP="001F2E3C">
            <w:pPr>
              <w:jc w:val="center"/>
            </w:pPr>
            <w:r>
              <w:t>6</w:t>
            </w:r>
          </w:p>
        </w:tc>
      </w:tr>
      <w:tr w:rsidR="00F31F35" w:rsidRPr="004837DA">
        <w:trPr>
          <w:trHeight w:val="670"/>
        </w:trPr>
        <w:tc>
          <w:tcPr>
            <w:tcW w:w="7668" w:type="dxa"/>
          </w:tcPr>
          <w:p w:rsidR="00F31F35" w:rsidRPr="004837DA" w:rsidRDefault="00F31F35" w:rsidP="001F2E3C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4837DA">
              <w:rPr>
                <w:bCs/>
                <w:caps/>
              </w:rPr>
              <w:t>условия реализации программы учебной дисциплины</w:t>
            </w:r>
          </w:p>
          <w:p w:rsidR="00F31F35" w:rsidRPr="004837DA" w:rsidRDefault="00F31F35" w:rsidP="001F2E3C">
            <w:pPr>
              <w:pStyle w:val="1"/>
              <w:tabs>
                <w:tab w:val="num" w:pos="0"/>
              </w:tabs>
              <w:ind w:left="284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:rsidR="00F31F35" w:rsidRPr="004837DA" w:rsidRDefault="00AE5FE0" w:rsidP="001F2E3C">
            <w:pPr>
              <w:jc w:val="center"/>
            </w:pPr>
            <w:r w:rsidRPr="004837DA">
              <w:t>1</w:t>
            </w:r>
            <w:r w:rsidR="00810A6F">
              <w:t>4</w:t>
            </w:r>
          </w:p>
        </w:tc>
      </w:tr>
      <w:tr w:rsidR="00F31F35" w:rsidRPr="004837DA">
        <w:tc>
          <w:tcPr>
            <w:tcW w:w="7668" w:type="dxa"/>
          </w:tcPr>
          <w:p w:rsidR="00F31F35" w:rsidRPr="004837DA" w:rsidRDefault="00F31F35" w:rsidP="001F2E3C">
            <w:pPr>
              <w:pStyle w:val="1"/>
              <w:numPr>
                <w:ilvl w:val="0"/>
                <w:numId w:val="1"/>
              </w:numPr>
              <w:jc w:val="both"/>
              <w:rPr>
                <w:bCs/>
                <w:caps/>
              </w:rPr>
            </w:pPr>
            <w:r w:rsidRPr="004837DA">
              <w:rPr>
                <w:bCs/>
                <w:caps/>
              </w:rPr>
              <w:t>Контроль и оценка результатов Освоения учебной дисциплины</w:t>
            </w:r>
          </w:p>
          <w:p w:rsidR="00F31F35" w:rsidRPr="004837DA" w:rsidRDefault="00F31F35" w:rsidP="001F2E3C"/>
          <w:p w:rsidR="00F31F35" w:rsidRPr="004837DA" w:rsidRDefault="00F31F35" w:rsidP="001F2E3C">
            <w:pPr>
              <w:pStyle w:val="1"/>
              <w:ind w:firstLine="0"/>
              <w:jc w:val="both"/>
              <w:rPr>
                <w:bCs/>
                <w:caps/>
              </w:rPr>
            </w:pPr>
          </w:p>
        </w:tc>
        <w:tc>
          <w:tcPr>
            <w:tcW w:w="1903" w:type="dxa"/>
          </w:tcPr>
          <w:p w:rsidR="00F31F35" w:rsidRPr="004837DA" w:rsidRDefault="00F31F35" w:rsidP="001F2E3C">
            <w:pPr>
              <w:jc w:val="center"/>
            </w:pPr>
            <w:r w:rsidRPr="004837DA">
              <w:t>1</w:t>
            </w:r>
            <w:r w:rsidR="00810A6F">
              <w:t>5</w:t>
            </w:r>
          </w:p>
        </w:tc>
      </w:tr>
    </w:tbl>
    <w:p w:rsidR="00F31F35" w:rsidRPr="00A20A8B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31F35" w:rsidRPr="00A20A8B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F31F35" w:rsidRPr="004837DA" w:rsidRDefault="00F31F35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="004837DA" w:rsidRPr="004837DA">
        <w:rPr>
          <w:b/>
          <w:bCs/>
          <w:caps/>
        </w:rPr>
        <w:lastRenderedPageBreak/>
        <w:t xml:space="preserve">1. паспорт </w:t>
      </w:r>
      <w:r w:rsidRPr="004837DA">
        <w:rPr>
          <w:b/>
          <w:bCs/>
          <w:caps/>
        </w:rPr>
        <w:t>ПРОГРАММЫ учебной дисциплины</w:t>
      </w:r>
    </w:p>
    <w:p w:rsidR="00F31F35" w:rsidRDefault="00F31F35" w:rsidP="001F2E3C">
      <w:pPr>
        <w:pStyle w:val="ConsPlusTitle"/>
        <w:widowControl/>
        <w:jc w:val="both"/>
      </w:pPr>
    </w:p>
    <w:p w:rsidR="004837DA" w:rsidRDefault="004837DA" w:rsidP="001F2E3C">
      <w:pPr>
        <w:pStyle w:val="ConsPlusTitle"/>
        <w:widowControl/>
        <w:jc w:val="center"/>
      </w:pPr>
      <w:r>
        <w:t>«Химия»</w:t>
      </w:r>
    </w:p>
    <w:p w:rsidR="004837DA" w:rsidRPr="004837DA" w:rsidRDefault="004837DA" w:rsidP="001F2E3C">
      <w:pPr>
        <w:pStyle w:val="ConsPlusTitle"/>
        <w:widowControl/>
        <w:ind w:firstLine="709"/>
        <w:jc w:val="both"/>
      </w:pPr>
      <w:r>
        <w:t xml:space="preserve">1.1. </w:t>
      </w:r>
      <w:r w:rsidRPr="004837DA">
        <w:t>Область применения рабочей программы</w:t>
      </w:r>
    </w:p>
    <w:p w:rsidR="007F2061" w:rsidRPr="004837DA" w:rsidRDefault="007F2061" w:rsidP="001F2E3C">
      <w:pPr>
        <w:ind w:firstLine="709"/>
        <w:jc w:val="both"/>
        <w:rPr>
          <w:b/>
        </w:rPr>
      </w:pPr>
      <w:r w:rsidRPr="004837DA">
        <w:t>Рабочая программа учебной дисциплины «</w:t>
      </w:r>
      <w:r w:rsidR="004837DA" w:rsidRPr="004837DA">
        <w:t>Химия» предназначена</w:t>
      </w:r>
      <w:r w:rsidRPr="004837DA">
        <w:t xml:space="preserve"> для изучения химии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</w:t>
      </w:r>
      <w:r w:rsidRPr="004837DA">
        <w:rPr>
          <w:b/>
        </w:rPr>
        <w:t xml:space="preserve"> </w:t>
      </w: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</w:rPr>
      </w:pPr>
      <w:r w:rsidRPr="004837DA">
        <w:rPr>
          <w:b/>
          <w:bCs/>
        </w:rPr>
        <w:t>1.2. Место дисциплины в структуре основной профессиональной образовательной программы:</w:t>
      </w: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</w:pPr>
      <w:r w:rsidRPr="004837DA">
        <w:rPr>
          <w:rStyle w:val="4"/>
          <w:b w:val="0"/>
          <w:bCs w:val="0"/>
          <w:sz w:val="24"/>
          <w:szCs w:val="24"/>
        </w:rPr>
        <w:t xml:space="preserve">дисциплина входит в </w:t>
      </w:r>
      <w:r w:rsidR="00C63282" w:rsidRPr="004837DA">
        <w:rPr>
          <w:rStyle w:val="4"/>
          <w:b w:val="0"/>
          <w:bCs w:val="0"/>
          <w:sz w:val="24"/>
          <w:szCs w:val="24"/>
        </w:rPr>
        <w:t xml:space="preserve">цикл </w:t>
      </w:r>
      <w:r w:rsidRPr="004837DA">
        <w:rPr>
          <w:rStyle w:val="4"/>
          <w:b w:val="0"/>
          <w:bCs w:val="0"/>
          <w:sz w:val="24"/>
          <w:szCs w:val="24"/>
        </w:rPr>
        <w:t>профессиональн</w:t>
      </w:r>
      <w:r w:rsidR="00C63282" w:rsidRPr="004837DA">
        <w:rPr>
          <w:rStyle w:val="4"/>
          <w:b w:val="0"/>
          <w:bCs w:val="0"/>
          <w:sz w:val="24"/>
          <w:szCs w:val="24"/>
        </w:rPr>
        <w:t>ой</w:t>
      </w:r>
      <w:r w:rsidRPr="004837DA">
        <w:rPr>
          <w:rStyle w:val="4"/>
          <w:b w:val="0"/>
          <w:bCs w:val="0"/>
          <w:sz w:val="24"/>
          <w:szCs w:val="24"/>
        </w:rPr>
        <w:t xml:space="preserve"> </w:t>
      </w:r>
      <w:r w:rsidR="00C63282" w:rsidRPr="004837DA">
        <w:rPr>
          <w:rStyle w:val="4"/>
          <w:b w:val="0"/>
          <w:bCs w:val="0"/>
          <w:sz w:val="24"/>
          <w:szCs w:val="24"/>
        </w:rPr>
        <w:t>подготовки</w:t>
      </w:r>
      <w:r w:rsidR="00974224" w:rsidRPr="004837DA">
        <w:rPr>
          <w:rStyle w:val="4"/>
          <w:b w:val="0"/>
          <w:bCs w:val="0"/>
          <w:sz w:val="24"/>
          <w:szCs w:val="24"/>
        </w:rPr>
        <w:t xml:space="preserve"> (ПП)</w:t>
      </w:r>
      <w:r w:rsidRPr="004837DA">
        <w:rPr>
          <w:rStyle w:val="4"/>
          <w:b w:val="0"/>
          <w:bCs w:val="0"/>
          <w:sz w:val="24"/>
          <w:szCs w:val="24"/>
        </w:rPr>
        <w:t xml:space="preserve"> как </w:t>
      </w:r>
      <w:r w:rsidR="00C63282" w:rsidRPr="004837DA">
        <w:rPr>
          <w:rStyle w:val="4"/>
          <w:b w:val="0"/>
          <w:bCs w:val="0"/>
          <w:sz w:val="24"/>
          <w:szCs w:val="24"/>
        </w:rPr>
        <w:t>естественно-научная</w:t>
      </w:r>
      <w:r w:rsidRPr="004837DA">
        <w:rPr>
          <w:rStyle w:val="4"/>
          <w:b w:val="0"/>
          <w:bCs w:val="0"/>
          <w:sz w:val="24"/>
          <w:szCs w:val="24"/>
        </w:rPr>
        <w:t xml:space="preserve"> дисциплина</w:t>
      </w:r>
      <w:r w:rsidR="00974224" w:rsidRPr="004837DA">
        <w:rPr>
          <w:rStyle w:val="4"/>
          <w:b w:val="0"/>
          <w:bCs w:val="0"/>
          <w:sz w:val="24"/>
          <w:szCs w:val="24"/>
        </w:rPr>
        <w:t xml:space="preserve"> (ЕН.03)</w:t>
      </w:r>
      <w:r w:rsidRPr="004837DA">
        <w:rPr>
          <w:rStyle w:val="4"/>
          <w:b w:val="0"/>
          <w:bCs w:val="0"/>
          <w:sz w:val="24"/>
          <w:szCs w:val="24"/>
        </w:rPr>
        <w:t>.</w:t>
      </w:r>
    </w:p>
    <w:p w:rsidR="00F31F35" w:rsidRPr="004837DA" w:rsidRDefault="004837DA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</w:rPr>
        <w:t xml:space="preserve">1.3. </w:t>
      </w:r>
      <w:r w:rsidR="00F31F35" w:rsidRPr="004837DA">
        <w:rPr>
          <w:b/>
          <w:bCs/>
        </w:rPr>
        <w:t>Цели и задачи профессионального модуля – требования к результатам освоения дисциплины:</w:t>
      </w:r>
      <w:r w:rsidR="00F31F35" w:rsidRPr="004837DA">
        <w:t xml:space="preserve"> </w:t>
      </w:r>
    </w:p>
    <w:p w:rsidR="00AD2817" w:rsidRPr="004837DA" w:rsidRDefault="00AD2817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hd w:val="clear" w:color="auto" w:fill="FFFFFF"/>
        </w:rPr>
      </w:pPr>
      <w:r w:rsidRPr="004837DA">
        <w:rPr>
          <w:color w:val="000000"/>
          <w:shd w:val="clear" w:color="auto" w:fill="FFFFFF"/>
        </w:rPr>
        <w:t>Цель дисциплины - формирования у студентов целостного естественнонаучного мировоззрения. Задача дисциплины – обучение студентов теоретическим основам знаний о составе, строении и свойствах веществ, их превращениях, а также о явлениях, которыми сопровождаются превращения одних веществ в другие вещества при протекании химических реакций.</w:t>
      </w:r>
    </w:p>
    <w:p w:rsidR="00AD2817" w:rsidRPr="004837DA" w:rsidRDefault="00AD2817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4837DA">
        <w:rPr>
          <w:b/>
        </w:rPr>
        <w:t xml:space="preserve">В </w:t>
      </w:r>
      <w:r w:rsidR="004837DA" w:rsidRPr="004837DA">
        <w:rPr>
          <w:b/>
        </w:rPr>
        <w:t>результате освоения</w:t>
      </w:r>
      <w:r w:rsidRPr="004837DA">
        <w:rPr>
          <w:b/>
        </w:rPr>
        <w:t xml:space="preserve"> учебной дисциплины обучающийся должен знать: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предмет, задачи, объекты и методы изучения аналитической, физической и коллоидной химии;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достижения науки и техники по изучению качественного и количественного содержания веществ в объектах исследования;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 xml:space="preserve">- методы аналитической химии; 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 xml:space="preserve">- характеристику агрегатных состояний веществ; 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основные законы и понятия термодинамики, термохимии, химической кинетики и катализа;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 xml:space="preserve">- свойства растворов, поверхностные явления; </w:t>
      </w:r>
    </w:p>
    <w:p w:rsidR="00974224" w:rsidRPr="004837DA" w:rsidRDefault="0097422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важнейшие химические вещества, их дисперсное состояние и изменения при кулинарной обработке</w:t>
      </w:r>
      <w:r w:rsidR="00EA7323" w:rsidRPr="004837DA">
        <w:t>.</w:t>
      </w: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4837DA">
        <w:rPr>
          <w:b/>
        </w:rPr>
        <w:t xml:space="preserve">В </w:t>
      </w:r>
      <w:r w:rsidR="004837DA" w:rsidRPr="004837DA">
        <w:rPr>
          <w:b/>
        </w:rPr>
        <w:t>результате освоения</w:t>
      </w:r>
      <w:r w:rsidRPr="004837DA">
        <w:rPr>
          <w:b/>
        </w:rPr>
        <w:t xml:space="preserve"> учебной дисциплины обучающийся должен</w:t>
      </w:r>
      <w:r w:rsidR="00974224" w:rsidRPr="004837DA">
        <w:rPr>
          <w:b/>
        </w:rPr>
        <w:t xml:space="preserve"> </w:t>
      </w:r>
      <w:r w:rsidRPr="004837DA">
        <w:rPr>
          <w:b/>
        </w:rPr>
        <w:t>уметь:</w:t>
      </w:r>
    </w:p>
    <w:p w:rsidR="00F31F35" w:rsidRPr="004837DA" w:rsidRDefault="00EA7323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проводить качественный и количественный анализ содержания веществ в объектах исследования;</w:t>
      </w:r>
    </w:p>
    <w:p w:rsidR="00A40EDB" w:rsidRPr="004837DA" w:rsidRDefault="00A40EDB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- выявлять связь между физическими и химическими процессами, между строением и свойствами органических веществ, входящих в состав продуктов питания.</w:t>
      </w:r>
    </w:p>
    <w:p w:rsidR="00A40EDB" w:rsidRPr="004837DA" w:rsidRDefault="00A40EDB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40EDB" w:rsidRPr="004837DA" w:rsidRDefault="00A27B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37DA">
        <w:t>Полученные знания и умения напр</w:t>
      </w:r>
      <w:r w:rsidR="00B81DE1" w:rsidRPr="004837DA">
        <w:t>а</w:t>
      </w:r>
      <w:r w:rsidRPr="004837DA">
        <w:t>влены на формирование</w:t>
      </w:r>
      <w:r w:rsidR="004837DA">
        <w:t xml:space="preserve"> </w:t>
      </w:r>
      <w:r w:rsidRPr="004837DA">
        <w:t>общих и профессиональных компетенций</w:t>
      </w:r>
      <w:r w:rsidR="004837DA">
        <w:t>: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3. Принимать решения в стандартных и нестандартных ситуациях и нести за них ответственность.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5. Использовать информационно-коммуникационные технологии в профессиональной деятельности.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7. Брать на себя ответственность за работу членов команды (подчиненных), результат выполнения заданий.</w:t>
      </w:r>
    </w:p>
    <w:p w:rsidR="00E94EBB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0FB8" w:rsidRPr="004837DA" w:rsidRDefault="00E94EBB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ОК 9. Ориентироваться в условиях частой смены технологий в профессиональной деятельности.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1.1. Организовывать подготовку мяса и приготовление полуфабрикатов для сложной кулинарной продукции.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1.2. Организовывать подготовку рыбы и приготовление полуфабрикатов для сложной кулинарной продукции.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1.3. Организовывать подготовку домашней птицы для приготовления сложной кулинарной продукции.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2.1. Организовывать и проводить приготовление канапе, легкие и сложные холодные закуски.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2.2. Организовывать и проводить приготовление сложных холодных блюд из рыбы, мяса и сельскохозяйственной (домашней) птицы.</w:t>
      </w:r>
    </w:p>
    <w:p w:rsidR="00E94EBB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2.3. Организовывать и проводить приготовление сложных холодных соусов.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3.1. Организовывать и проводить приготовление сложных супов.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3.2. Организовывать и проводить приготовление сложных горячих соусов.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3.3. Организовывать и проводить приготовление сложных блюд из овощей, грибов и сыра.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3.4. Организовывать и проводить приготовление сложных блюд из рыбы, мяса и сельскохозяйственной (домашней) птицы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4.1. Организовывать и проводить приготовление сдобных хлебобулочных изделий и праздничного хлеба.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4.2. Организовывать и проводить приготовление сложных мучных кондитерских изделий и праздничных тортов.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4.3. Организовывать и проводить приготовление мелкоштучных кондитерских изделий.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4.4. Организовывать и проводить приготовление сложных отделочных полуфабрикатов, использовать их в оформлении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5.1. Организовывать и проводить приготовление сложных холодных десертов.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  <w:r w:rsidRPr="004837DA">
        <w:rPr>
          <w:color w:val="000000"/>
        </w:rPr>
        <w:t>ПК 5.2. Организовывать и проводить приготовление сложных горячих десертов</w:t>
      </w:r>
    </w:p>
    <w:p w:rsidR="003C76EA" w:rsidRPr="004837DA" w:rsidRDefault="003C76EA" w:rsidP="001F2E3C">
      <w:pPr>
        <w:ind w:firstLine="709"/>
        <w:jc w:val="both"/>
        <w:rPr>
          <w:color w:val="000000"/>
        </w:rPr>
      </w:pPr>
    </w:p>
    <w:p w:rsidR="00F31F35" w:rsidRPr="004837DA" w:rsidRDefault="00F31F35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37DA">
        <w:rPr>
          <w:b/>
          <w:bCs/>
        </w:rPr>
        <w:t>1.4 Рекомендуемое количество часов на освоение программы учебной дисциплины:</w:t>
      </w:r>
    </w:p>
    <w:p w:rsidR="004837DA" w:rsidRDefault="004837DA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25666">
        <w:t xml:space="preserve">Общая трудоемкость учебной нагрузки обучающегося </w:t>
      </w:r>
      <w:r w:rsidR="009245CA">
        <w:t>174</w:t>
      </w:r>
      <w:r>
        <w:t xml:space="preserve"> часов</w:t>
      </w:r>
      <w:r w:rsidRPr="00725666">
        <w:t xml:space="preserve">, в том числе: обязательной аудиторной учебной нагрузки обучающегося </w:t>
      </w:r>
      <w:r w:rsidR="009245CA">
        <w:t>126</w:t>
      </w:r>
      <w:r w:rsidR="007466EA">
        <w:t xml:space="preserve"> часов</w:t>
      </w:r>
      <w:r w:rsidRPr="00725666">
        <w:t xml:space="preserve"> контактной работы </w:t>
      </w:r>
      <w:r>
        <w:t>о</w:t>
      </w:r>
      <w:r w:rsidR="009245CA">
        <w:t>бучающегося с преподавателем (70</w:t>
      </w:r>
      <w:r w:rsidRPr="00725666">
        <w:t xml:space="preserve"> часов занятия лекционного типа, </w:t>
      </w:r>
      <w:r w:rsidR="009245CA">
        <w:t xml:space="preserve">56 </w:t>
      </w:r>
      <w:r w:rsidR="009245CA" w:rsidRPr="00725666">
        <w:t>час</w:t>
      </w:r>
      <w:r w:rsidRPr="00725666">
        <w:t xml:space="preserve"> практические занятия), самостоятельной работы обучающегося </w:t>
      </w:r>
      <w:r w:rsidR="00462DB1">
        <w:t xml:space="preserve">36 </w:t>
      </w:r>
      <w:r w:rsidRPr="00725666">
        <w:t>часов</w:t>
      </w:r>
      <w:r>
        <w:t>.</w:t>
      </w:r>
    </w:p>
    <w:p w:rsidR="00C2176C" w:rsidRDefault="00C2176C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466EA" w:rsidRDefault="007466EA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466EA" w:rsidRPr="007466EA" w:rsidRDefault="007466EA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sz w:val="28"/>
          <w:szCs w:val="28"/>
        </w:rPr>
        <w:tab/>
      </w:r>
    </w:p>
    <w:p w:rsidR="007466EA" w:rsidRPr="007466EA" w:rsidRDefault="007466EA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466EA" w:rsidRDefault="007466EA" w:rsidP="001F2E3C">
      <w:pPr>
        <w:tabs>
          <w:tab w:val="left" w:pos="3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1F35" w:rsidRPr="004837DA" w:rsidRDefault="00740486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 w:rsidRPr="007466EA">
        <w:rPr>
          <w:sz w:val="28"/>
          <w:szCs w:val="28"/>
        </w:rPr>
        <w:br w:type="page"/>
      </w:r>
      <w:r w:rsidR="00C2176C" w:rsidRPr="004837DA">
        <w:rPr>
          <w:b/>
          <w:bCs/>
          <w:szCs w:val="28"/>
        </w:rPr>
        <w:lastRenderedPageBreak/>
        <w:t>2.</w:t>
      </w:r>
      <w:r w:rsidR="00F31F35" w:rsidRPr="004837DA">
        <w:rPr>
          <w:b/>
          <w:bCs/>
          <w:szCs w:val="28"/>
        </w:rPr>
        <w:t>СТРУКТУРА И СОДЕРЖАНИЕ УЧЕБНОЙ ДИСЦИПЛИНЫ</w:t>
      </w:r>
    </w:p>
    <w:p w:rsidR="00ED1404" w:rsidRPr="004837DA" w:rsidRDefault="00ED140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8"/>
        </w:rPr>
      </w:pPr>
    </w:p>
    <w:p w:rsidR="00C2176C" w:rsidRPr="004837DA" w:rsidRDefault="00ED140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Cs w:val="28"/>
        </w:rPr>
      </w:pPr>
      <w:r w:rsidRPr="004837DA">
        <w:rPr>
          <w:b/>
          <w:bCs/>
          <w:szCs w:val="28"/>
        </w:rPr>
        <w:t>2.1. Объем учебной дисциплины и виды учебной работы</w:t>
      </w:r>
    </w:p>
    <w:p w:rsidR="00ED1404" w:rsidRDefault="00ED1404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837DA" w:rsidRPr="00725666" w:rsidTr="00447EE4">
        <w:trPr>
          <w:trHeight w:val="460"/>
        </w:trPr>
        <w:tc>
          <w:tcPr>
            <w:tcW w:w="7904" w:type="dxa"/>
          </w:tcPr>
          <w:p w:rsidR="004837DA" w:rsidRPr="00725666" w:rsidRDefault="004837DA" w:rsidP="001F2E3C">
            <w:pPr>
              <w:jc w:val="center"/>
            </w:pPr>
            <w:r w:rsidRPr="00725666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 w:rsidRPr="00725666">
              <w:rPr>
                <w:b/>
                <w:iCs/>
              </w:rPr>
              <w:t>Объем часов</w:t>
            </w:r>
          </w:p>
        </w:tc>
      </w:tr>
      <w:tr w:rsidR="004837DA" w:rsidRPr="00725666" w:rsidTr="00447EE4">
        <w:trPr>
          <w:trHeight w:val="285"/>
        </w:trPr>
        <w:tc>
          <w:tcPr>
            <w:tcW w:w="7904" w:type="dxa"/>
          </w:tcPr>
          <w:p w:rsidR="004837DA" w:rsidRPr="00725666" w:rsidRDefault="004837DA" w:rsidP="001F2E3C">
            <w:pPr>
              <w:rPr>
                <w:b/>
              </w:rPr>
            </w:pPr>
            <w:r w:rsidRPr="00725666">
              <w:rPr>
                <w:b/>
              </w:rPr>
              <w:t>Общая трудоемкость учебной нагрузки (всего)</w:t>
            </w:r>
          </w:p>
        </w:tc>
        <w:tc>
          <w:tcPr>
            <w:tcW w:w="1800" w:type="dxa"/>
          </w:tcPr>
          <w:p w:rsidR="004837DA" w:rsidRPr="00725666" w:rsidRDefault="00D4238A" w:rsidP="001F2E3C">
            <w:pPr>
              <w:jc w:val="center"/>
              <w:rPr>
                <w:iCs/>
              </w:rPr>
            </w:pPr>
            <w:r>
              <w:rPr>
                <w:iCs/>
              </w:rPr>
              <w:t>17</w:t>
            </w:r>
            <w:r w:rsidR="009245CA">
              <w:rPr>
                <w:iCs/>
              </w:rPr>
              <w:t>4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4837DA" w:rsidRPr="00725666" w:rsidRDefault="00D4238A" w:rsidP="001F2E3C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r w:rsidR="009245CA">
              <w:rPr>
                <w:iCs/>
              </w:rPr>
              <w:t>6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t>в том числе: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>
              <w:t xml:space="preserve">     </w:t>
            </w:r>
            <w:r w:rsidRPr="00725666">
              <w:t>теоретические занятия</w:t>
            </w:r>
          </w:p>
        </w:tc>
        <w:tc>
          <w:tcPr>
            <w:tcW w:w="1800" w:type="dxa"/>
          </w:tcPr>
          <w:p w:rsidR="004837DA" w:rsidRPr="00725666" w:rsidRDefault="009245CA" w:rsidP="001F2E3C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t xml:space="preserve">     лабораторные работы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 w:rsidRPr="00725666">
              <w:rPr>
                <w:iCs/>
              </w:rPr>
              <w:t>-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t xml:space="preserve">     практические занятия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9245CA">
              <w:rPr>
                <w:iCs/>
              </w:rPr>
              <w:t>6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t xml:space="preserve">     контрольные работы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 w:rsidRPr="00725666">
              <w:rPr>
                <w:iCs/>
              </w:rPr>
              <w:t>-</w:t>
            </w:r>
          </w:p>
        </w:tc>
      </w:tr>
      <w:tr w:rsidR="004837DA" w:rsidRPr="00725666" w:rsidTr="00447EE4">
        <w:tc>
          <w:tcPr>
            <w:tcW w:w="7904" w:type="dxa"/>
          </w:tcPr>
          <w:p w:rsidR="004837DA" w:rsidRPr="00725666" w:rsidRDefault="004837DA" w:rsidP="001F2E3C">
            <w:pPr>
              <w:jc w:val="both"/>
            </w:pPr>
            <w:r w:rsidRPr="00725666">
              <w:t xml:space="preserve">     курсовая работа (проект) 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 w:rsidRPr="00725666">
              <w:rPr>
                <w:iCs/>
              </w:rPr>
              <w:t>-</w:t>
            </w:r>
          </w:p>
        </w:tc>
      </w:tr>
      <w:tr w:rsidR="004837DA" w:rsidRPr="00725666" w:rsidTr="00D57702">
        <w:trPr>
          <w:trHeight w:val="150"/>
        </w:trPr>
        <w:tc>
          <w:tcPr>
            <w:tcW w:w="7904" w:type="dxa"/>
            <w:tcBorders>
              <w:bottom w:val="single" w:sz="4" w:space="0" w:color="auto"/>
            </w:tcBorders>
          </w:tcPr>
          <w:p w:rsidR="004837DA" w:rsidRPr="00725666" w:rsidRDefault="004837DA" w:rsidP="001F2E3C">
            <w:pPr>
              <w:jc w:val="both"/>
              <w:rPr>
                <w:b/>
              </w:rPr>
            </w:pPr>
            <w:r w:rsidRPr="0072566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837DA" w:rsidRPr="00725666" w:rsidRDefault="00D57702" w:rsidP="001F2E3C">
            <w:pPr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D57702" w:rsidRPr="00725666" w:rsidTr="00D57702">
        <w:trPr>
          <w:trHeight w:val="135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D57702" w:rsidRPr="00725666" w:rsidRDefault="00D57702" w:rsidP="001F2E3C">
            <w:pPr>
              <w:jc w:val="both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57702" w:rsidRDefault="00D57702" w:rsidP="001F2E3C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4837DA" w:rsidRPr="00725666" w:rsidTr="00D57702"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:rsidR="004837DA" w:rsidRPr="00725666" w:rsidRDefault="004837DA" w:rsidP="001F2E3C">
            <w:pPr>
              <w:jc w:val="both"/>
            </w:pPr>
            <w:r w:rsidRPr="00725666">
              <w:rPr>
                <w:iCs/>
              </w:rPr>
              <w:t xml:space="preserve">Итоговая аттестация </w:t>
            </w:r>
          </w:p>
        </w:tc>
        <w:tc>
          <w:tcPr>
            <w:tcW w:w="1800" w:type="dxa"/>
          </w:tcPr>
          <w:p w:rsidR="004837DA" w:rsidRPr="00725666" w:rsidRDefault="004837DA" w:rsidP="001F2E3C">
            <w:pPr>
              <w:jc w:val="center"/>
              <w:rPr>
                <w:iCs/>
              </w:rPr>
            </w:pPr>
            <w:r>
              <w:rPr>
                <w:iCs/>
              </w:rPr>
              <w:t>экзамен</w:t>
            </w:r>
          </w:p>
        </w:tc>
      </w:tr>
    </w:tbl>
    <w:p w:rsidR="00740486" w:rsidRDefault="00740486" w:rsidP="001F2E3C">
      <w:pPr>
        <w:rPr>
          <w:b/>
          <w:sz w:val="32"/>
          <w:szCs w:val="32"/>
        </w:rPr>
      </w:pPr>
    </w:p>
    <w:p w:rsidR="007466EA" w:rsidRDefault="007466EA" w:rsidP="001F2E3C">
      <w:pPr>
        <w:rPr>
          <w:b/>
          <w:sz w:val="32"/>
          <w:szCs w:val="32"/>
        </w:rPr>
      </w:pPr>
    </w:p>
    <w:p w:rsidR="007466EA" w:rsidRPr="007466EA" w:rsidRDefault="007466EA" w:rsidP="001F2E3C">
      <w:pPr>
        <w:rPr>
          <w:sz w:val="32"/>
          <w:szCs w:val="32"/>
        </w:rPr>
      </w:pPr>
    </w:p>
    <w:p w:rsidR="007466EA" w:rsidRPr="007466EA" w:rsidRDefault="007466EA" w:rsidP="001F2E3C">
      <w:pPr>
        <w:rPr>
          <w:sz w:val="32"/>
          <w:szCs w:val="32"/>
        </w:rPr>
      </w:pPr>
    </w:p>
    <w:p w:rsidR="007466EA" w:rsidRPr="007466EA" w:rsidRDefault="007466EA" w:rsidP="001F2E3C">
      <w:pPr>
        <w:rPr>
          <w:sz w:val="32"/>
          <w:szCs w:val="32"/>
        </w:rPr>
      </w:pPr>
    </w:p>
    <w:p w:rsidR="007466EA" w:rsidRDefault="007466EA" w:rsidP="001F2E3C">
      <w:pPr>
        <w:rPr>
          <w:sz w:val="32"/>
          <w:szCs w:val="32"/>
        </w:rPr>
      </w:pPr>
    </w:p>
    <w:p w:rsidR="007466EA" w:rsidRDefault="007466EA" w:rsidP="001F2E3C">
      <w:pPr>
        <w:rPr>
          <w:sz w:val="32"/>
          <w:szCs w:val="32"/>
        </w:rPr>
      </w:pPr>
    </w:p>
    <w:p w:rsidR="004837DA" w:rsidRPr="007466EA" w:rsidRDefault="004837DA" w:rsidP="001F2E3C">
      <w:pPr>
        <w:rPr>
          <w:sz w:val="32"/>
          <w:szCs w:val="32"/>
        </w:rPr>
        <w:sectPr w:rsidR="004837DA" w:rsidRPr="007466EA" w:rsidSect="004837D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31F35" w:rsidRPr="004837DA" w:rsidRDefault="00F31F35" w:rsidP="001F2E3C">
      <w:pPr>
        <w:jc w:val="center"/>
        <w:rPr>
          <w:b/>
        </w:rPr>
      </w:pPr>
      <w:r w:rsidRPr="004837DA">
        <w:rPr>
          <w:b/>
        </w:rPr>
        <w:lastRenderedPageBreak/>
        <w:t>2.2. Тематический план и содержание учебной дисциплины «</w:t>
      </w:r>
      <w:r w:rsidR="00A94F39" w:rsidRPr="004837DA">
        <w:rPr>
          <w:b/>
        </w:rPr>
        <w:t>Химия</w:t>
      </w:r>
      <w:r w:rsidRPr="004837DA">
        <w:rPr>
          <w:b/>
        </w:rPr>
        <w:t>»</w:t>
      </w:r>
    </w:p>
    <w:p w:rsidR="00F31F35" w:rsidRPr="004837DA" w:rsidRDefault="00F31F35" w:rsidP="001F2E3C">
      <w:pPr>
        <w:rPr>
          <w:b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421"/>
        <w:gridCol w:w="25"/>
        <w:gridCol w:w="70"/>
        <w:gridCol w:w="8414"/>
        <w:gridCol w:w="1418"/>
        <w:gridCol w:w="1701"/>
      </w:tblGrid>
      <w:tr w:rsidR="00F31F35" w:rsidRPr="0007639A" w:rsidTr="00D57702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07639A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07639A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 xml:space="preserve">Содержание учебного материала, практических занятий и </w:t>
            </w:r>
            <w:r w:rsidR="0005167D" w:rsidRPr="0007639A">
              <w:rPr>
                <w:b/>
                <w:sz w:val="22"/>
                <w:szCs w:val="22"/>
              </w:rPr>
              <w:t>самостоятельной</w:t>
            </w:r>
            <w:r w:rsidRPr="0007639A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151FB1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151FB1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151FB1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151FB1">
              <w:rPr>
                <w:b/>
                <w:sz w:val="22"/>
                <w:szCs w:val="22"/>
              </w:rPr>
              <w:t>Уровень усвоения</w:t>
            </w:r>
          </w:p>
        </w:tc>
      </w:tr>
      <w:tr w:rsidR="00F31F35" w:rsidRPr="0007639A" w:rsidTr="00D57702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07639A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07639A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151FB1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151F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35" w:rsidRPr="00151FB1" w:rsidRDefault="00F31F35" w:rsidP="00D57702">
            <w:pPr>
              <w:jc w:val="center"/>
              <w:rPr>
                <w:b/>
                <w:sz w:val="22"/>
                <w:szCs w:val="22"/>
              </w:rPr>
            </w:pPr>
            <w:r w:rsidRPr="00151FB1">
              <w:rPr>
                <w:b/>
                <w:sz w:val="22"/>
                <w:szCs w:val="22"/>
              </w:rPr>
              <w:t>4</w:t>
            </w: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1.  Введение в аналитическую химию. Качественный анализ.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Предмет и задачи аналитической химии.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характеристики аналитических методов.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аналитических методов.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Техника безопасности работы в химической лаборатории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Знакомство с лабораторным оборудованием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  <w:lang w:val="en-US"/>
              </w:rPr>
              <w:t>3</w:t>
            </w:r>
            <w:r w:rsidRPr="0007639A">
              <w:rPr>
                <w:sz w:val="22"/>
                <w:szCs w:val="22"/>
              </w:rPr>
              <w:t>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Способы выражения концентрации растворов. Приготовление раствора заданной концентрации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  <w:lang w:val="en-US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Решение задач на расчет концентраций растворов.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2. Теория электролитической диссоциации. Классификация катионов по аналитическим группам.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9245CA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положения теории электролитической диссоциации.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Сильные и слабые электролиты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Кислотно-основная классификация катионов по аналитическим группам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Методы и техника выполнения качественного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Схема разделения катионов 1-2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Частные аналитические реакции катионов 1-2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Составление уравнений химических реакций.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7639A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07639A" w:rsidRDefault="0007639A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A" w:rsidRPr="0007639A" w:rsidRDefault="0007639A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№1.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7639A" w:rsidRPr="00151FB1" w:rsidRDefault="0007639A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3. Растворимость.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7717F4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Понятие растворимости.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Произведение растворимости малорастворимых соединений (МРС).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Условия образования осадка МРС.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9245CA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Расчет минимальной концентрации реагирующих веществ, необходимой для образования осадка малорастворимого продукта реакции.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Схема разделения катионов 3-4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Частные аналитические реакции катионов 3-4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Влияние различных факторов на величину растворимости МРС. Связь растворимости с величиной произведения растворимости.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№2.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4. Теория кислот и оснований Бренстеда-Лоури. Водородный показатель кислотности среды.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положения теории  кислот и оснований Бренстеда-Лоури.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Константа ионизации воды. Водородный показатель кислотности среды (рН).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Зависимость рН растворов сильных и слабых электролитов от концентрации.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D4238A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Практическое определение рН растворов с помощью универсальной индикаторной бумаги.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Схема разделения катионов 5-6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Частные аналитические реакции катионов 5-6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D57702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Расчет рН растворов сильных и слабых электролитов различной концентрации.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№3.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5. Гидролиз солей. Буферные растворы.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Сущность процесса гидролиза солей в водном растворе.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рН растворов солей, подвергающихся гидролизу.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Принцип работы раствора буферных смесей.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7466EA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Использование буферных растворов при разделении катионов разных аналитических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Схема разделения катионов 1-6 групп методом дробного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содержания катионов 1-6 аналитических групп в растворе неизвестного состава.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D57702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Составление уравнений гидролиза солей с указанием кислотности среды раствора соли.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429F8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07639A" w:rsidRDefault="005429F8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8" w:rsidRPr="0007639A" w:rsidRDefault="005429F8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№4.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F8" w:rsidRPr="00151FB1" w:rsidRDefault="005429F8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429F8" w:rsidRPr="00151FB1" w:rsidRDefault="005429F8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6. Комплексные соединения. Качественный анализ анионов.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 xml:space="preserve"> Строение, классификация , номенклатура и свойства комплексных соединений.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анионов.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Анализ смеси анионов.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66EA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Частные реакции анионов первой, второй, третьей групп.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Анализ сухой соли.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Составление названий комплексных соединений по их структуре.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№5.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7. Количественный анализ.  Гравиметрический (весовой) метод  анализа.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методов количественного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Основы гравиметрического метода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содержания кристаллизационный воды.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№6.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8. Титриметрический анализ. Кислотно-основное титрование.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Основы метода титриметрического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методов титриметрического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Теория индикаторов.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Построение кривых кислотно-основного титрования. Выбор индикатора.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Расчет навески и приготовление раствора щелочи заданной концентрации.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Установление точной концентрации щелочи по раствору стандартного вещества.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концентрации кислоты по известной концентрации раствора щелочи методом титриметрии.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Построение теоретических кривых кислотно-основного титрования, определение индикатора титрования.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№7.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Использование метода кислотно-основного титрования в контроле качества продуктов питания.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9.  Окислительно-восстановительные процессы. Окислительно-восстановительное титрование.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Теория окислительно-восстановительных процессов.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Влияние кислотности среды на протекание окислительно-восстановительных процессов.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Правила составления уравнений окислительно-восстановительных реакций методом электронно-ионного баланса.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методы окислительно-восстановительного титрования.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Способы стандартизации растворов титрантов по растворам стандартных веществ.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Приготовление растворов титрантов с использованием фиксаналов.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содержания лимонной кислоты в растворе методом перманганатометрии.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Составление уравнений окислительно-восстановительных реакций методом электронно-ионного баланса.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№8.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 xml:space="preserve">Хроматометрия и йодометрия.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10. Методы осадительного и комплексонометрического титрования.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Основы  методов осадительного  и комплексонометрического титрования.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Металлоиндикаторы.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общей жесткости воды методом комплексонометрического титрования.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Виды осадительного титрования и их применение.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41A1E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1E" w:rsidRPr="0007639A" w:rsidRDefault="00741A1E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1E" w:rsidRPr="0007639A" w:rsidRDefault="00741A1E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№9.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E" w:rsidRPr="00151FB1" w:rsidRDefault="00741A1E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41A1E" w:rsidRPr="00151FB1" w:rsidRDefault="00741A1E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11. Физико-химические методы анализа.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физико-химических методов анализа.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Хроматографические методы.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Атомная спектроскопия.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Молекулярная спектроскопия.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5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7EE4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EE4" w:rsidRPr="0007639A" w:rsidRDefault="00447EE4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E4" w:rsidRPr="0007639A" w:rsidRDefault="00447EE4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Подготовка докладов о видах, возможностях применения современных физико-химических методов исследования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4" w:rsidRPr="00151FB1" w:rsidRDefault="00447EE4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7EE4" w:rsidRPr="00151FB1" w:rsidRDefault="00447EE4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12. Введение. Предмет и задачи физической химии. Агрегатные состояния веществ.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понятия физической химии.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Основные разделы физической и коллоидной химии.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  <w:lang w:val="en-US"/>
              </w:rPr>
            </w:pPr>
            <w:r w:rsidRPr="0007639A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Характеристика основных агрегатных состояний веществ:  газы, жидкости, твердые вещества.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Молекулярно-кинетическая теория газов.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термодинамических параметров системы с использованием газовых законов.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Вода. Особенности строения и свойства.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 xml:space="preserve">Тема 13. </w:t>
            </w:r>
            <w:r w:rsidRPr="0007639A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07639A">
              <w:rPr>
                <w:b/>
                <w:sz w:val="22"/>
                <w:szCs w:val="22"/>
              </w:rPr>
              <w:t xml:space="preserve">Основы </w:t>
            </w:r>
            <w:r w:rsidRPr="0007639A">
              <w:rPr>
                <w:b/>
                <w:sz w:val="22"/>
                <w:szCs w:val="22"/>
              </w:rPr>
              <w:lastRenderedPageBreak/>
              <w:t>химической термодинамики.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Химическая термодинамика как раздел физической химии.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 xml:space="preserve">Первый закон термодинамики.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Термохимия. Тепловой эффект химической реакции. Энтальпия.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Закон Гесса. Следствия из закона Гесса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5.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Второй закон термодинамики.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6.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Направление протекания химических процессов.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7.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Энтропия.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теплового эффекта и энтальпии образования кристаллогидрата.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направления протекания химических процессов по значению энтропийного фактора.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Проведение термодинамических расчетов.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Сущность тепловых процессов в общественном питании.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 xml:space="preserve">Тема 14. </w:t>
            </w:r>
            <w:r w:rsidRPr="0007639A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07639A">
              <w:rPr>
                <w:b/>
                <w:sz w:val="22"/>
                <w:szCs w:val="22"/>
              </w:rPr>
              <w:t>Термодинамика растворов.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Общая характеристика растворов.</w:t>
            </w:r>
            <w:r w:rsidRPr="0007639A">
              <w:rPr>
                <w:sz w:val="22"/>
                <w:szCs w:val="22"/>
                <w:lang w:val="en-US"/>
              </w:rPr>
              <w:t xml:space="preserve"> </w:t>
            </w:r>
            <w:r w:rsidRPr="0007639A">
              <w:rPr>
                <w:sz w:val="22"/>
                <w:szCs w:val="22"/>
              </w:rPr>
              <w:t>Концентрация.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Взаимная растворимость газов, жидкостей и твердых веществ.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Давление насыщенного пара над раствором.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Температуры кристаллизации и кипения растворов.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Решения задач по теме.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Диффузия и осмос.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Экстракция.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 xml:space="preserve">Тема 15. </w:t>
            </w:r>
            <w:r w:rsidRPr="0007639A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07639A">
              <w:rPr>
                <w:b/>
                <w:sz w:val="22"/>
                <w:szCs w:val="22"/>
              </w:rPr>
              <w:t xml:space="preserve"> Химическая кинетика и катализ.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  <w:r w:rsidRPr="00151FB1">
              <w:rPr>
                <w:i/>
                <w:noProof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Скорость химической реакции, константа скорости химической реакции и порядок химической реакции.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Влияние температуры на скорость химической реакции.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Энергия активации.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Основы каталитической теории.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скорости разложения тиосерной кислоты.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константы скорости и порядка реакции графическим методом.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Расчет энергии активации по уравнению Аррениуса.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 студента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7717F4" w:rsidP="00D5770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Оформление отчета о практической работе №10.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Фотохимические и цепные реакции.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Кинетика процессов выпечки и сушки пищевых продуктов.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Ферментативный катализ.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Тема16. Электрохимия.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Предмет электрохимии.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Свойства растворов электролитов.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Электрическая проводимость растворов электролитов.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5.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Осмотическая теория Нернста.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Составление схем гальванических элементов.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Расчет эдс гальванических элементов.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Кондуктометрическое титрование.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Электрофизические методы обработки пищевых продуктов.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Электродиализ.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17. Адсорбция и поверхностные явления.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Виды сорбционных процессов.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Поверхностная активность.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Адсорбция на границе раздела фаз.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Структура поверхностного слоя.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5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7717F4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Гидрофобные и гидрофильные поверхности.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Использование поверхностных явлений в общественном питании.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18. Коллоидно-дисперсные системы.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Понятие коллоидно-дисперсных систем.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Классификация дисперсных систем.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Получение и свойства коллоидных систем.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4.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Гидрофобные и гидрофильные коллоидные системы.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5.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Строение и свойства гидрофобных коллоидных систем.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6.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Устойчивость коллоидных систем.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Получение коллоидных систем методом химической конденсации.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структуры и заряда образующейся мицеллы.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Очистка коллоидных растворов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Коагуляция коллоидных растворов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Пептизация.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19. Высокомолекулярные соединения.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Понятие высокомолекулярных соединений (ВМС), особенности строения, свойства.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Свойства растворов ВМС.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D4238A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Определение молекулярной массы белков методом вязкозиметрии.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Метаболизм белков, жиров и углеводов.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Пищевая ценность продуктов.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Студни и гели. Процессы структурообразования. Желатирование. Набухание.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07639A" w:rsidRDefault="00151FB1" w:rsidP="00D57702">
            <w:pPr>
              <w:jc w:val="center"/>
              <w:rPr>
                <w:b/>
                <w:sz w:val="22"/>
                <w:szCs w:val="22"/>
              </w:rPr>
            </w:pPr>
            <w:r w:rsidRPr="0007639A">
              <w:rPr>
                <w:b/>
                <w:sz w:val="22"/>
                <w:szCs w:val="22"/>
              </w:rPr>
              <w:t>Тема 20. Грубодисперсные и микрогетерогенные системы.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Эмульсии и суспензии. Способы получения, свойства и применение.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Общая характеристика пен.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3.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Аэрозоли.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5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 w:rsidRPr="00151FB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Молоко как природная эмульсия.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51FB1" w:rsidRPr="0007639A" w:rsidTr="00D57702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2.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B1" w:rsidRPr="0007639A" w:rsidRDefault="00151FB1" w:rsidP="00D57702">
            <w:pPr>
              <w:pStyle w:val="a8"/>
              <w:spacing w:after="0"/>
              <w:rPr>
                <w:sz w:val="22"/>
                <w:szCs w:val="22"/>
              </w:rPr>
            </w:pPr>
            <w:r w:rsidRPr="0007639A">
              <w:rPr>
                <w:sz w:val="22"/>
                <w:szCs w:val="22"/>
              </w:rPr>
              <w:t>Пенообразование в кондитерском производстве.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B1" w:rsidRPr="00151FB1" w:rsidRDefault="00151FB1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51FB1" w:rsidRPr="00151FB1" w:rsidRDefault="00151FB1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94F29" w:rsidRPr="0007639A" w:rsidTr="00D57702">
        <w:trPr>
          <w:trHeight w:val="120"/>
        </w:trPr>
        <w:tc>
          <w:tcPr>
            <w:tcW w:w="114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4F29" w:rsidRPr="00725666" w:rsidRDefault="00D57702" w:rsidP="00D57702">
            <w:pPr>
              <w:tabs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29" w:rsidRPr="00151FB1" w:rsidRDefault="00D57702" w:rsidP="00D57702">
            <w:pPr>
              <w:pStyle w:val="a8"/>
              <w:spacing w:after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94F29" w:rsidRPr="00151FB1" w:rsidRDefault="00A94F29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57702" w:rsidRPr="0007639A" w:rsidTr="00D57702">
        <w:trPr>
          <w:trHeight w:val="120"/>
        </w:trPr>
        <w:tc>
          <w:tcPr>
            <w:tcW w:w="114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57702" w:rsidRPr="00725666" w:rsidRDefault="00D57702" w:rsidP="00D57702">
            <w:pPr>
              <w:tabs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Итоговая аттестация в форме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2" w:rsidRPr="00151FB1" w:rsidRDefault="00D57702" w:rsidP="00D57702">
            <w:pPr>
              <w:pStyle w:val="a8"/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57702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57702" w:rsidRPr="0007639A" w:rsidTr="00D57702">
        <w:trPr>
          <w:trHeight w:val="2204"/>
        </w:trPr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2" w:rsidRPr="00A94F29" w:rsidRDefault="00D57702" w:rsidP="00D57702">
            <w:pPr>
              <w:pStyle w:val="a8"/>
              <w:spacing w:after="0"/>
              <w:jc w:val="right"/>
              <w:rPr>
                <w:b/>
                <w:sz w:val="22"/>
                <w:szCs w:val="22"/>
              </w:rPr>
            </w:pPr>
            <w:r w:rsidRPr="00A94F2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02" w:rsidRPr="00A94F29" w:rsidRDefault="00D57702" w:rsidP="00462DB1">
            <w:pPr>
              <w:pStyle w:val="a8"/>
              <w:spacing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462DB1">
              <w:rPr>
                <w:b/>
                <w:i/>
                <w:sz w:val="22"/>
                <w:szCs w:val="22"/>
              </w:rPr>
              <w:t>7</w:t>
            </w:r>
            <w:r w:rsidR="009245CA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57702" w:rsidRPr="00151FB1" w:rsidRDefault="00D57702" w:rsidP="00D57702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A94F29" w:rsidRPr="00A20A8B" w:rsidRDefault="00A94F29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A94F29" w:rsidRPr="00A20A8B" w:rsidRDefault="00A94F29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</w:pPr>
      <w:r w:rsidRPr="00A20A8B">
        <w:t xml:space="preserve">1. – ознакомительный (узнавание ранее изученных объектов, свойств); </w:t>
      </w:r>
    </w:p>
    <w:p w:rsidR="00A94F29" w:rsidRPr="00A20A8B" w:rsidRDefault="00A94F29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</w:pPr>
      <w:r w:rsidRPr="00A20A8B">
        <w:t>2. – репродуктивный (выполнение деятельности по образцу, инструкции или под руководством)</w:t>
      </w:r>
    </w:p>
    <w:p w:rsidR="00A94F29" w:rsidRDefault="00A94F29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</w:pPr>
      <w:r w:rsidRPr="00A20A8B">
        <w:t>3. – продуктивный (планирование и самостоятельное выполнение деятельности, решение проблемных задач)</w:t>
      </w:r>
    </w:p>
    <w:p w:rsidR="00A94F29" w:rsidRPr="00A20A8B" w:rsidRDefault="00A94F29" w:rsidP="001F2E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A94F29" w:rsidRPr="00A20A8B" w:rsidRDefault="00A94F29" w:rsidP="001F2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94F29" w:rsidRPr="00A20A8B" w:rsidSect="00C3196D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F31F35" w:rsidRPr="002D2BED" w:rsidRDefault="00F31F35" w:rsidP="001F2E3C">
      <w:pPr>
        <w:pStyle w:val="3"/>
        <w:shd w:val="clear" w:color="auto" w:fill="auto"/>
        <w:spacing w:line="240" w:lineRule="auto"/>
        <w:jc w:val="center"/>
        <w:rPr>
          <w:b/>
          <w:spacing w:val="0"/>
          <w:sz w:val="24"/>
          <w:szCs w:val="24"/>
        </w:rPr>
      </w:pPr>
      <w:r w:rsidRPr="002D2BED">
        <w:rPr>
          <w:rStyle w:val="0pt"/>
          <w:sz w:val="24"/>
          <w:szCs w:val="24"/>
        </w:rPr>
        <w:lastRenderedPageBreak/>
        <w:t>3</w:t>
      </w:r>
      <w:r w:rsidRPr="002D2BED">
        <w:rPr>
          <w:rStyle w:val="0pt"/>
          <w:color w:val="auto"/>
          <w:sz w:val="24"/>
          <w:szCs w:val="24"/>
        </w:rPr>
        <w:t>.</w:t>
      </w:r>
      <w:r w:rsidRPr="002D2BED">
        <w:rPr>
          <w:rStyle w:val="0pt"/>
          <w:b w:val="0"/>
          <w:color w:val="auto"/>
          <w:sz w:val="24"/>
          <w:szCs w:val="24"/>
        </w:rPr>
        <w:t xml:space="preserve"> </w:t>
      </w:r>
      <w:r w:rsidRPr="002D2BED">
        <w:rPr>
          <w:b/>
          <w:spacing w:val="0"/>
          <w:sz w:val="24"/>
          <w:szCs w:val="24"/>
        </w:rPr>
        <w:t>УСЛОВИЯ РЕАЛИЗАЦИИ УЧЕБНОЙ ДИСЦИПЛИНЫ</w:t>
      </w:r>
    </w:p>
    <w:p w:rsidR="000856C7" w:rsidRPr="002D2BED" w:rsidRDefault="000856C7" w:rsidP="001F2E3C">
      <w:pPr>
        <w:pStyle w:val="3"/>
        <w:shd w:val="clear" w:color="auto" w:fill="auto"/>
        <w:spacing w:line="240" w:lineRule="auto"/>
        <w:ind w:firstLine="709"/>
        <w:rPr>
          <w:b/>
          <w:spacing w:val="0"/>
          <w:sz w:val="24"/>
          <w:szCs w:val="24"/>
        </w:rPr>
      </w:pPr>
    </w:p>
    <w:p w:rsidR="00F31F35" w:rsidRPr="002D2BED" w:rsidRDefault="00464410" w:rsidP="001F2E3C">
      <w:pPr>
        <w:pStyle w:val="3"/>
        <w:shd w:val="clear" w:color="auto" w:fill="auto"/>
        <w:tabs>
          <w:tab w:val="left" w:pos="398"/>
        </w:tabs>
        <w:spacing w:line="240" w:lineRule="auto"/>
        <w:ind w:firstLine="709"/>
        <w:rPr>
          <w:b/>
          <w:spacing w:val="0"/>
          <w:sz w:val="24"/>
          <w:szCs w:val="24"/>
        </w:rPr>
      </w:pPr>
      <w:r w:rsidRPr="002D2BED">
        <w:rPr>
          <w:b/>
          <w:spacing w:val="0"/>
          <w:sz w:val="24"/>
          <w:szCs w:val="24"/>
        </w:rPr>
        <w:t>3.1.</w:t>
      </w:r>
      <w:r w:rsidR="00F31F35" w:rsidRPr="002D2BED">
        <w:rPr>
          <w:b/>
          <w:spacing w:val="0"/>
          <w:sz w:val="24"/>
          <w:szCs w:val="24"/>
        </w:rPr>
        <w:t>Требования к минимальному материально-техническому обеспечению</w:t>
      </w:r>
    </w:p>
    <w:p w:rsidR="002D2BED" w:rsidRPr="002D2BED" w:rsidRDefault="002D2BED" w:rsidP="001F2E3C">
      <w:pPr>
        <w:ind w:firstLine="709"/>
        <w:jc w:val="both"/>
        <w:rPr>
          <w:color w:val="FF0000"/>
        </w:rPr>
      </w:pPr>
      <w:r w:rsidRPr="002D2BED">
        <w:t>Материально-технические условия для реализации данной учебной дисциплины соответствуют действующим санитарным и противопожарным нормам.</w:t>
      </w:r>
      <w:r w:rsidRPr="002D2BED">
        <w:rPr>
          <w:color w:val="FF0000"/>
        </w:rPr>
        <w:t xml:space="preserve"> </w:t>
      </w:r>
    </w:p>
    <w:p w:rsidR="002D2BED" w:rsidRPr="002D2BED" w:rsidRDefault="002D2BED" w:rsidP="001F2E3C">
      <w:pPr>
        <w:ind w:firstLine="709"/>
        <w:jc w:val="both"/>
      </w:pPr>
      <w:r w:rsidRPr="002D2BED">
        <w:t>Реализация данной учебной дисциплины осуществляется с использованием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</w:t>
      </w:r>
    </w:p>
    <w:p w:rsidR="002D2BED" w:rsidRPr="002D2BED" w:rsidRDefault="002D2BED" w:rsidP="001F2E3C">
      <w:pPr>
        <w:ind w:firstLine="709"/>
        <w:jc w:val="both"/>
      </w:pPr>
      <w:r w:rsidRPr="002D2BED">
        <w:t>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D2BED" w:rsidRPr="002D2BED" w:rsidRDefault="002D2BED" w:rsidP="001F2E3C">
      <w:pPr>
        <w:pStyle w:val="Default"/>
        <w:ind w:firstLine="709"/>
        <w:jc w:val="both"/>
      </w:pPr>
      <w:r w:rsidRPr="002D2BED">
        <w:t>В учебном процессе используются лаборатория химии. Лаборатории оснащены специализированным лабораторным оборудованием.</w:t>
      </w:r>
    </w:p>
    <w:p w:rsidR="002D2BED" w:rsidRPr="002D2BED" w:rsidRDefault="002D2BED" w:rsidP="001F2E3C">
      <w:pPr>
        <w:ind w:firstLine="709"/>
        <w:jc w:val="both"/>
      </w:pPr>
      <w:r w:rsidRPr="002D2BED"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2D2BED" w:rsidRDefault="002D2BED" w:rsidP="001F2E3C">
      <w:pPr>
        <w:pStyle w:val="3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2D2BED">
        <w:rPr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  («Консультант студента», «Лань», «Znanium», «Юрайт») и к электронной информационно-образовательной среде организации (portal.unn.ru). Данные электронно-библиотечные системы (электронные библиотеки)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«Интернет», как на территории организации ( в библиотеке ИЭП ННГУ), так и вне ее.</w:t>
      </w:r>
    </w:p>
    <w:p w:rsidR="002D2BED" w:rsidRPr="002D2BED" w:rsidRDefault="002D2BED" w:rsidP="001F2E3C">
      <w:pPr>
        <w:pStyle w:val="3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</w:p>
    <w:p w:rsidR="00F31F35" w:rsidRPr="002D2BED" w:rsidRDefault="002D2BED" w:rsidP="001F2E3C">
      <w:pPr>
        <w:pStyle w:val="3"/>
        <w:shd w:val="clear" w:color="auto" w:fill="auto"/>
        <w:spacing w:line="240" w:lineRule="auto"/>
        <w:ind w:firstLine="709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3.2. </w:t>
      </w:r>
      <w:r w:rsidR="00F31F35" w:rsidRPr="002D2BED">
        <w:rPr>
          <w:b/>
          <w:spacing w:val="0"/>
          <w:sz w:val="24"/>
          <w:szCs w:val="24"/>
        </w:rPr>
        <w:t>Информационное обеспечение обучения</w:t>
      </w:r>
    </w:p>
    <w:p w:rsidR="000856C7" w:rsidRPr="002D2BED" w:rsidRDefault="000856C7" w:rsidP="001F2E3C">
      <w:pPr>
        <w:pStyle w:val="3"/>
        <w:shd w:val="clear" w:color="auto" w:fill="auto"/>
        <w:tabs>
          <w:tab w:val="left" w:pos="398"/>
        </w:tabs>
        <w:spacing w:line="240" w:lineRule="auto"/>
        <w:ind w:firstLine="709"/>
        <w:rPr>
          <w:b/>
          <w:spacing w:val="0"/>
          <w:sz w:val="24"/>
          <w:szCs w:val="24"/>
        </w:rPr>
      </w:pPr>
    </w:p>
    <w:p w:rsidR="00F31F35" w:rsidRDefault="00F31F35" w:rsidP="001F2E3C">
      <w:pPr>
        <w:pStyle w:val="3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2D2BED">
        <w:rPr>
          <w:spacing w:val="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D2BED" w:rsidRPr="002D2BED" w:rsidRDefault="002D2BED" w:rsidP="001F2E3C">
      <w:pPr>
        <w:pStyle w:val="3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</w:p>
    <w:p w:rsidR="00F31F35" w:rsidRDefault="002D2BED" w:rsidP="001F2E3C">
      <w:pPr>
        <w:pStyle w:val="50"/>
        <w:shd w:val="clear" w:color="auto" w:fill="auto"/>
        <w:spacing w:after="0" w:line="240" w:lineRule="auto"/>
        <w:ind w:firstLine="709"/>
        <w:jc w:val="both"/>
        <w:rPr>
          <w:rStyle w:val="51"/>
          <w:b/>
          <w:smallCaps w:val="0"/>
          <w:color w:val="auto"/>
          <w:sz w:val="24"/>
          <w:szCs w:val="24"/>
        </w:rPr>
      </w:pPr>
      <w:r>
        <w:rPr>
          <w:rStyle w:val="51"/>
          <w:b/>
          <w:smallCaps w:val="0"/>
          <w:color w:val="auto"/>
          <w:sz w:val="24"/>
          <w:szCs w:val="24"/>
        </w:rPr>
        <w:t>О</w:t>
      </w:r>
      <w:r w:rsidR="00F31F35" w:rsidRPr="002D2BED">
        <w:rPr>
          <w:rStyle w:val="51"/>
          <w:b/>
          <w:smallCaps w:val="0"/>
          <w:color w:val="auto"/>
          <w:sz w:val="24"/>
          <w:szCs w:val="24"/>
        </w:rPr>
        <w:t>сновная литература</w:t>
      </w:r>
    </w:p>
    <w:p w:rsidR="004F4078" w:rsidRPr="00C3196D" w:rsidRDefault="00C3196D" w:rsidP="001F2E3C">
      <w:pPr>
        <w:pStyle w:val="5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C3196D">
        <w:rPr>
          <w:sz w:val="24"/>
          <w:szCs w:val="24"/>
        </w:rPr>
        <w:t>Габриелян О.С.,  Остроумов И.Г.</w:t>
      </w:r>
      <w:r>
        <w:rPr>
          <w:sz w:val="24"/>
          <w:szCs w:val="24"/>
        </w:rPr>
        <w:t xml:space="preserve">     </w:t>
      </w:r>
      <w:r w:rsidRPr="00C3196D">
        <w:rPr>
          <w:sz w:val="24"/>
          <w:szCs w:val="24"/>
        </w:rPr>
        <w:t>Химия Учебник</w:t>
      </w:r>
      <w:r w:rsidR="004F4078" w:rsidRPr="00C3196D">
        <w:rPr>
          <w:sz w:val="24"/>
          <w:szCs w:val="24"/>
        </w:rPr>
        <w:t xml:space="preserve">. — М. : </w:t>
      </w:r>
      <w:r w:rsidRPr="00C3196D">
        <w:rPr>
          <w:sz w:val="24"/>
          <w:szCs w:val="24"/>
        </w:rPr>
        <w:t xml:space="preserve">ОИЦ «Академия» 2014 </w:t>
      </w:r>
      <w:r w:rsidR="004F4078" w:rsidRPr="00C3196D">
        <w:rPr>
          <w:sz w:val="24"/>
          <w:szCs w:val="24"/>
        </w:rPr>
        <w:t xml:space="preserve">. </w:t>
      </w:r>
      <w:hyperlink r:id="rId9" w:history="1">
        <w:r w:rsidR="004F4078" w:rsidRPr="00C3196D">
          <w:rPr>
            <w:rStyle w:val="a7"/>
            <w:sz w:val="24"/>
            <w:szCs w:val="24"/>
          </w:rPr>
          <w:t>https://biblio-online.ru/book/26720D82-A41A-43A0-83E6-2FB7129B060E</w:t>
        </w:r>
      </w:hyperlink>
    </w:p>
    <w:p w:rsidR="00C3196D" w:rsidRPr="00C3196D" w:rsidRDefault="00C3196D" w:rsidP="001F2E3C">
      <w:pPr>
        <w:numPr>
          <w:ilvl w:val="0"/>
          <w:numId w:val="21"/>
        </w:numPr>
      </w:pPr>
      <w:r w:rsidRPr="00C3196D">
        <w:t>Габриелян О.С. Химия. Тесты, задачи, упражнен</w:t>
      </w:r>
      <w:r w:rsidR="001F229B">
        <w:t xml:space="preserve">ия. — М. : ОИЦ «Академия» 2014 </w:t>
      </w:r>
      <w:r w:rsidRPr="00C3196D">
        <w:t xml:space="preserve"> https://biblio-online.ru/book/26720D82-A41A-43A0-83E6-2FB7129B060E</w:t>
      </w:r>
    </w:p>
    <w:p w:rsidR="004F4078" w:rsidRPr="002D2BED" w:rsidRDefault="004F4078" w:rsidP="001F2E3C">
      <w:pPr>
        <w:pStyle w:val="50"/>
        <w:shd w:val="clear" w:color="auto" w:fill="auto"/>
        <w:spacing w:after="0" w:line="240" w:lineRule="auto"/>
        <w:ind w:firstLine="709"/>
        <w:jc w:val="both"/>
        <w:rPr>
          <w:rStyle w:val="51"/>
          <w:b/>
          <w:smallCaps w:val="0"/>
          <w:color w:val="auto"/>
          <w:sz w:val="24"/>
          <w:szCs w:val="24"/>
        </w:rPr>
      </w:pPr>
    </w:p>
    <w:p w:rsidR="00F31F35" w:rsidRPr="002D2BED" w:rsidRDefault="002D2BED" w:rsidP="001F2E3C">
      <w:pPr>
        <w:pStyle w:val="50"/>
        <w:shd w:val="clear" w:color="auto" w:fill="auto"/>
        <w:spacing w:after="0" w:line="240" w:lineRule="auto"/>
        <w:ind w:firstLine="709"/>
        <w:jc w:val="both"/>
        <w:rPr>
          <w:rStyle w:val="51"/>
          <w:b/>
          <w:smallCaps w:val="0"/>
          <w:color w:val="auto"/>
          <w:sz w:val="24"/>
          <w:szCs w:val="24"/>
          <w:lang w:val="en-US"/>
        </w:rPr>
      </w:pPr>
      <w:r>
        <w:rPr>
          <w:rStyle w:val="51"/>
          <w:b/>
          <w:smallCaps w:val="0"/>
          <w:color w:val="auto"/>
          <w:sz w:val="24"/>
          <w:szCs w:val="24"/>
        </w:rPr>
        <w:t>Д</w:t>
      </w:r>
      <w:r w:rsidR="00F31F35" w:rsidRPr="002D2BED">
        <w:rPr>
          <w:rStyle w:val="51"/>
          <w:b/>
          <w:smallCaps w:val="0"/>
          <w:color w:val="auto"/>
          <w:sz w:val="24"/>
          <w:szCs w:val="24"/>
        </w:rPr>
        <w:t>ополнительная литература</w:t>
      </w:r>
    </w:p>
    <w:p w:rsidR="007A5138" w:rsidRPr="002D2BED" w:rsidRDefault="004F4078" w:rsidP="001F2E3C">
      <w:pPr>
        <w:numPr>
          <w:ilvl w:val="0"/>
          <w:numId w:val="20"/>
        </w:numPr>
        <w:ind w:left="0" w:firstLine="709"/>
        <w:jc w:val="both"/>
      </w:pPr>
      <w:r w:rsidRPr="002D2BED">
        <w:t>Гавронская, Ю. Ю. Коллоидная химия : учебник и практикум для СПО / Ю. Ю. Гавронская, В. Н. Пак.</w:t>
      </w:r>
      <w:r w:rsidR="001F229B">
        <w:t xml:space="preserve"> — М. : Издательство Юрайт, 2015</w:t>
      </w:r>
      <w:r w:rsidRPr="002D2BED">
        <w:t>. — 287 с. — (Профессиональное образование). — ISBN 978-5-9916-7639-7. https://biblio-online.ru/book/B19A4FB7-18AD-48F2-8659-97AEE0D7A393</w:t>
      </w:r>
    </w:p>
    <w:p w:rsidR="004F4078" w:rsidRPr="002D2BED" w:rsidRDefault="004F4078" w:rsidP="001F2E3C">
      <w:pPr>
        <w:pStyle w:val="5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7A5138" w:rsidRPr="002D2BED" w:rsidRDefault="007A5138" w:rsidP="001F2E3C">
      <w:pPr>
        <w:pStyle w:val="50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D2BED">
        <w:rPr>
          <w:b/>
          <w:sz w:val="24"/>
          <w:szCs w:val="24"/>
        </w:rPr>
        <w:t>Журнал</w:t>
      </w:r>
      <w:r w:rsidR="004F4078" w:rsidRPr="002D2BED">
        <w:rPr>
          <w:b/>
          <w:sz w:val="24"/>
          <w:szCs w:val="24"/>
        </w:rPr>
        <w:t>ы</w:t>
      </w:r>
    </w:p>
    <w:p w:rsidR="007A5138" w:rsidRPr="002D2BED" w:rsidRDefault="007A5138" w:rsidP="001F2E3C">
      <w:pPr>
        <w:pStyle w:val="50"/>
        <w:numPr>
          <w:ilvl w:val="0"/>
          <w:numId w:val="19"/>
        </w:numPr>
        <w:shd w:val="clear" w:color="auto" w:fill="auto"/>
        <w:spacing w:after="0" w:line="240" w:lineRule="auto"/>
        <w:ind w:left="0" w:firstLine="709"/>
        <w:jc w:val="left"/>
        <w:rPr>
          <w:sz w:val="24"/>
          <w:szCs w:val="24"/>
        </w:rPr>
      </w:pPr>
      <w:r w:rsidRPr="002D2BED">
        <w:rPr>
          <w:sz w:val="24"/>
          <w:szCs w:val="24"/>
        </w:rPr>
        <w:t xml:space="preserve">Журнал аналитическая химия Режим доступа: </w:t>
      </w:r>
      <w:hyperlink r:id="rId10" w:history="1">
        <w:r w:rsidRPr="002D2BED">
          <w:rPr>
            <w:rStyle w:val="a7"/>
            <w:sz w:val="24"/>
            <w:szCs w:val="24"/>
          </w:rPr>
          <w:t>https://elibrary.ru/contents.asp?titleid=7789</w:t>
        </w:r>
      </w:hyperlink>
      <w:r w:rsidRPr="002D2BED">
        <w:rPr>
          <w:sz w:val="24"/>
          <w:szCs w:val="24"/>
        </w:rPr>
        <w:t xml:space="preserve"> </w:t>
      </w:r>
    </w:p>
    <w:p w:rsidR="007A5138" w:rsidRPr="002D2BED" w:rsidRDefault="007A5138" w:rsidP="001F2E3C">
      <w:pPr>
        <w:pStyle w:val="50"/>
        <w:numPr>
          <w:ilvl w:val="0"/>
          <w:numId w:val="19"/>
        </w:numPr>
        <w:shd w:val="clear" w:color="auto" w:fill="auto"/>
        <w:spacing w:after="0" w:line="240" w:lineRule="auto"/>
        <w:ind w:left="0" w:firstLine="709"/>
        <w:jc w:val="left"/>
        <w:rPr>
          <w:sz w:val="24"/>
          <w:szCs w:val="24"/>
        </w:rPr>
      </w:pPr>
      <w:r w:rsidRPr="002D2BED">
        <w:rPr>
          <w:sz w:val="24"/>
          <w:szCs w:val="24"/>
        </w:rPr>
        <w:t xml:space="preserve">Журнал физической химии Режим доступа: </w:t>
      </w:r>
      <w:hyperlink r:id="rId11" w:history="1">
        <w:r w:rsidRPr="002D2BED">
          <w:rPr>
            <w:rStyle w:val="a7"/>
            <w:sz w:val="24"/>
            <w:szCs w:val="24"/>
          </w:rPr>
          <w:t>https://elibrary.ru/contents.asp?titleid=7802</w:t>
        </w:r>
      </w:hyperlink>
    </w:p>
    <w:p w:rsidR="007A5138" w:rsidRPr="002D2BED" w:rsidRDefault="00C53CF1" w:rsidP="001F2E3C">
      <w:pPr>
        <w:pStyle w:val="50"/>
        <w:numPr>
          <w:ilvl w:val="0"/>
          <w:numId w:val="19"/>
        </w:numPr>
        <w:shd w:val="clear" w:color="auto" w:fill="auto"/>
        <w:spacing w:after="0" w:line="240" w:lineRule="auto"/>
        <w:ind w:left="0" w:firstLine="709"/>
        <w:jc w:val="left"/>
        <w:rPr>
          <w:sz w:val="24"/>
          <w:szCs w:val="24"/>
        </w:rPr>
      </w:pPr>
      <w:hyperlink r:id="rId12" w:history="1">
        <w:r w:rsidR="007A5138" w:rsidRPr="002D2BED">
          <w:rPr>
            <w:rStyle w:val="a7"/>
            <w:sz w:val="24"/>
            <w:szCs w:val="24"/>
          </w:rPr>
          <w:t>Известия высших учебных заведений. Серия: Химия и химическая технология</w:t>
        </w:r>
      </w:hyperlink>
      <w:r w:rsidR="007A5138" w:rsidRPr="002D2BED">
        <w:rPr>
          <w:sz w:val="24"/>
          <w:szCs w:val="24"/>
        </w:rPr>
        <w:t xml:space="preserve"> Режим доступа </w:t>
      </w:r>
      <w:hyperlink r:id="rId13" w:history="1">
        <w:r w:rsidR="007A5138" w:rsidRPr="002D2BED">
          <w:rPr>
            <w:rStyle w:val="a7"/>
            <w:sz w:val="24"/>
            <w:szCs w:val="24"/>
          </w:rPr>
          <w:t>https://elibrary.ru/contents.asp?titleid=7726</w:t>
        </w:r>
      </w:hyperlink>
      <w:r w:rsidR="007A5138" w:rsidRPr="002D2BED">
        <w:rPr>
          <w:sz w:val="24"/>
          <w:szCs w:val="24"/>
        </w:rPr>
        <w:t xml:space="preserve"> </w:t>
      </w:r>
    </w:p>
    <w:p w:rsidR="00F31F35" w:rsidRPr="002D2BED" w:rsidRDefault="00F31F35" w:rsidP="001F2E3C">
      <w:pPr>
        <w:pStyle w:val="3"/>
        <w:shd w:val="clear" w:color="auto" w:fill="auto"/>
        <w:tabs>
          <w:tab w:val="left" w:pos="345"/>
        </w:tabs>
        <w:spacing w:line="240" w:lineRule="auto"/>
        <w:ind w:firstLine="709"/>
        <w:rPr>
          <w:spacing w:val="0"/>
          <w:sz w:val="24"/>
          <w:szCs w:val="24"/>
        </w:rPr>
      </w:pPr>
    </w:p>
    <w:p w:rsidR="00F31F35" w:rsidRPr="002D2BED" w:rsidRDefault="00F31F35" w:rsidP="001F2E3C">
      <w:pPr>
        <w:pStyle w:val="3"/>
        <w:shd w:val="clear" w:color="auto" w:fill="auto"/>
        <w:spacing w:line="240" w:lineRule="auto"/>
        <w:ind w:firstLine="709"/>
        <w:rPr>
          <w:rStyle w:val="ac"/>
          <w:b/>
          <w:smallCaps w:val="0"/>
          <w:color w:val="auto"/>
          <w:spacing w:val="0"/>
          <w:sz w:val="24"/>
          <w:szCs w:val="24"/>
          <w:lang w:val="ru-RU"/>
        </w:rPr>
      </w:pPr>
      <w:r w:rsidRPr="002D2BED">
        <w:rPr>
          <w:rStyle w:val="ac"/>
          <w:b/>
          <w:smallCaps w:val="0"/>
          <w:color w:val="auto"/>
          <w:spacing w:val="0"/>
          <w:sz w:val="24"/>
          <w:szCs w:val="24"/>
          <w:lang w:val="ru-RU"/>
        </w:rPr>
        <w:lastRenderedPageBreak/>
        <w:t xml:space="preserve">Ресурсы </w:t>
      </w:r>
      <w:r w:rsidRPr="002D2BED">
        <w:rPr>
          <w:rStyle w:val="ac"/>
          <w:b/>
          <w:smallCaps w:val="0"/>
          <w:color w:val="auto"/>
          <w:spacing w:val="0"/>
          <w:sz w:val="24"/>
          <w:szCs w:val="24"/>
        </w:rPr>
        <w:t>INTERNET</w:t>
      </w:r>
    </w:p>
    <w:p w:rsidR="003C76EA" w:rsidRPr="002D2BED" w:rsidRDefault="003C76EA" w:rsidP="001F2E3C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709"/>
        <w:rPr>
          <w:rStyle w:val="ac"/>
          <w:smallCaps w:val="0"/>
          <w:color w:val="auto"/>
          <w:spacing w:val="0"/>
          <w:sz w:val="24"/>
          <w:szCs w:val="24"/>
          <w:lang w:val="ru-RU"/>
        </w:rPr>
      </w:pPr>
      <w:r w:rsidRPr="002D2BED">
        <w:rPr>
          <w:rStyle w:val="ac"/>
          <w:smallCaps w:val="0"/>
          <w:color w:val="auto"/>
          <w:spacing w:val="0"/>
          <w:sz w:val="24"/>
          <w:szCs w:val="24"/>
          <w:lang w:val="ru-RU"/>
        </w:rPr>
        <w:t xml:space="preserve">Химик. Сайт о химии </w:t>
      </w:r>
      <w:hyperlink r:id="rId14" w:history="1">
        <w:r w:rsidRPr="002D2BED">
          <w:rPr>
            <w:rStyle w:val="a7"/>
            <w:spacing w:val="0"/>
            <w:sz w:val="24"/>
            <w:szCs w:val="24"/>
            <w:lang w:val="en-US"/>
          </w:rPr>
          <w:t>http</w:t>
        </w:r>
        <w:r w:rsidRPr="002D2BED">
          <w:rPr>
            <w:rStyle w:val="a7"/>
            <w:spacing w:val="0"/>
            <w:sz w:val="24"/>
            <w:szCs w:val="24"/>
          </w:rPr>
          <w:t>://</w:t>
        </w:r>
        <w:r w:rsidRPr="002D2BED">
          <w:rPr>
            <w:rStyle w:val="a7"/>
            <w:spacing w:val="0"/>
            <w:sz w:val="24"/>
            <w:szCs w:val="24"/>
            <w:lang w:val="en-US"/>
          </w:rPr>
          <w:t>xumuk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ru</w:t>
        </w:r>
      </w:hyperlink>
    </w:p>
    <w:p w:rsidR="003C76EA" w:rsidRPr="002D2BED" w:rsidRDefault="003C76EA" w:rsidP="001F2E3C">
      <w:pPr>
        <w:pStyle w:val="3"/>
        <w:numPr>
          <w:ilvl w:val="0"/>
          <w:numId w:val="18"/>
        </w:numPr>
        <w:spacing w:line="240" w:lineRule="auto"/>
        <w:ind w:left="0" w:firstLine="709"/>
        <w:rPr>
          <w:rStyle w:val="ac"/>
          <w:smallCaps w:val="0"/>
          <w:color w:val="auto"/>
          <w:spacing w:val="0"/>
          <w:sz w:val="24"/>
          <w:szCs w:val="24"/>
          <w:lang w:val="ru-RU"/>
        </w:rPr>
      </w:pPr>
      <w:r w:rsidRPr="002D2BED">
        <w:rPr>
          <w:rStyle w:val="ac"/>
          <w:smallCaps w:val="0"/>
          <w:color w:val="auto"/>
          <w:spacing w:val="0"/>
          <w:sz w:val="24"/>
          <w:szCs w:val="24"/>
          <w:lang w:val="ru-RU"/>
        </w:rPr>
        <w:t xml:space="preserve"> Химия во всех проявлениях  </w:t>
      </w:r>
      <w:hyperlink r:id="rId15" w:history="1">
        <w:r w:rsidRPr="002D2BED">
          <w:rPr>
            <w:rStyle w:val="a7"/>
            <w:spacing w:val="0"/>
            <w:sz w:val="24"/>
            <w:szCs w:val="24"/>
            <w:lang w:val="en-US"/>
          </w:rPr>
          <w:t>http</w:t>
        </w:r>
        <w:r w:rsidRPr="002D2BED">
          <w:rPr>
            <w:rStyle w:val="a7"/>
            <w:spacing w:val="0"/>
            <w:sz w:val="24"/>
            <w:szCs w:val="24"/>
          </w:rPr>
          <w:t>://</w:t>
        </w:r>
        <w:r w:rsidRPr="002D2BED">
          <w:rPr>
            <w:rStyle w:val="a7"/>
            <w:spacing w:val="0"/>
            <w:sz w:val="24"/>
            <w:szCs w:val="24"/>
            <w:lang w:val="en-US"/>
          </w:rPr>
          <w:t>www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chemport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ru</w:t>
        </w:r>
      </w:hyperlink>
    </w:p>
    <w:p w:rsidR="003C76EA" w:rsidRPr="002D2BED" w:rsidRDefault="003C76EA" w:rsidP="001F2E3C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709"/>
        <w:rPr>
          <w:rStyle w:val="ac"/>
          <w:smallCaps w:val="0"/>
          <w:color w:val="auto"/>
          <w:spacing w:val="0"/>
          <w:sz w:val="24"/>
          <w:szCs w:val="24"/>
          <w:lang w:val="ru-RU"/>
        </w:rPr>
      </w:pPr>
      <w:r w:rsidRPr="002D2BED">
        <w:rPr>
          <w:sz w:val="24"/>
          <w:szCs w:val="24"/>
        </w:rPr>
        <w:t>Основы химии. Интернет-учебник.</w:t>
      </w:r>
      <w:r w:rsidRPr="002D2BED">
        <w:rPr>
          <w:rStyle w:val="ac"/>
          <w:smallCaps w:val="0"/>
          <w:color w:val="auto"/>
          <w:spacing w:val="0"/>
          <w:sz w:val="24"/>
          <w:szCs w:val="24"/>
          <w:lang w:val="ru-RU"/>
        </w:rPr>
        <w:t xml:space="preserve"> </w:t>
      </w:r>
      <w:hyperlink r:id="rId16" w:history="1">
        <w:r w:rsidRPr="002D2BED">
          <w:rPr>
            <w:rStyle w:val="a7"/>
            <w:spacing w:val="0"/>
            <w:sz w:val="24"/>
            <w:szCs w:val="24"/>
            <w:lang w:val="en-US"/>
          </w:rPr>
          <w:t>http</w:t>
        </w:r>
        <w:r w:rsidRPr="002D2BED">
          <w:rPr>
            <w:rStyle w:val="a7"/>
            <w:spacing w:val="0"/>
            <w:sz w:val="24"/>
            <w:szCs w:val="24"/>
          </w:rPr>
          <w:t>://</w:t>
        </w:r>
        <w:r w:rsidRPr="002D2BED">
          <w:rPr>
            <w:rStyle w:val="a7"/>
            <w:spacing w:val="0"/>
            <w:sz w:val="24"/>
            <w:szCs w:val="24"/>
            <w:lang w:val="en-US"/>
          </w:rPr>
          <w:t>www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hemi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nsu</w:t>
        </w:r>
        <w:r w:rsidRPr="002D2BED">
          <w:rPr>
            <w:rStyle w:val="a7"/>
            <w:spacing w:val="0"/>
            <w:sz w:val="24"/>
            <w:szCs w:val="24"/>
          </w:rPr>
          <w:t>.</w:t>
        </w:r>
        <w:r w:rsidRPr="002D2BED">
          <w:rPr>
            <w:rStyle w:val="a7"/>
            <w:spacing w:val="0"/>
            <w:sz w:val="24"/>
            <w:szCs w:val="24"/>
            <w:lang w:val="en-US"/>
          </w:rPr>
          <w:t>ru</w:t>
        </w:r>
      </w:hyperlink>
    </w:p>
    <w:p w:rsidR="003C76EA" w:rsidRPr="002D2BED" w:rsidRDefault="003C76EA" w:rsidP="001F2E3C">
      <w:pPr>
        <w:pStyle w:val="3"/>
        <w:numPr>
          <w:ilvl w:val="0"/>
          <w:numId w:val="18"/>
        </w:numPr>
        <w:shd w:val="clear" w:color="auto" w:fill="auto"/>
        <w:spacing w:line="240" w:lineRule="auto"/>
        <w:ind w:left="0" w:firstLine="709"/>
        <w:rPr>
          <w:rStyle w:val="ac"/>
          <w:smallCaps w:val="0"/>
          <w:color w:val="auto"/>
          <w:spacing w:val="0"/>
          <w:sz w:val="24"/>
          <w:szCs w:val="24"/>
          <w:lang w:val="ru-RU"/>
        </w:rPr>
      </w:pPr>
      <w:r w:rsidRPr="002D2BED">
        <w:rPr>
          <w:bCs/>
          <w:spacing w:val="0"/>
          <w:sz w:val="24"/>
          <w:szCs w:val="24"/>
        </w:rPr>
        <w:t>Кафедра физической и коллоидной химии Южного федерального университета</w:t>
      </w:r>
      <w:r w:rsidRPr="002D2BED">
        <w:rPr>
          <w:spacing w:val="0"/>
          <w:sz w:val="24"/>
          <w:szCs w:val="24"/>
        </w:rPr>
        <w:t xml:space="preserve"> </w:t>
      </w:r>
      <w:hyperlink r:id="rId17" w:history="1">
        <w:r w:rsidRPr="002D2BED">
          <w:rPr>
            <w:rStyle w:val="a7"/>
            <w:spacing w:val="0"/>
            <w:sz w:val="24"/>
            <w:szCs w:val="24"/>
          </w:rPr>
          <w:t>http://www.physchem.chimfak.rsu.ru</w:t>
        </w:r>
      </w:hyperlink>
    </w:p>
    <w:p w:rsidR="003C76EA" w:rsidRPr="002D2BED" w:rsidRDefault="003C76EA" w:rsidP="001F2E3C">
      <w:pPr>
        <w:pStyle w:val="3"/>
        <w:shd w:val="clear" w:color="auto" w:fill="auto"/>
        <w:spacing w:line="240" w:lineRule="auto"/>
        <w:ind w:firstLine="709"/>
        <w:rPr>
          <w:rStyle w:val="ac"/>
          <w:smallCaps w:val="0"/>
          <w:color w:val="auto"/>
          <w:spacing w:val="0"/>
          <w:sz w:val="24"/>
          <w:szCs w:val="24"/>
          <w:lang w:val="ru-RU"/>
        </w:rPr>
      </w:pPr>
    </w:p>
    <w:p w:rsidR="00F31F35" w:rsidRPr="002D2BED" w:rsidRDefault="000856C7" w:rsidP="001F2E3C">
      <w:pPr>
        <w:pStyle w:val="3"/>
        <w:shd w:val="clear" w:color="auto" w:fill="auto"/>
        <w:tabs>
          <w:tab w:val="left" w:pos="313"/>
        </w:tabs>
        <w:spacing w:line="240" w:lineRule="auto"/>
        <w:ind w:firstLine="709"/>
        <w:rPr>
          <w:rStyle w:val="ab"/>
          <w:spacing w:val="0"/>
          <w:sz w:val="24"/>
          <w:szCs w:val="24"/>
        </w:rPr>
      </w:pPr>
      <w:r w:rsidRPr="002D2BED">
        <w:rPr>
          <w:rStyle w:val="ab"/>
          <w:spacing w:val="0"/>
          <w:sz w:val="24"/>
          <w:szCs w:val="24"/>
        </w:rPr>
        <w:t xml:space="preserve">4. </w:t>
      </w:r>
      <w:r w:rsidR="00F31F35" w:rsidRPr="002D2BED">
        <w:rPr>
          <w:rStyle w:val="ab"/>
          <w:spacing w:val="0"/>
          <w:sz w:val="24"/>
          <w:szCs w:val="24"/>
        </w:rPr>
        <w:t xml:space="preserve">КОНТРОЛЬ И ОЦЕНКА РЕЗУЛЬТАТОВ ОСВОЕНИЯ УЧЕБНОЙ ДИСЦИПЛИНЫ </w:t>
      </w:r>
    </w:p>
    <w:p w:rsidR="00F31F35" w:rsidRDefault="000856C7" w:rsidP="001F2E3C">
      <w:pPr>
        <w:pStyle w:val="3"/>
        <w:shd w:val="clear" w:color="auto" w:fill="auto"/>
        <w:tabs>
          <w:tab w:val="left" w:pos="313"/>
        </w:tabs>
        <w:spacing w:line="240" w:lineRule="auto"/>
        <w:ind w:firstLine="709"/>
        <w:rPr>
          <w:rStyle w:val="2"/>
          <w:spacing w:val="0"/>
          <w:sz w:val="24"/>
          <w:szCs w:val="24"/>
          <w:u w:val="none"/>
        </w:rPr>
      </w:pPr>
      <w:r w:rsidRPr="002D2BED">
        <w:rPr>
          <w:rStyle w:val="ab"/>
          <w:spacing w:val="0"/>
          <w:sz w:val="24"/>
          <w:szCs w:val="24"/>
        </w:rPr>
        <w:t>4.1.</w:t>
      </w:r>
      <w:r w:rsidR="00F31F35" w:rsidRPr="002D2BED">
        <w:rPr>
          <w:rStyle w:val="ab"/>
          <w:spacing w:val="0"/>
          <w:sz w:val="24"/>
          <w:szCs w:val="24"/>
        </w:rPr>
        <w:t xml:space="preserve">Контроль и оценка </w:t>
      </w:r>
      <w:r w:rsidR="00F31F35" w:rsidRPr="002D2BED">
        <w:rPr>
          <w:spacing w:val="0"/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практических занятий, тестирования, а </w:t>
      </w:r>
      <w:r w:rsidR="00F31F35" w:rsidRPr="0034528B">
        <w:rPr>
          <w:rStyle w:val="2"/>
          <w:spacing w:val="0"/>
          <w:sz w:val="24"/>
          <w:szCs w:val="24"/>
          <w:u w:val="none"/>
        </w:rPr>
        <w:t>также выполнения обучающимися индивидуальных заданий, проектов, исследований.</w:t>
      </w:r>
    </w:p>
    <w:p w:rsidR="00810A6F" w:rsidRPr="0034528B" w:rsidRDefault="00810A6F" w:rsidP="001F2E3C">
      <w:pPr>
        <w:pStyle w:val="3"/>
        <w:shd w:val="clear" w:color="auto" w:fill="auto"/>
        <w:tabs>
          <w:tab w:val="left" w:pos="313"/>
        </w:tabs>
        <w:spacing w:line="240" w:lineRule="auto"/>
        <w:ind w:firstLine="709"/>
        <w:rPr>
          <w:rStyle w:val="2"/>
          <w:spacing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9"/>
        <w:gridCol w:w="1879"/>
        <w:gridCol w:w="2182"/>
        <w:gridCol w:w="3061"/>
      </w:tblGrid>
      <w:tr w:rsidR="00D7179C" w:rsidRPr="00810A6F" w:rsidTr="00810A6F">
        <w:tc>
          <w:tcPr>
            <w:tcW w:w="2449" w:type="dxa"/>
            <w:vAlign w:val="center"/>
          </w:tcPr>
          <w:p w:rsidR="00D7179C" w:rsidRPr="00810A6F" w:rsidRDefault="00D7179C" w:rsidP="001F2E3C">
            <w:pPr>
              <w:jc w:val="center"/>
              <w:rPr>
                <w:b/>
              </w:rPr>
            </w:pPr>
            <w:r w:rsidRPr="00810A6F">
              <w:rPr>
                <w:b/>
              </w:rPr>
              <w:t>Результаты обучения</w:t>
            </w:r>
          </w:p>
        </w:tc>
        <w:tc>
          <w:tcPr>
            <w:tcW w:w="1879" w:type="dxa"/>
            <w:vAlign w:val="center"/>
          </w:tcPr>
          <w:p w:rsidR="00D7179C" w:rsidRPr="00810A6F" w:rsidRDefault="001F2E3C" w:rsidP="001F2E3C">
            <w:pPr>
              <w:jc w:val="center"/>
              <w:rPr>
                <w:b/>
              </w:rPr>
            </w:pPr>
            <w:r>
              <w:rPr>
                <w:b/>
              </w:rPr>
              <w:t>Коды формируемых компе</w:t>
            </w:r>
            <w:r w:rsidR="00D7179C" w:rsidRPr="00810A6F">
              <w:rPr>
                <w:b/>
              </w:rPr>
              <w:t>те</w:t>
            </w:r>
            <w:r>
              <w:rPr>
                <w:b/>
              </w:rPr>
              <w:t>н</w:t>
            </w:r>
            <w:r w:rsidR="00D7179C" w:rsidRPr="00810A6F">
              <w:rPr>
                <w:b/>
              </w:rPr>
              <w:t>ций</w:t>
            </w:r>
          </w:p>
        </w:tc>
        <w:tc>
          <w:tcPr>
            <w:tcW w:w="2182" w:type="dxa"/>
            <w:vAlign w:val="center"/>
          </w:tcPr>
          <w:p w:rsidR="00D7179C" w:rsidRPr="00810A6F" w:rsidRDefault="00D7179C" w:rsidP="001F2E3C">
            <w:pPr>
              <w:jc w:val="center"/>
              <w:rPr>
                <w:b/>
              </w:rPr>
            </w:pPr>
            <w:r w:rsidRPr="00810A6F">
              <w:rPr>
                <w:b/>
              </w:rPr>
              <w:t>Показатели оценки результатов</w:t>
            </w:r>
          </w:p>
        </w:tc>
        <w:tc>
          <w:tcPr>
            <w:tcW w:w="3061" w:type="dxa"/>
            <w:vAlign w:val="center"/>
          </w:tcPr>
          <w:p w:rsidR="00D7179C" w:rsidRPr="00810A6F" w:rsidRDefault="00D7179C" w:rsidP="001F2E3C">
            <w:pPr>
              <w:jc w:val="center"/>
              <w:rPr>
                <w:b/>
              </w:rPr>
            </w:pPr>
            <w:r w:rsidRPr="00810A6F">
              <w:rPr>
                <w:b/>
              </w:rPr>
              <w:t>Формы и методы контроля и оценки</w:t>
            </w:r>
          </w:p>
        </w:tc>
      </w:tr>
      <w:tr w:rsidR="008023BB" w:rsidTr="00810A6F">
        <w:trPr>
          <w:trHeight w:val="698"/>
        </w:trPr>
        <w:tc>
          <w:tcPr>
            <w:tcW w:w="2449" w:type="dxa"/>
            <w:vAlign w:val="center"/>
          </w:tcPr>
          <w:p w:rsidR="003C76EA" w:rsidRDefault="003C76EA" w:rsidP="001F2E3C">
            <w:pPr>
              <w:jc w:val="center"/>
            </w:pPr>
            <w:r w:rsidRPr="003C76EA">
              <w:rPr>
                <w:b/>
              </w:rPr>
              <w:t>Уметь:</w:t>
            </w:r>
            <w:r>
              <w:t xml:space="preserve"> применять основные законы химии для решения задач в области профессиональной деятельности;</w:t>
            </w:r>
          </w:p>
          <w:p w:rsidR="003C76EA" w:rsidRDefault="003C76EA" w:rsidP="001F2E3C">
            <w:pPr>
              <w:jc w:val="center"/>
            </w:pPr>
            <w: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3C76EA" w:rsidRDefault="003C76EA" w:rsidP="001F2E3C">
            <w:pPr>
              <w:jc w:val="center"/>
            </w:pPr>
            <w: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3C76EA" w:rsidRDefault="003C76EA" w:rsidP="001F2E3C">
            <w:pPr>
              <w:jc w:val="center"/>
            </w:pPr>
            <w:r>
              <w:t>проводить расчеты по химическим формулам и уравнениям реакции;</w:t>
            </w:r>
          </w:p>
          <w:p w:rsidR="003C76EA" w:rsidRDefault="003C76EA" w:rsidP="001F2E3C">
            <w:pPr>
              <w:jc w:val="center"/>
            </w:pPr>
            <w:r>
              <w:t>использовать лабораторную посуду и оборудование;</w:t>
            </w:r>
          </w:p>
          <w:p w:rsidR="003C76EA" w:rsidRDefault="003C76EA" w:rsidP="001F2E3C">
            <w:pPr>
              <w:jc w:val="center"/>
            </w:pPr>
            <w:r>
              <w:t>выбирать метод и ход химического анализа, подбирать реактивы и аппаратуру;</w:t>
            </w:r>
          </w:p>
          <w:p w:rsidR="003C76EA" w:rsidRDefault="003C76EA" w:rsidP="001F2E3C">
            <w:pPr>
              <w:jc w:val="center"/>
            </w:pPr>
            <w:r>
              <w:t xml:space="preserve">проводить </w:t>
            </w:r>
            <w:r>
              <w:lastRenderedPageBreak/>
              <w:t>качественные реакции на неорганические вещества и ионы, отдельные классы органических соединений;</w:t>
            </w:r>
          </w:p>
          <w:p w:rsidR="003C76EA" w:rsidRDefault="003C76EA" w:rsidP="001F2E3C">
            <w:pPr>
              <w:jc w:val="center"/>
            </w:pPr>
            <w:r>
              <w:t>выполнять количественные расчеты состава вещества по результатам измерений;</w:t>
            </w:r>
          </w:p>
          <w:p w:rsidR="008023BB" w:rsidRPr="00B361E5" w:rsidRDefault="003C76EA" w:rsidP="001F2E3C">
            <w:pPr>
              <w:jc w:val="center"/>
            </w:pPr>
            <w:r>
              <w:t>соблюдать правила техники безопасности при работе в химической лаборатории;</w:t>
            </w:r>
          </w:p>
        </w:tc>
        <w:tc>
          <w:tcPr>
            <w:tcW w:w="1879" w:type="dxa"/>
            <w:vAlign w:val="center"/>
          </w:tcPr>
          <w:p w:rsidR="003C76EA" w:rsidRDefault="003C76EA" w:rsidP="001F2E3C">
            <w:pPr>
              <w:jc w:val="center"/>
            </w:pPr>
            <w:r>
              <w:lastRenderedPageBreak/>
              <w:t>ОК 1 - 9</w:t>
            </w:r>
          </w:p>
          <w:p w:rsidR="003C76EA" w:rsidRDefault="003C76EA" w:rsidP="001F2E3C">
            <w:pPr>
              <w:jc w:val="center"/>
            </w:pPr>
            <w:r>
              <w:t>ПК 1.1 - 1.3,</w:t>
            </w:r>
          </w:p>
          <w:p w:rsidR="003C76EA" w:rsidRDefault="003C76EA" w:rsidP="001F2E3C">
            <w:pPr>
              <w:jc w:val="center"/>
            </w:pPr>
            <w:r>
              <w:t>2.1 - 2.3,</w:t>
            </w:r>
          </w:p>
          <w:p w:rsidR="003C76EA" w:rsidRDefault="003C76EA" w:rsidP="001F2E3C">
            <w:pPr>
              <w:jc w:val="center"/>
            </w:pPr>
            <w:r>
              <w:t>3.1 - 3.4,</w:t>
            </w:r>
          </w:p>
          <w:p w:rsidR="003C76EA" w:rsidRDefault="003C76EA" w:rsidP="001F2E3C">
            <w:pPr>
              <w:jc w:val="center"/>
            </w:pPr>
            <w:r>
              <w:t>4.1 - 4.4,</w:t>
            </w:r>
          </w:p>
          <w:p w:rsidR="008023BB" w:rsidRDefault="003C76EA" w:rsidP="001F2E3C">
            <w:pPr>
              <w:jc w:val="center"/>
            </w:pPr>
            <w:r>
              <w:t>5.1 - 5.2</w:t>
            </w:r>
          </w:p>
        </w:tc>
        <w:tc>
          <w:tcPr>
            <w:tcW w:w="2182" w:type="dxa"/>
            <w:vAlign w:val="center"/>
          </w:tcPr>
          <w:p w:rsidR="008023BB" w:rsidRDefault="008023BB" w:rsidP="001F2E3C">
            <w:pPr>
              <w:jc w:val="center"/>
            </w:pPr>
            <w:r>
              <w:t xml:space="preserve">Учащийся демонстрирует умение </w:t>
            </w:r>
            <w:r w:rsidR="00FC44B9" w:rsidRPr="00B361E5">
              <w:t>приме</w:t>
            </w:r>
            <w:r w:rsidR="00FC44B9">
              <w:t xml:space="preserve">нять основные законы химии для </w:t>
            </w:r>
            <w:r w:rsidR="00FC44B9" w:rsidRPr="00B361E5">
              <w:t>решения задач в области профессиональной деятельности</w:t>
            </w:r>
            <w:r w:rsidR="00AE1315">
              <w:t xml:space="preserve">; </w:t>
            </w:r>
            <w:r w:rsidR="00AE1315" w:rsidRPr="00B361E5">
              <w:t>проводить расчеты по химическим формулам и</w:t>
            </w:r>
            <w:r w:rsidR="00AE1315">
              <w:t xml:space="preserve"> </w:t>
            </w:r>
            <w:r w:rsidR="00AE1315" w:rsidRPr="00B361E5">
              <w:t>уравнениям реакции</w:t>
            </w:r>
            <w:r w:rsidR="00AE1315">
              <w:t>;</w:t>
            </w:r>
            <w:r w:rsidR="00AE1315" w:rsidRPr="00B361E5">
              <w:t xml:space="preserve"> использова</w:t>
            </w:r>
            <w:r w:rsidR="00AE1315">
              <w:t xml:space="preserve">ть лабораторную посуду и </w:t>
            </w:r>
            <w:r w:rsidR="00AE1315" w:rsidRPr="00B361E5">
              <w:t>оборудование;</w:t>
            </w:r>
            <w:r w:rsidR="00D337D4">
              <w:t xml:space="preserve"> </w:t>
            </w:r>
            <w:r w:rsidR="00D337D4" w:rsidRPr="00B361E5">
              <w:t xml:space="preserve">проводить качественные реакции на неорганические вещества и ионы, отдельные классы органических соединений; выполнять количественные расчеты состава  вещества по результатам </w:t>
            </w:r>
            <w:r w:rsidR="00D337D4">
              <w:t>и</w:t>
            </w:r>
            <w:r w:rsidR="00D337D4" w:rsidRPr="00B361E5">
              <w:t>змерений</w:t>
            </w:r>
            <w:r w:rsidR="00D337D4">
              <w:t>.</w:t>
            </w:r>
          </w:p>
        </w:tc>
        <w:tc>
          <w:tcPr>
            <w:tcW w:w="3061" w:type="dxa"/>
            <w:vAlign w:val="center"/>
          </w:tcPr>
          <w:p w:rsidR="008023BB" w:rsidRDefault="008023BB" w:rsidP="001F2E3C">
            <w:pPr>
              <w:jc w:val="center"/>
            </w:pPr>
            <w:r w:rsidRPr="00DB04E1">
              <w:rPr>
                <w:b/>
              </w:rPr>
              <w:t>Текущий контроль</w:t>
            </w:r>
            <w:r>
              <w:t>:</w:t>
            </w:r>
          </w:p>
          <w:p w:rsidR="008023BB" w:rsidRPr="00D0792F" w:rsidRDefault="008023BB" w:rsidP="001F2E3C">
            <w:pPr>
              <w:jc w:val="center"/>
            </w:pPr>
            <w:r>
              <w:t>1.Устный опрос.</w:t>
            </w:r>
          </w:p>
          <w:p w:rsidR="008023BB" w:rsidRDefault="003C76EA" w:rsidP="001F2E3C">
            <w:pPr>
              <w:jc w:val="center"/>
            </w:pPr>
            <w:r>
              <w:t>2.</w:t>
            </w:r>
            <w:r w:rsidR="008023BB">
              <w:t>Проверка выполнения результатов самостоятельной работы по составлению отчетов о практической работе.</w:t>
            </w:r>
          </w:p>
          <w:p w:rsidR="008023BB" w:rsidRPr="00DB04E1" w:rsidRDefault="008023BB" w:rsidP="001F2E3C">
            <w:pPr>
              <w:jc w:val="center"/>
              <w:rPr>
                <w:b/>
              </w:rPr>
            </w:pPr>
            <w:r w:rsidRPr="00DB04E1">
              <w:rPr>
                <w:b/>
              </w:rPr>
              <w:t>Рубежный контроль</w:t>
            </w:r>
          </w:p>
          <w:p w:rsidR="008023BB" w:rsidRDefault="008023BB" w:rsidP="001F2E3C">
            <w:pPr>
              <w:jc w:val="center"/>
            </w:pPr>
            <w:r>
              <w:t>Аудиторные контрольные работы по темам 3, 4-5, 13</w:t>
            </w:r>
          </w:p>
          <w:p w:rsidR="008023BB" w:rsidRPr="00DB04E1" w:rsidRDefault="008023BB" w:rsidP="001F2E3C">
            <w:pPr>
              <w:jc w:val="center"/>
              <w:rPr>
                <w:b/>
              </w:rPr>
            </w:pPr>
            <w:r w:rsidRPr="00DB04E1">
              <w:rPr>
                <w:b/>
              </w:rPr>
              <w:t>Итоговый контроль по дисциплине</w:t>
            </w:r>
          </w:p>
          <w:p w:rsidR="008023BB" w:rsidRPr="00C41C80" w:rsidRDefault="008023BB" w:rsidP="001F2E3C">
            <w:pPr>
              <w:jc w:val="center"/>
            </w:pPr>
            <w:r w:rsidRPr="00C41C80">
              <w:t>Экзаменационное задание</w:t>
            </w:r>
          </w:p>
          <w:p w:rsidR="008023BB" w:rsidRDefault="008023BB" w:rsidP="001F2E3C">
            <w:pPr>
              <w:jc w:val="center"/>
            </w:pPr>
          </w:p>
        </w:tc>
      </w:tr>
      <w:tr w:rsidR="00210901" w:rsidTr="00810A6F">
        <w:trPr>
          <w:trHeight w:val="3403"/>
        </w:trPr>
        <w:tc>
          <w:tcPr>
            <w:tcW w:w="2449" w:type="dxa"/>
            <w:vAlign w:val="center"/>
          </w:tcPr>
          <w:p w:rsidR="00210901" w:rsidRPr="00AE1315" w:rsidRDefault="00210901" w:rsidP="001F2E3C">
            <w:pPr>
              <w:jc w:val="center"/>
              <w:rPr>
                <w:b/>
              </w:rPr>
            </w:pPr>
            <w:r w:rsidRPr="00AE1315">
              <w:rPr>
                <w:b/>
              </w:rPr>
              <w:lastRenderedPageBreak/>
              <w:t>Знать:</w:t>
            </w:r>
          </w:p>
          <w:p w:rsidR="00210901" w:rsidRDefault="00210901" w:rsidP="001F2E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понятия и законы химии; теоретические основы органической, физической, коллоидной химии;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>онятие химической кинетики и катализа;   классификацию химических реакций и закономерности их протекания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 xml:space="preserve"> обратимые и необратимые химические реакции, химическое равновесие, смещение химического равновесия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действием различных факторов</w:t>
            </w: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 xml:space="preserve">; окислительно-восстановительные реакции, реакции ионного обмена; гидролиз солей, диссоциацию электролитов в водных растворах, понятие о сильных и слабых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>лектролитах; тепловой эффект химических реакций,       термохимические уравнения; характеристики различных классов органических веществ, входящих в состав сырья и готовой пищевой продукции;</w:t>
            </w:r>
          </w:p>
          <w:p w:rsidR="00210901" w:rsidRPr="00B361E5" w:rsidRDefault="00210901" w:rsidP="001F2E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15">
              <w:rPr>
                <w:rFonts w:ascii="Times New Roman" w:hAnsi="Times New Roman" w:cs="Times New Roman"/>
                <w:sz w:val="24"/>
                <w:szCs w:val="24"/>
              </w:rPr>
              <w:t>свойства растворов и коллоидных систем           высокомолекулярных соединений; дисперсные и коллоидные системы пищевых   продуктов; контроль и характеристики поверхностных       явлений в природных и технологических       процессах; основы аналитической химии; основные методы классического количественного и физико-химического анализа; назначение и правила использования лабораторного оборудования и аппаратуры;    методы и технику выполнения химических    анализов; приемы безопасной работы в химической лаборатории</w:t>
            </w:r>
          </w:p>
        </w:tc>
        <w:tc>
          <w:tcPr>
            <w:tcW w:w="1879" w:type="dxa"/>
            <w:vAlign w:val="center"/>
          </w:tcPr>
          <w:p w:rsidR="003C76EA" w:rsidRDefault="003C76EA" w:rsidP="001F2E3C">
            <w:pPr>
              <w:jc w:val="center"/>
            </w:pPr>
            <w:r>
              <w:lastRenderedPageBreak/>
              <w:t>ОК 1 - 9</w:t>
            </w:r>
          </w:p>
          <w:p w:rsidR="003C76EA" w:rsidRDefault="003C76EA" w:rsidP="001F2E3C">
            <w:pPr>
              <w:jc w:val="center"/>
            </w:pPr>
            <w:r>
              <w:t>ПК 1.1 - 1.3,</w:t>
            </w:r>
          </w:p>
          <w:p w:rsidR="003C76EA" w:rsidRDefault="003C76EA" w:rsidP="001F2E3C">
            <w:pPr>
              <w:jc w:val="center"/>
            </w:pPr>
            <w:r>
              <w:t>2.1 - 2.3,</w:t>
            </w:r>
          </w:p>
          <w:p w:rsidR="003C76EA" w:rsidRDefault="003C76EA" w:rsidP="001F2E3C">
            <w:pPr>
              <w:jc w:val="center"/>
            </w:pPr>
            <w:r>
              <w:t>3.1 - 3.4,</w:t>
            </w:r>
          </w:p>
          <w:p w:rsidR="003C76EA" w:rsidRDefault="003C76EA" w:rsidP="001F2E3C">
            <w:pPr>
              <w:jc w:val="center"/>
            </w:pPr>
            <w:r>
              <w:t>4.1 - 4.4,</w:t>
            </w:r>
          </w:p>
          <w:p w:rsidR="00210901" w:rsidRPr="00B361E5" w:rsidRDefault="003C76EA" w:rsidP="001F2E3C">
            <w:pPr>
              <w:jc w:val="center"/>
            </w:pPr>
            <w:r>
              <w:t>5.1 - 5.2</w:t>
            </w:r>
          </w:p>
        </w:tc>
        <w:tc>
          <w:tcPr>
            <w:tcW w:w="2182" w:type="dxa"/>
            <w:vAlign w:val="center"/>
          </w:tcPr>
          <w:p w:rsidR="00210901" w:rsidRDefault="00210901" w:rsidP="001F2E3C">
            <w:pPr>
              <w:jc w:val="center"/>
            </w:pPr>
            <w:r>
              <w:t>Учащийся демонстрирует знание о</w:t>
            </w:r>
            <w:r w:rsidRPr="00AE1315">
              <w:t>сновны</w:t>
            </w:r>
            <w:r>
              <w:t>х</w:t>
            </w:r>
            <w:r w:rsidRPr="00AE1315">
              <w:t xml:space="preserve"> поняти</w:t>
            </w:r>
            <w:r>
              <w:t>й</w:t>
            </w:r>
            <w:r w:rsidRPr="00AE1315">
              <w:t xml:space="preserve"> и закон</w:t>
            </w:r>
            <w:r>
              <w:t>ов</w:t>
            </w:r>
            <w:r w:rsidRPr="00AE1315">
              <w:t xml:space="preserve"> химии; теоретически</w:t>
            </w:r>
            <w:r>
              <w:t>х</w:t>
            </w:r>
            <w:r w:rsidRPr="00AE1315">
              <w:t xml:space="preserve"> основ органической, физической, коллоидной химии;</w:t>
            </w:r>
            <w:r>
              <w:t xml:space="preserve"> </w:t>
            </w:r>
            <w:r w:rsidRPr="00AE1315">
              <w:t>классификацию химических реакций и закономерности их протекания</w:t>
            </w:r>
            <w:r>
              <w:t>;</w:t>
            </w:r>
          </w:p>
          <w:p w:rsidR="00210901" w:rsidRDefault="00210901" w:rsidP="001F2E3C">
            <w:pPr>
              <w:jc w:val="center"/>
            </w:pPr>
            <w:r w:rsidRPr="00AE1315">
              <w:t>характеристики различных классов органических веществ, входящих в состав сырья и готовой пищевой продукции</w:t>
            </w:r>
            <w:r>
              <w:t>.</w:t>
            </w:r>
          </w:p>
        </w:tc>
        <w:tc>
          <w:tcPr>
            <w:tcW w:w="3061" w:type="dxa"/>
            <w:vAlign w:val="center"/>
          </w:tcPr>
          <w:p w:rsidR="00210901" w:rsidRDefault="00210901" w:rsidP="001F2E3C">
            <w:pPr>
              <w:jc w:val="center"/>
            </w:pPr>
            <w:r w:rsidRPr="00DB04E1">
              <w:rPr>
                <w:b/>
              </w:rPr>
              <w:t>Текущий контроль</w:t>
            </w:r>
            <w:r>
              <w:t>:</w:t>
            </w:r>
          </w:p>
          <w:p w:rsidR="00210901" w:rsidRPr="00D0792F" w:rsidRDefault="00210901" w:rsidP="001F2E3C">
            <w:pPr>
              <w:jc w:val="center"/>
            </w:pPr>
            <w:r>
              <w:t>1.Устный опрос.</w:t>
            </w:r>
          </w:p>
          <w:p w:rsidR="00210901" w:rsidRDefault="00210901" w:rsidP="001F2E3C">
            <w:pPr>
              <w:jc w:val="center"/>
            </w:pPr>
            <w:r>
              <w:t>2.Решение задач по темам практических занятий.</w:t>
            </w:r>
          </w:p>
          <w:p w:rsidR="00210901" w:rsidRPr="00DB04E1" w:rsidRDefault="00210901" w:rsidP="001F2E3C">
            <w:pPr>
              <w:jc w:val="center"/>
              <w:rPr>
                <w:b/>
              </w:rPr>
            </w:pPr>
            <w:r w:rsidRPr="00DB04E1">
              <w:rPr>
                <w:b/>
              </w:rPr>
              <w:t>Рубежный контроль</w:t>
            </w:r>
          </w:p>
          <w:p w:rsidR="00210901" w:rsidRDefault="00210901" w:rsidP="001F2E3C">
            <w:pPr>
              <w:jc w:val="center"/>
            </w:pPr>
            <w:r>
              <w:t>Аудиторная контрольная работа по теме 19.</w:t>
            </w:r>
          </w:p>
          <w:p w:rsidR="00210901" w:rsidRPr="00DB04E1" w:rsidRDefault="00210901" w:rsidP="001F2E3C">
            <w:pPr>
              <w:jc w:val="center"/>
              <w:rPr>
                <w:b/>
              </w:rPr>
            </w:pPr>
            <w:r w:rsidRPr="00DB04E1">
              <w:rPr>
                <w:b/>
              </w:rPr>
              <w:t>Итоговый контроль по дисциплине</w:t>
            </w:r>
          </w:p>
          <w:p w:rsidR="00210901" w:rsidRPr="00C41C80" w:rsidRDefault="00210901" w:rsidP="001F2E3C">
            <w:pPr>
              <w:jc w:val="center"/>
            </w:pPr>
            <w:r w:rsidRPr="00C41C80">
              <w:t>Экзаменационное задание</w:t>
            </w:r>
          </w:p>
          <w:p w:rsidR="00210901" w:rsidRDefault="00210901" w:rsidP="001F2E3C">
            <w:pPr>
              <w:jc w:val="center"/>
            </w:pPr>
          </w:p>
        </w:tc>
      </w:tr>
    </w:tbl>
    <w:p w:rsidR="00D7179C" w:rsidRDefault="00D7179C" w:rsidP="001F2E3C">
      <w:pPr>
        <w:pStyle w:val="3"/>
        <w:shd w:val="clear" w:color="auto" w:fill="auto"/>
        <w:tabs>
          <w:tab w:val="left" w:pos="313"/>
        </w:tabs>
        <w:spacing w:line="240" w:lineRule="auto"/>
        <w:rPr>
          <w:rStyle w:val="2"/>
          <w:spacing w:val="0"/>
          <w:sz w:val="28"/>
        </w:rPr>
      </w:pPr>
    </w:p>
    <w:p w:rsidR="003C76EA" w:rsidRPr="00810A6F" w:rsidRDefault="003C76EA" w:rsidP="001F2E3C">
      <w:pPr>
        <w:tabs>
          <w:tab w:val="left" w:pos="142"/>
        </w:tabs>
        <w:spacing w:after="200"/>
        <w:contextualSpacing/>
        <w:jc w:val="center"/>
        <w:rPr>
          <w:lang w:eastAsia="en-US"/>
        </w:rPr>
      </w:pPr>
      <w:r w:rsidRPr="00810A6F">
        <w:rPr>
          <w:b/>
          <w:lang w:eastAsia="en-US"/>
        </w:rPr>
        <w:t>Описание шкал оценивания</w:t>
      </w:r>
    </w:p>
    <w:p w:rsidR="003C76EA" w:rsidRPr="003C76EA" w:rsidRDefault="003C76EA" w:rsidP="001F2E3C">
      <w:pPr>
        <w:tabs>
          <w:tab w:val="left" w:pos="142"/>
        </w:tabs>
        <w:spacing w:after="200"/>
        <w:contextualSpacing/>
        <w:rPr>
          <w:sz w:val="28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2436"/>
        <w:gridCol w:w="2126"/>
        <w:gridCol w:w="2011"/>
        <w:gridCol w:w="1674"/>
      </w:tblGrid>
      <w:tr w:rsidR="003C76EA" w:rsidRPr="00810A6F" w:rsidTr="00810A6F">
        <w:tc>
          <w:tcPr>
            <w:tcW w:w="1500" w:type="dxa"/>
            <w:vMerge w:val="restart"/>
            <w:vAlign w:val="center"/>
          </w:tcPr>
          <w:p w:rsidR="003C76EA" w:rsidRPr="00810A6F" w:rsidRDefault="003C76EA" w:rsidP="001F2E3C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810A6F">
              <w:rPr>
                <w:rFonts w:eastAsia="Times New Roman"/>
                <w:bCs/>
                <w:sz w:val="22"/>
                <w:szCs w:val="22"/>
              </w:rPr>
              <w:t xml:space="preserve">Составляющие </w:t>
            </w:r>
            <w:r w:rsidRPr="00810A6F">
              <w:rPr>
                <w:rFonts w:eastAsia="Times New Roman"/>
                <w:sz w:val="22"/>
                <w:szCs w:val="22"/>
              </w:rPr>
              <w:t>компетенции</w:t>
            </w:r>
          </w:p>
        </w:tc>
        <w:tc>
          <w:tcPr>
            <w:tcW w:w="8247" w:type="dxa"/>
            <w:gridSpan w:val="4"/>
            <w:vAlign w:val="center"/>
          </w:tcPr>
          <w:p w:rsidR="003C76EA" w:rsidRPr="00810A6F" w:rsidRDefault="003C76EA" w:rsidP="001F2E3C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810A6F">
              <w:rPr>
                <w:rFonts w:eastAsia="Times New Roman"/>
                <w:b/>
                <w:bCs/>
                <w:sz w:val="22"/>
                <w:szCs w:val="22"/>
              </w:rPr>
              <w:t>ОЦЕНКИ СФОРМИРОВАННОСТИ КОМПЕТЕНЦИИ</w:t>
            </w:r>
          </w:p>
        </w:tc>
      </w:tr>
      <w:tr w:rsidR="003C76EA" w:rsidRPr="00810A6F" w:rsidTr="00810A6F">
        <w:tc>
          <w:tcPr>
            <w:tcW w:w="1500" w:type="dxa"/>
            <w:vMerge/>
            <w:vAlign w:val="center"/>
          </w:tcPr>
          <w:p w:rsidR="003C76EA" w:rsidRPr="00810A6F" w:rsidRDefault="003C76EA" w:rsidP="001F2E3C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3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неудовлетворительно</w:t>
            </w:r>
          </w:p>
        </w:tc>
        <w:tc>
          <w:tcPr>
            <w:tcW w:w="212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удовлетворительно</w:t>
            </w:r>
          </w:p>
        </w:tc>
        <w:tc>
          <w:tcPr>
            <w:tcW w:w="2011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z w:val="22"/>
                <w:szCs w:val="22"/>
              </w:rPr>
              <w:t>хорошо</w:t>
            </w:r>
          </w:p>
        </w:tc>
        <w:tc>
          <w:tcPr>
            <w:tcW w:w="1674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z w:val="22"/>
                <w:szCs w:val="22"/>
              </w:rPr>
              <w:t>отлично</w:t>
            </w:r>
          </w:p>
        </w:tc>
      </w:tr>
      <w:tr w:rsidR="003C76EA" w:rsidRPr="00810A6F" w:rsidTr="00810A6F">
        <w:tc>
          <w:tcPr>
            <w:tcW w:w="1500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Полнота знаний</w:t>
            </w:r>
          </w:p>
        </w:tc>
        <w:tc>
          <w:tcPr>
            <w:tcW w:w="243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Уровень знаний ниже </w:t>
            </w:r>
            <w:r w:rsidRPr="00810A6F">
              <w:rPr>
                <w:rFonts w:eastAsia="Times New Roman"/>
                <w:sz w:val="22"/>
                <w:szCs w:val="22"/>
              </w:rPr>
              <w:t>минимальных</w:t>
            </w:r>
          </w:p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z w:val="22"/>
                <w:szCs w:val="22"/>
              </w:rPr>
              <w:lastRenderedPageBreak/>
              <w:t xml:space="preserve">требований. Имели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>место грубые ошибки.</w:t>
            </w:r>
          </w:p>
        </w:tc>
        <w:tc>
          <w:tcPr>
            <w:tcW w:w="212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pacing w:val="-1"/>
                <w:sz w:val="22"/>
                <w:szCs w:val="22"/>
              </w:rPr>
              <w:lastRenderedPageBreak/>
              <w:t xml:space="preserve">Минимально допустимый </w:t>
            </w:r>
            <w:r w:rsidRPr="00810A6F"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уровень знаний. Допущено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>много негрубых ошибки.</w:t>
            </w:r>
          </w:p>
        </w:tc>
        <w:tc>
          <w:tcPr>
            <w:tcW w:w="2011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pacing w:val="-1"/>
                <w:sz w:val="22"/>
                <w:szCs w:val="22"/>
              </w:rPr>
              <w:lastRenderedPageBreak/>
              <w:t xml:space="preserve">Уровень знаний в объеме, </w:t>
            </w:r>
            <w:r w:rsidRPr="00810A6F">
              <w:rPr>
                <w:rFonts w:eastAsia="Times New Roman"/>
                <w:sz w:val="22"/>
                <w:szCs w:val="22"/>
              </w:rPr>
              <w:lastRenderedPageBreak/>
              <w:t xml:space="preserve">соответствующем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программе подготовки. </w:t>
            </w:r>
            <w:r w:rsidRPr="00810A6F">
              <w:rPr>
                <w:rFonts w:eastAsia="Times New Roman"/>
                <w:sz w:val="22"/>
                <w:szCs w:val="22"/>
              </w:rPr>
              <w:t>Допущено несколько грубых ошибок</w:t>
            </w:r>
          </w:p>
        </w:tc>
        <w:tc>
          <w:tcPr>
            <w:tcW w:w="1674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pacing w:val="-2"/>
                <w:sz w:val="22"/>
                <w:szCs w:val="22"/>
              </w:rPr>
              <w:lastRenderedPageBreak/>
              <w:t xml:space="preserve">Уровень знаний в </w:t>
            </w:r>
            <w:r w:rsidRPr="00810A6F">
              <w:rPr>
                <w:rFonts w:eastAsia="Times New Roman"/>
                <w:spacing w:val="-2"/>
                <w:sz w:val="22"/>
                <w:szCs w:val="22"/>
              </w:rPr>
              <w:lastRenderedPageBreak/>
              <w:t>объеме,</w:t>
            </w:r>
          </w:p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z w:val="22"/>
                <w:szCs w:val="22"/>
              </w:rPr>
              <w:t xml:space="preserve">соответствующем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программе подготовки, </w:t>
            </w:r>
            <w:r w:rsidRPr="00810A6F">
              <w:rPr>
                <w:rFonts w:eastAsia="Times New Roman"/>
                <w:sz w:val="22"/>
                <w:szCs w:val="22"/>
              </w:rPr>
              <w:t xml:space="preserve">Допущено несколько </w:t>
            </w:r>
            <w:r w:rsidRPr="00810A6F">
              <w:rPr>
                <w:rFonts w:eastAsia="Times New Roman"/>
                <w:spacing w:val="-2"/>
                <w:sz w:val="22"/>
                <w:szCs w:val="22"/>
              </w:rPr>
              <w:t>несущественных ошибок.</w:t>
            </w:r>
          </w:p>
        </w:tc>
      </w:tr>
      <w:tr w:rsidR="003C76EA" w:rsidRPr="00810A6F" w:rsidTr="00810A6F">
        <w:tc>
          <w:tcPr>
            <w:tcW w:w="1500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lastRenderedPageBreak/>
              <w:t xml:space="preserve">Наличие умений </w:t>
            </w:r>
            <w:r w:rsidRPr="00810A6F">
              <w:rPr>
                <w:rFonts w:eastAsia="Times New Roman"/>
                <w:b/>
                <w:bCs/>
                <w:sz w:val="22"/>
                <w:szCs w:val="22"/>
              </w:rPr>
              <w:t>(навыков)</w:t>
            </w:r>
          </w:p>
        </w:tc>
        <w:tc>
          <w:tcPr>
            <w:tcW w:w="243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z w:val="22"/>
                <w:szCs w:val="22"/>
              </w:rPr>
              <w:t xml:space="preserve">При решении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стандартных задач не продемонстрированы </w:t>
            </w:r>
            <w:r w:rsidRPr="00810A6F">
              <w:rPr>
                <w:rFonts w:eastAsia="Times New Roman"/>
                <w:sz w:val="22"/>
                <w:szCs w:val="22"/>
              </w:rPr>
              <w:t>некоторые основные умения и навыки. Имели место грубые ошибки.</w:t>
            </w:r>
          </w:p>
        </w:tc>
        <w:tc>
          <w:tcPr>
            <w:tcW w:w="2126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z w:val="22"/>
                <w:szCs w:val="22"/>
              </w:rPr>
              <w:t xml:space="preserve">Продемонстрированы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основные умения. Решены </w:t>
            </w:r>
            <w:r w:rsidRPr="00810A6F">
              <w:rPr>
                <w:rFonts w:eastAsia="Times New Roman"/>
                <w:sz w:val="22"/>
                <w:szCs w:val="22"/>
              </w:rPr>
              <w:t xml:space="preserve">типовые задачи с негрубыми ошибками.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Выполнены все задания но </w:t>
            </w:r>
            <w:r w:rsidRPr="00810A6F">
              <w:rPr>
                <w:rFonts w:eastAsia="Times New Roman"/>
                <w:sz w:val="22"/>
                <w:szCs w:val="22"/>
              </w:rPr>
              <w:t>не в полном объеме.</w:t>
            </w:r>
          </w:p>
        </w:tc>
        <w:tc>
          <w:tcPr>
            <w:tcW w:w="2011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z w:val="22"/>
                <w:szCs w:val="22"/>
              </w:rPr>
              <w:t xml:space="preserve">Продемонстрированы все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основные умения. Решены </w:t>
            </w:r>
            <w:r w:rsidRPr="00810A6F">
              <w:rPr>
                <w:rFonts w:eastAsia="Times New Roman"/>
                <w:sz w:val="22"/>
                <w:szCs w:val="22"/>
              </w:rPr>
              <w:t xml:space="preserve">все основные задачи с негрубыми ошибками.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Выполнены все задания, </w:t>
            </w:r>
            <w:r w:rsidRPr="00810A6F">
              <w:rPr>
                <w:rFonts w:eastAsia="Times New Roman"/>
                <w:sz w:val="22"/>
                <w:szCs w:val="22"/>
              </w:rPr>
              <w:t xml:space="preserve">но с 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>некоторыми недочетами.</w:t>
            </w:r>
          </w:p>
        </w:tc>
        <w:tc>
          <w:tcPr>
            <w:tcW w:w="1674" w:type="dxa"/>
            <w:vAlign w:val="center"/>
          </w:tcPr>
          <w:p w:rsidR="003C76EA" w:rsidRPr="00810A6F" w:rsidRDefault="003C76EA" w:rsidP="001F2E3C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Продемонстрированы все </w:t>
            </w:r>
            <w:r w:rsidRPr="00810A6F">
              <w:rPr>
                <w:rFonts w:eastAsia="Times New Roman"/>
                <w:sz w:val="22"/>
                <w:szCs w:val="22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810A6F">
              <w:rPr>
                <w:rFonts w:eastAsia="Times New Roman"/>
                <w:spacing w:val="-2"/>
                <w:sz w:val="22"/>
                <w:szCs w:val="22"/>
              </w:rPr>
              <w:t xml:space="preserve">ошибками. Выполнены все </w:t>
            </w:r>
            <w:r w:rsidRPr="00810A6F">
              <w:rPr>
                <w:rFonts w:eastAsia="Times New Roman"/>
                <w:spacing w:val="-1"/>
                <w:sz w:val="22"/>
                <w:szCs w:val="22"/>
              </w:rPr>
              <w:t xml:space="preserve">задания, в полном объеме, </w:t>
            </w:r>
            <w:r w:rsidRPr="00810A6F">
              <w:rPr>
                <w:rFonts w:eastAsia="Times New Roman"/>
                <w:sz w:val="22"/>
                <w:szCs w:val="22"/>
              </w:rPr>
              <w:t>без недочетов.</w:t>
            </w:r>
          </w:p>
        </w:tc>
      </w:tr>
    </w:tbl>
    <w:p w:rsidR="003C76EA" w:rsidRPr="003C76EA" w:rsidRDefault="003C76EA" w:rsidP="001F2E3C">
      <w:pPr>
        <w:pStyle w:val="3"/>
        <w:shd w:val="clear" w:color="auto" w:fill="auto"/>
        <w:tabs>
          <w:tab w:val="left" w:pos="313"/>
        </w:tabs>
        <w:spacing w:line="240" w:lineRule="auto"/>
        <w:rPr>
          <w:rStyle w:val="2"/>
          <w:spacing w:val="0"/>
          <w:sz w:val="28"/>
          <w:u w:val="none"/>
        </w:rPr>
      </w:pPr>
    </w:p>
    <w:p w:rsidR="00420C84" w:rsidRPr="00810A6F" w:rsidRDefault="00420C84" w:rsidP="001F2E3C">
      <w:pPr>
        <w:pStyle w:val="3"/>
        <w:shd w:val="clear" w:color="auto" w:fill="auto"/>
        <w:tabs>
          <w:tab w:val="left" w:pos="313"/>
        </w:tabs>
        <w:spacing w:line="240" w:lineRule="auto"/>
        <w:rPr>
          <w:rStyle w:val="2"/>
          <w:spacing w:val="0"/>
          <w:sz w:val="24"/>
        </w:rPr>
      </w:pPr>
    </w:p>
    <w:p w:rsidR="007A5138" w:rsidRPr="00810A6F" w:rsidRDefault="00F54FF7" w:rsidP="001F2E3C">
      <w:pPr>
        <w:pStyle w:val="3"/>
        <w:shd w:val="clear" w:color="auto" w:fill="auto"/>
        <w:tabs>
          <w:tab w:val="left" w:pos="313"/>
        </w:tabs>
        <w:spacing w:line="240" w:lineRule="auto"/>
        <w:jc w:val="center"/>
        <w:rPr>
          <w:rStyle w:val="2"/>
          <w:b/>
          <w:spacing w:val="0"/>
          <w:sz w:val="24"/>
          <w:u w:val="none"/>
        </w:rPr>
      </w:pPr>
      <w:r w:rsidRPr="00810A6F">
        <w:rPr>
          <w:rStyle w:val="2"/>
          <w:b/>
          <w:spacing w:val="0"/>
          <w:sz w:val="24"/>
          <w:u w:val="none"/>
        </w:rPr>
        <w:t>Вопросы к экзамену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1.</w:t>
      </w:r>
      <w:r w:rsidRPr="00810A6F">
        <w:rPr>
          <w:rStyle w:val="2"/>
          <w:spacing w:val="0"/>
          <w:sz w:val="24"/>
          <w:u w:val="none"/>
        </w:rPr>
        <w:tab/>
        <w:t>Термодинамические системы и их классификация (открытые, закрытые, изолированные системы).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2.</w:t>
      </w:r>
      <w:r w:rsidRPr="00810A6F">
        <w:rPr>
          <w:rStyle w:val="2"/>
          <w:spacing w:val="0"/>
          <w:sz w:val="24"/>
          <w:u w:val="none"/>
        </w:rPr>
        <w:tab/>
        <w:t>Термодинамические состояния, параметры состояния. Экстенсивные и интенсивные параметры. Молярные и удельные величины.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3.</w:t>
      </w:r>
      <w:r w:rsidRPr="00810A6F">
        <w:rPr>
          <w:rStyle w:val="2"/>
          <w:spacing w:val="0"/>
          <w:sz w:val="24"/>
          <w:u w:val="none"/>
        </w:rPr>
        <w:tab/>
        <w:t>Термодинамические процессы. Виды процессов, изохорные, изобарные, адиабатные. Равновесные и неравновесные процессы.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4.</w:t>
      </w:r>
      <w:r w:rsidRPr="00810A6F">
        <w:rPr>
          <w:rStyle w:val="2"/>
          <w:spacing w:val="0"/>
          <w:sz w:val="24"/>
          <w:u w:val="none"/>
        </w:rPr>
        <w:tab/>
        <w:t>Внутренняя энергия системы. Теплота и работа.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5.</w:t>
      </w:r>
      <w:r w:rsidRPr="00810A6F">
        <w:rPr>
          <w:rStyle w:val="2"/>
          <w:spacing w:val="0"/>
          <w:sz w:val="24"/>
          <w:u w:val="none"/>
        </w:rPr>
        <w:tab/>
        <w:t>Первый закон термодинамики. Его применение к закрытым изолированным системам.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6.</w:t>
      </w:r>
      <w:r w:rsidRPr="00810A6F">
        <w:rPr>
          <w:rStyle w:val="2"/>
          <w:spacing w:val="0"/>
          <w:sz w:val="24"/>
          <w:u w:val="none"/>
        </w:rPr>
        <w:tab/>
        <w:t>Тепловой эффект реакции. Закон Гесса и следствия из него.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7.</w:t>
      </w:r>
      <w:r w:rsidRPr="00810A6F">
        <w:rPr>
          <w:rStyle w:val="2"/>
          <w:spacing w:val="0"/>
          <w:sz w:val="24"/>
          <w:u w:val="none"/>
        </w:rPr>
        <w:tab/>
        <w:t>Стандартное состояние веществ в твёрдом фазе, в газообразной и в растворе. Стандартные теплоты образования и сгорания.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8.</w:t>
      </w:r>
      <w:r w:rsidRPr="00810A6F">
        <w:rPr>
          <w:rStyle w:val="2"/>
          <w:spacing w:val="0"/>
          <w:sz w:val="24"/>
          <w:u w:val="none"/>
        </w:rPr>
        <w:tab/>
        <w:t>Вычисление стандартных тепловых эффектов химических реакций из стандартных теплот образования или сгорания.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9.</w:t>
      </w:r>
      <w:r w:rsidRPr="00810A6F">
        <w:rPr>
          <w:rStyle w:val="2"/>
          <w:spacing w:val="0"/>
          <w:sz w:val="24"/>
          <w:u w:val="none"/>
        </w:rPr>
        <w:tab/>
        <w:t>Теплоемкость. Удельная, молярная, средняя и истинная теплоемкости при постоянном давлении.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10.</w:t>
      </w:r>
      <w:r w:rsidRPr="00810A6F">
        <w:rPr>
          <w:rStyle w:val="2"/>
          <w:spacing w:val="0"/>
          <w:sz w:val="24"/>
          <w:u w:val="none"/>
        </w:rPr>
        <w:tab/>
        <w:t>Процессы обратимые и необратимые; самопроизвольные и не самопроизвольные.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11.</w:t>
      </w:r>
      <w:r w:rsidRPr="00810A6F">
        <w:rPr>
          <w:rStyle w:val="2"/>
          <w:spacing w:val="0"/>
          <w:sz w:val="24"/>
          <w:u w:val="none"/>
        </w:rPr>
        <w:tab/>
        <w:t>Формулировка второго закона термодинамики. Энтропия и термодинамическая вероятность.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12.</w:t>
      </w:r>
      <w:r w:rsidRPr="00810A6F">
        <w:rPr>
          <w:rStyle w:val="2"/>
          <w:spacing w:val="0"/>
          <w:sz w:val="24"/>
          <w:u w:val="none"/>
        </w:rPr>
        <w:tab/>
        <w:t>Растворимость газов в жидкостях. Закон Генри, коэффициент Генри, его физический смысл.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13.</w:t>
      </w:r>
      <w:r w:rsidRPr="00810A6F">
        <w:rPr>
          <w:rStyle w:val="2"/>
          <w:spacing w:val="0"/>
          <w:sz w:val="24"/>
          <w:u w:val="none"/>
        </w:rPr>
        <w:tab/>
        <w:t xml:space="preserve">Давление насыщенного пара над раствором. Закон Рауля. Эбуллиоскопия и </w:t>
      </w:r>
      <w:r w:rsidRPr="00810A6F">
        <w:rPr>
          <w:rStyle w:val="2"/>
          <w:spacing w:val="0"/>
          <w:sz w:val="24"/>
          <w:u w:val="none"/>
        </w:rPr>
        <w:lastRenderedPageBreak/>
        <w:t>криоскопия.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14.</w:t>
      </w:r>
      <w:r w:rsidRPr="00810A6F">
        <w:rPr>
          <w:rStyle w:val="2"/>
          <w:spacing w:val="0"/>
          <w:sz w:val="24"/>
          <w:u w:val="none"/>
        </w:rPr>
        <w:tab/>
        <w:t>Осмотическое давление растворов.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15.</w:t>
      </w:r>
      <w:r w:rsidRPr="00810A6F">
        <w:rPr>
          <w:rStyle w:val="2"/>
          <w:spacing w:val="0"/>
          <w:sz w:val="24"/>
          <w:u w:val="none"/>
        </w:rPr>
        <w:tab/>
        <w:t>Скорость химической реакции. Кинетическое уравнение реакции, порядок и константа скорости.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16.</w:t>
      </w:r>
      <w:r w:rsidRPr="00810A6F">
        <w:rPr>
          <w:rStyle w:val="2"/>
          <w:spacing w:val="0"/>
          <w:sz w:val="24"/>
          <w:u w:val="none"/>
        </w:rPr>
        <w:tab/>
        <w:t>Зависимость константы скорости химической реакции от температуры, уравнение Аррениуса.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17.</w:t>
      </w:r>
      <w:r w:rsidRPr="00810A6F">
        <w:rPr>
          <w:rStyle w:val="2"/>
          <w:spacing w:val="0"/>
          <w:sz w:val="24"/>
          <w:u w:val="none"/>
        </w:rPr>
        <w:tab/>
        <w:t>Катализ, виды катализа. Активность, специфичность и селективность катализатора.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18.</w:t>
      </w:r>
      <w:r w:rsidRPr="00810A6F">
        <w:rPr>
          <w:rStyle w:val="2"/>
          <w:spacing w:val="0"/>
          <w:sz w:val="24"/>
          <w:u w:val="none"/>
        </w:rPr>
        <w:tab/>
        <w:t xml:space="preserve"> Автокаталитические реакции. Промоторы и ингибиторы.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19.</w:t>
      </w:r>
      <w:r w:rsidRPr="00810A6F">
        <w:rPr>
          <w:rStyle w:val="2"/>
          <w:spacing w:val="0"/>
          <w:sz w:val="24"/>
          <w:u w:val="none"/>
        </w:rPr>
        <w:tab/>
        <w:t>Классификация и названия дисперсных систем по агрегатному состоянию дисперсной фазы и дисперсионной среды.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20.</w:t>
      </w:r>
      <w:r w:rsidRPr="00810A6F">
        <w:rPr>
          <w:rStyle w:val="2"/>
          <w:spacing w:val="0"/>
          <w:sz w:val="24"/>
          <w:u w:val="none"/>
        </w:rPr>
        <w:tab/>
        <w:t>Классификация дисперсных систем по размеру частиц, виду дисперсной фазы и дисперсионной среды.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21.</w:t>
      </w:r>
      <w:r w:rsidRPr="00810A6F">
        <w:rPr>
          <w:rStyle w:val="2"/>
          <w:spacing w:val="0"/>
          <w:sz w:val="24"/>
          <w:u w:val="none"/>
        </w:rPr>
        <w:tab/>
        <w:t>Лиофобные и лиофильные системы.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22.</w:t>
      </w:r>
      <w:r w:rsidRPr="00810A6F">
        <w:rPr>
          <w:rStyle w:val="2"/>
          <w:spacing w:val="0"/>
          <w:sz w:val="24"/>
          <w:u w:val="none"/>
        </w:rPr>
        <w:tab/>
        <w:t>Адгезия и когезия. Равновесная работы адгезии и её связь с избыточной поверхностной энергией.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23.</w:t>
      </w:r>
      <w:r w:rsidRPr="00810A6F">
        <w:rPr>
          <w:rStyle w:val="2"/>
          <w:spacing w:val="0"/>
          <w:sz w:val="24"/>
          <w:u w:val="none"/>
        </w:rPr>
        <w:tab/>
        <w:t>Какие вещества называются поверхностно-активными? Как связана поверхностная активность с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24.</w:t>
      </w:r>
      <w:r w:rsidRPr="00810A6F">
        <w:rPr>
          <w:rStyle w:val="2"/>
          <w:spacing w:val="0"/>
          <w:sz w:val="24"/>
          <w:u w:val="none"/>
        </w:rPr>
        <w:tab/>
        <w:t xml:space="preserve"> химическим строением молекул? 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25.</w:t>
      </w:r>
      <w:r w:rsidRPr="00810A6F">
        <w:rPr>
          <w:rStyle w:val="2"/>
          <w:spacing w:val="0"/>
          <w:sz w:val="24"/>
          <w:u w:val="none"/>
        </w:rPr>
        <w:tab/>
        <w:t>Особенности строения молекул ПАВ. Их ориентация в адсорбционном слое на границах раздела фаз.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26.</w:t>
      </w:r>
      <w:r w:rsidRPr="00810A6F">
        <w:rPr>
          <w:rStyle w:val="2"/>
          <w:spacing w:val="0"/>
          <w:sz w:val="24"/>
          <w:u w:val="none"/>
        </w:rPr>
        <w:tab/>
        <w:t>Гидрофильные и гидрофобные поверхности.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27.</w:t>
      </w:r>
      <w:r w:rsidRPr="00810A6F">
        <w:rPr>
          <w:rStyle w:val="2"/>
          <w:spacing w:val="0"/>
          <w:sz w:val="24"/>
          <w:u w:val="none"/>
        </w:rPr>
        <w:tab/>
        <w:t>Суспензии и пасты. Примеры применения в пищевых продуктах.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28.</w:t>
      </w:r>
      <w:r w:rsidRPr="00810A6F">
        <w:rPr>
          <w:rStyle w:val="2"/>
          <w:spacing w:val="0"/>
          <w:sz w:val="24"/>
          <w:u w:val="none"/>
        </w:rPr>
        <w:tab/>
        <w:t xml:space="preserve">Пены. Их структура и строение элементарной ячейки. Способы получения пен и применение их в пищевой промышленности. </w:t>
      </w:r>
    </w:p>
    <w:p w:rsidR="007A5138" w:rsidRPr="00810A6F" w:rsidRDefault="007A5138" w:rsidP="001F2E3C">
      <w:pPr>
        <w:pStyle w:val="3"/>
        <w:tabs>
          <w:tab w:val="left" w:pos="313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2127"/>
        </w:tabs>
        <w:spacing w:line="240" w:lineRule="auto"/>
        <w:ind w:firstLine="567"/>
        <w:rPr>
          <w:rStyle w:val="2"/>
          <w:spacing w:val="0"/>
          <w:sz w:val="24"/>
          <w:u w:val="none"/>
        </w:rPr>
      </w:pPr>
      <w:r w:rsidRPr="00810A6F">
        <w:rPr>
          <w:rStyle w:val="2"/>
          <w:spacing w:val="0"/>
          <w:sz w:val="24"/>
          <w:u w:val="none"/>
        </w:rPr>
        <w:t>29.</w:t>
      </w:r>
      <w:r w:rsidRPr="00810A6F">
        <w:rPr>
          <w:rStyle w:val="2"/>
          <w:spacing w:val="0"/>
          <w:sz w:val="24"/>
          <w:u w:val="none"/>
        </w:rPr>
        <w:tab/>
        <w:t>Роль коллоидных ПАВ в пищевой технологии.</w:t>
      </w:r>
    </w:p>
    <w:p w:rsidR="007A5138" w:rsidRPr="00810A6F" w:rsidRDefault="007A5138" w:rsidP="001F2E3C">
      <w:pPr>
        <w:pStyle w:val="3"/>
        <w:tabs>
          <w:tab w:val="left" w:pos="313"/>
        </w:tabs>
        <w:spacing w:line="240" w:lineRule="auto"/>
        <w:rPr>
          <w:rStyle w:val="2"/>
          <w:spacing w:val="0"/>
          <w:sz w:val="24"/>
        </w:rPr>
      </w:pPr>
    </w:p>
    <w:p w:rsidR="00420C84" w:rsidRPr="00810A6F" w:rsidRDefault="00420C84" w:rsidP="001F2E3C">
      <w:pPr>
        <w:pStyle w:val="3"/>
        <w:shd w:val="clear" w:color="auto" w:fill="auto"/>
        <w:tabs>
          <w:tab w:val="left" w:pos="313"/>
        </w:tabs>
        <w:spacing w:line="240" w:lineRule="auto"/>
        <w:rPr>
          <w:rStyle w:val="2"/>
          <w:spacing w:val="0"/>
          <w:sz w:val="24"/>
        </w:rPr>
      </w:pPr>
    </w:p>
    <w:p w:rsidR="00420C84" w:rsidRDefault="00420C84" w:rsidP="001F2E3C">
      <w:pPr>
        <w:pStyle w:val="3"/>
        <w:shd w:val="clear" w:color="auto" w:fill="auto"/>
        <w:tabs>
          <w:tab w:val="left" w:pos="313"/>
        </w:tabs>
        <w:spacing w:line="240" w:lineRule="auto"/>
        <w:rPr>
          <w:rStyle w:val="2"/>
          <w:spacing w:val="0"/>
          <w:sz w:val="28"/>
        </w:rPr>
      </w:pPr>
    </w:p>
    <w:sectPr w:rsidR="00420C84" w:rsidSect="004837D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01" w:rsidRDefault="00D30E01" w:rsidP="000850F4">
      <w:r>
        <w:separator/>
      </w:r>
    </w:p>
  </w:endnote>
  <w:endnote w:type="continuationSeparator" w:id="0">
    <w:p w:rsidR="00D30E01" w:rsidRDefault="00D30E01" w:rsidP="0008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6D" w:rsidRDefault="00C53CF1" w:rsidP="000850F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19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0756">
      <w:rPr>
        <w:rStyle w:val="a5"/>
        <w:noProof/>
      </w:rPr>
      <w:t>2</w:t>
    </w:r>
    <w:r>
      <w:rPr>
        <w:rStyle w:val="a5"/>
      </w:rPr>
      <w:fldChar w:fldCharType="end"/>
    </w:r>
  </w:p>
  <w:p w:rsidR="00C3196D" w:rsidRDefault="00C3196D" w:rsidP="004837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01" w:rsidRDefault="00D30E01" w:rsidP="000850F4">
      <w:r>
        <w:separator/>
      </w:r>
    </w:p>
  </w:footnote>
  <w:footnote w:type="continuationSeparator" w:id="0">
    <w:p w:rsidR="00D30E01" w:rsidRDefault="00D30E01" w:rsidP="00085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68D"/>
    <w:multiLevelType w:val="multilevel"/>
    <w:tmpl w:val="1A1AD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41839"/>
    <w:multiLevelType w:val="singleLevel"/>
    <w:tmpl w:val="C3D8DEC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B63FA4"/>
    <w:multiLevelType w:val="multilevel"/>
    <w:tmpl w:val="403C92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1E47B7B"/>
    <w:multiLevelType w:val="hybridMultilevel"/>
    <w:tmpl w:val="A8868A6E"/>
    <w:lvl w:ilvl="0" w:tplc="2B608E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81F03FA"/>
    <w:multiLevelType w:val="multilevel"/>
    <w:tmpl w:val="8DD48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152C9"/>
    <w:multiLevelType w:val="hybridMultilevel"/>
    <w:tmpl w:val="9CD89CBE"/>
    <w:lvl w:ilvl="0" w:tplc="0944D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64ACE"/>
    <w:multiLevelType w:val="hybridMultilevel"/>
    <w:tmpl w:val="9FD6538E"/>
    <w:lvl w:ilvl="0" w:tplc="F6CEF39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9EE51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8F154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23B2FE7"/>
    <w:multiLevelType w:val="hybridMultilevel"/>
    <w:tmpl w:val="99327B7E"/>
    <w:lvl w:ilvl="0" w:tplc="04A8DD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46B4"/>
    <w:multiLevelType w:val="hybridMultilevel"/>
    <w:tmpl w:val="63564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202AF"/>
    <w:multiLevelType w:val="multilevel"/>
    <w:tmpl w:val="21FC45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F82583"/>
    <w:multiLevelType w:val="hybridMultilevel"/>
    <w:tmpl w:val="48228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101E1E"/>
    <w:multiLevelType w:val="multilevel"/>
    <w:tmpl w:val="14043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2B0625"/>
    <w:multiLevelType w:val="hybridMultilevel"/>
    <w:tmpl w:val="C55845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FB7682B"/>
    <w:multiLevelType w:val="hybridMultilevel"/>
    <w:tmpl w:val="1BD888A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5E261A6"/>
    <w:multiLevelType w:val="hybridMultilevel"/>
    <w:tmpl w:val="E41E0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D1A90"/>
    <w:multiLevelType w:val="multilevel"/>
    <w:tmpl w:val="8C6C86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87C01DB"/>
    <w:multiLevelType w:val="multilevel"/>
    <w:tmpl w:val="77E873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7A723AF6"/>
    <w:multiLevelType w:val="multilevel"/>
    <w:tmpl w:val="6C427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F02FA"/>
    <w:multiLevelType w:val="multilevel"/>
    <w:tmpl w:val="99D613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3"/>
  </w:num>
  <w:num w:numId="5">
    <w:abstractNumId w:val="18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17"/>
  </w:num>
  <w:num w:numId="11">
    <w:abstractNumId w:val="12"/>
  </w:num>
  <w:num w:numId="12">
    <w:abstractNumId w:val="19"/>
  </w:num>
  <w:num w:numId="13">
    <w:abstractNumId w:val="2"/>
  </w:num>
  <w:num w:numId="14">
    <w:abstractNumId w:val="1"/>
  </w:num>
  <w:num w:numId="15">
    <w:abstractNumId w:val="15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F35"/>
    <w:rsid w:val="000115AC"/>
    <w:rsid w:val="000218A0"/>
    <w:rsid w:val="00030642"/>
    <w:rsid w:val="0003469B"/>
    <w:rsid w:val="000400B1"/>
    <w:rsid w:val="000475DE"/>
    <w:rsid w:val="0005167D"/>
    <w:rsid w:val="00055DE9"/>
    <w:rsid w:val="000569E6"/>
    <w:rsid w:val="00061EAE"/>
    <w:rsid w:val="0007639A"/>
    <w:rsid w:val="000850F4"/>
    <w:rsid w:val="000856C7"/>
    <w:rsid w:val="000A12B5"/>
    <w:rsid w:val="000B63E2"/>
    <w:rsid w:val="000C14E2"/>
    <w:rsid w:val="000F064F"/>
    <w:rsid w:val="0010081C"/>
    <w:rsid w:val="001079D7"/>
    <w:rsid w:val="001501BE"/>
    <w:rsid w:val="00151FB1"/>
    <w:rsid w:val="00154F21"/>
    <w:rsid w:val="0016089C"/>
    <w:rsid w:val="00160F45"/>
    <w:rsid w:val="00162F09"/>
    <w:rsid w:val="00172CBF"/>
    <w:rsid w:val="00184C7B"/>
    <w:rsid w:val="001878DB"/>
    <w:rsid w:val="00190637"/>
    <w:rsid w:val="00194DF6"/>
    <w:rsid w:val="001A76E3"/>
    <w:rsid w:val="001B163A"/>
    <w:rsid w:val="001B351B"/>
    <w:rsid w:val="001C2E78"/>
    <w:rsid w:val="001D2D6E"/>
    <w:rsid w:val="001F17A7"/>
    <w:rsid w:val="001F229B"/>
    <w:rsid w:val="001F2E3C"/>
    <w:rsid w:val="00207E34"/>
    <w:rsid w:val="00210901"/>
    <w:rsid w:val="00224CD8"/>
    <w:rsid w:val="0022624F"/>
    <w:rsid w:val="0024175D"/>
    <w:rsid w:val="00280E42"/>
    <w:rsid w:val="00282033"/>
    <w:rsid w:val="002A3DE8"/>
    <w:rsid w:val="002A4E26"/>
    <w:rsid w:val="002C2FBB"/>
    <w:rsid w:val="002D2BED"/>
    <w:rsid w:val="002D2CF5"/>
    <w:rsid w:val="002D355E"/>
    <w:rsid w:val="002E3DD2"/>
    <w:rsid w:val="00312253"/>
    <w:rsid w:val="00332DCD"/>
    <w:rsid w:val="00332E53"/>
    <w:rsid w:val="0034528B"/>
    <w:rsid w:val="00350CA2"/>
    <w:rsid w:val="003716A3"/>
    <w:rsid w:val="00385CD7"/>
    <w:rsid w:val="00390D53"/>
    <w:rsid w:val="00395A3E"/>
    <w:rsid w:val="003B0C70"/>
    <w:rsid w:val="003B2F98"/>
    <w:rsid w:val="003C76EA"/>
    <w:rsid w:val="003D2484"/>
    <w:rsid w:val="003D3AB2"/>
    <w:rsid w:val="003E7C51"/>
    <w:rsid w:val="003F718D"/>
    <w:rsid w:val="004067DE"/>
    <w:rsid w:val="00420C84"/>
    <w:rsid w:val="00421CB8"/>
    <w:rsid w:val="00446D31"/>
    <w:rsid w:val="00447EE4"/>
    <w:rsid w:val="00462DB1"/>
    <w:rsid w:val="00464410"/>
    <w:rsid w:val="00475475"/>
    <w:rsid w:val="004837DA"/>
    <w:rsid w:val="00486B6D"/>
    <w:rsid w:val="00494178"/>
    <w:rsid w:val="004F4078"/>
    <w:rsid w:val="00510EF2"/>
    <w:rsid w:val="00521D49"/>
    <w:rsid w:val="005429F8"/>
    <w:rsid w:val="00550FB8"/>
    <w:rsid w:val="00553C23"/>
    <w:rsid w:val="00564EBC"/>
    <w:rsid w:val="00565491"/>
    <w:rsid w:val="00582213"/>
    <w:rsid w:val="005B408F"/>
    <w:rsid w:val="005B5A23"/>
    <w:rsid w:val="005B7EBF"/>
    <w:rsid w:val="005D24CA"/>
    <w:rsid w:val="006135B3"/>
    <w:rsid w:val="00625272"/>
    <w:rsid w:val="00644F32"/>
    <w:rsid w:val="00650415"/>
    <w:rsid w:val="0066015C"/>
    <w:rsid w:val="006609CF"/>
    <w:rsid w:val="00697A6C"/>
    <w:rsid w:val="006B5AE3"/>
    <w:rsid w:val="00706A3E"/>
    <w:rsid w:val="0071640D"/>
    <w:rsid w:val="007270CA"/>
    <w:rsid w:val="00731758"/>
    <w:rsid w:val="00740486"/>
    <w:rsid w:val="00741361"/>
    <w:rsid w:val="00741A1E"/>
    <w:rsid w:val="00742B7F"/>
    <w:rsid w:val="007466EA"/>
    <w:rsid w:val="007717F4"/>
    <w:rsid w:val="007A5138"/>
    <w:rsid w:val="007C11BB"/>
    <w:rsid w:val="007C2923"/>
    <w:rsid w:val="007C5C87"/>
    <w:rsid w:val="007D1E85"/>
    <w:rsid w:val="007E7746"/>
    <w:rsid w:val="007F2061"/>
    <w:rsid w:val="007F673B"/>
    <w:rsid w:val="008023BB"/>
    <w:rsid w:val="00802C70"/>
    <w:rsid w:val="00802FDC"/>
    <w:rsid w:val="00810A6F"/>
    <w:rsid w:val="00813BC9"/>
    <w:rsid w:val="00815FC9"/>
    <w:rsid w:val="008169EC"/>
    <w:rsid w:val="00830161"/>
    <w:rsid w:val="00840E5B"/>
    <w:rsid w:val="0084672A"/>
    <w:rsid w:val="00862082"/>
    <w:rsid w:val="008639E4"/>
    <w:rsid w:val="008A54B9"/>
    <w:rsid w:val="008A7CD5"/>
    <w:rsid w:val="008C1110"/>
    <w:rsid w:val="008C16EC"/>
    <w:rsid w:val="008F49DF"/>
    <w:rsid w:val="008F7CB7"/>
    <w:rsid w:val="009245CA"/>
    <w:rsid w:val="00933D11"/>
    <w:rsid w:val="0095310A"/>
    <w:rsid w:val="00963BD6"/>
    <w:rsid w:val="00970E40"/>
    <w:rsid w:val="00974224"/>
    <w:rsid w:val="009D4400"/>
    <w:rsid w:val="009E0D1A"/>
    <w:rsid w:val="009E4DE9"/>
    <w:rsid w:val="00A27290"/>
    <w:rsid w:val="00A27B35"/>
    <w:rsid w:val="00A340CE"/>
    <w:rsid w:val="00A40EDB"/>
    <w:rsid w:val="00A41189"/>
    <w:rsid w:val="00A4198E"/>
    <w:rsid w:val="00A51F07"/>
    <w:rsid w:val="00A52EF0"/>
    <w:rsid w:val="00A74770"/>
    <w:rsid w:val="00A8552C"/>
    <w:rsid w:val="00A94F29"/>
    <w:rsid w:val="00A94F39"/>
    <w:rsid w:val="00A971C1"/>
    <w:rsid w:val="00A9722D"/>
    <w:rsid w:val="00AC529B"/>
    <w:rsid w:val="00AD2817"/>
    <w:rsid w:val="00AE1315"/>
    <w:rsid w:val="00AE5FE0"/>
    <w:rsid w:val="00AF5A04"/>
    <w:rsid w:val="00B06EE1"/>
    <w:rsid w:val="00B23C77"/>
    <w:rsid w:val="00B2586E"/>
    <w:rsid w:val="00B31E20"/>
    <w:rsid w:val="00B361E5"/>
    <w:rsid w:val="00B37A57"/>
    <w:rsid w:val="00B554B2"/>
    <w:rsid w:val="00B6548C"/>
    <w:rsid w:val="00B70BBE"/>
    <w:rsid w:val="00B72382"/>
    <w:rsid w:val="00B80639"/>
    <w:rsid w:val="00B81DE1"/>
    <w:rsid w:val="00B84A01"/>
    <w:rsid w:val="00B85368"/>
    <w:rsid w:val="00BC54A6"/>
    <w:rsid w:val="00BD7166"/>
    <w:rsid w:val="00C02039"/>
    <w:rsid w:val="00C03807"/>
    <w:rsid w:val="00C0512C"/>
    <w:rsid w:val="00C2176C"/>
    <w:rsid w:val="00C25C14"/>
    <w:rsid w:val="00C3196D"/>
    <w:rsid w:val="00C53CF1"/>
    <w:rsid w:val="00C63282"/>
    <w:rsid w:val="00C83A60"/>
    <w:rsid w:val="00CA1A97"/>
    <w:rsid w:val="00CB6196"/>
    <w:rsid w:val="00CC6A3B"/>
    <w:rsid w:val="00D01820"/>
    <w:rsid w:val="00D03BC1"/>
    <w:rsid w:val="00D062B2"/>
    <w:rsid w:val="00D0792F"/>
    <w:rsid w:val="00D14958"/>
    <w:rsid w:val="00D30756"/>
    <w:rsid w:val="00D30E01"/>
    <w:rsid w:val="00D337D4"/>
    <w:rsid w:val="00D4238A"/>
    <w:rsid w:val="00D57702"/>
    <w:rsid w:val="00D7179C"/>
    <w:rsid w:val="00D749C3"/>
    <w:rsid w:val="00DA06C8"/>
    <w:rsid w:val="00DB04E1"/>
    <w:rsid w:val="00DB0519"/>
    <w:rsid w:val="00DC2884"/>
    <w:rsid w:val="00DC4CF3"/>
    <w:rsid w:val="00E013A9"/>
    <w:rsid w:val="00E12943"/>
    <w:rsid w:val="00E173F6"/>
    <w:rsid w:val="00E2502C"/>
    <w:rsid w:val="00E3406D"/>
    <w:rsid w:val="00E340A5"/>
    <w:rsid w:val="00E606F1"/>
    <w:rsid w:val="00E70210"/>
    <w:rsid w:val="00E94EBB"/>
    <w:rsid w:val="00EA4DC7"/>
    <w:rsid w:val="00EA7323"/>
    <w:rsid w:val="00ED0897"/>
    <w:rsid w:val="00ED1404"/>
    <w:rsid w:val="00F05FC5"/>
    <w:rsid w:val="00F06069"/>
    <w:rsid w:val="00F075D2"/>
    <w:rsid w:val="00F21C46"/>
    <w:rsid w:val="00F31F35"/>
    <w:rsid w:val="00F535D2"/>
    <w:rsid w:val="00F54FF7"/>
    <w:rsid w:val="00F66A69"/>
    <w:rsid w:val="00F741B4"/>
    <w:rsid w:val="00FC016E"/>
    <w:rsid w:val="00FC1FF3"/>
    <w:rsid w:val="00FC44B9"/>
    <w:rsid w:val="00FE278B"/>
    <w:rsid w:val="00FF1F98"/>
    <w:rsid w:val="00FF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3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F31F3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1F35"/>
    <w:rPr>
      <w:rFonts w:eastAsia="Calibri"/>
      <w:sz w:val="24"/>
      <w:szCs w:val="24"/>
      <w:lang w:val="ru-RU" w:eastAsia="ru-RU" w:bidi="ar-SA"/>
    </w:rPr>
  </w:style>
  <w:style w:type="paragraph" w:styleId="a3">
    <w:name w:val="footer"/>
    <w:basedOn w:val="a"/>
    <w:link w:val="a4"/>
    <w:rsid w:val="00F31F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F31F35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F31F35"/>
    <w:rPr>
      <w:rFonts w:cs="Times New Roman"/>
    </w:rPr>
  </w:style>
  <w:style w:type="paragraph" w:customStyle="1" w:styleId="ConsPlusNonformat">
    <w:name w:val="ConsPlusNonformat"/>
    <w:rsid w:val="00F31F3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31F35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6">
    <w:name w:val="Strong"/>
    <w:qFormat/>
    <w:rsid w:val="00F31F35"/>
    <w:rPr>
      <w:rFonts w:cs="Times New Roman"/>
      <w:b/>
      <w:bCs/>
    </w:rPr>
  </w:style>
  <w:style w:type="character" w:styleId="a7">
    <w:name w:val="Hyperlink"/>
    <w:rsid w:val="00F31F35"/>
    <w:rPr>
      <w:rFonts w:cs="Times New Roman"/>
      <w:color w:val="0000FF"/>
      <w:u w:val="single"/>
    </w:rPr>
  </w:style>
  <w:style w:type="paragraph" w:customStyle="1" w:styleId="ConsPlusNormal">
    <w:name w:val="ConsPlusNormal"/>
    <w:rsid w:val="00F31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">
    <w:name w:val="Основной текст (4) + Не полужирный"/>
    <w:rsid w:val="00F31F35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effect w:val="none"/>
      <w:lang w:val="ru-RU"/>
    </w:rPr>
  </w:style>
  <w:style w:type="paragraph" w:styleId="a8">
    <w:name w:val="Body Text"/>
    <w:basedOn w:val="a"/>
    <w:link w:val="a9"/>
    <w:rsid w:val="00F31F35"/>
    <w:pPr>
      <w:spacing w:after="120"/>
    </w:pPr>
  </w:style>
  <w:style w:type="character" w:customStyle="1" w:styleId="a9">
    <w:name w:val="Основной текст Знак"/>
    <w:link w:val="a8"/>
    <w:semiHidden/>
    <w:locked/>
    <w:rsid w:val="00F31F35"/>
    <w:rPr>
      <w:rFonts w:eastAsia="Calibri"/>
      <w:sz w:val="24"/>
      <w:szCs w:val="24"/>
      <w:lang w:val="ru-RU" w:eastAsia="ru-RU" w:bidi="ar-SA"/>
    </w:rPr>
  </w:style>
  <w:style w:type="character" w:customStyle="1" w:styleId="aa">
    <w:name w:val="Подпись к таблице_"/>
    <w:link w:val="11"/>
    <w:locked/>
    <w:rsid w:val="00F31F35"/>
    <w:rPr>
      <w:b/>
      <w:bCs/>
      <w:spacing w:val="-2"/>
      <w:sz w:val="16"/>
      <w:szCs w:val="16"/>
      <w:lang w:bidi="ar-SA"/>
    </w:rPr>
  </w:style>
  <w:style w:type="character" w:customStyle="1" w:styleId="6">
    <w:name w:val="Подпись к таблице + 6"/>
    <w:aliases w:val="5 pt2,Не полужирный,Малые прописные,Интервал 0 pt11"/>
    <w:rsid w:val="00F31F35"/>
    <w:rPr>
      <w:b/>
      <w:bCs/>
      <w:smallCaps/>
      <w:color w:val="000000"/>
      <w:spacing w:val="0"/>
      <w:w w:val="100"/>
      <w:position w:val="0"/>
      <w:sz w:val="13"/>
      <w:szCs w:val="13"/>
      <w:lang w:val="ru-RU" w:bidi="ar-SA"/>
    </w:rPr>
  </w:style>
  <w:style w:type="character" w:customStyle="1" w:styleId="ab">
    <w:name w:val="Основной текст + Полужирный"/>
    <w:rsid w:val="00F31F35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12">
    <w:name w:val="Основной текст + Курсив1"/>
    <w:aliases w:val="Интервал 0 pt10"/>
    <w:rsid w:val="00F31F35"/>
    <w:rPr>
      <w:rFonts w:ascii="Times New Roman" w:hAnsi="Times New Roman" w:cs="Times New Roman"/>
      <w:i/>
      <w:iCs/>
      <w:color w:val="000000"/>
      <w:spacing w:val="-3"/>
      <w:w w:val="100"/>
      <w:position w:val="0"/>
      <w:sz w:val="16"/>
      <w:szCs w:val="16"/>
      <w:u w:val="none"/>
      <w:lang w:val="ru-RU"/>
    </w:rPr>
  </w:style>
  <w:style w:type="paragraph" w:customStyle="1" w:styleId="11">
    <w:name w:val="Подпись к таблице1"/>
    <w:basedOn w:val="a"/>
    <w:link w:val="aa"/>
    <w:rsid w:val="00F31F35"/>
    <w:pPr>
      <w:widowControl w:val="0"/>
      <w:shd w:val="clear" w:color="auto" w:fill="FFFFFF"/>
      <w:spacing w:line="389" w:lineRule="exact"/>
      <w:jc w:val="both"/>
    </w:pPr>
    <w:rPr>
      <w:rFonts w:eastAsia="Times New Roman"/>
      <w:b/>
      <w:bCs/>
      <w:spacing w:val="-2"/>
      <w:sz w:val="16"/>
      <w:szCs w:val="16"/>
      <w:lang/>
    </w:rPr>
  </w:style>
  <w:style w:type="character" w:customStyle="1" w:styleId="5">
    <w:name w:val="Основной текст (5)_"/>
    <w:link w:val="50"/>
    <w:locked/>
    <w:rsid w:val="00F31F35"/>
    <w:rPr>
      <w:sz w:val="13"/>
      <w:szCs w:val="13"/>
      <w:lang w:bidi="ar-SA"/>
    </w:rPr>
  </w:style>
  <w:style w:type="character" w:customStyle="1" w:styleId="51">
    <w:name w:val="Основной текст (5) + Малые прописные"/>
    <w:rsid w:val="00F31F35"/>
    <w:rPr>
      <w:smallCaps/>
      <w:color w:val="000000"/>
      <w:spacing w:val="0"/>
      <w:w w:val="100"/>
      <w:position w:val="0"/>
      <w:sz w:val="13"/>
      <w:szCs w:val="13"/>
      <w:lang w:val="ru-RU" w:bidi="ar-SA"/>
    </w:rPr>
  </w:style>
  <w:style w:type="character" w:customStyle="1" w:styleId="ac">
    <w:name w:val="Основной текст + Малые прописные"/>
    <w:rsid w:val="00F31F35"/>
    <w:rPr>
      <w:rFonts w:ascii="Times New Roman" w:hAnsi="Times New Roman" w:cs="Times New Roman"/>
      <w:smallCaps/>
      <w:color w:val="000000"/>
      <w:spacing w:val="-2"/>
      <w:w w:val="100"/>
      <w:position w:val="0"/>
      <w:sz w:val="16"/>
      <w:szCs w:val="16"/>
      <w:u w:val="none"/>
      <w:lang w:val="en-US"/>
    </w:rPr>
  </w:style>
  <w:style w:type="paragraph" w:customStyle="1" w:styleId="50">
    <w:name w:val="Основной текст (5)"/>
    <w:basedOn w:val="a"/>
    <w:link w:val="5"/>
    <w:rsid w:val="00F31F35"/>
    <w:pPr>
      <w:widowControl w:val="0"/>
      <w:shd w:val="clear" w:color="auto" w:fill="FFFFFF"/>
      <w:spacing w:after="180" w:line="240" w:lineRule="atLeast"/>
      <w:jc w:val="center"/>
    </w:pPr>
    <w:rPr>
      <w:rFonts w:eastAsia="Times New Roman"/>
      <w:sz w:val="13"/>
      <w:szCs w:val="13"/>
      <w:lang/>
    </w:rPr>
  </w:style>
  <w:style w:type="character" w:customStyle="1" w:styleId="ad">
    <w:name w:val="Основной текст_"/>
    <w:link w:val="3"/>
    <w:rsid w:val="00F31F35"/>
    <w:rPr>
      <w:spacing w:val="-2"/>
      <w:sz w:val="16"/>
      <w:szCs w:val="16"/>
      <w:lang w:bidi="ar-SA"/>
    </w:rPr>
  </w:style>
  <w:style w:type="character" w:customStyle="1" w:styleId="13">
    <w:name w:val="Основной текст1"/>
    <w:rsid w:val="00F31F35"/>
    <w:rPr>
      <w:color w:val="000000"/>
      <w:spacing w:val="-2"/>
      <w:w w:val="100"/>
      <w:position w:val="0"/>
      <w:sz w:val="16"/>
      <w:szCs w:val="16"/>
      <w:lang w:val="ru-RU" w:bidi="ar-SA"/>
    </w:rPr>
  </w:style>
  <w:style w:type="character" w:customStyle="1" w:styleId="0pt">
    <w:name w:val="Основной текст + Полужирный;Интервал 0 pt"/>
    <w:rsid w:val="00F31F35"/>
    <w:rPr>
      <w:b/>
      <w:bCs/>
      <w:color w:val="000000"/>
      <w:spacing w:val="0"/>
      <w:w w:val="100"/>
      <w:position w:val="0"/>
      <w:sz w:val="16"/>
      <w:szCs w:val="16"/>
      <w:lang w:bidi="ar-SA"/>
    </w:rPr>
  </w:style>
  <w:style w:type="character" w:customStyle="1" w:styleId="58pt0pt">
    <w:name w:val="Основной текст (5) + 8 pt;Интервал 0 pt"/>
    <w:rsid w:val="00F31F3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bidi="ar-SA"/>
    </w:rPr>
  </w:style>
  <w:style w:type="character" w:customStyle="1" w:styleId="2">
    <w:name w:val="Основной текст2"/>
    <w:rsid w:val="00F31F35"/>
    <w:rPr>
      <w:color w:val="000000"/>
      <w:spacing w:val="-2"/>
      <w:w w:val="100"/>
      <w:position w:val="0"/>
      <w:sz w:val="16"/>
      <w:szCs w:val="16"/>
      <w:u w:val="single"/>
      <w:lang w:val="ru-RU" w:bidi="ar-SA"/>
    </w:rPr>
  </w:style>
  <w:style w:type="paragraph" w:customStyle="1" w:styleId="3">
    <w:name w:val="Основной текст3"/>
    <w:basedOn w:val="a"/>
    <w:link w:val="ad"/>
    <w:rsid w:val="00F31F35"/>
    <w:pPr>
      <w:widowControl w:val="0"/>
      <w:shd w:val="clear" w:color="auto" w:fill="FFFFFF"/>
      <w:spacing w:line="197" w:lineRule="exact"/>
      <w:jc w:val="both"/>
    </w:pPr>
    <w:rPr>
      <w:rFonts w:eastAsia="Times New Roman"/>
      <w:spacing w:val="-2"/>
      <w:sz w:val="16"/>
      <w:szCs w:val="16"/>
      <w:lang/>
    </w:rPr>
  </w:style>
  <w:style w:type="paragraph" w:styleId="ae">
    <w:name w:val="header"/>
    <w:basedOn w:val="a"/>
    <w:rsid w:val="00F31F3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D7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rsid w:val="003C76EA"/>
    <w:rPr>
      <w:color w:val="800080"/>
      <w:u w:val="single"/>
    </w:rPr>
  </w:style>
  <w:style w:type="paragraph" w:customStyle="1" w:styleId="Default">
    <w:name w:val="Default"/>
    <w:rsid w:val="002D2B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contents.asp?titleid=77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/contents.asp?titleid=7726" TargetMode="External"/><Relationship Id="rId17" Type="http://schemas.openxmlformats.org/officeDocument/2006/relationships/hyperlink" Target="http://www.physchem.chimfak.r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mi.n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titleid=78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mport.ru" TargetMode="External"/><Relationship Id="rId10" Type="http://schemas.openxmlformats.org/officeDocument/2006/relationships/hyperlink" Target="https://elibrary.ru/contents.asp?titleid=77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26720D82-A41A-43A0-83E6-2FB7129B060E" TargetMode="External"/><Relationship Id="rId14" Type="http://schemas.openxmlformats.org/officeDocument/2006/relationships/hyperlink" Target="http://xum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BF36-1CFE-4424-BC31-0FE8F8A2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4496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</vt:lpstr>
    </vt:vector>
  </TitlesOfParts>
  <Company>NKI</Company>
  <LinksUpToDate>false</LinksUpToDate>
  <CharactersWithSpaces>30069</CharactersWithSpaces>
  <SharedDoc>false</SharedDoc>
  <HLinks>
    <vt:vector size="84" baseType="variant">
      <vt:variant>
        <vt:i4>6815804</vt:i4>
      </vt:variant>
      <vt:variant>
        <vt:i4>39</vt:i4>
      </vt:variant>
      <vt:variant>
        <vt:i4>0</vt:i4>
      </vt:variant>
      <vt:variant>
        <vt:i4>5</vt:i4>
      </vt:variant>
      <vt:variant>
        <vt:lpwstr>http://www.physchem.chimfak.rsu.ru/</vt:lpwstr>
      </vt:variant>
      <vt:variant>
        <vt:lpwstr/>
      </vt:variant>
      <vt:variant>
        <vt:i4>2621493</vt:i4>
      </vt:variant>
      <vt:variant>
        <vt:i4>36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7602236</vt:i4>
      </vt:variant>
      <vt:variant>
        <vt:i4>33</vt:i4>
      </vt:variant>
      <vt:variant>
        <vt:i4>0</vt:i4>
      </vt:variant>
      <vt:variant>
        <vt:i4>5</vt:i4>
      </vt:variant>
      <vt:variant>
        <vt:lpwstr>http://www.chemport.ru/</vt:lpwstr>
      </vt:variant>
      <vt:variant>
        <vt:lpwstr/>
      </vt:variant>
      <vt:variant>
        <vt:i4>524370</vt:i4>
      </vt:variant>
      <vt:variant>
        <vt:i4>30</vt:i4>
      </vt:variant>
      <vt:variant>
        <vt:i4>0</vt:i4>
      </vt:variant>
      <vt:variant>
        <vt:i4>5</vt:i4>
      </vt:variant>
      <vt:variant>
        <vt:lpwstr>http://xumuk.ru/</vt:lpwstr>
      </vt:variant>
      <vt:variant>
        <vt:lpwstr/>
      </vt:variant>
      <vt:variant>
        <vt:i4>4784143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https://elibrary.ru/contents.asp?titleid=7726</vt:lpwstr>
      </vt:variant>
      <vt:variant>
        <vt:lpwstr/>
      </vt:variant>
      <vt:variant>
        <vt:i4>5374033</vt:i4>
      </vt:variant>
      <vt:variant>
        <vt:i4>24</vt:i4>
      </vt:variant>
      <vt:variant>
        <vt:i4>0</vt:i4>
      </vt:variant>
      <vt:variant>
        <vt:i4>5</vt:i4>
      </vt:variant>
      <vt:variant>
        <vt:lpwstr>http://elibrary.ru/contents.asp?titleid=7726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https://elibrary.ru/contents.asp?titleid=7802</vt:lpwstr>
      </vt:variant>
      <vt:variant>
        <vt:lpwstr/>
      </vt:variant>
      <vt:variant>
        <vt:i4>4390927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https://elibrary.ru/contents.asp?titleid=7789</vt:lpwstr>
      </vt:variant>
      <vt:variant>
        <vt:lpwstr/>
      </vt:variant>
      <vt:variant>
        <vt:i4>3997745</vt:i4>
      </vt:variant>
      <vt:variant>
        <vt:i4>15</vt:i4>
      </vt:variant>
      <vt:variant>
        <vt:i4>0</vt:i4>
      </vt:variant>
      <vt:variant>
        <vt:i4>5</vt:i4>
      </vt:variant>
      <vt:variant>
        <vt:lpwstr>https://biblio-online.ru/book/72CA68BF-9F1C-405D-9725-2CE497E5EEF8</vt:lpwstr>
      </vt:variant>
      <vt:variant>
        <vt:lpwstr/>
      </vt:variant>
      <vt:variant>
        <vt:i4>3932264</vt:i4>
      </vt:variant>
      <vt:variant>
        <vt:i4>12</vt:i4>
      </vt:variant>
      <vt:variant>
        <vt:i4>0</vt:i4>
      </vt:variant>
      <vt:variant>
        <vt:i4>5</vt:i4>
      </vt:variant>
      <vt:variant>
        <vt:lpwstr>https://biblio-online.ru/book/C8AA2771-4B4F-4FE5-8AE5-812C90E34D37</vt:lpwstr>
      </vt:variant>
      <vt:variant>
        <vt:lpwstr/>
      </vt:variant>
      <vt:variant>
        <vt:i4>3145836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https://biblio-online.ru/book/32E4797E-E52E-4065-B345-A6013C34646E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https://biblio-online.ru/book/CE25ECC1-1D58-4052-AE92-0B18DB912D87</vt:lpwstr>
      </vt:variant>
      <vt:variant>
        <vt:lpwstr/>
      </vt:variant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https://biblio-online.ru/book/BDF7B370-4FB3-4413-90A6-96C3A4BF7F83</vt:lpwstr>
      </vt:variant>
      <vt:variant>
        <vt:lpwstr/>
      </vt:variant>
      <vt:variant>
        <vt:i4>6357103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https://biblio-online.ru/book/26720D82-A41A-43A0-83E6-2FB7129B060E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subject/>
  <dc:creator>plokhotnikov</dc:creator>
  <cp:keywords/>
  <cp:lastModifiedBy>Юлия</cp:lastModifiedBy>
  <cp:revision>28</cp:revision>
  <dcterms:created xsi:type="dcterms:W3CDTF">2018-01-10T15:12:00Z</dcterms:created>
  <dcterms:modified xsi:type="dcterms:W3CDTF">2019-04-12T16:58:00Z</dcterms:modified>
</cp:coreProperties>
</file>