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58C" w:rsidRPr="00DC160B" w:rsidRDefault="00D4658C" w:rsidP="00D4658C">
      <w:pPr>
        <w:jc w:val="center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D4658C" w:rsidRPr="00DC160B" w:rsidRDefault="00D4658C" w:rsidP="00D4658C">
      <w:pPr>
        <w:jc w:val="center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D4658C" w:rsidRPr="00DC160B" w:rsidRDefault="00D4658C" w:rsidP="00D4658C">
      <w:pPr>
        <w:jc w:val="center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 высшего образования </w:t>
      </w:r>
    </w:p>
    <w:p w:rsidR="00D4658C" w:rsidRPr="00DC160B" w:rsidRDefault="00D4658C" w:rsidP="00D4658C">
      <w:pPr>
        <w:jc w:val="center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«Национальный исследовательский</w:t>
      </w:r>
    </w:p>
    <w:p w:rsidR="00D4658C" w:rsidRPr="00DC160B" w:rsidRDefault="00D4658C" w:rsidP="00D4658C">
      <w:pPr>
        <w:jc w:val="center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 Нижегородский государственный университет им. Н.И. Лобачевского»</w:t>
      </w:r>
    </w:p>
    <w:p w:rsidR="00D4658C" w:rsidRPr="00DC160B" w:rsidRDefault="00D4658C" w:rsidP="00D4658C">
      <w:pPr>
        <w:jc w:val="center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D4658C" w:rsidRPr="00DC160B" w:rsidRDefault="00D4658C" w:rsidP="00D4658C">
      <w:pPr>
        <w:jc w:val="right"/>
        <w:rPr>
          <w:rFonts w:ascii="Times New Roman" w:hAnsi="Times New Roman"/>
          <w:sz w:val="24"/>
          <w:szCs w:val="24"/>
        </w:rPr>
      </w:pPr>
    </w:p>
    <w:p w:rsidR="00355F2A" w:rsidRPr="00355F2A" w:rsidRDefault="00355F2A" w:rsidP="00355F2A">
      <w:pPr>
        <w:shd w:val="clear" w:color="auto" w:fill="FFFFFF"/>
        <w:spacing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F2A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355F2A" w:rsidRPr="00355F2A" w:rsidRDefault="00355F2A" w:rsidP="00355F2A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F2A">
        <w:rPr>
          <w:rFonts w:ascii="Times New Roman" w:eastAsia="Times New Roman" w:hAnsi="Times New Roman"/>
          <w:sz w:val="24"/>
          <w:szCs w:val="24"/>
          <w:lang w:eastAsia="ru-RU"/>
        </w:rPr>
        <w:t>решением ученого совета ННГУ</w:t>
      </w:r>
    </w:p>
    <w:p w:rsidR="00355F2A" w:rsidRPr="00355F2A" w:rsidRDefault="00355F2A" w:rsidP="00355F2A">
      <w:pPr>
        <w:shd w:val="clear" w:color="auto" w:fill="FFFFFF"/>
        <w:spacing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F2A">
        <w:rPr>
          <w:rFonts w:ascii="Times New Roman" w:eastAsia="Times New Roman" w:hAnsi="Times New Roman"/>
          <w:sz w:val="24"/>
          <w:szCs w:val="24"/>
          <w:lang w:eastAsia="ru-RU"/>
        </w:rPr>
        <w:t>протокол от</w:t>
      </w:r>
    </w:p>
    <w:p w:rsidR="00355F2A" w:rsidRPr="00355F2A" w:rsidRDefault="00355F2A" w:rsidP="00355F2A">
      <w:pPr>
        <w:shd w:val="clear" w:color="auto" w:fill="FFFFFF"/>
        <w:spacing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«20» апреля 2021 г. №1</w:t>
      </w:r>
    </w:p>
    <w:p w:rsidR="00D4658C" w:rsidRPr="00DC160B" w:rsidRDefault="00D4658C" w:rsidP="00D4658C">
      <w:pPr>
        <w:jc w:val="center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jc w:val="center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jc w:val="center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D4658C" w:rsidRPr="00DC160B" w:rsidRDefault="00D4658C" w:rsidP="00D4658C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DC160B">
        <w:rPr>
          <w:rFonts w:ascii="Times New Roman" w:hAnsi="Times New Roman"/>
          <w:b/>
          <w:caps/>
          <w:sz w:val="24"/>
          <w:szCs w:val="24"/>
        </w:rPr>
        <w:t>Производственной (ПРЕДДИПЛОМНОЙ) практики</w:t>
      </w:r>
    </w:p>
    <w:p w:rsidR="00D4658C" w:rsidRPr="00DC160B" w:rsidRDefault="00D4658C" w:rsidP="00D4658C">
      <w:pPr>
        <w:jc w:val="center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jc w:val="center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Специальность среднего профессионального образования</w:t>
      </w:r>
    </w:p>
    <w:p w:rsidR="00D4658C" w:rsidRPr="00DC160B" w:rsidRDefault="00D4658C" w:rsidP="00D4658C">
      <w:pPr>
        <w:jc w:val="center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40.02.01. «</w:t>
      </w:r>
      <w:proofErr w:type="gramStart"/>
      <w:r w:rsidRPr="00DC160B">
        <w:rPr>
          <w:rFonts w:ascii="Times New Roman" w:hAnsi="Times New Roman"/>
          <w:b/>
          <w:sz w:val="24"/>
          <w:szCs w:val="24"/>
        </w:rPr>
        <w:t>Право</w:t>
      </w:r>
      <w:proofErr w:type="gramEnd"/>
      <w:r w:rsidRPr="00DC160B">
        <w:rPr>
          <w:rFonts w:ascii="Times New Roman" w:hAnsi="Times New Roman"/>
          <w:b/>
          <w:sz w:val="24"/>
          <w:szCs w:val="24"/>
        </w:rPr>
        <w:t xml:space="preserve"> и организация социального обеспечения»</w:t>
      </w:r>
    </w:p>
    <w:p w:rsidR="00D4658C" w:rsidRPr="00DC160B" w:rsidRDefault="00D4658C" w:rsidP="00D465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658C" w:rsidRPr="00DC160B" w:rsidRDefault="00D4658C" w:rsidP="00D4658C">
      <w:pPr>
        <w:jc w:val="center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D4658C" w:rsidRPr="00DC160B" w:rsidRDefault="00D4658C" w:rsidP="00D465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658C" w:rsidRPr="00DC160B" w:rsidRDefault="00D4658C" w:rsidP="00D4658C">
      <w:pPr>
        <w:jc w:val="center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ЮРИСТ</w:t>
      </w:r>
    </w:p>
    <w:p w:rsidR="00D4658C" w:rsidRPr="00DC160B" w:rsidRDefault="00D4658C" w:rsidP="00D4658C">
      <w:pPr>
        <w:jc w:val="center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jc w:val="center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jc w:val="center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Форма обучения</w:t>
      </w:r>
    </w:p>
    <w:p w:rsidR="00D4658C" w:rsidRPr="00DC160B" w:rsidRDefault="00D4658C" w:rsidP="00D4658C">
      <w:pPr>
        <w:jc w:val="center"/>
        <w:rPr>
          <w:rFonts w:ascii="Times New Roman" w:hAnsi="Times New Roman"/>
          <w:i/>
          <w:sz w:val="24"/>
          <w:szCs w:val="24"/>
        </w:rPr>
      </w:pPr>
      <w:r w:rsidRPr="00DC160B">
        <w:rPr>
          <w:rFonts w:ascii="Times New Roman" w:hAnsi="Times New Roman"/>
          <w:i/>
          <w:sz w:val="24"/>
          <w:szCs w:val="24"/>
        </w:rPr>
        <w:t>очная</w:t>
      </w:r>
    </w:p>
    <w:p w:rsidR="00D4658C" w:rsidRPr="00DC160B" w:rsidRDefault="00D4658C" w:rsidP="00D4658C">
      <w:pPr>
        <w:jc w:val="center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jc w:val="center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jc w:val="center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jc w:val="center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jc w:val="center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jc w:val="center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jc w:val="center"/>
        <w:rPr>
          <w:rFonts w:ascii="Times New Roman" w:hAnsi="Times New Roman"/>
          <w:sz w:val="24"/>
          <w:szCs w:val="24"/>
        </w:rPr>
      </w:pPr>
    </w:p>
    <w:p w:rsidR="00D4658C" w:rsidRDefault="00D4658C" w:rsidP="00D4658C">
      <w:pPr>
        <w:jc w:val="center"/>
        <w:rPr>
          <w:rFonts w:ascii="Times New Roman" w:hAnsi="Times New Roman"/>
          <w:sz w:val="24"/>
          <w:szCs w:val="24"/>
        </w:rPr>
      </w:pPr>
    </w:p>
    <w:p w:rsidR="00D4658C" w:rsidRDefault="00D4658C" w:rsidP="00D4658C">
      <w:pPr>
        <w:jc w:val="center"/>
        <w:rPr>
          <w:rFonts w:ascii="Times New Roman" w:hAnsi="Times New Roman"/>
          <w:sz w:val="24"/>
          <w:szCs w:val="24"/>
        </w:rPr>
      </w:pPr>
    </w:p>
    <w:p w:rsidR="00D4658C" w:rsidRDefault="00D4658C" w:rsidP="00D4658C">
      <w:pPr>
        <w:jc w:val="center"/>
        <w:rPr>
          <w:rFonts w:ascii="Times New Roman" w:hAnsi="Times New Roman"/>
          <w:sz w:val="24"/>
          <w:szCs w:val="24"/>
        </w:rPr>
      </w:pPr>
    </w:p>
    <w:p w:rsidR="00D4658C" w:rsidRDefault="00D4658C" w:rsidP="00D4658C">
      <w:pPr>
        <w:jc w:val="center"/>
        <w:rPr>
          <w:rFonts w:ascii="Times New Roman" w:hAnsi="Times New Roman"/>
          <w:sz w:val="24"/>
          <w:szCs w:val="24"/>
        </w:rPr>
      </w:pPr>
    </w:p>
    <w:p w:rsidR="00D4658C" w:rsidRDefault="00D4658C" w:rsidP="00D4658C">
      <w:pPr>
        <w:jc w:val="center"/>
        <w:rPr>
          <w:rFonts w:ascii="Times New Roman" w:hAnsi="Times New Roman"/>
          <w:sz w:val="24"/>
          <w:szCs w:val="24"/>
        </w:rPr>
      </w:pPr>
    </w:p>
    <w:p w:rsidR="00D4658C" w:rsidRDefault="00D4658C" w:rsidP="00D4658C">
      <w:pPr>
        <w:jc w:val="center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jc w:val="center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Нижний Новгород</w:t>
      </w:r>
    </w:p>
    <w:p w:rsidR="00D4658C" w:rsidRDefault="00355F2A" w:rsidP="00D4658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</w:p>
    <w:p w:rsidR="00355F2A" w:rsidRDefault="00355F2A" w:rsidP="00D4658C">
      <w:pPr>
        <w:jc w:val="center"/>
        <w:rPr>
          <w:rFonts w:ascii="Times New Roman" w:hAnsi="Times New Roman"/>
          <w:sz w:val="24"/>
          <w:szCs w:val="24"/>
        </w:rPr>
      </w:pPr>
    </w:p>
    <w:p w:rsidR="00355F2A" w:rsidRPr="00DC160B" w:rsidRDefault="00355F2A" w:rsidP="00D4658C">
      <w:pPr>
        <w:jc w:val="center"/>
        <w:rPr>
          <w:rFonts w:ascii="Times New Roman" w:hAnsi="Times New Roman"/>
          <w:sz w:val="24"/>
          <w:szCs w:val="24"/>
        </w:rPr>
        <w:sectPr w:rsidR="00355F2A" w:rsidRPr="00DC160B" w:rsidSect="00D4658C">
          <w:footerReference w:type="default" r:id="rId7"/>
          <w:footerReference w:type="first" r:id="rId8"/>
          <w:pgSz w:w="11906" w:h="16838" w:code="9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D4658C" w:rsidRPr="00DC160B" w:rsidRDefault="00D4658C" w:rsidP="00D4658C">
      <w:pPr>
        <w:tabs>
          <w:tab w:val="left" w:pos="142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lastRenderedPageBreak/>
        <w:t>Программа практики составлена в соответствии с требованиями ФГОС СПО по специальности среднего профессионального образования (далее - СПО) 40.02.01. «</w:t>
      </w:r>
      <w:proofErr w:type="gramStart"/>
      <w:r w:rsidRPr="00DC160B">
        <w:rPr>
          <w:rFonts w:ascii="Times New Roman" w:hAnsi="Times New Roman"/>
          <w:sz w:val="24"/>
          <w:szCs w:val="24"/>
        </w:rPr>
        <w:t>Право</w:t>
      </w:r>
      <w:proofErr w:type="gramEnd"/>
      <w:r w:rsidRPr="00DC160B">
        <w:rPr>
          <w:rFonts w:ascii="Times New Roman" w:hAnsi="Times New Roman"/>
          <w:sz w:val="24"/>
          <w:szCs w:val="24"/>
        </w:rPr>
        <w:t xml:space="preserve"> и организация социального обеспечения»</w:t>
      </w:r>
    </w:p>
    <w:p w:rsidR="00D4658C" w:rsidRPr="00DC160B" w:rsidRDefault="00D4658C" w:rsidP="00D4658C">
      <w:pPr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Автор: </w:t>
      </w:r>
      <w:r w:rsidR="00EE7504">
        <w:rPr>
          <w:rFonts w:ascii="Times New Roman" w:hAnsi="Times New Roman"/>
          <w:sz w:val="24"/>
          <w:szCs w:val="24"/>
        </w:rPr>
        <w:t xml:space="preserve">доцент </w:t>
      </w:r>
      <w:r w:rsidRPr="00DC160B">
        <w:rPr>
          <w:rFonts w:ascii="Times New Roman" w:hAnsi="Times New Roman"/>
          <w:sz w:val="24"/>
          <w:szCs w:val="24"/>
        </w:rPr>
        <w:t xml:space="preserve">кафедры правового обеспечения экономической и инновационной деятельности ИЭП ННГУ им. Н.И. </w:t>
      </w:r>
      <w:proofErr w:type="gramStart"/>
      <w:r w:rsidRPr="00DC160B">
        <w:rPr>
          <w:rFonts w:ascii="Times New Roman" w:hAnsi="Times New Roman"/>
          <w:sz w:val="24"/>
          <w:szCs w:val="24"/>
        </w:rPr>
        <w:t>Лобачевского  Ягунова</w:t>
      </w:r>
      <w:proofErr w:type="gramEnd"/>
      <w:r w:rsidRPr="00DC160B">
        <w:rPr>
          <w:rFonts w:ascii="Times New Roman" w:hAnsi="Times New Roman"/>
          <w:sz w:val="24"/>
          <w:szCs w:val="24"/>
        </w:rPr>
        <w:t xml:space="preserve"> Е.Е.   _________________(подпись)</w:t>
      </w:r>
    </w:p>
    <w:p w:rsidR="00D4658C" w:rsidRPr="00DC160B" w:rsidRDefault="00D4658C" w:rsidP="00D4658C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046272" w:rsidRPr="00046272" w:rsidRDefault="00046272" w:rsidP="00046272">
      <w:pPr>
        <w:rPr>
          <w:rFonts w:ascii="Times New Roman" w:hAnsi="Times New Roman"/>
          <w:sz w:val="24"/>
          <w:szCs w:val="24"/>
          <w:lang w:eastAsia="ru-RU"/>
        </w:rPr>
      </w:pPr>
      <w:r w:rsidRPr="00046272">
        <w:rPr>
          <w:rFonts w:ascii="Times New Roman" w:hAnsi="Times New Roman"/>
          <w:sz w:val="24"/>
          <w:szCs w:val="24"/>
          <w:lang w:eastAsia="ru-RU"/>
        </w:rPr>
        <w:t xml:space="preserve">Фонд оценочных средств дисциплины рассмотрен и одобрен на заседании кафедры  </w:t>
      </w:r>
    </w:p>
    <w:p w:rsidR="00046272" w:rsidRPr="00046272" w:rsidRDefault="00046272" w:rsidP="00046272">
      <w:pPr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46272">
        <w:rPr>
          <w:rFonts w:ascii="Times New Roman" w:hAnsi="Times New Roman"/>
          <w:sz w:val="24"/>
          <w:szCs w:val="24"/>
          <w:u w:val="single"/>
          <w:lang w:eastAsia="ru-RU"/>
        </w:rPr>
        <w:t>«_15</w:t>
      </w:r>
      <w:proofErr w:type="gramStart"/>
      <w:r w:rsidRPr="00046272">
        <w:rPr>
          <w:rFonts w:ascii="Times New Roman" w:hAnsi="Times New Roman"/>
          <w:sz w:val="24"/>
          <w:szCs w:val="24"/>
          <w:u w:val="single"/>
          <w:lang w:eastAsia="ru-RU"/>
        </w:rPr>
        <w:t>_</w:t>
      </w:r>
      <w:r w:rsidRPr="00046272">
        <w:rPr>
          <w:rFonts w:ascii="Times New Roman" w:hAnsi="Times New Roman"/>
          <w:sz w:val="24"/>
          <w:szCs w:val="24"/>
          <w:lang w:eastAsia="ru-RU"/>
        </w:rPr>
        <w:t>»_</w:t>
      </w:r>
      <w:proofErr w:type="gramEnd"/>
      <w:r w:rsidRPr="00046272">
        <w:rPr>
          <w:rFonts w:ascii="Times New Roman" w:hAnsi="Times New Roman"/>
          <w:sz w:val="24"/>
          <w:szCs w:val="24"/>
          <w:lang w:eastAsia="ru-RU"/>
        </w:rPr>
        <w:t>мая</w:t>
      </w:r>
      <w:r w:rsidR="00355F2A">
        <w:rPr>
          <w:rFonts w:ascii="Times New Roman" w:hAnsi="Times New Roman"/>
          <w:sz w:val="24"/>
          <w:szCs w:val="24"/>
          <w:u w:val="single"/>
          <w:lang w:eastAsia="ru-RU"/>
        </w:rPr>
        <w:t>____2021</w:t>
      </w:r>
      <w:r w:rsidRPr="00046272">
        <w:rPr>
          <w:rFonts w:ascii="Times New Roman" w:hAnsi="Times New Roman"/>
          <w:sz w:val="24"/>
          <w:szCs w:val="24"/>
          <w:lang w:eastAsia="ru-RU"/>
        </w:rPr>
        <w:t xml:space="preserve"> _ г., протокол №_</w:t>
      </w:r>
      <w:r w:rsidRPr="00046272">
        <w:rPr>
          <w:rFonts w:ascii="Times New Roman" w:hAnsi="Times New Roman"/>
          <w:sz w:val="24"/>
          <w:szCs w:val="24"/>
          <w:u w:val="single"/>
          <w:lang w:eastAsia="ru-RU"/>
        </w:rPr>
        <w:t>8_</w:t>
      </w:r>
    </w:p>
    <w:p w:rsidR="00D4658C" w:rsidRPr="00DC160B" w:rsidRDefault="00D4658C" w:rsidP="00D4658C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Зав. кафедрой правового обеспечения экономической и инновационной деятельности</w:t>
      </w:r>
      <w:r w:rsidRPr="00DC160B">
        <w:rPr>
          <w:rFonts w:ascii="Times New Roman" w:hAnsi="Times New Roman"/>
          <w:sz w:val="24"/>
          <w:szCs w:val="24"/>
        </w:rPr>
        <w:tab/>
        <w:t>____________</w:t>
      </w:r>
      <w:proofErr w:type="gramStart"/>
      <w:r w:rsidRPr="00DC160B">
        <w:rPr>
          <w:rFonts w:ascii="Times New Roman" w:hAnsi="Times New Roman"/>
          <w:sz w:val="24"/>
          <w:szCs w:val="24"/>
        </w:rPr>
        <w:t xml:space="preserve">_  </w:t>
      </w:r>
      <w:proofErr w:type="spellStart"/>
      <w:r w:rsidRPr="00DC160B">
        <w:rPr>
          <w:rFonts w:ascii="Times New Roman" w:hAnsi="Times New Roman"/>
          <w:sz w:val="24"/>
          <w:szCs w:val="24"/>
        </w:rPr>
        <w:t>Плехова</w:t>
      </w:r>
      <w:proofErr w:type="spellEnd"/>
      <w:proofErr w:type="gramEnd"/>
      <w:r w:rsidRPr="00DC160B">
        <w:rPr>
          <w:rFonts w:ascii="Times New Roman" w:hAnsi="Times New Roman"/>
          <w:sz w:val="24"/>
          <w:szCs w:val="24"/>
        </w:rPr>
        <w:t xml:space="preserve"> Ю.О.</w:t>
      </w:r>
    </w:p>
    <w:p w:rsidR="00D4658C" w:rsidRPr="00DC160B" w:rsidRDefault="00D4658C" w:rsidP="00D4658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ab/>
      </w:r>
      <w:r w:rsidRPr="00DC160B">
        <w:rPr>
          <w:rFonts w:ascii="Times New Roman" w:hAnsi="Times New Roman"/>
          <w:sz w:val="24"/>
          <w:szCs w:val="24"/>
        </w:rPr>
        <w:tab/>
        <w:t xml:space="preserve">               (подпись)</w:t>
      </w:r>
    </w:p>
    <w:p w:rsidR="00D4658C" w:rsidRPr="00DC160B" w:rsidRDefault="00D4658C" w:rsidP="00D4658C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Программа согласована: </w:t>
      </w:r>
    </w:p>
    <w:p w:rsidR="00D4658C" w:rsidRPr="00D4658C" w:rsidRDefault="00D4658C" w:rsidP="00D4658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_____________________ , ______________________________________</w:t>
      </w:r>
    </w:p>
    <w:p w:rsidR="00D4658C" w:rsidRPr="00D4658C" w:rsidRDefault="00D4658C" w:rsidP="00D4658C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D4658C" w:rsidRPr="00D4658C" w:rsidRDefault="00D4658C" w:rsidP="00D4658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D4658C">
        <w:rPr>
          <w:rFonts w:ascii="Times New Roman" w:hAnsi="Times New Roman"/>
          <w:sz w:val="24"/>
          <w:szCs w:val="24"/>
        </w:rPr>
        <w:t>____________________________</w:t>
      </w:r>
    </w:p>
    <w:p w:rsidR="00D4658C" w:rsidRPr="00D4658C" w:rsidRDefault="00D4658C" w:rsidP="00D4658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D4658C">
        <w:rPr>
          <w:rFonts w:ascii="Times New Roman" w:hAnsi="Times New Roman"/>
          <w:sz w:val="24"/>
          <w:szCs w:val="24"/>
        </w:rPr>
        <w:t xml:space="preserve">                            (</w:t>
      </w:r>
      <w:r w:rsidRPr="00DC160B">
        <w:rPr>
          <w:rFonts w:ascii="Times New Roman" w:hAnsi="Times New Roman"/>
          <w:sz w:val="24"/>
          <w:szCs w:val="24"/>
        </w:rPr>
        <w:t>подпись</w:t>
      </w:r>
      <w:r w:rsidRPr="00D4658C">
        <w:rPr>
          <w:rFonts w:ascii="Times New Roman" w:hAnsi="Times New Roman"/>
          <w:sz w:val="24"/>
          <w:szCs w:val="24"/>
        </w:rPr>
        <w:t xml:space="preserve">) </w:t>
      </w:r>
    </w:p>
    <w:p w:rsidR="00D4658C" w:rsidRPr="00D4658C" w:rsidRDefault="00D4658C" w:rsidP="00D4658C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«______» ___________________  20 ___ г. </w:t>
      </w:r>
    </w:p>
    <w:p w:rsidR="00D4658C" w:rsidRPr="00DC160B" w:rsidRDefault="00D4658C" w:rsidP="00D4658C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ab/>
      </w:r>
      <w:r w:rsidRPr="00DC160B">
        <w:rPr>
          <w:rFonts w:ascii="Times New Roman" w:hAnsi="Times New Roman"/>
          <w:sz w:val="24"/>
          <w:szCs w:val="24"/>
        </w:rPr>
        <w:tab/>
        <w:t>МП</w:t>
      </w:r>
    </w:p>
    <w:p w:rsidR="00D4658C" w:rsidRPr="00DC160B" w:rsidRDefault="00D4658C" w:rsidP="00D4658C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spacing w:line="360" w:lineRule="auto"/>
        <w:ind w:firstLine="709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br w:type="page"/>
      </w:r>
      <w:r w:rsidRPr="00DC160B">
        <w:rPr>
          <w:rFonts w:ascii="Times New Roman" w:hAnsi="Times New Roman"/>
          <w:b/>
          <w:smallCaps/>
          <w:sz w:val="24"/>
          <w:szCs w:val="24"/>
        </w:rPr>
        <w:lastRenderedPageBreak/>
        <w:t>СОДЕРЖАНИЕ:</w:t>
      </w:r>
    </w:p>
    <w:p w:rsidR="00D4658C" w:rsidRPr="00DC160B" w:rsidRDefault="00D4658C" w:rsidP="00D4658C">
      <w:pPr>
        <w:ind w:firstLine="567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DC160B">
        <w:rPr>
          <w:rFonts w:ascii="Times New Roman" w:hAnsi="Times New Roman"/>
          <w:b/>
          <w:smallCaps/>
          <w:sz w:val="24"/>
          <w:szCs w:val="24"/>
        </w:rPr>
        <w:t>стр.</w:t>
      </w:r>
    </w:p>
    <w:p w:rsidR="00D4658C" w:rsidRPr="00DC160B" w:rsidRDefault="00D4658C" w:rsidP="00D4658C">
      <w:pPr>
        <w:ind w:firstLine="567"/>
        <w:jc w:val="center"/>
        <w:rPr>
          <w:rFonts w:ascii="Times New Roman" w:hAnsi="Times New Roman"/>
          <w:b/>
          <w:smallCaps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8472"/>
        <w:gridCol w:w="1275"/>
      </w:tblGrid>
      <w:tr w:rsidR="00D4658C" w:rsidRPr="00DC160B" w:rsidTr="00EE7504">
        <w:tc>
          <w:tcPr>
            <w:tcW w:w="8472" w:type="dxa"/>
          </w:tcPr>
          <w:p w:rsidR="00D4658C" w:rsidRPr="00DC160B" w:rsidRDefault="00D4658C" w:rsidP="00EE7504">
            <w:pPr>
              <w:pStyle w:val="a3"/>
              <w:numPr>
                <w:ilvl w:val="0"/>
                <w:numId w:val="10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DC1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ПАСПОРТ ПРОГРАММЫ ПРОИЗВОДСТВЕННОЙ ПРАКТИКИ</w:t>
            </w:r>
            <w:proofErr w:type="gramStart"/>
            <w:r w:rsidRPr="00DC1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…….</w:t>
            </w:r>
            <w:proofErr w:type="gramEnd"/>
            <w:r w:rsidRPr="00DC1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5" w:type="dxa"/>
          </w:tcPr>
          <w:p w:rsidR="00D4658C" w:rsidRPr="00DC160B" w:rsidRDefault="00D4658C" w:rsidP="00EE7504">
            <w:pPr>
              <w:spacing w:after="20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mallCaps/>
                <w:sz w:val="24"/>
                <w:szCs w:val="24"/>
              </w:rPr>
              <w:t>4</w:t>
            </w:r>
          </w:p>
        </w:tc>
      </w:tr>
      <w:tr w:rsidR="00D4658C" w:rsidRPr="00DC160B" w:rsidTr="00EE7504">
        <w:tc>
          <w:tcPr>
            <w:tcW w:w="8472" w:type="dxa"/>
          </w:tcPr>
          <w:p w:rsidR="00D4658C" w:rsidRPr="00DC160B" w:rsidRDefault="00D4658C" w:rsidP="00EE7504">
            <w:pPr>
              <w:pStyle w:val="a3"/>
              <w:numPr>
                <w:ilvl w:val="0"/>
                <w:numId w:val="10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DC1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ПРАКТИКИ …………………………………………………</w:t>
            </w:r>
          </w:p>
        </w:tc>
        <w:tc>
          <w:tcPr>
            <w:tcW w:w="1275" w:type="dxa"/>
          </w:tcPr>
          <w:p w:rsidR="00D4658C" w:rsidRPr="00DC160B" w:rsidRDefault="00D4658C" w:rsidP="00EE7504">
            <w:pPr>
              <w:spacing w:after="20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mallCaps/>
                <w:sz w:val="24"/>
                <w:szCs w:val="24"/>
              </w:rPr>
              <w:t>8</w:t>
            </w:r>
          </w:p>
        </w:tc>
      </w:tr>
      <w:tr w:rsidR="00D4658C" w:rsidRPr="00DC160B" w:rsidTr="00EE7504">
        <w:tc>
          <w:tcPr>
            <w:tcW w:w="8472" w:type="dxa"/>
          </w:tcPr>
          <w:p w:rsidR="00D4658C" w:rsidRPr="00DC160B" w:rsidRDefault="00D4658C" w:rsidP="00EE7504">
            <w:pPr>
              <w:pStyle w:val="a3"/>
              <w:numPr>
                <w:ilvl w:val="0"/>
                <w:numId w:val="10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DC1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СТРУКТУРА И СОДЕРЖАНИЕ ПРОГРАММЫ ПРАКТИКИ……</w:t>
            </w:r>
            <w:proofErr w:type="gramStart"/>
            <w:r w:rsidRPr="00DC1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…….</w:t>
            </w:r>
            <w:proofErr w:type="gramEnd"/>
            <w:r w:rsidRPr="00DC1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D4658C" w:rsidRPr="00DC160B" w:rsidRDefault="00D4658C" w:rsidP="00EE7504">
            <w:pPr>
              <w:spacing w:after="20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mallCaps/>
                <w:sz w:val="24"/>
                <w:szCs w:val="24"/>
              </w:rPr>
              <w:t>17</w:t>
            </w:r>
          </w:p>
        </w:tc>
      </w:tr>
      <w:tr w:rsidR="00D4658C" w:rsidRPr="00DC160B" w:rsidTr="00EE7504">
        <w:tc>
          <w:tcPr>
            <w:tcW w:w="8472" w:type="dxa"/>
          </w:tcPr>
          <w:p w:rsidR="00D4658C" w:rsidRPr="00DC160B" w:rsidRDefault="00D4658C" w:rsidP="00EE7504">
            <w:pPr>
              <w:pStyle w:val="a3"/>
              <w:numPr>
                <w:ilvl w:val="0"/>
                <w:numId w:val="10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DC1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УСЛОВИЯ ОРГАНИЗАЦИИ И ПРОВЕДЕНИЯ ПРАКТИКИ……</w:t>
            </w:r>
            <w:proofErr w:type="gramStart"/>
            <w:r w:rsidRPr="00DC1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…….</w:t>
            </w:r>
            <w:proofErr w:type="gramEnd"/>
            <w:r w:rsidRPr="00DC1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D4658C" w:rsidRPr="00DC160B" w:rsidRDefault="00D4658C" w:rsidP="00EE7504">
            <w:pPr>
              <w:spacing w:after="20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mallCaps/>
                <w:sz w:val="24"/>
                <w:szCs w:val="24"/>
              </w:rPr>
              <w:t>26</w:t>
            </w:r>
          </w:p>
        </w:tc>
      </w:tr>
      <w:tr w:rsidR="00D4658C" w:rsidRPr="00DC160B" w:rsidTr="00EE7504">
        <w:tc>
          <w:tcPr>
            <w:tcW w:w="8472" w:type="dxa"/>
          </w:tcPr>
          <w:p w:rsidR="00D4658C" w:rsidRPr="00DC160B" w:rsidRDefault="00D4658C" w:rsidP="00EE7504">
            <w:pPr>
              <w:pStyle w:val="a3"/>
              <w:numPr>
                <w:ilvl w:val="0"/>
                <w:numId w:val="10"/>
              </w:numPr>
              <w:spacing w:after="200" w:line="240" w:lineRule="auto"/>
              <w:ind w:left="426" w:hanging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1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И ОЦЕНКА РЕЗУЛЬТАТОВ ПРАКТИКИ…………………</w:t>
            </w:r>
          </w:p>
        </w:tc>
        <w:tc>
          <w:tcPr>
            <w:tcW w:w="1275" w:type="dxa"/>
          </w:tcPr>
          <w:p w:rsidR="00D4658C" w:rsidRPr="00DC160B" w:rsidRDefault="00D4658C" w:rsidP="00EE7504">
            <w:pPr>
              <w:spacing w:after="20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mallCaps/>
                <w:sz w:val="24"/>
                <w:szCs w:val="24"/>
              </w:rPr>
              <w:t>30</w:t>
            </w:r>
          </w:p>
        </w:tc>
      </w:tr>
    </w:tbl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  <w:sectPr w:rsidR="00D4658C" w:rsidRPr="00DC160B" w:rsidSect="00EE7504">
          <w:type w:val="continuous"/>
          <w:pgSz w:w="11906" w:h="16838" w:code="9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Toc225149230"/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DC160B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bookmarkEnd w:id="0"/>
      <w:r w:rsidRPr="00DC160B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ПРОГРАММЫ ПРОИЗВОДСТВЕННОЙ (</w:t>
      </w:r>
      <w:r w:rsidRPr="00DC160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преддипломной</w:t>
      </w:r>
      <w:r w:rsidRPr="00DC160B">
        <w:rPr>
          <w:rFonts w:ascii="Times New Roman" w:eastAsia="Times New Roman" w:hAnsi="Times New Roman"/>
          <w:b/>
          <w:sz w:val="24"/>
          <w:szCs w:val="24"/>
          <w:lang w:eastAsia="ru-RU"/>
        </w:rPr>
        <w:t>) ПРАКТИКИ</w:t>
      </w:r>
    </w:p>
    <w:p w:rsidR="00D4658C" w:rsidRPr="00DC160B" w:rsidRDefault="00D4658C" w:rsidP="00D4658C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DC160B" w:rsidRDefault="00D4658C" w:rsidP="00D4658C">
      <w:pPr>
        <w:tabs>
          <w:tab w:val="left" w:pos="5944"/>
        </w:tabs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 xml:space="preserve">1.1. Место производственной (преддипломной) практики в структуре программы подготовки специалистов среднего звена </w:t>
      </w:r>
    </w:p>
    <w:p w:rsidR="00D4658C" w:rsidRPr="00DC160B" w:rsidRDefault="00D4658C" w:rsidP="00D4658C">
      <w:pPr>
        <w:tabs>
          <w:tab w:val="left" w:pos="5944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Производственная (преддипломная) практика является завершающим этапом обучения и проводится с целью овладения студентами профессиональным опытом, проверки профессиональной готовности будущего специалиста к самостоятельной трудовой деятельности. Прохождение преддипломной практики базируется на основе полученных студентами знаний и умений за весь период обучения. </w:t>
      </w:r>
    </w:p>
    <w:p w:rsidR="00D4658C" w:rsidRPr="00DC160B" w:rsidRDefault="00D4658C" w:rsidP="00D4658C">
      <w:pPr>
        <w:tabs>
          <w:tab w:val="left" w:pos="5944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pStyle w:val="a3"/>
        <w:tabs>
          <w:tab w:val="left" w:pos="5944"/>
        </w:tabs>
        <w:spacing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1.2 Цели и задачи производственной (преддипломной)</w:t>
      </w:r>
      <w:r w:rsidRPr="00DC160B">
        <w:rPr>
          <w:rFonts w:ascii="Times New Roman" w:hAnsi="Times New Roman"/>
          <w:sz w:val="24"/>
          <w:szCs w:val="24"/>
        </w:rPr>
        <w:t xml:space="preserve"> </w:t>
      </w:r>
      <w:r w:rsidRPr="00DC160B">
        <w:rPr>
          <w:rFonts w:ascii="Times New Roman" w:hAnsi="Times New Roman"/>
          <w:b/>
          <w:sz w:val="24"/>
          <w:szCs w:val="24"/>
        </w:rPr>
        <w:t xml:space="preserve">практики: </w:t>
      </w:r>
    </w:p>
    <w:p w:rsidR="00D4658C" w:rsidRPr="00DC160B" w:rsidRDefault="00D4658C" w:rsidP="00D4658C">
      <w:pPr>
        <w:widowControl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</w:t>
      </w:r>
    </w:p>
    <w:p w:rsidR="00D4658C" w:rsidRPr="00DC160B" w:rsidRDefault="00D4658C" w:rsidP="00D4658C">
      <w:pPr>
        <w:pStyle w:val="Default"/>
        <w:rPr>
          <w:color w:val="auto"/>
          <w:lang w:eastAsia="en-US"/>
        </w:rPr>
      </w:pPr>
      <w:r w:rsidRPr="00DC160B">
        <w:rPr>
          <w:b/>
          <w:color w:val="auto"/>
          <w:lang w:eastAsia="en-US"/>
        </w:rPr>
        <w:t>Цель производственной практики (преддипломной)</w:t>
      </w:r>
      <w:r w:rsidRPr="00DC160B">
        <w:rPr>
          <w:color w:val="auto"/>
          <w:lang w:eastAsia="en-US"/>
        </w:rPr>
        <w:t xml:space="preserve"> – теоретические положения первого раздела выпускной квалификационной (дипломной) работы подтвердить фактическими данными конкретного предприятия. </w:t>
      </w:r>
    </w:p>
    <w:p w:rsidR="00D4658C" w:rsidRPr="00DC160B" w:rsidRDefault="00D4658C" w:rsidP="00D4658C">
      <w:pPr>
        <w:pStyle w:val="Default"/>
        <w:rPr>
          <w:b/>
          <w:color w:val="auto"/>
          <w:lang w:eastAsia="en-US"/>
        </w:rPr>
      </w:pPr>
      <w:r w:rsidRPr="00DC160B">
        <w:rPr>
          <w:b/>
          <w:color w:val="auto"/>
          <w:lang w:eastAsia="en-US"/>
        </w:rPr>
        <w:t xml:space="preserve">Задачи практики: </w:t>
      </w:r>
    </w:p>
    <w:p w:rsidR="00D4658C" w:rsidRPr="00DC160B" w:rsidRDefault="00D4658C" w:rsidP="00D4658C">
      <w:pPr>
        <w:pStyle w:val="Default"/>
        <w:numPr>
          <w:ilvl w:val="0"/>
          <w:numId w:val="35"/>
        </w:numPr>
        <w:rPr>
          <w:color w:val="auto"/>
          <w:lang w:eastAsia="en-US"/>
        </w:rPr>
      </w:pPr>
      <w:r w:rsidRPr="00DC160B">
        <w:rPr>
          <w:color w:val="auto"/>
          <w:lang w:eastAsia="en-US"/>
        </w:rPr>
        <w:t xml:space="preserve"> изучить деятельность конкретного социального учреждения; </w:t>
      </w:r>
    </w:p>
    <w:p w:rsidR="00D4658C" w:rsidRPr="00DC160B" w:rsidRDefault="00D4658C" w:rsidP="00D4658C">
      <w:pPr>
        <w:pStyle w:val="Default"/>
        <w:numPr>
          <w:ilvl w:val="0"/>
          <w:numId w:val="35"/>
        </w:numPr>
        <w:rPr>
          <w:color w:val="auto"/>
          <w:lang w:eastAsia="en-US"/>
        </w:rPr>
      </w:pPr>
      <w:r w:rsidRPr="00DC160B">
        <w:rPr>
          <w:color w:val="auto"/>
          <w:lang w:eastAsia="en-US"/>
        </w:rPr>
        <w:t xml:space="preserve"> понять сущность и основные характеристики технологического процесса социального обслуживания; </w:t>
      </w:r>
    </w:p>
    <w:p w:rsidR="00D4658C" w:rsidRPr="00DC160B" w:rsidRDefault="00D4658C" w:rsidP="00D4658C">
      <w:pPr>
        <w:pStyle w:val="Default"/>
        <w:numPr>
          <w:ilvl w:val="0"/>
          <w:numId w:val="35"/>
        </w:numPr>
        <w:rPr>
          <w:color w:val="auto"/>
          <w:lang w:eastAsia="en-US"/>
        </w:rPr>
      </w:pPr>
      <w:r w:rsidRPr="00DC160B">
        <w:rPr>
          <w:color w:val="auto"/>
          <w:lang w:eastAsia="en-US"/>
        </w:rPr>
        <w:t xml:space="preserve"> освоить виды социальных технологий, используемых в практической деятельности конкретного учреждения по оказанию помощи населению; </w:t>
      </w:r>
    </w:p>
    <w:p w:rsidR="00D4658C" w:rsidRPr="00DC160B" w:rsidRDefault="00D4658C" w:rsidP="00D4658C">
      <w:pPr>
        <w:pStyle w:val="Default"/>
        <w:numPr>
          <w:ilvl w:val="0"/>
          <w:numId w:val="35"/>
        </w:numPr>
        <w:rPr>
          <w:color w:val="auto"/>
          <w:lang w:eastAsia="en-US"/>
        </w:rPr>
      </w:pPr>
      <w:r w:rsidRPr="00DC160B">
        <w:rPr>
          <w:color w:val="auto"/>
          <w:lang w:eastAsia="en-US"/>
        </w:rPr>
        <w:t xml:space="preserve"> ознакомиться с основными видами социального инструментария, используемого социальным учреждением в своей деятельности; </w:t>
      </w:r>
    </w:p>
    <w:p w:rsidR="00D4658C" w:rsidRPr="00DC160B" w:rsidRDefault="00D4658C" w:rsidP="00D4658C">
      <w:pPr>
        <w:pStyle w:val="Default"/>
        <w:numPr>
          <w:ilvl w:val="0"/>
          <w:numId w:val="35"/>
        </w:numPr>
        <w:rPr>
          <w:color w:val="auto"/>
          <w:lang w:eastAsia="en-US"/>
        </w:rPr>
      </w:pPr>
      <w:r w:rsidRPr="00DC160B">
        <w:rPr>
          <w:color w:val="auto"/>
          <w:lang w:eastAsia="en-US"/>
        </w:rPr>
        <w:t xml:space="preserve"> получение первичных профессиональных умений по специальности, приобретение опыта организационной работы; </w:t>
      </w:r>
    </w:p>
    <w:p w:rsidR="00D4658C" w:rsidRPr="00DC160B" w:rsidRDefault="00D4658C" w:rsidP="00D4658C">
      <w:pPr>
        <w:pStyle w:val="Default"/>
        <w:numPr>
          <w:ilvl w:val="0"/>
          <w:numId w:val="35"/>
        </w:numPr>
        <w:rPr>
          <w:color w:val="auto"/>
          <w:lang w:eastAsia="en-US"/>
        </w:rPr>
      </w:pPr>
      <w:r w:rsidRPr="00DC160B">
        <w:rPr>
          <w:color w:val="auto"/>
          <w:lang w:eastAsia="en-US"/>
        </w:rPr>
        <w:t xml:space="preserve"> повышение мотивации к профессиональному самосовершенствованию; </w:t>
      </w:r>
    </w:p>
    <w:p w:rsidR="00D4658C" w:rsidRPr="00DC160B" w:rsidRDefault="00D4658C" w:rsidP="00D4658C">
      <w:pPr>
        <w:pStyle w:val="Default"/>
        <w:numPr>
          <w:ilvl w:val="0"/>
          <w:numId w:val="35"/>
        </w:numPr>
        <w:rPr>
          <w:color w:val="auto"/>
          <w:lang w:eastAsia="en-US"/>
        </w:rPr>
      </w:pPr>
      <w:r w:rsidRPr="00DC160B">
        <w:rPr>
          <w:color w:val="auto"/>
          <w:lang w:eastAsia="en-US"/>
        </w:rPr>
        <w:t xml:space="preserve"> ознакомление с профилем специальностей по правовой работе; </w:t>
      </w:r>
    </w:p>
    <w:p w:rsidR="00D4658C" w:rsidRPr="00DC160B" w:rsidRDefault="00D4658C" w:rsidP="00D4658C">
      <w:pPr>
        <w:pStyle w:val="Default"/>
        <w:numPr>
          <w:ilvl w:val="0"/>
          <w:numId w:val="35"/>
        </w:numPr>
        <w:rPr>
          <w:color w:val="auto"/>
          <w:lang w:eastAsia="en-US"/>
        </w:rPr>
      </w:pPr>
      <w:r w:rsidRPr="00DC160B">
        <w:rPr>
          <w:color w:val="auto"/>
          <w:lang w:eastAsia="en-US"/>
        </w:rPr>
        <w:t xml:space="preserve"> использование теоретических знаний при освоении функциональных обязанностей по отдельным должностям; </w:t>
      </w:r>
    </w:p>
    <w:p w:rsidR="00D4658C" w:rsidRPr="00DC160B" w:rsidRDefault="00D4658C" w:rsidP="00D4658C">
      <w:pPr>
        <w:pStyle w:val="Default"/>
        <w:numPr>
          <w:ilvl w:val="0"/>
          <w:numId w:val="35"/>
        </w:numPr>
        <w:rPr>
          <w:color w:val="auto"/>
          <w:lang w:eastAsia="en-US"/>
        </w:rPr>
      </w:pPr>
      <w:r w:rsidRPr="00DC160B">
        <w:rPr>
          <w:color w:val="auto"/>
          <w:lang w:eastAsia="en-US"/>
        </w:rPr>
        <w:t xml:space="preserve"> подготовить проекты процессуальных документов; </w:t>
      </w:r>
    </w:p>
    <w:p w:rsidR="00D4658C" w:rsidRPr="00DC160B" w:rsidRDefault="00D4658C" w:rsidP="00D4658C">
      <w:pPr>
        <w:pStyle w:val="Default"/>
        <w:numPr>
          <w:ilvl w:val="0"/>
          <w:numId w:val="35"/>
        </w:numPr>
        <w:rPr>
          <w:color w:val="auto"/>
          <w:lang w:eastAsia="en-US"/>
        </w:rPr>
      </w:pPr>
      <w:r w:rsidRPr="00DC160B">
        <w:rPr>
          <w:color w:val="auto"/>
          <w:lang w:eastAsia="en-US"/>
        </w:rPr>
        <w:t xml:space="preserve"> закрепить и использовать специальные знания, полученные в рамках профессионального модуля; </w:t>
      </w:r>
    </w:p>
    <w:p w:rsidR="00D4658C" w:rsidRPr="00DC160B" w:rsidRDefault="00D4658C" w:rsidP="00D4658C">
      <w:pPr>
        <w:pStyle w:val="Default"/>
        <w:numPr>
          <w:ilvl w:val="0"/>
          <w:numId w:val="35"/>
        </w:numPr>
        <w:rPr>
          <w:color w:val="auto"/>
          <w:lang w:eastAsia="en-US"/>
        </w:rPr>
      </w:pPr>
      <w:r w:rsidRPr="00DC160B">
        <w:rPr>
          <w:color w:val="auto"/>
          <w:lang w:eastAsia="en-US"/>
        </w:rPr>
        <w:t xml:space="preserve"> преобразование приобретенных теоретических знаний в систему профессиональных умений; </w:t>
      </w:r>
    </w:p>
    <w:p w:rsidR="00D4658C" w:rsidRPr="00DC160B" w:rsidRDefault="00D4658C" w:rsidP="00D4658C">
      <w:pPr>
        <w:pStyle w:val="Default"/>
        <w:numPr>
          <w:ilvl w:val="0"/>
          <w:numId w:val="35"/>
        </w:numPr>
        <w:rPr>
          <w:color w:val="auto"/>
          <w:lang w:eastAsia="en-US"/>
        </w:rPr>
      </w:pPr>
      <w:r w:rsidRPr="00DC160B">
        <w:rPr>
          <w:color w:val="auto"/>
          <w:lang w:eastAsia="en-US"/>
        </w:rPr>
        <w:t xml:space="preserve"> развитие личностных качеств, необходимых в профессиональной деятельности; </w:t>
      </w:r>
    </w:p>
    <w:p w:rsidR="00D4658C" w:rsidRPr="00DC160B" w:rsidRDefault="00D4658C" w:rsidP="00D4658C">
      <w:pPr>
        <w:pStyle w:val="Default"/>
        <w:numPr>
          <w:ilvl w:val="0"/>
          <w:numId w:val="35"/>
        </w:numPr>
        <w:rPr>
          <w:color w:val="auto"/>
          <w:lang w:eastAsia="en-US"/>
        </w:rPr>
      </w:pPr>
      <w:r w:rsidRPr="00DC160B">
        <w:rPr>
          <w:color w:val="auto"/>
          <w:lang w:eastAsia="en-US"/>
        </w:rPr>
        <w:t xml:space="preserve"> развитие навыков профессиональной рефлексии; </w:t>
      </w:r>
    </w:p>
    <w:p w:rsidR="00D4658C" w:rsidRPr="00DC160B" w:rsidRDefault="00D4658C" w:rsidP="00D4658C">
      <w:pPr>
        <w:pStyle w:val="Default"/>
        <w:numPr>
          <w:ilvl w:val="0"/>
          <w:numId w:val="35"/>
        </w:numPr>
        <w:rPr>
          <w:color w:val="auto"/>
          <w:lang w:eastAsia="en-US"/>
        </w:rPr>
      </w:pPr>
      <w:r w:rsidRPr="00DC160B">
        <w:rPr>
          <w:color w:val="auto"/>
          <w:lang w:eastAsia="en-US"/>
        </w:rPr>
        <w:t xml:space="preserve"> овладение современными методами сбора, анализа и обработки научной информации по проблеме; </w:t>
      </w:r>
    </w:p>
    <w:p w:rsidR="00D4658C" w:rsidRPr="00DC160B" w:rsidRDefault="00D4658C" w:rsidP="00D4658C">
      <w:pPr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Виды профессиональной деятельности:</w:t>
      </w:r>
    </w:p>
    <w:p w:rsidR="00D4658C" w:rsidRPr="00DC160B" w:rsidRDefault="00D4658C" w:rsidP="00D4658C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 xml:space="preserve">- </w:t>
      </w:r>
      <w:r w:rsidRPr="00DC160B">
        <w:rPr>
          <w:rFonts w:ascii="Times New Roman" w:hAnsi="Times New Roman"/>
          <w:sz w:val="24"/>
          <w:szCs w:val="24"/>
        </w:rPr>
        <w:t>Обеспечение реализации прав граждан в сфере пенсионного обеспечения и социальной защиты;</w:t>
      </w:r>
    </w:p>
    <w:p w:rsidR="00D4658C" w:rsidRPr="00DC160B" w:rsidRDefault="00D4658C" w:rsidP="00D4658C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-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D4658C" w:rsidRPr="00DC160B" w:rsidRDefault="00D4658C" w:rsidP="00D4658C">
      <w:pPr>
        <w:pStyle w:val="a3"/>
        <w:tabs>
          <w:tab w:val="left" w:pos="594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В ходе прохождения практики обучающийся должен:</w:t>
      </w:r>
    </w:p>
    <w:p w:rsidR="00D4658C" w:rsidRPr="00DC160B" w:rsidRDefault="00D4658C" w:rsidP="00D4658C">
      <w:pPr>
        <w:pStyle w:val="a3"/>
        <w:tabs>
          <w:tab w:val="left" w:pos="5944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D4658C" w:rsidRPr="009E4954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9E4954">
        <w:rPr>
          <w:rFonts w:ascii="Times New Roman" w:hAnsi="Times New Roman" w:cs="Times New Roman"/>
          <w:sz w:val="24"/>
          <w:szCs w:val="24"/>
        </w:rPr>
        <w:tab/>
        <w:t>анализа действующего законодательства в области пенсионного обеспечения и социальной защиты;</w:t>
      </w:r>
    </w:p>
    <w:p w:rsidR="00D4658C" w:rsidRPr="009E4954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2.</w:t>
      </w:r>
      <w:r w:rsidRPr="009E4954">
        <w:rPr>
          <w:rFonts w:ascii="Times New Roman" w:hAnsi="Times New Roman" w:cs="Times New Roman"/>
          <w:sz w:val="24"/>
          <w:szCs w:val="24"/>
        </w:rPr>
        <w:tab/>
        <w:t>приема граждан по вопросам пенсионного обеспечения и социальной защиты;</w:t>
      </w:r>
    </w:p>
    <w:p w:rsidR="00D4658C" w:rsidRPr="009E4954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3.</w:t>
      </w:r>
      <w:r w:rsidRPr="009E4954">
        <w:rPr>
          <w:rFonts w:ascii="Times New Roman" w:hAnsi="Times New Roman" w:cs="Times New Roman"/>
          <w:sz w:val="24"/>
          <w:szCs w:val="24"/>
        </w:rPr>
        <w:tab/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D4658C" w:rsidRPr="009E4954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4.</w:t>
      </w:r>
      <w:r w:rsidRPr="009E4954">
        <w:rPr>
          <w:rFonts w:ascii="Times New Roman" w:hAnsi="Times New Roman" w:cs="Times New Roman"/>
          <w:sz w:val="24"/>
          <w:szCs w:val="24"/>
        </w:rPr>
        <w:tab/>
        <w:t>формирования пенсионных и личных дел получателей пенсий и пособий, других социальных выплат и их хранения;</w:t>
      </w:r>
    </w:p>
    <w:p w:rsidR="00D4658C" w:rsidRPr="009E4954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5.</w:t>
      </w:r>
      <w:r w:rsidRPr="009E4954">
        <w:rPr>
          <w:rFonts w:ascii="Times New Roman" w:hAnsi="Times New Roman" w:cs="Times New Roman"/>
          <w:sz w:val="24"/>
          <w:szCs w:val="24"/>
        </w:rPr>
        <w:tab/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D4658C" w:rsidRPr="009E4954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6.</w:t>
      </w:r>
      <w:r w:rsidRPr="009E4954">
        <w:rPr>
          <w:rFonts w:ascii="Times New Roman" w:hAnsi="Times New Roman" w:cs="Times New Roman"/>
          <w:sz w:val="24"/>
          <w:szCs w:val="24"/>
        </w:rPr>
        <w:tab/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D4658C" w:rsidRPr="009E4954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7.</w:t>
      </w:r>
      <w:r w:rsidRPr="009E4954">
        <w:rPr>
          <w:rFonts w:ascii="Times New Roman" w:hAnsi="Times New Roman" w:cs="Times New Roman"/>
          <w:sz w:val="24"/>
          <w:szCs w:val="24"/>
        </w:rPr>
        <w:tab/>
        <w:t>определения права на предоставление услуг и мер социальной поддержки отдельным категориям граждан;</w:t>
      </w:r>
    </w:p>
    <w:p w:rsidR="00D4658C" w:rsidRPr="009E4954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8.</w:t>
      </w:r>
      <w:r w:rsidRPr="009E4954">
        <w:rPr>
          <w:rFonts w:ascii="Times New Roman" w:hAnsi="Times New Roman" w:cs="Times New Roman"/>
          <w:sz w:val="24"/>
          <w:szCs w:val="24"/>
        </w:rPr>
        <w:tab/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D4658C" w:rsidRPr="009E4954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9.</w:t>
      </w:r>
      <w:r w:rsidRPr="009E4954">
        <w:rPr>
          <w:rFonts w:ascii="Times New Roman" w:hAnsi="Times New Roman" w:cs="Times New Roman"/>
          <w:sz w:val="24"/>
          <w:szCs w:val="24"/>
        </w:rPr>
        <w:tab/>
        <w:t>общения с лицами пожилого возраста и инвалидами;</w:t>
      </w:r>
    </w:p>
    <w:p w:rsidR="00D4658C" w:rsidRPr="009E4954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10.</w:t>
      </w:r>
      <w:r w:rsidRPr="009E4954">
        <w:rPr>
          <w:rFonts w:ascii="Times New Roman" w:hAnsi="Times New Roman" w:cs="Times New Roman"/>
          <w:sz w:val="24"/>
          <w:szCs w:val="24"/>
        </w:rPr>
        <w:tab/>
        <w:t>публичного выступления и речевой аргументации позиции;</w:t>
      </w:r>
    </w:p>
    <w:p w:rsidR="00D4658C" w:rsidRPr="009E4954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11.</w:t>
      </w:r>
      <w:r w:rsidRPr="009E4954">
        <w:rPr>
          <w:rFonts w:ascii="Times New Roman" w:hAnsi="Times New Roman" w:cs="Times New Roman"/>
          <w:sz w:val="24"/>
          <w:szCs w:val="24"/>
        </w:rPr>
        <w:tab/>
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D4658C" w:rsidRPr="009E4954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12.</w:t>
      </w:r>
      <w:r w:rsidRPr="009E4954">
        <w:rPr>
          <w:rFonts w:ascii="Times New Roman" w:hAnsi="Times New Roman" w:cs="Times New Roman"/>
          <w:sz w:val="24"/>
          <w:szCs w:val="24"/>
        </w:rPr>
        <w:tab/>
        <w:t>выявления и осуществления учета лиц, нуждающихся в социальной защите;</w:t>
      </w:r>
    </w:p>
    <w:p w:rsidR="00D4658C" w:rsidRPr="009E4954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13.</w:t>
      </w:r>
      <w:r w:rsidRPr="009E4954">
        <w:rPr>
          <w:rFonts w:ascii="Times New Roman" w:hAnsi="Times New Roman" w:cs="Times New Roman"/>
          <w:sz w:val="24"/>
          <w:szCs w:val="24"/>
        </w:rPr>
        <w:tab/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D4658C" w:rsidRPr="009E4954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14.</w:t>
      </w:r>
      <w:r w:rsidRPr="009E4954">
        <w:rPr>
          <w:rFonts w:ascii="Times New Roman" w:hAnsi="Times New Roman" w:cs="Times New Roman"/>
          <w:sz w:val="24"/>
          <w:szCs w:val="24"/>
        </w:rPr>
        <w:tab/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D4658C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15.</w:t>
      </w:r>
      <w:r w:rsidRPr="009E4954">
        <w:rPr>
          <w:rFonts w:ascii="Times New Roman" w:hAnsi="Times New Roman" w:cs="Times New Roman"/>
          <w:sz w:val="24"/>
          <w:szCs w:val="24"/>
        </w:rPr>
        <w:tab/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Федерации.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60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разъяснять порядок получения недостающих документов и сроки их предоставления;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формировать пенсионные (выплатные) дела;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lastRenderedPageBreak/>
        <w:t>- составлять проекты ответов на письменные обращения граждан, используя информационные справочно-правовые системы;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пользоваться компьютерными программами для назначения и выплаты пенсий, пособий и других социальных выплат;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составлять проекты решений об отказе в установлении пенсий, пособий, компенсаций, 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осуществлять оценку пенсионных прав застрахованных лиц, в том числе с учетом специального трудового стажа;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использовать периодические и специальные издания, справочную литературу в профессиональной деятельности;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информировать граждан и должностных лиц об изменениях в области пенсионного обеспечения и социальной защиты населения;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оказывать консультационную помощь гражданам по вопросам медико-социальной экспертизы;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объяснять сущность психических процессов и их изменений у инвалидов и лиц пожилого возраста;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правильно организовать психологический контакт с клиентами (потребителями услуг);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давать психологическую характеристику личности, применять приемы делового общения и правила культуры поведения;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следовать этическим правилам, нормам и принципам в своей профессиональной деятельности;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характеризовать различные виды и формы девиаций, выделять их социальные и социально-психологические причины;</w:t>
      </w:r>
    </w:p>
    <w:p w:rsidR="00D4658C" w:rsidRPr="00DC160B" w:rsidRDefault="00D4658C" w:rsidP="00D4658C">
      <w:pPr>
        <w:pStyle w:val="ConsPlusNormal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D4658C" w:rsidRPr="00DC160B" w:rsidRDefault="00D4658C" w:rsidP="00D4658C">
      <w:pPr>
        <w:pStyle w:val="ConsPlusNormal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выявлять и осуществлять учет лиц, нуждающихся в социальной защите;</w:t>
      </w:r>
    </w:p>
    <w:p w:rsidR="00D4658C" w:rsidRPr="00DC160B" w:rsidRDefault="00D4658C" w:rsidP="00D4658C">
      <w:pPr>
        <w:pStyle w:val="ConsPlusNormal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D4658C" w:rsidRPr="00DC160B" w:rsidRDefault="00D4658C" w:rsidP="00D4658C">
      <w:pPr>
        <w:pStyle w:val="ConsPlusNormal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D4658C" w:rsidRPr="00DC160B" w:rsidRDefault="00D4658C" w:rsidP="00D4658C">
      <w:pPr>
        <w:pStyle w:val="ConsPlusNormal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D4658C" w:rsidRPr="00DC160B" w:rsidRDefault="00D4658C" w:rsidP="00D4658C">
      <w:pPr>
        <w:pStyle w:val="ConsPlusNormal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D4658C" w:rsidRPr="00DC160B" w:rsidRDefault="00D4658C" w:rsidP="00D4658C">
      <w:pPr>
        <w:pStyle w:val="ConsPlusNormal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применять приемы делового общения и правила культуры поведения в профессиональной деятельности;</w:t>
      </w:r>
    </w:p>
    <w:p w:rsidR="00D4658C" w:rsidRPr="00DC160B" w:rsidRDefault="00D4658C" w:rsidP="00D4658C">
      <w:pPr>
        <w:pStyle w:val="ConsPlusNormal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D4658C" w:rsidRPr="00DC160B" w:rsidRDefault="00D4658C" w:rsidP="00D4658C">
      <w:pPr>
        <w:pStyle w:val="ConsPlusNormal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собирать и анализировать информацию для статистической и другой отчетности;</w:t>
      </w:r>
    </w:p>
    <w:p w:rsidR="00D4658C" w:rsidRPr="00DC160B" w:rsidRDefault="00D4658C" w:rsidP="00D4658C">
      <w:pPr>
        <w:pStyle w:val="ConsPlusNormal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Федерации.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60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lastRenderedPageBreak/>
        <w:t>-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структуру трудовых пенсий;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понятие и виды социального обслуживания и помощи нуждающимся гражданам;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государственные стандарты социального обслуживания;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порядок предоставления социальных услуг и других социальных выплат;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компьютерные программы по назначению пенсий, пособий и других социальных выплат;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способы информирования граждан и должностных лиц об изменениях в области пенсионного обеспечения и социальной защиты;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основные понятия общей психологии, сущность психических процессов;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основы психологии личности;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особенности психологии инвалидов и лиц пожилого возраста;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современные представления о личности, ее структуре и возрастных изменениях;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основные правила профессиональной этики и приемы делового общения в коллективе;</w:t>
      </w:r>
    </w:p>
    <w:p w:rsidR="00D4658C" w:rsidRPr="00DC160B" w:rsidRDefault="00D4658C" w:rsidP="00D4658C">
      <w:pPr>
        <w:pStyle w:val="a3"/>
        <w:tabs>
          <w:tab w:val="left" w:pos="594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- понятие </w:t>
      </w:r>
      <w:proofErr w:type="spellStart"/>
      <w:r w:rsidRPr="00DC160B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DC160B">
        <w:rPr>
          <w:rFonts w:ascii="Times New Roman" w:hAnsi="Times New Roman"/>
          <w:sz w:val="24"/>
          <w:szCs w:val="24"/>
        </w:rPr>
        <w:t xml:space="preserve"> поведения, различные виды и формы девиаций, их социальные и социально-психологические причины.</w:t>
      </w:r>
    </w:p>
    <w:p w:rsidR="00D4658C" w:rsidRPr="00DC160B" w:rsidRDefault="00D4658C" w:rsidP="00D4658C">
      <w:pPr>
        <w:pStyle w:val="ConsPlusNormal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D4658C" w:rsidRPr="00DC160B" w:rsidRDefault="00D4658C" w:rsidP="00D4658C">
      <w:pPr>
        <w:pStyle w:val="a3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D4658C" w:rsidRPr="00DC160B" w:rsidRDefault="00D4658C" w:rsidP="00D4658C">
      <w:pPr>
        <w:pStyle w:val="a3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D4658C" w:rsidRPr="00DC160B" w:rsidRDefault="00D4658C" w:rsidP="00D4658C">
      <w:pPr>
        <w:pStyle w:val="a3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D4658C" w:rsidRPr="00DC160B" w:rsidRDefault="00D4658C" w:rsidP="00D4658C">
      <w:pPr>
        <w:pStyle w:val="a3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D4658C" w:rsidRPr="00DC160B" w:rsidRDefault="00D4658C" w:rsidP="00D4658C">
      <w:pPr>
        <w:pStyle w:val="ConsPlusNormal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D4658C" w:rsidRPr="00DC160B" w:rsidRDefault="00D4658C" w:rsidP="00D4658C">
      <w:pPr>
        <w:pStyle w:val="ConsPlusNormal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D4658C" w:rsidRPr="00DC160B" w:rsidRDefault="00D4658C" w:rsidP="00D4658C">
      <w:pPr>
        <w:pStyle w:val="ConsPlusNormal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D4658C" w:rsidRPr="00DC160B" w:rsidRDefault="00D4658C" w:rsidP="00D4658C">
      <w:pPr>
        <w:pStyle w:val="ConsPlusNormal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систему государственных органов и учреждений социальной защиты населения, органов Пенсионного фонда Российской Федерации.</w:t>
      </w:r>
    </w:p>
    <w:p w:rsidR="00D4658C" w:rsidRPr="00DC160B" w:rsidRDefault="00D4658C" w:rsidP="00D4658C">
      <w:pPr>
        <w:pStyle w:val="a3"/>
        <w:tabs>
          <w:tab w:val="left" w:pos="594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pStyle w:val="a3"/>
        <w:tabs>
          <w:tab w:val="left" w:pos="594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 xml:space="preserve">обладать </w:t>
      </w:r>
      <w:r w:rsidRPr="00296E3E">
        <w:rPr>
          <w:rFonts w:ascii="Times New Roman" w:hAnsi="Times New Roman"/>
          <w:b/>
          <w:sz w:val="24"/>
          <w:szCs w:val="24"/>
        </w:rPr>
        <w:t>общими компетенциями, включающими в себя способность: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4658C" w:rsidRPr="00296E3E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4658C" w:rsidRPr="00296E3E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4658C" w:rsidRPr="00296E3E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4658C" w:rsidRPr="00296E3E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</w:t>
      </w:r>
      <w:r w:rsidRPr="00296E3E">
        <w:rPr>
          <w:rFonts w:ascii="Times New Roman" w:hAnsi="Times New Roman" w:cs="Times New Roman"/>
          <w:sz w:val="24"/>
          <w:szCs w:val="24"/>
        </w:rPr>
        <w:lastRenderedPageBreak/>
        <w:t>эффективного выполнения профессиональных задач, профессионального и личностного развития.</w:t>
      </w:r>
    </w:p>
    <w:p w:rsidR="00D4658C" w:rsidRPr="00296E3E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4658C" w:rsidRPr="00296E3E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D4658C" w:rsidRPr="00296E3E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D4658C" w:rsidRPr="00296E3E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4658C" w:rsidRPr="00296E3E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D4658C" w:rsidRPr="00296E3E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D4658C" w:rsidRPr="00296E3E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D4658C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D4658C" w:rsidRPr="00296E3E" w:rsidRDefault="00D4658C" w:rsidP="00D4658C">
      <w:pPr>
        <w:pStyle w:val="a3"/>
        <w:tabs>
          <w:tab w:val="left" w:pos="5944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96E3E">
        <w:rPr>
          <w:rFonts w:ascii="Times New Roman" w:hAnsi="Times New Roman"/>
          <w:b/>
          <w:sz w:val="24"/>
          <w:szCs w:val="24"/>
        </w:rPr>
        <w:t>обладать профессиональными компетенциями, включающими в себя способность:</w:t>
      </w:r>
    </w:p>
    <w:p w:rsidR="00D4658C" w:rsidRPr="00DC160B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D4658C" w:rsidRPr="00DC160B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D4658C" w:rsidRPr="00DC160B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D4658C" w:rsidRPr="00DC160B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D4658C" w:rsidRPr="00DC160B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D4658C" w:rsidRPr="00DC160B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D4658C" w:rsidRPr="00DC160B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D4658C" w:rsidRPr="00DC160B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D4658C" w:rsidRPr="00DC160B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D4658C" w:rsidRPr="00DC160B" w:rsidRDefault="00D4658C" w:rsidP="00D4658C">
      <w:pPr>
        <w:pStyle w:val="a3"/>
        <w:tabs>
          <w:tab w:val="left" w:pos="594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 xml:space="preserve">1.3. Трудоемкость освоения программы производственной (преддипломной) практики: </w:t>
      </w:r>
    </w:p>
    <w:p w:rsidR="00D4658C" w:rsidRPr="00DC160B" w:rsidRDefault="00D4658C" w:rsidP="00D4658C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На производственную (преддипломную) практику отводится 4 (четыре) недели.</w:t>
      </w:r>
    </w:p>
    <w:p w:rsidR="00D4658C" w:rsidRPr="00DC160B" w:rsidRDefault="00D4658C" w:rsidP="00D4658C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pStyle w:val="a3"/>
        <w:widowControl w:val="0"/>
        <w:spacing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2. РЕЗУЛЬТАТЫ ПРАКТИКИ</w:t>
      </w:r>
    </w:p>
    <w:p w:rsidR="00D4658C" w:rsidRPr="00DC160B" w:rsidRDefault="00D4658C" w:rsidP="00D4658C">
      <w:pPr>
        <w:pStyle w:val="a3"/>
        <w:tabs>
          <w:tab w:val="left" w:pos="594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pStyle w:val="a3"/>
        <w:tabs>
          <w:tab w:val="left" w:pos="594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Результатом </w:t>
      </w:r>
      <w:r w:rsidRPr="00DC160B">
        <w:rPr>
          <w:rFonts w:ascii="Times New Roman" w:hAnsi="Times New Roman"/>
          <w:b/>
          <w:sz w:val="24"/>
          <w:szCs w:val="24"/>
        </w:rPr>
        <w:t>производственной (преддипломной) практики</w:t>
      </w:r>
      <w:r w:rsidRPr="00DC160B">
        <w:rPr>
          <w:rFonts w:ascii="Times New Roman" w:hAnsi="Times New Roman"/>
          <w:sz w:val="24"/>
          <w:szCs w:val="24"/>
        </w:rPr>
        <w:t xml:space="preserve"> является освоение</w:t>
      </w:r>
      <w:r>
        <w:rPr>
          <w:rFonts w:ascii="Times New Roman" w:hAnsi="Times New Roman"/>
          <w:sz w:val="24"/>
          <w:szCs w:val="24"/>
        </w:rPr>
        <w:t xml:space="preserve"> общих (ОК) и п</w:t>
      </w:r>
      <w:r w:rsidRPr="00DC160B">
        <w:rPr>
          <w:rFonts w:ascii="Times New Roman" w:hAnsi="Times New Roman"/>
          <w:sz w:val="24"/>
          <w:szCs w:val="24"/>
        </w:rPr>
        <w:t xml:space="preserve">рофессиональных компетенций (ПК): </w:t>
      </w:r>
    </w:p>
    <w:p w:rsidR="00D4658C" w:rsidRPr="00DC160B" w:rsidRDefault="00D4658C" w:rsidP="00D4658C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7863"/>
      </w:tblGrid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DC160B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07" w:type="pct"/>
            <w:shd w:val="clear" w:color="auto" w:fill="auto"/>
            <w:vAlign w:val="center"/>
          </w:tcPr>
          <w:p w:rsidR="00D4658C" w:rsidRPr="00DC160B" w:rsidRDefault="00D4658C" w:rsidP="00EE750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C16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результата практики</w:t>
            </w:r>
          </w:p>
        </w:tc>
      </w:tr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296E3E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296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7" w:type="pct"/>
            <w:shd w:val="clear" w:color="auto" w:fill="auto"/>
          </w:tcPr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к ней устойчивый интерес, </w:t>
            </w: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а именно:</w:t>
            </w:r>
          </w:p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D4658C" w:rsidRPr="0078523C" w:rsidRDefault="00D4658C" w:rsidP="00EE750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понятие и виды социального обслуживания и помощи нуждающимся гражданам;</w:t>
            </w:r>
          </w:p>
          <w:p w:rsidR="00D4658C" w:rsidRPr="0078523C" w:rsidRDefault="00D4658C" w:rsidP="00EE750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государственные стандарты социального обслуживания;</w:t>
            </w:r>
          </w:p>
          <w:p w:rsidR="00D4658C" w:rsidRPr="0078523C" w:rsidRDefault="00D4658C" w:rsidP="00EE750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4658C" w:rsidRPr="0078523C" w:rsidRDefault="00D4658C" w:rsidP="00EE750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разъяснять порядок получения недостающих документов и сроки их предоставления;</w:t>
            </w:r>
          </w:p>
          <w:p w:rsidR="00D4658C" w:rsidRPr="0078523C" w:rsidRDefault="00D4658C" w:rsidP="00EE750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D4658C" w:rsidRPr="0078523C" w:rsidRDefault="00D4658C" w:rsidP="00EE750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формировать пенсионные (выплатные) дела, 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D4658C" w:rsidRPr="0078523C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523C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78523C" w:rsidRDefault="00D4658C" w:rsidP="00EE750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анализа действующего законодательства в области пенсионного обеспечения и социальной защиты</w:t>
            </w:r>
          </w:p>
          <w:p w:rsidR="00D4658C" w:rsidRPr="0078523C" w:rsidRDefault="00D4658C" w:rsidP="00EE750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формирования пенсионных (выплатных) и личных дел получателей пенсий, пособий и других социальных выплат.</w:t>
            </w:r>
          </w:p>
        </w:tc>
      </w:tr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296E3E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lastRenderedPageBreak/>
              <w:t>ОК 2</w:t>
            </w:r>
          </w:p>
        </w:tc>
        <w:tc>
          <w:tcPr>
            <w:tcW w:w="4207" w:type="pct"/>
            <w:shd w:val="clear" w:color="auto" w:fill="auto"/>
          </w:tcPr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D4658C" w:rsidRDefault="00D4658C" w:rsidP="00EE7504">
            <w:pPr>
              <w:spacing w:line="240" w:lineRule="auto"/>
              <w:rPr>
                <w:b/>
                <w:sz w:val="24"/>
                <w:szCs w:val="24"/>
              </w:rPr>
            </w:pPr>
            <w:r w:rsidRPr="0078523C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D4658C" w:rsidRPr="0078523C" w:rsidRDefault="00D4658C" w:rsidP="00EE750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523C">
              <w:rPr>
                <w:rFonts w:ascii="Times New Roman" w:hAnsi="Times New Roman"/>
                <w:sz w:val="24"/>
                <w:szCs w:val="24"/>
              </w:rPr>
              <w:t>- порядок предоставления социальных услуг и других социальных выплат;</w:t>
            </w:r>
          </w:p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компьютерные программы по назначению пенсий, пособий и других социальных выплат;</w:t>
            </w:r>
          </w:p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основные понятия общей психологии, сущность психических процессов;</w:t>
            </w:r>
          </w:p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основные правила профессиональной этики и приемы делового общения в коллективе;</w:t>
            </w:r>
          </w:p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4658C" w:rsidRPr="0078523C" w:rsidRDefault="00D4658C" w:rsidP="00EE7504">
            <w:pPr>
              <w:spacing w:line="240" w:lineRule="auto"/>
              <w:ind w:firstLine="0"/>
            </w:pPr>
            <w:r>
              <w:rPr>
                <w:sz w:val="24"/>
                <w:szCs w:val="24"/>
              </w:rPr>
              <w:t xml:space="preserve">- </w:t>
            </w:r>
            <w:r w:rsidRPr="0078523C">
              <w:rPr>
                <w:rFonts w:ascii="Times New Roman" w:hAnsi="Times New Roman"/>
                <w:sz w:val="24"/>
                <w:szCs w:val="24"/>
              </w:rP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составлять проекты ответов на письменные обращения граждан, используя информационные справочно-правовые системы;</w:t>
            </w:r>
          </w:p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пользоваться компьютерными программами для назначения и выплаты пенсий, пособий и других социальных выплат;</w:t>
            </w:r>
          </w:p>
          <w:p w:rsidR="00D4658C" w:rsidRPr="0078523C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523C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пользования компьютерными программами для назначения пенсий, пособий и других социальных выплат;</w:t>
            </w:r>
          </w:p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общения с различными категориями граждан, нуждающимися в социальной помощи;</w:t>
            </w:r>
          </w:p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адаптации в трудовом коллективе.</w:t>
            </w:r>
          </w:p>
        </w:tc>
      </w:tr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296E3E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lastRenderedPageBreak/>
              <w:t>ОК 3</w:t>
            </w:r>
          </w:p>
        </w:tc>
        <w:tc>
          <w:tcPr>
            <w:tcW w:w="4207" w:type="pct"/>
            <w:shd w:val="clear" w:color="auto" w:fill="auto"/>
          </w:tcPr>
          <w:p w:rsidR="00D4658C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D4658C" w:rsidRDefault="00D4658C" w:rsidP="00EE7504">
            <w:pPr>
              <w:spacing w:line="240" w:lineRule="auto"/>
              <w:rPr>
                <w:b/>
                <w:sz w:val="24"/>
                <w:szCs w:val="24"/>
              </w:rPr>
            </w:pPr>
            <w:r w:rsidRPr="0078523C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D4658C" w:rsidRPr="0078523C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D4658C" w:rsidRPr="0078523C" w:rsidRDefault="00D4658C" w:rsidP="00EE7504">
            <w:pPr>
              <w:shd w:val="clear" w:color="auto" w:fill="FFFFFF"/>
              <w:spacing w:line="240" w:lineRule="auto"/>
              <w:ind w:firstLine="0"/>
            </w:pPr>
            <w:r w:rsidRPr="0078523C">
              <w:rPr>
                <w:rFonts w:ascii="Times New Roman" w:hAnsi="Times New Roman"/>
                <w:sz w:val="24"/>
                <w:szCs w:val="24"/>
              </w:rPr>
              <w:t>- современные представления о личности, ее структуре и возрастных изменениях;</w:t>
            </w:r>
          </w:p>
          <w:p w:rsidR="00D4658C" w:rsidRDefault="00D4658C" w:rsidP="00EE7504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8523C">
              <w:rPr>
                <w:rFonts w:ascii="Times New Roman" w:hAnsi="Times New Roman"/>
                <w:sz w:val="24"/>
                <w:szCs w:val="24"/>
              </w:rPr>
              <w:t xml:space="preserve">- понятие </w:t>
            </w:r>
            <w:proofErr w:type="spellStart"/>
            <w:r w:rsidRPr="0078523C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78523C">
              <w:rPr>
                <w:rFonts w:ascii="Times New Roman" w:hAnsi="Times New Roman"/>
                <w:sz w:val="24"/>
                <w:szCs w:val="24"/>
              </w:rPr>
              <w:t xml:space="preserve"> поведения, различные виды и формы девиаций, их социальные и социально-психологические причины.</w:t>
            </w:r>
          </w:p>
          <w:p w:rsidR="00D4658C" w:rsidRPr="0078523C" w:rsidRDefault="00D4658C" w:rsidP="00EE7504">
            <w:pPr>
              <w:shd w:val="clear" w:color="auto" w:fill="FFFFFF"/>
              <w:spacing w:line="240" w:lineRule="auto"/>
              <w:ind w:firstLine="0"/>
              <w:rPr>
                <w:b/>
              </w:rPr>
            </w:pPr>
            <w:r w:rsidRPr="0078523C">
              <w:rPr>
                <w:b/>
                <w:sz w:val="24"/>
                <w:szCs w:val="24"/>
              </w:rPr>
              <w:t>уметь:</w:t>
            </w:r>
          </w:p>
          <w:p w:rsidR="00D4658C" w:rsidRPr="0078523C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D4658C" w:rsidRPr="0078523C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D4658C" w:rsidRPr="0078523C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составлять проекты решений об отказе в установлении пенсий, пособий, компенсаций, 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      </w:r>
          </w:p>
          <w:p w:rsidR="00D4658C" w:rsidRPr="0078523C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правильно организовать психологический контакт с клиентами (потребителями услуг);</w:t>
            </w:r>
          </w:p>
          <w:p w:rsidR="00D4658C" w:rsidRPr="0078523C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характеризовать различные виды и формы девиаций, выделять их социальные и социально-психологические причины;</w:t>
            </w:r>
          </w:p>
          <w:p w:rsidR="00D4658C" w:rsidRPr="0078523C" w:rsidRDefault="00D4658C" w:rsidP="00EE7504">
            <w:pPr>
              <w:pStyle w:val="a3"/>
              <w:shd w:val="clear" w:color="auto" w:fill="FFFFFF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523C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78523C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использования приемов эффективного общения в профессиональной деятельности и </w:t>
            </w:r>
            <w:proofErr w:type="spellStart"/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8523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общения;</w:t>
            </w:r>
          </w:p>
          <w:p w:rsidR="00D4658C" w:rsidRPr="0078523C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общения с лицами пожилого возраста и инвалидами;</w:t>
            </w:r>
          </w:p>
          <w:p w:rsidR="00D4658C" w:rsidRPr="00386F62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приема граждан по вопросам пенсионного обеспечения и социальной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296E3E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4207" w:type="pct"/>
            <w:shd w:val="clear" w:color="auto" w:fill="auto"/>
          </w:tcPr>
          <w:p w:rsidR="00D4658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компьютерные программы по назначению пенсий, пособий и других социальных выплат;</w:t>
            </w:r>
          </w:p>
          <w:p w:rsidR="00D4658C" w:rsidRDefault="00D4658C" w:rsidP="00EE7504">
            <w:pPr>
              <w:spacing w:line="240" w:lineRule="auto"/>
              <w:rPr>
                <w:sz w:val="24"/>
                <w:szCs w:val="24"/>
              </w:rPr>
            </w:pPr>
            <w:r w:rsidRPr="0078523C">
              <w:rPr>
                <w:rFonts w:ascii="Times New Roman" w:hAnsi="Times New Roman"/>
                <w:sz w:val="24"/>
                <w:szCs w:val="24"/>
              </w:rPr>
              <w:t>- 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D4658C" w:rsidRPr="0078523C" w:rsidRDefault="00D4658C" w:rsidP="00EE7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23C">
              <w:rPr>
                <w:rFonts w:ascii="Times New Roman" w:hAnsi="Times New Roman"/>
                <w:sz w:val="24"/>
                <w:szCs w:val="24"/>
              </w:rPr>
              <w:t>- 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компьютерными программами для назначения и выплаты пенсий, пособий и других социальных выплат;</w:t>
            </w:r>
          </w:p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использовать периодические и специальные издания, справочную литературу в профессиональной деятельности;</w:t>
            </w:r>
          </w:p>
          <w:p w:rsidR="00D4658C" w:rsidRPr="0078523C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523C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использования приемов эффективного общения в профессиональной деятельности и </w:t>
            </w:r>
            <w:proofErr w:type="spellStart"/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8523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общения;</w:t>
            </w:r>
          </w:p>
          <w:p w:rsidR="00D4658C" w:rsidRPr="00386F6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 xml:space="preserve">- анализа действующего законодательства в области пенсионного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и социальной защиты.</w:t>
            </w:r>
          </w:p>
        </w:tc>
      </w:tr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296E3E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lastRenderedPageBreak/>
              <w:t>ОК 5</w:t>
            </w:r>
          </w:p>
        </w:tc>
        <w:tc>
          <w:tcPr>
            <w:tcW w:w="4207" w:type="pct"/>
            <w:shd w:val="clear" w:color="auto" w:fill="auto"/>
          </w:tcPr>
          <w:p w:rsidR="00D4658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информационно-коммуникационные технологии в профессиональной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именно:</w:t>
            </w:r>
          </w:p>
          <w:p w:rsidR="00D4658C" w:rsidRPr="008339CF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4658C" w:rsidRPr="008339CF" w:rsidRDefault="00D4658C" w:rsidP="00EE7504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компьютерные программы по назначению пенсий, пособий и других социальных выплат;</w:t>
            </w:r>
          </w:p>
          <w:p w:rsidR="00D4658C" w:rsidRPr="008339CF" w:rsidRDefault="00D4658C" w:rsidP="00EE7504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D4658C" w:rsidRPr="008339CF" w:rsidRDefault="00D4658C" w:rsidP="00EE7504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4658C" w:rsidRPr="008339CF" w:rsidRDefault="00D4658C" w:rsidP="00EE7504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пользоваться компьютерными программами для назначения и выплаты пенсий, пособий и других социальных выплат;</w:t>
            </w:r>
          </w:p>
          <w:p w:rsidR="00D4658C" w:rsidRPr="008339CF" w:rsidRDefault="00D4658C" w:rsidP="00EE7504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D4658C" w:rsidRPr="008339CF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9CF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8339CF" w:rsidRDefault="00D4658C" w:rsidP="00EE7504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использования приемов эффективного общения в профессиональной деятельности и </w:t>
            </w:r>
            <w:proofErr w:type="spellStart"/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339C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общения;</w:t>
            </w:r>
          </w:p>
          <w:p w:rsidR="00D4658C" w:rsidRPr="008339CF" w:rsidRDefault="00D4658C" w:rsidP="00EE7504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пользования компьютерными программами для назначения пенсий, пособий и других социальных выплат;</w:t>
            </w:r>
          </w:p>
          <w:p w:rsidR="00D4658C" w:rsidRPr="00386F62" w:rsidRDefault="00D4658C" w:rsidP="00EE7504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формирования пенсионных (выплатных) и личных дел получателей пенсий, пособий и других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выплат.</w:t>
            </w:r>
          </w:p>
        </w:tc>
      </w:tr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296E3E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4207" w:type="pct"/>
            <w:shd w:val="clear" w:color="auto" w:fill="auto"/>
          </w:tcPr>
          <w:p w:rsidR="00D4658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D4658C" w:rsidRPr="008339CF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4658C" w:rsidRPr="008339CF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основные понятия общей психологии, сущность психических процессов;</w:t>
            </w:r>
          </w:p>
          <w:p w:rsidR="00D4658C" w:rsidRPr="008339CF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основы психологии личности;</w:t>
            </w:r>
          </w:p>
          <w:p w:rsidR="00D4658C" w:rsidRPr="008339CF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современные представления о личности, ее структуре и возрастных изменениях;</w:t>
            </w:r>
          </w:p>
          <w:p w:rsidR="00D4658C" w:rsidRPr="008339CF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основные правила профессиональной этики и приемы делового общения в коллективе;</w:t>
            </w:r>
          </w:p>
          <w:p w:rsidR="00D4658C" w:rsidRPr="008339CF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CF">
              <w:rPr>
                <w:rFonts w:ascii="Times New Roman" w:hAnsi="Times New Roman"/>
                <w:sz w:val="24"/>
                <w:szCs w:val="24"/>
              </w:rPr>
              <w:t xml:space="preserve">- понятие </w:t>
            </w:r>
            <w:proofErr w:type="spellStart"/>
            <w:r w:rsidRPr="008339CF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8339CF">
              <w:rPr>
                <w:rFonts w:ascii="Times New Roman" w:hAnsi="Times New Roman"/>
                <w:sz w:val="24"/>
                <w:szCs w:val="24"/>
              </w:rPr>
              <w:t xml:space="preserve"> поведения, различные виды и формы девиаций, их социальные и социально-психологические причины.</w:t>
            </w:r>
          </w:p>
          <w:p w:rsidR="00D4658C" w:rsidRPr="008339CF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4658C" w:rsidRPr="008339CF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D4658C" w:rsidRPr="008339CF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объяснять сущность психических процессов и их изменений у инвалидов и лиц пожилого возраста;</w:t>
            </w:r>
          </w:p>
          <w:p w:rsidR="00D4658C" w:rsidRPr="008339CF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правильно организовать психологический контакт с клиентами (потребителями услуг);</w:t>
            </w:r>
          </w:p>
          <w:p w:rsidR="00D4658C" w:rsidRPr="008339CF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давать психологическую характеристику личности, применять приемы делового общения и правила культуры поведения;</w:t>
            </w:r>
          </w:p>
          <w:p w:rsidR="00D4658C" w:rsidRPr="008339CF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следовать этическим правилам, нормам и принципам в своей профессиональной деятельности;</w:t>
            </w:r>
          </w:p>
          <w:p w:rsidR="00D4658C" w:rsidRPr="008339CF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9CF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8339CF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общения с различными категориями граждан, нуждающимися в социальной помощи;</w:t>
            </w:r>
          </w:p>
          <w:p w:rsidR="00D4658C" w:rsidRPr="008339CF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установления психологического контакта с клиентами;</w:t>
            </w:r>
          </w:p>
          <w:p w:rsidR="00D4658C" w:rsidRPr="008339CF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адаптации в трудовом коллективе;</w:t>
            </w:r>
          </w:p>
          <w:p w:rsidR="00D4658C" w:rsidRPr="00386F6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использования приемов эффективного общения в профессиональной деятельности и </w:t>
            </w:r>
            <w:proofErr w:type="spellStart"/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339C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общения.</w:t>
            </w:r>
          </w:p>
        </w:tc>
      </w:tr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296E3E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lastRenderedPageBreak/>
              <w:t>ОК 7</w:t>
            </w:r>
          </w:p>
        </w:tc>
        <w:tc>
          <w:tcPr>
            <w:tcW w:w="4207" w:type="pct"/>
            <w:shd w:val="clear" w:color="auto" w:fill="auto"/>
          </w:tcPr>
          <w:p w:rsidR="00D4658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b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 именно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4658C" w:rsidRPr="003B3C7E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7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4658C" w:rsidRPr="003B3C7E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7E">
              <w:rPr>
                <w:rFonts w:ascii="Times New Roman" w:hAnsi="Times New Roman" w:cs="Times New Roman"/>
                <w:sz w:val="24"/>
                <w:szCs w:val="24"/>
              </w:rPr>
              <w:t>-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D4658C" w:rsidRPr="003B3C7E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7E">
              <w:rPr>
                <w:rFonts w:ascii="Times New Roman" w:hAnsi="Times New Roman" w:cs="Times New Roman"/>
                <w:sz w:val="24"/>
                <w:szCs w:val="24"/>
              </w:rPr>
              <w:t>- государственные стандарты социального обслуживания;</w:t>
            </w:r>
          </w:p>
          <w:p w:rsidR="00D4658C" w:rsidRPr="003B3C7E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7E">
              <w:rPr>
                <w:rFonts w:ascii="Times New Roman" w:hAnsi="Times New Roman" w:cs="Times New Roman"/>
                <w:sz w:val="24"/>
                <w:szCs w:val="24"/>
              </w:rPr>
              <w:t>- 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D4658C" w:rsidRPr="003B3C7E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7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4658C" w:rsidRPr="003B3C7E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7E">
              <w:rPr>
                <w:rFonts w:ascii="Times New Roman" w:hAnsi="Times New Roman" w:cs="Times New Roman"/>
                <w:sz w:val="24"/>
                <w:szCs w:val="24"/>
              </w:rPr>
              <w:t>-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D4658C" w:rsidRPr="003B3C7E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3C7E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3B3C7E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7E">
              <w:rPr>
                <w:rFonts w:ascii="Times New Roman" w:hAnsi="Times New Roman" w:cs="Times New Roman"/>
                <w:sz w:val="24"/>
                <w:szCs w:val="24"/>
              </w:rPr>
              <w:t>- анализа действующего законодательства в области пенсионного обеспечения и социальной защиты;</w:t>
            </w:r>
          </w:p>
          <w:p w:rsidR="00D4658C" w:rsidRPr="003B3C7E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7E">
              <w:rPr>
                <w:rFonts w:ascii="Times New Roman" w:hAnsi="Times New Roman" w:cs="Times New Roman"/>
                <w:sz w:val="24"/>
                <w:szCs w:val="24"/>
              </w:rPr>
              <w:t>- 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  <w:p w:rsidR="00D4658C" w:rsidRPr="00386F6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7E">
              <w:rPr>
                <w:rFonts w:ascii="Times New Roman" w:hAnsi="Times New Roman" w:cs="Times New Roman"/>
                <w:sz w:val="24"/>
                <w:szCs w:val="24"/>
              </w:rPr>
              <w:t>- определения права на предоставление услуг и мер социальной поддержки отдельным категориям граждан.</w:t>
            </w:r>
          </w:p>
        </w:tc>
      </w:tr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296E3E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4207" w:type="pct"/>
            <w:shd w:val="clear" w:color="auto" w:fill="auto"/>
          </w:tcPr>
          <w:p w:rsidR="00D4658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7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D4658C" w:rsidRPr="00914FE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4658C" w:rsidRPr="00914FE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-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луг.</w:t>
            </w:r>
          </w:p>
          <w:p w:rsidR="00D4658C" w:rsidRPr="00914FE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4658C" w:rsidRPr="00914FE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-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D4658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- использовать периодические и специальные издания, справочную литературу в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58C" w:rsidRPr="00914FE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914FE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- анализа действующего законодательства в области пенсионного обеспечения и социальной защиты;</w:t>
            </w:r>
          </w:p>
          <w:p w:rsidR="00D4658C" w:rsidRPr="00914FE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использования приемов эффективного общения в профессиональной деятельности и </w:t>
            </w:r>
            <w:proofErr w:type="spellStart"/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914FE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</w:t>
            </w:r>
            <w:r w:rsidRPr="00914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общения;</w:t>
            </w:r>
          </w:p>
          <w:p w:rsidR="00D4658C" w:rsidRPr="00386F6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- публичного выступления и речевой аргументации позиции.</w:t>
            </w:r>
          </w:p>
        </w:tc>
      </w:tr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296E3E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lastRenderedPageBreak/>
              <w:t>ОК 9</w:t>
            </w:r>
          </w:p>
        </w:tc>
        <w:tc>
          <w:tcPr>
            <w:tcW w:w="4207" w:type="pct"/>
            <w:shd w:val="clear" w:color="auto" w:fill="auto"/>
          </w:tcPr>
          <w:p w:rsidR="00D4658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Ориентироваться в условиях постоянного изменения правовой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D4658C" w:rsidRPr="00914FE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4658C" w:rsidRPr="00914FE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-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D4658C" w:rsidRPr="00914FE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4658C" w:rsidRPr="00914FE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-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D4658C" w:rsidRPr="00914FE2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FE2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386F6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- анализа действующего законодательства в области пенсионного обеспечения и социальной защиты.</w:t>
            </w:r>
          </w:p>
        </w:tc>
      </w:tr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296E3E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4207" w:type="pct"/>
            <w:shd w:val="clear" w:color="auto" w:fill="auto"/>
          </w:tcPr>
          <w:p w:rsidR="00D4658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 основы здорового образа жизни, требования охраны труда,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D4658C" w:rsidRPr="00914FE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4658C" w:rsidRPr="00914FE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- основные понятия общей психологии, сущность психических процессов;</w:t>
            </w:r>
          </w:p>
          <w:p w:rsidR="00D4658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- современные представления о личности, ее структуре и возрастных изменениях;</w:t>
            </w:r>
          </w:p>
          <w:p w:rsidR="00D4658C" w:rsidRPr="00914FE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государственные стандарты социального обслуживания;</w:t>
            </w:r>
          </w:p>
          <w:p w:rsidR="00D4658C" w:rsidRPr="00914FE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4658C" w:rsidRPr="00914FE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- правильно организовать психологический контакт с клиентами (потребителями услуг);</w:t>
            </w:r>
          </w:p>
          <w:p w:rsidR="00D4658C" w:rsidRPr="00914FE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- следовать этическим правилам, нормам и принципам в своей профессиональной деятельности;</w:t>
            </w:r>
          </w:p>
          <w:p w:rsidR="00D4658C" w:rsidRPr="00914FE2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FE2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914FE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использования приемов эффективного общения в профессиональной деятельности и </w:t>
            </w:r>
            <w:proofErr w:type="spellStart"/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914FE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общения;</w:t>
            </w:r>
          </w:p>
          <w:p w:rsidR="00D4658C" w:rsidRPr="00386F6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- адаптации в трудовом коллективе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296E3E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4207" w:type="pct"/>
            <w:shd w:val="clear" w:color="auto" w:fill="auto"/>
          </w:tcPr>
          <w:p w:rsidR="00D4658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Соблюдать деловой этикет, культуру и психологические основы общения, нормы и правила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поведения</w:t>
            </w:r>
            <w:r w:rsidRPr="00403CD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основные понятия общей психологии, сущность психических процессов;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основы психологии личности;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особенности психологии инвалидов и лиц пожилого возраста;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современные представления о личности, ее структуре и возрастных изменениях;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основные правила профессиональной этики и приемы делового общения в коллективе;</w:t>
            </w:r>
          </w:p>
          <w:p w:rsidR="00D4658C" w:rsidRPr="00403CD5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CD5">
              <w:rPr>
                <w:rFonts w:ascii="Times New Roman" w:hAnsi="Times New Roman"/>
                <w:sz w:val="24"/>
                <w:szCs w:val="24"/>
              </w:rPr>
              <w:t xml:space="preserve">- понятие </w:t>
            </w:r>
            <w:proofErr w:type="spellStart"/>
            <w:r w:rsidRPr="00403CD5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403CD5">
              <w:rPr>
                <w:rFonts w:ascii="Times New Roman" w:hAnsi="Times New Roman"/>
                <w:sz w:val="24"/>
                <w:szCs w:val="24"/>
              </w:rPr>
              <w:t xml:space="preserve"> поведения, различные виды и формы девиаций, их социальные и социально-психологические причины.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информировать граждан и должностных лиц об изменениях в области </w:t>
            </w:r>
            <w:r w:rsidRPr="00403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пенсионного обеспечения и социальной защиты населения;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оказывать консультационную помощь гражданам по вопросам медико-социальной экспертизы;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объяснять сущность психических процессов и их изменений у инвалидов и лиц пожилого возраста;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правильно организовать психологический контакт с клиентами (потребителями услуг);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давать психологическую характеристику личности, применять приемы делового общения и правила культуры поведения;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следовать этическим правилам, нормам и принципам в своей профессиональной деятельности;</w:t>
            </w:r>
          </w:p>
          <w:p w:rsidR="00D4658C" w:rsidRPr="00403CD5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3CD5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общения с различными категориями граждан, нуждающимися в социальной помощи;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установления психологического контакта с клиентами;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использования приемов эффективного общения в профессиональной деятельности и </w:t>
            </w:r>
            <w:proofErr w:type="spellStart"/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403CD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общения;</w:t>
            </w:r>
          </w:p>
          <w:p w:rsidR="00D4658C" w:rsidRPr="00386F6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общения с лицами пожилого возраста и инвалидами.</w:t>
            </w:r>
          </w:p>
        </w:tc>
      </w:tr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296E3E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lastRenderedPageBreak/>
              <w:t>ОК 12</w:t>
            </w:r>
          </w:p>
        </w:tc>
        <w:tc>
          <w:tcPr>
            <w:tcW w:w="4207" w:type="pct"/>
            <w:shd w:val="clear" w:color="auto" w:fill="auto"/>
          </w:tcPr>
          <w:p w:rsidR="00D4658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 нетерпимость к коррупционному поведению,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D4658C" w:rsidRPr="00403CD5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CD5">
              <w:rPr>
                <w:rFonts w:ascii="Times New Roman" w:hAnsi="Times New Roman"/>
                <w:sz w:val="24"/>
                <w:szCs w:val="24"/>
              </w:rPr>
              <w:t xml:space="preserve">- понятие </w:t>
            </w:r>
            <w:proofErr w:type="spellStart"/>
            <w:r w:rsidRPr="00403CD5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403CD5">
              <w:rPr>
                <w:rFonts w:ascii="Times New Roman" w:hAnsi="Times New Roman"/>
                <w:sz w:val="24"/>
                <w:szCs w:val="24"/>
              </w:rPr>
              <w:t xml:space="preserve"> поведения, различные виды и формы девиаций, их социальные и социально-психологические причины.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правильно организовать психологический контакт с клиентами (потребителями услуг);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давать психологическую характеристику личности, применять приемы делового общения и правила культуры поведения;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следовать этическим правилам, нормам и принципам в своей профессиональной деятельности;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характеризовать различные виды и формы девиаций, выделять их социальные и социально-психологические причины;</w:t>
            </w:r>
          </w:p>
          <w:p w:rsidR="00D4658C" w:rsidRPr="00403CD5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3CD5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общения с различными категориями граждан, нуждающимися в социальной помощи;</w:t>
            </w:r>
          </w:p>
          <w:p w:rsidR="00D4658C" w:rsidRPr="00386F6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установления психол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огического контакта с клиентами.</w:t>
            </w:r>
          </w:p>
        </w:tc>
      </w:tr>
      <w:tr w:rsidR="00D4658C" w:rsidRPr="00DC160B" w:rsidTr="00EE7504">
        <w:trPr>
          <w:trHeight w:val="231"/>
        </w:trPr>
        <w:tc>
          <w:tcPr>
            <w:tcW w:w="793" w:type="pct"/>
            <w:shd w:val="clear" w:color="auto" w:fill="auto"/>
          </w:tcPr>
          <w:p w:rsidR="00D4658C" w:rsidRPr="00DC160B" w:rsidRDefault="00D4658C" w:rsidP="00EE7504">
            <w:pPr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 xml:space="preserve">ПК 1.1. </w:t>
            </w:r>
          </w:p>
        </w:tc>
        <w:tc>
          <w:tcPr>
            <w:tcW w:w="4207" w:type="pct"/>
            <w:shd w:val="clear" w:color="auto" w:fill="auto"/>
          </w:tcPr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D4658C" w:rsidRPr="00DC160B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анализа действующего законодательства в области пенсионного обеспечения и социальной защиты.</w:t>
            </w:r>
          </w:p>
        </w:tc>
      </w:tr>
      <w:tr w:rsidR="00D4658C" w:rsidRPr="00DC160B" w:rsidTr="00EE7504">
        <w:tc>
          <w:tcPr>
            <w:tcW w:w="793" w:type="pct"/>
            <w:shd w:val="clear" w:color="auto" w:fill="auto"/>
          </w:tcPr>
          <w:p w:rsidR="00D4658C" w:rsidRPr="00DC160B" w:rsidRDefault="00D4658C" w:rsidP="00EE7504">
            <w:pPr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1.2. </w:t>
            </w:r>
          </w:p>
        </w:tc>
        <w:tc>
          <w:tcPr>
            <w:tcW w:w="4207" w:type="pct"/>
            <w:shd w:val="clear" w:color="auto" w:fill="auto"/>
          </w:tcPr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 прием граждан по вопросам пенсионного обеспечения и социальной защиты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порядок предоставления социальных услуг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основные понятия общей психологии, сущность психических процессов;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основы психологии личности;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особенности психологии инвалидов и лиц пожилого возраста;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современные представления о личности, ее структуре и возрастных изменениях;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основные правила профессиональной этики и приемы делового общения в коллективе;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- разъяснять порядок получения недостающих документов и сроки их предоставления;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оказывать консультационную помощь гражданам по вопросам медико-социальной экспертизы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правильно организовать психологический контакт с клиентами (потребителями услуг);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давать психологическую характеристику личности, применять приемы делового общения и правила культуры поведения;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- следовать этическим правилам, нормам и принципам в своей 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профессиональной деятельности; 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выявлять и осуществлять учет лиц, нуждающихся в социальной защите;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D4658C" w:rsidRPr="00DC160B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приема граждан по вопросам пенсионного обеспечения и социальной защиты;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общения с различными категориями граждан, нуждающимися в социальной помощи;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установления психологического контакта с клиентами;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использования приемов эффективного общения в профессиональной деятельности и </w:t>
            </w:r>
            <w:proofErr w:type="spellStart"/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общения с лицами пожилого возраста и инвалидами;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технологий.</w:t>
            </w:r>
          </w:p>
        </w:tc>
      </w:tr>
      <w:tr w:rsidR="00D4658C" w:rsidRPr="00DC160B" w:rsidTr="00EE7504">
        <w:tc>
          <w:tcPr>
            <w:tcW w:w="793" w:type="pct"/>
            <w:shd w:val="clear" w:color="auto" w:fill="auto"/>
          </w:tcPr>
          <w:p w:rsidR="00D4658C" w:rsidRPr="00DC160B" w:rsidRDefault="00D4658C" w:rsidP="00EE7504">
            <w:pPr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1.3. </w:t>
            </w:r>
          </w:p>
        </w:tc>
        <w:tc>
          <w:tcPr>
            <w:tcW w:w="4207" w:type="pct"/>
            <w:shd w:val="clear" w:color="auto" w:fill="auto"/>
          </w:tcPr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структуру трудовых пенсий;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- 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право, размер и сроки назначения трудовых пенсий, пенсий 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формировать пенсионные (выплатные) дела; 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процессе работы с органами исполнительной власти, организациями, учреждениями, общественными организациями.</w:t>
            </w:r>
          </w:p>
          <w:p w:rsidR="00D4658C" w:rsidRPr="00DC160B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формирования пенсионных (выплатных) и личных дел получателей пенсий, пособий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определения права на предоставление услуг и мер социальной поддержки отдельным категориям граждан;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технологий.</w:t>
            </w:r>
          </w:p>
        </w:tc>
      </w:tr>
      <w:tr w:rsidR="00D4658C" w:rsidRPr="00DC160B" w:rsidTr="00EE7504">
        <w:tc>
          <w:tcPr>
            <w:tcW w:w="793" w:type="pct"/>
            <w:shd w:val="clear" w:color="auto" w:fill="auto"/>
          </w:tcPr>
          <w:p w:rsidR="00D4658C" w:rsidRPr="00DC160B" w:rsidRDefault="00D4658C" w:rsidP="00EE7504">
            <w:pPr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1.4. </w:t>
            </w:r>
          </w:p>
        </w:tc>
        <w:tc>
          <w:tcPr>
            <w:tcW w:w="4207" w:type="pct"/>
            <w:shd w:val="clear" w:color="auto" w:fill="auto"/>
          </w:tcPr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порядок предоставления социальных услуг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компьютерные программы по назначению пенсий, пособий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ведения базы данных получателей пенсий, пособий, компенсаций и других социальных выплат, оказания услуг;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формировать пенсионные (выплатные) дела;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составлять проекты ответов на письменные обращения граждан, используя информационные справочно-правовые системы;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пользоваться компьютерными программами для назначения и выплаты пенсий, пособий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проекты решений об отказе в установлении пенсий, 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пособий, компенсаций, 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D4658C" w:rsidRPr="00DC160B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пользования компьютерными программами для назначения пенсий, пособий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определения права на предоставление услуг и мер социальной поддержки отдельным категориям граждан;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технологий.</w:t>
            </w:r>
          </w:p>
        </w:tc>
      </w:tr>
      <w:tr w:rsidR="00D4658C" w:rsidRPr="00DC160B" w:rsidTr="00EE7504">
        <w:tc>
          <w:tcPr>
            <w:tcW w:w="793" w:type="pct"/>
            <w:shd w:val="clear" w:color="auto" w:fill="auto"/>
          </w:tcPr>
          <w:p w:rsidR="00D4658C" w:rsidRPr="00DC160B" w:rsidRDefault="00D4658C" w:rsidP="00EE7504">
            <w:pPr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1.5. </w:t>
            </w:r>
          </w:p>
        </w:tc>
        <w:tc>
          <w:tcPr>
            <w:tcW w:w="4207" w:type="pct"/>
            <w:shd w:val="clear" w:color="auto" w:fill="auto"/>
          </w:tcPr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 формирование и хранение дел получателей пенсий, пособий и других социальных выплат,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ведения базы данных получателей пенсий, пособий, компенсаций и других социальных выплат, оказания услуг;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формировать пенсионные (выплатные) дела; 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D4658C" w:rsidRPr="00DC160B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формирования пенсионных (выплатных) и личных дел получателей 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пенсий, пособий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технологий.</w:t>
            </w:r>
          </w:p>
        </w:tc>
      </w:tr>
      <w:tr w:rsidR="00D4658C" w:rsidRPr="00DC160B" w:rsidTr="00EE7504">
        <w:tc>
          <w:tcPr>
            <w:tcW w:w="793" w:type="pct"/>
            <w:shd w:val="clear" w:color="auto" w:fill="auto"/>
          </w:tcPr>
          <w:p w:rsidR="00D4658C" w:rsidRPr="00DC160B" w:rsidRDefault="00D4658C" w:rsidP="00EE7504">
            <w:pPr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1.6. </w:t>
            </w:r>
          </w:p>
        </w:tc>
        <w:tc>
          <w:tcPr>
            <w:tcW w:w="4207" w:type="pct"/>
            <w:shd w:val="clear" w:color="auto" w:fill="auto"/>
          </w:tcPr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Консультировать граждан и представителей юридических лиц по вопросам пенсионного обеспечения и социальной защиты,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государственные стандарты социального обслуживания;</w:t>
            </w:r>
          </w:p>
          <w:p w:rsidR="00D4658C" w:rsidRPr="00DC160B" w:rsidRDefault="00D4658C" w:rsidP="00EE750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- основные правила профессиональной этики и приемы делового общения в коллективе;</w:t>
            </w:r>
          </w:p>
          <w:p w:rsidR="00D4658C" w:rsidRPr="00DC160B" w:rsidRDefault="00D4658C" w:rsidP="00EE750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- основные понятия общей психологии, сущность психических процессов; 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D4658C" w:rsidRPr="00DC160B" w:rsidRDefault="00D4658C" w:rsidP="00EE7504">
            <w:pPr>
              <w:pStyle w:val="a3"/>
              <w:numPr>
                <w:ilvl w:val="0"/>
                <w:numId w:val="28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разъяснять порядок получения недостающих документов и сроки их предоставления;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оказывать консультационную помощь гражданам по вопросам медико-социальной экспертизы;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правильно организовать психологический контакт с клиентами (потребителями услуг);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давать психологическую характеристику личности, применять приемы делового общения и правила культуры поведения;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следовать этическим правилам, нормам и принципам в своей профессиональной деятельности;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приемы делового общения и правила культуры поведения в профессиональной деятельности;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деятельности.</w:t>
            </w:r>
          </w:p>
          <w:p w:rsidR="00D4658C" w:rsidRPr="00DC160B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общения с различными категориями граждан, нуждающимися в социальной помощи;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установления психологического контакта с клиентами;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использования приемов эффективного общения в профессиональной деятельности и </w:t>
            </w:r>
            <w:proofErr w:type="spellStart"/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общения с лицами пожилого возраста и инвалидами;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технологий.</w:t>
            </w:r>
          </w:p>
        </w:tc>
      </w:tr>
      <w:tr w:rsidR="00D4658C" w:rsidRPr="00DC160B" w:rsidTr="00EE7504">
        <w:tc>
          <w:tcPr>
            <w:tcW w:w="793" w:type="pct"/>
            <w:shd w:val="clear" w:color="auto" w:fill="auto"/>
          </w:tcPr>
          <w:p w:rsidR="00D4658C" w:rsidRPr="00DC160B" w:rsidRDefault="00D4658C" w:rsidP="00EE7504">
            <w:pPr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 xml:space="preserve">ПК 2.1. </w:t>
            </w:r>
          </w:p>
        </w:tc>
        <w:tc>
          <w:tcPr>
            <w:tcW w:w="4207" w:type="pct"/>
            <w:shd w:val="clear" w:color="auto" w:fill="auto"/>
          </w:tcPr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состоянии,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компьютерные программы по назначению пенсий, пособий и других 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выплат;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 порядок ведения базы данных получателей пенсий, пособий, компенсаций и других социальных выплат, оказания услуг;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пользоваться компьютерными программами для назначения и выплаты пенсий, пособий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граждан и должностных лиц об изменениях в области пенсионного обеспечения и социальной защиты населения; 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D4658C" w:rsidRPr="00DC160B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использования приемов эффективного общения в профессиональной деятельности и </w:t>
            </w:r>
            <w:proofErr w:type="spellStart"/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пользования компьютерными программами для назначения пенсий, пособий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формирования пенсионных (выплатных) и личных дел получателей пенсий, пособий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технологий.</w:t>
            </w:r>
          </w:p>
        </w:tc>
      </w:tr>
      <w:tr w:rsidR="00D4658C" w:rsidRPr="00DC160B" w:rsidTr="00EE7504">
        <w:tc>
          <w:tcPr>
            <w:tcW w:w="793" w:type="pct"/>
            <w:shd w:val="clear" w:color="auto" w:fill="auto"/>
          </w:tcPr>
          <w:p w:rsidR="00D4658C" w:rsidRPr="00DC160B" w:rsidRDefault="00D4658C" w:rsidP="00EE7504">
            <w:pPr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2.2. </w:t>
            </w:r>
          </w:p>
        </w:tc>
        <w:tc>
          <w:tcPr>
            <w:tcW w:w="4207" w:type="pct"/>
            <w:shd w:val="clear" w:color="auto" w:fill="auto"/>
          </w:tcPr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 лиц, нуждающихся в социальной защите, и осуществлять их учет, используя информационно-компьютерные технологии,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государственные стандарты социального обслуживания;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порядок предоставления социальных услуг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выявлять и осуществлять учет лиц, нуждающихся в социальной защите;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осуществлять оценку пенсионных прав застрахованных лиц, в том числе с учетом специального трудового стажа;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граждан и должностных лиц об изменениях в области пенсионного обеспечения и социальной защиты населения; </w:t>
            </w:r>
          </w:p>
          <w:p w:rsidR="00D4658C" w:rsidRPr="00DC160B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приема граждан по вопросам пенсионного обеспечения и социальной защиты;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выявления и осуществления учета лиц, нуждающихся в социальной защите.</w:t>
            </w:r>
          </w:p>
        </w:tc>
      </w:tr>
      <w:tr w:rsidR="00D4658C" w:rsidRPr="00DC160B" w:rsidTr="00EE7504">
        <w:tc>
          <w:tcPr>
            <w:tcW w:w="793" w:type="pct"/>
            <w:shd w:val="clear" w:color="auto" w:fill="auto"/>
          </w:tcPr>
          <w:p w:rsidR="00D4658C" w:rsidRPr="00DC160B" w:rsidRDefault="00D4658C" w:rsidP="00EE7504">
            <w:pPr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2.3. </w:t>
            </w:r>
          </w:p>
        </w:tc>
        <w:tc>
          <w:tcPr>
            <w:tcW w:w="4207" w:type="pct"/>
            <w:shd w:val="clear" w:color="auto" w:fill="auto"/>
          </w:tcPr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защите,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D4658C" w:rsidRPr="00DC160B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4658C" w:rsidRPr="00DC160B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понятие и виды социального обслуживания и помощи нуждающимся гражданам;</w:t>
            </w:r>
          </w:p>
          <w:p w:rsidR="00D4658C" w:rsidRPr="00DC160B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государственные стандарты социального обслуживания;</w:t>
            </w:r>
          </w:p>
          <w:p w:rsidR="00D4658C" w:rsidRPr="00DC160B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порядок предоставления социальных услуг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D4658C" w:rsidRPr="00DC160B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особенности психологии инвалидов и лиц пожилого возраста;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представления о личности, ее структуре и возрастных изменениях; 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8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D4658C" w:rsidRPr="00DC160B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4658C" w:rsidRPr="00DC160B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составлять проекты ответов на письменные обращения граждан, используя информационные справочно-правовые системы;</w:t>
            </w:r>
          </w:p>
          <w:p w:rsidR="00D4658C" w:rsidRPr="00DC160B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собирать и анализировать информацию для статистической и другой отчетности;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D4658C" w:rsidRPr="00DC160B" w:rsidRDefault="00D4658C" w:rsidP="00EE7504">
            <w:pPr>
              <w:pStyle w:val="a3"/>
              <w:shd w:val="clear" w:color="auto" w:fill="FFFFFF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DC160B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определения права на предоставление услуг и мер социальной поддержки отдельным категориям граждан;</w:t>
            </w:r>
          </w:p>
          <w:p w:rsidR="00D4658C" w:rsidRPr="00DC160B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общения с различными категориями граждан, нуждающимися в социальной помощи;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технологий.</w:t>
            </w:r>
          </w:p>
        </w:tc>
      </w:tr>
    </w:tbl>
    <w:p w:rsidR="00D4658C" w:rsidRPr="00DC160B" w:rsidRDefault="00D4658C" w:rsidP="00D4658C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pStyle w:val="a3"/>
        <w:rPr>
          <w:rFonts w:ascii="Times New Roman" w:hAnsi="Times New Roman"/>
          <w:b/>
          <w:sz w:val="24"/>
          <w:szCs w:val="24"/>
        </w:rPr>
        <w:sectPr w:rsidR="00D4658C" w:rsidRPr="00DC160B" w:rsidSect="00EE7504">
          <w:type w:val="continuous"/>
          <w:pgSz w:w="11906" w:h="16838" w:code="9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D4658C" w:rsidRPr="00DC160B" w:rsidRDefault="00D4658C" w:rsidP="00D4658C">
      <w:pPr>
        <w:pStyle w:val="a3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lastRenderedPageBreak/>
        <w:t>3. СТРУКТУРА И СОДЕРЖАНИЕ ПРОГРАММЫ ПРАКТИКИ</w:t>
      </w:r>
    </w:p>
    <w:p w:rsidR="00D4658C" w:rsidRPr="00DC160B" w:rsidRDefault="00D4658C" w:rsidP="00D4658C">
      <w:pPr>
        <w:pStyle w:val="a3"/>
        <w:rPr>
          <w:rFonts w:ascii="Times New Roman" w:hAnsi="Times New Roman"/>
          <w:b/>
          <w:sz w:val="24"/>
          <w:szCs w:val="24"/>
        </w:rPr>
      </w:pPr>
    </w:p>
    <w:p w:rsidR="00D4658C" w:rsidRPr="00DC160B" w:rsidRDefault="00D4658C" w:rsidP="00D4658C">
      <w:pPr>
        <w:pStyle w:val="a3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3.1 Структура практики</w:t>
      </w:r>
    </w:p>
    <w:p w:rsidR="00D4658C" w:rsidRPr="00DC160B" w:rsidRDefault="00D4658C" w:rsidP="00D4658C">
      <w:pPr>
        <w:pStyle w:val="a3"/>
        <w:tabs>
          <w:tab w:val="left" w:pos="5944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34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977"/>
        <w:gridCol w:w="2976"/>
        <w:gridCol w:w="3119"/>
      </w:tblGrid>
      <w:tr w:rsidR="00D4658C" w:rsidRPr="00DC160B" w:rsidTr="00EE7504">
        <w:tc>
          <w:tcPr>
            <w:tcW w:w="4395" w:type="dxa"/>
          </w:tcPr>
          <w:p w:rsidR="00D4658C" w:rsidRPr="00DC160B" w:rsidRDefault="00D4658C" w:rsidP="00EE7504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977" w:type="dxa"/>
          </w:tcPr>
          <w:p w:rsidR="00D4658C" w:rsidRPr="00DC160B" w:rsidRDefault="00D4658C" w:rsidP="00EE7504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976" w:type="dxa"/>
          </w:tcPr>
          <w:p w:rsidR="00D4658C" w:rsidRPr="00DC160B" w:rsidRDefault="00D4658C" w:rsidP="00EE7504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практику (в неделях, часах)</w:t>
            </w:r>
          </w:p>
        </w:tc>
        <w:tc>
          <w:tcPr>
            <w:tcW w:w="3119" w:type="dxa"/>
          </w:tcPr>
          <w:p w:rsidR="00D4658C" w:rsidRPr="00DC160B" w:rsidRDefault="00D4658C" w:rsidP="00EE7504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D4658C" w:rsidRPr="00DC160B" w:rsidTr="00EE7504">
        <w:tc>
          <w:tcPr>
            <w:tcW w:w="4395" w:type="dxa"/>
          </w:tcPr>
          <w:p w:rsidR="00D4658C" w:rsidRPr="00DC160B" w:rsidRDefault="00D4658C" w:rsidP="00EE7504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1, ОК 2, ОК 3, ОК 4, ОК 5, ОК 6, ОК 7, ОК 8, ОК 9, ОК 10, ОК 11, ОК 12; </w:t>
            </w:r>
            <w:r w:rsidRPr="00DC160B">
              <w:rPr>
                <w:rFonts w:ascii="Times New Roman" w:hAnsi="Times New Roman"/>
                <w:sz w:val="24"/>
                <w:szCs w:val="24"/>
              </w:rPr>
              <w:t xml:space="preserve">ПК 1.1, ПК 1.2, ПК 1.3, ПК 1.4, ПК 1.5, ПК 1.6, ПК 2.1, ПК 2.2, ПК 2.3. </w:t>
            </w:r>
          </w:p>
        </w:tc>
        <w:tc>
          <w:tcPr>
            <w:tcW w:w="2977" w:type="dxa"/>
          </w:tcPr>
          <w:p w:rsidR="00D4658C" w:rsidRPr="00DC160B" w:rsidRDefault="00D4658C" w:rsidP="00EE750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D4658C" w:rsidRPr="00DC160B" w:rsidRDefault="00D4658C" w:rsidP="00EE750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4 недели</w:t>
            </w:r>
          </w:p>
          <w:p w:rsidR="00D4658C" w:rsidRPr="00DC160B" w:rsidRDefault="00D4658C" w:rsidP="00EE750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4658C" w:rsidRPr="00DC160B" w:rsidRDefault="00D4658C" w:rsidP="00EE750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6 семестр</w:t>
            </w:r>
          </w:p>
        </w:tc>
      </w:tr>
    </w:tbl>
    <w:p w:rsidR="00D4658C" w:rsidRPr="00DC160B" w:rsidRDefault="00D4658C" w:rsidP="00D4658C">
      <w:pPr>
        <w:pStyle w:val="a3"/>
        <w:tabs>
          <w:tab w:val="left" w:pos="5944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55F2A" w:rsidRDefault="00D4658C" w:rsidP="00D4658C">
      <w:pPr>
        <w:pStyle w:val="a3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3.2 Содержание практики</w:t>
      </w:r>
    </w:p>
    <w:p w:rsidR="00D4658C" w:rsidRPr="00355F2A" w:rsidRDefault="00355F2A" w:rsidP="00D4658C">
      <w:pPr>
        <w:pStyle w:val="a3"/>
        <w:rPr>
          <w:rFonts w:ascii="Times New Roman" w:hAnsi="Times New Roman"/>
          <w:b/>
          <w:sz w:val="24"/>
          <w:szCs w:val="24"/>
        </w:rPr>
      </w:pPr>
      <w:r w:rsidRPr="00355F2A">
        <w:rPr>
          <w:rFonts w:ascii="Times New Roman" w:hAnsi="Times New Roman"/>
          <w:sz w:val="24"/>
          <w:szCs w:val="24"/>
        </w:rPr>
        <w:t xml:space="preserve">«Форма организации практики - практическая подготовка, предусматривающая выполнение обучающимися видов работ, </w:t>
      </w:r>
      <w:bookmarkStart w:id="1" w:name="_GoBack"/>
      <w:bookmarkEnd w:id="1"/>
      <w:r w:rsidRPr="00355F2A">
        <w:rPr>
          <w:rFonts w:ascii="Times New Roman" w:hAnsi="Times New Roman"/>
          <w:sz w:val="24"/>
          <w:szCs w:val="24"/>
        </w:rPr>
        <w:t>связанных с будущей профессиональной деятельностью»</w:t>
      </w:r>
      <w:r w:rsidR="00D4658C" w:rsidRPr="00355F2A">
        <w:rPr>
          <w:rFonts w:ascii="Times New Roman" w:hAnsi="Times New Roman"/>
          <w:b/>
          <w:sz w:val="24"/>
          <w:szCs w:val="24"/>
        </w:rPr>
        <w:t xml:space="preserve"> </w:t>
      </w:r>
    </w:p>
    <w:p w:rsidR="00D4658C" w:rsidRDefault="00D4658C" w:rsidP="00D4658C">
      <w:pPr>
        <w:pStyle w:val="a3"/>
        <w:tabs>
          <w:tab w:val="left" w:pos="594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8"/>
        <w:gridCol w:w="4002"/>
        <w:gridCol w:w="4069"/>
        <w:gridCol w:w="2581"/>
        <w:gridCol w:w="1641"/>
      </w:tblGrid>
      <w:tr w:rsidR="00D4658C" w:rsidRPr="00D57308" w:rsidTr="00EE7504">
        <w:tc>
          <w:tcPr>
            <w:tcW w:w="2158" w:type="dxa"/>
          </w:tcPr>
          <w:p w:rsidR="00D4658C" w:rsidRPr="00D57308" w:rsidRDefault="00D4658C" w:rsidP="00EE7504">
            <w:pPr>
              <w:pStyle w:val="ac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  <w:p w:rsidR="00D4658C" w:rsidRPr="00D57308" w:rsidRDefault="00D4658C" w:rsidP="00EE7504">
            <w:pPr>
              <w:pStyle w:val="ac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046" w:type="dxa"/>
          </w:tcPr>
          <w:p w:rsidR="00D4658C" w:rsidRPr="00D57308" w:rsidRDefault="00D4658C" w:rsidP="00EE7504">
            <w:pPr>
              <w:pStyle w:val="ac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4110" w:type="dxa"/>
          </w:tcPr>
          <w:p w:rsidR="00D4658C" w:rsidRPr="00D57308" w:rsidRDefault="00D4658C" w:rsidP="00EE7504">
            <w:pPr>
              <w:pStyle w:val="ac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b/>
                <w:sz w:val="24"/>
                <w:szCs w:val="24"/>
              </w:rPr>
              <w:t>Содержание освоенного учебного материала, необходимого для выполнения</w:t>
            </w:r>
          </w:p>
          <w:p w:rsidR="00D4658C" w:rsidRPr="00D57308" w:rsidRDefault="00D4658C" w:rsidP="00EE7504">
            <w:pPr>
              <w:pStyle w:val="ac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b/>
                <w:sz w:val="24"/>
                <w:szCs w:val="24"/>
              </w:rPr>
              <w:t>видов</w:t>
            </w:r>
          </w:p>
        </w:tc>
        <w:tc>
          <w:tcPr>
            <w:tcW w:w="2582" w:type="dxa"/>
          </w:tcPr>
          <w:p w:rsidR="00D4658C" w:rsidRPr="00D57308" w:rsidRDefault="00D4658C" w:rsidP="00EE7504">
            <w:pPr>
              <w:pStyle w:val="ac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555" w:type="dxa"/>
          </w:tcPr>
          <w:p w:rsidR="00D4658C" w:rsidRPr="00D57308" w:rsidRDefault="00D4658C" w:rsidP="00EE7504">
            <w:pPr>
              <w:pStyle w:val="ac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b/>
                <w:sz w:val="24"/>
                <w:szCs w:val="24"/>
              </w:rPr>
              <w:t>Количество часов (недель)</w:t>
            </w:r>
          </w:p>
        </w:tc>
      </w:tr>
      <w:tr w:rsidR="00D4658C" w:rsidRPr="00D57308" w:rsidTr="00EE7504">
        <w:trPr>
          <w:trHeight w:val="422"/>
        </w:trPr>
        <w:tc>
          <w:tcPr>
            <w:tcW w:w="2158" w:type="dxa"/>
          </w:tcPr>
          <w:p w:rsidR="00D4658C" w:rsidRPr="00D57308" w:rsidRDefault="00D4658C" w:rsidP="00EE7504">
            <w:pPr>
              <w:pStyle w:val="ac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b/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защиты.</w:t>
            </w:r>
          </w:p>
        </w:tc>
        <w:tc>
          <w:tcPr>
            <w:tcW w:w="4046" w:type="dxa"/>
          </w:tcPr>
          <w:p w:rsidR="00D4658C" w:rsidRPr="00D57308" w:rsidRDefault="00D4658C" w:rsidP="00EE75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1. Изучение и анализ нормативно-правовых актов, регулирующих деятельность организации, являющейся базой практики.</w:t>
            </w:r>
          </w:p>
          <w:p w:rsidR="00D4658C" w:rsidRPr="00D57308" w:rsidRDefault="00D4658C" w:rsidP="00EE75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 xml:space="preserve">2. Ознакомление со структурой организации, являющейся базой практики, ее компетенцией, социальными условиями и режимом </w:t>
            </w:r>
            <w:r w:rsidRPr="00D57308">
              <w:rPr>
                <w:rFonts w:ascii="Times New Roman" w:hAnsi="Times New Roman"/>
                <w:sz w:val="24"/>
                <w:szCs w:val="24"/>
              </w:rPr>
              <w:lastRenderedPageBreak/>
              <w:t>труда, профессиональными служебными обязанностями должностных лиц; правилами приема граждан;</w:t>
            </w:r>
          </w:p>
          <w:p w:rsidR="00D4658C" w:rsidRPr="00D57308" w:rsidRDefault="00D4658C" w:rsidP="00EE75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3. Анализ учётных и отчётных данных, документов, используемых в организации, являющейся базой практики, в области пенсионного обеспечения и социальной защиты;</w:t>
            </w:r>
          </w:p>
          <w:p w:rsidR="00D4658C" w:rsidRPr="00D57308" w:rsidRDefault="00D4658C" w:rsidP="00EE75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 xml:space="preserve">4. Участие в реализации организацией, являющейся базой практики, прав граждан на пенсионное обеспечение и социальные выплаты; </w:t>
            </w:r>
          </w:p>
          <w:p w:rsidR="00D4658C" w:rsidRPr="00D57308" w:rsidRDefault="00D4658C" w:rsidP="00EE75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5. Консультирование работников организации или граждан, обращающихся в организацию, являющуюся базой практики, по вопросам пенсионного обеспечения и социальных выплат;</w:t>
            </w:r>
          </w:p>
          <w:p w:rsidR="00D4658C" w:rsidRPr="00D57308" w:rsidRDefault="00D4658C" w:rsidP="00EE75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6. Выявление лиц, нуждающихся в социальной защите;</w:t>
            </w:r>
          </w:p>
          <w:p w:rsidR="00D4658C" w:rsidRPr="00D57308" w:rsidRDefault="00D4658C" w:rsidP="00EE7504">
            <w:pPr>
              <w:pStyle w:val="ac"/>
              <w:ind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7. Корректировка прав на получение пособий, используя информационно-компьютерные технологии;</w:t>
            </w:r>
          </w:p>
          <w:p w:rsidR="00D4658C" w:rsidRPr="00D57308" w:rsidRDefault="00D4658C" w:rsidP="00EE75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8. Выявления проблемных вопросов правового регулирования правоотношений, входящих в предмет исследования выпускной квалификационной работы.</w:t>
            </w:r>
          </w:p>
          <w:p w:rsidR="00D4658C" w:rsidRPr="00D57308" w:rsidRDefault="00D4658C" w:rsidP="00EE7504">
            <w:pPr>
              <w:pStyle w:val="ac"/>
              <w:ind w:firstLine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D4658C" w:rsidRPr="00D57308" w:rsidRDefault="00D4658C" w:rsidP="00EE7504">
            <w:pPr>
              <w:pStyle w:val="ConsPlusNormal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 действующего законодательства в области пенсионного обеспечения и социальной защиты;</w:t>
            </w:r>
          </w:p>
          <w:p w:rsidR="00D4658C" w:rsidRPr="00D57308" w:rsidRDefault="00D4658C" w:rsidP="00EE7504">
            <w:pPr>
              <w:pStyle w:val="ConsPlusNormal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08">
              <w:rPr>
                <w:rFonts w:ascii="Times New Roman" w:hAnsi="Times New Roman" w:cs="Times New Roman"/>
                <w:sz w:val="24"/>
                <w:szCs w:val="24"/>
              </w:rPr>
              <w:t>Порядок приема граждан по вопросам пенсионного обеспечения и социальной защиты;</w:t>
            </w:r>
          </w:p>
          <w:p w:rsidR="00D4658C" w:rsidRPr="00D57308" w:rsidRDefault="00D4658C" w:rsidP="00EE7504">
            <w:pPr>
              <w:pStyle w:val="ConsPlusNormal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0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способы </w:t>
            </w:r>
            <w:r w:rsidRPr="00D57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D4658C" w:rsidRPr="00D57308" w:rsidRDefault="00D4658C" w:rsidP="00EE7504">
            <w:pPr>
              <w:pStyle w:val="ConsPlusNormal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08">
              <w:rPr>
                <w:rFonts w:ascii="Times New Roman" w:hAnsi="Times New Roman" w:cs="Times New Roman"/>
                <w:sz w:val="24"/>
                <w:szCs w:val="24"/>
              </w:rPr>
              <w:t>Процедура формирования пенсионных и личных дел получателей пенсий и пособий, других социальных выплат и их хранения;</w:t>
            </w:r>
          </w:p>
          <w:p w:rsidR="00D4658C" w:rsidRPr="00D57308" w:rsidRDefault="00D4658C" w:rsidP="00EE7504">
            <w:pPr>
              <w:pStyle w:val="ConsPlusNormal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0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компьютерными программами для назначения пенсий и пособий, социальных выплат, учета и рассмотрения пенсионных обращений граждан;</w:t>
            </w:r>
          </w:p>
          <w:p w:rsidR="00D4658C" w:rsidRPr="00D57308" w:rsidRDefault="00D4658C" w:rsidP="00EE7504">
            <w:pPr>
              <w:pStyle w:val="ConsPlusNormal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08">
              <w:rPr>
                <w:rFonts w:ascii="Times New Roman" w:hAnsi="Times New Roman" w:cs="Times New Roman"/>
                <w:sz w:val="24"/>
                <w:szCs w:val="24"/>
              </w:rPr>
              <w:t>Способы и порядок 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D4658C" w:rsidRPr="00D57308" w:rsidRDefault="00D4658C" w:rsidP="00EE7504">
            <w:pPr>
              <w:pStyle w:val="a3"/>
              <w:numPr>
                <w:ilvl w:val="0"/>
                <w:numId w:val="36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Определение права на предоставление услуг и мер социальной поддержки отдельным категориям граждан;</w:t>
            </w:r>
          </w:p>
          <w:p w:rsidR="00D4658C" w:rsidRPr="00D57308" w:rsidRDefault="00D4658C" w:rsidP="00EE7504">
            <w:pPr>
              <w:pStyle w:val="a3"/>
              <w:numPr>
                <w:ilvl w:val="0"/>
                <w:numId w:val="36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 xml:space="preserve">Правила и способы информирования граждан и </w:t>
            </w:r>
            <w:r w:rsidRPr="00D57308">
              <w:rPr>
                <w:rFonts w:ascii="Times New Roman" w:hAnsi="Times New Roman"/>
                <w:sz w:val="24"/>
                <w:szCs w:val="24"/>
              </w:rPr>
              <w:lastRenderedPageBreak/>
              <w:t>должностных лиц об изменениях в области пенсионного обеспечения и социальной защиты населения.</w:t>
            </w:r>
          </w:p>
          <w:p w:rsidR="00D4658C" w:rsidRPr="00D57308" w:rsidRDefault="00D4658C" w:rsidP="00EE7504">
            <w:pPr>
              <w:pStyle w:val="ac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:rsidR="00D4658C" w:rsidRPr="00D57308" w:rsidRDefault="00D4658C" w:rsidP="00EE7504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573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ПМ.01.01.01  Право</w:t>
            </w:r>
            <w:proofErr w:type="gramEnd"/>
            <w:r w:rsidRPr="00D573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социального обеспечения</w:t>
            </w:r>
          </w:p>
          <w:p w:rsidR="00D4658C" w:rsidRPr="00D57308" w:rsidRDefault="00D4658C" w:rsidP="00EE7504">
            <w:pPr>
              <w:pStyle w:val="ac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ПМ.01.01.02 Психология социально-правовой деятельности</w:t>
            </w:r>
          </w:p>
          <w:p w:rsidR="00D4658C" w:rsidRPr="00D57308" w:rsidRDefault="00D4658C" w:rsidP="00EE7504">
            <w:pPr>
              <w:pStyle w:val="ac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lastRenderedPageBreak/>
              <w:t>ПМ.01.01.03 Правовые основы медико-социальной экспертизы</w:t>
            </w:r>
          </w:p>
          <w:p w:rsidR="00D4658C" w:rsidRPr="00D57308" w:rsidRDefault="00D4658C" w:rsidP="00EE7504">
            <w:pPr>
              <w:pStyle w:val="ac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ПМ.02.02.01 Организация работы органов и учреждений социальной защиты населения, органов Пенсионного фонда Российской Федерации (ПФР)</w:t>
            </w:r>
          </w:p>
          <w:p w:rsidR="00D4658C" w:rsidRPr="00D57308" w:rsidRDefault="00D4658C" w:rsidP="00EE7504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ОП.06 Гражданское право</w:t>
            </w:r>
          </w:p>
          <w:p w:rsidR="00D4658C" w:rsidRPr="00D57308" w:rsidRDefault="00D4658C" w:rsidP="00EE7504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ОП.05 Трудовое право</w:t>
            </w:r>
          </w:p>
          <w:p w:rsidR="00D4658C" w:rsidRPr="00D57308" w:rsidRDefault="00D4658C" w:rsidP="00EE7504">
            <w:pPr>
              <w:pStyle w:val="ac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D4658C" w:rsidRPr="00D57308" w:rsidRDefault="00D4658C" w:rsidP="00EE7504">
            <w:pPr>
              <w:pStyle w:val="ac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недели </w:t>
            </w:r>
          </w:p>
          <w:p w:rsidR="00D4658C" w:rsidRPr="00D57308" w:rsidRDefault="00D4658C" w:rsidP="00EE7504">
            <w:pPr>
              <w:pStyle w:val="ac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77 часов</w:t>
            </w:r>
          </w:p>
        </w:tc>
      </w:tr>
      <w:tr w:rsidR="00D4658C" w:rsidRPr="00D57308" w:rsidTr="00EE7504">
        <w:tc>
          <w:tcPr>
            <w:tcW w:w="2158" w:type="dxa"/>
          </w:tcPr>
          <w:p w:rsidR="00D4658C" w:rsidRPr="00D57308" w:rsidRDefault="00D4658C" w:rsidP="00EE7504">
            <w:pPr>
              <w:pStyle w:val="ac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Организационное обеспечение деятельности учреждений социальной защиты населения и органов Пенсионного фонда Российской Федерации.</w:t>
            </w:r>
          </w:p>
        </w:tc>
        <w:tc>
          <w:tcPr>
            <w:tcW w:w="4046" w:type="dxa"/>
          </w:tcPr>
          <w:p w:rsidR="00D4658C" w:rsidRPr="00D57308" w:rsidRDefault="00D4658C" w:rsidP="00EE75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1. Сбор фактического и нормативного материала по теме выпускной квалификационной работы с применением компьютерных и телекоммуникационных технологий.</w:t>
            </w:r>
          </w:p>
          <w:p w:rsidR="00D4658C" w:rsidRPr="00D57308" w:rsidRDefault="00D4658C" w:rsidP="00EE75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2. Проведение анализа, систематизации и обобщения собранной информации;</w:t>
            </w:r>
          </w:p>
          <w:p w:rsidR="00D4658C" w:rsidRPr="00D57308" w:rsidRDefault="00D4658C" w:rsidP="00EE75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3. Построение аналитических таблиц, графиков, диаграмм, рисунков и др. с применением компьютерных и телекоммуникационных технологий;</w:t>
            </w:r>
          </w:p>
          <w:p w:rsidR="00D4658C" w:rsidRPr="00D57308" w:rsidRDefault="00D4658C" w:rsidP="00EE75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4. Анализ порядка рассмотрения и разрешения в организации сложных или спорных дел по вопросам ее деятельности, пенсионного обеспечения и социальных выплат.</w:t>
            </w:r>
          </w:p>
          <w:p w:rsidR="00D4658C" w:rsidRPr="00D57308" w:rsidRDefault="00D4658C" w:rsidP="00EE75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5. Оформление выводов по результатам анализа и формирование практической части выпускной квалификационной работы.</w:t>
            </w:r>
          </w:p>
          <w:p w:rsidR="00D4658C" w:rsidRPr="00D57308" w:rsidRDefault="00D4658C" w:rsidP="00EE75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4658C" w:rsidRPr="00D57308" w:rsidRDefault="00D4658C" w:rsidP="00EE7504">
            <w:pPr>
              <w:pStyle w:val="ConsPlusNormal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08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Федерации.</w:t>
            </w:r>
          </w:p>
          <w:p w:rsidR="00D4658C" w:rsidRPr="00D57308" w:rsidRDefault="00D4658C" w:rsidP="00EE7504">
            <w:pPr>
              <w:pStyle w:val="ConsPlusNormal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08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D4658C" w:rsidRPr="00D57308" w:rsidRDefault="00D4658C" w:rsidP="00EE7504">
            <w:pPr>
              <w:pStyle w:val="ConsPlusNormal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08">
              <w:rPr>
                <w:rFonts w:ascii="Times New Roman" w:hAnsi="Times New Roman" w:cs="Times New Roman"/>
                <w:sz w:val="24"/>
                <w:szCs w:val="24"/>
              </w:rPr>
              <w:t>Способы 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D4658C" w:rsidRPr="00D57308" w:rsidRDefault="00D4658C" w:rsidP="00EE7504">
            <w:pPr>
              <w:pStyle w:val="ConsPlusNormal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08">
              <w:rPr>
                <w:rFonts w:ascii="Times New Roman" w:hAnsi="Times New Roman" w:cs="Times New Roman"/>
                <w:sz w:val="24"/>
                <w:szCs w:val="24"/>
              </w:rPr>
              <w:t>Выявление и осуществление учета лиц, нуждающихся в социальной защите;</w:t>
            </w:r>
          </w:p>
          <w:p w:rsidR="00D4658C" w:rsidRPr="00D57308" w:rsidRDefault="00D4658C" w:rsidP="00EE7504">
            <w:pPr>
              <w:pStyle w:val="ConsPlusNormal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08">
              <w:rPr>
                <w:rFonts w:ascii="Times New Roman" w:hAnsi="Times New Roman" w:cs="Times New Roman"/>
                <w:sz w:val="24"/>
                <w:szCs w:val="24"/>
              </w:rPr>
              <w:t>Организация и координирование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технологий.</w:t>
            </w:r>
          </w:p>
        </w:tc>
        <w:tc>
          <w:tcPr>
            <w:tcW w:w="2582" w:type="dxa"/>
          </w:tcPr>
          <w:p w:rsidR="00D4658C" w:rsidRPr="00D57308" w:rsidRDefault="00D4658C" w:rsidP="00EE7504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57308">
              <w:rPr>
                <w:rFonts w:ascii="Times New Roman" w:hAnsi="Times New Roman"/>
                <w:color w:val="000000"/>
                <w:sz w:val="24"/>
                <w:szCs w:val="24"/>
              </w:rPr>
              <w:t>ПМ.01.01.01  Право</w:t>
            </w:r>
            <w:proofErr w:type="gramEnd"/>
            <w:r w:rsidRPr="00D573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социального обеспечения</w:t>
            </w:r>
          </w:p>
          <w:p w:rsidR="00D4658C" w:rsidRPr="00D57308" w:rsidRDefault="00D4658C" w:rsidP="00EE7504">
            <w:pPr>
              <w:pStyle w:val="ac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ПМ.01.01.02 Психология социально-правовой деятельности</w:t>
            </w:r>
          </w:p>
          <w:p w:rsidR="00D4658C" w:rsidRPr="00D57308" w:rsidRDefault="00D4658C" w:rsidP="00EE7504">
            <w:pPr>
              <w:pStyle w:val="ac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ПМ.01.01.03 Правовые основы медико-социальной экспертизы</w:t>
            </w:r>
          </w:p>
          <w:p w:rsidR="00D4658C" w:rsidRPr="00D57308" w:rsidRDefault="00D4658C" w:rsidP="00EE7504">
            <w:pPr>
              <w:pStyle w:val="ac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ПМ.02.02.01 Организация работы органов и учреждений социальной защиты населения, органов Пенсионного фонда Российской Федерации (ПФР)</w:t>
            </w:r>
          </w:p>
          <w:p w:rsidR="00D4658C" w:rsidRPr="00D57308" w:rsidRDefault="00D4658C" w:rsidP="00EE7504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ОП.06 Гражданское право</w:t>
            </w:r>
          </w:p>
          <w:p w:rsidR="00D4658C" w:rsidRPr="00D57308" w:rsidRDefault="00D4658C" w:rsidP="00EE7504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ОП.05 Трудовое право</w:t>
            </w:r>
          </w:p>
          <w:p w:rsidR="00D4658C" w:rsidRPr="00D57308" w:rsidRDefault="00D4658C" w:rsidP="00EE7504">
            <w:pPr>
              <w:pStyle w:val="ac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D4658C" w:rsidRPr="00D57308" w:rsidRDefault="00D4658C" w:rsidP="00EE7504">
            <w:pPr>
              <w:pStyle w:val="ac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 xml:space="preserve">2 недели </w:t>
            </w:r>
          </w:p>
          <w:p w:rsidR="00D4658C" w:rsidRPr="00D57308" w:rsidRDefault="00D4658C" w:rsidP="00EE7504">
            <w:pPr>
              <w:pStyle w:val="ac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77 часов</w:t>
            </w:r>
          </w:p>
        </w:tc>
      </w:tr>
    </w:tbl>
    <w:p w:rsidR="00D4658C" w:rsidRPr="00DC160B" w:rsidRDefault="00D4658C" w:rsidP="00D4658C">
      <w:pPr>
        <w:pStyle w:val="a3"/>
        <w:tabs>
          <w:tab w:val="left" w:pos="5944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pStyle w:val="ad"/>
        <w:ind w:left="0"/>
        <w:jc w:val="left"/>
        <w:rPr>
          <w:b/>
          <w:i w:val="0"/>
          <w:iCs w:val="0"/>
        </w:rPr>
      </w:pPr>
      <w:bookmarkStart w:id="2" w:name="_Toc477987506"/>
    </w:p>
    <w:p w:rsidR="00D4658C" w:rsidRPr="00DC160B" w:rsidRDefault="00D4658C" w:rsidP="00D4658C">
      <w:pPr>
        <w:pStyle w:val="ad"/>
        <w:rPr>
          <w:b/>
          <w:i w:val="0"/>
          <w:iCs w:val="0"/>
        </w:rPr>
      </w:pPr>
    </w:p>
    <w:p w:rsidR="00D4658C" w:rsidRPr="00DC160B" w:rsidRDefault="00D4658C" w:rsidP="00D4658C">
      <w:pPr>
        <w:pStyle w:val="ad"/>
        <w:rPr>
          <w:b/>
          <w:i w:val="0"/>
          <w:iCs w:val="0"/>
        </w:rPr>
      </w:pPr>
    </w:p>
    <w:p w:rsidR="00D4658C" w:rsidRPr="00DC160B" w:rsidRDefault="00D4658C" w:rsidP="00D4658C">
      <w:pPr>
        <w:pStyle w:val="ad"/>
        <w:rPr>
          <w:b/>
          <w:i w:val="0"/>
          <w:iCs w:val="0"/>
        </w:rPr>
      </w:pPr>
    </w:p>
    <w:p w:rsidR="00D4658C" w:rsidRPr="00DC160B" w:rsidRDefault="00D4658C" w:rsidP="00D4658C">
      <w:pPr>
        <w:pStyle w:val="ad"/>
        <w:rPr>
          <w:b/>
          <w:i w:val="0"/>
          <w:iCs w:val="0"/>
        </w:rPr>
        <w:sectPr w:rsidR="00D4658C" w:rsidRPr="00DC160B" w:rsidSect="00EE7504">
          <w:type w:val="continuous"/>
          <w:pgSz w:w="16838" w:h="11906" w:orient="landscape" w:code="9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D4658C" w:rsidRPr="00DC160B" w:rsidRDefault="00D4658C" w:rsidP="00D4658C">
      <w:pPr>
        <w:pStyle w:val="ad"/>
        <w:jc w:val="left"/>
        <w:rPr>
          <w:b/>
          <w:i w:val="0"/>
          <w:iCs w:val="0"/>
        </w:rPr>
      </w:pPr>
      <w:r w:rsidRPr="00DC160B">
        <w:rPr>
          <w:b/>
          <w:i w:val="0"/>
          <w:iCs w:val="0"/>
        </w:rPr>
        <w:lastRenderedPageBreak/>
        <w:t xml:space="preserve">4 . УСЛОВИЯ </w:t>
      </w:r>
      <w:proofErr w:type="gramStart"/>
      <w:r w:rsidRPr="00DC160B">
        <w:rPr>
          <w:b/>
          <w:i w:val="0"/>
          <w:iCs w:val="0"/>
        </w:rPr>
        <w:t>ОРГАНИЗАЦИИ  И</w:t>
      </w:r>
      <w:proofErr w:type="gramEnd"/>
      <w:r w:rsidRPr="00DC160B">
        <w:rPr>
          <w:b/>
          <w:i w:val="0"/>
          <w:iCs w:val="0"/>
        </w:rPr>
        <w:t xml:space="preserve"> ПРОВЕДЕНИЯ ПРОИЗВОДСТВЕННОЙ (ПРЕДДИПЛОМНОЙ) ПРАКТИКИ</w:t>
      </w:r>
      <w:bookmarkEnd w:id="2"/>
      <w:r w:rsidRPr="00DC160B">
        <w:rPr>
          <w:b/>
          <w:i w:val="0"/>
          <w:iCs w:val="0"/>
        </w:rPr>
        <w:t xml:space="preserve"> </w:t>
      </w:r>
    </w:p>
    <w:p w:rsidR="00D4658C" w:rsidRPr="00DC160B" w:rsidRDefault="00D4658C" w:rsidP="00D4658C">
      <w:pPr>
        <w:pStyle w:val="a3"/>
        <w:ind w:left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D4658C" w:rsidRPr="00DC160B" w:rsidRDefault="00D4658C" w:rsidP="00D4658C">
      <w:pPr>
        <w:pStyle w:val="a3"/>
        <w:ind w:left="0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DC160B">
        <w:rPr>
          <w:rFonts w:ascii="Times New Roman" w:hAnsi="Times New Roman"/>
          <w:b/>
          <w:smallCaps/>
          <w:sz w:val="24"/>
          <w:szCs w:val="24"/>
        </w:rPr>
        <w:t>4.1. Т</w:t>
      </w:r>
      <w:r w:rsidRPr="00DC160B">
        <w:rPr>
          <w:rFonts w:ascii="Times New Roman" w:hAnsi="Times New Roman"/>
          <w:b/>
          <w:sz w:val="24"/>
          <w:szCs w:val="24"/>
        </w:rPr>
        <w:t>ребования к документации, необходимой для проведения практики:</w:t>
      </w:r>
    </w:p>
    <w:p w:rsidR="00D4658C" w:rsidRPr="00DC160B" w:rsidRDefault="00D4658C" w:rsidP="00D4658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программа производственной (преддипломной)</w:t>
      </w:r>
      <w:r w:rsidRPr="00DC160B">
        <w:rPr>
          <w:rFonts w:ascii="Times New Roman" w:hAnsi="Times New Roman"/>
          <w:b/>
          <w:sz w:val="24"/>
          <w:szCs w:val="24"/>
        </w:rPr>
        <w:t xml:space="preserve"> </w:t>
      </w:r>
      <w:r w:rsidRPr="00DC160B">
        <w:rPr>
          <w:rFonts w:ascii="Times New Roman" w:hAnsi="Times New Roman"/>
          <w:sz w:val="24"/>
          <w:szCs w:val="24"/>
        </w:rPr>
        <w:t>практики;</w:t>
      </w:r>
    </w:p>
    <w:p w:rsidR="00D4658C" w:rsidRPr="00DC160B" w:rsidRDefault="00D4658C" w:rsidP="00D4658C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договор об организации практики;</w:t>
      </w:r>
    </w:p>
    <w:p w:rsidR="00D4658C" w:rsidRPr="00DC160B" w:rsidRDefault="00D4658C" w:rsidP="00D4658C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приказ о направлении на практику студентов;</w:t>
      </w:r>
    </w:p>
    <w:p w:rsidR="00D4658C" w:rsidRPr="00DC160B" w:rsidRDefault="00D4658C" w:rsidP="00D4658C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предписание на практику;</w:t>
      </w:r>
    </w:p>
    <w:p w:rsidR="00D4658C" w:rsidRPr="00DC160B" w:rsidRDefault="00D4658C" w:rsidP="00D4658C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индивидуальное задание;</w:t>
      </w:r>
    </w:p>
    <w:p w:rsidR="00D4658C" w:rsidRPr="00DC160B" w:rsidRDefault="00D4658C" w:rsidP="00D4658C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дневник практики;</w:t>
      </w:r>
    </w:p>
    <w:p w:rsidR="00D4658C" w:rsidRPr="00DC160B" w:rsidRDefault="00D4658C" w:rsidP="00D4658C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отчет по практике.</w:t>
      </w:r>
    </w:p>
    <w:p w:rsidR="00D4658C" w:rsidRPr="00DC160B" w:rsidRDefault="00D4658C" w:rsidP="00D4658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4.2. Требования к</w:t>
      </w:r>
      <w:r w:rsidRPr="00DC160B">
        <w:rPr>
          <w:rFonts w:ascii="Times New Roman" w:hAnsi="Times New Roman"/>
          <w:sz w:val="24"/>
          <w:szCs w:val="24"/>
        </w:rPr>
        <w:t xml:space="preserve"> </w:t>
      </w:r>
      <w:r w:rsidRPr="00DC160B">
        <w:rPr>
          <w:rFonts w:ascii="Times New Roman" w:hAnsi="Times New Roman"/>
          <w:b/>
          <w:sz w:val="24"/>
          <w:szCs w:val="24"/>
        </w:rPr>
        <w:t>учебно</w:t>
      </w:r>
      <w:r w:rsidRPr="00DC160B">
        <w:rPr>
          <w:rFonts w:ascii="Times New Roman" w:hAnsi="Times New Roman"/>
          <w:sz w:val="24"/>
          <w:szCs w:val="24"/>
        </w:rPr>
        <w:t>-</w:t>
      </w:r>
      <w:r w:rsidRPr="00DC160B">
        <w:rPr>
          <w:rFonts w:ascii="Times New Roman" w:hAnsi="Times New Roman"/>
          <w:b/>
          <w:sz w:val="24"/>
          <w:szCs w:val="24"/>
        </w:rPr>
        <w:t>методическому обеспечению практики</w:t>
      </w:r>
    </w:p>
    <w:p w:rsidR="00D4658C" w:rsidRPr="00DC160B" w:rsidRDefault="00D4658C" w:rsidP="00D4658C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Отчет является результирующим документом студента о прохождении производственной (преддипломной) практики. 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Отчёт оформляется на листах стандартного формата А4 (210 х </w:t>
      </w:r>
      <w:smartTag w:uri="urn:schemas-microsoft-com:office:smarttags" w:element="metricconverter">
        <w:smartTagPr>
          <w:attr w:name="ProductID" w:val="297 мм"/>
        </w:smartTagPr>
        <w:r w:rsidRPr="00DC160B">
          <w:rPr>
            <w:rFonts w:ascii="Times New Roman" w:hAnsi="Times New Roman"/>
            <w:sz w:val="24"/>
            <w:szCs w:val="24"/>
          </w:rPr>
          <w:t>297 мм</w:t>
        </w:r>
      </w:smartTag>
      <w:r w:rsidRPr="00DC160B">
        <w:rPr>
          <w:rFonts w:ascii="Times New Roman" w:hAnsi="Times New Roman"/>
          <w:sz w:val="24"/>
          <w:szCs w:val="24"/>
        </w:rPr>
        <w:t>) и</w:t>
      </w:r>
      <w:r w:rsidRPr="00DC160B">
        <w:rPr>
          <w:rFonts w:ascii="Times New Roman" w:hAnsi="Times New Roman"/>
          <w:b/>
          <w:i/>
          <w:sz w:val="24"/>
          <w:szCs w:val="24"/>
        </w:rPr>
        <w:t xml:space="preserve"> подшивается в папку с жесткой обложкой (типа «скоросшиватель»)</w:t>
      </w:r>
      <w:r w:rsidRPr="00DC160B">
        <w:rPr>
          <w:rFonts w:ascii="Times New Roman" w:hAnsi="Times New Roman"/>
          <w:sz w:val="24"/>
          <w:szCs w:val="24"/>
        </w:rPr>
        <w:t xml:space="preserve">. Каждый лист должен иметь поля: левое – 30 мм, правое – 10 мм, верхнее и нижнее – 20 мм. Используется шрифт типа </w:t>
      </w:r>
      <w:r w:rsidRPr="00DC160B">
        <w:rPr>
          <w:rFonts w:ascii="Times New Roman" w:hAnsi="Times New Roman"/>
          <w:sz w:val="24"/>
          <w:szCs w:val="24"/>
          <w:lang w:val="en-US"/>
        </w:rPr>
        <w:t>Times</w:t>
      </w:r>
      <w:r w:rsidRPr="00DC160B">
        <w:rPr>
          <w:rFonts w:ascii="Times New Roman" w:hAnsi="Times New Roman"/>
          <w:sz w:val="24"/>
          <w:szCs w:val="24"/>
        </w:rPr>
        <w:t xml:space="preserve"> </w:t>
      </w:r>
      <w:r w:rsidRPr="00DC160B">
        <w:rPr>
          <w:rFonts w:ascii="Times New Roman" w:hAnsi="Times New Roman"/>
          <w:sz w:val="24"/>
          <w:szCs w:val="24"/>
          <w:lang w:val="en-US"/>
        </w:rPr>
        <w:t>New</w:t>
      </w:r>
      <w:r w:rsidRPr="00DC160B">
        <w:rPr>
          <w:rFonts w:ascii="Times New Roman" w:hAnsi="Times New Roman"/>
          <w:sz w:val="24"/>
          <w:szCs w:val="24"/>
        </w:rPr>
        <w:t xml:space="preserve"> </w:t>
      </w:r>
      <w:r w:rsidRPr="00DC160B">
        <w:rPr>
          <w:rFonts w:ascii="Times New Roman" w:hAnsi="Times New Roman"/>
          <w:sz w:val="24"/>
          <w:szCs w:val="24"/>
          <w:lang w:val="en-US"/>
        </w:rPr>
        <w:t>Roman</w:t>
      </w:r>
      <w:r w:rsidRPr="00DC160B">
        <w:rPr>
          <w:rFonts w:ascii="Times New Roman" w:hAnsi="Times New Roman"/>
          <w:sz w:val="24"/>
          <w:szCs w:val="24"/>
        </w:rPr>
        <w:t xml:space="preserve"> </w:t>
      </w:r>
      <w:r w:rsidRPr="00DC160B">
        <w:rPr>
          <w:rFonts w:ascii="Times New Roman" w:hAnsi="Times New Roman"/>
          <w:sz w:val="24"/>
          <w:szCs w:val="24"/>
          <w:lang w:val="en-US"/>
        </w:rPr>
        <w:t>Cyr</w:t>
      </w:r>
      <w:r w:rsidRPr="00DC160B">
        <w:rPr>
          <w:rFonts w:ascii="Times New Roman" w:hAnsi="Times New Roman"/>
          <w:sz w:val="24"/>
          <w:szCs w:val="24"/>
        </w:rPr>
        <w:t xml:space="preserve"> или </w:t>
      </w:r>
      <w:r w:rsidRPr="00DC160B">
        <w:rPr>
          <w:rFonts w:ascii="Times New Roman" w:hAnsi="Times New Roman"/>
          <w:sz w:val="24"/>
          <w:szCs w:val="24"/>
          <w:lang w:val="en-US"/>
        </w:rPr>
        <w:t>Times</w:t>
      </w:r>
      <w:r w:rsidRPr="00DC160B">
        <w:rPr>
          <w:rFonts w:ascii="Times New Roman" w:hAnsi="Times New Roman"/>
          <w:sz w:val="24"/>
          <w:szCs w:val="24"/>
        </w:rPr>
        <w:t xml:space="preserve"> </w:t>
      </w:r>
      <w:r w:rsidRPr="00DC160B">
        <w:rPr>
          <w:rFonts w:ascii="Times New Roman" w:hAnsi="Times New Roman"/>
          <w:sz w:val="24"/>
          <w:szCs w:val="24"/>
          <w:lang w:val="en-US"/>
        </w:rPr>
        <w:t>NR</w:t>
      </w:r>
      <w:r w:rsidRPr="00DC160B">
        <w:rPr>
          <w:rFonts w:ascii="Times New Roman" w:hAnsi="Times New Roman"/>
          <w:sz w:val="24"/>
          <w:szCs w:val="24"/>
        </w:rPr>
        <w:t xml:space="preserve"> </w:t>
      </w:r>
      <w:r w:rsidRPr="00DC160B">
        <w:rPr>
          <w:rFonts w:ascii="Times New Roman" w:hAnsi="Times New Roman"/>
          <w:sz w:val="24"/>
          <w:szCs w:val="24"/>
          <w:lang w:val="en-US"/>
        </w:rPr>
        <w:t>Cyr</w:t>
      </w:r>
      <w:r w:rsidRPr="00DC160B">
        <w:rPr>
          <w:rFonts w:ascii="Times New Roman" w:hAnsi="Times New Roman"/>
          <w:sz w:val="24"/>
          <w:szCs w:val="24"/>
        </w:rPr>
        <w:t xml:space="preserve"> </w:t>
      </w:r>
      <w:r w:rsidRPr="00DC160B">
        <w:rPr>
          <w:rFonts w:ascii="Times New Roman" w:hAnsi="Times New Roman"/>
          <w:sz w:val="24"/>
          <w:szCs w:val="24"/>
          <w:lang w:val="en-US"/>
        </w:rPr>
        <w:t>MT</w:t>
      </w:r>
      <w:r w:rsidRPr="00DC160B">
        <w:rPr>
          <w:rFonts w:ascii="Times New Roman" w:hAnsi="Times New Roman"/>
          <w:sz w:val="24"/>
          <w:szCs w:val="24"/>
        </w:rPr>
        <w:t xml:space="preserve">, размером 14 и межстрочным интервалом в 1,5 строки. Структура отчёта строится в соответствии с основными разделами программы. 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Отчёт должен иметь следующие структурные элементы: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- титульный лист, подписанный руководителями практики от института (приложение 1);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- индивидуальное задание, подписанное руководителем практики и студентом;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- дневник практики (приложение 2);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- описательная часть (включает в себя введение, описание результатов выполненных заданий, заключение)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- приложения в последовательности, обозначенной в тексте отчёта (составленные студентом документы).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Содержание отчета формируется в соответствии с заданием по прохождению практики.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i/>
          <w:sz w:val="24"/>
          <w:szCs w:val="24"/>
        </w:rPr>
        <w:t xml:space="preserve">Дневник прохождения практики. </w:t>
      </w:r>
      <w:r w:rsidRPr="00DC160B">
        <w:rPr>
          <w:rFonts w:ascii="Times New Roman" w:hAnsi="Times New Roman"/>
          <w:sz w:val="24"/>
          <w:szCs w:val="24"/>
        </w:rPr>
        <w:t>В дневнике производственной (преддипломной) практики необходимо записывать краткие сведения о проделанной работе в течение рабочего дня на основании задания практики. Записи должны быть конкретными, четкими и ясными, с указанием характера и объема проделанной работы и ежедневно заверяться руководителем базы практики. По завершении практики дневник заверяется подписью руководителя базы практики.</w:t>
      </w:r>
    </w:p>
    <w:p w:rsidR="00D4658C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i/>
          <w:sz w:val="24"/>
          <w:szCs w:val="24"/>
        </w:rPr>
        <w:t xml:space="preserve">Описательная часть </w:t>
      </w:r>
      <w:r w:rsidRPr="00DC160B">
        <w:rPr>
          <w:rFonts w:ascii="Times New Roman" w:hAnsi="Times New Roman"/>
          <w:sz w:val="24"/>
          <w:szCs w:val="24"/>
        </w:rPr>
        <w:t>является основной частью отчета, отражающей выполненную обучающимся во время практики работу. В отчете необходимо подробно отразить всю проделанную работу во вре</w:t>
      </w:r>
      <w:r>
        <w:rPr>
          <w:rFonts w:ascii="Times New Roman" w:hAnsi="Times New Roman"/>
          <w:sz w:val="24"/>
          <w:szCs w:val="24"/>
        </w:rPr>
        <w:t>мя прохождения практики, а именно:</w:t>
      </w:r>
    </w:p>
    <w:p w:rsidR="00D4658C" w:rsidRPr="00D500B8" w:rsidRDefault="00D4658C" w:rsidP="00D4658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00B8">
        <w:rPr>
          <w:rFonts w:ascii="Times New Roman" w:hAnsi="Times New Roman"/>
          <w:b/>
          <w:sz w:val="24"/>
          <w:szCs w:val="24"/>
        </w:rPr>
        <w:lastRenderedPageBreak/>
        <w:t>1. Дать характеристику организации (учреждения) – базы практики:</w:t>
      </w:r>
    </w:p>
    <w:p w:rsidR="00D4658C" w:rsidRPr="00D500B8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500B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Описать н</w:t>
      </w:r>
      <w:r w:rsidRPr="00D500B8">
        <w:rPr>
          <w:rFonts w:ascii="Times New Roman" w:hAnsi="Times New Roman"/>
          <w:sz w:val="24"/>
          <w:szCs w:val="24"/>
        </w:rPr>
        <w:t xml:space="preserve">аименование, юридический адрес, организационно-правовая форма, подведомственность, организационная структура управления, режим работы и приема граждан. </w:t>
      </w:r>
    </w:p>
    <w:p w:rsidR="00D4658C" w:rsidRPr="00D500B8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500B8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Описать п</w:t>
      </w:r>
      <w:r w:rsidRPr="00D500B8">
        <w:rPr>
          <w:rFonts w:ascii="Times New Roman" w:hAnsi="Times New Roman"/>
          <w:sz w:val="24"/>
          <w:szCs w:val="24"/>
        </w:rPr>
        <w:t xml:space="preserve">олномочия и виды деятельности по учредительным документам (Уставу или Положению). </w:t>
      </w:r>
    </w:p>
    <w:p w:rsidR="00D4658C" w:rsidRPr="00D500B8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500B8">
        <w:rPr>
          <w:rFonts w:ascii="Times New Roman" w:hAnsi="Times New Roman"/>
          <w:sz w:val="24"/>
          <w:szCs w:val="24"/>
        </w:rPr>
        <w:t>3. Провести анализ информативности содержания сайта организации (учреждения) – базы практики</w:t>
      </w:r>
    </w:p>
    <w:p w:rsidR="00D4658C" w:rsidRPr="00D500B8" w:rsidRDefault="00D4658C" w:rsidP="00D4658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00B8">
        <w:rPr>
          <w:rFonts w:ascii="Times New Roman" w:hAnsi="Times New Roman"/>
          <w:b/>
          <w:sz w:val="24"/>
          <w:szCs w:val="24"/>
        </w:rPr>
        <w:t>2. Описать нормативно-правовые акты, регламентирующие деятельность организации (учреждения) – базы практики:</w:t>
      </w:r>
    </w:p>
    <w:p w:rsidR="00D4658C" w:rsidRPr="00D500B8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500B8">
        <w:rPr>
          <w:rFonts w:ascii="Times New Roman" w:hAnsi="Times New Roman"/>
          <w:sz w:val="24"/>
          <w:szCs w:val="24"/>
        </w:rPr>
        <w:t>1. Провести анализ федеральных и региональных нормативно-правовых актов, регламентирующих деятельность организации (учреждения) – базы практики.</w:t>
      </w:r>
    </w:p>
    <w:p w:rsidR="00D4658C" w:rsidRPr="00D500B8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500B8">
        <w:rPr>
          <w:rFonts w:ascii="Times New Roman" w:hAnsi="Times New Roman"/>
          <w:sz w:val="24"/>
          <w:szCs w:val="24"/>
        </w:rPr>
        <w:t>2. Провести анализ ведомственных нормативных актов, локальных актов, регламентирующие деятельность организации (учреждения) – базы практики.</w:t>
      </w:r>
    </w:p>
    <w:p w:rsidR="00D4658C" w:rsidRPr="00D500B8" w:rsidRDefault="00D4658C" w:rsidP="00D4658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00B8">
        <w:rPr>
          <w:rFonts w:ascii="Times New Roman" w:hAnsi="Times New Roman"/>
          <w:b/>
          <w:sz w:val="24"/>
          <w:szCs w:val="24"/>
        </w:rPr>
        <w:t>3. Охарактеризовать компетенцию, форму и виды деятельности организации (учреждения) – базы практики:</w:t>
      </w:r>
    </w:p>
    <w:p w:rsidR="00D4658C" w:rsidRPr="00D500B8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500B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Охарактеризовать</w:t>
      </w:r>
      <w:r w:rsidRPr="00D500B8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ы обслуживания и виды</w:t>
      </w:r>
      <w:r w:rsidRPr="00D500B8">
        <w:rPr>
          <w:rFonts w:ascii="Times New Roman" w:hAnsi="Times New Roman"/>
          <w:sz w:val="24"/>
          <w:szCs w:val="24"/>
        </w:rPr>
        <w:t xml:space="preserve"> предоставляемых услуг (видов деятельности)</w:t>
      </w:r>
    </w:p>
    <w:p w:rsidR="00D4658C" w:rsidRPr="00D500B8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Описать порядок</w:t>
      </w:r>
      <w:r w:rsidRPr="00D500B8">
        <w:rPr>
          <w:rFonts w:ascii="Times New Roman" w:hAnsi="Times New Roman"/>
          <w:sz w:val="24"/>
          <w:szCs w:val="24"/>
        </w:rPr>
        <w:t xml:space="preserve"> определения права на предоставление услуг и мер социальной поддержки и/или пенсионного обеспечения в организации (учреждении) – базе практики отдельным категориям граждан. </w:t>
      </w:r>
    </w:p>
    <w:p w:rsidR="00D4658C" w:rsidRPr="00D500B8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500B8">
        <w:rPr>
          <w:rFonts w:ascii="Times New Roman" w:hAnsi="Times New Roman"/>
          <w:sz w:val="24"/>
          <w:szCs w:val="24"/>
        </w:rPr>
        <w:t>3. Привести примеры участия в организационно-управленческой работе структурных подразделений организации (учреждения) – базы практики.</w:t>
      </w:r>
    </w:p>
    <w:p w:rsidR="00D4658C" w:rsidRPr="00D500B8" w:rsidRDefault="00D4658C" w:rsidP="00D4658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00B8">
        <w:rPr>
          <w:rFonts w:ascii="Times New Roman" w:hAnsi="Times New Roman"/>
          <w:b/>
          <w:sz w:val="24"/>
          <w:szCs w:val="24"/>
        </w:rPr>
        <w:t>4. Дать характеристику статуса специалиста конкретного учреждения (организа</w:t>
      </w:r>
      <w:r>
        <w:rPr>
          <w:rFonts w:ascii="Times New Roman" w:hAnsi="Times New Roman"/>
          <w:b/>
          <w:sz w:val="24"/>
          <w:szCs w:val="24"/>
        </w:rPr>
        <w:t>ции) - базы практики:</w:t>
      </w:r>
    </w:p>
    <w:p w:rsidR="00D4658C" w:rsidRPr="00D500B8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Изучить </w:t>
      </w:r>
      <w:r w:rsidRPr="00D500B8">
        <w:rPr>
          <w:rFonts w:ascii="Times New Roman" w:hAnsi="Times New Roman"/>
          <w:sz w:val="24"/>
          <w:szCs w:val="24"/>
        </w:rPr>
        <w:t>и описать предметные и социальные условия и режим труда, профессиональные служебные обязанности.</w:t>
      </w:r>
    </w:p>
    <w:p w:rsidR="00D4658C" w:rsidRPr="00D500B8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500B8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D500B8">
        <w:rPr>
          <w:rFonts w:ascii="Times New Roman" w:hAnsi="Times New Roman"/>
          <w:sz w:val="24"/>
          <w:szCs w:val="24"/>
        </w:rPr>
        <w:t>Изучить  и</w:t>
      </w:r>
      <w:proofErr w:type="gramEnd"/>
      <w:r w:rsidRPr="00D500B8">
        <w:rPr>
          <w:rFonts w:ascii="Times New Roman" w:hAnsi="Times New Roman"/>
          <w:sz w:val="24"/>
          <w:szCs w:val="24"/>
        </w:rPr>
        <w:t xml:space="preserve"> описать особенности делового этикета специалиста, необходимые профессиональные навыки приема отдельных категорий граждан с учетом особенностей психических процессов и их изменений (у инвалидов и лиц пожилого возраста).</w:t>
      </w:r>
    </w:p>
    <w:p w:rsidR="00D4658C" w:rsidRPr="00D500B8" w:rsidRDefault="00D4658C" w:rsidP="00D4658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00B8">
        <w:rPr>
          <w:rFonts w:ascii="Times New Roman" w:hAnsi="Times New Roman"/>
          <w:b/>
          <w:sz w:val="24"/>
          <w:szCs w:val="24"/>
        </w:rPr>
        <w:t>5. Рассказать об использовании информационно справочно-правовых систем в организации (учреждения) – базы практики:</w:t>
      </w:r>
    </w:p>
    <w:p w:rsidR="00D4658C" w:rsidRPr="00D500B8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500B8">
        <w:rPr>
          <w:rFonts w:ascii="Times New Roman" w:hAnsi="Times New Roman"/>
          <w:sz w:val="24"/>
          <w:szCs w:val="24"/>
        </w:rPr>
        <w:t xml:space="preserve">1. Охарактеризовать информационную справочно-правовую систему, используемую в организации (учреждении) – базе практики. </w:t>
      </w:r>
    </w:p>
    <w:p w:rsidR="00D4658C" w:rsidRPr="00D500B8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500B8">
        <w:rPr>
          <w:rFonts w:ascii="Times New Roman" w:hAnsi="Times New Roman"/>
          <w:sz w:val="24"/>
          <w:szCs w:val="24"/>
        </w:rPr>
        <w:t>2. Привести примеры оформления документ</w:t>
      </w:r>
      <w:r>
        <w:rPr>
          <w:rFonts w:ascii="Times New Roman" w:hAnsi="Times New Roman"/>
          <w:sz w:val="24"/>
          <w:szCs w:val="24"/>
        </w:rPr>
        <w:t xml:space="preserve">ов с </w:t>
      </w:r>
      <w:r w:rsidRPr="00D500B8">
        <w:rPr>
          <w:rFonts w:ascii="Times New Roman" w:hAnsi="Times New Roman"/>
          <w:sz w:val="24"/>
          <w:szCs w:val="24"/>
        </w:rPr>
        <w:t>использование информационных справочно-правовых систем в организации (учреждения)</w:t>
      </w:r>
      <w:r>
        <w:rPr>
          <w:rFonts w:ascii="Times New Roman" w:hAnsi="Times New Roman"/>
          <w:sz w:val="24"/>
          <w:szCs w:val="24"/>
        </w:rPr>
        <w:t>.</w:t>
      </w:r>
    </w:p>
    <w:p w:rsidR="00D4658C" w:rsidRPr="00D500B8" w:rsidRDefault="00D4658C" w:rsidP="00D4658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00B8">
        <w:rPr>
          <w:rFonts w:ascii="Times New Roman" w:hAnsi="Times New Roman"/>
          <w:b/>
          <w:sz w:val="24"/>
          <w:szCs w:val="24"/>
        </w:rPr>
        <w:t>6. Описать порядок формирования и ведения дел в организации (учреждение) – на базе практики:</w:t>
      </w:r>
    </w:p>
    <w:p w:rsidR="00D4658C" w:rsidRPr="00D500B8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500B8">
        <w:rPr>
          <w:rFonts w:ascii="Times New Roman" w:hAnsi="Times New Roman"/>
          <w:sz w:val="24"/>
          <w:szCs w:val="24"/>
        </w:rPr>
        <w:t xml:space="preserve">1. Описать перечень и порядок приема документов от граждан в организации (учреждении) – базе практики. </w:t>
      </w:r>
    </w:p>
    <w:p w:rsidR="00D4658C" w:rsidRPr="00D500B8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500B8">
        <w:rPr>
          <w:rFonts w:ascii="Times New Roman" w:hAnsi="Times New Roman"/>
          <w:sz w:val="24"/>
          <w:szCs w:val="24"/>
        </w:rPr>
        <w:t>2. Описать процедуру делопроизводства по месту прохождения практики, номенклатуру дел.</w:t>
      </w:r>
    </w:p>
    <w:p w:rsidR="00D4658C" w:rsidRPr="00D500B8" w:rsidRDefault="00D4658C" w:rsidP="00D4658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00B8">
        <w:rPr>
          <w:rFonts w:ascii="Times New Roman" w:hAnsi="Times New Roman"/>
          <w:b/>
          <w:sz w:val="24"/>
          <w:szCs w:val="24"/>
        </w:rPr>
        <w:lastRenderedPageBreak/>
        <w:t xml:space="preserve">7. Охарактеризовать организацию приема и консультирование граждан в организации </w:t>
      </w:r>
      <w:r>
        <w:rPr>
          <w:rFonts w:ascii="Times New Roman" w:hAnsi="Times New Roman"/>
          <w:b/>
          <w:sz w:val="24"/>
          <w:szCs w:val="24"/>
        </w:rPr>
        <w:t>(учреждении) – на базе практики:</w:t>
      </w:r>
    </w:p>
    <w:p w:rsidR="00D4658C" w:rsidRPr="00D500B8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500B8">
        <w:rPr>
          <w:rFonts w:ascii="Times New Roman" w:hAnsi="Times New Roman"/>
          <w:sz w:val="24"/>
          <w:szCs w:val="24"/>
        </w:rPr>
        <w:t xml:space="preserve">1. Описать порядок консультирования граждан и представителей юридических лиц по вопросам в рамках полномочий организации (учреждения) – базы практики. 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500B8">
        <w:rPr>
          <w:rFonts w:ascii="Times New Roman" w:hAnsi="Times New Roman"/>
          <w:sz w:val="24"/>
          <w:szCs w:val="24"/>
        </w:rPr>
        <w:t>2. Привести примеры участия в приеме граждан по вопросам, решаемым по месту прохождения практики.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i/>
          <w:sz w:val="24"/>
          <w:szCs w:val="24"/>
        </w:rPr>
        <w:t>Приложения.</w:t>
      </w:r>
      <w:r w:rsidRPr="00DC160B">
        <w:rPr>
          <w:rFonts w:ascii="Times New Roman" w:hAnsi="Times New Roman"/>
          <w:sz w:val="24"/>
          <w:szCs w:val="24"/>
        </w:rPr>
        <w:t xml:space="preserve"> К отчету должно быть приложения, включающее в себя копии документов, которые обучающийся изучал и анализировал во время практики; образцы документов, которые обучающийся составлял во время практики; бланки документов, которые обучающийся заполнял во время практики.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i/>
          <w:sz w:val="24"/>
          <w:szCs w:val="24"/>
        </w:rPr>
        <w:t xml:space="preserve">Характеристика. </w:t>
      </w:r>
      <w:r w:rsidRPr="00DC160B">
        <w:rPr>
          <w:rFonts w:ascii="Times New Roman" w:hAnsi="Times New Roman"/>
          <w:sz w:val="24"/>
          <w:szCs w:val="24"/>
        </w:rPr>
        <w:t>По завершении практики руководитель практики от организации (учреждения) составляет на обучающегося характеристику (на оборотной стороне предписания) и заверяет ее подписью. В характеристике отмечается качество выполнения обучающимися задания практики, отношение к работе, уровень освоения общих компетенций, дисциплинированность и другие качества, проявленные практикантом в период практики, а также недостатки в подготовке обучающегося, замечания и пожелания обучающемуся.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Данные отчета должны соответствовать индивидуальному заданию и дневнику практики. Отчет подписывается практикантом. Объём отчёта должен быть не </w:t>
      </w:r>
      <w:proofErr w:type="gramStart"/>
      <w:r w:rsidRPr="00DC160B">
        <w:rPr>
          <w:rFonts w:ascii="Times New Roman" w:hAnsi="Times New Roman"/>
          <w:sz w:val="24"/>
          <w:szCs w:val="24"/>
        </w:rPr>
        <w:t>менее  15</w:t>
      </w:r>
      <w:proofErr w:type="gramEnd"/>
      <w:r w:rsidRPr="00DC160B">
        <w:rPr>
          <w:rFonts w:ascii="Times New Roman" w:hAnsi="Times New Roman"/>
          <w:sz w:val="24"/>
          <w:szCs w:val="24"/>
        </w:rPr>
        <w:t>-20 страниц компьютерного текста, не считая приложений. Страницы должны быть пронумерованы. При несоблюдении перечисленных требований оценка за отчёт снижается.</w:t>
      </w:r>
    </w:p>
    <w:p w:rsidR="00D4658C" w:rsidRPr="00DC160B" w:rsidRDefault="00D4658C" w:rsidP="00D4658C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DC160B">
        <w:rPr>
          <w:sz w:val="24"/>
          <w:szCs w:val="24"/>
        </w:rPr>
        <w:t xml:space="preserve">Страницы следует нумеровать арабскими цифрами, соблюдая сквозную нумерацию по всему тексту работы. Номер страницы проставляют вверху страницы справа без точки. Титульный лист включают в общую нумерацию страниц.  Номер страницы на титульном листе не проставляют. </w:t>
      </w:r>
    </w:p>
    <w:p w:rsidR="00D4658C" w:rsidRPr="00DC160B" w:rsidRDefault="00D4658C" w:rsidP="00D4658C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DC160B">
        <w:rPr>
          <w:i/>
          <w:sz w:val="24"/>
          <w:szCs w:val="24"/>
        </w:rPr>
        <w:t xml:space="preserve">Текст отчета. </w:t>
      </w:r>
      <w:r w:rsidRPr="00DC160B">
        <w:rPr>
          <w:sz w:val="24"/>
          <w:szCs w:val="24"/>
        </w:rPr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 </w:t>
      </w:r>
    </w:p>
    <w:p w:rsidR="00D4658C" w:rsidRPr="00DC160B" w:rsidRDefault="00D4658C" w:rsidP="00D4658C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DC160B">
        <w:rPr>
          <w:sz w:val="24"/>
          <w:szCs w:val="24"/>
        </w:rPr>
        <w:t>Все цитаты, факты, цифровые данные и т. п. в отчете по производственной (</w:t>
      </w:r>
      <w:proofErr w:type="gramStart"/>
      <w:r w:rsidRPr="00DC160B">
        <w:rPr>
          <w:sz w:val="24"/>
          <w:szCs w:val="24"/>
        </w:rPr>
        <w:t>преддипломной)  практике</w:t>
      </w:r>
      <w:proofErr w:type="gramEnd"/>
      <w:r w:rsidRPr="00DC160B">
        <w:rPr>
          <w:sz w:val="24"/>
          <w:szCs w:val="24"/>
        </w:rPr>
        <w:t xml:space="preserve">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</w:t>
      </w:r>
      <w:proofErr w:type="gramStart"/>
      <w:r w:rsidRPr="00DC160B">
        <w:rPr>
          <w:sz w:val="24"/>
          <w:szCs w:val="24"/>
        </w:rPr>
        <w:t>требования  и</w:t>
      </w:r>
      <w:proofErr w:type="gramEnd"/>
      <w:r w:rsidRPr="00DC160B">
        <w:rPr>
          <w:sz w:val="24"/>
          <w:szCs w:val="24"/>
        </w:rPr>
        <w:t xml:space="preserve"> правила оформления», ГОСТ Р 7.0.5 – 2008 «Библиографическая ссылка.  Общие требования и правила составления».</w:t>
      </w:r>
    </w:p>
    <w:p w:rsidR="00D4658C" w:rsidRPr="00DC160B" w:rsidRDefault="00D4658C" w:rsidP="00D4658C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D4658C" w:rsidRPr="00DC160B" w:rsidRDefault="00D4658C" w:rsidP="00D4658C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DC160B">
        <w:rPr>
          <w:b/>
          <w:sz w:val="24"/>
          <w:szCs w:val="24"/>
        </w:rPr>
        <w:t>4.3. Требования к материально-техническому обеспечению</w:t>
      </w:r>
    </w:p>
    <w:p w:rsidR="00D4658C" w:rsidRPr="00DC160B" w:rsidRDefault="00D4658C" w:rsidP="00D4658C">
      <w:pPr>
        <w:ind w:firstLine="567"/>
        <w:jc w:val="both"/>
        <w:rPr>
          <w:rStyle w:val="apple-converted-space"/>
          <w:shd w:val="clear" w:color="auto" w:fill="FFFFFF"/>
        </w:rPr>
      </w:pPr>
      <w:r w:rsidRPr="00DC160B">
        <w:rPr>
          <w:rFonts w:ascii="Times New Roman" w:hAnsi="Times New Roman"/>
          <w:sz w:val="24"/>
          <w:szCs w:val="24"/>
        </w:rPr>
        <w:t xml:space="preserve">Реализация программы производственной (преддипломной)  практики предполагает наличие баз практики – </w:t>
      </w:r>
      <w:r w:rsidRPr="00DC160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Управления социальной защиты населения районов города и области; </w:t>
      </w:r>
      <w:r w:rsidRPr="00DC160B">
        <w:rPr>
          <w:rFonts w:ascii="Times New Roman" w:hAnsi="Times New Roman"/>
          <w:sz w:val="24"/>
          <w:szCs w:val="24"/>
        </w:rPr>
        <w:t xml:space="preserve">территориальные Управления пенсионного фонда России; </w:t>
      </w:r>
      <w:r w:rsidRPr="00DC160B">
        <w:rPr>
          <w:rFonts w:ascii="Times New Roman" w:hAnsi="Times New Roman"/>
          <w:bCs/>
          <w:sz w:val="24"/>
          <w:szCs w:val="24"/>
          <w:shd w:val="clear" w:color="auto" w:fill="FFFFFF"/>
        </w:rPr>
        <w:t>Нижегородское региональное отделение</w:t>
      </w:r>
      <w:r w:rsidRPr="00DC160B">
        <w:rPr>
          <w:rFonts w:ascii="Times New Roman" w:hAnsi="Times New Roman"/>
          <w:sz w:val="24"/>
          <w:szCs w:val="24"/>
        </w:rPr>
        <w:t xml:space="preserve"> Фонда социального  страхования РФ, а также его фи</w:t>
      </w:r>
      <w:r w:rsidRPr="00DC160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лиалы в городе и области; </w:t>
      </w:r>
      <w:r w:rsidRPr="00DC160B">
        <w:rPr>
          <w:rFonts w:ascii="Times New Roman" w:hAnsi="Times New Roman"/>
          <w:sz w:val="24"/>
          <w:szCs w:val="24"/>
        </w:rPr>
        <w:t xml:space="preserve">Управление государственной службы занятости населения Нижегородской области, а также Государственные казенные учреждения центры занятости населения районов (городов) Нижегородской области; Министерство социальной политики </w:t>
      </w:r>
      <w:r w:rsidRPr="00DC160B">
        <w:rPr>
          <w:rFonts w:ascii="Times New Roman" w:hAnsi="Times New Roman"/>
          <w:sz w:val="24"/>
          <w:szCs w:val="24"/>
        </w:rPr>
        <w:lastRenderedPageBreak/>
        <w:t>Нижегородской области и подведомственные ему учреждения, такие как Служба сопровождения семьи и ребенка, Комиссии по делам несовершеннолетних и защите их прав Нижегородской области, Центр помощи семье и детям «Быть мамой», Государственное бюджетное учреждение «Центр социального обслуживания граждан пожилого возраста и инвалидов», Комплексные центры социального обслуживания населения; Социально-Реабилитационные Центры  (Государственное казенное учреждение «Социально-реабилитационный центр для несовершеннолетних «Улыбка» Автозаводского района города Нижнего Новгорода», БРИГАНТИНА, областной социально-реабилитационный центр для несовершеннолетних, ГКУ «СРЦН «Солнышко», Социально-реабилитационный центр для несовершеннолетних «Надежда» (Советский район) и др.); Территориальный фонд обязательного медицинского страхования Нижегородс</w:t>
      </w:r>
      <w:r w:rsidR="000B3053">
        <w:rPr>
          <w:rFonts w:ascii="Times New Roman" w:hAnsi="Times New Roman"/>
          <w:sz w:val="24"/>
          <w:szCs w:val="24"/>
        </w:rPr>
        <w:t>кой области.</w:t>
      </w:r>
    </w:p>
    <w:p w:rsidR="00D4658C" w:rsidRPr="00DC160B" w:rsidRDefault="00D4658C" w:rsidP="00D4658C">
      <w:pPr>
        <w:pStyle w:val="Default"/>
        <w:ind w:firstLine="567"/>
        <w:jc w:val="both"/>
        <w:rPr>
          <w:color w:val="auto"/>
        </w:rPr>
      </w:pPr>
      <w:r w:rsidRPr="00DC160B">
        <w:rPr>
          <w:color w:val="auto"/>
        </w:rPr>
        <w:t xml:space="preserve">С указанными учреждениями (организациями) заключаются договоры, студенты направляются для прохождения практики, согласно графика, и при наличии предписания от учебного заведения. </w:t>
      </w:r>
    </w:p>
    <w:p w:rsidR="00D4658C" w:rsidRPr="00DC160B" w:rsidRDefault="00D4658C" w:rsidP="00D4658C">
      <w:pPr>
        <w:pStyle w:val="Default"/>
        <w:ind w:firstLine="567"/>
        <w:jc w:val="both"/>
        <w:rPr>
          <w:color w:val="auto"/>
        </w:rPr>
      </w:pPr>
      <w:r w:rsidRPr="00DC160B">
        <w:rPr>
          <w:color w:val="auto"/>
        </w:rPr>
        <w:t xml:space="preserve">Подразделения, в которые направляются студенты для прохождения производственной </w:t>
      </w:r>
      <w:r w:rsidRPr="00DC160B">
        <w:t>(преддипломной)</w:t>
      </w:r>
      <w:r w:rsidRPr="00DC160B">
        <w:rPr>
          <w:color w:val="auto"/>
        </w:rPr>
        <w:t xml:space="preserve"> практики должны быть оснащены следующим оборудованием: </w:t>
      </w:r>
    </w:p>
    <w:p w:rsidR="00D4658C" w:rsidRPr="00DC160B" w:rsidRDefault="00D4658C" w:rsidP="00D4658C">
      <w:pPr>
        <w:pStyle w:val="Default"/>
        <w:ind w:firstLine="567"/>
        <w:jc w:val="both"/>
        <w:rPr>
          <w:color w:val="auto"/>
        </w:rPr>
      </w:pPr>
      <w:r w:rsidRPr="00DC160B">
        <w:rPr>
          <w:color w:val="auto"/>
        </w:rPr>
        <w:t xml:space="preserve">- мебель: рабочие столы, стулья, шкафы для документов; </w:t>
      </w:r>
    </w:p>
    <w:p w:rsidR="00D4658C" w:rsidRPr="00DC160B" w:rsidRDefault="00D4658C" w:rsidP="00D4658C">
      <w:pPr>
        <w:pStyle w:val="Default"/>
        <w:ind w:firstLine="567"/>
        <w:jc w:val="both"/>
        <w:rPr>
          <w:color w:val="auto"/>
        </w:rPr>
      </w:pPr>
      <w:r w:rsidRPr="00DC160B">
        <w:rPr>
          <w:color w:val="auto"/>
        </w:rPr>
        <w:t xml:space="preserve">- компьютерная техника: системные блоки, мониторы, программное обеспечение, принтеры, сканеры, МФУ; </w:t>
      </w:r>
    </w:p>
    <w:p w:rsidR="00D4658C" w:rsidRPr="00DC160B" w:rsidRDefault="00D4658C" w:rsidP="00D4658C">
      <w:pPr>
        <w:pStyle w:val="Default"/>
        <w:ind w:firstLine="567"/>
        <w:jc w:val="both"/>
        <w:rPr>
          <w:color w:val="auto"/>
        </w:rPr>
      </w:pPr>
      <w:r w:rsidRPr="00DC160B">
        <w:rPr>
          <w:color w:val="auto"/>
        </w:rPr>
        <w:t xml:space="preserve">- нормативно-правовая база в области обеспечения реализации прав граждан в сфере пенсионного обеспечения и социальной защиты; </w:t>
      </w:r>
    </w:p>
    <w:p w:rsidR="00D4658C" w:rsidRPr="00DC160B" w:rsidRDefault="00D4658C" w:rsidP="00D4658C">
      <w:pPr>
        <w:pStyle w:val="Default"/>
        <w:ind w:firstLine="567"/>
        <w:jc w:val="both"/>
        <w:rPr>
          <w:color w:val="auto"/>
        </w:rPr>
      </w:pPr>
      <w:r w:rsidRPr="00DC160B">
        <w:rPr>
          <w:color w:val="auto"/>
        </w:rPr>
        <w:t xml:space="preserve">- локальные акты, регламентирующие работу учреждения и его сотрудников; </w:t>
      </w:r>
    </w:p>
    <w:p w:rsidR="00D4658C" w:rsidRPr="00DC160B" w:rsidRDefault="00D4658C" w:rsidP="00D4658C">
      <w:pPr>
        <w:pStyle w:val="Default"/>
        <w:ind w:firstLine="567"/>
        <w:jc w:val="both"/>
        <w:rPr>
          <w:color w:val="auto"/>
        </w:rPr>
      </w:pPr>
      <w:r w:rsidRPr="00DC160B">
        <w:rPr>
          <w:color w:val="auto"/>
        </w:rPr>
        <w:t xml:space="preserve">- правовые информационно-справочные системы; </w:t>
      </w:r>
    </w:p>
    <w:p w:rsidR="00D4658C" w:rsidRPr="00DC160B" w:rsidRDefault="00D4658C" w:rsidP="00D4658C">
      <w:pPr>
        <w:pStyle w:val="Default"/>
        <w:ind w:firstLine="567"/>
        <w:jc w:val="both"/>
        <w:rPr>
          <w:color w:val="auto"/>
        </w:rPr>
      </w:pPr>
      <w:r w:rsidRPr="00DC160B">
        <w:rPr>
          <w:color w:val="auto"/>
        </w:rPr>
        <w:t xml:space="preserve">- канцелярские и расходные материалы; </w:t>
      </w:r>
    </w:p>
    <w:p w:rsidR="00D4658C" w:rsidRPr="00DC160B" w:rsidRDefault="00D4658C" w:rsidP="00D4658C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- бланки и шаблоны документов, образцы их заполнения.</w:t>
      </w:r>
    </w:p>
    <w:p w:rsidR="00D4658C" w:rsidRPr="00DC160B" w:rsidRDefault="00D4658C" w:rsidP="00D4658C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4658C" w:rsidRPr="00DC160B" w:rsidRDefault="00D4658C" w:rsidP="00D4658C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4.4. Перечень основной и дополнительной литературы, интернет–ресурсов, необходимых для проведения практики</w:t>
      </w:r>
    </w:p>
    <w:p w:rsidR="00D4658C" w:rsidRPr="00DC160B" w:rsidRDefault="00D4658C" w:rsidP="00D4658C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D4658C" w:rsidRPr="00DC160B" w:rsidRDefault="00D4658C" w:rsidP="00D4658C">
      <w:pPr>
        <w:numPr>
          <w:ilvl w:val="0"/>
          <w:numId w:val="32"/>
        </w:numPr>
        <w:ind w:hanging="436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DC160B">
        <w:rPr>
          <w:rFonts w:ascii="Times New Roman" w:eastAsia="Times New Roman" w:hAnsi="Times New Roman"/>
          <w:bCs/>
          <w:sz w:val="24"/>
          <w:szCs w:val="24"/>
        </w:rPr>
        <w:t>Агашев</w:t>
      </w:r>
      <w:proofErr w:type="spellEnd"/>
      <w:r w:rsidRPr="00DC160B">
        <w:rPr>
          <w:rFonts w:ascii="Times New Roman" w:eastAsia="Times New Roman" w:hAnsi="Times New Roman"/>
          <w:bCs/>
          <w:sz w:val="24"/>
          <w:szCs w:val="24"/>
        </w:rPr>
        <w:t xml:space="preserve"> Д.В., Аракчеев В.С., Евстигнеева Л.А. Право социального обеспечения. – Томск, 2015. – 120с. (Доступно в ЭБС «Лань»).</w:t>
      </w:r>
    </w:p>
    <w:p w:rsidR="00D4658C" w:rsidRPr="00DC160B" w:rsidRDefault="00D4658C" w:rsidP="00D4658C">
      <w:pPr>
        <w:numPr>
          <w:ilvl w:val="0"/>
          <w:numId w:val="32"/>
        </w:numPr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DC160B">
        <w:rPr>
          <w:rFonts w:ascii="Times New Roman" w:eastAsia="Times New Roman" w:hAnsi="Times New Roman"/>
          <w:sz w:val="24"/>
          <w:szCs w:val="24"/>
        </w:rPr>
        <w:t xml:space="preserve">Григорьев И.В. Право социального </w:t>
      </w:r>
      <w:proofErr w:type="gramStart"/>
      <w:r w:rsidRPr="00DC160B">
        <w:rPr>
          <w:rFonts w:ascii="Times New Roman" w:eastAsia="Times New Roman" w:hAnsi="Times New Roman"/>
          <w:sz w:val="24"/>
          <w:szCs w:val="24"/>
        </w:rPr>
        <w:t>обеспечения.–</w:t>
      </w:r>
      <w:proofErr w:type="gramEnd"/>
      <w:r w:rsidRPr="00DC160B">
        <w:rPr>
          <w:rFonts w:ascii="Times New Roman" w:eastAsia="Times New Roman" w:hAnsi="Times New Roman"/>
          <w:sz w:val="24"/>
          <w:szCs w:val="24"/>
        </w:rPr>
        <w:t xml:space="preserve"> Москва: </w:t>
      </w:r>
      <w:proofErr w:type="spellStart"/>
      <w:r w:rsidRPr="00DC160B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DC160B">
        <w:rPr>
          <w:rFonts w:ascii="Times New Roman" w:eastAsia="Times New Roman" w:hAnsi="Times New Roman"/>
          <w:sz w:val="24"/>
          <w:szCs w:val="24"/>
        </w:rPr>
        <w:t>, 2015. – 233с. (Доступно в ЭБС «</w:t>
      </w:r>
      <w:proofErr w:type="spellStart"/>
      <w:r w:rsidRPr="00DC160B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DC160B">
        <w:rPr>
          <w:rFonts w:ascii="Times New Roman" w:eastAsia="Times New Roman" w:hAnsi="Times New Roman"/>
          <w:sz w:val="24"/>
          <w:szCs w:val="24"/>
        </w:rPr>
        <w:t>»).</w:t>
      </w:r>
    </w:p>
    <w:p w:rsidR="00D4658C" w:rsidRPr="00DC160B" w:rsidRDefault="00D4658C" w:rsidP="00D4658C">
      <w:pPr>
        <w:numPr>
          <w:ilvl w:val="0"/>
          <w:numId w:val="32"/>
        </w:numPr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DC160B">
        <w:rPr>
          <w:rFonts w:ascii="Times New Roman" w:eastAsia="Times New Roman" w:hAnsi="Times New Roman"/>
          <w:sz w:val="24"/>
          <w:szCs w:val="24"/>
        </w:rPr>
        <w:t xml:space="preserve">Медико-социальная работа в пенитенциарных учреждениях: Курс лекций / </w:t>
      </w:r>
      <w:proofErr w:type="spellStart"/>
      <w:r w:rsidRPr="00DC160B">
        <w:rPr>
          <w:rFonts w:ascii="Times New Roman" w:eastAsia="Times New Roman" w:hAnsi="Times New Roman"/>
          <w:sz w:val="24"/>
          <w:szCs w:val="24"/>
        </w:rPr>
        <w:t>Шатохина</w:t>
      </w:r>
      <w:proofErr w:type="spellEnd"/>
      <w:r w:rsidRPr="00DC160B">
        <w:rPr>
          <w:rFonts w:ascii="Times New Roman" w:eastAsia="Times New Roman" w:hAnsi="Times New Roman"/>
          <w:sz w:val="24"/>
          <w:szCs w:val="24"/>
        </w:rPr>
        <w:t xml:space="preserve"> Л.В., Жарких Л.А. - </w:t>
      </w:r>
      <w:proofErr w:type="spellStart"/>
      <w:proofErr w:type="gramStart"/>
      <w:r w:rsidRPr="00DC160B">
        <w:rPr>
          <w:rFonts w:ascii="Times New Roman" w:eastAsia="Times New Roman" w:hAnsi="Times New Roman"/>
          <w:sz w:val="24"/>
          <w:szCs w:val="24"/>
        </w:rPr>
        <w:t>Рязань:Академия</w:t>
      </w:r>
      <w:proofErr w:type="spellEnd"/>
      <w:proofErr w:type="gramEnd"/>
      <w:r w:rsidRPr="00DC160B">
        <w:rPr>
          <w:rFonts w:ascii="Times New Roman" w:eastAsia="Times New Roman" w:hAnsi="Times New Roman"/>
          <w:sz w:val="24"/>
          <w:szCs w:val="24"/>
        </w:rPr>
        <w:t xml:space="preserve"> ФСИН России, 2015. - 132 с. (Доступно в ЭБС «</w:t>
      </w:r>
      <w:proofErr w:type="spellStart"/>
      <w:r w:rsidRPr="00DC160B">
        <w:rPr>
          <w:rFonts w:ascii="Times New Roman" w:eastAsia="Times New Roman" w:hAnsi="Times New Roman"/>
          <w:sz w:val="24"/>
          <w:szCs w:val="24"/>
        </w:rPr>
        <w:t>Знаниум</w:t>
      </w:r>
      <w:proofErr w:type="spellEnd"/>
      <w:r w:rsidRPr="00DC160B">
        <w:rPr>
          <w:rFonts w:ascii="Times New Roman" w:eastAsia="Times New Roman" w:hAnsi="Times New Roman"/>
          <w:sz w:val="24"/>
          <w:szCs w:val="24"/>
        </w:rPr>
        <w:t>»).</w:t>
      </w:r>
    </w:p>
    <w:p w:rsidR="00D4658C" w:rsidRPr="00DC160B" w:rsidRDefault="00D4658C" w:rsidP="00D4658C">
      <w:pPr>
        <w:numPr>
          <w:ilvl w:val="0"/>
          <w:numId w:val="32"/>
        </w:numPr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DC160B">
        <w:rPr>
          <w:rFonts w:ascii="Times New Roman" w:eastAsia="Times New Roman" w:hAnsi="Times New Roman"/>
          <w:sz w:val="24"/>
          <w:szCs w:val="24"/>
        </w:rPr>
        <w:t xml:space="preserve">Орловский </w:t>
      </w:r>
      <w:proofErr w:type="gramStart"/>
      <w:r w:rsidRPr="00DC160B">
        <w:rPr>
          <w:rFonts w:ascii="Times New Roman" w:eastAsia="Times New Roman" w:hAnsi="Times New Roman"/>
          <w:sz w:val="24"/>
          <w:szCs w:val="24"/>
        </w:rPr>
        <w:t>Ю.П..</w:t>
      </w:r>
      <w:proofErr w:type="gramEnd"/>
      <w:r w:rsidRPr="00DC160B">
        <w:rPr>
          <w:rFonts w:ascii="Times New Roman" w:eastAsia="Times New Roman" w:hAnsi="Times New Roman"/>
          <w:sz w:val="24"/>
          <w:szCs w:val="24"/>
        </w:rPr>
        <w:t xml:space="preserve"> Право социального </w:t>
      </w:r>
      <w:proofErr w:type="gramStart"/>
      <w:r w:rsidRPr="00DC160B">
        <w:rPr>
          <w:rFonts w:ascii="Times New Roman" w:eastAsia="Times New Roman" w:hAnsi="Times New Roman"/>
          <w:sz w:val="24"/>
          <w:szCs w:val="24"/>
        </w:rPr>
        <w:t>обеспечения.-</w:t>
      </w:r>
      <w:proofErr w:type="gramEnd"/>
      <w:r w:rsidRPr="00DC160B">
        <w:rPr>
          <w:rFonts w:ascii="Times New Roman" w:eastAsia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DC160B">
        <w:rPr>
          <w:rFonts w:ascii="Times New Roman" w:eastAsia="Times New Roman" w:hAnsi="Times New Roman"/>
          <w:sz w:val="24"/>
          <w:szCs w:val="24"/>
        </w:rPr>
        <w:t>бакалавриата</w:t>
      </w:r>
      <w:proofErr w:type="spellEnd"/>
      <w:r w:rsidRPr="00DC160B">
        <w:rPr>
          <w:rFonts w:ascii="Times New Roman" w:eastAsia="Times New Roman" w:hAnsi="Times New Roman"/>
          <w:sz w:val="24"/>
          <w:szCs w:val="24"/>
        </w:rPr>
        <w:t xml:space="preserve">. – Москва: </w:t>
      </w:r>
      <w:proofErr w:type="spellStart"/>
      <w:r w:rsidRPr="00DC160B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DC160B">
        <w:rPr>
          <w:rFonts w:ascii="Times New Roman" w:eastAsia="Times New Roman" w:hAnsi="Times New Roman"/>
          <w:sz w:val="24"/>
          <w:szCs w:val="24"/>
        </w:rPr>
        <w:t>, 2016. – 524 с. (Доступно в ЭБС «</w:t>
      </w:r>
      <w:proofErr w:type="spellStart"/>
      <w:r w:rsidRPr="00DC160B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DC160B">
        <w:rPr>
          <w:rFonts w:ascii="Times New Roman" w:eastAsia="Times New Roman" w:hAnsi="Times New Roman"/>
          <w:sz w:val="24"/>
          <w:szCs w:val="24"/>
        </w:rPr>
        <w:t>»).</w:t>
      </w:r>
    </w:p>
    <w:p w:rsidR="00D4658C" w:rsidRPr="00DC160B" w:rsidRDefault="00D4658C" w:rsidP="00D4658C">
      <w:pPr>
        <w:numPr>
          <w:ilvl w:val="0"/>
          <w:numId w:val="32"/>
        </w:numPr>
        <w:tabs>
          <w:tab w:val="left" w:pos="0"/>
        </w:tabs>
        <w:spacing w:line="240" w:lineRule="auto"/>
        <w:ind w:hanging="4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60B">
        <w:rPr>
          <w:rFonts w:ascii="Times New Roman" w:hAnsi="Times New Roman"/>
          <w:sz w:val="24"/>
          <w:szCs w:val="24"/>
        </w:rPr>
        <w:t>Право социального обеспечения [Электронный ресурс</w:t>
      </w:r>
      <w:proofErr w:type="gramStart"/>
      <w:r w:rsidRPr="00DC160B">
        <w:rPr>
          <w:rFonts w:ascii="Times New Roman" w:hAnsi="Times New Roman"/>
          <w:sz w:val="24"/>
          <w:szCs w:val="24"/>
        </w:rPr>
        <w:t>] :</w:t>
      </w:r>
      <w:proofErr w:type="gramEnd"/>
      <w:r w:rsidRPr="00DC160B">
        <w:rPr>
          <w:rFonts w:ascii="Times New Roman" w:hAnsi="Times New Roman"/>
          <w:sz w:val="24"/>
          <w:szCs w:val="24"/>
        </w:rPr>
        <w:t xml:space="preserve"> учебник / Р. А. Курбанов и др.; под ред. Р. А. Курбанова, К. К. Гасанова, С. И. </w:t>
      </w:r>
      <w:proofErr w:type="spellStart"/>
      <w:r w:rsidRPr="00DC160B">
        <w:rPr>
          <w:rFonts w:ascii="Times New Roman" w:hAnsi="Times New Roman"/>
          <w:sz w:val="24"/>
          <w:szCs w:val="24"/>
        </w:rPr>
        <w:t>Озоженко</w:t>
      </w:r>
      <w:proofErr w:type="spellEnd"/>
      <w:r w:rsidRPr="00DC160B">
        <w:rPr>
          <w:rFonts w:ascii="Times New Roman" w:hAnsi="Times New Roman"/>
          <w:sz w:val="24"/>
          <w:szCs w:val="24"/>
        </w:rPr>
        <w:t xml:space="preserve">. - М.: ЮНИТИ-ДАНА, 2014. - 439 с. - (Серия «Юриспруденция. РЭУ имени Г.В. Плеханова»). - ISBN 978-5-238-02470-7. – Доступ в ЭБС «Znanium.com»: </w:t>
      </w:r>
      <w:hyperlink r:id="rId9" w:history="1">
        <w:r w:rsidRPr="00DC160B">
          <w:rPr>
            <w:rStyle w:val="a6"/>
            <w:rFonts w:ascii="Times New Roman" w:hAnsi="Times New Roman"/>
            <w:sz w:val="24"/>
            <w:szCs w:val="24"/>
          </w:rPr>
          <w:t>http://znanium.com/bookread2.php?book=490856</w:t>
        </w:r>
      </w:hyperlink>
      <w:r w:rsidRPr="00DC160B">
        <w:rPr>
          <w:rFonts w:ascii="Times New Roman" w:hAnsi="Times New Roman"/>
          <w:sz w:val="24"/>
          <w:szCs w:val="24"/>
        </w:rPr>
        <w:t>;</w:t>
      </w:r>
    </w:p>
    <w:p w:rsidR="00D4658C" w:rsidRPr="00DC160B" w:rsidRDefault="00D4658C" w:rsidP="00D4658C">
      <w:pPr>
        <w:numPr>
          <w:ilvl w:val="0"/>
          <w:numId w:val="32"/>
        </w:numPr>
        <w:tabs>
          <w:tab w:val="left" w:pos="142"/>
        </w:tabs>
        <w:spacing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Правовое обеспечение социальной работы: учебник/</w:t>
      </w:r>
      <w:proofErr w:type="spellStart"/>
      <w:r w:rsidRPr="00DC160B">
        <w:rPr>
          <w:rFonts w:ascii="Times New Roman" w:hAnsi="Times New Roman"/>
          <w:sz w:val="24"/>
          <w:szCs w:val="24"/>
        </w:rPr>
        <w:t>Акмалова</w:t>
      </w:r>
      <w:proofErr w:type="spellEnd"/>
      <w:r w:rsidRPr="00DC160B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DC160B">
        <w:rPr>
          <w:rFonts w:ascii="Times New Roman" w:hAnsi="Times New Roman"/>
          <w:sz w:val="24"/>
          <w:szCs w:val="24"/>
        </w:rPr>
        <w:t>Капицын</w:t>
      </w:r>
      <w:proofErr w:type="spellEnd"/>
      <w:r w:rsidRPr="00DC160B">
        <w:rPr>
          <w:rFonts w:ascii="Times New Roman" w:hAnsi="Times New Roman"/>
          <w:sz w:val="24"/>
          <w:szCs w:val="24"/>
        </w:rPr>
        <w:t xml:space="preserve"> В.М. - М.: НИЦ ИНФРА-М, 2016. - 288 с.: 60x90 1/16. - (Высшее образование: </w:t>
      </w:r>
      <w:proofErr w:type="spellStart"/>
      <w:r w:rsidRPr="00DC160B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DC160B">
        <w:rPr>
          <w:rFonts w:ascii="Times New Roman" w:hAnsi="Times New Roman"/>
          <w:sz w:val="24"/>
          <w:szCs w:val="24"/>
        </w:rPr>
        <w:t xml:space="preserve">) (Переплёт) ISBN 978-5-16-010698-4, 500 </w:t>
      </w:r>
      <w:proofErr w:type="spellStart"/>
      <w:r w:rsidRPr="00DC160B">
        <w:rPr>
          <w:rFonts w:ascii="Times New Roman" w:hAnsi="Times New Roman"/>
          <w:sz w:val="24"/>
          <w:szCs w:val="24"/>
        </w:rPr>
        <w:t>экз</w:t>
      </w:r>
      <w:proofErr w:type="spellEnd"/>
      <w:r w:rsidRPr="00DC160B">
        <w:rPr>
          <w:rFonts w:ascii="Times New Roman" w:hAnsi="Times New Roman"/>
          <w:sz w:val="24"/>
          <w:szCs w:val="24"/>
        </w:rPr>
        <w:t xml:space="preserve"> – Доступ в ЭБС «Znanium.com»: </w:t>
      </w:r>
      <w:hyperlink r:id="rId10" w:history="1">
        <w:r w:rsidRPr="00DC160B">
          <w:rPr>
            <w:rStyle w:val="a6"/>
            <w:rFonts w:ascii="Times New Roman" w:hAnsi="Times New Roman"/>
            <w:sz w:val="24"/>
            <w:szCs w:val="24"/>
          </w:rPr>
          <w:t>http://znanium.com/bookread2.php?book=501011</w:t>
        </w:r>
      </w:hyperlink>
      <w:r w:rsidRPr="00DC160B">
        <w:rPr>
          <w:rFonts w:ascii="Times New Roman" w:hAnsi="Times New Roman"/>
          <w:sz w:val="24"/>
          <w:szCs w:val="24"/>
        </w:rPr>
        <w:t>;</w:t>
      </w:r>
    </w:p>
    <w:p w:rsidR="00D4658C" w:rsidRPr="00DC160B" w:rsidRDefault="00D4658C" w:rsidP="00D4658C">
      <w:pPr>
        <w:numPr>
          <w:ilvl w:val="0"/>
          <w:numId w:val="32"/>
        </w:numPr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DC160B">
        <w:rPr>
          <w:rFonts w:ascii="Times New Roman" w:eastAsia="Times New Roman" w:hAnsi="Times New Roman"/>
          <w:sz w:val="24"/>
          <w:szCs w:val="24"/>
        </w:rPr>
        <w:lastRenderedPageBreak/>
        <w:t xml:space="preserve">Судебная медико-социальная экспертиза. Правовые и организационные основы. Пузин С.Н., </w:t>
      </w:r>
      <w:proofErr w:type="spellStart"/>
      <w:r w:rsidRPr="00DC160B">
        <w:rPr>
          <w:rFonts w:ascii="Times New Roman" w:eastAsia="Times New Roman" w:hAnsi="Times New Roman"/>
          <w:sz w:val="24"/>
          <w:szCs w:val="24"/>
        </w:rPr>
        <w:t>Клевно</w:t>
      </w:r>
      <w:proofErr w:type="spellEnd"/>
      <w:r w:rsidRPr="00DC160B">
        <w:rPr>
          <w:rFonts w:ascii="Times New Roman" w:eastAsia="Times New Roman" w:hAnsi="Times New Roman"/>
          <w:sz w:val="24"/>
          <w:szCs w:val="24"/>
        </w:rPr>
        <w:t xml:space="preserve"> В.А., Лаврова Д.И., </w:t>
      </w:r>
      <w:proofErr w:type="spellStart"/>
      <w:r w:rsidRPr="00DC160B">
        <w:rPr>
          <w:rFonts w:ascii="Times New Roman" w:eastAsia="Times New Roman" w:hAnsi="Times New Roman"/>
          <w:sz w:val="24"/>
          <w:szCs w:val="24"/>
        </w:rPr>
        <w:t>Дымочка</w:t>
      </w:r>
      <w:proofErr w:type="spellEnd"/>
      <w:r w:rsidRPr="00DC160B">
        <w:rPr>
          <w:rFonts w:ascii="Times New Roman" w:eastAsia="Times New Roman" w:hAnsi="Times New Roman"/>
          <w:sz w:val="24"/>
          <w:szCs w:val="24"/>
        </w:rPr>
        <w:t xml:space="preserve"> М.А. 2010. - 128 с. (Доступно в ЭБС «Консультант Студента»).</w:t>
      </w:r>
    </w:p>
    <w:p w:rsidR="00D4658C" w:rsidRPr="00DC160B" w:rsidRDefault="00D4658C" w:rsidP="00D4658C">
      <w:pPr>
        <w:numPr>
          <w:ilvl w:val="0"/>
          <w:numId w:val="32"/>
        </w:numPr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DC160B">
        <w:rPr>
          <w:rFonts w:ascii="Times New Roman" w:eastAsia="Times New Roman" w:hAnsi="Times New Roman"/>
          <w:sz w:val="24"/>
          <w:szCs w:val="24"/>
        </w:rPr>
        <w:t xml:space="preserve">Судебно-медицинская экспертиза: Термины и понятия: Словарь для юристов и судебно-мед. экспертов / И.В. </w:t>
      </w:r>
      <w:proofErr w:type="spellStart"/>
      <w:r w:rsidRPr="00DC160B">
        <w:rPr>
          <w:rFonts w:ascii="Times New Roman" w:eastAsia="Times New Roman" w:hAnsi="Times New Roman"/>
          <w:sz w:val="24"/>
          <w:szCs w:val="24"/>
        </w:rPr>
        <w:t>Буромский</w:t>
      </w:r>
      <w:proofErr w:type="spellEnd"/>
      <w:r w:rsidRPr="00DC160B">
        <w:rPr>
          <w:rFonts w:ascii="Times New Roman" w:eastAsia="Times New Roman" w:hAnsi="Times New Roman"/>
          <w:sz w:val="24"/>
          <w:szCs w:val="24"/>
        </w:rPr>
        <w:t xml:space="preserve"> и др. - М.: Норма: НИЦ ИНФРА-М, 2014. - 256 с. (Доступно в ЭБС «</w:t>
      </w:r>
      <w:proofErr w:type="spellStart"/>
      <w:r w:rsidRPr="00DC160B">
        <w:rPr>
          <w:rFonts w:ascii="Times New Roman" w:eastAsia="Times New Roman" w:hAnsi="Times New Roman"/>
          <w:sz w:val="24"/>
          <w:szCs w:val="24"/>
        </w:rPr>
        <w:t>Знаниум</w:t>
      </w:r>
      <w:proofErr w:type="spellEnd"/>
      <w:r w:rsidRPr="00DC160B">
        <w:rPr>
          <w:rFonts w:ascii="Times New Roman" w:eastAsia="Times New Roman" w:hAnsi="Times New Roman"/>
          <w:sz w:val="24"/>
          <w:szCs w:val="24"/>
        </w:rPr>
        <w:t>»).</w:t>
      </w:r>
    </w:p>
    <w:p w:rsidR="00D4658C" w:rsidRPr="00DC160B" w:rsidRDefault="00D4658C" w:rsidP="00D4658C">
      <w:pPr>
        <w:numPr>
          <w:ilvl w:val="0"/>
          <w:numId w:val="32"/>
        </w:numPr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DC160B">
        <w:rPr>
          <w:rFonts w:ascii="Times New Roman" w:eastAsia="Times New Roman" w:hAnsi="Times New Roman"/>
          <w:sz w:val="24"/>
          <w:szCs w:val="24"/>
        </w:rPr>
        <w:t xml:space="preserve">Сулейманова Г.В. Право социального обеспечения. – Москва: </w:t>
      </w:r>
      <w:proofErr w:type="spellStart"/>
      <w:r w:rsidRPr="00DC160B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DC160B">
        <w:rPr>
          <w:rFonts w:ascii="Times New Roman" w:eastAsia="Times New Roman" w:hAnsi="Times New Roman"/>
          <w:sz w:val="24"/>
          <w:szCs w:val="24"/>
        </w:rPr>
        <w:t>, 2015. -345 с (Доступно в ЭБС «</w:t>
      </w:r>
      <w:proofErr w:type="spellStart"/>
      <w:r w:rsidRPr="00DC160B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DC160B">
        <w:rPr>
          <w:rFonts w:ascii="Times New Roman" w:eastAsia="Times New Roman" w:hAnsi="Times New Roman"/>
          <w:sz w:val="24"/>
          <w:szCs w:val="24"/>
        </w:rPr>
        <w:t>»).</w:t>
      </w:r>
    </w:p>
    <w:p w:rsidR="00D4658C" w:rsidRPr="00DC160B" w:rsidRDefault="00D4658C" w:rsidP="00D4658C">
      <w:pPr>
        <w:numPr>
          <w:ilvl w:val="0"/>
          <w:numId w:val="32"/>
        </w:numPr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DC160B">
        <w:rPr>
          <w:rFonts w:ascii="Times New Roman" w:eastAsia="Times New Roman" w:hAnsi="Times New Roman"/>
          <w:sz w:val="24"/>
          <w:szCs w:val="24"/>
        </w:rPr>
        <w:t>Тучкова Э.Г. Право социального обеспечения. – Учебник для бакалавров. – Москва: Проспект, 2014. – 456с (Доступно в ЭБС «Лань»).</w:t>
      </w:r>
    </w:p>
    <w:p w:rsidR="00D4658C" w:rsidRPr="00DC160B" w:rsidRDefault="00D4658C" w:rsidP="00D4658C">
      <w:pPr>
        <w:numPr>
          <w:ilvl w:val="0"/>
          <w:numId w:val="32"/>
        </w:numPr>
        <w:tabs>
          <w:tab w:val="left" w:pos="0"/>
        </w:tabs>
        <w:spacing w:line="240" w:lineRule="auto"/>
        <w:ind w:hanging="4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60B">
        <w:rPr>
          <w:rFonts w:ascii="Times New Roman" w:hAnsi="Times New Roman"/>
          <w:sz w:val="24"/>
          <w:szCs w:val="24"/>
        </w:rPr>
        <w:t>Федоров, Л. В. Пенсионный фонд Российской Федерации [Электронный ресурс</w:t>
      </w:r>
      <w:proofErr w:type="gramStart"/>
      <w:r w:rsidRPr="00DC160B">
        <w:rPr>
          <w:rFonts w:ascii="Times New Roman" w:hAnsi="Times New Roman"/>
          <w:sz w:val="24"/>
          <w:szCs w:val="24"/>
        </w:rPr>
        <w:t>] :</w:t>
      </w:r>
      <w:proofErr w:type="gramEnd"/>
      <w:r w:rsidRPr="00DC160B">
        <w:rPr>
          <w:rFonts w:ascii="Times New Roman" w:hAnsi="Times New Roman"/>
          <w:sz w:val="24"/>
          <w:szCs w:val="24"/>
        </w:rPr>
        <w:t xml:space="preserve"> Учебник / Л. В. Федоров. - 2-е изд. - М.: Издательско-торговая корпорация «Дашков и </w:t>
      </w:r>
      <w:proofErr w:type="gramStart"/>
      <w:r w:rsidRPr="00DC160B">
        <w:rPr>
          <w:rFonts w:ascii="Times New Roman" w:hAnsi="Times New Roman"/>
          <w:sz w:val="24"/>
          <w:szCs w:val="24"/>
        </w:rPr>
        <w:t>К</w:t>
      </w:r>
      <w:proofErr w:type="gramEnd"/>
      <w:r w:rsidRPr="00DC160B">
        <w:rPr>
          <w:rFonts w:ascii="Times New Roman" w:hAnsi="Times New Roman"/>
          <w:sz w:val="24"/>
          <w:szCs w:val="24"/>
        </w:rPr>
        <w:t xml:space="preserve">°», 2013. - 396 с. - ISBN 978-5-394-01700-1. – Доступ в ЭБС «Znanium.com»: </w:t>
      </w:r>
      <w:hyperlink r:id="rId11" w:history="1">
        <w:r w:rsidRPr="00DC160B">
          <w:rPr>
            <w:rStyle w:val="a6"/>
            <w:rFonts w:ascii="Times New Roman" w:hAnsi="Times New Roman"/>
            <w:sz w:val="24"/>
            <w:szCs w:val="24"/>
          </w:rPr>
          <w:t>http://znanium.com/bookread2.php?book=415305</w:t>
        </w:r>
      </w:hyperlink>
      <w:r w:rsidRPr="00DC160B">
        <w:rPr>
          <w:rFonts w:ascii="Times New Roman" w:hAnsi="Times New Roman"/>
          <w:sz w:val="24"/>
          <w:szCs w:val="24"/>
        </w:rPr>
        <w:t>;</w:t>
      </w:r>
    </w:p>
    <w:p w:rsidR="00D4658C" w:rsidRPr="00DC160B" w:rsidRDefault="00D4658C" w:rsidP="00D4658C">
      <w:pPr>
        <w:numPr>
          <w:ilvl w:val="0"/>
          <w:numId w:val="32"/>
        </w:numPr>
        <w:tabs>
          <w:tab w:val="left" w:pos="0"/>
        </w:tabs>
        <w:spacing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160B">
        <w:rPr>
          <w:rFonts w:ascii="Times New Roman" w:hAnsi="Times New Roman"/>
          <w:sz w:val="24"/>
          <w:szCs w:val="24"/>
        </w:rPr>
        <w:t>Холостова</w:t>
      </w:r>
      <w:proofErr w:type="spellEnd"/>
      <w:r w:rsidRPr="00DC160B">
        <w:rPr>
          <w:rFonts w:ascii="Times New Roman" w:hAnsi="Times New Roman"/>
          <w:sz w:val="24"/>
          <w:szCs w:val="24"/>
        </w:rPr>
        <w:t>, Е. И. Социальная работа с пожилыми людьми [Электронный ресурс</w:t>
      </w:r>
      <w:proofErr w:type="gramStart"/>
      <w:r w:rsidRPr="00DC160B">
        <w:rPr>
          <w:rFonts w:ascii="Times New Roman" w:hAnsi="Times New Roman"/>
          <w:sz w:val="24"/>
          <w:szCs w:val="24"/>
        </w:rPr>
        <w:t>] :</w:t>
      </w:r>
      <w:proofErr w:type="gramEnd"/>
      <w:r w:rsidRPr="00DC160B">
        <w:rPr>
          <w:rFonts w:ascii="Times New Roman" w:hAnsi="Times New Roman"/>
          <w:sz w:val="24"/>
          <w:szCs w:val="24"/>
        </w:rPr>
        <w:t xml:space="preserve"> Учебник для бакалавров / Е. И. </w:t>
      </w:r>
      <w:proofErr w:type="spellStart"/>
      <w:r w:rsidRPr="00DC160B">
        <w:rPr>
          <w:rFonts w:ascii="Times New Roman" w:hAnsi="Times New Roman"/>
          <w:sz w:val="24"/>
          <w:szCs w:val="24"/>
        </w:rPr>
        <w:t>Холостова</w:t>
      </w:r>
      <w:proofErr w:type="spellEnd"/>
      <w:r w:rsidRPr="00DC160B">
        <w:rPr>
          <w:rFonts w:ascii="Times New Roman" w:hAnsi="Times New Roman"/>
          <w:sz w:val="24"/>
          <w:szCs w:val="24"/>
        </w:rPr>
        <w:t xml:space="preserve">. - 7-е изд., </w:t>
      </w:r>
      <w:proofErr w:type="spellStart"/>
      <w:r w:rsidRPr="00DC160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DC160B">
        <w:rPr>
          <w:rFonts w:ascii="Times New Roman" w:hAnsi="Times New Roman"/>
          <w:sz w:val="24"/>
          <w:szCs w:val="24"/>
        </w:rPr>
        <w:t xml:space="preserve">. и доп. - М.: Дашков и К, 2014. - 340 с. - ISBN 978-5-394-02227-2. – Доступ в ЭБС «Znanium.com»: </w:t>
      </w:r>
      <w:hyperlink r:id="rId12" w:history="1">
        <w:r w:rsidRPr="00DC160B">
          <w:rPr>
            <w:rStyle w:val="a6"/>
            <w:rFonts w:ascii="Times New Roman" w:hAnsi="Times New Roman"/>
            <w:sz w:val="24"/>
            <w:szCs w:val="24"/>
          </w:rPr>
          <w:t>http://znanium.com/bookread2.php?book=430557</w:t>
        </w:r>
      </w:hyperlink>
      <w:r w:rsidRPr="00DC160B">
        <w:rPr>
          <w:rFonts w:ascii="Times New Roman" w:hAnsi="Times New Roman"/>
          <w:sz w:val="24"/>
          <w:szCs w:val="24"/>
        </w:rPr>
        <w:t>;</w:t>
      </w:r>
    </w:p>
    <w:p w:rsidR="00D4658C" w:rsidRPr="00DC160B" w:rsidRDefault="00D4658C" w:rsidP="00D4658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D4658C" w:rsidRPr="00DC160B" w:rsidRDefault="00D4658C" w:rsidP="00D4658C">
      <w:pPr>
        <w:pStyle w:val="a3"/>
        <w:numPr>
          <w:ilvl w:val="0"/>
          <w:numId w:val="34"/>
        </w:numPr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C160B">
        <w:rPr>
          <w:rFonts w:ascii="Times New Roman" w:eastAsia="Times New Roman" w:hAnsi="Times New Roman"/>
          <w:sz w:val="24"/>
          <w:szCs w:val="24"/>
        </w:rPr>
        <w:t>Буянова</w:t>
      </w:r>
      <w:proofErr w:type="spellEnd"/>
      <w:r w:rsidRPr="00DC160B">
        <w:rPr>
          <w:rFonts w:ascii="Times New Roman" w:eastAsia="Times New Roman" w:hAnsi="Times New Roman"/>
          <w:sz w:val="24"/>
          <w:szCs w:val="24"/>
        </w:rPr>
        <w:t xml:space="preserve"> М.О., Карпенко О.И. Пенсионное обеспечение. – Учебник для академического </w:t>
      </w:r>
      <w:proofErr w:type="spellStart"/>
      <w:r w:rsidRPr="00DC160B">
        <w:rPr>
          <w:rFonts w:ascii="Times New Roman" w:eastAsia="Times New Roman" w:hAnsi="Times New Roman"/>
          <w:sz w:val="24"/>
          <w:szCs w:val="24"/>
        </w:rPr>
        <w:t>бакалавриата</w:t>
      </w:r>
      <w:proofErr w:type="spellEnd"/>
      <w:r w:rsidRPr="00DC160B">
        <w:rPr>
          <w:rFonts w:ascii="Times New Roman" w:eastAsia="Times New Roman" w:hAnsi="Times New Roman"/>
          <w:sz w:val="24"/>
          <w:szCs w:val="24"/>
        </w:rPr>
        <w:t xml:space="preserve">. – Москва: </w:t>
      </w:r>
      <w:proofErr w:type="spellStart"/>
      <w:r w:rsidRPr="00DC160B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DC160B">
        <w:rPr>
          <w:rFonts w:ascii="Times New Roman" w:eastAsia="Times New Roman" w:hAnsi="Times New Roman"/>
          <w:sz w:val="24"/>
          <w:szCs w:val="24"/>
        </w:rPr>
        <w:t>, 2017. – 193 с. (Доступно в ЭБС «</w:t>
      </w:r>
      <w:proofErr w:type="spellStart"/>
      <w:r w:rsidRPr="00DC160B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DC160B">
        <w:rPr>
          <w:rFonts w:ascii="Times New Roman" w:eastAsia="Times New Roman" w:hAnsi="Times New Roman"/>
          <w:sz w:val="24"/>
          <w:szCs w:val="24"/>
        </w:rPr>
        <w:t>»).</w:t>
      </w:r>
    </w:p>
    <w:p w:rsidR="00D4658C" w:rsidRPr="00DC160B" w:rsidRDefault="00D4658C" w:rsidP="00D4658C">
      <w:pPr>
        <w:pStyle w:val="a3"/>
        <w:numPr>
          <w:ilvl w:val="1"/>
          <w:numId w:val="34"/>
        </w:numPr>
        <w:autoSpaceDE w:val="0"/>
        <w:autoSpaceDN w:val="0"/>
        <w:adjustRightInd w:val="0"/>
        <w:spacing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К вопросу о концепции социального государства / </w:t>
      </w:r>
      <w:proofErr w:type="spellStart"/>
      <w:r w:rsidRPr="00DC160B">
        <w:rPr>
          <w:rFonts w:ascii="Times New Roman" w:hAnsi="Times New Roman"/>
          <w:sz w:val="24"/>
          <w:szCs w:val="24"/>
        </w:rPr>
        <w:t>Тавокин</w:t>
      </w:r>
      <w:proofErr w:type="spellEnd"/>
      <w:r w:rsidRPr="00DC160B">
        <w:rPr>
          <w:rFonts w:ascii="Times New Roman" w:hAnsi="Times New Roman"/>
          <w:sz w:val="24"/>
          <w:szCs w:val="24"/>
        </w:rPr>
        <w:t xml:space="preserve"> Е.П. [Znanium.com, 2016, </w:t>
      </w:r>
      <w:proofErr w:type="spellStart"/>
      <w:r w:rsidRPr="00DC160B">
        <w:rPr>
          <w:rFonts w:ascii="Times New Roman" w:hAnsi="Times New Roman"/>
          <w:sz w:val="24"/>
          <w:szCs w:val="24"/>
        </w:rPr>
        <w:t>вып</w:t>
      </w:r>
      <w:proofErr w:type="spellEnd"/>
      <w:r w:rsidRPr="00DC160B">
        <w:rPr>
          <w:rFonts w:ascii="Times New Roman" w:hAnsi="Times New Roman"/>
          <w:sz w:val="24"/>
          <w:szCs w:val="24"/>
        </w:rPr>
        <w:t xml:space="preserve">. №1-12, стр. 0-0] – Доступ в ЭБС «Znanium.com»: </w:t>
      </w:r>
      <w:hyperlink r:id="rId13" w:history="1">
        <w:r w:rsidRPr="00DC160B">
          <w:rPr>
            <w:rStyle w:val="a6"/>
            <w:rFonts w:ascii="Times New Roman" w:hAnsi="Times New Roman"/>
            <w:sz w:val="24"/>
            <w:szCs w:val="24"/>
          </w:rPr>
          <w:t>http://znanium.com/bookread2.php?book=612605</w:t>
        </w:r>
      </w:hyperlink>
      <w:r w:rsidRPr="00DC160B">
        <w:rPr>
          <w:rFonts w:ascii="Times New Roman" w:hAnsi="Times New Roman"/>
          <w:sz w:val="24"/>
          <w:szCs w:val="24"/>
        </w:rPr>
        <w:t>;</w:t>
      </w:r>
    </w:p>
    <w:p w:rsidR="00D4658C" w:rsidRPr="00DC160B" w:rsidRDefault="00D4658C" w:rsidP="00D4658C">
      <w:pPr>
        <w:pStyle w:val="a3"/>
        <w:numPr>
          <w:ilvl w:val="0"/>
          <w:numId w:val="34"/>
        </w:numPr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DC160B">
        <w:rPr>
          <w:rFonts w:ascii="Times New Roman" w:eastAsia="Times New Roman" w:hAnsi="Times New Roman"/>
          <w:sz w:val="24"/>
          <w:szCs w:val="24"/>
        </w:rPr>
        <w:t>Кауфман А.А. Право социального обеспечения в схемах и определениях. – Москва: Проспект, 2014. – 80с. (Доступно в ЭБС «Консультант студента»).</w:t>
      </w:r>
    </w:p>
    <w:p w:rsidR="00D4658C" w:rsidRPr="00DC160B" w:rsidRDefault="00D4658C" w:rsidP="00D4658C">
      <w:pPr>
        <w:pStyle w:val="a3"/>
        <w:numPr>
          <w:ilvl w:val="0"/>
          <w:numId w:val="34"/>
        </w:numPr>
        <w:suppressAutoHyphens/>
        <w:spacing w:line="276" w:lineRule="auto"/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DC160B">
        <w:rPr>
          <w:rFonts w:ascii="Times New Roman" w:eastAsia="Times New Roman" w:hAnsi="Times New Roman"/>
          <w:sz w:val="24"/>
          <w:szCs w:val="24"/>
        </w:rPr>
        <w:t xml:space="preserve">Орловский Ю.П. Социальное страхование. – Учебник для академического </w:t>
      </w:r>
      <w:proofErr w:type="spellStart"/>
      <w:r w:rsidRPr="00DC160B">
        <w:rPr>
          <w:rFonts w:ascii="Times New Roman" w:eastAsia="Times New Roman" w:hAnsi="Times New Roman"/>
          <w:sz w:val="24"/>
          <w:szCs w:val="24"/>
        </w:rPr>
        <w:t>бакалавриата</w:t>
      </w:r>
      <w:proofErr w:type="spellEnd"/>
      <w:r w:rsidRPr="00DC160B">
        <w:rPr>
          <w:rFonts w:ascii="Times New Roman" w:eastAsia="Times New Roman" w:hAnsi="Times New Roman"/>
          <w:sz w:val="24"/>
          <w:szCs w:val="24"/>
        </w:rPr>
        <w:t xml:space="preserve">. – Москва: </w:t>
      </w:r>
      <w:proofErr w:type="spellStart"/>
      <w:r w:rsidRPr="00DC160B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DC160B">
        <w:rPr>
          <w:rFonts w:ascii="Times New Roman" w:eastAsia="Times New Roman" w:hAnsi="Times New Roman"/>
          <w:sz w:val="24"/>
          <w:szCs w:val="24"/>
        </w:rPr>
        <w:t>, 2017. – 127 с. (Доступно в ЭБС «</w:t>
      </w:r>
      <w:proofErr w:type="spellStart"/>
      <w:r w:rsidRPr="00DC160B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DC160B">
        <w:rPr>
          <w:rFonts w:ascii="Times New Roman" w:eastAsia="Times New Roman" w:hAnsi="Times New Roman"/>
          <w:sz w:val="24"/>
          <w:szCs w:val="24"/>
        </w:rPr>
        <w:t>»).</w:t>
      </w:r>
    </w:p>
    <w:p w:rsidR="00D4658C" w:rsidRPr="00DC160B" w:rsidRDefault="00D4658C" w:rsidP="00D4658C">
      <w:pPr>
        <w:pStyle w:val="a3"/>
        <w:numPr>
          <w:ilvl w:val="0"/>
          <w:numId w:val="34"/>
        </w:numPr>
        <w:suppressAutoHyphens/>
        <w:spacing w:line="276" w:lineRule="auto"/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Романова А.И. </w:t>
      </w:r>
      <w:proofErr w:type="spellStart"/>
      <w:r w:rsidRPr="00DC160B">
        <w:rPr>
          <w:rFonts w:ascii="Times New Roman" w:hAnsi="Times New Roman"/>
          <w:sz w:val="24"/>
          <w:szCs w:val="24"/>
        </w:rPr>
        <w:t>Галлямов</w:t>
      </w:r>
      <w:proofErr w:type="spellEnd"/>
      <w:r w:rsidRPr="00DC160B">
        <w:rPr>
          <w:rFonts w:ascii="Times New Roman" w:hAnsi="Times New Roman"/>
          <w:sz w:val="24"/>
          <w:szCs w:val="24"/>
        </w:rPr>
        <w:t xml:space="preserve"> А.А. Повышение доступности жилищного фонда на основе развития рынка арендных услуг / Управление экономическими системами, №62, 2014 – Доступ в ЭБС «Znanium.com»: </w:t>
      </w:r>
      <w:hyperlink r:id="rId14" w:history="1">
        <w:r w:rsidRPr="00DC160B">
          <w:rPr>
            <w:rStyle w:val="a6"/>
            <w:rFonts w:ascii="Times New Roman" w:hAnsi="Times New Roman"/>
            <w:sz w:val="24"/>
            <w:szCs w:val="24"/>
          </w:rPr>
          <w:t>http://znanium.com/bookread2.php?book=513547</w:t>
        </w:r>
      </w:hyperlink>
      <w:r w:rsidRPr="00DC160B">
        <w:rPr>
          <w:rFonts w:ascii="Times New Roman" w:hAnsi="Times New Roman"/>
          <w:sz w:val="24"/>
          <w:szCs w:val="24"/>
        </w:rPr>
        <w:t>;</w:t>
      </w:r>
    </w:p>
    <w:p w:rsidR="00D4658C" w:rsidRPr="00DC160B" w:rsidRDefault="00D4658C" w:rsidP="00D4658C">
      <w:pPr>
        <w:pStyle w:val="a3"/>
        <w:numPr>
          <w:ilvl w:val="0"/>
          <w:numId w:val="34"/>
        </w:numPr>
        <w:suppressAutoHyphens/>
        <w:spacing w:line="276" w:lineRule="auto"/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Российская Федерация - социальное государство? / </w:t>
      </w:r>
      <w:proofErr w:type="spellStart"/>
      <w:r w:rsidRPr="00DC160B">
        <w:rPr>
          <w:rFonts w:ascii="Times New Roman" w:hAnsi="Times New Roman"/>
          <w:sz w:val="24"/>
          <w:szCs w:val="24"/>
        </w:rPr>
        <w:t>Тавокин</w:t>
      </w:r>
      <w:proofErr w:type="spellEnd"/>
      <w:r w:rsidRPr="00DC160B">
        <w:rPr>
          <w:rFonts w:ascii="Times New Roman" w:hAnsi="Times New Roman"/>
          <w:sz w:val="24"/>
          <w:szCs w:val="24"/>
        </w:rPr>
        <w:t xml:space="preserve"> Е.П. [Znanium.com, 2016, </w:t>
      </w:r>
      <w:proofErr w:type="spellStart"/>
      <w:r w:rsidRPr="00DC160B">
        <w:rPr>
          <w:rFonts w:ascii="Times New Roman" w:hAnsi="Times New Roman"/>
          <w:sz w:val="24"/>
          <w:szCs w:val="24"/>
        </w:rPr>
        <w:t>вып</w:t>
      </w:r>
      <w:proofErr w:type="spellEnd"/>
      <w:r w:rsidRPr="00DC160B">
        <w:rPr>
          <w:rFonts w:ascii="Times New Roman" w:hAnsi="Times New Roman"/>
          <w:sz w:val="24"/>
          <w:szCs w:val="24"/>
        </w:rPr>
        <w:t xml:space="preserve">. №1-12, стр. 0-0] – Доступ в ЭБС «Znanium.com»: </w:t>
      </w:r>
      <w:hyperlink r:id="rId15" w:history="1">
        <w:r w:rsidRPr="00DC160B">
          <w:rPr>
            <w:rStyle w:val="a6"/>
            <w:rFonts w:ascii="Times New Roman" w:hAnsi="Times New Roman"/>
            <w:sz w:val="24"/>
            <w:szCs w:val="24"/>
          </w:rPr>
          <w:t>http://znanium.com/bookread2.php?book=612564</w:t>
        </w:r>
      </w:hyperlink>
      <w:r w:rsidRPr="00DC160B">
        <w:rPr>
          <w:rFonts w:ascii="Times New Roman" w:hAnsi="Times New Roman"/>
          <w:sz w:val="24"/>
          <w:szCs w:val="24"/>
        </w:rPr>
        <w:t>;</w:t>
      </w:r>
    </w:p>
    <w:p w:rsidR="00D4658C" w:rsidRPr="00DC160B" w:rsidRDefault="00D4658C" w:rsidP="00D4658C">
      <w:pPr>
        <w:numPr>
          <w:ilvl w:val="0"/>
          <w:numId w:val="34"/>
        </w:numPr>
        <w:suppressAutoHyphens/>
        <w:autoSpaceDE w:val="0"/>
        <w:autoSpaceDN w:val="0"/>
        <w:adjustRightInd w:val="0"/>
        <w:spacing w:line="276" w:lineRule="auto"/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DC160B">
        <w:rPr>
          <w:rFonts w:ascii="Times New Roman" w:eastAsia="Times New Roman" w:hAnsi="Times New Roman"/>
          <w:sz w:val="24"/>
          <w:szCs w:val="24"/>
        </w:rPr>
        <w:t>Сивакова И.В. Пенсии. Полный универсальный справочник. – Учебное пособие. – Москва: Проспект, 2016. -120с. (Доступно в ЭБС «Консультант студента»).</w:t>
      </w:r>
    </w:p>
    <w:p w:rsidR="00D4658C" w:rsidRPr="00DC160B" w:rsidRDefault="00D4658C" w:rsidP="00D4658C">
      <w:pPr>
        <w:pStyle w:val="a3"/>
        <w:numPr>
          <w:ilvl w:val="0"/>
          <w:numId w:val="34"/>
        </w:numPr>
        <w:suppressAutoHyphens/>
        <w:spacing w:line="276" w:lineRule="auto"/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DC160B">
        <w:rPr>
          <w:rFonts w:ascii="Times New Roman" w:eastAsia="Times New Roman" w:hAnsi="Times New Roman"/>
          <w:sz w:val="24"/>
          <w:szCs w:val="24"/>
        </w:rPr>
        <w:t>Сидоров В.Е. Право социального обеспечения. – Учебное пособие. – М: Инфра – М, 2016. – 310с. (Доступно в ЭБС «</w:t>
      </w:r>
      <w:proofErr w:type="spellStart"/>
      <w:r w:rsidRPr="00DC160B">
        <w:rPr>
          <w:rFonts w:ascii="Times New Roman" w:eastAsia="Times New Roman" w:hAnsi="Times New Roman"/>
          <w:sz w:val="24"/>
          <w:szCs w:val="24"/>
        </w:rPr>
        <w:t>Знаниум</w:t>
      </w:r>
      <w:proofErr w:type="spellEnd"/>
      <w:r w:rsidRPr="00DC160B">
        <w:rPr>
          <w:rFonts w:ascii="Times New Roman" w:eastAsia="Times New Roman" w:hAnsi="Times New Roman"/>
          <w:sz w:val="24"/>
          <w:szCs w:val="24"/>
        </w:rPr>
        <w:t>»).</w:t>
      </w:r>
    </w:p>
    <w:p w:rsidR="00D4658C" w:rsidRPr="00DC160B" w:rsidRDefault="00D4658C" w:rsidP="00D4658C">
      <w:pPr>
        <w:pStyle w:val="a3"/>
        <w:numPr>
          <w:ilvl w:val="0"/>
          <w:numId w:val="34"/>
        </w:numPr>
        <w:suppressAutoHyphens/>
        <w:spacing w:line="276" w:lineRule="auto"/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DC160B">
        <w:rPr>
          <w:rFonts w:ascii="Times New Roman" w:eastAsia="Times New Roman" w:hAnsi="Times New Roman"/>
          <w:sz w:val="24"/>
          <w:szCs w:val="24"/>
        </w:rPr>
        <w:t>Снежко О.А. Защита социальных прав граждан: теория и практика. – М: Инфра – М, 2017. – 274с. (Доступно в ЭБС «</w:t>
      </w:r>
      <w:proofErr w:type="spellStart"/>
      <w:r w:rsidRPr="00DC160B">
        <w:rPr>
          <w:rFonts w:ascii="Times New Roman" w:eastAsia="Times New Roman" w:hAnsi="Times New Roman"/>
          <w:sz w:val="24"/>
          <w:szCs w:val="24"/>
        </w:rPr>
        <w:t>Знаниум</w:t>
      </w:r>
      <w:proofErr w:type="spellEnd"/>
      <w:r w:rsidRPr="00DC160B">
        <w:rPr>
          <w:rFonts w:ascii="Times New Roman" w:eastAsia="Times New Roman" w:hAnsi="Times New Roman"/>
          <w:sz w:val="24"/>
          <w:szCs w:val="24"/>
        </w:rPr>
        <w:t>»).</w:t>
      </w:r>
    </w:p>
    <w:p w:rsidR="00D4658C" w:rsidRPr="00DC160B" w:rsidRDefault="00D4658C" w:rsidP="00D4658C">
      <w:pPr>
        <w:numPr>
          <w:ilvl w:val="0"/>
          <w:numId w:val="34"/>
        </w:numPr>
        <w:ind w:hanging="436"/>
        <w:jc w:val="both"/>
        <w:rPr>
          <w:rFonts w:ascii="Times New Roman" w:hAnsi="Times New Roman"/>
          <w:bCs/>
          <w:sz w:val="24"/>
          <w:szCs w:val="24"/>
        </w:rPr>
      </w:pPr>
      <w:r w:rsidRPr="00DC160B">
        <w:rPr>
          <w:rFonts w:ascii="Times New Roman" w:hAnsi="Times New Roman"/>
          <w:bCs/>
          <w:sz w:val="24"/>
          <w:szCs w:val="24"/>
        </w:rPr>
        <w:t xml:space="preserve">Теория и методология практики медико-социальной работы: Монография / Е.А. </w:t>
      </w:r>
      <w:proofErr w:type="spellStart"/>
      <w:r w:rsidRPr="00DC160B">
        <w:rPr>
          <w:rFonts w:ascii="Times New Roman" w:hAnsi="Times New Roman"/>
          <w:bCs/>
          <w:sz w:val="24"/>
          <w:szCs w:val="24"/>
        </w:rPr>
        <w:t>Сигида</w:t>
      </w:r>
      <w:proofErr w:type="spellEnd"/>
      <w:r w:rsidRPr="00DC160B">
        <w:rPr>
          <w:rFonts w:ascii="Times New Roman" w:hAnsi="Times New Roman"/>
          <w:bCs/>
          <w:sz w:val="24"/>
          <w:szCs w:val="24"/>
        </w:rPr>
        <w:t>, И.Е. Лукьянова. - М.: НИЦ ИНФРА-М, 2013. - 236 с. (Доступно в ЭБС «</w:t>
      </w:r>
      <w:proofErr w:type="spellStart"/>
      <w:r w:rsidRPr="00DC160B">
        <w:rPr>
          <w:rFonts w:ascii="Times New Roman" w:hAnsi="Times New Roman"/>
          <w:bCs/>
          <w:sz w:val="24"/>
          <w:szCs w:val="24"/>
        </w:rPr>
        <w:t>Знаниум</w:t>
      </w:r>
      <w:proofErr w:type="spellEnd"/>
      <w:r w:rsidRPr="00DC160B">
        <w:rPr>
          <w:rFonts w:ascii="Times New Roman" w:hAnsi="Times New Roman"/>
          <w:bCs/>
          <w:sz w:val="24"/>
          <w:szCs w:val="24"/>
        </w:rPr>
        <w:t>»).</w:t>
      </w:r>
    </w:p>
    <w:p w:rsidR="00D4658C" w:rsidRPr="00DC160B" w:rsidRDefault="00D4658C" w:rsidP="00D4658C">
      <w:pPr>
        <w:numPr>
          <w:ilvl w:val="0"/>
          <w:numId w:val="34"/>
        </w:numPr>
        <w:ind w:hanging="436"/>
        <w:jc w:val="both"/>
        <w:rPr>
          <w:rFonts w:ascii="Times New Roman" w:hAnsi="Times New Roman"/>
          <w:bCs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lastRenderedPageBreak/>
        <w:t>Экспертиза временной нетрудоспособности и медико-социальная экспертиза в амбулаторной практике: учеб. пособие / И. А. Викторова, И. А. Гришечкина. - М.: ГЭОТАР-Медиа, 2015. - 144 с. </w:t>
      </w:r>
      <w:r w:rsidRPr="00DC160B">
        <w:rPr>
          <w:rFonts w:ascii="Times New Roman" w:hAnsi="Times New Roman"/>
          <w:bCs/>
          <w:sz w:val="24"/>
          <w:szCs w:val="24"/>
        </w:rPr>
        <w:t>(Доступно в ЭБС «Консультант Студента»).</w:t>
      </w:r>
    </w:p>
    <w:p w:rsidR="00D4658C" w:rsidRPr="00DC160B" w:rsidRDefault="00D4658C" w:rsidP="00D4658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D4658C" w:rsidRPr="00DC160B" w:rsidRDefault="00D4658C" w:rsidP="00D4658C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1. www.pravo.gov.ru - Официальный портал поиска нормативной информации по законодательной базе РФ</w:t>
      </w:r>
    </w:p>
    <w:p w:rsidR="00D4658C" w:rsidRPr="00DC160B" w:rsidRDefault="00D4658C" w:rsidP="00D4658C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2. </w:t>
      </w:r>
      <w:hyperlink r:id="rId16" w:history="1">
        <w:r w:rsidRPr="00DC160B">
          <w:rPr>
            <w:rStyle w:val="a6"/>
            <w:rFonts w:ascii="Times New Roman" w:hAnsi="Times New Roman"/>
            <w:sz w:val="24"/>
            <w:szCs w:val="24"/>
          </w:rPr>
          <w:t>http://www.pfrf.ru/</w:t>
        </w:r>
      </w:hyperlink>
      <w:r w:rsidRPr="00DC160B">
        <w:rPr>
          <w:rFonts w:ascii="Times New Roman" w:hAnsi="Times New Roman"/>
          <w:sz w:val="24"/>
          <w:szCs w:val="24"/>
        </w:rPr>
        <w:t xml:space="preserve"> - Официальный сайт Пенсионного фонда РФ</w:t>
      </w:r>
    </w:p>
    <w:p w:rsidR="00D4658C" w:rsidRPr="00DC160B" w:rsidRDefault="00D4658C" w:rsidP="00D4658C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3. </w:t>
      </w:r>
      <w:hyperlink r:id="rId17" w:history="1">
        <w:r w:rsidRPr="00DC160B">
          <w:rPr>
            <w:rStyle w:val="a6"/>
            <w:rFonts w:ascii="Times New Roman" w:hAnsi="Times New Roman"/>
            <w:sz w:val="24"/>
            <w:szCs w:val="24"/>
          </w:rPr>
          <w:t>http://fss.ru/</w:t>
        </w:r>
      </w:hyperlink>
      <w:r w:rsidRPr="00DC160B">
        <w:rPr>
          <w:rFonts w:ascii="Times New Roman" w:hAnsi="Times New Roman"/>
          <w:sz w:val="24"/>
          <w:szCs w:val="24"/>
        </w:rPr>
        <w:t xml:space="preserve"> - Официальный сайт фонда Социального Страхования Российской Федерации</w:t>
      </w:r>
    </w:p>
    <w:p w:rsidR="00D4658C" w:rsidRPr="00DC160B" w:rsidRDefault="00D4658C" w:rsidP="00D4658C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4. </w:t>
      </w:r>
      <w:hyperlink r:id="rId18" w:history="1">
        <w:r w:rsidRPr="00DC160B">
          <w:rPr>
            <w:rStyle w:val="a6"/>
            <w:rFonts w:ascii="Times New Roman" w:hAnsi="Times New Roman"/>
            <w:sz w:val="24"/>
            <w:szCs w:val="24"/>
          </w:rPr>
          <w:t>http://www.ffoms.ru/</w:t>
        </w:r>
      </w:hyperlink>
      <w:r w:rsidRPr="00DC160B">
        <w:rPr>
          <w:rFonts w:ascii="Times New Roman" w:hAnsi="Times New Roman"/>
          <w:sz w:val="24"/>
          <w:szCs w:val="24"/>
        </w:rPr>
        <w:t xml:space="preserve"> - Официальный сайт Федерального фонда обязательного медицинского страхования РФ</w:t>
      </w:r>
    </w:p>
    <w:p w:rsidR="00D4658C" w:rsidRPr="00DC160B" w:rsidRDefault="00D4658C" w:rsidP="00D4658C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5. </w:t>
      </w:r>
      <w:hyperlink r:id="rId19" w:history="1">
        <w:r w:rsidRPr="00DC160B">
          <w:rPr>
            <w:rStyle w:val="a6"/>
            <w:rFonts w:ascii="Times New Roman" w:hAnsi="Times New Roman"/>
            <w:sz w:val="24"/>
            <w:szCs w:val="24"/>
          </w:rPr>
          <w:t>https://www.gosuslugi.ru/</w:t>
        </w:r>
      </w:hyperlink>
      <w:r w:rsidRPr="00DC160B">
        <w:rPr>
          <w:rFonts w:ascii="Times New Roman" w:hAnsi="Times New Roman"/>
          <w:sz w:val="24"/>
          <w:szCs w:val="24"/>
        </w:rPr>
        <w:t xml:space="preserve"> - Портал государственных услуг </w:t>
      </w:r>
    </w:p>
    <w:p w:rsidR="00D4658C" w:rsidRPr="00DC160B" w:rsidRDefault="00D4658C" w:rsidP="00D4658C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6. www.garant.ru – Справочная правовая система «Гарант».</w:t>
      </w:r>
    </w:p>
    <w:p w:rsidR="00D4658C" w:rsidRPr="00DC160B" w:rsidRDefault="00D4658C" w:rsidP="00D4658C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7. www.consultant.ru – Справочная правовая система «Консультант Плюс».</w:t>
      </w:r>
    </w:p>
    <w:p w:rsidR="00D4658C" w:rsidRPr="00DC160B" w:rsidRDefault="00D4658C" w:rsidP="00D4658C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7. www.window.edu.ru/ - Единое окно доступа к образовательным ресурсам</w:t>
      </w:r>
    </w:p>
    <w:p w:rsidR="00D4658C" w:rsidRPr="00DC160B" w:rsidRDefault="00D4658C" w:rsidP="00D4658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4.5. Требования к руководителям практики от образовательного учреждения</w:t>
      </w:r>
      <w:r w:rsidRPr="00DC160B">
        <w:rPr>
          <w:rFonts w:ascii="Times New Roman" w:hAnsi="Times New Roman"/>
          <w:sz w:val="24"/>
          <w:szCs w:val="24"/>
        </w:rPr>
        <w:t xml:space="preserve"> 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Руководитель производственной (преддипломной) практики студентов по представлению заведующего кафедрой назначается распоряжением директора института из числа профессоров, доцентов и опытных преподавателей кафедры, имеющих высшее образование, соответствующее профилю производственной (преддипломной) практики. </w:t>
      </w:r>
    </w:p>
    <w:p w:rsidR="00D4658C" w:rsidRPr="00DC160B" w:rsidRDefault="00D4658C" w:rsidP="00D4658C">
      <w:pPr>
        <w:pStyle w:val="ad"/>
        <w:rPr>
          <w:b/>
          <w:i w:val="0"/>
          <w:iCs w:val="0"/>
        </w:rPr>
      </w:pPr>
      <w:bookmarkStart w:id="3" w:name="_Toc477987507"/>
      <w:r w:rsidRPr="00DC160B">
        <w:rPr>
          <w:b/>
          <w:i w:val="0"/>
          <w:iCs w:val="0"/>
        </w:rPr>
        <w:t>5. КОНТРОЛЬ И ОЦЕНКА РЕЗУЛЬТАТОВ ПРОИЗВОДСТВЕННОЙ (ПРЕДДИПЛОМНОЙ) ПРАКТИКИ</w:t>
      </w:r>
      <w:bookmarkEnd w:id="3"/>
      <w:r w:rsidRPr="00DC160B">
        <w:rPr>
          <w:b/>
          <w:i w:val="0"/>
          <w:iCs w:val="0"/>
        </w:rPr>
        <w:t xml:space="preserve"> 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Вид промежуточный аттестации по производственной (преддипломной) практике – дифференцированный зачет. 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Контроль и оценка результатов производственной (преддипломной) практики осуществляется руководителем производственной (преддипломной) </w:t>
      </w:r>
      <w:proofErr w:type="gramStart"/>
      <w:r w:rsidRPr="00DC160B">
        <w:rPr>
          <w:rFonts w:ascii="Times New Roman" w:hAnsi="Times New Roman"/>
          <w:sz w:val="24"/>
          <w:szCs w:val="24"/>
        </w:rPr>
        <w:t>практики  по</w:t>
      </w:r>
      <w:proofErr w:type="gramEnd"/>
      <w:r w:rsidRPr="00DC160B">
        <w:rPr>
          <w:rFonts w:ascii="Times New Roman" w:hAnsi="Times New Roman"/>
          <w:sz w:val="24"/>
          <w:szCs w:val="24"/>
        </w:rPr>
        <w:t xml:space="preserve"> итогам проверки  отчета по практике и его защиты. 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160B">
        <w:rPr>
          <w:rFonts w:ascii="Times New Roman" w:hAnsi="Times New Roman"/>
          <w:bCs/>
          <w:sz w:val="24"/>
          <w:szCs w:val="24"/>
        </w:rPr>
        <w:t xml:space="preserve">Для допуска к зачету по </w:t>
      </w:r>
      <w:r w:rsidRPr="00DC160B">
        <w:rPr>
          <w:rFonts w:ascii="Times New Roman" w:hAnsi="Times New Roman"/>
          <w:sz w:val="24"/>
          <w:szCs w:val="24"/>
        </w:rPr>
        <w:t>производственной</w:t>
      </w:r>
      <w:r w:rsidRPr="00DC160B">
        <w:rPr>
          <w:rFonts w:ascii="Times New Roman" w:hAnsi="Times New Roman"/>
          <w:bCs/>
          <w:sz w:val="24"/>
          <w:szCs w:val="24"/>
        </w:rPr>
        <w:t xml:space="preserve"> </w:t>
      </w:r>
      <w:r w:rsidRPr="00DC160B">
        <w:rPr>
          <w:rFonts w:ascii="Times New Roman" w:hAnsi="Times New Roman"/>
          <w:sz w:val="24"/>
          <w:szCs w:val="24"/>
        </w:rPr>
        <w:t xml:space="preserve">(преддипломной) </w:t>
      </w:r>
      <w:r w:rsidRPr="00DC160B">
        <w:rPr>
          <w:rFonts w:ascii="Times New Roman" w:hAnsi="Times New Roman"/>
          <w:bCs/>
          <w:sz w:val="24"/>
          <w:szCs w:val="24"/>
        </w:rPr>
        <w:t xml:space="preserve">практике обучающийся представляет руководителю практики от института следующие документы, оформленные в соответствии с рабочей программой производственной </w:t>
      </w:r>
      <w:r w:rsidRPr="00DC160B">
        <w:rPr>
          <w:rFonts w:ascii="Times New Roman" w:hAnsi="Times New Roman"/>
          <w:sz w:val="24"/>
          <w:szCs w:val="24"/>
        </w:rPr>
        <w:t xml:space="preserve">(преддипломной) </w:t>
      </w:r>
      <w:r w:rsidRPr="00DC160B">
        <w:rPr>
          <w:rFonts w:ascii="Times New Roman" w:hAnsi="Times New Roman"/>
          <w:bCs/>
          <w:sz w:val="24"/>
          <w:szCs w:val="24"/>
        </w:rPr>
        <w:t>практики: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160B">
        <w:rPr>
          <w:rFonts w:ascii="Times New Roman" w:hAnsi="Times New Roman"/>
          <w:bCs/>
          <w:sz w:val="24"/>
          <w:szCs w:val="24"/>
        </w:rPr>
        <w:t>• предписание, оформленное надлежащим образом на базе практики, с характеристикой на оборотной стороне, печатями и подписями;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160B">
        <w:rPr>
          <w:rFonts w:ascii="Times New Roman" w:hAnsi="Times New Roman"/>
          <w:bCs/>
          <w:sz w:val="24"/>
          <w:szCs w:val="24"/>
        </w:rPr>
        <w:t>•</w:t>
      </w:r>
      <w:r w:rsidRPr="00DC160B">
        <w:rPr>
          <w:rFonts w:ascii="Times New Roman" w:hAnsi="Times New Roman"/>
          <w:sz w:val="24"/>
          <w:szCs w:val="24"/>
        </w:rPr>
        <w:t xml:space="preserve"> индивидуальное задание, подписанное руководителем практики и студентом;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160B">
        <w:rPr>
          <w:rFonts w:ascii="Times New Roman" w:hAnsi="Times New Roman"/>
          <w:bCs/>
          <w:sz w:val="24"/>
          <w:szCs w:val="24"/>
        </w:rPr>
        <w:t>• отчет о практике.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160B">
        <w:rPr>
          <w:rFonts w:ascii="Times New Roman" w:hAnsi="Times New Roman"/>
          <w:bCs/>
          <w:sz w:val="24"/>
          <w:szCs w:val="24"/>
        </w:rPr>
        <w:t>• дневник прохождения практики;</w:t>
      </w:r>
    </w:p>
    <w:p w:rsidR="00D4658C" w:rsidRPr="00DC160B" w:rsidRDefault="00D4658C" w:rsidP="00D4658C">
      <w:pPr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bCs/>
          <w:sz w:val="24"/>
          <w:szCs w:val="24"/>
        </w:rPr>
        <w:t>Руководитель практики от института на основании анализа представленных документов принимает решение о допуске (или отказе в допуске) обучающегося к защите. Защита отчетов по практике проходит в форме собеседования. По результатам студентам выставляется оценка о</w:t>
      </w:r>
      <w:r w:rsidRPr="00DC160B">
        <w:rPr>
          <w:rFonts w:ascii="Times New Roman" w:hAnsi="Times New Roman"/>
          <w:sz w:val="24"/>
          <w:szCs w:val="24"/>
        </w:rPr>
        <w:t>тлично, хорошо, удовлетворительно, неудовлетворительно.</w:t>
      </w:r>
    </w:p>
    <w:p w:rsidR="00D4658C" w:rsidRPr="00DC160B" w:rsidRDefault="00D4658C" w:rsidP="00D4658C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</w:rPr>
      </w:pPr>
      <w:r w:rsidRPr="00DC160B">
        <w:rPr>
          <w:bCs/>
        </w:rPr>
        <w:lastRenderedPageBreak/>
        <w:t xml:space="preserve">Критерии оценивания для проведения промежуточной аттестации (дифференцированный зачет) обучающихся по производственной </w:t>
      </w:r>
      <w:r w:rsidRPr="00DC160B">
        <w:t xml:space="preserve">(преддипломной) </w:t>
      </w:r>
      <w:r w:rsidRPr="00DC160B">
        <w:rPr>
          <w:bCs/>
        </w:rPr>
        <w:t xml:space="preserve">практике представлены в таблице: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6729"/>
      </w:tblGrid>
      <w:tr w:rsidR="00D4658C" w:rsidRPr="00DC160B" w:rsidTr="00EE7504">
        <w:tc>
          <w:tcPr>
            <w:tcW w:w="1316" w:type="pct"/>
            <w:vAlign w:val="center"/>
          </w:tcPr>
          <w:p w:rsidR="00D4658C" w:rsidRPr="00DC160B" w:rsidRDefault="00D4658C" w:rsidP="00EE7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3684" w:type="pct"/>
            <w:vAlign w:val="center"/>
          </w:tcPr>
          <w:p w:rsidR="00D4658C" w:rsidRPr="00DC160B" w:rsidRDefault="00D4658C" w:rsidP="00EE7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</w:tr>
      <w:tr w:rsidR="00D4658C" w:rsidRPr="00DC160B" w:rsidTr="00EE7504">
        <w:tc>
          <w:tcPr>
            <w:tcW w:w="1316" w:type="pct"/>
            <w:vAlign w:val="center"/>
          </w:tcPr>
          <w:p w:rsidR="00D4658C" w:rsidRPr="00DC160B" w:rsidRDefault="00D4658C" w:rsidP="00EE7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684" w:type="pct"/>
          </w:tcPr>
          <w:p w:rsidR="00D4658C" w:rsidRPr="00DC160B" w:rsidRDefault="00D4658C" w:rsidP="00EE7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 xml:space="preserve">своевременность представления всего пакета документов по итогам производственной (преддипломной) практики; выполнение заданий в соответствии с индивидуальным заданием прохождения практики; полнота содержания описываемых видов выполняемых работ; аккуратность оформления; необходимые практические навыки работы с освоенным материалом </w:t>
            </w:r>
            <w:proofErr w:type="gramStart"/>
            <w:r w:rsidRPr="00DC160B">
              <w:rPr>
                <w:rFonts w:ascii="Times New Roman" w:hAnsi="Times New Roman"/>
                <w:sz w:val="24"/>
                <w:szCs w:val="24"/>
              </w:rPr>
              <w:t>сформированы;  на</w:t>
            </w:r>
            <w:proofErr w:type="gramEnd"/>
            <w:r w:rsidRPr="00DC160B">
              <w:rPr>
                <w:rFonts w:ascii="Times New Roman" w:hAnsi="Times New Roman"/>
                <w:sz w:val="24"/>
                <w:szCs w:val="24"/>
              </w:rPr>
              <w:t xml:space="preserve"> защите отчета полностью ориентируется в работе; отвечает на все поставленные вопросы, все необходимые компетенции  сформированы</w:t>
            </w:r>
          </w:p>
        </w:tc>
      </w:tr>
      <w:tr w:rsidR="00D4658C" w:rsidRPr="00DC160B" w:rsidTr="00EE7504">
        <w:tc>
          <w:tcPr>
            <w:tcW w:w="1316" w:type="pct"/>
            <w:vAlign w:val="center"/>
          </w:tcPr>
          <w:p w:rsidR="00D4658C" w:rsidRPr="00DC160B" w:rsidRDefault="00D4658C" w:rsidP="00EE7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684" w:type="pct"/>
          </w:tcPr>
          <w:p w:rsidR="00D4658C" w:rsidRPr="00DC160B" w:rsidRDefault="00D4658C" w:rsidP="00EE7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 xml:space="preserve">Задания по производственной (преддипломной) практике в соответствии с индивидуальным заданием прохождения практики в основном объеме выполнены с незначительными ошибкам; некоторые практические навыки работы с освоенным материалом сформированы недостаточно; на защите отчета в целом ориентируется в работе; отвечает на основные вопросы по </w:t>
            </w:r>
            <w:proofErr w:type="gramStart"/>
            <w:r w:rsidRPr="00DC160B">
              <w:rPr>
                <w:rFonts w:ascii="Times New Roman" w:hAnsi="Times New Roman"/>
                <w:sz w:val="24"/>
                <w:szCs w:val="24"/>
              </w:rPr>
              <w:t>работе;  необходимые</w:t>
            </w:r>
            <w:proofErr w:type="gramEnd"/>
            <w:r w:rsidRPr="00DC160B">
              <w:rPr>
                <w:rFonts w:ascii="Times New Roman" w:hAnsi="Times New Roman"/>
                <w:sz w:val="24"/>
                <w:szCs w:val="24"/>
              </w:rPr>
              <w:t xml:space="preserve"> компетенции  сформированы. </w:t>
            </w:r>
          </w:p>
        </w:tc>
      </w:tr>
      <w:tr w:rsidR="00D4658C" w:rsidRPr="00DC160B" w:rsidTr="00EE7504">
        <w:tc>
          <w:tcPr>
            <w:tcW w:w="1316" w:type="pct"/>
            <w:vAlign w:val="center"/>
          </w:tcPr>
          <w:p w:rsidR="00D4658C" w:rsidRPr="00DC160B" w:rsidRDefault="00D4658C" w:rsidP="00EE7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684" w:type="pct"/>
          </w:tcPr>
          <w:p w:rsidR="00D4658C" w:rsidRPr="00DC160B" w:rsidRDefault="00D4658C" w:rsidP="00EE7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 xml:space="preserve">Задания по производственной (преддипломной) </w:t>
            </w:r>
            <w:proofErr w:type="gramStart"/>
            <w:r w:rsidRPr="00DC160B">
              <w:rPr>
                <w:rFonts w:ascii="Times New Roman" w:hAnsi="Times New Roman"/>
                <w:sz w:val="24"/>
                <w:szCs w:val="24"/>
              </w:rPr>
              <w:t>практике  в</w:t>
            </w:r>
            <w:proofErr w:type="gramEnd"/>
            <w:r w:rsidRPr="00DC160B">
              <w:rPr>
                <w:rFonts w:ascii="Times New Roman" w:hAnsi="Times New Roman"/>
                <w:sz w:val="24"/>
                <w:szCs w:val="24"/>
              </w:rPr>
              <w:t xml:space="preserve"> соответствии с индивидуальным заданием прохождения практики выполнены в минимальном объеме и/или с значительными ошибками; практические навыки работы с освоенным материалом сформированы недостаточно; на защите отчета ориентируется в работе недостаточно хорошо; отвечает не на все вопросы по работе;  необходимые минимальные компетенции  сформированы.</w:t>
            </w:r>
          </w:p>
        </w:tc>
      </w:tr>
      <w:tr w:rsidR="00D4658C" w:rsidRPr="00DC160B" w:rsidTr="00EE7504">
        <w:tc>
          <w:tcPr>
            <w:tcW w:w="1316" w:type="pct"/>
            <w:vAlign w:val="center"/>
          </w:tcPr>
          <w:p w:rsidR="00D4658C" w:rsidRPr="00DC160B" w:rsidRDefault="00D4658C" w:rsidP="00EE7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684" w:type="pct"/>
          </w:tcPr>
          <w:p w:rsidR="00D4658C" w:rsidRPr="00DC160B" w:rsidRDefault="00D4658C" w:rsidP="00EE7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 xml:space="preserve">Задания по производственной (преддипломной) </w:t>
            </w:r>
            <w:proofErr w:type="gramStart"/>
            <w:r w:rsidRPr="00DC160B">
              <w:rPr>
                <w:rFonts w:ascii="Times New Roman" w:hAnsi="Times New Roman"/>
                <w:sz w:val="24"/>
                <w:szCs w:val="24"/>
              </w:rPr>
              <w:t>практике  выполнены</w:t>
            </w:r>
            <w:proofErr w:type="gramEnd"/>
            <w:r w:rsidRPr="00DC160B">
              <w:rPr>
                <w:rFonts w:ascii="Times New Roman" w:hAnsi="Times New Roman"/>
                <w:sz w:val="24"/>
                <w:szCs w:val="24"/>
              </w:rPr>
              <w:t xml:space="preserve"> частично;  практические навыки работы с освоенным материалом не сформированы; на защите отчета не ориентируется в работе; на поставленные вопросы не отвечает;  необходимые  компетенции  не сформированы.</w:t>
            </w:r>
          </w:p>
        </w:tc>
      </w:tr>
    </w:tbl>
    <w:p w:rsidR="00D4658C" w:rsidRPr="00DC160B" w:rsidRDefault="00D4658C" w:rsidP="00D4658C">
      <w:pPr>
        <w:ind w:firstLine="709"/>
        <w:jc w:val="both"/>
        <w:rPr>
          <w:i/>
          <w:sz w:val="24"/>
          <w:szCs w:val="24"/>
        </w:rPr>
      </w:pPr>
    </w:p>
    <w:p w:rsidR="00D4658C" w:rsidRDefault="00D4658C" w:rsidP="00D4658C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br w:type="page"/>
      </w:r>
      <w:r w:rsidRPr="00DC160B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E7504" w:rsidRPr="00DC160B" w:rsidRDefault="00EE7504" w:rsidP="00D4658C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Титульный лист</w:t>
      </w:r>
    </w:p>
    <w:p w:rsidR="00EE7504" w:rsidRPr="00EE7504" w:rsidRDefault="00EE7504" w:rsidP="00EE7504">
      <w:pPr>
        <w:jc w:val="center"/>
        <w:rPr>
          <w:rFonts w:ascii="Times New Roman" w:hAnsi="Times New Roman"/>
          <w:b/>
        </w:rPr>
      </w:pPr>
      <w:r w:rsidRPr="00EE7504">
        <w:rPr>
          <w:rFonts w:ascii="Times New Roman" w:hAnsi="Times New Roman"/>
          <w:b/>
        </w:rPr>
        <w:t>МИНИСТЕРСТВО НАУКИ И ВЫСШЕГО ОБРАЗОВАНИЯ РОССИЙСКОЙ ФЕДЕРАЦИИ</w:t>
      </w:r>
    </w:p>
    <w:p w:rsidR="00EE7504" w:rsidRPr="00EE7504" w:rsidRDefault="00EE7504" w:rsidP="00EE7504">
      <w:pPr>
        <w:jc w:val="center"/>
        <w:rPr>
          <w:rFonts w:ascii="Times New Roman" w:hAnsi="Times New Roman"/>
          <w:b/>
        </w:rPr>
      </w:pPr>
      <w:r w:rsidRPr="00EE7504">
        <w:rPr>
          <w:rFonts w:ascii="Times New Roman" w:hAnsi="Times New Roman"/>
          <w:b/>
        </w:rPr>
        <w:t>федеральное государственное автономное образовательное учреждение высшего образования</w:t>
      </w:r>
    </w:p>
    <w:p w:rsidR="00EE7504" w:rsidRPr="00EE7504" w:rsidRDefault="00EE7504" w:rsidP="00EE7504">
      <w:pPr>
        <w:jc w:val="center"/>
        <w:rPr>
          <w:rFonts w:ascii="Times New Roman" w:hAnsi="Times New Roman"/>
          <w:b/>
        </w:rPr>
      </w:pPr>
      <w:r w:rsidRPr="00EE7504">
        <w:rPr>
          <w:rFonts w:ascii="Times New Roman" w:hAnsi="Times New Roman"/>
          <w:b/>
        </w:rPr>
        <w:t>«Национальный исследовательский Нижегородский государственный университет</w:t>
      </w:r>
    </w:p>
    <w:p w:rsidR="00EE7504" w:rsidRPr="00EE7504" w:rsidRDefault="00EE7504" w:rsidP="00EE7504">
      <w:pPr>
        <w:jc w:val="center"/>
        <w:rPr>
          <w:rFonts w:ascii="Times New Roman" w:hAnsi="Times New Roman"/>
          <w:b/>
        </w:rPr>
      </w:pPr>
      <w:r w:rsidRPr="00EE7504">
        <w:rPr>
          <w:rFonts w:ascii="Times New Roman" w:hAnsi="Times New Roman"/>
          <w:b/>
        </w:rPr>
        <w:t>им. Н.И. Лобачевского»</w:t>
      </w:r>
    </w:p>
    <w:p w:rsidR="00EE7504" w:rsidRPr="00EE7504" w:rsidRDefault="00EE7504" w:rsidP="00EE7504">
      <w:pPr>
        <w:pStyle w:val="af1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EE7504" w:rsidRPr="00EE7504" w:rsidRDefault="00EE7504" w:rsidP="00EE7504">
      <w:pPr>
        <w:pStyle w:val="af1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EE7504">
        <w:rPr>
          <w:rFonts w:ascii="Times New Roman" w:hAnsi="Times New Roman"/>
          <w:kern w:val="2"/>
          <w:sz w:val="28"/>
          <w:szCs w:val="28"/>
        </w:rPr>
        <w:t>Институт экономики и предпринимательства</w:t>
      </w:r>
    </w:p>
    <w:p w:rsidR="00EE7504" w:rsidRPr="00EE7504" w:rsidRDefault="00EE7504" w:rsidP="00EE7504">
      <w:pPr>
        <w:pStyle w:val="af1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EE7504" w:rsidRPr="00EE7504" w:rsidRDefault="00EE7504" w:rsidP="00EE7504">
      <w:pPr>
        <w:pStyle w:val="af1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 w:rsidRPr="00EE7504">
        <w:rPr>
          <w:rFonts w:ascii="Times New Roman" w:hAnsi="Times New Roman"/>
          <w:kern w:val="2"/>
          <w:sz w:val="28"/>
          <w:szCs w:val="28"/>
        </w:rPr>
        <w:t>Отделение среднего профессионального образования</w:t>
      </w:r>
    </w:p>
    <w:p w:rsidR="00EE7504" w:rsidRPr="00EE7504" w:rsidRDefault="00EE7504" w:rsidP="00EE7504">
      <w:pPr>
        <w:pStyle w:val="af1"/>
        <w:spacing w:line="288" w:lineRule="auto"/>
        <w:ind w:right="-286"/>
        <w:rPr>
          <w:rFonts w:ascii="Times New Roman" w:hAnsi="Times New Roman"/>
          <w:kern w:val="2"/>
          <w:sz w:val="22"/>
        </w:rPr>
      </w:pPr>
    </w:p>
    <w:p w:rsidR="00EE7504" w:rsidRPr="00EE7504" w:rsidRDefault="00EE7504" w:rsidP="00EE7504">
      <w:pPr>
        <w:tabs>
          <w:tab w:val="left" w:pos="9360"/>
        </w:tabs>
        <w:spacing w:line="360" w:lineRule="auto"/>
        <w:ind w:right="-21" w:firstLine="12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EE7504" w:rsidRPr="00EE7504" w:rsidRDefault="00EE7504" w:rsidP="00EE7504">
      <w:pPr>
        <w:tabs>
          <w:tab w:val="left" w:pos="9360"/>
        </w:tabs>
        <w:spacing w:line="360" w:lineRule="auto"/>
        <w:ind w:right="-21" w:firstLine="12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EE7504" w:rsidRPr="00EE7504" w:rsidRDefault="00EE7504" w:rsidP="00EE7504">
      <w:pPr>
        <w:tabs>
          <w:tab w:val="left" w:pos="9360"/>
        </w:tabs>
        <w:spacing w:line="360" w:lineRule="auto"/>
        <w:ind w:right="-21" w:firstLine="120"/>
        <w:jc w:val="center"/>
        <w:rPr>
          <w:rFonts w:ascii="Times New Roman" w:hAnsi="Times New Roman"/>
          <w:b/>
          <w:caps/>
          <w:sz w:val="44"/>
          <w:szCs w:val="44"/>
        </w:rPr>
      </w:pPr>
      <w:r w:rsidRPr="00EE7504">
        <w:rPr>
          <w:rFonts w:ascii="Times New Roman" w:hAnsi="Times New Roman"/>
          <w:b/>
          <w:caps/>
          <w:sz w:val="32"/>
          <w:szCs w:val="32"/>
        </w:rPr>
        <w:t xml:space="preserve">ОтЧЕТ ПО ПРОИЗВОДСТВЕННОЙ </w:t>
      </w:r>
      <w:r w:rsidRPr="00EE7504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EE7504">
        <w:rPr>
          <w:rFonts w:ascii="Times New Roman" w:hAnsi="Times New Roman"/>
          <w:b/>
          <w:sz w:val="28"/>
          <w:szCs w:val="28"/>
        </w:rPr>
        <w:t xml:space="preserve">ПРЕДДИПЛОМНОЙ) </w:t>
      </w:r>
      <w:r w:rsidRPr="00EE7504">
        <w:rPr>
          <w:rFonts w:ascii="Times New Roman" w:hAnsi="Times New Roman"/>
          <w:b/>
          <w:sz w:val="32"/>
          <w:szCs w:val="32"/>
        </w:rPr>
        <w:t xml:space="preserve"> </w:t>
      </w:r>
      <w:r w:rsidRPr="00EE7504">
        <w:rPr>
          <w:rFonts w:ascii="Times New Roman" w:hAnsi="Times New Roman"/>
          <w:b/>
          <w:caps/>
          <w:sz w:val="32"/>
          <w:szCs w:val="32"/>
        </w:rPr>
        <w:t>ПРАКТИКЕ</w:t>
      </w:r>
      <w:proofErr w:type="gramEnd"/>
    </w:p>
    <w:p w:rsidR="00EE7504" w:rsidRPr="00EE7504" w:rsidRDefault="00EE7504" w:rsidP="00EE750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E7504" w:rsidRPr="00EE7504" w:rsidRDefault="00EE7504" w:rsidP="00EE7504">
      <w:pPr>
        <w:ind w:left="-180"/>
        <w:jc w:val="both"/>
        <w:rPr>
          <w:rFonts w:ascii="Times New Roman" w:hAnsi="Times New Roman"/>
          <w:sz w:val="28"/>
          <w:szCs w:val="28"/>
        </w:rPr>
      </w:pPr>
    </w:p>
    <w:p w:rsidR="00EE7504" w:rsidRPr="00EE7504" w:rsidRDefault="00EE7504" w:rsidP="00EE7504">
      <w:pPr>
        <w:ind w:left="-180"/>
        <w:jc w:val="both"/>
        <w:rPr>
          <w:rFonts w:ascii="Times New Roman" w:hAnsi="Times New Roman"/>
          <w:sz w:val="28"/>
          <w:szCs w:val="28"/>
        </w:rPr>
      </w:pPr>
    </w:p>
    <w:p w:rsidR="00EE7504" w:rsidRPr="00EE7504" w:rsidRDefault="00EE7504" w:rsidP="00EE7504">
      <w:pPr>
        <w:ind w:left="-180"/>
        <w:jc w:val="both"/>
        <w:rPr>
          <w:rFonts w:ascii="Times New Roman" w:hAnsi="Times New Roman"/>
          <w:sz w:val="28"/>
          <w:szCs w:val="28"/>
        </w:rPr>
      </w:pPr>
    </w:p>
    <w:p w:rsidR="00EE7504" w:rsidRPr="00EE7504" w:rsidRDefault="00EE7504" w:rsidP="00EE7504">
      <w:pPr>
        <w:ind w:left="-180"/>
        <w:jc w:val="both"/>
        <w:rPr>
          <w:rFonts w:ascii="Times New Roman" w:hAnsi="Times New Roman"/>
          <w:sz w:val="28"/>
          <w:szCs w:val="28"/>
        </w:rPr>
      </w:pPr>
    </w:p>
    <w:p w:rsidR="00EE7504" w:rsidRPr="00EE7504" w:rsidRDefault="00EE7504" w:rsidP="00EE7504">
      <w:pPr>
        <w:ind w:left="-180"/>
        <w:jc w:val="both"/>
        <w:rPr>
          <w:rFonts w:ascii="Times New Roman" w:hAnsi="Times New Roman"/>
          <w:sz w:val="28"/>
          <w:szCs w:val="28"/>
        </w:rPr>
      </w:pPr>
    </w:p>
    <w:p w:rsidR="00EE7504" w:rsidRPr="00EE7504" w:rsidRDefault="00EE7504" w:rsidP="00EE7504">
      <w:pPr>
        <w:ind w:left="-180"/>
        <w:jc w:val="both"/>
        <w:rPr>
          <w:rFonts w:ascii="Times New Roman" w:hAnsi="Times New Roman"/>
          <w:sz w:val="28"/>
          <w:szCs w:val="28"/>
        </w:rPr>
      </w:pPr>
      <w:r w:rsidRPr="00EE7504">
        <w:rPr>
          <w:rFonts w:ascii="Times New Roman" w:hAnsi="Times New Roman"/>
          <w:sz w:val="28"/>
          <w:szCs w:val="28"/>
        </w:rPr>
        <w:t xml:space="preserve">                                                                    Выполнил: студент группы  </w:t>
      </w:r>
    </w:p>
    <w:p w:rsidR="00EE7504" w:rsidRPr="00EE7504" w:rsidRDefault="00EE7504" w:rsidP="00EE7504">
      <w:pPr>
        <w:ind w:left="4678" w:right="-81" w:firstLine="6"/>
        <w:jc w:val="both"/>
        <w:rPr>
          <w:rFonts w:ascii="Times New Roman" w:hAnsi="Times New Roman"/>
          <w:sz w:val="28"/>
          <w:szCs w:val="28"/>
        </w:rPr>
      </w:pPr>
      <w:r w:rsidRPr="00EE7504">
        <w:rPr>
          <w:rFonts w:ascii="Times New Roman" w:hAnsi="Times New Roman"/>
          <w:sz w:val="28"/>
          <w:szCs w:val="28"/>
        </w:rPr>
        <w:t xml:space="preserve">специальность СПО 40.02.01 «Право </w:t>
      </w:r>
    </w:p>
    <w:p w:rsidR="00EE7504" w:rsidRPr="00EE7504" w:rsidRDefault="00EE7504" w:rsidP="00EE7504">
      <w:pPr>
        <w:ind w:left="4678" w:right="-81" w:firstLine="6"/>
        <w:jc w:val="both"/>
        <w:rPr>
          <w:rFonts w:ascii="Times New Roman" w:hAnsi="Times New Roman"/>
          <w:sz w:val="28"/>
          <w:szCs w:val="28"/>
        </w:rPr>
      </w:pPr>
      <w:r w:rsidRPr="00EE7504">
        <w:rPr>
          <w:rFonts w:ascii="Times New Roman" w:hAnsi="Times New Roman"/>
          <w:sz w:val="28"/>
          <w:szCs w:val="28"/>
        </w:rPr>
        <w:t>и организация социального обеспечения»</w:t>
      </w:r>
    </w:p>
    <w:p w:rsidR="00EE7504" w:rsidRPr="00EE7504" w:rsidRDefault="00EE7504" w:rsidP="00EE7504">
      <w:pPr>
        <w:ind w:left="4678"/>
        <w:jc w:val="both"/>
        <w:rPr>
          <w:rFonts w:ascii="Times New Roman" w:hAnsi="Times New Roman"/>
          <w:sz w:val="28"/>
          <w:szCs w:val="28"/>
        </w:rPr>
      </w:pPr>
      <w:r w:rsidRPr="00EE7504">
        <w:rPr>
          <w:rFonts w:ascii="Times New Roman" w:hAnsi="Times New Roman"/>
          <w:sz w:val="28"/>
          <w:szCs w:val="28"/>
        </w:rPr>
        <w:t xml:space="preserve">____________   </w:t>
      </w:r>
    </w:p>
    <w:p w:rsidR="00EE7504" w:rsidRPr="00EE7504" w:rsidRDefault="00EE7504" w:rsidP="00EE7504">
      <w:pPr>
        <w:ind w:left="4678"/>
        <w:jc w:val="both"/>
        <w:rPr>
          <w:rFonts w:ascii="Times New Roman" w:hAnsi="Times New Roman"/>
          <w:sz w:val="28"/>
          <w:szCs w:val="28"/>
        </w:rPr>
      </w:pPr>
      <w:r w:rsidRPr="00EE7504">
        <w:rPr>
          <w:rFonts w:ascii="Times New Roman" w:hAnsi="Times New Roman"/>
          <w:sz w:val="28"/>
          <w:szCs w:val="28"/>
        </w:rPr>
        <w:t xml:space="preserve">   </w:t>
      </w:r>
      <w:r w:rsidRPr="00EE7504">
        <w:rPr>
          <w:rFonts w:ascii="Times New Roman" w:hAnsi="Times New Roman"/>
        </w:rPr>
        <w:t>подпись</w:t>
      </w:r>
      <w:r w:rsidRPr="00EE7504">
        <w:rPr>
          <w:rFonts w:ascii="Times New Roman" w:hAnsi="Times New Roman"/>
          <w:sz w:val="28"/>
          <w:szCs w:val="28"/>
        </w:rPr>
        <w:t xml:space="preserve">                  </w:t>
      </w:r>
    </w:p>
    <w:p w:rsidR="00EE7504" w:rsidRPr="00EE7504" w:rsidRDefault="00EE7504" w:rsidP="00EE7504">
      <w:pPr>
        <w:ind w:left="4678"/>
        <w:jc w:val="both"/>
        <w:rPr>
          <w:rFonts w:ascii="Times New Roman" w:hAnsi="Times New Roman"/>
          <w:i/>
          <w:sz w:val="28"/>
          <w:szCs w:val="28"/>
        </w:rPr>
      </w:pPr>
      <w:r w:rsidRPr="00EE7504">
        <w:rPr>
          <w:rFonts w:ascii="Times New Roman" w:hAnsi="Times New Roman"/>
          <w:i/>
        </w:rPr>
        <w:t xml:space="preserve">Ф.И.О. </w:t>
      </w:r>
      <w:r w:rsidRPr="00EE7504">
        <w:rPr>
          <w:rFonts w:ascii="Times New Roman" w:hAnsi="Times New Roman"/>
          <w:i/>
          <w:sz w:val="28"/>
          <w:szCs w:val="28"/>
        </w:rPr>
        <w:t>студента</w:t>
      </w:r>
    </w:p>
    <w:p w:rsidR="00EE7504" w:rsidRPr="00EE7504" w:rsidRDefault="00EE7504" w:rsidP="00EE7504">
      <w:pPr>
        <w:ind w:left="4678"/>
        <w:jc w:val="both"/>
        <w:rPr>
          <w:rFonts w:ascii="Times New Roman" w:hAnsi="Times New Roman"/>
          <w:sz w:val="28"/>
          <w:szCs w:val="28"/>
        </w:rPr>
      </w:pPr>
      <w:r w:rsidRPr="00EE7504">
        <w:rPr>
          <w:rFonts w:ascii="Times New Roman" w:hAnsi="Times New Roman"/>
          <w:sz w:val="28"/>
          <w:szCs w:val="28"/>
        </w:rPr>
        <w:t>Руководитель практики:</w:t>
      </w:r>
    </w:p>
    <w:p w:rsidR="00EE7504" w:rsidRPr="00EE7504" w:rsidRDefault="00EE7504" w:rsidP="00EE7504">
      <w:pPr>
        <w:spacing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  <w:r w:rsidRPr="00EE7504">
        <w:rPr>
          <w:rFonts w:ascii="Times New Roman" w:hAnsi="Times New Roman"/>
          <w:sz w:val="28"/>
          <w:szCs w:val="28"/>
        </w:rPr>
        <w:t xml:space="preserve">__________________ </w:t>
      </w:r>
    </w:p>
    <w:p w:rsidR="00EE7504" w:rsidRPr="00EE7504" w:rsidRDefault="00EE7504" w:rsidP="00EE7504">
      <w:pPr>
        <w:spacing w:line="240" w:lineRule="auto"/>
        <w:ind w:left="4820"/>
        <w:jc w:val="both"/>
        <w:rPr>
          <w:rFonts w:ascii="Times New Roman" w:hAnsi="Times New Roman"/>
        </w:rPr>
      </w:pPr>
      <w:r w:rsidRPr="00EE7504">
        <w:rPr>
          <w:rFonts w:ascii="Times New Roman" w:hAnsi="Times New Roman"/>
        </w:rPr>
        <w:tab/>
      </w:r>
      <w:r w:rsidRPr="00EE7504">
        <w:rPr>
          <w:rFonts w:ascii="Times New Roman" w:hAnsi="Times New Roman"/>
        </w:rPr>
        <w:tab/>
      </w:r>
      <w:r w:rsidRPr="00EE7504">
        <w:rPr>
          <w:rFonts w:ascii="Times New Roman" w:hAnsi="Times New Roman"/>
        </w:rPr>
        <w:tab/>
      </w:r>
      <w:r w:rsidRPr="00EE7504">
        <w:rPr>
          <w:rFonts w:ascii="Times New Roman" w:hAnsi="Times New Roman"/>
        </w:rPr>
        <w:tab/>
      </w:r>
      <w:r w:rsidRPr="00EE7504">
        <w:rPr>
          <w:rFonts w:ascii="Times New Roman" w:hAnsi="Times New Roman"/>
        </w:rPr>
        <w:tab/>
      </w:r>
      <w:r w:rsidRPr="00EE7504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                                                                </w:t>
      </w:r>
      <w:r w:rsidRPr="00EE7504">
        <w:rPr>
          <w:rFonts w:ascii="Times New Roman" w:hAnsi="Times New Roman"/>
        </w:rPr>
        <w:t>подпись</w:t>
      </w:r>
    </w:p>
    <w:p w:rsidR="00EE7504" w:rsidRPr="00EE7504" w:rsidRDefault="00EE7504" w:rsidP="00EE7504">
      <w:pPr>
        <w:spacing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</w:p>
    <w:p w:rsidR="00EE7504" w:rsidRPr="00EE7504" w:rsidRDefault="00EE7504" w:rsidP="00EE7504">
      <w:pPr>
        <w:pStyle w:val="af1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EE7504" w:rsidRPr="00EE7504" w:rsidRDefault="00EE7504" w:rsidP="00EE7504">
      <w:pPr>
        <w:pStyle w:val="af1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EE7504">
        <w:rPr>
          <w:rFonts w:ascii="Times New Roman" w:hAnsi="Times New Roman"/>
          <w:kern w:val="2"/>
          <w:sz w:val="28"/>
          <w:szCs w:val="28"/>
        </w:rPr>
        <w:t>Нижний Новгород</w:t>
      </w:r>
    </w:p>
    <w:p w:rsidR="00D4658C" w:rsidRPr="00EE7504" w:rsidRDefault="00EE7504" w:rsidP="00EE7504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EE7504">
        <w:rPr>
          <w:rFonts w:ascii="Times New Roman" w:hAnsi="Times New Roman"/>
          <w:kern w:val="2"/>
          <w:sz w:val="28"/>
          <w:szCs w:val="28"/>
        </w:rPr>
        <w:t>20</w:t>
      </w:r>
      <w:r>
        <w:rPr>
          <w:rFonts w:ascii="Times New Roman" w:hAnsi="Times New Roman"/>
          <w:kern w:val="2"/>
          <w:sz w:val="28"/>
          <w:szCs w:val="28"/>
        </w:rPr>
        <w:t>_</w:t>
      </w:r>
    </w:p>
    <w:p w:rsidR="00EE7504" w:rsidRDefault="00EE7504" w:rsidP="00D4658C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E7504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03705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037053" w:rsidRPr="00D95D4A" w:rsidRDefault="00037053" w:rsidP="0003705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ФЕДЕРАЛЬНОЕ ГОСУДАРСТВЕННОЕ АВТОНОМНОЕ</w:t>
      </w:r>
    </w:p>
    <w:p w:rsidR="00037053" w:rsidRPr="00D95D4A" w:rsidRDefault="00037053" w:rsidP="0003705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</w:p>
    <w:p w:rsidR="00037053" w:rsidRPr="00D95D4A" w:rsidRDefault="00037053" w:rsidP="0003705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«НАЦИОНАЛЬНЫЙ ИССЛЕДОВАТЕЛЬСКИЙ НИЖЕГОРОДСКИЙ ГОСУДАРСТВЕННЫЙ УНИВЕРСИТЕТ им. Н. И. ЛОБАЧЕВСКОГО»</w:t>
      </w:r>
    </w:p>
    <w:p w:rsidR="00037053" w:rsidRPr="00D95D4A" w:rsidRDefault="00037053" w:rsidP="0003705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037053" w:rsidRPr="00D95D4A" w:rsidRDefault="00037053" w:rsidP="000370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7053" w:rsidRPr="00D95D4A" w:rsidRDefault="00037053" w:rsidP="000370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t>ИНДИВИДУАЛЬНОЕ ЗАДАНИЕ НА ПРАКТИКУ</w:t>
      </w:r>
    </w:p>
    <w:p w:rsidR="00037053" w:rsidRPr="00D95D4A" w:rsidRDefault="00037053" w:rsidP="0003705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7053" w:rsidRPr="00D95D4A" w:rsidRDefault="00037053" w:rsidP="00037053">
      <w:pPr>
        <w:spacing w:line="240" w:lineRule="auto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Студента (студентки)_______________________________________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D95D4A">
        <w:rPr>
          <w:rFonts w:ascii="Times New Roman" w:hAnsi="Times New Roman"/>
          <w:sz w:val="24"/>
          <w:szCs w:val="24"/>
        </w:rPr>
        <w:t>_______</w:t>
      </w:r>
    </w:p>
    <w:p w:rsidR="00037053" w:rsidRPr="00D95D4A" w:rsidRDefault="00037053" w:rsidP="00037053">
      <w:pPr>
        <w:spacing w:line="240" w:lineRule="auto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D95D4A">
        <w:rPr>
          <w:rFonts w:ascii="Times New Roman" w:hAnsi="Times New Roman"/>
          <w:sz w:val="24"/>
          <w:szCs w:val="24"/>
        </w:rPr>
        <w:t>___ (фамилия, имя, отчество полностью)</w:t>
      </w:r>
    </w:p>
    <w:p w:rsidR="00037053" w:rsidRPr="00D95D4A" w:rsidRDefault="00037053" w:rsidP="00037053">
      <w:pPr>
        <w:spacing w:line="240" w:lineRule="auto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Факультет/институт/</w:t>
      </w:r>
      <w:proofErr w:type="gramStart"/>
      <w:r w:rsidRPr="00D95D4A">
        <w:rPr>
          <w:rFonts w:ascii="Times New Roman" w:hAnsi="Times New Roman"/>
          <w:sz w:val="24"/>
          <w:szCs w:val="24"/>
        </w:rPr>
        <w:t>филиал  Института</w:t>
      </w:r>
      <w:proofErr w:type="gramEnd"/>
      <w:r w:rsidRPr="00D95D4A">
        <w:rPr>
          <w:rFonts w:ascii="Times New Roman" w:hAnsi="Times New Roman"/>
          <w:sz w:val="24"/>
          <w:szCs w:val="24"/>
        </w:rPr>
        <w:t xml:space="preserve"> экономики и предпринимательства</w:t>
      </w:r>
    </w:p>
    <w:p w:rsidR="00037053" w:rsidRPr="00D95D4A" w:rsidRDefault="00037053" w:rsidP="000370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 xml:space="preserve">Форма обучения   - дневная </w:t>
      </w:r>
    </w:p>
    <w:p w:rsidR="00037053" w:rsidRPr="00022BC7" w:rsidRDefault="00037053" w:rsidP="00037053">
      <w:pPr>
        <w:tabs>
          <w:tab w:val="left" w:pos="14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Направление/</w:t>
      </w:r>
      <w:proofErr w:type="gramStart"/>
      <w:r w:rsidRPr="00D95D4A">
        <w:rPr>
          <w:rFonts w:ascii="Times New Roman" w:hAnsi="Times New Roman"/>
          <w:sz w:val="24"/>
          <w:szCs w:val="24"/>
        </w:rPr>
        <w:t>специальность  -</w:t>
      </w:r>
      <w:proofErr w:type="gramEnd"/>
      <w:r w:rsidRPr="00D95D4A">
        <w:rPr>
          <w:rFonts w:ascii="Times New Roman" w:hAnsi="Times New Roman"/>
          <w:sz w:val="24"/>
          <w:szCs w:val="24"/>
        </w:rPr>
        <w:t xml:space="preserve">  </w:t>
      </w:r>
      <w:r w:rsidRPr="00022BC7">
        <w:rPr>
          <w:rFonts w:ascii="Times New Roman" w:hAnsi="Times New Roman"/>
          <w:sz w:val="24"/>
          <w:szCs w:val="24"/>
        </w:rPr>
        <w:t>40.02.01 «Право и организация социального обеспечения»</w:t>
      </w:r>
    </w:p>
    <w:p w:rsidR="00037053" w:rsidRPr="00D95D4A" w:rsidRDefault="00037053" w:rsidP="00037053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95D4A">
        <w:rPr>
          <w:rFonts w:ascii="Times New Roman" w:hAnsi="Times New Roman"/>
          <w:sz w:val="24"/>
          <w:szCs w:val="24"/>
        </w:rPr>
        <w:t>Группа  _</w:t>
      </w:r>
      <w:proofErr w:type="gramEnd"/>
      <w:r w:rsidRPr="00D95D4A">
        <w:rPr>
          <w:rFonts w:ascii="Times New Roman" w:hAnsi="Times New Roman"/>
          <w:sz w:val="24"/>
          <w:szCs w:val="24"/>
        </w:rPr>
        <w:t>____________</w:t>
      </w:r>
    </w:p>
    <w:p w:rsidR="00037053" w:rsidRPr="00D95D4A" w:rsidRDefault="00037053" w:rsidP="00037053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t xml:space="preserve">Содержание задания на практику (перечень подлежащих рассмотрению вопросов): </w:t>
      </w:r>
      <w:r w:rsidRPr="00D95D4A">
        <w:rPr>
          <w:rFonts w:ascii="Times New Roman" w:hAnsi="Times New Roman"/>
          <w:sz w:val="24"/>
          <w:szCs w:val="24"/>
        </w:rPr>
        <w:t>При прохождении практики студенту необходимо тщательным образом исследовать важнейшие э</w:t>
      </w:r>
      <w:r>
        <w:rPr>
          <w:rFonts w:ascii="Times New Roman" w:hAnsi="Times New Roman"/>
          <w:sz w:val="24"/>
          <w:szCs w:val="24"/>
        </w:rPr>
        <w:t xml:space="preserve">лементы правового статуса________________________________________________________ </w:t>
      </w:r>
      <w:r w:rsidRPr="00D95D4A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D95D4A">
        <w:rPr>
          <w:rFonts w:ascii="Times New Roman" w:hAnsi="Times New Roman"/>
          <w:sz w:val="24"/>
          <w:szCs w:val="24"/>
        </w:rPr>
        <w:t>(</w:t>
      </w:r>
      <w:r w:rsidRPr="00D95D4A">
        <w:rPr>
          <w:rFonts w:ascii="Times New Roman" w:hAnsi="Times New Roman"/>
          <w:i/>
          <w:sz w:val="24"/>
          <w:szCs w:val="24"/>
        </w:rPr>
        <w:t>написать название учреждения (организации) места практики</w:t>
      </w:r>
      <w:r w:rsidRPr="00D95D4A">
        <w:rPr>
          <w:rFonts w:ascii="Times New Roman" w:hAnsi="Times New Roman"/>
          <w:sz w:val="24"/>
          <w:szCs w:val="24"/>
        </w:rPr>
        <w:t xml:space="preserve">), правовое регулирование и порядок  деятельности, осуществление и документальное оформление различных видов выполняемых работ (оказания услуг), а также изучить и проанализировать с учетом программы производственной </w:t>
      </w:r>
      <w:r>
        <w:rPr>
          <w:rFonts w:ascii="Times New Roman" w:hAnsi="Times New Roman"/>
          <w:sz w:val="24"/>
          <w:szCs w:val="24"/>
        </w:rPr>
        <w:t xml:space="preserve">(преддипломной) </w:t>
      </w:r>
      <w:r w:rsidRPr="00D95D4A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D95D4A">
        <w:rPr>
          <w:rFonts w:ascii="Times New Roman" w:hAnsi="Times New Roman"/>
          <w:sz w:val="24"/>
          <w:szCs w:val="24"/>
        </w:rPr>
        <w:t>студентов ННГУ, обучающихся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D4A">
        <w:rPr>
          <w:rFonts w:ascii="Times New Roman" w:hAnsi="Times New Roman"/>
          <w:sz w:val="24"/>
          <w:szCs w:val="24"/>
        </w:rPr>
        <w:t>специальности среднего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D4A">
        <w:rPr>
          <w:rFonts w:ascii="Times New Roman" w:hAnsi="Times New Roman"/>
          <w:sz w:val="24"/>
          <w:szCs w:val="24"/>
        </w:rPr>
        <w:t>40.02.01 «Право и организация социального обеспечения» в конкретной организации следующие вопросы</w:t>
      </w:r>
      <w:r>
        <w:rPr>
          <w:rFonts w:ascii="Times New Roman" w:hAnsi="Times New Roman"/>
          <w:sz w:val="24"/>
          <w:szCs w:val="24"/>
        </w:rPr>
        <w:t xml:space="preserve"> и задания</w:t>
      </w:r>
      <w:r w:rsidRPr="00D95D4A">
        <w:rPr>
          <w:rFonts w:ascii="Times New Roman" w:hAnsi="Times New Roman"/>
          <w:sz w:val="24"/>
          <w:szCs w:val="24"/>
        </w:rPr>
        <w:t xml:space="preserve">: 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t>1. Ознакомление со структурой организации, являющейся базой практики, ее компетенцией, социальными условиями и режимом труда, профессиональными служебными обязанностями должностных лиц; правилами приема граждан.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t>Задание</w:t>
      </w:r>
      <w:r w:rsidRPr="00D95D4A">
        <w:rPr>
          <w:rFonts w:ascii="Times New Roman" w:hAnsi="Times New Roman"/>
          <w:sz w:val="24"/>
          <w:szCs w:val="24"/>
        </w:rPr>
        <w:t>: Дать характеристику организации (учреждения) – базы практики: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 xml:space="preserve">1. Написать наименование, юридический адрес, организационно-правовую форму, подведомственность, организационную структуру управления, режим работы и приема граждан. 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 xml:space="preserve">2. Описать полномочия и виды деятельности по учредительным документам (Уставу или Положению). 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3. Провести анализ информативности содержания сайта организации (учреждения) – базы практики.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4. Описать социальные условия, режим труда и профессиональные служебные обязанности должностных лиц организации (учреждения) – базы практики.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t>2. Изучение и анализ нормативно-правовых актов, регулирующих деятельность организации, являющейся базой практики.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t>Задание</w:t>
      </w:r>
      <w:r w:rsidRPr="00D95D4A">
        <w:rPr>
          <w:rFonts w:ascii="Times New Roman" w:hAnsi="Times New Roman"/>
          <w:sz w:val="24"/>
          <w:szCs w:val="24"/>
        </w:rPr>
        <w:t>: Проанализировать нормативно-правовые акты, регламентирующие деятельность организации (учреждения) – базы практики: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1. Описать федеральные и региональные нормативно-правовые акты, регламентирующие деятельность организации (учреждения) – базы практики.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2. Описать ведомственные нормативные акты, локальные акты, регламентирующие деятельность организации (учреждения) – базы практики.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t>3. Анализ учётных и отчётных данных, документов, используемых в организации, являющейся базой практики, в области пенсионного обеспечения и социальной защиты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lastRenderedPageBreak/>
        <w:t>Задание</w:t>
      </w:r>
      <w:r w:rsidRPr="00D95D4A">
        <w:rPr>
          <w:rFonts w:ascii="Times New Roman" w:hAnsi="Times New Roman"/>
          <w:sz w:val="24"/>
          <w:szCs w:val="24"/>
        </w:rPr>
        <w:t>: Изучить и проанализировать учётные и отчётные данные, документы, используемые в организации, являющейся базой практики, в области пенсионного обеспечения и социальной защиты: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1. Перечислить и описать учётные и отчётные данные, документы, используемые в организации в области пенсионного обеспечения и социальной защиты;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2. Проанализировать порядок определения права на предоставление услуг и мер социальной поддержки и/или пенсионного обеспечения в организации (учреждении);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3. Привести примеры участия в организационно-управленческой работе структурных подразделений организации (учреждения) в области пенсионного обеспечения и социальной защиты.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t>4. Консультирование работников организации или граждан, обращающихся в организацию, являющуюся базой практики, по вопросам пенсионного обеспечения и социальных выплат.</w:t>
      </w:r>
    </w:p>
    <w:p w:rsidR="00037053" w:rsidRPr="00D95D4A" w:rsidRDefault="00037053" w:rsidP="00037053">
      <w:pPr>
        <w:pStyle w:val="Default"/>
        <w:ind w:firstLine="567"/>
        <w:contextualSpacing/>
        <w:jc w:val="both"/>
        <w:rPr>
          <w:color w:val="auto"/>
        </w:rPr>
      </w:pPr>
      <w:r w:rsidRPr="00D95D4A">
        <w:rPr>
          <w:b/>
        </w:rPr>
        <w:t>Задание</w:t>
      </w:r>
      <w:r w:rsidRPr="00D95D4A">
        <w:t xml:space="preserve">: </w:t>
      </w:r>
      <w:r w:rsidRPr="00D95D4A">
        <w:rPr>
          <w:bCs/>
          <w:color w:val="auto"/>
        </w:rPr>
        <w:t>Изучить порядок организации приема и консультирования граждан в организации (учреждении):</w:t>
      </w:r>
    </w:p>
    <w:p w:rsidR="00037053" w:rsidRPr="00D95D4A" w:rsidRDefault="00037053" w:rsidP="00037053">
      <w:pPr>
        <w:pStyle w:val="Default"/>
        <w:ind w:firstLine="567"/>
        <w:contextualSpacing/>
        <w:jc w:val="both"/>
        <w:rPr>
          <w:color w:val="auto"/>
        </w:rPr>
      </w:pPr>
      <w:r w:rsidRPr="00D95D4A">
        <w:rPr>
          <w:color w:val="auto"/>
        </w:rPr>
        <w:t xml:space="preserve">1. Ознакомиться с порядком консультирования граждан и представителей юридических лиц по вопросам в рамках полномочий организации (учреждения) – базы практики. </w:t>
      </w:r>
    </w:p>
    <w:p w:rsidR="00037053" w:rsidRPr="00D95D4A" w:rsidRDefault="00037053" w:rsidP="00037053">
      <w:pPr>
        <w:pStyle w:val="Default"/>
        <w:ind w:firstLine="567"/>
        <w:contextualSpacing/>
        <w:jc w:val="both"/>
        <w:rPr>
          <w:color w:val="auto"/>
        </w:rPr>
      </w:pPr>
      <w:r w:rsidRPr="00D95D4A">
        <w:rPr>
          <w:color w:val="auto"/>
        </w:rPr>
        <w:t>2. Изучить особенности делового этикета специалиста, осуществляющего консультирование граждан и представителей юридических лиц, необходимые профессиональные навыки приема отдельных категорий граждан с учетом особенностей психических процессов и их изменений (у инвалидов и лиц пожилого возраста).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3. Участвовать в приеме граждан по вопросам, решаемым по месту прохождения практики.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t>5. Выявление лиц, нуждающихся в социальной защите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t>Задание</w:t>
      </w:r>
      <w:r w:rsidRPr="00D95D4A">
        <w:rPr>
          <w:rFonts w:ascii="Times New Roman" w:hAnsi="Times New Roman"/>
          <w:sz w:val="24"/>
          <w:szCs w:val="24"/>
        </w:rPr>
        <w:t>: Изучить порядок и процедуру формирования и ведения дел в организации (учреждении):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 xml:space="preserve">1. Ознакомиться с перечнем и порядком приема документов от граждан в организации (учреждении) – базе практики. 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2. Ознакомиться с делопроизводством по месту прохождения практики, номенклатурой дел.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3. Подготовить проекты документов, необходимых для учета лиц, нуждающихся в социальной защите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t>6. Корректировка прав на получение пособий, используя информационно-компьютерные технологии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t>Задание</w:t>
      </w:r>
      <w:r w:rsidRPr="00D95D4A">
        <w:rPr>
          <w:rFonts w:ascii="Times New Roman" w:hAnsi="Times New Roman"/>
          <w:sz w:val="24"/>
          <w:szCs w:val="24"/>
        </w:rPr>
        <w:t xml:space="preserve">: Изучить информационные, справочно-правовые системы, используемые в организации (учреждении) </w:t>
      </w:r>
      <w:proofErr w:type="gramStart"/>
      <w:r w:rsidRPr="00D95D4A">
        <w:rPr>
          <w:rFonts w:ascii="Times New Roman" w:hAnsi="Times New Roman"/>
          <w:sz w:val="24"/>
          <w:szCs w:val="24"/>
        </w:rPr>
        <w:t>для  поддержания</w:t>
      </w:r>
      <w:proofErr w:type="gramEnd"/>
      <w:r w:rsidRPr="00D95D4A">
        <w:rPr>
          <w:rFonts w:ascii="Times New Roman" w:hAnsi="Times New Roman"/>
          <w:sz w:val="24"/>
          <w:szCs w:val="24"/>
        </w:rPr>
        <w:t xml:space="preserve"> в актуальном состоянии баз данных получателей пенсий, пособий, компенсаций, услуг, льгот и других социальных выплат: 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 xml:space="preserve">1. Охарактеризовать информационно справочно-правовые системы, используемые в организации (учреждении), являющейся базой практики. 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 xml:space="preserve">2. Оформить документы </w:t>
      </w:r>
      <w:proofErr w:type="gramStart"/>
      <w:r w:rsidRPr="00D95D4A">
        <w:rPr>
          <w:rFonts w:ascii="Times New Roman" w:hAnsi="Times New Roman"/>
          <w:sz w:val="24"/>
          <w:szCs w:val="24"/>
        </w:rPr>
        <w:t>с  использование</w:t>
      </w:r>
      <w:proofErr w:type="gramEnd"/>
      <w:r w:rsidRPr="00D95D4A">
        <w:rPr>
          <w:rFonts w:ascii="Times New Roman" w:hAnsi="Times New Roman"/>
          <w:sz w:val="24"/>
          <w:szCs w:val="24"/>
        </w:rPr>
        <w:t xml:space="preserve"> информационных, справочно-правовых систем в организации (учреждения), являющейся базой практики.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t>7. Выявления проблемных вопросов правового регулирования правоотношений, входящих в предмет исследования выпускной квалификационной работы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t>Задание</w:t>
      </w:r>
      <w:r w:rsidRPr="00D95D4A">
        <w:rPr>
          <w:rFonts w:ascii="Times New Roman" w:hAnsi="Times New Roman"/>
          <w:sz w:val="24"/>
          <w:szCs w:val="24"/>
        </w:rPr>
        <w:t xml:space="preserve">: Изучить информационные, справочно-правовые системы, документы и нормативные акты, практические ситуации по теме выпускной квалификационной работы: 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1. Собрать нормативный и практический материал по теме выпускной квалификационной работы, используя правовые системы.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2. Провести анализ, систематизацию и обобщение собранной информации;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3. Используя собранную по теме выпускной квалификационной работы информацию подготовить аналитические таблицы, графики, диаграммы, рисунки с применением компьютерных и телекоммуникационных технологий.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lastRenderedPageBreak/>
        <w:t>4. Выявить возникающие на практике спорные вопросы правового регулирования правоотношений, входящих в предмет исследования выпускной квалификационной работы.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D95D4A">
        <w:rPr>
          <w:rFonts w:ascii="Times New Roman" w:hAnsi="Times New Roman"/>
          <w:sz w:val="24"/>
          <w:szCs w:val="24"/>
        </w:rPr>
        <w:t>Проанализировать  порядок</w:t>
      </w:r>
      <w:proofErr w:type="gramEnd"/>
      <w:r w:rsidRPr="00D95D4A">
        <w:rPr>
          <w:rFonts w:ascii="Times New Roman" w:hAnsi="Times New Roman"/>
          <w:sz w:val="24"/>
          <w:szCs w:val="24"/>
        </w:rPr>
        <w:t xml:space="preserve"> рассмотрения и разрешения в организации сложных или спорных ситуаций по вопросам ее деятельности, пенсионного обеспечения и социальных выплат.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6. Оформить выводы по результатам проведенного анализа и сформировать практическую часть выпускной квалификационной работы.</w:t>
      </w:r>
    </w:p>
    <w:p w:rsidR="00037053" w:rsidRPr="00D95D4A" w:rsidRDefault="00037053" w:rsidP="000370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37053" w:rsidRPr="00D95D4A" w:rsidRDefault="00037053" w:rsidP="00037053">
      <w:pPr>
        <w:spacing w:line="240" w:lineRule="auto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 xml:space="preserve">Дата выдачи </w:t>
      </w:r>
      <w:proofErr w:type="gramStart"/>
      <w:r w:rsidRPr="00D95D4A">
        <w:rPr>
          <w:rFonts w:ascii="Times New Roman" w:hAnsi="Times New Roman"/>
          <w:sz w:val="24"/>
          <w:szCs w:val="24"/>
        </w:rPr>
        <w:t>задания  «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95D4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апреля 20 </w:t>
      </w:r>
      <w:r w:rsidRPr="00D95D4A">
        <w:rPr>
          <w:rFonts w:ascii="Times New Roman" w:hAnsi="Times New Roman"/>
          <w:sz w:val="24"/>
          <w:szCs w:val="24"/>
        </w:rPr>
        <w:t>г.</w:t>
      </w:r>
    </w:p>
    <w:p w:rsidR="00037053" w:rsidRPr="00D95D4A" w:rsidRDefault="00037053" w:rsidP="00037053">
      <w:pPr>
        <w:spacing w:line="240" w:lineRule="auto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Руководитель практики</w:t>
      </w:r>
    </w:p>
    <w:p w:rsidR="00037053" w:rsidRPr="00D95D4A" w:rsidRDefault="00037053" w:rsidP="00037053">
      <w:pPr>
        <w:spacing w:line="240" w:lineRule="auto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 xml:space="preserve">от Института экономики и </w:t>
      </w:r>
      <w:proofErr w:type="gramStart"/>
      <w:r w:rsidRPr="00D95D4A">
        <w:rPr>
          <w:rFonts w:ascii="Times New Roman" w:hAnsi="Times New Roman"/>
          <w:sz w:val="24"/>
          <w:szCs w:val="24"/>
        </w:rPr>
        <w:t>предпринимательства  _</w:t>
      </w:r>
      <w:proofErr w:type="gramEnd"/>
      <w:r w:rsidRPr="00D95D4A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</w:t>
      </w:r>
      <w:r w:rsidRPr="00D95D4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  <w:r w:rsidRPr="00D95D4A">
        <w:rPr>
          <w:rFonts w:ascii="Times New Roman" w:hAnsi="Times New Roman"/>
          <w:sz w:val="24"/>
          <w:szCs w:val="24"/>
        </w:rPr>
        <w:t xml:space="preserve">___ </w:t>
      </w:r>
      <w:r w:rsidRPr="00D95D4A">
        <w:rPr>
          <w:rFonts w:ascii="Times New Roman" w:hAnsi="Times New Roman"/>
          <w:sz w:val="18"/>
          <w:szCs w:val="18"/>
        </w:rPr>
        <w:t>(Ф.И.О.)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5D4A">
        <w:rPr>
          <w:rFonts w:ascii="Times New Roman" w:hAnsi="Times New Roman"/>
          <w:sz w:val="24"/>
          <w:szCs w:val="24"/>
        </w:rPr>
        <w:t xml:space="preserve">  _________ </w:t>
      </w:r>
      <w:r w:rsidRPr="00D95D4A">
        <w:rPr>
          <w:rFonts w:ascii="Times New Roman" w:hAnsi="Times New Roman"/>
          <w:sz w:val="20"/>
          <w:szCs w:val="20"/>
        </w:rPr>
        <w:t>(подпись)</w:t>
      </w:r>
    </w:p>
    <w:p w:rsidR="00037053" w:rsidRPr="00D95D4A" w:rsidRDefault="00037053" w:rsidP="0003705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t>Ознакомлен</w:t>
      </w:r>
    </w:p>
    <w:p w:rsidR="00037053" w:rsidRPr="00D95D4A" w:rsidRDefault="00037053" w:rsidP="00037053">
      <w:pPr>
        <w:spacing w:line="240" w:lineRule="auto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Студент _______________________________ подпись __________________</w:t>
      </w: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B3053" w:rsidRDefault="000B3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B3053" w:rsidRDefault="000B3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B3053" w:rsidRDefault="000B3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3 </w:t>
      </w: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Pr="000570DD" w:rsidRDefault="00037053" w:rsidP="00037053">
      <w:pPr>
        <w:jc w:val="center"/>
        <w:rPr>
          <w:rFonts w:ascii="Times New Roman" w:hAnsi="Times New Roman"/>
          <w:b/>
          <w:sz w:val="28"/>
          <w:szCs w:val="28"/>
        </w:rPr>
      </w:pPr>
      <w:r w:rsidRPr="000570DD">
        <w:rPr>
          <w:rFonts w:ascii="Times New Roman" w:hAnsi="Times New Roman"/>
          <w:b/>
          <w:sz w:val="28"/>
          <w:szCs w:val="28"/>
        </w:rPr>
        <w:t>АТТЕСТАЦИОННЫЙ ЛИСТ</w:t>
      </w:r>
    </w:p>
    <w:p w:rsidR="00037053" w:rsidRPr="000570DD" w:rsidRDefault="00037053" w:rsidP="000370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 xml:space="preserve">Обучающийся </w:t>
      </w:r>
      <w:r>
        <w:rPr>
          <w:rFonts w:ascii="Times New Roman" w:hAnsi="Times New Roman"/>
          <w:sz w:val="24"/>
          <w:szCs w:val="24"/>
        </w:rPr>
        <w:t>(-</w:t>
      </w:r>
      <w:proofErr w:type="spellStart"/>
      <w:r>
        <w:rPr>
          <w:rFonts w:ascii="Times New Roman" w:hAnsi="Times New Roman"/>
          <w:sz w:val="24"/>
          <w:szCs w:val="24"/>
        </w:rPr>
        <w:t>аяся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0570DD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037053" w:rsidRPr="000570DD" w:rsidRDefault="00037053" w:rsidP="000370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____ </w:t>
      </w:r>
    </w:p>
    <w:p w:rsidR="00037053" w:rsidRPr="000570DD" w:rsidRDefault="00037053" w:rsidP="000370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70DD">
        <w:rPr>
          <w:rFonts w:ascii="Times New Roman" w:hAnsi="Times New Roman"/>
          <w:sz w:val="24"/>
          <w:szCs w:val="24"/>
        </w:rPr>
        <w:t>Специальность  40.02.01</w:t>
      </w:r>
      <w:proofErr w:type="gramEnd"/>
      <w:r w:rsidRPr="000570DD">
        <w:rPr>
          <w:rFonts w:ascii="Times New Roman" w:hAnsi="Times New Roman"/>
          <w:sz w:val="24"/>
          <w:szCs w:val="24"/>
        </w:rPr>
        <w:t xml:space="preserve"> «Право и организация социального обеспечения»</w:t>
      </w:r>
    </w:p>
    <w:p w:rsidR="00037053" w:rsidRDefault="00037053" w:rsidP="000370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Успешно/неуспешно прошел</w:t>
      </w:r>
      <w:r>
        <w:rPr>
          <w:rFonts w:ascii="Times New Roman" w:hAnsi="Times New Roman"/>
          <w:sz w:val="24"/>
          <w:szCs w:val="24"/>
        </w:rPr>
        <w:t xml:space="preserve"> (-а)</w:t>
      </w:r>
      <w:r w:rsidRPr="000570DD">
        <w:rPr>
          <w:rFonts w:ascii="Times New Roman" w:hAnsi="Times New Roman"/>
          <w:sz w:val="24"/>
          <w:szCs w:val="24"/>
        </w:rPr>
        <w:t xml:space="preserve"> </w:t>
      </w:r>
      <w:r w:rsidRPr="00D66650">
        <w:rPr>
          <w:rFonts w:ascii="Times New Roman" w:hAnsi="Times New Roman"/>
          <w:b/>
          <w:sz w:val="24"/>
          <w:szCs w:val="24"/>
        </w:rPr>
        <w:t>производственную (преддипломную) практику</w:t>
      </w:r>
      <w:r w:rsidRPr="000570DD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с </w:t>
      </w:r>
      <w:r w:rsidRPr="009C6479">
        <w:rPr>
          <w:rFonts w:ascii="Times New Roman" w:hAnsi="Times New Roman"/>
          <w:sz w:val="24"/>
          <w:szCs w:val="24"/>
          <w:highlight w:val="yellow"/>
        </w:rPr>
        <w:t>.</w:t>
      </w:r>
      <w:proofErr w:type="gramEnd"/>
      <w:r>
        <w:rPr>
          <w:rFonts w:ascii="Times New Roman" w:hAnsi="Times New Roman"/>
          <w:sz w:val="24"/>
          <w:szCs w:val="24"/>
          <w:highlight w:val="yellow"/>
        </w:rPr>
        <w:t xml:space="preserve">04.20 </w:t>
      </w:r>
      <w:r w:rsidRPr="009C6479">
        <w:rPr>
          <w:rFonts w:ascii="Times New Roman" w:hAnsi="Times New Roman"/>
          <w:sz w:val="24"/>
          <w:szCs w:val="24"/>
          <w:highlight w:val="yellow"/>
        </w:rPr>
        <w:t xml:space="preserve">г. </w:t>
      </w:r>
      <w:proofErr w:type="gramStart"/>
      <w:r w:rsidRPr="009C6479">
        <w:rPr>
          <w:rFonts w:ascii="Times New Roman" w:hAnsi="Times New Roman"/>
          <w:sz w:val="24"/>
          <w:szCs w:val="24"/>
          <w:highlight w:val="yellow"/>
        </w:rPr>
        <w:t>по .</w:t>
      </w:r>
      <w:proofErr w:type="gramEnd"/>
      <w:r w:rsidRPr="009C6479">
        <w:rPr>
          <w:rFonts w:ascii="Times New Roman" w:hAnsi="Times New Roman"/>
          <w:sz w:val="24"/>
          <w:szCs w:val="24"/>
          <w:highlight w:val="yellow"/>
        </w:rPr>
        <w:t>05</w:t>
      </w:r>
      <w:r>
        <w:rPr>
          <w:rFonts w:ascii="Times New Roman" w:hAnsi="Times New Roman"/>
          <w:sz w:val="24"/>
          <w:szCs w:val="24"/>
          <w:highlight w:val="yellow"/>
        </w:rPr>
        <w:t>.20</w:t>
      </w:r>
      <w:r w:rsidRPr="009C6479">
        <w:rPr>
          <w:rFonts w:ascii="Times New Roman" w:hAnsi="Times New Roman"/>
          <w:sz w:val="24"/>
          <w:szCs w:val="24"/>
          <w:highlight w:val="yellow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7053" w:rsidRPr="000570DD" w:rsidRDefault="00037053" w:rsidP="000370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 xml:space="preserve">База практики </w:t>
      </w:r>
      <w:r>
        <w:rPr>
          <w:rFonts w:ascii="Times New Roman" w:hAnsi="Times New Roman"/>
          <w:sz w:val="24"/>
          <w:szCs w:val="24"/>
        </w:rPr>
        <w:t>_</w:t>
      </w:r>
      <w:r w:rsidRPr="000570DD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037053" w:rsidRPr="000570DD" w:rsidRDefault="00037053" w:rsidP="000370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037053" w:rsidRPr="000570DD" w:rsidRDefault="00037053" w:rsidP="00037053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570DD">
        <w:rPr>
          <w:rFonts w:ascii="Times New Roman" w:hAnsi="Times New Roman"/>
          <w:sz w:val="24"/>
          <w:szCs w:val="24"/>
          <w:vertAlign w:val="superscript"/>
        </w:rPr>
        <w:t>(наименование организации и юридический адрес)</w:t>
      </w:r>
    </w:p>
    <w:p w:rsidR="00037053" w:rsidRPr="000570DD" w:rsidRDefault="00037053" w:rsidP="00037053">
      <w:pPr>
        <w:jc w:val="center"/>
        <w:rPr>
          <w:rFonts w:ascii="Times New Roman" w:hAnsi="Times New Roman"/>
          <w:b/>
          <w:sz w:val="24"/>
          <w:szCs w:val="24"/>
        </w:rPr>
      </w:pPr>
      <w:r w:rsidRPr="000570DD">
        <w:rPr>
          <w:rFonts w:ascii="Times New Roman" w:hAnsi="Times New Roman"/>
          <w:b/>
          <w:sz w:val="24"/>
          <w:szCs w:val="24"/>
        </w:rPr>
        <w:t xml:space="preserve">Виды и качество выполнения работ с целью оценки </w:t>
      </w:r>
      <w:proofErr w:type="spellStart"/>
      <w:r w:rsidRPr="000570DD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0570DD">
        <w:rPr>
          <w:rFonts w:ascii="Times New Roman" w:hAnsi="Times New Roman"/>
          <w:b/>
          <w:sz w:val="24"/>
          <w:szCs w:val="24"/>
        </w:rPr>
        <w:t xml:space="preserve"> профессиональных компетенций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6"/>
        <w:gridCol w:w="3169"/>
      </w:tblGrid>
      <w:tr w:rsidR="00037053" w:rsidRPr="005A7732" w:rsidTr="00DD0A07">
        <w:tc>
          <w:tcPr>
            <w:tcW w:w="6345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Виды и объем работ, выполненных студентом во время практики</w:t>
            </w:r>
          </w:p>
        </w:tc>
        <w:tc>
          <w:tcPr>
            <w:tcW w:w="3226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Оценка о выполнении каждого вида работ руководителем практики от базы практики</w:t>
            </w:r>
          </w:p>
        </w:tc>
      </w:tr>
      <w:tr w:rsidR="00037053" w:rsidRPr="005A7732" w:rsidTr="00DD0A07">
        <w:tc>
          <w:tcPr>
            <w:tcW w:w="6345" w:type="dxa"/>
          </w:tcPr>
          <w:p w:rsidR="00037053" w:rsidRPr="005A7732" w:rsidRDefault="00037053" w:rsidP="00DD0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732">
              <w:rPr>
                <w:rFonts w:ascii="Times New Roman" w:hAnsi="Times New Roman"/>
                <w:sz w:val="24"/>
                <w:szCs w:val="24"/>
              </w:rPr>
              <w:t>1. Ознакомление со структурой организации, являющейся базой практики, ее компетенцией, социальными условиями и режимом труда, профессиональными служебными обязанностями должностных лиц; правилами приема граждан.</w:t>
            </w:r>
          </w:p>
          <w:p w:rsidR="00037053" w:rsidRPr="005A7732" w:rsidRDefault="00037053" w:rsidP="00DD0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5A7732" w:rsidTr="00DD0A07">
        <w:tc>
          <w:tcPr>
            <w:tcW w:w="6345" w:type="dxa"/>
          </w:tcPr>
          <w:p w:rsidR="00037053" w:rsidRPr="005A7732" w:rsidRDefault="00037053" w:rsidP="00DD0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732">
              <w:rPr>
                <w:rFonts w:ascii="Times New Roman" w:hAnsi="Times New Roman"/>
                <w:sz w:val="24"/>
                <w:szCs w:val="24"/>
              </w:rPr>
              <w:t>2. Изучение и анализ нормативно-правовых актов, регулирующих деятельность организации, являющейся базой практики.</w:t>
            </w:r>
          </w:p>
          <w:p w:rsidR="00037053" w:rsidRPr="005A7732" w:rsidRDefault="00037053" w:rsidP="00DD0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5A7732" w:rsidTr="00DD0A07">
        <w:tc>
          <w:tcPr>
            <w:tcW w:w="6345" w:type="dxa"/>
          </w:tcPr>
          <w:p w:rsidR="00037053" w:rsidRPr="005A7732" w:rsidRDefault="00037053" w:rsidP="00DD0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732">
              <w:rPr>
                <w:rFonts w:ascii="Times New Roman" w:hAnsi="Times New Roman"/>
                <w:sz w:val="24"/>
                <w:szCs w:val="24"/>
              </w:rPr>
              <w:t>3. Анализ учётных и отчётных данных, документов, используемых в организации, являющейся базой практики, в области пенсионного обеспечения и социальной защиты</w:t>
            </w:r>
          </w:p>
          <w:p w:rsidR="00037053" w:rsidRPr="005A7732" w:rsidRDefault="00037053" w:rsidP="00DD0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5A7732" w:rsidTr="00DD0A07">
        <w:tc>
          <w:tcPr>
            <w:tcW w:w="6345" w:type="dxa"/>
          </w:tcPr>
          <w:p w:rsidR="00037053" w:rsidRPr="005A7732" w:rsidRDefault="00037053" w:rsidP="00DD0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732">
              <w:rPr>
                <w:rFonts w:ascii="Times New Roman" w:hAnsi="Times New Roman"/>
                <w:sz w:val="24"/>
                <w:szCs w:val="24"/>
              </w:rPr>
              <w:t>4. Консультирование работников организации или граждан, обращающихся в организацию, являющуюся базой практики, по вопросам пенсионного обеспечения и социальных выплат.</w:t>
            </w:r>
          </w:p>
          <w:p w:rsidR="00037053" w:rsidRPr="005A7732" w:rsidRDefault="00037053" w:rsidP="00DD0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5A7732" w:rsidTr="00DD0A07">
        <w:tc>
          <w:tcPr>
            <w:tcW w:w="6345" w:type="dxa"/>
          </w:tcPr>
          <w:p w:rsidR="00037053" w:rsidRPr="005A7732" w:rsidRDefault="00037053" w:rsidP="00DD0A0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732">
              <w:rPr>
                <w:rFonts w:ascii="Times New Roman" w:hAnsi="Times New Roman"/>
                <w:sz w:val="24"/>
                <w:szCs w:val="24"/>
              </w:rPr>
              <w:t>5. Выявление лиц, нуждающихся в социальной защите</w:t>
            </w:r>
          </w:p>
          <w:p w:rsidR="00037053" w:rsidRPr="005A7732" w:rsidRDefault="00037053" w:rsidP="00DD0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5A7732" w:rsidTr="00DD0A07">
        <w:tc>
          <w:tcPr>
            <w:tcW w:w="6345" w:type="dxa"/>
          </w:tcPr>
          <w:p w:rsidR="00037053" w:rsidRPr="005A7732" w:rsidRDefault="00037053" w:rsidP="00DD0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732">
              <w:rPr>
                <w:rFonts w:ascii="Times New Roman" w:hAnsi="Times New Roman"/>
                <w:sz w:val="24"/>
                <w:szCs w:val="24"/>
              </w:rPr>
              <w:t>6. Корректировка прав на получение пособий, используя информационно-компьютерные технологии</w:t>
            </w:r>
          </w:p>
          <w:p w:rsidR="00037053" w:rsidRPr="005A7732" w:rsidRDefault="00037053" w:rsidP="00DD0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5A7732" w:rsidTr="00DD0A07">
        <w:tc>
          <w:tcPr>
            <w:tcW w:w="6345" w:type="dxa"/>
          </w:tcPr>
          <w:p w:rsidR="00037053" w:rsidRPr="005A7732" w:rsidRDefault="00037053" w:rsidP="00DD0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732">
              <w:rPr>
                <w:rFonts w:ascii="Times New Roman" w:hAnsi="Times New Roman"/>
                <w:sz w:val="24"/>
                <w:szCs w:val="24"/>
              </w:rPr>
              <w:t>7. Выявления проблемных вопросов правового регулирования правоотношений, входящих в предмет исследования выпускной квалификационной работы</w:t>
            </w:r>
          </w:p>
          <w:p w:rsidR="00037053" w:rsidRPr="005A7732" w:rsidRDefault="00037053" w:rsidP="00DD0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5A7732" w:rsidTr="00DD0A07">
        <w:tc>
          <w:tcPr>
            <w:tcW w:w="6345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Общая оценка:</w:t>
            </w:r>
          </w:p>
        </w:tc>
        <w:tc>
          <w:tcPr>
            <w:tcW w:w="3226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7053" w:rsidRDefault="00037053" w:rsidP="00037053">
      <w:pPr>
        <w:jc w:val="center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jc w:val="center"/>
        <w:rPr>
          <w:rFonts w:ascii="Times New Roman" w:hAnsi="Times New Roman"/>
          <w:sz w:val="24"/>
          <w:szCs w:val="24"/>
        </w:rPr>
      </w:pPr>
    </w:p>
    <w:p w:rsidR="00037053" w:rsidRPr="000570DD" w:rsidRDefault="00037053" w:rsidP="0003705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9"/>
        <w:gridCol w:w="3706"/>
      </w:tblGrid>
      <w:tr w:rsidR="00037053" w:rsidRPr="005A7732" w:rsidTr="00DD0A07">
        <w:tc>
          <w:tcPr>
            <w:tcW w:w="5778" w:type="dxa"/>
          </w:tcPr>
          <w:p w:rsidR="00037053" w:rsidRPr="005A7732" w:rsidRDefault="00037053" w:rsidP="00DD0A0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Аттестуемый продемонстрировал владение следующими основными и/или профессиональными компетенциями:</w:t>
            </w:r>
          </w:p>
        </w:tc>
        <w:tc>
          <w:tcPr>
            <w:tcW w:w="3793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 практики</w:t>
            </w:r>
          </w:p>
        </w:tc>
      </w:tr>
      <w:tr w:rsidR="00037053" w:rsidRPr="005A7732" w:rsidTr="00DD0A07">
        <w:tc>
          <w:tcPr>
            <w:tcW w:w="5778" w:type="dxa"/>
          </w:tcPr>
          <w:p w:rsidR="00037053" w:rsidRPr="005A7732" w:rsidRDefault="00037053" w:rsidP="00DD0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93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5A7732" w:rsidTr="00DD0A07">
        <w:tc>
          <w:tcPr>
            <w:tcW w:w="5778" w:type="dxa"/>
          </w:tcPr>
          <w:p w:rsidR="00037053" w:rsidRPr="005A7732" w:rsidRDefault="00037053" w:rsidP="00DD0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93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5A7732" w:rsidTr="00DD0A07">
        <w:tc>
          <w:tcPr>
            <w:tcW w:w="5778" w:type="dxa"/>
          </w:tcPr>
          <w:p w:rsidR="00037053" w:rsidRPr="005A7732" w:rsidRDefault="00037053" w:rsidP="00DD0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793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5A7732" w:rsidTr="00DD0A07">
        <w:tc>
          <w:tcPr>
            <w:tcW w:w="5778" w:type="dxa"/>
          </w:tcPr>
          <w:p w:rsidR="00037053" w:rsidRPr="005A7732" w:rsidRDefault="00037053" w:rsidP="00DD0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793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5A7732" w:rsidTr="00DD0A07">
        <w:tc>
          <w:tcPr>
            <w:tcW w:w="5778" w:type="dxa"/>
          </w:tcPr>
          <w:p w:rsidR="00037053" w:rsidRPr="005A7732" w:rsidRDefault="00037053" w:rsidP="00DD0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793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5A7732" w:rsidTr="00DD0A07">
        <w:tc>
          <w:tcPr>
            <w:tcW w:w="5778" w:type="dxa"/>
          </w:tcPr>
          <w:p w:rsidR="00037053" w:rsidRPr="005A7732" w:rsidRDefault="00037053" w:rsidP="00DD0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793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5A7732" w:rsidTr="00DD0A07">
        <w:tc>
          <w:tcPr>
            <w:tcW w:w="5778" w:type="dxa"/>
          </w:tcPr>
          <w:p w:rsidR="00037053" w:rsidRPr="005A7732" w:rsidRDefault="00037053" w:rsidP="00DD0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793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5A7732" w:rsidTr="00DD0A07">
        <w:tc>
          <w:tcPr>
            <w:tcW w:w="5778" w:type="dxa"/>
          </w:tcPr>
          <w:p w:rsidR="00037053" w:rsidRPr="005A7732" w:rsidRDefault="00037053" w:rsidP="00DD0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93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5A7732" w:rsidTr="00DD0A07">
        <w:tc>
          <w:tcPr>
            <w:tcW w:w="5778" w:type="dxa"/>
          </w:tcPr>
          <w:p w:rsidR="00037053" w:rsidRPr="005A7732" w:rsidRDefault="00037053" w:rsidP="00DD0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постоянного изменения правовой базы.</w:t>
            </w:r>
          </w:p>
        </w:tc>
        <w:tc>
          <w:tcPr>
            <w:tcW w:w="3793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5A7732" w:rsidTr="00DD0A07">
        <w:tc>
          <w:tcPr>
            <w:tcW w:w="5778" w:type="dxa"/>
          </w:tcPr>
          <w:p w:rsidR="00037053" w:rsidRPr="005A7732" w:rsidRDefault="00037053" w:rsidP="00DD0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10. Соблюдать основы здорового образа жизни, требования охраны труда.</w:t>
            </w:r>
          </w:p>
        </w:tc>
        <w:tc>
          <w:tcPr>
            <w:tcW w:w="3793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5A7732" w:rsidTr="00DD0A07">
        <w:tc>
          <w:tcPr>
            <w:tcW w:w="5778" w:type="dxa"/>
          </w:tcPr>
          <w:p w:rsidR="00037053" w:rsidRPr="005A7732" w:rsidRDefault="00037053" w:rsidP="00DD0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3793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5A7732" w:rsidTr="00DD0A07">
        <w:tc>
          <w:tcPr>
            <w:tcW w:w="5778" w:type="dxa"/>
          </w:tcPr>
          <w:p w:rsidR="00037053" w:rsidRPr="005A7732" w:rsidRDefault="00037053" w:rsidP="00DD0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12. Проявлять нетерпимость к коррупционному поведению.</w:t>
            </w:r>
          </w:p>
        </w:tc>
        <w:tc>
          <w:tcPr>
            <w:tcW w:w="3793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5A7732" w:rsidTr="00DD0A07">
        <w:tc>
          <w:tcPr>
            <w:tcW w:w="5778" w:type="dxa"/>
          </w:tcPr>
          <w:p w:rsidR="00037053" w:rsidRPr="005A7732" w:rsidRDefault="00037053" w:rsidP="00DD0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  <w:tc>
          <w:tcPr>
            <w:tcW w:w="3793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5A7732" w:rsidTr="00DD0A07">
        <w:tc>
          <w:tcPr>
            <w:tcW w:w="5778" w:type="dxa"/>
          </w:tcPr>
          <w:p w:rsidR="00037053" w:rsidRPr="005A7732" w:rsidRDefault="00037053" w:rsidP="00DD0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1.2. Осуществлять прием граждан по вопросам пенсионного обеспечения и социальной защиты.</w:t>
            </w:r>
          </w:p>
        </w:tc>
        <w:tc>
          <w:tcPr>
            <w:tcW w:w="3793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5A7732" w:rsidTr="00DD0A07">
        <w:tc>
          <w:tcPr>
            <w:tcW w:w="5778" w:type="dxa"/>
          </w:tcPr>
          <w:p w:rsidR="00037053" w:rsidRPr="005A7732" w:rsidRDefault="00037053" w:rsidP="00DD0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  <w:tc>
          <w:tcPr>
            <w:tcW w:w="3793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5A7732" w:rsidTr="00DD0A07">
        <w:tc>
          <w:tcPr>
            <w:tcW w:w="5778" w:type="dxa"/>
          </w:tcPr>
          <w:p w:rsidR="00037053" w:rsidRPr="005A7732" w:rsidRDefault="00037053" w:rsidP="00DD0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  <w:tc>
          <w:tcPr>
            <w:tcW w:w="3793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5A7732" w:rsidTr="00DD0A07">
        <w:tc>
          <w:tcPr>
            <w:tcW w:w="5778" w:type="dxa"/>
          </w:tcPr>
          <w:p w:rsidR="00037053" w:rsidRPr="005A7732" w:rsidRDefault="00037053" w:rsidP="00DD0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1.5. Осуществлять формирование и хранение дел получателей пенсий, пособий и других социальных выплат.</w:t>
            </w:r>
          </w:p>
        </w:tc>
        <w:tc>
          <w:tcPr>
            <w:tcW w:w="3793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5A7732" w:rsidTr="00DD0A07">
        <w:tc>
          <w:tcPr>
            <w:tcW w:w="5778" w:type="dxa"/>
          </w:tcPr>
          <w:p w:rsidR="00037053" w:rsidRPr="005A7732" w:rsidRDefault="00037053" w:rsidP="00DD0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3793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5A7732" w:rsidTr="00DD0A07">
        <w:tc>
          <w:tcPr>
            <w:tcW w:w="5778" w:type="dxa"/>
          </w:tcPr>
          <w:p w:rsidR="00037053" w:rsidRPr="005A7732" w:rsidRDefault="00037053" w:rsidP="00DD0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  <w:tc>
          <w:tcPr>
            <w:tcW w:w="3793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5A7732" w:rsidTr="00DD0A07">
        <w:tc>
          <w:tcPr>
            <w:tcW w:w="5778" w:type="dxa"/>
          </w:tcPr>
          <w:p w:rsidR="00037053" w:rsidRPr="005A7732" w:rsidRDefault="00037053" w:rsidP="00DD0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2.2. Выявлять лиц, нуждающихся в социальной защите, и осуществлять их учет, используя информационно-компьютерные технологии.</w:t>
            </w:r>
          </w:p>
        </w:tc>
        <w:tc>
          <w:tcPr>
            <w:tcW w:w="3793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5A7732" w:rsidTr="00DD0A07">
        <w:tc>
          <w:tcPr>
            <w:tcW w:w="5778" w:type="dxa"/>
          </w:tcPr>
          <w:p w:rsidR="00037053" w:rsidRPr="005A7732" w:rsidRDefault="00037053" w:rsidP="00DD0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  <w:tc>
          <w:tcPr>
            <w:tcW w:w="3793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7053" w:rsidRPr="000570DD" w:rsidRDefault="00037053" w:rsidP="00037053">
      <w:pPr>
        <w:jc w:val="center"/>
        <w:rPr>
          <w:rFonts w:ascii="Times New Roman" w:hAnsi="Times New Roman"/>
          <w:sz w:val="24"/>
          <w:szCs w:val="24"/>
        </w:rPr>
      </w:pPr>
    </w:p>
    <w:p w:rsidR="00037053" w:rsidRPr="000570DD" w:rsidRDefault="00037053" w:rsidP="00037053">
      <w:pPr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Руководитель практики от базы практики _______________________</w:t>
      </w:r>
    </w:p>
    <w:p w:rsidR="00037053" w:rsidRPr="000570DD" w:rsidRDefault="00037053" w:rsidP="00037053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  <w:r w:rsidRPr="000570DD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037053" w:rsidRPr="000570DD" w:rsidRDefault="00037053" w:rsidP="00037053">
      <w:pPr>
        <w:jc w:val="center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  <w:vertAlign w:val="superscript"/>
        </w:rPr>
        <w:t xml:space="preserve">_____________________ </w:t>
      </w:r>
      <w:r w:rsidRPr="000570DD">
        <w:rPr>
          <w:rFonts w:ascii="Times New Roman" w:hAnsi="Times New Roman"/>
          <w:sz w:val="24"/>
          <w:szCs w:val="24"/>
        </w:rPr>
        <w:t xml:space="preserve">             -------------------------------------------------------------------------------- МП</w:t>
      </w:r>
    </w:p>
    <w:p w:rsidR="00037053" w:rsidRPr="000570DD" w:rsidRDefault="00037053" w:rsidP="00037053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Pr="000570DD"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 w:rsidRPr="000570DD">
        <w:rPr>
          <w:rFonts w:ascii="Times New Roman" w:hAnsi="Times New Roman"/>
          <w:sz w:val="24"/>
          <w:szCs w:val="24"/>
          <w:vertAlign w:val="superscript"/>
        </w:rPr>
        <w:t xml:space="preserve">дата)   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 w:rsidRPr="000570DD">
        <w:rPr>
          <w:rFonts w:ascii="Times New Roman" w:hAnsi="Times New Roman"/>
          <w:sz w:val="24"/>
          <w:szCs w:val="24"/>
          <w:vertAlign w:val="superscript"/>
        </w:rPr>
        <w:t>(ФИО, должность)</w:t>
      </w: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037053" w:rsidRPr="004420E7" w:rsidRDefault="00037053" w:rsidP="00037053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4420E7">
        <w:rPr>
          <w:rFonts w:ascii="Times New Roman" w:hAnsi="Times New Roman"/>
          <w:b/>
          <w:caps/>
          <w:sz w:val="28"/>
          <w:szCs w:val="28"/>
        </w:rPr>
        <w:t>Характеристика работы обучающегося</w:t>
      </w:r>
    </w:p>
    <w:p w:rsidR="00037053" w:rsidRPr="004420E7" w:rsidRDefault="00037053" w:rsidP="00037053">
      <w:pPr>
        <w:jc w:val="center"/>
        <w:rPr>
          <w:rFonts w:ascii="Times New Roman" w:hAnsi="Times New Roman"/>
        </w:rPr>
      </w:pPr>
      <w:r w:rsidRPr="004420E7">
        <w:rPr>
          <w:rFonts w:ascii="Times New Roman" w:hAnsi="Times New Roman"/>
        </w:rPr>
        <w:t>(заполняется руководителем практики от базы практики с указанием степени теоретической подготовки обучающегося, качества выполненной им работы, соблюдением дисциплины, недостатков (если таковые имеются)</w:t>
      </w:r>
    </w:p>
    <w:p w:rsidR="00037053" w:rsidRDefault="00037053" w:rsidP="000370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(ФИО) __________________________________________________________</w:t>
      </w:r>
    </w:p>
    <w:p w:rsidR="00037053" w:rsidRDefault="00037053" w:rsidP="000370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37053" w:rsidRDefault="00037053" w:rsidP="000370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20E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период с </w:t>
      </w:r>
      <w:proofErr w:type="gramStart"/>
      <w:r>
        <w:rPr>
          <w:rFonts w:ascii="Times New Roman" w:hAnsi="Times New Roman"/>
          <w:sz w:val="24"/>
          <w:szCs w:val="24"/>
        </w:rPr>
        <w:t>« »</w:t>
      </w:r>
      <w:proofErr w:type="gramEnd"/>
      <w:r>
        <w:rPr>
          <w:rFonts w:ascii="Times New Roman" w:hAnsi="Times New Roman"/>
          <w:sz w:val="24"/>
          <w:szCs w:val="24"/>
        </w:rPr>
        <w:t xml:space="preserve"> апреля 2019 г.</w:t>
      </w:r>
      <w:r w:rsidRPr="004420E7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« » мая 2019 г. </w:t>
      </w:r>
      <w:r w:rsidRPr="004420E7">
        <w:rPr>
          <w:rFonts w:ascii="Times New Roman" w:hAnsi="Times New Roman"/>
          <w:sz w:val="24"/>
          <w:szCs w:val="24"/>
        </w:rPr>
        <w:t xml:space="preserve">проходил </w:t>
      </w:r>
      <w:r>
        <w:rPr>
          <w:rFonts w:ascii="Times New Roman" w:hAnsi="Times New Roman"/>
          <w:sz w:val="24"/>
          <w:szCs w:val="24"/>
        </w:rPr>
        <w:t xml:space="preserve">производственную (преддипломную) </w:t>
      </w:r>
      <w:r w:rsidRPr="004420E7">
        <w:rPr>
          <w:rFonts w:ascii="Times New Roman" w:hAnsi="Times New Roman"/>
          <w:sz w:val="24"/>
          <w:szCs w:val="24"/>
        </w:rPr>
        <w:t>практику в 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037053" w:rsidRPr="004420E7" w:rsidRDefault="00037053" w:rsidP="000370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20E7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  <w:r w:rsidRPr="004420E7">
        <w:rPr>
          <w:rFonts w:ascii="Times New Roman" w:hAnsi="Times New Roman"/>
          <w:sz w:val="24"/>
          <w:szCs w:val="24"/>
        </w:rPr>
        <w:t>________________________</w:t>
      </w:r>
    </w:p>
    <w:p w:rsidR="00037053" w:rsidRPr="004420E7" w:rsidRDefault="00037053" w:rsidP="000370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20E7">
        <w:rPr>
          <w:rFonts w:ascii="Times New Roman" w:hAnsi="Times New Roman"/>
          <w:sz w:val="24"/>
          <w:szCs w:val="24"/>
        </w:rPr>
        <w:t>За указный период прохождения практики ___________</w:t>
      </w:r>
      <w:r>
        <w:rPr>
          <w:rFonts w:ascii="Times New Roman" w:hAnsi="Times New Roman"/>
          <w:sz w:val="24"/>
          <w:szCs w:val="24"/>
        </w:rPr>
        <w:t>_____</w:t>
      </w:r>
      <w:r w:rsidRPr="004420E7">
        <w:rPr>
          <w:rFonts w:ascii="Times New Roman" w:hAnsi="Times New Roman"/>
          <w:sz w:val="24"/>
          <w:szCs w:val="24"/>
        </w:rPr>
        <w:t>_______________________</w:t>
      </w:r>
    </w:p>
    <w:p w:rsidR="00037053" w:rsidRPr="004420E7" w:rsidRDefault="00037053" w:rsidP="000370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20E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  <w:r w:rsidRPr="004420E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4420E7">
        <w:rPr>
          <w:rFonts w:ascii="Times New Roman" w:hAnsi="Times New Roman"/>
          <w:sz w:val="24"/>
          <w:szCs w:val="24"/>
        </w:rPr>
        <w:t>___________________</w:t>
      </w:r>
    </w:p>
    <w:p w:rsidR="00037053" w:rsidRPr="004420E7" w:rsidRDefault="00037053" w:rsidP="000370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20E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4420E7">
        <w:rPr>
          <w:rFonts w:ascii="Times New Roman" w:hAnsi="Times New Roman"/>
          <w:sz w:val="24"/>
          <w:szCs w:val="24"/>
        </w:rPr>
        <w:t>_______________Руководитель практики от базы практики _______________________</w:t>
      </w:r>
    </w:p>
    <w:p w:rsidR="00037053" w:rsidRPr="004420E7" w:rsidRDefault="00037053" w:rsidP="00037053">
      <w:pPr>
        <w:spacing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20E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(подпись)</w:t>
      </w:r>
    </w:p>
    <w:p w:rsidR="00037053" w:rsidRPr="004420E7" w:rsidRDefault="00037053" w:rsidP="000370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20E7">
        <w:rPr>
          <w:rFonts w:ascii="Times New Roman" w:hAnsi="Times New Roman"/>
          <w:sz w:val="24"/>
          <w:szCs w:val="24"/>
          <w:vertAlign w:val="superscript"/>
        </w:rPr>
        <w:t xml:space="preserve">_____________________ </w:t>
      </w:r>
      <w:r w:rsidRPr="004420E7">
        <w:rPr>
          <w:rFonts w:ascii="Times New Roman" w:hAnsi="Times New Roman"/>
          <w:sz w:val="24"/>
          <w:szCs w:val="24"/>
        </w:rPr>
        <w:t xml:space="preserve">             -------------------------------------------------------------------------------- МП</w:t>
      </w:r>
    </w:p>
    <w:p w:rsidR="00037053" w:rsidRPr="004420E7" w:rsidRDefault="00037053" w:rsidP="00037053">
      <w:pPr>
        <w:spacing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20E7">
        <w:rPr>
          <w:rFonts w:ascii="Times New Roman" w:hAnsi="Times New Roman"/>
          <w:sz w:val="24"/>
          <w:szCs w:val="24"/>
          <w:vertAlign w:val="superscript"/>
        </w:rPr>
        <w:t xml:space="preserve">      (</w:t>
      </w:r>
      <w:proofErr w:type="gramStart"/>
      <w:r w:rsidRPr="004420E7">
        <w:rPr>
          <w:rFonts w:ascii="Times New Roman" w:hAnsi="Times New Roman"/>
          <w:sz w:val="24"/>
          <w:szCs w:val="24"/>
          <w:vertAlign w:val="superscript"/>
        </w:rPr>
        <w:t xml:space="preserve">дата)   </w:t>
      </w:r>
      <w:proofErr w:type="gramEnd"/>
      <w:r w:rsidRPr="004420E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(ФИО, должность)</w:t>
      </w:r>
    </w:p>
    <w:p w:rsidR="00037053" w:rsidRPr="004420E7" w:rsidRDefault="00037053" w:rsidP="00037053">
      <w:pPr>
        <w:rPr>
          <w:sz w:val="28"/>
          <w:szCs w:val="28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B3053" w:rsidRDefault="000B3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Pr="00DC160B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  <w:r w:rsidRPr="00DC160B">
        <w:rPr>
          <w:rFonts w:ascii="Times New Roman" w:hAnsi="Times New Roman"/>
          <w:sz w:val="24"/>
          <w:szCs w:val="24"/>
        </w:rPr>
        <w:t xml:space="preserve"> </w:t>
      </w:r>
    </w:p>
    <w:p w:rsidR="00037053" w:rsidRPr="00DC160B" w:rsidRDefault="00037053" w:rsidP="00037053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Форма дневника по производственной (преддипломной) практике</w:t>
      </w:r>
    </w:p>
    <w:p w:rsidR="00037053" w:rsidRPr="00DC160B" w:rsidRDefault="00037053" w:rsidP="0003705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37053" w:rsidRPr="00DC160B" w:rsidRDefault="00037053" w:rsidP="00037053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37053" w:rsidRPr="00DC160B" w:rsidRDefault="00037053" w:rsidP="0003705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ДНЕВНИК</w:t>
      </w:r>
    </w:p>
    <w:p w:rsidR="00037053" w:rsidRPr="00DC160B" w:rsidRDefault="00037053" w:rsidP="0003705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 xml:space="preserve">прохождения производственной (преддипломной) практики, </w:t>
      </w:r>
    </w:p>
    <w:p w:rsidR="00037053" w:rsidRPr="00DC160B" w:rsidRDefault="00037053" w:rsidP="00037053">
      <w:pPr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студента группы _______, ______________</w:t>
      </w:r>
      <w:proofErr w:type="gramStart"/>
      <w:r w:rsidRPr="00DC160B">
        <w:rPr>
          <w:rFonts w:ascii="Times New Roman" w:hAnsi="Times New Roman"/>
          <w:b/>
          <w:sz w:val="24"/>
          <w:szCs w:val="24"/>
        </w:rPr>
        <w:t>_</w:t>
      </w:r>
      <w:r w:rsidRPr="00DC160B">
        <w:rPr>
          <w:rFonts w:ascii="Times New Roman" w:hAnsi="Times New Roman"/>
          <w:sz w:val="24"/>
          <w:szCs w:val="24"/>
        </w:rPr>
        <w:t>(</w:t>
      </w:r>
      <w:proofErr w:type="gramEnd"/>
      <w:r w:rsidRPr="00DC160B">
        <w:rPr>
          <w:rFonts w:ascii="Times New Roman" w:hAnsi="Times New Roman"/>
          <w:i/>
          <w:sz w:val="24"/>
          <w:szCs w:val="24"/>
        </w:rPr>
        <w:t>Ф.И.О. студента</w:t>
      </w:r>
      <w:r w:rsidRPr="00DC160B">
        <w:rPr>
          <w:rFonts w:ascii="Times New Roman" w:hAnsi="Times New Roman"/>
          <w:sz w:val="24"/>
          <w:szCs w:val="24"/>
        </w:rPr>
        <w:t>)</w:t>
      </w:r>
      <w:r w:rsidRPr="00DC160B">
        <w:rPr>
          <w:rFonts w:ascii="Times New Roman" w:hAnsi="Times New Roman"/>
          <w:b/>
          <w:sz w:val="24"/>
          <w:szCs w:val="24"/>
        </w:rPr>
        <w:t xml:space="preserve"> под руководством </w:t>
      </w:r>
      <w:r w:rsidRPr="00DC160B">
        <w:rPr>
          <w:rFonts w:ascii="Times New Roman" w:hAnsi="Times New Roman"/>
          <w:i/>
          <w:sz w:val="24"/>
          <w:szCs w:val="24"/>
        </w:rPr>
        <w:t>________________________(должность, Ф.И.О.)</w:t>
      </w:r>
    </w:p>
    <w:p w:rsidR="00037053" w:rsidRPr="00DC160B" w:rsidRDefault="00037053" w:rsidP="00037053">
      <w:pPr>
        <w:ind w:firstLine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037053" w:rsidRPr="00DC160B" w:rsidTr="00DD0A07">
        <w:tc>
          <w:tcPr>
            <w:tcW w:w="2392" w:type="dxa"/>
          </w:tcPr>
          <w:p w:rsidR="00037053" w:rsidRPr="00DC160B" w:rsidRDefault="00037053" w:rsidP="00DD0A07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037053" w:rsidRPr="00DC160B" w:rsidRDefault="00037053" w:rsidP="00DD0A07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2393" w:type="dxa"/>
          </w:tcPr>
          <w:p w:rsidR="00037053" w:rsidRPr="00DC160B" w:rsidRDefault="00037053" w:rsidP="00DD0A07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</w:p>
          <w:p w:rsidR="00037053" w:rsidRPr="00DC160B" w:rsidRDefault="00037053" w:rsidP="00DD0A07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 xml:space="preserve">о выполнении </w:t>
            </w:r>
          </w:p>
          <w:p w:rsidR="00037053" w:rsidRPr="00DC160B" w:rsidRDefault="00037053" w:rsidP="00DD0A07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(ставится руководителем базы практики)</w:t>
            </w:r>
          </w:p>
        </w:tc>
      </w:tr>
      <w:tr w:rsidR="00037053" w:rsidRPr="00DC160B" w:rsidTr="00DD0A07">
        <w:tc>
          <w:tcPr>
            <w:tcW w:w="2392" w:type="dxa"/>
          </w:tcPr>
          <w:p w:rsidR="00037053" w:rsidRPr="00DC160B" w:rsidRDefault="00037053" w:rsidP="00DD0A0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37053" w:rsidRPr="00DC160B" w:rsidRDefault="00037053" w:rsidP="00DD0A0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37053" w:rsidRPr="00DC160B" w:rsidRDefault="00037053" w:rsidP="00DD0A0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DC160B" w:rsidTr="00DD0A07">
        <w:tc>
          <w:tcPr>
            <w:tcW w:w="2392" w:type="dxa"/>
          </w:tcPr>
          <w:p w:rsidR="00037053" w:rsidRPr="00DC160B" w:rsidRDefault="00037053" w:rsidP="00DD0A0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37053" w:rsidRPr="00DC160B" w:rsidRDefault="00037053" w:rsidP="00DD0A0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37053" w:rsidRPr="00DC160B" w:rsidRDefault="00037053" w:rsidP="00DD0A0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DC160B" w:rsidTr="00DD0A07">
        <w:tc>
          <w:tcPr>
            <w:tcW w:w="2392" w:type="dxa"/>
          </w:tcPr>
          <w:p w:rsidR="00037053" w:rsidRPr="00DC160B" w:rsidRDefault="00037053" w:rsidP="00DD0A0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37053" w:rsidRPr="00DC160B" w:rsidRDefault="00037053" w:rsidP="00DD0A0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37053" w:rsidRPr="00DC160B" w:rsidRDefault="00037053" w:rsidP="00DD0A0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DC160B" w:rsidTr="00DD0A07">
        <w:tc>
          <w:tcPr>
            <w:tcW w:w="2392" w:type="dxa"/>
          </w:tcPr>
          <w:p w:rsidR="00037053" w:rsidRPr="00DC160B" w:rsidRDefault="00037053" w:rsidP="00DD0A0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37053" w:rsidRPr="00DC160B" w:rsidRDefault="00037053" w:rsidP="00DD0A0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37053" w:rsidRPr="00DC160B" w:rsidRDefault="00037053" w:rsidP="00DD0A0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DC160B" w:rsidTr="00DD0A07">
        <w:tc>
          <w:tcPr>
            <w:tcW w:w="2392" w:type="dxa"/>
          </w:tcPr>
          <w:p w:rsidR="00037053" w:rsidRPr="00DC160B" w:rsidRDefault="00037053" w:rsidP="00DD0A0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37053" w:rsidRPr="00DC160B" w:rsidRDefault="00037053" w:rsidP="00DD0A0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37053" w:rsidRPr="00DC160B" w:rsidRDefault="00037053" w:rsidP="00DD0A0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DC160B" w:rsidTr="00DD0A07">
        <w:tc>
          <w:tcPr>
            <w:tcW w:w="2392" w:type="dxa"/>
          </w:tcPr>
          <w:p w:rsidR="00037053" w:rsidRPr="00DC160B" w:rsidRDefault="00037053" w:rsidP="00DD0A0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37053" w:rsidRPr="00DC160B" w:rsidRDefault="00037053" w:rsidP="00DD0A0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37053" w:rsidRPr="00DC160B" w:rsidRDefault="00037053" w:rsidP="00DD0A0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7053" w:rsidRPr="00DC160B" w:rsidRDefault="00037053" w:rsidP="00037053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4"/>
          <w:szCs w:val="24"/>
        </w:rPr>
      </w:pPr>
    </w:p>
    <w:p w:rsidR="00037053" w:rsidRPr="00DC160B" w:rsidRDefault="00037053" w:rsidP="00037053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Руководитель практики_________________________</w:t>
      </w:r>
    </w:p>
    <w:p w:rsidR="00037053" w:rsidRDefault="00037053" w:rsidP="00037053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P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sectPr w:rsidR="00037053" w:rsidRPr="00037053" w:rsidSect="00EE7504">
      <w:type w:val="continuous"/>
      <w:pgSz w:w="11906" w:h="16838" w:code="9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637" w:rsidRDefault="00A90637" w:rsidP="00F1383A">
      <w:pPr>
        <w:spacing w:line="240" w:lineRule="auto"/>
      </w:pPr>
      <w:r>
        <w:separator/>
      </w:r>
    </w:p>
  </w:endnote>
  <w:endnote w:type="continuationSeparator" w:id="0">
    <w:p w:rsidR="00A90637" w:rsidRDefault="00A90637" w:rsidP="00F138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504" w:rsidRDefault="00EE750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5F2A">
      <w:rPr>
        <w:noProof/>
      </w:rPr>
      <w:t>32</w:t>
    </w:r>
    <w:r>
      <w:fldChar w:fldCharType="end"/>
    </w:r>
  </w:p>
  <w:p w:rsidR="00EE7504" w:rsidRDefault="00EE750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504" w:rsidRDefault="00EE750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5F2A">
      <w:rPr>
        <w:noProof/>
      </w:rPr>
      <w:t>27</w:t>
    </w:r>
    <w:r>
      <w:fldChar w:fldCharType="end"/>
    </w:r>
  </w:p>
  <w:p w:rsidR="00EE7504" w:rsidRDefault="00EE75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637" w:rsidRDefault="00A90637" w:rsidP="00F1383A">
      <w:pPr>
        <w:spacing w:line="240" w:lineRule="auto"/>
      </w:pPr>
      <w:r>
        <w:separator/>
      </w:r>
    </w:p>
  </w:footnote>
  <w:footnote w:type="continuationSeparator" w:id="0">
    <w:p w:rsidR="00A90637" w:rsidRDefault="00A90637" w:rsidP="00F138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E4E34"/>
    <w:multiLevelType w:val="hybridMultilevel"/>
    <w:tmpl w:val="4482BE16"/>
    <w:lvl w:ilvl="0" w:tplc="9F503D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C94E02"/>
    <w:multiLevelType w:val="multilevel"/>
    <w:tmpl w:val="15FCBCC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E0709"/>
    <w:multiLevelType w:val="hybridMultilevel"/>
    <w:tmpl w:val="1EEC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33D7A"/>
    <w:multiLevelType w:val="hybridMultilevel"/>
    <w:tmpl w:val="7CB49582"/>
    <w:lvl w:ilvl="0" w:tplc="666A8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C238A"/>
    <w:multiLevelType w:val="multilevel"/>
    <w:tmpl w:val="5B4A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0F5318"/>
    <w:multiLevelType w:val="multilevel"/>
    <w:tmpl w:val="15FCBCC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D57E20"/>
    <w:multiLevelType w:val="hybridMultilevel"/>
    <w:tmpl w:val="D95A0DA6"/>
    <w:lvl w:ilvl="0" w:tplc="D21E692A">
      <w:start w:val="1"/>
      <w:numFmt w:val="decimal"/>
      <w:lvlText w:val="%1."/>
      <w:lvlJc w:val="left"/>
      <w:pPr>
        <w:ind w:left="952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A9F4F4D"/>
    <w:multiLevelType w:val="hybridMultilevel"/>
    <w:tmpl w:val="F8F2066A"/>
    <w:lvl w:ilvl="0" w:tplc="D21E692A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E9E1630"/>
    <w:multiLevelType w:val="hybridMultilevel"/>
    <w:tmpl w:val="4EDA7D68"/>
    <w:lvl w:ilvl="0" w:tplc="1D8CD454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65D552A"/>
    <w:multiLevelType w:val="hybridMultilevel"/>
    <w:tmpl w:val="DD00FC1E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F4247"/>
    <w:multiLevelType w:val="hybridMultilevel"/>
    <w:tmpl w:val="71FA1B94"/>
    <w:lvl w:ilvl="0" w:tplc="4F26DC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235A1"/>
    <w:multiLevelType w:val="hybridMultilevel"/>
    <w:tmpl w:val="F8986480"/>
    <w:lvl w:ilvl="0" w:tplc="78745AC6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D3C6240"/>
    <w:multiLevelType w:val="hybridMultilevel"/>
    <w:tmpl w:val="8BA812AE"/>
    <w:lvl w:ilvl="0" w:tplc="56A8D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EC01EFB"/>
    <w:multiLevelType w:val="hybridMultilevel"/>
    <w:tmpl w:val="74426B94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952EE"/>
    <w:multiLevelType w:val="hybridMultilevel"/>
    <w:tmpl w:val="A0C0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C5201"/>
    <w:multiLevelType w:val="hybridMultilevel"/>
    <w:tmpl w:val="64C8B6C8"/>
    <w:lvl w:ilvl="0" w:tplc="1A6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1925308"/>
    <w:multiLevelType w:val="hybridMultilevel"/>
    <w:tmpl w:val="6164D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B0268"/>
    <w:multiLevelType w:val="hybridMultilevel"/>
    <w:tmpl w:val="E852197E"/>
    <w:lvl w:ilvl="0" w:tplc="FEDE2F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6E6245B"/>
    <w:multiLevelType w:val="multilevel"/>
    <w:tmpl w:val="F202BDAA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9D2D2C"/>
    <w:multiLevelType w:val="hybridMultilevel"/>
    <w:tmpl w:val="387E9E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F220863"/>
    <w:multiLevelType w:val="multilevel"/>
    <w:tmpl w:val="B978C95E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4">
    <w:nsid w:val="57227DCA"/>
    <w:multiLevelType w:val="hybridMultilevel"/>
    <w:tmpl w:val="6B60C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83024"/>
    <w:multiLevelType w:val="hybridMultilevel"/>
    <w:tmpl w:val="E852197E"/>
    <w:lvl w:ilvl="0" w:tplc="FEDE2F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F0223F1"/>
    <w:multiLevelType w:val="hybridMultilevel"/>
    <w:tmpl w:val="0D8E5B7C"/>
    <w:lvl w:ilvl="0" w:tplc="DA188E2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80049"/>
    <w:multiLevelType w:val="multilevel"/>
    <w:tmpl w:val="F202BDAA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8F1D4B"/>
    <w:multiLevelType w:val="hybridMultilevel"/>
    <w:tmpl w:val="F8D485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5535D77"/>
    <w:multiLevelType w:val="hybridMultilevel"/>
    <w:tmpl w:val="C2280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509F9"/>
    <w:multiLevelType w:val="hybridMultilevel"/>
    <w:tmpl w:val="A304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1E5E14"/>
    <w:multiLevelType w:val="hybridMultilevel"/>
    <w:tmpl w:val="DAD4B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715D91"/>
    <w:multiLevelType w:val="hybridMultilevel"/>
    <w:tmpl w:val="9D94CD3E"/>
    <w:lvl w:ilvl="0" w:tplc="D21E692A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D94D55"/>
    <w:multiLevelType w:val="hybridMultilevel"/>
    <w:tmpl w:val="943AEBFA"/>
    <w:lvl w:ilvl="0" w:tplc="580894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45430"/>
    <w:multiLevelType w:val="hybridMultilevel"/>
    <w:tmpl w:val="6164D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BE1587"/>
    <w:multiLevelType w:val="hybridMultilevel"/>
    <w:tmpl w:val="2D08F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25"/>
  </w:num>
  <w:num w:numId="4">
    <w:abstractNumId w:val="18"/>
  </w:num>
  <w:num w:numId="5">
    <w:abstractNumId w:val="15"/>
  </w:num>
  <w:num w:numId="6">
    <w:abstractNumId w:val="30"/>
  </w:num>
  <w:num w:numId="7">
    <w:abstractNumId w:val="13"/>
  </w:num>
  <w:num w:numId="8">
    <w:abstractNumId w:val="34"/>
  </w:num>
  <w:num w:numId="9">
    <w:abstractNumId w:val="1"/>
  </w:num>
  <w:num w:numId="10">
    <w:abstractNumId w:val="17"/>
  </w:num>
  <w:num w:numId="11">
    <w:abstractNumId w:val="2"/>
  </w:num>
  <w:num w:numId="12">
    <w:abstractNumId w:val="32"/>
  </w:num>
  <w:num w:numId="13">
    <w:abstractNumId w:val="24"/>
  </w:num>
  <w:num w:numId="14">
    <w:abstractNumId w:val="3"/>
  </w:num>
  <w:num w:numId="15">
    <w:abstractNumId w:val="21"/>
  </w:num>
  <w:num w:numId="16">
    <w:abstractNumId w:val="5"/>
  </w:num>
  <w:num w:numId="17">
    <w:abstractNumId w:val="10"/>
  </w:num>
  <w:num w:numId="18">
    <w:abstractNumId w:val="14"/>
  </w:num>
  <w:num w:numId="19">
    <w:abstractNumId w:val="9"/>
  </w:num>
  <w:num w:numId="20">
    <w:abstractNumId w:val="33"/>
  </w:num>
  <w:num w:numId="21">
    <w:abstractNumId w:val="11"/>
  </w:num>
  <w:num w:numId="22">
    <w:abstractNumId w:val="27"/>
  </w:num>
  <w:num w:numId="23">
    <w:abstractNumId w:val="4"/>
  </w:num>
  <w:num w:numId="24">
    <w:abstractNumId w:val="29"/>
  </w:num>
  <w:num w:numId="25">
    <w:abstractNumId w:val="7"/>
  </w:num>
  <w:num w:numId="26">
    <w:abstractNumId w:val="26"/>
  </w:num>
  <w:num w:numId="27">
    <w:abstractNumId w:val="12"/>
  </w:num>
  <w:num w:numId="28">
    <w:abstractNumId w:val="16"/>
  </w:num>
  <w:num w:numId="29">
    <w:abstractNumId w:val="6"/>
  </w:num>
  <w:num w:numId="30">
    <w:abstractNumId w:val="28"/>
  </w:num>
  <w:num w:numId="31">
    <w:abstractNumId w:val="23"/>
  </w:num>
  <w:num w:numId="32">
    <w:abstractNumId w:val="36"/>
  </w:num>
  <w:num w:numId="33">
    <w:abstractNumId w:val="22"/>
  </w:num>
  <w:num w:numId="34">
    <w:abstractNumId w:val="8"/>
  </w:num>
  <w:num w:numId="35">
    <w:abstractNumId w:val="31"/>
  </w:num>
  <w:num w:numId="36">
    <w:abstractNumId w:val="1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8C"/>
    <w:rsid w:val="00037053"/>
    <w:rsid w:val="00046272"/>
    <w:rsid w:val="000B3053"/>
    <w:rsid w:val="00355F2A"/>
    <w:rsid w:val="003E113B"/>
    <w:rsid w:val="00732866"/>
    <w:rsid w:val="007C1128"/>
    <w:rsid w:val="00A90637"/>
    <w:rsid w:val="00D4658C"/>
    <w:rsid w:val="00DF144F"/>
    <w:rsid w:val="00EE7504"/>
    <w:rsid w:val="00F1383A"/>
    <w:rsid w:val="00FE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3A5EB34-973E-46DB-9B8D-7A098905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58C"/>
    <w:pPr>
      <w:spacing w:after="0" w:line="288" w:lineRule="auto"/>
      <w:ind w:firstLine="142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4658C"/>
    <w:pPr>
      <w:keepNext/>
      <w:numPr>
        <w:numId w:val="2"/>
      </w:numPr>
      <w:spacing w:line="360" w:lineRule="auto"/>
      <w:jc w:val="center"/>
      <w:outlineLvl w:val="0"/>
    </w:pPr>
    <w:rPr>
      <w:rFonts w:ascii="Times New Roman" w:eastAsia="Times New Roman" w:hAnsi="Times New Roman"/>
      <w:i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658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58C"/>
    <w:rPr>
      <w:rFonts w:ascii="Times New Roman" w:eastAsia="Times New Roman" w:hAnsi="Times New Roman" w:cs="Times New Roman"/>
      <w:i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4658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D4658C"/>
    <w:pPr>
      <w:ind w:left="720"/>
      <w:contextualSpacing/>
    </w:pPr>
  </w:style>
  <w:style w:type="character" w:styleId="a4">
    <w:name w:val="page number"/>
    <w:basedOn w:val="a0"/>
    <w:rsid w:val="00D4658C"/>
  </w:style>
  <w:style w:type="paragraph" w:customStyle="1" w:styleId="ConsPlusNonformat">
    <w:name w:val="ConsPlusNonformat"/>
    <w:rsid w:val="00D4658C"/>
    <w:pPr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D465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D4658C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D4658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D465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D4658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D4658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4658C"/>
  </w:style>
  <w:style w:type="character" w:styleId="ab">
    <w:name w:val="Strong"/>
    <w:basedOn w:val="a0"/>
    <w:uiPriority w:val="22"/>
    <w:qFormat/>
    <w:rsid w:val="00D4658C"/>
    <w:rPr>
      <w:b/>
      <w:bCs/>
    </w:rPr>
  </w:style>
  <w:style w:type="paragraph" w:customStyle="1" w:styleId="ConsPlusNormal">
    <w:name w:val="ConsPlusNormal"/>
    <w:rsid w:val="00D46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D465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d">
    <w:name w:val="ЗАГОЛОВОК"/>
    <w:basedOn w:val="2"/>
    <w:link w:val="ae"/>
    <w:qFormat/>
    <w:rsid w:val="00D4658C"/>
    <w:pPr>
      <w:tabs>
        <w:tab w:val="left" w:pos="5944"/>
      </w:tabs>
      <w:spacing w:after="120" w:line="240" w:lineRule="auto"/>
      <w:ind w:left="397" w:firstLine="0"/>
      <w:jc w:val="center"/>
    </w:pPr>
    <w:rPr>
      <w:rFonts w:ascii="Times New Roman" w:hAnsi="Times New Roman"/>
      <w:b w:val="0"/>
      <w:smallCaps/>
      <w:sz w:val="24"/>
      <w:szCs w:val="24"/>
      <w:lang w:eastAsia="ru-RU"/>
    </w:rPr>
  </w:style>
  <w:style w:type="character" w:customStyle="1" w:styleId="ae">
    <w:name w:val="ЗАГОЛОВОК Знак"/>
    <w:basedOn w:val="20"/>
    <w:link w:val="ad"/>
    <w:rsid w:val="00D4658C"/>
    <w:rPr>
      <w:rFonts w:ascii="Times New Roman" w:eastAsia="Times New Roman" w:hAnsi="Times New Roman" w:cs="Times New Roman"/>
      <w:b/>
      <w:bCs/>
      <w:i/>
      <w:iCs/>
      <w:smallCaps/>
      <w:sz w:val="24"/>
      <w:szCs w:val="24"/>
      <w:lang w:eastAsia="ru-RU"/>
    </w:rPr>
  </w:style>
  <w:style w:type="paragraph" w:styleId="3">
    <w:name w:val="Body Text Indent 3"/>
    <w:basedOn w:val="a"/>
    <w:link w:val="30"/>
    <w:rsid w:val="00D4658C"/>
    <w:pPr>
      <w:spacing w:after="120" w:line="240" w:lineRule="auto"/>
      <w:ind w:left="283" w:firstLine="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465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27c29">
    <w:name w:val="c27 c29"/>
    <w:basedOn w:val="a"/>
    <w:uiPriority w:val="99"/>
    <w:rsid w:val="00D4658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D4658C"/>
  </w:style>
  <w:style w:type="paragraph" w:customStyle="1" w:styleId="Default">
    <w:name w:val="Default"/>
    <w:rsid w:val="00D465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"/>
    <w:link w:val="22"/>
    <w:unhideWhenUsed/>
    <w:rsid w:val="00D4658C"/>
    <w:pPr>
      <w:spacing w:after="120" w:line="48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rsid w:val="00D46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D4658C"/>
    <w:pPr>
      <w:spacing w:after="120" w:line="240" w:lineRule="auto"/>
      <w:ind w:left="283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D4658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D4658C"/>
    <w:pPr>
      <w:spacing w:line="240" w:lineRule="auto"/>
      <w:ind w:left="720" w:firstLine="0"/>
    </w:pPr>
    <w:rPr>
      <w:rFonts w:ascii="Times New Roman" w:hAnsi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EE7504"/>
    <w:pPr>
      <w:spacing w:line="240" w:lineRule="auto"/>
      <w:ind w:firstLine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EE750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znanium.com/bookread2.php?book=612605" TargetMode="External"/><Relationship Id="rId18" Type="http://schemas.openxmlformats.org/officeDocument/2006/relationships/hyperlink" Target="http://www.ffoms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znanium.com/bookread2.php?book=430557" TargetMode="External"/><Relationship Id="rId17" Type="http://schemas.openxmlformats.org/officeDocument/2006/relationships/hyperlink" Target="http://f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frf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bookread2.php?book=41530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bookread2.php?book=612564" TargetMode="External"/><Relationship Id="rId10" Type="http://schemas.openxmlformats.org/officeDocument/2006/relationships/hyperlink" Target="http://znanium.com/bookread2.php?book=501011" TargetMode="External"/><Relationship Id="rId19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490856" TargetMode="External"/><Relationship Id="rId14" Type="http://schemas.openxmlformats.org/officeDocument/2006/relationships/hyperlink" Target="http://znanium.com/bookread2.php?book=513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13533</Words>
  <Characters>77139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huawei</cp:lastModifiedBy>
  <cp:revision>5</cp:revision>
  <dcterms:created xsi:type="dcterms:W3CDTF">2019-11-29T15:01:00Z</dcterms:created>
  <dcterms:modified xsi:type="dcterms:W3CDTF">2021-06-20T16:29:00Z</dcterms:modified>
</cp:coreProperties>
</file>