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77" w:rsidRDefault="00C53077" w:rsidP="00C5307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C53077" w:rsidRDefault="00C53077" w:rsidP="00FA3935">
      <w:pPr>
        <w:jc w:val="center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AD2848" w:rsidRDefault="00AD284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Default="00FA3935" w:rsidP="002D066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D0668" w:rsidRDefault="002D0668" w:rsidP="002D06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2D0668" w:rsidRDefault="002D0668" w:rsidP="002D06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2D0668" w:rsidRDefault="002D0668" w:rsidP="002D06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2D0668" w:rsidRPr="00F52D95" w:rsidRDefault="002D0668" w:rsidP="002D066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3"/>
      </w:tblGrid>
      <w:tr w:rsidR="00FA3935" w:rsidRPr="00007E0A" w:rsidTr="00981BA5">
        <w:trPr>
          <w:trHeight w:val="328"/>
        </w:trPr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81BA5" w:rsidRDefault="00981BA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981BA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D6271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D6271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F93">
              <w:rPr>
                <w:rFonts w:ascii="Times New Roman" w:eastAsia="Calibri" w:hAnsi="Times New Roman"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1511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950398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="00C26931"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901C10" w:rsidRDefault="00901C10" w:rsidP="00C53077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C53077" w:rsidRDefault="00C53077" w:rsidP="00C53077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2D0668" w:rsidRDefault="002D0668" w:rsidP="002D0668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Б1.О.21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2D0668" w:rsidRDefault="002D0668" w:rsidP="00365C73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247"/>
        <w:gridCol w:w="4278"/>
        <w:gridCol w:w="1697"/>
      </w:tblGrid>
      <w:tr w:rsidR="00290F16" w:rsidRPr="00892139" w:rsidTr="00134077">
        <w:trPr>
          <w:trHeight w:val="419"/>
        </w:trPr>
        <w:tc>
          <w:tcPr>
            <w:tcW w:w="1843" w:type="dxa"/>
            <w:vMerge w:val="restart"/>
            <w:vAlign w:val="bottom"/>
          </w:tcPr>
          <w:p w:rsidR="00290F16" w:rsidRPr="00BC44DB" w:rsidRDefault="00290F16" w:rsidP="00134077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525" w:type="dxa"/>
            <w:gridSpan w:val="2"/>
          </w:tcPr>
          <w:p w:rsidR="00290F16" w:rsidRPr="00BC44DB" w:rsidRDefault="00290F16" w:rsidP="00134077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7" w:type="dxa"/>
            <w:vMerge w:val="restart"/>
            <w:vAlign w:val="center"/>
          </w:tcPr>
          <w:p w:rsidR="00290F16" w:rsidRPr="00BC44DB" w:rsidRDefault="00290F16" w:rsidP="00134077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290F16" w:rsidRPr="00892139" w:rsidTr="00134077">
        <w:trPr>
          <w:trHeight w:val="173"/>
        </w:trPr>
        <w:tc>
          <w:tcPr>
            <w:tcW w:w="1843" w:type="dxa"/>
            <w:vMerge/>
          </w:tcPr>
          <w:p w:rsidR="00290F16" w:rsidRPr="00BC44DB" w:rsidRDefault="00290F16" w:rsidP="00134077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47" w:type="dxa"/>
            <w:vAlign w:val="bottom"/>
          </w:tcPr>
          <w:p w:rsidR="00290F16" w:rsidRPr="00BC44DB" w:rsidRDefault="00290F16" w:rsidP="0013407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4278" w:type="dxa"/>
            <w:vAlign w:val="center"/>
          </w:tcPr>
          <w:p w:rsidR="00290F16" w:rsidRPr="00BC44DB" w:rsidRDefault="00290F16" w:rsidP="0013407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</w:t>
            </w:r>
          </w:p>
        </w:tc>
        <w:tc>
          <w:tcPr>
            <w:tcW w:w="1697" w:type="dxa"/>
            <w:vMerge/>
          </w:tcPr>
          <w:p w:rsidR="00290F16" w:rsidRPr="00BC44DB" w:rsidRDefault="00290F16" w:rsidP="0013407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90F16" w:rsidRPr="00892139" w:rsidTr="00134077">
        <w:trPr>
          <w:trHeight w:val="508"/>
        </w:trPr>
        <w:tc>
          <w:tcPr>
            <w:tcW w:w="1843" w:type="dxa"/>
            <w:vMerge w:val="restart"/>
          </w:tcPr>
          <w:p w:rsidR="00290F16" w:rsidRPr="00BC44DB" w:rsidRDefault="00290F16" w:rsidP="00134077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</w:t>
            </w: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>К-1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836236">
              <w:rPr>
                <w:rFonts w:ascii="Times New Roman" w:hAnsi="Times New Roman"/>
                <w:i/>
                <w:sz w:val="20"/>
                <w:szCs w:val="20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2247" w:type="dxa"/>
          </w:tcPr>
          <w:p w:rsidR="00290F16" w:rsidRPr="008E790E" w:rsidRDefault="00290F16" w:rsidP="001340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79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ОПК-1.1.: </w:t>
            </w:r>
            <w:r w:rsidRPr="008E790E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8E790E">
              <w:rPr>
                <w:rFonts w:ascii="Times New Roman" w:hAnsi="Times New Roman"/>
                <w:i/>
                <w:sz w:val="20"/>
                <w:szCs w:val="20"/>
              </w:rPr>
              <w:t xml:space="preserve">Знает </w:t>
            </w:r>
            <w:r w:rsidRPr="008E79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как  применять</w:t>
            </w:r>
          </w:p>
          <w:p w:rsidR="00290F16" w:rsidRPr="008E790E" w:rsidRDefault="00290F16" w:rsidP="0013407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E790E">
              <w:rPr>
                <w:rFonts w:ascii="Times New Roman" w:hAnsi="Times New Roman"/>
                <w:i/>
                <w:sz w:val="20"/>
                <w:szCs w:val="20"/>
              </w:rPr>
              <w:t>фундаментальные знания, полученные в области математических и (или) естественных наук  при решении практических задач</w:t>
            </w:r>
          </w:p>
          <w:p w:rsidR="00290F16" w:rsidRPr="00BC44DB" w:rsidRDefault="00290F16" w:rsidP="0013407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78" w:type="dxa"/>
          </w:tcPr>
          <w:p w:rsidR="00290F16" w:rsidRPr="00240E2E" w:rsidRDefault="00290F16" w:rsidP="0013407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следующие понятия и утверждения теории вероятностей:</w:t>
            </w:r>
          </w:p>
          <w:p w:rsidR="000F18ED" w:rsidRPr="001473EE" w:rsidRDefault="000F18ED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73EE">
              <w:rPr>
                <w:rFonts w:ascii="Times New Roman" w:hAnsi="Times New Roman"/>
                <w:i/>
                <w:sz w:val="20"/>
                <w:szCs w:val="20"/>
              </w:rPr>
              <w:t>1) центральная предельная теорема для независимых, одинаково распределенных случайных величин с конечной дисперсией</w:t>
            </w:r>
          </w:p>
          <w:p w:rsidR="000F18ED" w:rsidRPr="001473EE" w:rsidRDefault="000F18ED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73EE">
              <w:rPr>
                <w:rFonts w:ascii="Times New Roman" w:hAnsi="Times New Roman"/>
                <w:i/>
                <w:sz w:val="20"/>
                <w:szCs w:val="20"/>
              </w:rPr>
              <w:t>2) закон больших чисел Чебышева</w:t>
            </w:r>
          </w:p>
          <w:p w:rsidR="00290F16" w:rsidRPr="00BC44DB" w:rsidRDefault="00290F16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</w:tcPr>
          <w:p w:rsidR="00290F16" w:rsidRPr="00BC44DB" w:rsidRDefault="00290F16" w:rsidP="0013407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290F16" w:rsidRPr="00892139" w:rsidTr="00134077">
        <w:trPr>
          <w:trHeight w:val="523"/>
        </w:trPr>
        <w:tc>
          <w:tcPr>
            <w:tcW w:w="1843" w:type="dxa"/>
            <w:vMerge/>
          </w:tcPr>
          <w:p w:rsidR="00290F16" w:rsidRPr="00BC44DB" w:rsidRDefault="00290F16" w:rsidP="00134077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7" w:type="dxa"/>
          </w:tcPr>
          <w:p w:rsidR="00290F16" w:rsidRPr="00BC44DB" w:rsidRDefault="00290F16" w:rsidP="0013407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7E7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ОПК-1.2.: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</w:r>
            <w:r w:rsidRPr="00117E73">
              <w:rPr>
                <w:rFonts w:ascii="Times New Roman" w:hAnsi="Times New Roman"/>
                <w:i/>
                <w:sz w:val="20"/>
                <w:szCs w:val="20"/>
              </w:rPr>
              <w:t xml:space="preserve">Умеет использовать фундаментальные знания в профессиональной деятельности, </w:t>
            </w:r>
            <w:r w:rsidRPr="00117E73">
              <w:rPr>
                <w:rFonts w:ascii="Times New Roman" w:hAnsi="Times New Roman"/>
                <w:i/>
                <w:iCs/>
                <w:sz w:val="20"/>
                <w:szCs w:val="20"/>
              </w:rPr>
              <w:t>осуществлять выбор методов решения задач профессиональной деятельности на основе теоретических знаний</w:t>
            </w:r>
          </w:p>
        </w:tc>
        <w:tc>
          <w:tcPr>
            <w:tcW w:w="4278" w:type="dxa"/>
          </w:tcPr>
          <w:p w:rsidR="00290F16" w:rsidRPr="00BC44DB" w:rsidRDefault="00290F16" w:rsidP="004D25B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0097C">
              <w:rPr>
                <w:rFonts w:ascii="Times New Roman" w:hAnsi="Times New Roman"/>
                <w:i/>
                <w:sz w:val="20"/>
                <w:szCs w:val="20"/>
              </w:rPr>
              <w:t xml:space="preserve">Уметь </w:t>
            </w:r>
            <w:r w:rsidR="00D060D1" w:rsidRPr="001473EE">
              <w:rPr>
                <w:rFonts w:ascii="Times New Roman" w:hAnsi="Times New Roman"/>
                <w:i/>
                <w:sz w:val="20"/>
                <w:szCs w:val="20"/>
              </w:rPr>
              <w:t>доказывать ранее изученные утверждения и основные формулы математической статистики</w:t>
            </w:r>
          </w:p>
        </w:tc>
        <w:tc>
          <w:tcPr>
            <w:tcW w:w="1697" w:type="dxa"/>
          </w:tcPr>
          <w:p w:rsidR="00290F16" w:rsidRPr="00BC44DB" w:rsidRDefault="00290F16" w:rsidP="0013407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Задачи (практические задачи)</w:t>
            </w:r>
          </w:p>
        </w:tc>
      </w:tr>
      <w:tr w:rsidR="00290F16" w:rsidRPr="00F52D95" w:rsidTr="00134077">
        <w:trPr>
          <w:trHeight w:val="508"/>
        </w:trPr>
        <w:tc>
          <w:tcPr>
            <w:tcW w:w="1843" w:type="dxa"/>
            <w:vMerge w:val="restart"/>
          </w:tcPr>
          <w:p w:rsidR="00290F16" w:rsidRPr="00BC44DB" w:rsidRDefault="00290F16" w:rsidP="00134077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ОПК-3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836236">
              <w:rPr>
                <w:rFonts w:ascii="Times New Roman" w:hAnsi="Times New Roman"/>
                <w:i/>
                <w:sz w:val="20"/>
                <w:szCs w:val="20"/>
              </w:rPr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2247" w:type="dxa"/>
          </w:tcPr>
          <w:p w:rsidR="00290F16" w:rsidRPr="003F53D9" w:rsidRDefault="00290F16" w:rsidP="0013407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F53D9">
              <w:rPr>
                <w:rFonts w:ascii="Times New Roman" w:hAnsi="Times New Roman"/>
                <w:bCs/>
                <w:i/>
                <w:sz w:val="20"/>
                <w:szCs w:val="20"/>
              </w:rPr>
              <w:t>ОПК-3.1</w:t>
            </w:r>
            <w:r w:rsidRPr="003F53D9">
              <w:rPr>
                <w:rFonts w:ascii="Times New Roman" w:hAnsi="Times New Roman"/>
                <w:i/>
                <w:sz w:val="20"/>
                <w:szCs w:val="20"/>
              </w:rPr>
              <w:t xml:space="preserve">.: </w:t>
            </w:r>
            <w:r w:rsidRPr="003F53D9">
              <w:rPr>
                <w:rFonts w:ascii="Times New Roman" w:hAnsi="Times New Roman"/>
                <w:i/>
                <w:sz w:val="20"/>
                <w:szCs w:val="20"/>
              </w:rPr>
              <w:br/>
              <w:t>Знает математические модели для решения задач в области профессиональной деятельности и методы их модификации</w:t>
            </w:r>
          </w:p>
          <w:p w:rsidR="00290F16" w:rsidRPr="00BC44DB" w:rsidRDefault="00290F16" w:rsidP="0013407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78" w:type="dxa"/>
          </w:tcPr>
          <w:p w:rsidR="004D25B7" w:rsidRPr="00BC44DB" w:rsidRDefault="00290F16" w:rsidP="004D25B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18ED" w:rsidRPr="00240E2E">
              <w:rPr>
                <w:rFonts w:ascii="Times New Roman" w:hAnsi="Times New Roman"/>
                <w:i/>
                <w:sz w:val="20"/>
                <w:szCs w:val="20"/>
              </w:rPr>
              <w:t>следующие понятия и утверждения</w:t>
            </w:r>
            <w:r w:rsidR="000F18ED">
              <w:rPr>
                <w:rFonts w:ascii="Times New Roman" w:hAnsi="Times New Roman"/>
                <w:i/>
                <w:sz w:val="20"/>
                <w:szCs w:val="20"/>
              </w:rPr>
              <w:t xml:space="preserve"> математической статистики</w:t>
            </w:r>
            <w:r w:rsidR="000F18ED" w:rsidRPr="00240E2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0F18ED" w:rsidRPr="001473EE" w:rsidRDefault="00025396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0F18ED" w:rsidRPr="001473EE">
              <w:rPr>
                <w:rFonts w:ascii="Times New Roman" w:hAnsi="Times New Roman"/>
                <w:i/>
                <w:sz w:val="20"/>
                <w:szCs w:val="20"/>
              </w:rPr>
              <w:t>) выборка</w:t>
            </w:r>
          </w:p>
          <w:p w:rsidR="000F18ED" w:rsidRPr="001473EE" w:rsidRDefault="00025396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F18ED" w:rsidRPr="001473EE">
              <w:rPr>
                <w:rFonts w:ascii="Times New Roman" w:hAnsi="Times New Roman"/>
                <w:i/>
                <w:sz w:val="20"/>
                <w:szCs w:val="20"/>
              </w:rPr>
              <w:t>) эмпирическая функция распределения</w:t>
            </w:r>
          </w:p>
          <w:p w:rsidR="000F18ED" w:rsidRPr="001473EE" w:rsidRDefault="00025396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0F18ED" w:rsidRPr="001473EE">
              <w:rPr>
                <w:rFonts w:ascii="Times New Roman" w:hAnsi="Times New Roman"/>
                <w:i/>
                <w:sz w:val="20"/>
                <w:szCs w:val="20"/>
              </w:rPr>
              <w:t>) эмпирическая плотность распределения</w:t>
            </w:r>
          </w:p>
          <w:p w:rsidR="000F18ED" w:rsidRPr="001473EE" w:rsidRDefault="00025396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0F18ED" w:rsidRPr="001473EE">
              <w:rPr>
                <w:rFonts w:ascii="Times New Roman" w:hAnsi="Times New Roman"/>
                <w:i/>
                <w:sz w:val="20"/>
                <w:szCs w:val="20"/>
              </w:rPr>
              <w:t>) выборочные числовые характеристики</w:t>
            </w:r>
          </w:p>
          <w:p w:rsidR="000F18ED" w:rsidRPr="001473EE" w:rsidRDefault="00025396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0F18ED" w:rsidRPr="001473EE">
              <w:rPr>
                <w:rFonts w:ascii="Times New Roman" w:hAnsi="Times New Roman"/>
                <w:i/>
                <w:sz w:val="20"/>
                <w:szCs w:val="20"/>
              </w:rPr>
              <w:t>) точечная оценка параметра</w:t>
            </w:r>
          </w:p>
          <w:p w:rsidR="000F18ED" w:rsidRPr="001473EE" w:rsidRDefault="00025396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0F18ED" w:rsidRPr="001473EE">
              <w:rPr>
                <w:rFonts w:ascii="Times New Roman" w:hAnsi="Times New Roman"/>
                <w:i/>
                <w:sz w:val="20"/>
                <w:szCs w:val="20"/>
              </w:rPr>
              <w:t>) несмещенность оценки</w:t>
            </w:r>
          </w:p>
          <w:p w:rsidR="000F18ED" w:rsidRPr="001473EE" w:rsidRDefault="00025396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="000F18ED" w:rsidRPr="001473EE">
              <w:rPr>
                <w:rFonts w:ascii="Times New Roman" w:hAnsi="Times New Roman"/>
                <w:i/>
                <w:sz w:val="20"/>
                <w:szCs w:val="20"/>
              </w:rPr>
              <w:t>) состоятельность оценки</w:t>
            </w:r>
          </w:p>
          <w:p w:rsidR="000F18ED" w:rsidRPr="001473EE" w:rsidRDefault="00025396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0F18ED" w:rsidRPr="001473EE">
              <w:rPr>
                <w:rFonts w:ascii="Times New Roman" w:hAnsi="Times New Roman"/>
                <w:i/>
                <w:sz w:val="20"/>
                <w:szCs w:val="20"/>
              </w:rPr>
              <w:t>) простая и сложная статистическая гипотеза</w:t>
            </w:r>
          </w:p>
          <w:p w:rsidR="000F18ED" w:rsidRPr="001473EE" w:rsidRDefault="00025396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="000F18ED" w:rsidRPr="001473EE">
              <w:rPr>
                <w:rFonts w:ascii="Times New Roman" w:hAnsi="Times New Roman"/>
                <w:i/>
                <w:sz w:val="20"/>
                <w:szCs w:val="20"/>
              </w:rPr>
              <w:t>) ошибка первого рода, ошибка второго рода</w:t>
            </w:r>
          </w:p>
          <w:p w:rsidR="000F18ED" w:rsidRPr="001473EE" w:rsidRDefault="000F18ED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73E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025396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1473EE">
              <w:rPr>
                <w:rFonts w:ascii="Times New Roman" w:hAnsi="Times New Roman"/>
                <w:i/>
                <w:sz w:val="20"/>
                <w:szCs w:val="20"/>
              </w:rPr>
              <w:t>) лемма Неймана–Пирсона</w:t>
            </w:r>
          </w:p>
          <w:p w:rsidR="000F18ED" w:rsidRPr="001473EE" w:rsidRDefault="00025396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="000F18ED" w:rsidRPr="001473EE">
              <w:rPr>
                <w:rFonts w:ascii="Times New Roman" w:hAnsi="Times New Roman"/>
                <w:i/>
                <w:sz w:val="20"/>
                <w:szCs w:val="20"/>
              </w:rPr>
              <w:t xml:space="preserve">) критерии согласия Колмогорова–Смирнова и Пирсона </w:t>
            </w:r>
          </w:p>
          <w:p w:rsidR="000F18ED" w:rsidRPr="001473EE" w:rsidRDefault="00025396" w:rsidP="000F18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="000F18ED" w:rsidRPr="001473EE">
              <w:rPr>
                <w:rFonts w:ascii="Times New Roman" w:hAnsi="Times New Roman"/>
                <w:i/>
                <w:sz w:val="20"/>
                <w:szCs w:val="20"/>
              </w:rPr>
              <w:t>) таблицы сопряженности признаков</w:t>
            </w:r>
          </w:p>
          <w:p w:rsidR="00290F16" w:rsidRPr="00BC44DB" w:rsidRDefault="00025396" w:rsidP="0002539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="000F18ED" w:rsidRPr="001473EE">
              <w:rPr>
                <w:rFonts w:ascii="Times New Roman" w:hAnsi="Times New Roman"/>
                <w:i/>
                <w:sz w:val="20"/>
                <w:szCs w:val="20"/>
              </w:rPr>
              <w:t>) линейная регрессия</w:t>
            </w:r>
          </w:p>
        </w:tc>
        <w:tc>
          <w:tcPr>
            <w:tcW w:w="1697" w:type="dxa"/>
          </w:tcPr>
          <w:p w:rsidR="00290F16" w:rsidRPr="00BC44DB" w:rsidRDefault="00290F16" w:rsidP="0013407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290F16" w:rsidRPr="00F52D95" w:rsidTr="00134077">
        <w:trPr>
          <w:trHeight w:val="508"/>
        </w:trPr>
        <w:tc>
          <w:tcPr>
            <w:tcW w:w="1843" w:type="dxa"/>
            <w:vMerge/>
          </w:tcPr>
          <w:p w:rsidR="00290F16" w:rsidRDefault="00290F16" w:rsidP="00134077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7" w:type="dxa"/>
          </w:tcPr>
          <w:p w:rsidR="00290F16" w:rsidRPr="00BC44DB" w:rsidRDefault="00290F16" w:rsidP="0013407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08C">
              <w:rPr>
                <w:rFonts w:ascii="Times New Roman" w:hAnsi="Times New Roman"/>
                <w:bCs/>
                <w:i/>
                <w:sz w:val="20"/>
                <w:szCs w:val="20"/>
              </w:rPr>
              <w:t>ОПК-3.2</w:t>
            </w:r>
            <w:r w:rsidRPr="0044408C">
              <w:rPr>
                <w:rFonts w:ascii="Times New Roman" w:hAnsi="Times New Roman"/>
                <w:i/>
                <w:sz w:val="20"/>
                <w:szCs w:val="20"/>
              </w:rPr>
              <w:t xml:space="preserve">.: </w:t>
            </w:r>
            <w:r w:rsidRPr="0044408C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Умеет использовать, </w:t>
            </w:r>
            <w:r w:rsidRPr="0044408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анализировать и модифицировать математические модели в современном естествознании и технике.</w:t>
            </w:r>
          </w:p>
        </w:tc>
        <w:tc>
          <w:tcPr>
            <w:tcW w:w="4278" w:type="dxa"/>
          </w:tcPr>
          <w:p w:rsidR="00290F16" w:rsidRPr="00BC44DB" w:rsidRDefault="00290F16" w:rsidP="004D25B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</w:t>
            </w: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 xml:space="preserve">Уметь </w:t>
            </w:r>
            <w:r w:rsidR="00D060D1" w:rsidRPr="001473EE">
              <w:rPr>
                <w:rFonts w:ascii="Times New Roman" w:hAnsi="Times New Roman"/>
                <w:i/>
                <w:sz w:val="20"/>
                <w:szCs w:val="20"/>
              </w:rPr>
              <w:t xml:space="preserve">решать задачи, аналогичные рассмотренным на практических занятиях и в </w:t>
            </w:r>
            <w:r w:rsidR="00D060D1" w:rsidRPr="001473E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ходе самостоятельной работы</w:t>
            </w:r>
          </w:p>
        </w:tc>
        <w:tc>
          <w:tcPr>
            <w:tcW w:w="1697" w:type="dxa"/>
          </w:tcPr>
          <w:p w:rsidR="00290F16" w:rsidRPr="00BC44DB" w:rsidRDefault="00290F16" w:rsidP="0013407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Задачи (практические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задачи)</w:t>
            </w:r>
          </w:p>
        </w:tc>
      </w:tr>
      <w:bookmarkEnd w:id="0"/>
    </w:tbl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4"/>
        <w:gridCol w:w="2954"/>
      </w:tblGrid>
      <w:tr w:rsidR="009D5FF9" w:rsidRPr="00A856CF" w:rsidTr="00950398">
        <w:trPr>
          <w:trHeight w:val="392"/>
        </w:trPr>
        <w:tc>
          <w:tcPr>
            <w:tcW w:w="698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D5FF9" w:rsidRPr="00950398" w:rsidRDefault="00950398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F1540">
              <w:rPr>
                <w:b/>
                <w:sz w:val="20"/>
                <w:szCs w:val="20"/>
              </w:rPr>
              <w:t>чно-заочная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1540">
              <w:rPr>
                <w:b/>
                <w:sz w:val="20"/>
                <w:szCs w:val="20"/>
              </w:rPr>
              <w:t>форма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1540">
              <w:rPr>
                <w:b/>
                <w:sz w:val="20"/>
                <w:szCs w:val="20"/>
              </w:rPr>
              <w:t>обучения</w:t>
            </w:r>
          </w:p>
        </w:tc>
      </w:tr>
      <w:tr w:rsidR="009D5FF9" w:rsidRPr="00A856CF" w:rsidTr="00950398">
        <w:trPr>
          <w:trHeight w:val="351"/>
        </w:trPr>
        <w:tc>
          <w:tcPr>
            <w:tcW w:w="698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954" w:type="dxa"/>
            <w:shd w:val="clear" w:color="auto" w:fill="auto"/>
          </w:tcPr>
          <w:p w:rsidR="009D5FF9" w:rsidRPr="00B55C10" w:rsidRDefault="00B56CC5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50398">
        <w:trPr>
          <w:trHeight w:val="341"/>
        </w:trPr>
        <w:tc>
          <w:tcPr>
            <w:tcW w:w="698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954" w:type="dxa"/>
            <w:shd w:val="clear" w:color="auto" w:fill="auto"/>
          </w:tcPr>
          <w:p w:rsidR="009D5FF9" w:rsidRPr="00B55C10" w:rsidRDefault="00B56CC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9D5FF9" w:rsidRPr="00A856CF" w:rsidTr="00950398">
        <w:trPr>
          <w:trHeight w:val="351"/>
        </w:trPr>
        <w:tc>
          <w:tcPr>
            <w:tcW w:w="698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95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950398">
        <w:trPr>
          <w:trHeight w:val="815"/>
        </w:trPr>
        <w:tc>
          <w:tcPr>
            <w:tcW w:w="698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4" w:type="dxa"/>
            <w:shd w:val="clear" w:color="auto" w:fill="auto"/>
          </w:tcPr>
          <w:p w:rsidR="009D5FF9" w:rsidRPr="00B55C10" w:rsidRDefault="00950398" w:rsidP="00313ECA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34</w:t>
            </w:r>
            <w:r w:rsidR="00313ECA">
              <w:rPr>
                <w:b/>
                <w:sz w:val="20"/>
                <w:szCs w:val="20"/>
              </w:rPr>
              <w:br/>
              <w:t>16</w:t>
            </w:r>
            <w:r w:rsidR="00313ECA">
              <w:rPr>
                <w:b/>
                <w:sz w:val="20"/>
                <w:szCs w:val="20"/>
              </w:rPr>
              <w:br/>
              <w:t>16</w:t>
            </w:r>
            <w:r w:rsidR="00313ECA">
              <w:rPr>
                <w:b/>
                <w:sz w:val="20"/>
                <w:szCs w:val="20"/>
              </w:rPr>
              <w:br/>
              <w:t>–</w:t>
            </w:r>
            <w:r w:rsidR="00313ECA">
              <w:rPr>
                <w:b/>
                <w:sz w:val="20"/>
                <w:szCs w:val="20"/>
              </w:rPr>
              <w:br/>
              <w:t>2</w:t>
            </w:r>
          </w:p>
        </w:tc>
      </w:tr>
      <w:tr w:rsidR="009D5FF9" w:rsidRPr="00A856CF" w:rsidTr="00950398">
        <w:trPr>
          <w:trHeight w:val="351"/>
        </w:trPr>
        <w:tc>
          <w:tcPr>
            <w:tcW w:w="698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954" w:type="dxa"/>
            <w:shd w:val="clear" w:color="auto" w:fill="auto"/>
          </w:tcPr>
          <w:p w:rsidR="009D5FF9" w:rsidRPr="00B55C10" w:rsidRDefault="00313ECA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9D5FF9" w:rsidRPr="00A856CF" w:rsidTr="00950398">
        <w:trPr>
          <w:trHeight w:val="448"/>
        </w:trPr>
        <w:tc>
          <w:tcPr>
            <w:tcW w:w="6984" w:type="dxa"/>
            <w:shd w:val="clear" w:color="auto" w:fill="auto"/>
          </w:tcPr>
          <w:p w:rsidR="009D5FF9" w:rsidRPr="00B55C10" w:rsidRDefault="009D5FF9" w:rsidP="007964BA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 экзамен</w:t>
            </w:r>
            <w:r w:rsidRPr="00B55C10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54" w:type="dxa"/>
            <w:shd w:val="clear" w:color="auto" w:fill="auto"/>
          </w:tcPr>
          <w:p w:rsidR="009D5FF9" w:rsidRPr="00B55C10" w:rsidRDefault="00FA2F7E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981"/>
        <w:gridCol w:w="1134"/>
        <w:gridCol w:w="1136"/>
        <w:gridCol w:w="995"/>
        <w:gridCol w:w="574"/>
        <w:gridCol w:w="852"/>
      </w:tblGrid>
      <w:tr w:rsidR="00C1707B" w:rsidRPr="006A4AA8" w:rsidTr="00F34EDF">
        <w:trPr>
          <w:trHeight w:val="295"/>
        </w:trPr>
        <w:tc>
          <w:tcPr>
            <w:tcW w:w="2297" w:type="pct"/>
            <w:vMerge w:val="restart"/>
            <w:tcBorders>
              <w:right w:val="single" w:sz="4" w:space="0" w:color="auto"/>
            </w:tcBorders>
            <w:vAlign w:val="center"/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235" w:type="pct"/>
            <w:gridSpan w:val="5"/>
            <w:tcBorders>
              <w:lef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C1707B" w:rsidRPr="006A4AA8" w:rsidTr="00F34EDF">
        <w:trPr>
          <w:trHeight w:val="791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pct"/>
            <w:gridSpan w:val="4"/>
            <w:tcBorders>
              <w:left w:val="single" w:sz="4" w:space="0" w:color="auto"/>
            </w:tcBorders>
          </w:tcPr>
          <w:p w:rsidR="00C1707B" w:rsidRPr="006A4AA8" w:rsidRDefault="00C1707B" w:rsidP="005B332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406" w:type="pct"/>
            <w:vMerge w:val="restart"/>
            <w:textDirection w:val="btLr"/>
            <w:vAlign w:val="center"/>
          </w:tcPr>
          <w:p w:rsidR="00C1707B" w:rsidRPr="00950398" w:rsidRDefault="00C1707B" w:rsidP="005B332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C1707B" w:rsidRPr="006A4AA8" w:rsidTr="00F34EDF">
        <w:trPr>
          <w:trHeight w:val="1671"/>
        </w:trPr>
        <w:tc>
          <w:tcPr>
            <w:tcW w:w="2297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950398" w:rsidRDefault="00C1707B" w:rsidP="005B332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398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Pr="0095039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  <w:r w:rsidRPr="00950398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541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950398" w:rsidRDefault="00C1707B" w:rsidP="005B3325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39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Pr="0095039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  <w:r w:rsidRPr="00950398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474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950398" w:rsidRDefault="00C1707B" w:rsidP="005B332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39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Pr="0095039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  <w:r w:rsidRPr="00950398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73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950398" w:rsidRDefault="00C1707B" w:rsidP="005B332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398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 w:rsidRPr="00950398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406" w:type="pct"/>
            <w:vMerge/>
            <w:tcBorders>
              <w:bottom w:val="single" w:sz="4" w:space="0" w:color="000000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4EDF" w:rsidRPr="00F52D95" w:rsidTr="00F34EDF">
        <w:trPr>
          <w:trHeight w:val="202"/>
        </w:trPr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</w:tcPr>
          <w:p w:rsidR="00F34EDF" w:rsidRPr="00E03144" w:rsidRDefault="00F34EDF" w:rsidP="001340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144">
              <w:rPr>
                <w:rFonts w:ascii="Times New Roman" w:hAnsi="Times New Roman"/>
                <w:sz w:val="20"/>
                <w:szCs w:val="20"/>
              </w:rPr>
              <w:t>Центральная предельная теорема и закон больших чисел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EDF" w:rsidRPr="00D66A23" w:rsidRDefault="00D66A23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6A2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1" w:type="pct"/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6A2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6A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34EDF" w:rsidRPr="00D66A23" w:rsidRDefault="00FA2F7E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4EDF" w:rsidRPr="00F52D95" w:rsidTr="00F34EDF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</w:tcPr>
          <w:p w:rsidR="00F34EDF" w:rsidRPr="00E03144" w:rsidRDefault="00F34EDF" w:rsidP="001340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144">
              <w:rPr>
                <w:rFonts w:ascii="Times New Roman" w:hAnsi="Times New Roman"/>
                <w:sz w:val="20"/>
                <w:szCs w:val="20"/>
              </w:rPr>
              <w:t>Описательная статистика. Оценка параметров распределений.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EDF" w:rsidRPr="00D66A23" w:rsidRDefault="00D66A23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6A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6A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6A2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34EDF" w:rsidRPr="00D66A23" w:rsidRDefault="00FA2F7E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4EDF" w:rsidRPr="00F52D95" w:rsidTr="00F34EDF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</w:tcPr>
          <w:p w:rsidR="00F34EDF" w:rsidRPr="00E03144" w:rsidRDefault="00F34EDF" w:rsidP="001340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144">
              <w:rPr>
                <w:rFonts w:ascii="Times New Roman" w:hAnsi="Times New Roman"/>
                <w:sz w:val="20"/>
                <w:szCs w:val="20"/>
              </w:rPr>
              <w:t>Статистические гипотезы.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EDF" w:rsidRPr="00D66A23" w:rsidRDefault="00D66A23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66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66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4" w:type="pct"/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66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34EDF" w:rsidRPr="00D66A23" w:rsidRDefault="00FA2F7E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34EDF" w:rsidRPr="00F52D95" w:rsidTr="00F34EDF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</w:tcPr>
          <w:p w:rsidR="00F34EDF" w:rsidRPr="00E03144" w:rsidRDefault="00F34EDF" w:rsidP="001340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144">
              <w:rPr>
                <w:rFonts w:ascii="Times New Roman" w:hAnsi="Times New Roman"/>
                <w:sz w:val="20"/>
                <w:szCs w:val="20"/>
              </w:rPr>
              <w:t>Линейная регрессия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EDF" w:rsidRPr="00D66A23" w:rsidRDefault="00D66A23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6A2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1" w:type="pct"/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6A2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F34EDF" w:rsidRPr="00D66A23" w:rsidRDefault="00F34EDF" w:rsidP="008A37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6A2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34EDF" w:rsidRPr="00D66A23" w:rsidRDefault="00FA2F7E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34EDF" w:rsidRPr="00F52D95" w:rsidTr="00F34EDF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EDF" w:rsidRPr="00380444" w:rsidRDefault="00F34EDF" w:rsidP="005B332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EDF" w:rsidRPr="00D66A23" w:rsidRDefault="00D66A23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4EDF" w:rsidRPr="00D66A23" w:rsidRDefault="00F34ED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F34EDF" w:rsidRPr="00D66A23" w:rsidRDefault="00F34ED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F34EDF" w:rsidRPr="00D66A23" w:rsidRDefault="00F34ED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34EDF" w:rsidRPr="00D66A23" w:rsidRDefault="00FA2F7E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34EDF" w:rsidRPr="00D66A23" w:rsidRDefault="00F34ED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DF" w:rsidRPr="00F52D95" w:rsidTr="00F34EDF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EDF" w:rsidRDefault="00F34EDF" w:rsidP="00FA2F7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EDF" w:rsidRPr="00D66A23" w:rsidRDefault="00D66A23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4EDF" w:rsidRPr="00D66A23" w:rsidRDefault="00F34ED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F34EDF" w:rsidRPr="00D66A23" w:rsidRDefault="00F34ED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F34EDF" w:rsidRPr="00D66A23" w:rsidRDefault="00F34ED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34EDF" w:rsidRPr="00D66A23" w:rsidRDefault="00F34ED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F34EDF" w:rsidRPr="00D66A23" w:rsidRDefault="00F34ED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DF" w:rsidRPr="00F52D95" w:rsidTr="00F34EDF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EDF" w:rsidRPr="00380444" w:rsidRDefault="00F34EDF" w:rsidP="005B332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EDF" w:rsidRPr="00D66A23" w:rsidRDefault="00A427F2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4EDF" w:rsidRPr="00D66A23" w:rsidRDefault="00FA2F7E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34EDF" w:rsidRPr="00D66A23" w:rsidRDefault="00FA2F7E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34EDF" w:rsidRPr="00D66A23" w:rsidRDefault="00F34ED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34EDF" w:rsidRPr="00D66A23" w:rsidRDefault="00F8463B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34EDF" w:rsidRPr="00D66A23" w:rsidRDefault="00A427F2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A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2F41A0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75495E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="0075495E" w:rsidRPr="00120BFF">
        <w:rPr>
          <w:rFonts w:ascii="Times New Roman" w:hAnsi="Times New Roman"/>
          <w:sz w:val="24"/>
          <w:szCs w:val="24"/>
        </w:rPr>
        <w:t>занятиях</w:t>
      </w:r>
      <w:r w:rsidRPr="00120BFF">
        <w:rPr>
          <w:rFonts w:ascii="Times New Roman" w:hAnsi="Times New Roman"/>
          <w:sz w:val="24"/>
          <w:szCs w:val="24"/>
        </w:rPr>
        <w:t xml:space="preserve"> семинарского типа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120BFF">
        <w:rPr>
          <w:rFonts w:ascii="Times New Roman" w:hAnsi="Times New Roman"/>
          <w:sz w:val="24"/>
          <w:szCs w:val="24"/>
        </w:rPr>
        <w:t>традиционных форма</w:t>
      </w:r>
      <w:r w:rsidR="00EB3C05">
        <w:rPr>
          <w:rFonts w:ascii="Times New Roman" w:hAnsi="Times New Roman"/>
          <w:sz w:val="24"/>
          <w:szCs w:val="24"/>
        </w:rPr>
        <w:t>х</w:t>
      </w:r>
      <w:r w:rsidRPr="00120BFF">
        <w:rPr>
          <w:rFonts w:ascii="Times New Roman" w:hAnsi="Times New Roman"/>
          <w:sz w:val="24"/>
          <w:szCs w:val="24"/>
        </w:rPr>
        <w:t xml:space="preserve"> (экзамен)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3D413B" w:rsidRPr="003D413B" w:rsidRDefault="003858D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64CB8" w:rsidRPr="00B05939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="00F64CB8"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3E0A17" w:rsidRDefault="003E0A17" w:rsidP="003D413B">
      <w:pPr>
        <w:spacing w:after="0"/>
        <w:ind w:left="720" w:right="-426"/>
        <w:jc w:val="both"/>
        <w:rPr>
          <w:rFonts w:ascii="Times New Roman" w:hAnsi="Times New Roman"/>
          <w:sz w:val="18"/>
          <w:szCs w:val="18"/>
        </w:rPr>
      </w:pPr>
    </w:p>
    <w:p w:rsidR="005E4FA2" w:rsidRDefault="005E4FA2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3D413B" w:rsidRDefault="003D413B" w:rsidP="003D413B">
      <w:pPr>
        <w:spacing w:after="0"/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240E2E">
        <w:rPr>
          <w:rFonts w:ascii="Times New Roman" w:hAnsi="Times New Roman"/>
          <w:sz w:val="24"/>
          <w:szCs w:val="24"/>
        </w:rPr>
        <w:t xml:space="preserve">Самостоятельная работа заключается в чтении литературы из списка основной литературы и решения домашних заданий. </w:t>
      </w:r>
    </w:p>
    <w:p w:rsidR="003D413B" w:rsidRPr="00C37A11" w:rsidRDefault="003D413B" w:rsidP="003D413B">
      <w:pPr>
        <w:spacing w:after="0"/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C37A11">
        <w:rPr>
          <w:rFonts w:ascii="Times New Roman" w:hAnsi="Times New Roman"/>
          <w:sz w:val="24"/>
          <w:szCs w:val="24"/>
        </w:rPr>
        <w:t xml:space="preserve">Виды самостоятельной работы студентов: проработка теоретического материала лекционных занятий; освоение материала, выносимого на самостоятельную проработку; </w:t>
      </w:r>
      <w:r w:rsidRPr="00C37A11">
        <w:rPr>
          <w:rFonts w:ascii="Times New Roman" w:eastAsia="MS Mincho" w:hAnsi="Times New Roman"/>
          <w:sz w:val="24"/>
          <w:szCs w:val="24"/>
        </w:rPr>
        <w:t>выполнение домашних заданий по практическим занятиям; подготовка к выполнению письменных контрольных работ; подготовка к промежуточной аттестации.</w:t>
      </w:r>
    </w:p>
    <w:p w:rsidR="003D413B" w:rsidRDefault="003D413B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46760F" w:rsidRPr="006859C6" w:rsidRDefault="00E85ECD" w:rsidP="006859C6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умения. Решены все основные задачи с негрубыми ошибками. Выполнены все задания, в полном объеме, но некоторые с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380444" w:rsidRDefault="008C7CFA" w:rsidP="008C7CFA">
      <w:pPr>
        <w:pStyle w:val="a6"/>
        <w:ind w:left="360" w:right="-28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8"/>
        <w:gridCol w:w="1939"/>
      </w:tblGrid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30EB6">
              <w:rPr>
                <w:rFonts w:ascii="Times New Roman" w:hAnsi="Times New Roman"/>
                <w:bCs/>
              </w:rPr>
              <w:t xml:space="preserve">Вопрос </w:t>
            </w:r>
          </w:p>
        </w:tc>
        <w:tc>
          <w:tcPr>
            <w:tcW w:w="1949" w:type="dxa"/>
          </w:tcPr>
          <w:p w:rsidR="009A5B44" w:rsidRPr="00030EB6" w:rsidRDefault="009A5B44" w:rsidP="00D346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30EB6">
              <w:rPr>
                <w:rFonts w:ascii="Times New Roman" w:hAnsi="Times New Roman"/>
                <w:bCs/>
              </w:rPr>
              <w:t xml:space="preserve">Код </w:t>
            </w:r>
            <w:r w:rsidR="00D34654">
              <w:rPr>
                <w:rFonts w:ascii="Times New Roman" w:hAnsi="Times New Roman"/>
                <w:bCs/>
              </w:rPr>
              <w:t xml:space="preserve">формируемой </w:t>
            </w:r>
            <w:r w:rsidRPr="00030EB6">
              <w:rPr>
                <w:rFonts w:ascii="Times New Roman" w:hAnsi="Times New Roman"/>
                <w:bCs/>
              </w:rPr>
              <w:t xml:space="preserve">компетенции </w:t>
            </w:r>
            <w:r w:rsidRPr="00030EB6">
              <w:rPr>
                <w:rFonts w:ascii="Times New Roman" w:hAnsi="Times New Roman"/>
                <w:bCs/>
              </w:rPr>
              <w:br/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>Случайная величина и ее теоретическая и  выборочная функции распределения и их свойства.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ОПК-1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lastRenderedPageBreak/>
              <w:t>Случайные величины с дискретным распределением  вероятностей. Ряд распределения. Частотное распределение дискретной случайной величины.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ОПК-1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>Случайные величины с непрерывным распределением  вероятностей. Плотность распределения. Эмпирическая плотность распределения.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ОПК-1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>Дискретные многомерные распределения нескольких случайных  величин. Таблица совместного распределения. Многомерное частотное распределенй. Частные распределения.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ОПК-1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 xml:space="preserve">Непрерывные многомерные распределения нескольких случайных  величин. Многомерные плотности. Эмпирические многомерные плотности. 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ОПК-1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 xml:space="preserve">Математическое ожидание. Выборочное математическое ожидание (выборочное среднее). Их основные свойства. 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ОПК-1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>Дисперсия и ковариация. Выборочная дисперсия, выборочная ковариация. Их свойства.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ОПК-1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>Ковариация и коэффициент корреляции. Выборочная ковариация и выборочный коэффициент корреляции. Их свойства.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ОПК-1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>Центральные предельные теоремы (ЦПТ): содержательный смысл, примеры использования. Теоремы Муавра – Лапласа.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ОПК-1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>Случайная выборка. Выборочная функция  распределения. Теоремы Гливенко – Кантелли, Колмогорова – Смирнова (без  доказательства).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ОПК-3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 xml:space="preserve">Точечная оценка параметра. Метод аналогий с примерами. 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ОПК-3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>Точечная оценка параметра. Метод максимального правдоподобия.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ОПК-3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>Статистические гипотезы, решающие функции, ошибки первого и  второго рода.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ОПК-3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>Критерии согласия Колмогорова–Смирнова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ОПК-3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 xml:space="preserve">Критерий согласия </w:t>
            </w:r>
            <w:r w:rsidRPr="00030EB6">
              <w:rPr>
                <w:rFonts w:ascii="Times New Roman" w:hAnsi="Times New Roman"/>
                <w:sz w:val="20"/>
                <w:szCs w:val="20"/>
              </w:rPr>
              <w:sym w:font="Symbol" w:char="F063"/>
            </w:r>
            <w:r w:rsidRPr="00030EB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30EB6">
              <w:rPr>
                <w:rFonts w:ascii="Times New Roman" w:hAnsi="Times New Roman"/>
                <w:sz w:val="20"/>
                <w:szCs w:val="20"/>
              </w:rPr>
              <w:t xml:space="preserve">  Пирсона. Примеры.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ОПК-3</w:t>
            </w:r>
          </w:p>
        </w:tc>
      </w:tr>
      <w:tr w:rsidR="009A5B44" w:rsidRPr="007A29D4" w:rsidTr="00134077">
        <w:tc>
          <w:tcPr>
            <w:tcW w:w="8188" w:type="dxa"/>
          </w:tcPr>
          <w:p w:rsidR="009A5B44" w:rsidRPr="00030EB6" w:rsidRDefault="009A5B44" w:rsidP="00134077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EB6">
              <w:rPr>
                <w:rFonts w:ascii="Times New Roman" w:hAnsi="Times New Roman"/>
                <w:sz w:val="20"/>
                <w:szCs w:val="20"/>
              </w:rPr>
              <w:t xml:space="preserve">Линейная регрессия для модели Гаусса–Маркова. </w:t>
            </w:r>
          </w:p>
        </w:tc>
        <w:tc>
          <w:tcPr>
            <w:tcW w:w="1949" w:type="dxa"/>
            <w:vAlign w:val="center"/>
          </w:tcPr>
          <w:p w:rsidR="009A5B44" w:rsidRPr="00030EB6" w:rsidRDefault="009A5B44" w:rsidP="0013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0EB6">
              <w:rPr>
                <w:rFonts w:ascii="Times New Roman" w:hAnsi="Times New Roman"/>
                <w:bCs/>
              </w:rPr>
              <w:t>ОПК-3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B027E7">
        <w:rPr>
          <w:rFonts w:ascii="Times New Roman" w:hAnsi="Times New Roman"/>
          <w:b/>
          <w:color w:val="000000"/>
        </w:rPr>
        <w:t xml:space="preserve">Типовые  </w:t>
      </w:r>
      <w:r w:rsidR="003E0A17" w:rsidRPr="00A95ACA">
        <w:rPr>
          <w:rFonts w:ascii="Times New Roman" w:hAnsi="Times New Roman"/>
          <w:b/>
          <w:color w:val="000000"/>
        </w:rPr>
        <w:t>задачи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7D5D80">
        <w:rPr>
          <w:rFonts w:ascii="Times New Roman" w:hAnsi="Times New Roman"/>
          <w:b/>
          <w:color w:val="000000"/>
        </w:rPr>
        <w:t xml:space="preserve"> ОПК-1</w:t>
      </w:r>
    </w:p>
    <w:p w:rsidR="007D5D80" w:rsidRPr="006344BA" w:rsidRDefault="007D5D80" w:rsidP="007D5D8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4BA">
        <w:rPr>
          <w:rFonts w:ascii="Times New Roman" w:hAnsi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/>
          <w:i/>
          <w:sz w:val="24"/>
          <w:szCs w:val="24"/>
        </w:rPr>
        <w:t>1</w:t>
      </w:r>
      <w:r w:rsidRPr="006344BA">
        <w:rPr>
          <w:rFonts w:ascii="Times New Roman" w:hAnsi="Times New Roman"/>
          <w:i/>
          <w:sz w:val="24"/>
          <w:szCs w:val="24"/>
        </w:rPr>
        <w:t>.</w:t>
      </w:r>
      <w:r w:rsidRPr="006344BA">
        <w:rPr>
          <w:rFonts w:ascii="Times New Roman" w:hAnsi="Times New Roman"/>
          <w:sz w:val="24"/>
          <w:szCs w:val="24"/>
        </w:rPr>
        <w:t xml:space="preserve"> Случайные величины </w:t>
      </w:r>
      <w:r w:rsidRPr="006344BA">
        <w:rPr>
          <w:rFonts w:ascii="Times New Roman" w:hAnsi="Times New Roman"/>
          <w:i/>
          <w:sz w:val="24"/>
          <w:szCs w:val="24"/>
        </w:rPr>
        <w:t>X</w:t>
      </w:r>
      <w:r w:rsidRPr="006344BA">
        <w:rPr>
          <w:rFonts w:ascii="Times New Roman" w:hAnsi="Times New Roman"/>
          <w:sz w:val="24"/>
          <w:szCs w:val="24"/>
          <w:vertAlign w:val="subscript"/>
        </w:rPr>
        <w:t>1</w:t>
      </w:r>
      <w:r w:rsidRPr="006344BA">
        <w:rPr>
          <w:rFonts w:ascii="Times New Roman" w:hAnsi="Times New Roman"/>
          <w:sz w:val="24"/>
          <w:szCs w:val="24"/>
        </w:rPr>
        <w:t xml:space="preserve">, </w:t>
      </w:r>
      <w:r w:rsidRPr="006344BA">
        <w:rPr>
          <w:rFonts w:ascii="Times New Roman" w:hAnsi="Times New Roman"/>
          <w:i/>
          <w:sz w:val="24"/>
          <w:szCs w:val="24"/>
        </w:rPr>
        <w:t>X</w:t>
      </w:r>
      <w:r w:rsidRPr="006344BA">
        <w:rPr>
          <w:rFonts w:ascii="Times New Roman" w:hAnsi="Times New Roman"/>
          <w:sz w:val="24"/>
          <w:szCs w:val="24"/>
          <w:vertAlign w:val="subscript"/>
        </w:rPr>
        <w:t>2</w:t>
      </w:r>
      <w:r w:rsidRPr="006344BA">
        <w:rPr>
          <w:rFonts w:ascii="Times New Roman" w:hAnsi="Times New Roman"/>
          <w:sz w:val="24"/>
          <w:szCs w:val="24"/>
        </w:rPr>
        <w:t>, ... независимы и имеют  равномерное распределение на промежутке (</w:t>
      </w:r>
      <w:r>
        <w:rPr>
          <w:rFonts w:ascii="Times New Roman" w:hAnsi="Times New Roman"/>
          <w:sz w:val="24"/>
          <w:szCs w:val="24"/>
        </w:rPr>
        <w:t>–</w:t>
      </w:r>
      <w:r w:rsidRPr="006344BA">
        <w:rPr>
          <w:rFonts w:ascii="Times New Roman" w:hAnsi="Times New Roman"/>
          <w:i/>
          <w:sz w:val="24"/>
          <w:szCs w:val="24"/>
        </w:rPr>
        <w:t>c</w:t>
      </w:r>
      <w:r w:rsidRPr="006344BA">
        <w:rPr>
          <w:rFonts w:ascii="Times New Roman" w:hAnsi="Times New Roman"/>
          <w:sz w:val="24"/>
          <w:szCs w:val="24"/>
        </w:rPr>
        <w:t>,</w:t>
      </w:r>
      <w:r w:rsidRPr="006344BA">
        <w:rPr>
          <w:rFonts w:ascii="Times New Roman" w:hAnsi="Times New Roman"/>
          <w:sz w:val="24"/>
          <w:szCs w:val="24"/>
          <w:lang w:val="en-US"/>
        </w:rPr>
        <w:t> </w:t>
      </w:r>
      <w:r w:rsidRPr="006344BA">
        <w:rPr>
          <w:rFonts w:ascii="Times New Roman" w:hAnsi="Times New Roman"/>
          <w:i/>
          <w:sz w:val="24"/>
          <w:szCs w:val="24"/>
        </w:rPr>
        <w:t>c</w:t>
      </w:r>
      <w:r w:rsidRPr="006344BA">
        <w:rPr>
          <w:rFonts w:ascii="Times New Roman" w:hAnsi="Times New Roman"/>
          <w:sz w:val="24"/>
          <w:szCs w:val="24"/>
        </w:rPr>
        <w:t xml:space="preserve">). При каком значении </w:t>
      </w:r>
      <w:r w:rsidRPr="006344BA">
        <w:rPr>
          <w:rFonts w:ascii="Times New Roman" w:hAnsi="Times New Roman"/>
          <w:i/>
          <w:sz w:val="24"/>
          <w:szCs w:val="24"/>
        </w:rPr>
        <w:t xml:space="preserve">c </w:t>
      </w:r>
      <w:r w:rsidRPr="006344BA">
        <w:rPr>
          <w:rFonts w:ascii="Times New Roman" w:hAnsi="Times New Roman"/>
          <w:sz w:val="24"/>
          <w:szCs w:val="24"/>
        </w:rPr>
        <w:t>будет иметь место соотношение:</w:t>
      </w:r>
    </w:p>
    <w:p w:rsidR="007D5D80" w:rsidRPr="006344BA" w:rsidRDefault="007D5D80" w:rsidP="007D5D80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6344BA">
        <w:rPr>
          <w:rFonts w:ascii="Times New Roman" w:hAnsi="Times New Roman"/>
          <w:sz w:val="24"/>
          <w:szCs w:val="24"/>
          <w:lang w:val="en-US"/>
        </w:rPr>
        <w:t>lim </w:t>
      </w:r>
      <w:r w:rsidRPr="006344BA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344BA">
        <w:rPr>
          <w:rFonts w:ascii="Times New Roman" w:hAnsi="Times New Roman"/>
          <w:sz w:val="24"/>
          <w:szCs w:val="24"/>
          <w:vertAlign w:val="subscript"/>
          <w:lang w:val="en-US"/>
        </w:rPr>
        <w:t> </w:t>
      </w:r>
      <w:r w:rsidRPr="006344BA">
        <w:rPr>
          <w:rFonts w:ascii="Times New Roman" w:hAnsi="Times New Roman"/>
          <w:sz w:val="24"/>
          <w:szCs w:val="24"/>
          <w:vertAlign w:val="subscript"/>
          <w:lang w:val="en-US"/>
        </w:rPr>
        <w:sym w:font="Symbol" w:char="F0AE"/>
      </w:r>
      <w:r w:rsidRPr="006344BA">
        <w:rPr>
          <w:rFonts w:ascii="Times New Roman" w:hAnsi="Times New Roman"/>
          <w:sz w:val="24"/>
          <w:szCs w:val="24"/>
          <w:vertAlign w:val="subscript"/>
          <w:lang w:val="en-US"/>
        </w:rPr>
        <w:t> </w:t>
      </w:r>
      <w:r w:rsidRPr="006344BA">
        <w:rPr>
          <w:rFonts w:ascii="Times New Roman" w:hAnsi="Times New Roman"/>
          <w:sz w:val="24"/>
          <w:szCs w:val="24"/>
          <w:vertAlign w:val="subscript"/>
          <w:lang w:val="en-US"/>
        </w:rPr>
        <w:sym w:font="Symbol" w:char="F0A5"/>
      </w:r>
      <w:r w:rsidRPr="006344BA">
        <w:rPr>
          <w:rFonts w:ascii="Times New Roman" w:hAnsi="Times New Roman"/>
          <w:sz w:val="24"/>
          <w:szCs w:val="24"/>
        </w:rPr>
        <w:t xml:space="preserve"> </w:t>
      </w:r>
      <w:r w:rsidRPr="006344BA">
        <w:rPr>
          <w:rFonts w:ascii="Times New Roman" w:hAnsi="Times New Roman"/>
          <w:b/>
          <w:sz w:val="24"/>
          <w:szCs w:val="24"/>
          <w:lang w:val="en-US"/>
        </w:rPr>
        <w:t>P</w:t>
      </w:r>
      <w:r w:rsidRPr="006344BA">
        <w:rPr>
          <w:rFonts w:ascii="Times New Roman" w:hAnsi="Times New Roman"/>
          <w:sz w:val="24"/>
          <w:szCs w:val="24"/>
        </w:rPr>
        <w:t>{</w:t>
      </w:r>
      <w:r w:rsidRPr="006344B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344BA">
        <w:rPr>
          <w:rFonts w:ascii="Times New Roman" w:hAnsi="Times New Roman"/>
          <w:sz w:val="24"/>
          <w:szCs w:val="24"/>
          <w:vertAlign w:val="subscript"/>
        </w:rPr>
        <w:t>1</w:t>
      </w:r>
      <w:r w:rsidRPr="006344BA">
        <w:rPr>
          <w:rFonts w:ascii="Times New Roman" w:hAnsi="Times New Roman"/>
          <w:sz w:val="24"/>
          <w:szCs w:val="24"/>
          <w:lang w:val="en-US"/>
        </w:rPr>
        <w:t> </w:t>
      </w:r>
      <w:r w:rsidRPr="006344BA">
        <w:rPr>
          <w:rFonts w:ascii="Times New Roman" w:hAnsi="Times New Roman"/>
          <w:sz w:val="24"/>
          <w:szCs w:val="24"/>
          <w:lang w:val="en-US"/>
        </w:rPr>
        <w:t> </w:t>
      </w:r>
      <w:r w:rsidRPr="006344B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344BA">
        <w:rPr>
          <w:rFonts w:ascii="Times New Roman" w:hAnsi="Times New Roman"/>
          <w:sz w:val="24"/>
          <w:szCs w:val="24"/>
          <w:vertAlign w:val="subscript"/>
        </w:rPr>
        <w:t>2</w:t>
      </w:r>
      <w:r w:rsidRPr="006344BA">
        <w:rPr>
          <w:rFonts w:ascii="Times New Roman" w:hAnsi="Times New Roman"/>
          <w:sz w:val="24"/>
          <w:szCs w:val="24"/>
          <w:lang w:val="en-US"/>
        </w:rPr>
        <w:t> </w:t>
      </w:r>
      <w:r w:rsidRPr="006344BA">
        <w:rPr>
          <w:rFonts w:ascii="Times New Roman" w:hAnsi="Times New Roman"/>
          <w:sz w:val="24"/>
          <w:szCs w:val="24"/>
        </w:rPr>
        <w:t>+</w:t>
      </w:r>
      <w:r w:rsidRPr="006344BA">
        <w:rPr>
          <w:rFonts w:ascii="Times New Roman" w:hAnsi="Times New Roman"/>
          <w:sz w:val="24"/>
          <w:szCs w:val="24"/>
          <w:lang w:val="en-US"/>
        </w:rPr>
        <w:t> </w:t>
      </w:r>
      <w:r w:rsidRPr="006344BA">
        <w:rPr>
          <w:rFonts w:ascii="Times New Roman" w:hAnsi="Times New Roman"/>
          <w:sz w:val="24"/>
          <w:szCs w:val="24"/>
        </w:rPr>
        <w:t>...</w:t>
      </w:r>
      <w:r w:rsidRPr="006344BA">
        <w:rPr>
          <w:rFonts w:ascii="Times New Roman" w:hAnsi="Times New Roman"/>
          <w:sz w:val="24"/>
          <w:szCs w:val="24"/>
          <w:lang w:val="en-US"/>
        </w:rPr>
        <w:t> </w:t>
      </w:r>
      <w:r w:rsidRPr="006344BA">
        <w:rPr>
          <w:rFonts w:ascii="Times New Roman" w:hAnsi="Times New Roman"/>
          <w:sz w:val="24"/>
          <w:szCs w:val="24"/>
        </w:rPr>
        <w:t>+</w:t>
      </w:r>
      <w:r w:rsidRPr="006344BA">
        <w:rPr>
          <w:rFonts w:ascii="Times New Roman" w:hAnsi="Times New Roman"/>
          <w:sz w:val="24"/>
          <w:szCs w:val="24"/>
          <w:lang w:val="en-US"/>
        </w:rPr>
        <w:t> </w:t>
      </w:r>
      <w:r w:rsidRPr="006344B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344BA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344BA">
        <w:rPr>
          <w:rFonts w:ascii="Times New Roman" w:hAnsi="Times New Roman"/>
          <w:sz w:val="24"/>
          <w:szCs w:val="24"/>
          <w:lang w:val="en-US"/>
        </w:rPr>
        <w:t> </w:t>
      </w:r>
      <w:r w:rsidRPr="006344BA">
        <w:rPr>
          <w:rFonts w:ascii="Times New Roman" w:hAnsi="Times New Roman"/>
          <w:sz w:val="24"/>
          <w:szCs w:val="24"/>
        </w:rPr>
        <w:t>&lt;</w:t>
      </w:r>
      <w:r w:rsidRPr="006344BA">
        <w:rPr>
          <w:rFonts w:ascii="Times New Roman" w:hAnsi="Times New Roman"/>
          <w:sz w:val="24"/>
          <w:szCs w:val="24"/>
          <w:lang w:val="en-US"/>
        </w:rPr>
        <w:t> </w:t>
      </w:r>
      <w:r w:rsidRPr="006344BA">
        <w:rPr>
          <w:rFonts w:ascii="Times New Roman" w:hAnsi="Times New Roman"/>
          <w:sz w:val="24"/>
          <w:szCs w:val="24"/>
        </w:rPr>
        <w:t>2</w:t>
      </w:r>
      <w:r w:rsidRPr="006344BA">
        <w:rPr>
          <w:rFonts w:ascii="Times New Roman" w:hAnsi="Times New Roman"/>
          <w:sz w:val="24"/>
          <w:szCs w:val="24"/>
        </w:rPr>
        <w:sym w:font="Symbol" w:char="F0D6"/>
      </w:r>
      <w:r w:rsidRPr="006344B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344BA">
        <w:rPr>
          <w:rFonts w:ascii="Times New Roman" w:hAnsi="Times New Roman"/>
          <w:sz w:val="24"/>
          <w:szCs w:val="24"/>
        </w:rPr>
        <w:t>}</w:t>
      </w:r>
      <w:r w:rsidRPr="006344BA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=</w:t>
      </w:r>
      <w:r w:rsidRPr="006344BA">
        <w:rPr>
          <w:rFonts w:ascii="Times New Roman" w:hAnsi="Times New Roman"/>
          <w:sz w:val="24"/>
          <w:szCs w:val="24"/>
          <w:lang w:val="en-US"/>
        </w:rPr>
        <w:t> </w:t>
      </w:r>
      <w:r w:rsidRPr="006344BA">
        <w:rPr>
          <w:rFonts w:ascii="Times New Roman" w:hAnsi="Times New Roman"/>
          <w:sz w:val="24"/>
          <w:szCs w:val="24"/>
        </w:rPr>
        <w:t>3/4 ?</w:t>
      </w:r>
    </w:p>
    <w:p w:rsidR="007D5D80" w:rsidRDefault="007D5D80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7D5D80" w:rsidRPr="00A95ACA" w:rsidRDefault="00B027E7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5.2.4</w:t>
      </w:r>
      <w:r w:rsidR="007D5D80" w:rsidRPr="00A95ACA">
        <w:rPr>
          <w:rFonts w:ascii="Times New Roman" w:hAnsi="Times New Roman"/>
          <w:b/>
          <w:color w:val="000000"/>
        </w:rPr>
        <w:t>. Типовые задачи для оценки сформированности компетенции</w:t>
      </w:r>
      <w:r>
        <w:rPr>
          <w:rFonts w:ascii="Times New Roman" w:hAnsi="Times New Roman"/>
          <w:b/>
          <w:color w:val="000000"/>
        </w:rPr>
        <w:t xml:space="preserve"> ОПК-3</w:t>
      </w:r>
    </w:p>
    <w:p w:rsidR="00F3126B" w:rsidRPr="00F3126B" w:rsidRDefault="00F3126B" w:rsidP="00F3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3126B">
        <w:rPr>
          <w:rFonts w:ascii="Times New Roman" w:hAnsi="Times New Roman"/>
          <w:b/>
          <w:sz w:val="24"/>
          <w:szCs w:val="24"/>
          <w:lang w:eastAsia="en-US"/>
        </w:rPr>
        <w:t>Задача 1.</w:t>
      </w:r>
      <w:r w:rsidRPr="00F3126B">
        <w:rPr>
          <w:rFonts w:ascii="Times New Roman" w:hAnsi="Times New Roman"/>
          <w:sz w:val="24"/>
          <w:szCs w:val="24"/>
          <w:lang w:eastAsia="en-US"/>
        </w:rPr>
        <w:t xml:space="preserve"> Постройте выборочную функцию распределения и гистограмму для выборки значений непрерывной случайной величины :</w:t>
      </w:r>
    </w:p>
    <w:p w:rsidR="00F3126B" w:rsidRPr="00F3126B" w:rsidRDefault="00F3126B" w:rsidP="00F312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en-US"/>
        </w:rPr>
      </w:pP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</w:t>
      </w:r>
      <w:r w:rsidRPr="00F3126B">
        <w:rPr>
          <w:rFonts w:ascii="Symbol" w:hAnsi="Symbol"/>
          <w:sz w:val="24"/>
          <w:szCs w:val="24"/>
          <w:lang w:val="en-US" w:eastAsia="en-US"/>
        </w:rPr>
        <w:t>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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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</w:t>
      </w:r>
      <w:r w:rsidRPr="00F3126B">
        <w:rPr>
          <w:rFonts w:ascii="Symbol" w:hAnsi="Symbol"/>
          <w:sz w:val="24"/>
          <w:szCs w:val="24"/>
          <w:lang w:val="en-US" w:eastAsia="en-US"/>
        </w:rPr>
        <w:t>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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</w:t>
      </w:r>
      <w:r w:rsidRPr="00F3126B">
        <w:rPr>
          <w:rFonts w:ascii="Symbol" w:hAnsi="Symbol"/>
          <w:sz w:val="24"/>
          <w:szCs w:val="24"/>
          <w:lang w:val="en-US" w:eastAsia="en-US"/>
        </w:rPr>
        <w:t></w:t>
      </w:r>
      <w:r w:rsidRPr="00F3126B">
        <w:rPr>
          <w:rFonts w:ascii="Symbol" w:hAnsi="Symbol"/>
          <w:sz w:val="24"/>
          <w:szCs w:val="24"/>
          <w:lang w:val="en-US" w:eastAsia="en-US"/>
        </w:rPr>
        <w:t></w:t>
      </w:r>
      <w:r w:rsidRPr="00F3126B">
        <w:rPr>
          <w:rFonts w:ascii="Symbol" w:hAnsi="Symbol"/>
          <w:sz w:val="24"/>
          <w:szCs w:val="24"/>
          <w:lang w:val="en-US" w:eastAsia="en-US"/>
        </w:rPr>
        <w:t>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</w:t>
      </w:r>
      <w:r w:rsidRPr="00F3126B">
        <w:rPr>
          <w:rFonts w:ascii="Symbol" w:hAnsi="Symbol"/>
          <w:sz w:val="24"/>
          <w:szCs w:val="24"/>
          <w:lang w:val="en-US" w:eastAsia="en-US"/>
        </w:rPr>
        <w:t>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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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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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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</w:t>
      </w:r>
      <w:r w:rsidRPr="00F3126B">
        <w:rPr>
          <w:rFonts w:ascii="Symbol" w:hAnsi="Symbol"/>
          <w:sz w:val="24"/>
          <w:szCs w:val="24"/>
          <w:lang w:val="en-US" w:eastAsia="en-US"/>
        </w:rPr>
        <w:t></w:t>
      </w:r>
      <w:r w:rsidRPr="00F3126B">
        <w:rPr>
          <w:rFonts w:ascii="Symbol" w:hAnsi="Symbol"/>
          <w:sz w:val="24"/>
          <w:szCs w:val="24"/>
          <w:lang w:val="en-US" w:eastAsia="en-US"/>
        </w:rPr>
        <w:t>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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</w:t>
      </w:r>
      <w:r w:rsidRPr="00F3126B">
        <w:rPr>
          <w:rFonts w:ascii="Symbol" w:hAnsi="Symbol"/>
          <w:sz w:val="24"/>
          <w:szCs w:val="24"/>
          <w:lang w:val="en-US" w:eastAsia="en-US"/>
        </w:rPr>
        <w:t>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</w:t>
      </w:r>
      <w:r w:rsidRPr="00F3126B">
        <w:rPr>
          <w:rFonts w:ascii="Symbol" w:hAnsi="Symbol"/>
          <w:sz w:val="24"/>
          <w:szCs w:val="24"/>
          <w:lang w:val="en-US" w:eastAsia="en-US"/>
        </w:rPr>
        <w:t>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</w:t>
      </w:r>
      <w:r w:rsidRPr="00F3126B">
        <w:rPr>
          <w:rFonts w:ascii="Symbol" w:hAnsi="Symbol"/>
          <w:sz w:val="24"/>
          <w:szCs w:val="24"/>
          <w:lang w:val="en-US" w:eastAsia="en-US"/>
        </w:rPr>
        <w:t>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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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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br/>
      </w:r>
      <w:r w:rsidRPr="00F3126B">
        <w:rPr>
          <w:rFonts w:ascii="Symbol" w:hAnsi="Symbol"/>
          <w:sz w:val="24"/>
          <w:szCs w:val="24"/>
          <w:lang w:val="en-US" w:eastAsia="en-US"/>
        </w:rPr>
        <w:t>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</w:t>
      </w:r>
      <w:r w:rsidRPr="00F3126B">
        <w:rPr>
          <w:rFonts w:ascii="Symbol" w:hAnsi="Symbol"/>
          <w:sz w:val="24"/>
          <w:szCs w:val="24"/>
          <w:lang w:val="en-US" w:eastAsia="en-US"/>
        </w:rPr>
        <w:t>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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</w:t>
      </w:r>
      <w:r w:rsidRPr="00F3126B">
        <w:rPr>
          <w:rFonts w:ascii="Symbol" w:hAnsi="Symbol"/>
          <w:sz w:val="24"/>
          <w:szCs w:val="24"/>
          <w:lang w:val="en-US" w:eastAsia="en-US"/>
        </w:rPr>
        <w:t></w:t>
      </w:r>
      <w:r w:rsidRPr="00F3126B">
        <w:rPr>
          <w:rFonts w:ascii="Symbol" w:hAnsi="Symbol"/>
          <w:sz w:val="24"/>
          <w:szCs w:val="24"/>
          <w:lang w:val="en-US" w:eastAsia="en-US"/>
        </w:rPr>
        <w:t></w:t>
      </w:r>
      <w:r w:rsidRPr="00F3126B">
        <w:rPr>
          <w:rFonts w:ascii="Symbol" w:hAnsi="Symbol"/>
          <w:sz w:val="24"/>
          <w:szCs w:val="24"/>
          <w:lang w:val="en-US" w:eastAsia="en-US"/>
        </w:rPr>
        <w:t>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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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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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</w:t>
      </w:r>
      <w:r w:rsidRPr="00F3126B">
        <w:rPr>
          <w:rFonts w:ascii="Symbol" w:hAnsi="Symbol"/>
          <w:sz w:val="24"/>
          <w:szCs w:val="24"/>
          <w:lang w:val="en-US" w:eastAsia="en-US"/>
        </w:rPr>
        <w:t>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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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</w:t>
      </w:r>
      <w:r w:rsidRPr="00F3126B">
        <w:rPr>
          <w:rFonts w:ascii="Symbol" w:hAnsi="Symbol"/>
          <w:sz w:val="24"/>
          <w:szCs w:val="24"/>
          <w:lang w:val="en-US" w:eastAsia="en-US"/>
        </w:rPr>
        <w:t>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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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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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</w:t>
      </w:r>
      <w:r w:rsidRPr="00F3126B">
        <w:rPr>
          <w:rFonts w:ascii="Symbol" w:hAnsi="Symbol"/>
          <w:sz w:val="24"/>
          <w:szCs w:val="24"/>
          <w:lang w:val="en-US" w:eastAsia="en-US"/>
        </w:rPr>
        <w:t></w:t>
      </w:r>
      <w:r w:rsidRPr="00F3126B">
        <w:rPr>
          <w:rFonts w:ascii="Symbol" w:hAnsi="Symbol"/>
          <w:sz w:val="24"/>
          <w:szCs w:val="24"/>
          <w:lang w:val="en-US" w:eastAsia="en-US"/>
        </w:rPr>
        <w:t></w:t>
      </w:r>
      <w:r w:rsidRPr="00F3126B">
        <w:rPr>
          <w:rFonts w:ascii="Symbol" w:hAnsi="Symbol"/>
          <w:sz w:val="24"/>
          <w:szCs w:val="24"/>
          <w:lang w:val="en-US" w:eastAsia="en-US"/>
        </w:rPr>
        <w:t>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</w:t>
      </w:r>
      <w:r w:rsidRPr="00F3126B">
        <w:rPr>
          <w:rFonts w:ascii="Symbol" w:hAnsi="Symbol"/>
          <w:sz w:val="24"/>
          <w:szCs w:val="24"/>
          <w:lang w:val="en-US" w:eastAsia="en-US"/>
        </w:rPr>
        <w:t></w:t>
      </w:r>
      <w:r w:rsidRPr="00F3126B">
        <w:rPr>
          <w:rFonts w:ascii="Symbol" w:hAnsi="Symbol"/>
          <w:sz w:val="24"/>
          <w:szCs w:val="24"/>
          <w:lang w:val="en-US" w:eastAsia="en-US"/>
        </w:rPr>
        <w:t>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</w:t>
      </w:r>
      <w:r w:rsidRPr="00F3126B">
        <w:rPr>
          <w:rFonts w:ascii="Symbol" w:hAnsi="Symbol"/>
          <w:sz w:val="24"/>
          <w:szCs w:val="24"/>
          <w:lang w:val="en-US" w:eastAsia="en-US"/>
        </w:rPr>
        <w:t>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eastAsia="en-US"/>
        </w:rPr>
        <w:t>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Symbol" w:hAnsi="Symbol"/>
          <w:sz w:val="24"/>
          <w:szCs w:val="24"/>
          <w:lang w:val="en-US" w:eastAsia="en-US"/>
        </w:rPr>
        <w:t></w:t>
      </w:r>
      <w:r w:rsidRPr="00F3126B">
        <w:rPr>
          <w:rFonts w:ascii="Symbol" w:hAnsi="Symbol"/>
          <w:sz w:val="24"/>
          <w:szCs w:val="24"/>
          <w:lang w:val="en-US" w:eastAsia="en-US"/>
        </w:rPr>
        <w:t></w:t>
      </w:r>
      <w:r w:rsidRPr="00F3126B">
        <w:rPr>
          <w:rFonts w:ascii="Symbol" w:hAnsi="Symbol"/>
          <w:sz w:val="24"/>
          <w:szCs w:val="24"/>
          <w:lang w:val="en-US" w:eastAsia="en-US"/>
        </w:rPr>
        <w:t></w:t>
      </w:r>
      <w:r w:rsidRPr="00F3126B">
        <w:rPr>
          <w:rFonts w:ascii="Symbol" w:hAnsi="Symbol"/>
          <w:sz w:val="24"/>
          <w:szCs w:val="24"/>
          <w:lang w:val="en-US" w:eastAsia="en-US"/>
        </w:rPr>
        <w:t></w:t>
      </w:r>
      <w:r w:rsidRPr="00F3126B">
        <w:rPr>
          <w:rFonts w:ascii="Symbol" w:hAnsi="Symbol"/>
          <w:sz w:val="24"/>
          <w:szCs w:val="24"/>
          <w:lang w:val="en-US" w:eastAsia="en-US"/>
        </w:rPr>
        <w:t></w:t>
      </w:r>
      <w:r w:rsidRPr="00F3126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3126B" w:rsidRPr="00F3126B" w:rsidRDefault="00F3126B" w:rsidP="00F3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3126B">
        <w:rPr>
          <w:rFonts w:ascii="Times New Roman" w:hAnsi="Times New Roman"/>
          <w:sz w:val="24"/>
          <w:szCs w:val="24"/>
          <w:lang w:eastAsia="en-US"/>
        </w:rPr>
        <w:t>Вычислите выборочное среднее и выборочную дисперсию.</w:t>
      </w:r>
    </w:p>
    <w:p w:rsidR="00F3126B" w:rsidRPr="00F3126B" w:rsidRDefault="00F3126B" w:rsidP="00F3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3126B" w:rsidRPr="00F3126B" w:rsidRDefault="00F3126B" w:rsidP="00F3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3126B">
        <w:rPr>
          <w:rFonts w:ascii="Times New Roman" w:hAnsi="Times New Roman"/>
          <w:b/>
          <w:sz w:val="24"/>
          <w:szCs w:val="24"/>
          <w:lang w:eastAsia="en-US"/>
        </w:rPr>
        <w:t>Задача 2.</w:t>
      </w:r>
      <w:r w:rsidRPr="00F3126B">
        <w:rPr>
          <w:rFonts w:ascii="Times New Roman" w:hAnsi="Times New Roman"/>
          <w:sz w:val="24"/>
          <w:szCs w:val="24"/>
          <w:lang w:eastAsia="en-US"/>
        </w:rPr>
        <w:t xml:space="preserve"> Постройте выборочный ряд распределения для выборки значений дискретной случайной величины</w:t>
      </w:r>
    </w:p>
    <w:p w:rsidR="00F3126B" w:rsidRPr="00F3126B" w:rsidRDefault="00F3126B" w:rsidP="00F3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3126B">
        <w:rPr>
          <w:rFonts w:ascii="Times New Roman" w:hAnsi="Times New Roman"/>
          <w:sz w:val="24"/>
          <w:szCs w:val="24"/>
          <w:lang w:eastAsia="en-US"/>
        </w:rPr>
        <w:t>3;   2;   3;   3;   2;   2;   6;   5;   3;   6;   8;   2;   2;   7;   4;   9;   4;   6;   5;   8.</w:t>
      </w:r>
    </w:p>
    <w:p w:rsidR="00F3126B" w:rsidRPr="00F3126B" w:rsidRDefault="00F3126B" w:rsidP="00F3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3126B">
        <w:rPr>
          <w:rFonts w:ascii="Times New Roman" w:hAnsi="Times New Roman"/>
          <w:sz w:val="24"/>
          <w:szCs w:val="24"/>
          <w:lang w:eastAsia="en-US"/>
        </w:rPr>
        <w:t>Вычислите выборочное среднее и выборочную дисперсию.</w:t>
      </w: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F70DC2" w:rsidRDefault="00F70DC2" w:rsidP="00F70DC2">
      <w:pPr>
        <w:pStyle w:val="a6"/>
        <w:ind w:left="0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5.2.5</w:t>
      </w:r>
      <w:r w:rsidRPr="00A95ACA">
        <w:rPr>
          <w:rFonts w:ascii="Times New Roman" w:hAnsi="Times New Roman"/>
          <w:b/>
          <w:color w:val="000000"/>
        </w:rPr>
        <w:t>.</w:t>
      </w:r>
      <w:r w:rsidRPr="006E1A88">
        <w:rPr>
          <w:rFonts w:ascii="Times New Roman" w:hAnsi="Times New Roman"/>
          <w:b/>
          <w:bCs/>
        </w:rPr>
        <w:t>Пример з</w:t>
      </w:r>
      <w:r>
        <w:rPr>
          <w:rFonts w:ascii="Times New Roman" w:hAnsi="Times New Roman"/>
          <w:b/>
          <w:bCs/>
        </w:rPr>
        <w:t>адач, выносимых</w:t>
      </w:r>
      <w:r w:rsidRPr="006E1A88">
        <w:rPr>
          <w:rFonts w:ascii="Times New Roman" w:hAnsi="Times New Roman"/>
          <w:b/>
          <w:bCs/>
          <w:lang w:eastAsia="ru-RU"/>
        </w:rPr>
        <w:t xml:space="preserve"> на </w:t>
      </w:r>
      <w:r w:rsidRPr="006E1A8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 xml:space="preserve">экзамен </w:t>
      </w:r>
      <w:r>
        <w:rPr>
          <w:rFonts w:ascii="Times New Roman" w:hAnsi="Times New Roman"/>
          <w:b/>
          <w:bCs/>
        </w:rPr>
        <w:t xml:space="preserve"> д</w:t>
      </w:r>
      <w:r w:rsidRPr="00B94A7C">
        <w:rPr>
          <w:rFonts w:ascii="Times New Roman" w:hAnsi="Times New Roman"/>
          <w:b/>
          <w:sz w:val="24"/>
          <w:szCs w:val="28"/>
        </w:rPr>
        <w:t>ля оцен</w:t>
      </w:r>
      <w:r>
        <w:rPr>
          <w:rFonts w:ascii="Times New Roman" w:hAnsi="Times New Roman"/>
          <w:b/>
          <w:sz w:val="24"/>
          <w:szCs w:val="28"/>
        </w:rPr>
        <w:t>ки</w:t>
      </w:r>
      <w:r w:rsidRPr="00B94A7C">
        <w:rPr>
          <w:rFonts w:ascii="Times New Roman" w:hAnsi="Times New Roman"/>
          <w:b/>
          <w:sz w:val="24"/>
          <w:szCs w:val="28"/>
        </w:rPr>
        <w:t xml:space="preserve"> сформированности компетенци</w:t>
      </w:r>
      <w:r>
        <w:rPr>
          <w:rFonts w:ascii="Times New Roman" w:hAnsi="Times New Roman"/>
          <w:b/>
          <w:sz w:val="24"/>
          <w:szCs w:val="28"/>
        </w:rPr>
        <w:t>и О</w:t>
      </w:r>
      <w:r>
        <w:rPr>
          <w:rFonts w:ascii="Times New Roman" w:hAnsi="Times New Roman"/>
          <w:b/>
          <w:color w:val="000000"/>
        </w:rPr>
        <w:t>ПК-3:</w:t>
      </w:r>
    </w:p>
    <w:p w:rsidR="00F70DC2" w:rsidRPr="00E22273" w:rsidRDefault="00F70DC2" w:rsidP="00F70DC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4BA">
        <w:rPr>
          <w:rFonts w:ascii="Times New Roman" w:hAnsi="Times New Roman"/>
          <w:i/>
          <w:sz w:val="24"/>
          <w:szCs w:val="24"/>
        </w:rPr>
        <w:t xml:space="preserve">Задача </w:t>
      </w:r>
      <w:r w:rsidRPr="00E22273">
        <w:rPr>
          <w:rFonts w:ascii="Times New Roman" w:hAnsi="Times New Roman"/>
          <w:i/>
          <w:sz w:val="24"/>
          <w:szCs w:val="24"/>
        </w:rPr>
        <w:t>1</w:t>
      </w:r>
      <w:r w:rsidRPr="006344BA">
        <w:rPr>
          <w:rFonts w:ascii="Times New Roman" w:hAnsi="Times New Roman"/>
          <w:i/>
          <w:sz w:val="24"/>
          <w:szCs w:val="24"/>
        </w:rPr>
        <w:t>.</w:t>
      </w:r>
      <w:r w:rsidRPr="006344BA">
        <w:rPr>
          <w:rFonts w:ascii="Times New Roman" w:hAnsi="Times New Roman"/>
          <w:sz w:val="24"/>
          <w:szCs w:val="24"/>
        </w:rPr>
        <w:t xml:space="preserve"> Плоский камешек-гальку, белый с одной стороны и пятнистый с другой,  бросают на стол до тех пор, пока сверху не окажется пятнистая  сторона. В первый раз потребовалось 2 </w:t>
      </w:r>
      <w:r w:rsidRPr="006344BA">
        <w:rPr>
          <w:rFonts w:ascii="Times New Roman" w:hAnsi="Times New Roman"/>
          <w:sz w:val="24"/>
          <w:szCs w:val="24"/>
        </w:rPr>
        <w:lastRenderedPageBreak/>
        <w:t>броска, во второй раз – 1  бросок, в третий раз – 2 броска, в четвертый и пятый раз – один  бросок. Оценить вероятность появления сверху пятнистой стороны.</w:t>
      </w:r>
    </w:p>
    <w:p w:rsidR="00F70DC2" w:rsidRPr="00E22273" w:rsidRDefault="00F70DC2" w:rsidP="00F70DC2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70DC2" w:rsidRPr="006344BA" w:rsidRDefault="00F70DC2" w:rsidP="00F70DC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4BA">
        <w:rPr>
          <w:rFonts w:ascii="Times New Roman" w:hAnsi="Times New Roman"/>
          <w:i/>
          <w:sz w:val="24"/>
          <w:szCs w:val="24"/>
        </w:rPr>
        <w:t>Задача</w:t>
      </w:r>
      <w:r w:rsidRPr="00E22273">
        <w:rPr>
          <w:rFonts w:ascii="Times New Roman" w:hAnsi="Times New Roman"/>
          <w:i/>
          <w:sz w:val="24"/>
          <w:szCs w:val="24"/>
        </w:rPr>
        <w:t xml:space="preserve"> 2</w:t>
      </w:r>
      <w:r w:rsidRPr="006344BA">
        <w:rPr>
          <w:rFonts w:ascii="Times New Roman" w:hAnsi="Times New Roman"/>
          <w:i/>
          <w:sz w:val="24"/>
          <w:szCs w:val="24"/>
        </w:rPr>
        <w:t>.</w:t>
      </w:r>
      <w:r w:rsidRPr="006344BA">
        <w:rPr>
          <w:rFonts w:ascii="Times New Roman" w:hAnsi="Times New Roman"/>
          <w:sz w:val="24"/>
          <w:szCs w:val="24"/>
        </w:rPr>
        <w:t xml:space="preserve"> Случайная величина </w:t>
      </w:r>
      <w:r w:rsidRPr="006344BA">
        <w:rPr>
          <w:rFonts w:ascii="Times New Roman" w:hAnsi="Times New Roman"/>
          <w:i/>
          <w:sz w:val="24"/>
          <w:szCs w:val="24"/>
        </w:rPr>
        <w:t>X</w:t>
      </w:r>
      <w:r w:rsidRPr="006344BA">
        <w:rPr>
          <w:rFonts w:ascii="Times New Roman" w:hAnsi="Times New Roman"/>
          <w:sz w:val="24"/>
          <w:szCs w:val="24"/>
        </w:rPr>
        <w:t xml:space="preserve"> имеет распределение Пуассона: </w:t>
      </w:r>
      <w:r w:rsidRPr="006344BA">
        <w:rPr>
          <w:rFonts w:ascii="Times New Roman" w:hAnsi="Times New Roman"/>
          <w:b/>
          <w:sz w:val="24"/>
          <w:szCs w:val="24"/>
        </w:rPr>
        <w:t>P</w:t>
      </w:r>
      <w:r w:rsidRPr="006344BA">
        <w:rPr>
          <w:rFonts w:ascii="Times New Roman" w:hAnsi="Times New Roman"/>
          <w:sz w:val="24"/>
          <w:szCs w:val="24"/>
        </w:rPr>
        <w:t>{</w:t>
      </w:r>
      <w:r w:rsidRPr="006344BA">
        <w:rPr>
          <w:rFonts w:ascii="Times New Roman" w:hAnsi="Times New Roman"/>
          <w:i/>
          <w:sz w:val="24"/>
          <w:szCs w:val="24"/>
        </w:rPr>
        <w:t>X</w:t>
      </w:r>
      <w:r w:rsidRPr="006344BA">
        <w:rPr>
          <w:rFonts w:ascii="Times New Roman" w:hAnsi="Times New Roman"/>
          <w:sz w:val="24"/>
          <w:szCs w:val="24"/>
        </w:rPr>
        <w:t> </w:t>
      </w:r>
      <w:r w:rsidRPr="006344BA">
        <w:rPr>
          <w:rFonts w:ascii="Times New Roman" w:hAnsi="Times New Roman"/>
          <w:sz w:val="24"/>
          <w:szCs w:val="24"/>
        </w:rPr>
        <w:t> </w:t>
      </w:r>
      <w:r w:rsidRPr="006344BA">
        <w:rPr>
          <w:rFonts w:ascii="Times New Roman" w:hAnsi="Times New Roman"/>
          <w:i/>
          <w:sz w:val="24"/>
          <w:szCs w:val="24"/>
        </w:rPr>
        <w:t>k</w:t>
      </w:r>
      <w:r w:rsidRPr="006344BA">
        <w:rPr>
          <w:rFonts w:ascii="Times New Roman" w:hAnsi="Times New Roman"/>
          <w:sz w:val="24"/>
          <w:szCs w:val="24"/>
        </w:rPr>
        <w:t>} </w:t>
      </w:r>
      <w:r w:rsidRPr="006344BA">
        <w:rPr>
          <w:rFonts w:ascii="Times New Roman" w:hAnsi="Times New Roman"/>
          <w:sz w:val="24"/>
          <w:szCs w:val="24"/>
        </w:rPr>
        <w:t> </w:t>
      </w:r>
      <w:r w:rsidRPr="006344BA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344BA">
        <w:rPr>
          <w:rFonts w:ascii="Times New Roman" w:hAnsi="Times New Roman"/>
          <w:i/>
          <w:sz w:val="24"/>
          <w:szCs w:val="24"/>
        </w:rPr>
        <w:t xml:space="preserve"> </w:t>
      </w:r>
      <w:r w:rsidRPr="006344BA">
        <w:rPr>
          <w:rFonts w:ascii="Times New Roman" w:hAnsi="Times New Roman"/>
          <w:sz w:val="24"/>
          <w:szCs w:val="24"/>
          <w:vertAlign w:val="superscript"/>
        </w:rPr>
        <w:t> </w:t>
      </w:r>
      <w:r w:rsidRPr="006344BA">
        <w:rPr>
          <w:rFonts w:ascii="Times New Roman" w:hAnsi="Times New Roman"/>
          <w:sz w:val="24"/>
          <w:szCs w:val="24"/>
          <w:vertAlign w:val="superscript"/>
        </w:rPr>
        <w:sym w:font="Symbol" w:char="F06C"/>
      </w:r>
      <w:r w:rsidRPr="006344BA">
        <w:rPr>
          <w:rFonts w:ascii="Times New Roman" w:hAnsi="Times New Roman"/>
          <w:i/>
          <w:sz w:val="24"/>
          <w:szCs w:val="24"/>
        </w:rPr>
        <w:t> </w:t>
      </w:r>
      <w:r w:rsidRPr="006344BA">
        <w:rPr>
          <w:rFonts w:ascii="Times New Roman" w:hAnsi="Times New Roman"/>
          <w:sz w:val="24"/>
          <w:szCs w:val="24"/>
        </w:rPr>
        <w:sym w:font="Symbol" w:char="F0B4"/>
      </w:r>
      <w:r w:rsidRPr="006344BA">
        <w:rPr>
          <w:rFonts w:ascii="Times New Roman" w:hAnsi="Times New Roman"/>
          <w:i/>
          <w:sz w:val="24"/>
          <w:szCs w:val="24"/>
        </w:rPr>
        <w:t> a</w:t>
      </w:r>
      <w:r w:rsidRPr="006344BA">
        <w:rPr>
          <w:rFonts w:ascii="Times New Roman" w:hAnsi="Times New Roman"/>
          <w:i/>
          <w:sz w:val="24"/>
          <w:szCs w:val="24"/>
          <w:vertAlign w:val="superscript"/>
        </w:rPr>
        <w:t>k</w:t>
      </w:r>
      <w:r w:rsidRPr="006344BA">
        <w:rPr>
          <w:rFonts w:ascii="Times New Roman" w:hAnsi="Times New Roman"/>
          <w:sz w:val="24"/>
          <w:szCs w:val="24"/>
          <w:lang w:val="en-US"/>
        </w:rPr>
        <w:t> </w:t>
      </w:r>
      <w:r w:rsidRPr="006344BA">
        <w:rPr>
          <w:rFonts w:ascii="Times New Roman" w:hAnsi="Times New Roman"/>
          <w:sz w:val="24"/>
          <w:szCs w:val="24"/>
        </w:rPr>
        <w:t>/</w:t>
      </w:r>
      <w:r w:rsidRPr="006344BA">
        <w:rPr>
          <w:rFonts w:ascii="Times New Roman" w:hAnsi="Times New Roman"/>
          <w:sz w:val="24"/>
          <w:szCs w:val="24"/>
          <w:lang w:val="en-US"/>
        </w:rPr>
        <w:t> </w:t>
      </w:r>
      <w:r w:rsidRPr="006344BA">
        <w:rPr>
          <w:rFonts w:ascii="Times New Roman" w:hAnsi="Times New Roman"/>
          <w:i/>
          <w:sz w:val="24"/>
          <w:szCs w:val="24"/>
          <w:lang w:val="en-US"/>
        </w:rPr>
        <w:t>k</w:t>
      </w:r>
      <w:r w:rsidRPr="006344BA">
        <w:rPr>
          <w:rFonts w:ascii="Times New Roman" w:hAnsi="Times New Roman"/>
          <w:sz w:val="24"/>
          <w:szCs w:val="24"/>
        </w:rPr>
        <w:t xml:space="preserve">!, </w:t>
      </w:r>
      <w:r w:rsidRPr="006344BA">
        <w:rPr>
          <w:rFonts w:ascii="Times New Roman" w:hAnsi="Times New Roman"/>
          <w:i/>
          <w:sz w:val="24"/>
          <w:szCs w:val="24"/>
        </w:rPr>
        <w:t>k</w:t>
      </w:r>
      <w:r w:rsidRPr="006344BA">
        <w:rPr>
          <w:rFonts w:ascii="Times New Roman" w:hAnsi="Times New Roman"/>
          <w:sz w:val="24"/>
          <w:szCs w:val="24"/>
        </w:rPr>
        <w:t xml:space="preserve"> = 0, 1, 2, .... Построить частотное распределение случайной величины и оценить параметр </w:t>
      </w:r>
      <w:r w:rsidRPr="006344BA">
        <w:rPr>
          <w:rFonts w:ascii="Times New Roman" w:hAnsi="Times New Roman"/>
          <w:sz w:val="24"/>
          <w:szCs w:val="24"/>
        </w:rPr>
        <w:sym w:font="Symbol" w:char="F06C"/>
      </w:r>
      <w:r w:rsidRPr="006344BA">
        <w:rPr>
          <w:rFonts w:ascii="Times New Roman" w:hAnsi="Times New Roman"/>
          <w:sz w:val="24"/>
          <w:szCs w:val="24"/>
        </w:rPr>
        <w:t xml:space="preserve"> по выборке 1, 2, 1, 4, 9, 1, 3, 2, 6, 1 по методу моментов. </w:t>
      </w:r>
    </w:p>
    <w:p w:rsidR="00F70DC2" w:rsidRDefault="00F70DC2" w:rsidP="00F70DC2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F70DC2" w:rsidRDefault="00F70DC2" w:rsidP="00F70DC2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F70DC2" w:rsidRPr="006E1A88" w:rsidRDefault="00F70DC2" w:rsidP="00F70DC2">
      <w:pPr>
        <w:pStyle w:val="a6"/>
        <w:ind w:left="0" w:right="-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/>
        </w:rPr>
        <w:t>5.2.6</w:t>
      </w:r>
      <w:r w:rsidRPr="00A95ACA">
        <w:rPr>
          <w:rFonts w:ascii="Times New Roman" w:hAnsi="Times New Roman"/>
          <w:b/>
          <w:color w:val="000000"/>
        </w:rPr>
        <w:t>.</w:t>
      </w:r>
      <w:r w:rsidRPr="006E1A88">
        <w:rPr>
          <w:rFonts w:ascii="Times New Roman" w:hAnsi="Times New Roman"/>
          <w:b/>
          <w:bCs/>
        </w:rPr>
        <w:t>Пример з</w:t>
      </w:r>
      <w:r w:rsidR="007368F1">
        <w:rPr>
          <w:rFonts w:ascii="Times New Roman" w:hAnsi="Times New Roman"/>
          <w:b/>
          <w:bCs/>
        </w:rPr>
        <w:t>адач</w:t>
      </w:r>
      <w:r>
        <w:rPr>
          <w:rFonts w:ascii="Times New Roman" w:hAnsi="Times New Roman"/>
          <w:b/>
          <w:bCs/>
        </w:rPr>
        <w:t>, выносимых</w:t>
      </w:r>
      <w:r w:rsidRPr="006E1A88">
        <w:rPr>
          <w:rFonts w:ascii="Times New Roman" w:hAnsi="Times New Roman"/>
          <w:b/>
          <w:bCs/>
          <w:lang w:eastAsia="ru-RU"/>
        </w:rPr>
        <w:t xml:space="preserve"> на </w:t>
      </w:r>
      <w:r w:rsidRPr="006E1A8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 xml:space="preserve">экзамен </w:t>
      </w:r>
      <w:r>
        <w:rPr>
          <w:rFonts w:ascii="Times New Roman" w:hAnsi="Times New Roman"/>
          <w:b/>
          <w:bCs/>
        </w:rPr>
        <w:t xml:space="preserve"> д</w:t>
      </w:r>
      <w:r w:rsidRPr="00B94A7C">
        <w:rPr>
          <w:rFonts w:ascii="Times New Roman" w:hAnsi="Times New Roman"/>
          <w:b/>
          <w:sz w:val="24"/>
          <w:szCs w:val="28"/>
        </w:rPr>
        <w:t>ля оцен</w:t>
      </w:r>
      <w:r>
        <w:rPr>
          <w:rFonts w:ascii="Times New Roman" w:hAnsi="Times New Roman"/>
          <w:b/>
          <w:sz w:val="24"/>
          <w:szCs w:val="28"/>
        </w:rPr>
        <w:t>ки</w:t>
      </w:r>
      <w:r w:rsidRPr="00B94A7C">
        <w:rPr>
          <w:rFonts w:ascii="Times New Roman" w:hAnsi="Times New Roman"/>
          <w:b/>
          <w:sz w:val="24"/>
          <w:szCs w:val="28"/>
        </w:rPr>
        <w:t xml:space="preserve"> сформированности компетенци</w:t>
      </w:r>
      <w:r>
        <w:rPr>
          <w:rFonts w:ascii="Times New Roman" w:hAnsi="Times New Roman"/>
          <w:b/>
          <w:sz w:val="24"/>
          <w:szCs w:val="28"/>
        </w:rPr>
        <w:t>и О</w:t>
      </w:r>
      <w:r>
        <w:rPr>
          <w:rFonts w:ascii="Times New Roman" w:hAnsi="Times New Roman"/>
          <w:b/>
          <w:color w:val="000000"/>
        </w:rPr>
        <w:t>ПК-1:</w:t>
      </w:r>
    </w:p>
    <w:p w:rsidR="00F70DC2" w:rsidRPr="00F70DC2" w:rsidRDefault="00F70DC2" w:rsidP="00F70D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0DC2">
        <w:rPr>
          <w:rFonts w:ascii="Times New Roman" w:hAnsi="Times New Roman"/>
          <w:i/>
          <w:sz w:val="24"/>
          <w:szCs w:val="24"/>
        </w:rPr>
        <w:t>Задача 8.</w:t>
      </w:r>
      <w:r w:rsidRPr="00F70DC2">
        <w:rPr>
          <w:rFonts w:ascii="Times New Roman" w:hAnsi="Times New Roman"/>
          <w:sz w:val="24"/>
          <w:szCs w:val="24"/>
        </w:rPr>
        <w:t xml:space="preserve"> Пусть </w:t>
      </w:r>
      <w:r w:rsidRPr="00F70DC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70DC2">
        <w:rPr>
          <w:rFonts w:ascii="Times New Roman" w:hAnsi="Times New Roman"/>
          <w:sz w:val="24"/>
          <w:szCs w:val="24"/>
          <w:vertAlign w:val="subscript"/>
        </w:rPr>
        <w:t>1</w:t>
      </w:r>
      <w:r w:rsidRPr="00F70DC2">
        <w:rPr>
          <w:rFonts w:ascii="Times New Roman" w:hAnsi="Times New Roman"/>
          <w:sz w:val="24"/>
          <w:szCs w:val="24"/>
        </w:rPr>
        <w:t xml:space="preserve">, </w:t>
      </w:r>
      <w:r w:rsidRPr="00F70DC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70DC2">
        <w:rPr>
          <w:rFonts w:ascii="Times New Roman" w:hAnsi="Times New Roman"/>
          <w:sz w:val="24"/>
          <w:szCs w:val="24"/>
          <w:vertAlign w:val="subscript"/>
        </w:rPr>
        <w:t>2</w:t>
      </w:r>
      <w:r w:rsidRPr="00F70DC2">
        <w:rPr>
          <w:rFonts w:ascii="Times New Roman" w:hAnsi="Times New Roman"/>
          <w:sz w:val="24"/>
          <w:szCs w:val="24"/>
        </w:rPr>
        <w:t xml:space="preserve">, ..., </w:t>
      </w:r>
      <w:r w:rsidRPr="00F70DC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70DC2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F70DC2">
        <w:rPr>
          <w:rFonts w:ascii="Times New Roman" w:hAnsi="Times New Roman"/>
          <w:sz w:val="24"/>
          <w:szCs w:val="24"/>
        </w:rPr>
        <w:t xml:space="preserve"> – результаты </w:t>
      </w:r>
      <w:r w:rsidRPr="00F70DC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F70DC2">
        <w:rPr>
          <w:rFonts w:ascii="Times New Roman" w:hAnsi="Times New Roman"/>
          <w:sz w:val="24"/>
          <w:szCs w:val="24"/>
        </w:rPr>
        <w:t xml:space="preserve"> повторных независимых наблюдений над случайной величиной </w:t>
      </w:r>
      <w:r w:rsidRPr="00F70DC2">
        <w:rPr>
          <w:rFonts w:ascii="Times New Roman" w:hAnsi="Times New Roman"/>
          <w:sz w:val="24"/>
          <w:szCs w:val="24"/>
        </w:rPr>
        <w:sym w:font="Symbol" w:char="F078"/>
      </w:r>
      <w:r w:rsidRPr="00F70DC2">
        <w:rPr>
          <w:rFonts w:ascii="Times New Roman" w:hAnsi="Times New Roman"/>
          <w:sz w:val="24"/>
          <w:szCs w:val="24"/>
        </w:rPr>
        <w:t xml:space="preserve">, распределенной по нормальному распределению закону с математическим ожиданием </w:t>
      </w:r>
      <w:r w:rsidRPr="00F70DC2">
        <w:rPr>
          <w:rFonts w:ascii="Times New Roman" w:hAnsi="Times New Roman"/>
          <w:sz w:val="24"/>
          <w:szCs w:val="24"/>
        </w:rPr>
        <w:sym w:font="Symbol" w:char="F06C"/>
      </w:r>
      <w:r w:rsidRPr="00F70DC2">
        <w:rPr>
          <w:rFonts w:ascii="Times New Roman" w:hAnsi="Times New Roman"/>
          <w:sz w:val="24"/>
          <w:szCs w:val="24"/>
        </w:rPr>
        <w:t xml:space="preserve"> и дисперсией 1. Будет ли оценка </w:t>
      </w:r>
      <w:r w:rsidRPr="00F70DC2">
        <w:rPr>
          <w:rFonts w:ascii="Times New Roman" w:hAnsi="Times New Roman"/>
          <w:sz w:val="24"/>
          <w:szCs w:val="24"/>
        </w:rPr>
        <w:sym w:font="Symbol" w:char="F06C"/>
      </w:r>
      <w:r w:rsidRPr="00F70DC2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F70DC2">
        <w:rPr>
          <w:rFonts w:ascii="Times New Roman" w:hAnsi="Times New Roman"/>
          <w:sz w:val="24"/>
          <w:szCs w:val="24"/>
        </w:rPr>
        <w:t>(</w:t>
      </w:r>
      <w:r w:rsidRPr="00F70DC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70DC2">
        <w:rPr>
          <w:rFonts w:ascii="Times New Roman" w:hAnsi="Times New Roman"/>
          <w:sz w:val="24"/>
          <w:szCs w:val="24"/>
          <w:vertAlign w:val="subscript"/>
        </w:rPr>
        <w:t>1</w:t>
      </w:r>
      <w:r w:rsidRPr="00F70DC2">
        <w:rPr>
          <w:rFonts w:ascii="Times New Roman" w:hAnsi="Times New Roman"/>
          <w:sz w:val="24"/>
          <w:szCs w:val="24"/>
        </w:rPr>
        <w:t xml:space="preserve">, ..., </w:t>
      </w:r>
      <w:r w:rsidRPr="00F70DC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70DC2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F70DC2">
        <w:rPr>
          <w:rFonts w:ascii="Times New Roman" w:hAnsi="Times New Roman"/>
          <w:sz w:val="24"/>
          <w:szCs w:val="24"/>
        </w:rPr>
        <w:t>) = 3</w:t>
      </w:r>
      <w:r w:rsidRPr="00F70DC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70DC2">
        <w:rPr>
          <w:rFonts w:ascii="Times New Roman" w:hAnsi="Times New Roman"/>
          <w:sz w:val="24"/>
          <w:szCs w:val="24"/>
          <w:vertAlign w:val="subscript"/>
        </w:rPr>
        <w:t>1</w:t>
      </w:r>
      <w:r w:rsidRPr="00F70DC2">
        <w:rPr>
          <w:rFonts w:ascii="Times New Roman" w:hAnsi="Times New Roman"/>
          <w:sz w:val="24"/>
          <w:szCs w:val="24"/>
        </w:rPr>
        <w:t> </w:t>
      </w:r>
      <w:r w:rsidRPr="00F70DC2">
        <w:rPr>
          <w:rFonts w:ascii="Times New Roman" w:hAnsi="Times New Roman"/>
          <w:sz w:val="24"/>
          <w:szCs w:val="24"/>
        </w:rPr>
        <w:t> </w:t>
      </w:r>
      <w:r w:rsidRPr="00F70DC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70DC2">
        <w:rPr>
          <w:rFonts w:ascii="Times New Roman" w:hAnsi="Times New Roman"/>
          <w:sz w:val="24"/>
          <w:szCs w:val="24"/>
          <w:vertAlign w:val="subscript"/>
        </w:rPr>
        <w:t>2</w:t>
      </w:r>
      <w:r w:rsidRPr="00F70DC2">
        <w:rPr>
          <w:rFonts w:ascii="Times New Roman" w:hAnsi="Times New Roman"/>
          <w:sz w:val="24"/>
          <w:szCs w:val="24"/>
          <w:lang w:val="en-US"/>
        </w:rPr>
        <w:t> </w:t>
      </w:r>
      <w:r w:rsidRPr="00F70DC2">
        <w:rPr>
          <w:rFonts w:ascii="Times New Roman" w:hAnsi="Times New Roman"/>
          <w:sz w:val="24"/>
          <w:szCs w:val="24"/>
        </w:rPr>
        <w:t></w:t>
      </w:r>
      <w:r w:rsidRPr="00F70DC2">
        <w:rPr>
          <w:rFonts w:ascii="Times New Roman" w:hAnsi="Times New Roman"/>
          <w:sz w:val="24"/>
          <w:szCs w:val="24"/>
          <w:lang w:val="en-US"/>
        </w:rPr>
        <w:t> </w:t>
      </w:r>
      <w:r w:rsidRPr="00F70DC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70DC2">
        <w:rPr>
          <w:rFonts w:ascii="Times New Roman" w:hAnsi="Times New Roman"/>
          <w:sz w:val="24"/>
          <w:szCs w:val="24"/>
          <w:vertAlign w:val="subscript"/>
        </w:rPr>
        <w:t>3</w:t>
      </w:r>
      <w:r w:rsidRPr="00F70DC2">
        <w:rPr>
          <w:rFonts w:ascii="Times New Roman" w:hAnsi="Times New Roman"/>
          <w:sz w:val="24"/>
          <w:szCs w:val="24"/>
        </w:rPr>
        <w:t xml:space="preserve"> параметра </w:t>
      </w:r>
      <w:r w:rsidRPr="00F70DC2">
        <w:rPr>
          <w:rFonts w:ascii="Times New Roman" w:hAnsi="Times New Roman"/>
          <w:sz w:val="24"/>
          <w:szCs w:val="24"/>
        </w:rPr>
        <w:sym w:font="Symbol" w:char="F06C"/>
      </w:r>
      <w:r w:rsidRPr="00F70DC2">
        <w:rPr>
          <w:rFonts w:ascii="Times New Roman" w:hAnsi="Times New Roman"/>
          <w:sz w:val="24"/>
          <w:szCs w:val="24"/>
        </w:rPr>
        <w:t xml:space="preserve"> эффективной?</w:t>
      </w:r>
    </w:p>
    <w:p w:rsidR="00F70DC2" w:rsidRPr="006E1A88" w:rsidRDefault="00F70DC2" w:rsidP="00F70DC2">
      <w:pPr>
        <w:pStyle w:val="a6"/>
        <w:ind w:left="0" w:right="-284"/>
        <w:rPr>
          <w:rFonts w:ascii="Times New Roman" w:hAnsi="Times New Roman"/>
          <w:b/>
          <w:bCs/>
        </w:rPr>
      </w:pP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Default="00F64CB8" w:rsidP="00216C7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7D6C40" w:rsidRPr="001473EE" w:rsidRDefault="007D6C40" w:rsidP="00216C7F">
      <w:pPr>
        <w:spacing w:after="0"/>
        <w:rPr>
          <w:rFonts w:ascii="Times New Roman" w:hAnsi="Times New Roman"/>
          <w:sz w:val="24"/>
          <w:szCs w:val="24"/>
        </w:rPr>
      </w:pPr>
      <w:r w:rsidRPr="001473EE">
        <w:rPr>
          <w:rFonts w:ascii="Times New Roman" w:hAnsi="Times New Roman"/>
          <w:sz w:val="24"/>
          <w:szCs w:val="24"/>
        </w:rPr>
        <w:t xml:space="preserve">1. Федоткин М.А. </w:t>
      </w:r>
      <w:r w:rsidRPr="001473EE">
        <w:rPr>
          <w:rFonts w:ascii="Times New Roman" w:hAnsi="Times New Roman"/>
          <w:iCs/>
          <w:sz w:val="24"/>
          <w:szCs w:val="24"/>
        </w:rPr>
        <w:t>О</w:t>
      </w:r>
      <w:r w:rsidRPr="001473EE">
        <w:rPr>
          <w:rFonts w:ascii="Times New Roman" w:hAnsi="Times New Roman"/>
          <w:sz w:val="24"/>
          <w:szCs w:val="24"/>
        </w:rPr>
        <w:t>сновы прикладной теории вероятностей и статистики. – М.: Высшая школа, 2006. – 368 с. (185 экз.)</w:t>
      </w:r>
    </w:p>
    <w:p w:rsidR="007D6C40" w:rsidRPr="00B05939" w:rsidRDefault="007D6C40" w:rsidP="00216C7F">
      <w:pPr>
        <w:spacing w:after="0"/>
        <w:rPr>
          <w:rFonts w:ascii="Times New Roman" w:hAnsi="Times New Roman"/>
          <w:sz w:val="24"/>
          <w:szCs w:val="24"/>
        </w:rPr>
      </w:pPr>
      <w:r w:rsidRPr="001473EE">
        <w:rPr>
          <w:rFonts w:ascii="Times New Roman" w:hAnsi="Times New Roman"/>
          <w:sz w:val="24"/>
          <w:szCs w:val="24"/>
        </w:rPr>
        <w:t>2. Ивченко Г.И., Медведев Ю.И. Математическая статистика: [учеб. пособие для втузов]. –  М.: Высшая школа,  1984 г. – 248 с. (24 экз.)</w:t>
      </w:r>
    </w:p>
    <w:p w:rsidR="00F64CB8" w:rsidRDefault="00F64CB8" w:rsidP="00216C7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7D6C40" w:rsidRPr="00B05939" w:rsidRDefault="007D6C40" w:rsidP="00216C7F">
      <w:pPr>
        <w:spacing w:after="0"/>
        <w:rPr>
          <w:rFonts w:ascii="Times New Roman" w:hAnsi="Times New Roman"/>
          <w:sz w:val="24"/>
          <w:szCs w:val="24"/>
        </w:rPr>
      </w:pPr>
      <w:r w:rsidRPr="001473EE">
        <w:rPr>
          <w:rFonts w:ascii="Times New Roman" w:hAnsi="Times New Roman"/>
          <w:sz w:val="24"/>
          <w:szCs w:val="24"/>
        </w:rPr>
        <w:t>1. Федоткин М.А. Модели в теории вероятностей. – М.: ФИЗМАТЛИТ, 2012. – 608 с. (190 экз).</w:t>
      </w:r>
    </w:p>
    <w:p w:rsidR="00F64CB8" w:rsidRPr="00B05939" w:rsidRDefault="00F64CB8" w:rsidP="00216C7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BC44DB">
        <w:rPr>
          <w:rFonts w:ascii="Times New Roman" w:hAnsi="Times New Roman"/>
          <w:sz w:val="24"/>
          <w:szCs w:val="24"/>
        </w:rPr>
        <w:t>:</w:t>
      </w:r>
      <w:r w:rsidRPr="00B05939">
        <w:rPr>
          <w:rFonts w:ascii="Times New Roman" w:hAnsi="Times New Roman"/>
          <w:sz w:val="24"/>
          <w:szCs w:val="24"/>
        </w:rPr>
        <w:t xml:space="preserve"> </w:t>
      </w:r>
    </w:p>
    <w:p w:rsidR="007D6C40" w:rsidRPr="001473EE" w:rsidRDefault="007D6C40" w:rsidP="00216C7F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color w:val="0000FF"/>
          <w:sz w:val="24"/>
          <w:szCs w:val="24"/>
        </w:rPr>
      </w:pPr>
      <w:r w:rsidRPr="001473EE">
        <w:rPr>
          <w:rFonts w:ascii="Times New Roman" w:hAnsi="Times New Roman"/>
          <w:sz w:val="24"/>
          <w:szCs w:val="24"/>
        </w:rPr>
        <w:t xml:space="preserve">Общероссийский математический портал. Режим доступа </w:t>
      </w:r>
      <w:r w:rsidRPr="001473EE">
        <w:rPr>
          <w:rFonts w:ascii="Times New Roman" w:hAnsi="Times New Roman"/>
          <w:color w:val="0000FF"/>
          <w:sz w:val="24"/>
          <w:szCs w:val="24"/>
          <w:lang w:val="en-US"/>
        </w:rPr>
        <w:t>http</w:t>
      </w:r>
      <w:r w:rsidRPr="001473EE">
        <w:rPr>
          <w:rFonts w:ascii="Times New Roman" w:hAnsi="Times New Roman"/>
          <w:color w:val="0000FF"/>
          <w:sz w:val="24"/>
          <w:szCs w:val="24"/>
        </w:rPr>
        <w:t>://</w:t>
      </w:r>
      <w:r w:rsidRPr="001473EE">
        <w:rPr>
          <w:rFonts w:ascii="Times New Roman" w:hAnsi="Times New Roman"/>
          <w:color w:val="0000FF"/>
          <w:sz w:val="24"/>
          <w:szCs w:val="24"/>
          <w:lang w:val="en-US"/>
        </w:rPr>
        <w:t>www</w:t>
      </w:r>
      <w:r w:rsidRPr="001473EE">
        <w:rPr>
          <w:rFonts w:ascii="Times New Roman" w:hAnsi="Times New Roman"/>
          <w:color w:val="0000FF"/>
          <w:sz w:val="24"/>
          <w:szCs w:val="24"/>
        </w:rPr>
        <w:t>.</w:t>
      </w:r>
      <w:r w:rsidRPr="001473EE">
        <w:rPr>
          <w:rFonts w:ascii="Times New Roman" w:hAnsi="Times New Roman"/>
          <w:color w:val="0000FF"/>
          <w:sz w:val="24"/>
          <w:szCs w:val="24"/>
          <w:lang w:val="en-US"/>
        </w:rPr>
        <w:t>mathnet</w:t>
      </w:r>
      <w:r w:rsidRPr="001473EE">
        <w:rPr>
          <w:rFonts w:ascii="Times New Roman" w:hAnsi="Times New Roman"/>
          <w:color w:val="0000FF"/>
          <w:sz w:val="24"/>
          <w:szCs w:val="24"/>
        </w:rPr>
        <w:t>.</w:t>
      </w:r>
      <w:r w:rsidRPr="001473EE">
        <w:rPr>
          <w:rFonts w:ascii="Times New Roman" w:hAnsi="Times New Roman"/>
          <w:color w:val="0000FF"/>
          <w:sz w:val="24"/>
          <w:szCs w:val="24"/>
          <w:lang w:val="en-US"/>
        </w:rPr>
        <w:t>ru</w:t>
      </w:r>
    </w:p>
    <w:p w:rsidR="00B748B7" w:rsidRDefault="00B748B7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8B20D3">
        <w:rPr>
          <w:rFonts w:ascii="Times New Roman" w:hAnsi="Times New Roman"/>
          <w:b/>
          <w:sz w:val="24"/>
          <w:szCs w:val="24"/>
        </w:rPr>
        <w:t xml:space="preserve"> 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2B48">
        <w:rPr>
          <w:rFonts w:ascii="Times New Roman" w:hAnsi="Times New Roman" w:cs="Times New Roman"/>
          <w:sz w:val="24"/>
          <w:szCs w:val="24"/>
        </w:rPr>
        <w:t>компьютерный класс, проектор, экран</w:t>
      </w:r>
      <w:r w:rsidR="00B72B4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1E3215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2D0668" w:rsidRPr="00C53077" w:rsidRDefault="002D0668" w:rsidP="00C530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Автор </w:t>
      </w:r>
      <w:r w:rsidR="00840260">
        <w:rPr>
          <w:rFonts w:ascii="Times New Roman" w:hAnsi="Times New Roman"/>
          <w:sz w:val="24"/>
          <w:szCs w:val="24"/>
        </w:rPr>
        <w:t xml:space="preserve">д.ф-м.н., доцент </w:t>
      </w:r>
      <w:r w:rsidRPr="006F62D7">
        <w:rPr>
          <w:rFonts w:ascii="Times New Roman" w:hAnsi="Times New Roman"/>
          <w:sz w:val="24"/>
          <w:szCs w:val="24"/>
        </w:rPr>
        <w:t xml:space="preserve"> ___________________________</w:t>
      </w:r>
      <w:r w:rsidR="00840260">
        <w:rPr>
          <w:rFonts w:ascii="Times New Roman" w:hAnsi="Times New Roman"/>
          <w:sz w:val="24"/>
          <w:szCs w:val="24"/>
        </w:rPr>
        <w:t xml:space="preserve"> А.В.Зорин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кафедрой_________________________</w:t>
      </w:r>
      <w:r w:rsidR="0003608F">
        <w:rPr>
          <w:rFonts w:ascii="Times New Roman" w:hAnsi="Times New Roman"/>
          <w:sz w:val="24"/>
          <w:szCs w:val="24"/>
        </w:rPr>
        <w:t>В.П. Гергель</w:t>
      </w:r>
    </w:p>
    <w:p w:rsidR="00D55CBB" w:rsidRDefault="00D55CBB" w:rsidP="006F62D7">
      <w:pPr>
        <w:rPr>
          <w:rFonts w:ascii="Times New Roman" w:hAnsi="Times New Roman"/>
          <w:sz w:val="24"/>
          <w:szCs w:val="24"/>
        </w:rPr>
      </w:pPr>
    </w:p>
    <w:p w:rsidR="00C53077" w:rsidRDefault="00C53077" w:rsidP="00C5307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Программа одобрена на заседании методической комиссии  института информационных технологий, математики и механики</w:t>
      </w:r>
    </w:p>
    <w:p w:rsidR="00C53077" w:rsidRDefault="00C53077" w:rsidP="00C5307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C53077" w:rsidRPr="006F62D7" w:rsidRDefault="00C53077" w:rsidP="006F62D7">
      <w:pPr>
        <w:rPr>
          <w:rFonts w:ascii="Times New Roman" w:hAnsi="Times New Roman"/>
          <w:sz w:val="24"/>
          <w:szCs w:val="24"/>
        </w:rPr>
      </w:pPr>
    </w:p>
    <w:sectPr w:rsidR="00C53077" w:rsidRPr="006F62D7" w:rsidSect="001D64EC">
      <w:footerReference w:type="even" r:id="rId7"/>
      <w:footerReference w:type="default" r:id="rId8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2B" w:rsidRDefault="00831B2B">
      <w:r>
        <w:separator/>
      </w:r>
    </w:p>
  </w:endnote>
  <w:endnote w:type="continuationSeparator" w:id="1">
    <w:p w:rsidR="00831B2B" w:rsidRDefault="0083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377AFE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377AFE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3077">
      <w:rPr>
        <w:rStyle w:val="a9"/>
        <w:noProof/>
      </w:rPr>
      <w:t>8</w: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2B" w:rsidRDefault="00831B2B">
      <w:r>
        <w:separator/>
      </w:r>
    </w:p>
  </w:footnote>
  <w:footnote w:type="continuationSeparator" w:id="1">
    <w:p w:rsidR="00831B2B" w:rsidRDefault="00831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0230"/>
    <w:multiLevelType w:val="hybridMultilevel"/>
    <w:tmpl w:val="5AC4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0247"/>
    <w:multiLevelType w:val="hybridMultilevel"/>
    <w:tmpl w:val="5A7CA348"/>
    <w:lvl w:ilvl="0" w:tplc="72E89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9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1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138C"/>
    <w:rsid w:val="00004E7E"/>
    <w:rsid w:val="00007E0A"/>
    <w:rsid w:val="0002192E"/>
    <w:rsid w:val="00025396"/>
    <w:rsid w:val="00030EB6"/>
    <w:rsid w:val="00031404"/>
    <w:rsid w:val="0003608F"/>
    <w:rsid w:val="00053313"/>
    <w:rsid w:val="0005785E"/>
    <w:rsid w:val="000626BE"/>
    <w:rsid w:val="00066E4A"/>
    <w:rsid w:val="00077C94"/>
    <w:rsid w:val="00090762"/>
    <w:rsid w:val="00093090"/>
    <w:rsid w:val="0009357B"/>
    <w:rsid w:val="00095B91"/>
    <w:rsid w:val="000B6195"/>
    <w:rsid w:val="000C1994"/>
    <w:rsid w:val="000C2BAD"/>
    <w:rsid w:val="000E6ED7"/>
    <w:rsid w:val="000F18ED"/>
    <w:rsid w:val="000F2EF1"/>
    <w:rsid w:val="0010364D"/>
    <w:rsid w:val="00120BFF"/>
    <w:rsid w:val="00130028"/>
    <w:rsid w:val="00134077"/>
    <w:rsid w:val="0016108A"/>
    <w:rsid w:val="0017446C"/>
    <w:rsid w:val="00180D6A"/>
    <w:rsid w:val="0018709B"/>
    <w:rsid w:val="001B550E"/>
    <w:rsid w:val="001B7663"/>
    <w:rsid w:val="001C0802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16C7F"/>
    <w:rsid w:val="00227E79"/>
    <w:rsid w:val="00237611"/>
    <w:rsid w:val="00242B00"/>
    <w:rsid w:val="00290F16"/>
    <w:rsid w:val="00292A4E"/>
    <w:rsid w:val="00293515"/>
    <w:rsid w:val="002A1EB5"/>
    <w:rsid w:val="002B2163"/>
    <w:rsid w:val="002B3C97"/>
    <w:rsid w:val="002D0668"/>
    <w:rsid w:val="002F41A0"/>
    <w:rsid w:val="003078C1"/>
    <w:rsid w:val="00313ECA"/>
    <w:rsid w:val="00324F8D"/>
    <w:rsid w:val="00327E30"/>
    <w:rsid w:val="00333445"/>
    <w:rsid w:val="003416CD"/>
    <w:rsid w:val="00343BCA"/>
    <w:rsid w:val="00365C73"/>
    <w:rsid w:val="00377AFE"/>
    <w:rsid w:val="00380444"/>
    <w:rsid w:val="00380B09"/>
    <w:rsid w:val="0038490F"/>
    <w:rsid w:val="003858D8"/>
    <w:rsid w:val="003A454B"/>
    <w:rsid w:val="003C0479"/>
    <w:rsid w:val="003D413B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1B64"/>
    <w:rsid w:val="00446C86"/>
    <w:rsid w:val="00462D85"/>
    <w:rsid w:val="0046760F"/>
    <w:rsid w:val="00467DED"/>
    <w:rsid w:val="00477260"/>
    <w:rsid w:val="0048681E"/>
    <w:rsid w:val="004875A9"/>
    <w:rsid w:val="004B33BB"/>
    <w:rsid w:val="004B76EF"/>
    <w:rsid w:val="004C6F07"/>
    <w:rsid w:val="004D25B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8428D"/>
    <w:rsid w:val="005A2253"/>
    <w:rsid w:val="005A59A6"/>
    <w:rsid w:val="005B2D4E"/>
    <w:rsid w:val="005B3325"/>
    <w:rsid w:val="005C18AF"/>
    <w:rsid w:val="005C740E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4805"/>
    <w:rsid w:val="0067366E"/>
    <w:rsid w:val="00680013"/>
    <w:rsid w:val="006859C6"/>
    <w:rsid w:val="006957BF"/>
    <w:rsid w:val="006A4AA8"/>
    <w:rsid w:val="006B772B"/>
    <w:rsid w:val="006E3D05"/>
    <w:rsid w:val="006E3F86"/>
    <w:rsid w:val="006E4BF9"/>
    <w:rsid w:val="006E5AB0"/>
    <w:rsid w:val="006F62D7"/>
    <w:rsid w:val="006F64D5"/>
    <w:rsid w:val="00701ACF"/>
    <w:rsid w:val="00702F8A"/>
    <w:rsid w:val="00707E03"/>
    <w:rsid w:val="0071595E"/>
    <w:rsid w:val="00726F5F"/>
    <w:rsid w:val="007368F1"/>
    <w:rsid w:val="007379E9"/>
    <w:rsid w:val="0075383D"/>
    <w:rsid w:val="0075495E"/>
    <w:rsid w:val="00755F78"/>
    <w:rsid w:val="00757933"/>
    <w:rsid w:val="0076502C"/>
    <w:rsid w:val="007716F9"/>
    <w:rsid w:val="007728F8"/>
    <w:rsid w:val="00786EFA"/>
    <w:rsid w:val="00794DBD"/>
    <w:rsid w:val="007964BA"/>
    <w:rsid w:val="007A770C"/>
    <w:rsid w:val="007B0FF2"/>
    <w:rsid w:val="007B140C"/>
    <w:rsid w:val="007B723F"/>
    <w:rsid w:val="007C62D2"/>
    <w:rsid w:val="007C62F8"/>
    <w:rsid w:val="007C6520"/>
    <w:rsid w:val="007D5D80"/>
    <w:rsid w:val="007D6C40"/>
    <w:rsid w:val="007D6E92"/>
    <w:rsid w:val="007E1E90"/>
    <w:rsid w:val="00815110"/>
    <w:rsid w:val="00823F46"/>
    <w:rsid w:val="00831B2B"/>
    <w:rsid w:val="008342EB"/>
    <w:rsid w:val="00840260"/>
    <w:rsid w:val="0084102D"/>
    <w:rsid w:val="00853AEA"/>
    <w:rsid w:val="008A37E9"/>
    <w:rsid w:val="008A74EF"/>
    <w:rsid w:val="008B20D3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50398"/>
    <w:rsid w:val="0096713D"/>
    <w:rsid w:val="00981BA5"/>
    <w:rsid w:val="00983BB8"/>
    <w:rsid w:val="00991BDB"/>
    <w:rsid w:val="009A5B44"/>
    <w:rsid w:val="009B255B"/>
    <w:rsid w:val="009B2923"/>
    <w:rsid w:val="009B6DC1"/>
    <w:rsid w:val="009D5FF9"/>
    <w:rsid w:val="009D72AB"/>
    <w:rsid w:val="009E65E1"/>
    <w:rsid w:val="00A04351"/>
    <w:rsid w:val="00A2471B"/>
    <w:rsid w:val="00A30044"/>
    <w:rsid w:val="00A357FF"/>
    <w:rsid w:val="00A35D59"/>
    <w:rsid w:val="00A427F2"/>
    <w:rsid w:val="00A55147"/>
    <w:rsid w:val="00A63BDA"/>
    <w:rsid w:val="00A654BB"/>
    <w:rsid w:val="00A6696A"/>
    <w:rsid w:val="00A856CF"/>
    <w:rsid w:val="00A864DA"/>
    <w:rsid w:val="00A95ACA"/>
    <w:rsid w:val="00A9767E"/>
    <w:rsid w:val="00AA0BE9"/>
    <w:rsid w:val="00AB3717"/>
    <w:rsid w:val="00AD2848"/>
    <w:rsid w:val="00AD56D7"/>
    <w:rsid w:val="00AF4E4E"/>
    <w:rsid w:val="00AF735A"/>
    <w:rsid w:val="00B01E04"/>
    <w:rsid w:val="00B027E7"/>
    <w:rsid w:val="00B04B40"/>
    <w:rsid w:val="00B05939"/>
    <w:rsid w:val="00B1066B"/>
    <w:rsid w:val="00B141A0"/>
    <w:rsid w:val="00B17DA8"/>
    <w:rsid w:val="00B26C74"/>
    <w:rsid w:val="00B366FF"/>
    <w:rsid w:val="00B55829"/>
    <w:rsid w:val="00B55C10"/>
    <w:rsid w:val="00B56CC5"/>
    <w:rsid w:val="00B60800"/>
    <w:rsid w:val="00B72B48"/>
    <w:rsid w:val="00B748B7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C14296"/>
    <w:rsid w:val="00C1707B"/>
    <w:rsid w:val="00C26931"/>
    <w:rsid w:val="00C2780B"/>
    <w:rsid w:val="00C33E34"/>
    <w:rsid w:val="00C53077"/>
    <w:rsid w:val="00C77C25"/>
    <w:rsid w:val="00C92B94"/>
    <w:rsid w:val="00CA6632"/>
    <w:rsid w:val="00CC02D7"/>
    <w:rsid w:val="00CC530B"/>
    <w:rsid w:val="00CD0D2F"/>
    <w:rsid w:val="00D00C4F"/>
    <w:rsid w:val="00D060D1"/>
    <w:rsid w:val="00D25FA8"/>
    <w:rsid w:val="00D34654"/>
    <w:rsid w:val="00D35118"/>
    <w:rsid w:val="00D442AC"/>
    <w:rsid w:val="00D46F44"/>
    <w:rsid w:val="00D55CBB"/>
    <w:rsid w:val="00D62713"/>
    <w:rsid w:val="00D66A23"/>
    <w:rsid w:val="00D76CA7"/>
    <w:rsid w:val="00D8624A"/>
    <w:rsid w:val="00DA5574"/>
    <w:rsid w:val="00DC0331"/>
    <w:rsid w:val="00DC72EA"/>
    <w:rsid w:val="00DD2E8E"/>
    <w:rsid w:val="00DD7AA8"/>
    <w:rsid w:val="00DE137C"/>
    <w:rsid w:val="00DE5E55"/>
    <w:rsid w:val="00DE63F9"/>
    <w:rsid w:val="00DF2B51"/>
    <w:rsid w:val="00DF448D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906BC"/>
    <w:rsid w:val="00E93BD5"/>
    <w:rsid w:val="00E93FC4"/>
    <w:rsid w:val="00E97CA7"/>
    <w:rsid w:val="00EB3C05"/>
    <w:rsid w:val="00ED633B"/>
    <w:rsid w:val="00EE4B4F"/>
    <w:rsid w:val="00F007DF"/>
    <w:rsid w:val="00F30422"/>
    <w:rsid w:val="00F3126B"/>
    <w:rsid w:val="00F33067"/>
    <w:rsid w:val="00F34EDF"/>
    <w:rsid w:val="00F42B95"/>
    <w:rsid w:val="00F42C66"/>
    <w:rsid w:val="00F432A2"/>
    <w:rsid w:val="00F52D95"/>
    <w:rsid w:val="00F56275"/>
    <w:rsid w:val="00F64CB8"/>
    <w:rsid w:val="00F70DC2"/>
    <w:rsid w:val="00F726D7"/>
    <w:rsid w:val="00F83130"/>
    <w:rsid w:val="00F8463B"/>
    <w:rsid w:val="00FA2F7E"/>
    <w:rsid w:val="00FA3935"/>
    <w:rsid w:val="00FA3E2C"/>
    <w:rsid w:val="00FA4EBE"/>
    <w:rsid w:val="00FB6A14"/>
    <w:rsid w:val="00FC4D0D"/>
    <w:rsid w:val="00FC6EC8"/>
    <w:rsid w:val="00FE6A1D"/>
    <w:rsid w:val="00FF1285"/>
    <w:rsid w:val="00FF1438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paragraph" w:styleId="ac">
    <w:name w:val="Plain Text"/>
    <w:basedOn w:val="a"/>
    <w:link w:val="ad"/>
    <w:uiPriority w:val="99"/>
    <w:unhideWhenUsed/>
    <w:rsid w:val="009A5B4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9A5B44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Абзац списка Знак"/>
    <w:link w:val="a6"/>
    <w:uiPriority w:val="34"/>
    <w:rsid w:val="00F70D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2021-03-16T20:16:00Z</dcterms:created>
  <dcterms:modified xsi:type="dcterms:W3CDTF">2021-03-20T22:18:00Z</dcterms:modified>
</cp:coreProperties>
</file>