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6B" w:rsidRPr="003C086B" w:rsidRDefault="003C086B" w:rsidP="003C086B">
      <w:pPr>
        <w:jc w:val="center"/>
        <w:rPr>
          <w:sz w:val="24"/>
          <w:szCs w:val="24"/>
        </w:rPr>
      </w:pPr>
      <w:bookmarkStart w:id="0" w:name="_GoBack"/>
      <w:bookmarkEnd w:id="0"/>
      <w:r w:rsidRPr="003C086B">
        <w:rPr>
          <w:sz w:val="24"/>
          <w:szCs w:val="24"/>
        </w:rPr>
        <w:t>МИНИСТЕРСТВО ОБРАЗОВАНИЯ И НАУКИ РОССИЙСКОЙ ФЕДЕРАЦИИ</w:t>
      </w:r>
    </w:p>
    <w:p w:rsidR="003C086B" w:rsidRPr="003C086B" w:rsidRDefault="003C086B" w:rsidP="003C086B">
      <w:pPr>
        <w:jc w:val="center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 xml:space="preserve">Федеральное государственное автономное </w:t>
      </w:r>
    </w:p>
    <w:p w:rsidR="003C086B" w:rsidRPr="003C086B" w:rsidRDefault="003C086B" w:rsidP="003C086B">
      <w:pPr>
        <w:jc w:val="center"/>
        <w:rPr>
          <w:sz w:val="24"/>
          <w:szCs w:val="24"/>
          <w:u w:val="single"/>
        </w:rPr>
      </w:pPr>
      <w:r w:rsidRPr="003C086B">
        <w:rPr>
          <w:b/>
          <w:sz w:val="24"/>
          <w:szCs w:val="24"/>
        </w:rPr>
        <w:t>образовательное учреждение высшего образования</w:t>
      </w:r>
    </w:p>
    <w:p w:rsidR="003C086B" w:rsidRPr="003C086B" w:rsidRDefault="003C086B" w:rsidP="003C086B">
      <w:pPr>
        <w:jc w:val="center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Лобачевского»»</w:t>
      </w:r>
    </w:p>
    <w:p w:rsidR="003C086B" w:rsidRPr="003C086B" w:rsidRDefault="003C086B" w:rsidP="003C086B">
      <w:pPr>
        <w:spacing w:line="360" w:lineRule="auto"/>
        <w:jc w:val="center"/>
        <w:rPr>
          <w:sz w:val="24"/>
          <w:szCs w:val="24"/>
        </w:rPr>
      </w:pPr>
    </w:p>
    <w:p w:rsidR="003C086B" w:rsidRPr="003C086B" w:rsidRDefault="003C086B" w:rsidP="003C086B">
      <w:pPr>
        <w:spacing w:line="360" w:lineRule="auto"/>
        <w:jc w:val="center"/>
        <w:rPr>
          <w:sz w:val="24"/>
          <w:szCs w:val="24"/>
        </w:rPr>
      </w:pPr>
      <w:r w:rsidRPr="003C086B">
        <w:rPr>
          <w:sz w:val="24"/>
          <w:szCs w:val="24"/>
        </w:rPr>
        <w:t>Юридический факультет</w:t>
      </w:r>
    </w:p>
    <w:p w:rsidR="00DD7566" w:rsidRPr="003C086B" w:rsidRDefault="00DD7566" w:rsidP="00DD7566">
      <w:pPr>
        <w:pStyle w:val="14pt"/>
        <w:spacing w:line="240" w:lineRule="auto"/>
        <w:jc w:val="center"/>
        <w:rPr>
          <w:sz w:val="24"/>
          <w:szCs w:val="24"/>
        </w:rPr>
      </w:pPr>
    </w:p>
    <w:p w:rsidR="00DD7566" w:rsidRPr="003C086B" w:rsidRDefault="00DD7566" w:rsidP="00DD7566">
      <w:pPr>
        <w:suppressLineNumbers/>
        <w:tabs>
          <w:tab w:val="left" w:pos="142"/>
        </w:tabs>
        <w:ind w:left="-1134" w:right="-140"/>
        <w:jc w:val="center"/>
        <w:rPr>
          <w:b/>
          <w:sz w:val="24"/>
          <w:szCs w:val="24"/>
        </w:rPr>
      </w:pPr>
    </w:p>
    <w:p w:rsidR="00DD7566" w:rsidRPr="003C086B" w:rsidRDefault="00DD7566" w:rsidP="00DD7566">
      <w:pPr>
        <w:suppressLineNumbers/>
        <w:tabs>
          <w:tab w:val="left" w:pos="142"/>
        </w:tabs>
        <w:ind w:left="-1134" w:right="-140"/>
        <w:jc w:val="center"/>
        <w:rPr>
          <w:sz w:val="24"/>
          <w:szCs w:val="24"/>
        </w:rPr>
      </w:pPr>
    </w:p>
    <w:p w:rsidR="00DD7566" w:rsidRPr="003C086B" w:rsidRDefault="00DD7566" w:rsidP="003C086B">
      <w:pPr>
        <w:pStyle w:val="1"/>
        <w:ind w:firstLine="4962"/>
        <w:jc w:val="right"/>
        <w:rPr>
          <w:sz w:val="24"/>
          <w:szCs w:val="24"/>
        </w:rPr>
      </w:pPr>
      <w:r w:rsidRPr="003C086B">
        <w:rPr>
          <w:sz w:val="24"/>
          <w:szCs w:val="24"/>
        </w:rPr>
        <w:t xml:space="preserve"> УТВЕРЖДАЮ</w:t>
      </w:r>
    </w:p>
    <w:p w:rsidR="00DD7566" w:rsidRPr="003C086B" w:rsidRDefault="00DD7566" w:rsidP="003C086B">
      <w:pPr>
        <w:pStyle w:val="a7"/>
        <w:ind w:left="4956"/>
        <w:jc w:val="right"/>
        <w:rPr>
          <w:sz w:val="24"/>
          <w:szCs w:val="24"/>
        </w:rPr>
      </w:pPr>
      <w:r w:rsidRPr="003C086B">
        <w:rPr>
          <w:sz w:val="24"/>
          <w:szCs w:val="24"/>
        </w:rPr>
        <w:t xml:space="preserve"> Декан юридического факультета,</w:t>
      </w:r>
    </w:p>
    <w:p w:rsidR="00DD7566" w:rsidRPr="003C086B" w:rsidRDefault="00DD7566" w:rsidP="003C086B">
      <w:pPr>
        <w:pStyle w:val="a7"/>
        <w:ind w:left="4956"/>
        <w:jc w:val="right"/>
        <w:rPr>
          <w:sz w:val="24"/>
          <w:szCs w:val="24"/>
        </w:rPr>
      </w:pPr>
      <w:r w:rsidRPr="003C086B">
        <w:rPr>
          <w:sz w:val="24"/>
          <w:szCs w:val="24"/>
        </w:rPr>
        <w:t>к.ю.н., доцент   Цыганов В.И.</w:t>
      </w:r>
    </w:p>
    <w:p w:rsidR="00DD7566" w:rsidRPr="003C086B" w:rsidRDefault="00DD7566" w:rsidP="003C086B">
      <w:pPr>
        <w:suppressLineNumbers/>
        <w:tabs>
          <w:tab w:val="left" w:pos="0"/>
        </w:tabs>
        <w:jc w:val="right"/>
        <w:rPr>
          <w:sz w:val="24"/>
          <w:szCs w:val="24"/>
        </w:rPr>
      </w:pPr>
      <w:r w:rsidRPr="003C086B">
        <w:rPr>
          <w:sz w:val="24"/>
          <w:szCs w:val="24"/>
        </w:rPr>
        <w:t xml:space="preserve">                                                           </w:t>
      </w:r>
      <w:r w:rsidR="003C086B" w:rsidRPr="003C086B">
        <w:rPr>
          <w:sz w:val="24"/>
          <w:szCs w:val="24"/>
        </w:rPr>
        <w:t xml:space="preserve">            «30» августа </w:t>
      </w:r>
      <w:r w:rsidR="00720B65" w:rsidRPr="003C086B">
        <w:rPr>
          <w:sz w:val="24"/>
          <w:szCs w:val="24"/>
        </w:rPr>
        <w:t>2017</w:t>
      </w:r>
      <w:r w:rsidRPr="003C086B">
        <w:rPr>
          <w:sz w:val="24"/>
          <w:szCs w:val="24"/>
        </w:rPr>
        <w:t xml:space="preserve"> г.</w:t>
      </w:r>
    </w:p>
    <w:p w:rsidR="00DD7566" w:rsidRPr="003C086B" w:rsidRDefault="00DD7566" w:rsidP="003C086B">
      <w:pPr>
        <w:suppressLineNumbers/>
        <w:jc w:val="right"/>
        <w:rPr>
          <w:sz w:val="24"/>
          <w:szCs w:val="24"/>
        </w:rPr>
      </w:pPr>
    </w:p>
    <w:p w:rsidR="00DD7566" w:rsidRPr="003C086B" w:rsidRDefault="00DD7566" w:rsidP="00DD7566">
      <w:pPr>
        <w:suppressLineNumbers/>
        <w:jc w:val="center"/>
        <w:rPr>
          <w:sz w:val="24"/>
          <w:szCs w:val="24"/>
        </w:rPr>
      </w:pPr>
    </w:p>
    <w:p w:rsidR="00440421" w:rsidRPr="003C086B" w:rsidRDefault="00440421" w:rsidP="006B7253">
      <w:pPr>
        <w:pStyle w:val="1"/>
        <w:suppressLineNumbers/>
        <w:ind w:firstLine="0"/>
        <w:rPr>
          <w:sz w:val="24"/>
          <w:szCs w:val="24"/>
        </w:rPr>
      </w:pPr>
      <w:r w:rsidRPr="003C086B">
        <w:rPr>
          <w:sz w:val="24"/>
          <w:szCs w:val="24"/>
        </w:rPr>
        <w:t xml:space="preserve"> </w:t>
      </w:r>
      <w:r w:rsidR="00EE65E4" w:rsidRPr="003C086B">
        <w:rPr>
          <w:sz w:val="24"/>
          <w:szCs w:val="24"/>
        </w:rPr>
        <w:t>Рабочая программа</w:t>
      </w:r>
    </w:p>
    <w:p w:rsidR="00C26524" w:rsidRPr="003C086B" w:rsidRDefault="00C26524" w:rsidP="00016D53">
      <w:pPr>
        <w:jc w:val="center"/>
        <w:rPr>
          <w:b/>
          <w:sz w:val="24"/>
          <w:szCs w:val="24"/>
          <w:lang w:eastAsia="ru-RU"/>
        </w:rPr>
      </w:pPr>
      <w:r w:rsidRPr="003C086B">
        <w:rPr>
          <w:b/>
          <w:sz w:val="24"/>
          <w:szCs w:val="24"/>
          <w:lang w:eastAsia="ru-RU"/>
        </w:rPr>
        <w:t xml:space="preserve">Производственной </w:t>
      </w:r>
      <w:r w:rsidR="00016D53" w:rsidRPr="003C086B">
        <w:rPr>
          <w:b/>
          <w:sz w:val="24"/>
          <w:szCs w:val="24"/>
          <w:lang w:eastAsia="ru-RU"/>
        </w:rPr>
        <w:t xml:space="preserve"> практики</w:t>
      </w:r>
      <w:r w:rsidRPr="003C086B">
        <w:rPr>
          <w:b/>
          <w:sz w:val="24"/>
          <w:szCs w:val="24"/>
          <w:lang w:eastAsia="ru-RU"/>
        </w:rPr>
        <w:t xml:space="preserve"> </w:t>
      </w:r>
    </w:p>
    <w:p w:rsidR="00440421" w:rsidRPr="003C086B" w:rsidRDefault="00C26524" w:rsidP="00016D53">
      <w:pPr>
        <w:jc w:val="center"/>
        <w:rPr>
          <w:sz w:val="24"/>
          <w:szCs w:val="24"/>
          <w:lang w:eastAsia="ru-RU"/>
        </w:rPr>
      </w:pPr>
      <w:r w:rsidRPr="003C086B">
        <w:rPr>
          <w:b/>
          <w:sz w:val="24"/>
          <w:szCs w:val="24"/>
          <w:lang w:eastAsia="ru-RU"/>
        </w:rPr>
        <w:t>(преддипломной)</w:t>
      </w:r>
    </w:p>
    <w:p w:rsidR="008D6F87" w:rsidRPr="003C086B" w:rsidRDefault="008D6F87" w:rsidP="006B7253">
      <w:pPr>
        <w:tabs>
          <w:tab w:val="left" w:pos="2295"/>
        </w:tabs>
        <w:jc w:val="center"/>
        <w:rPr>
          <w:b/>
          <w:i/>
          <w:sz w:val="24"/>
          <w:szCs w:val="24"/>
        </w:rPr>
      </w:pPr>
    </w:p>
    <w:p w:rsidR="00440421" w:rsidRPr="003C086B" w:rsidRDefault="00440421" w:rsidP="006B7253">
      <w:pPr>
        <w:rPr>
          <w:i/>
          <w:sz w:val="24"/>
          <w:szCs w:val="24"/>
        </w:rPr>
      </w:pPr>
    </w:p>
    <w:p w:rsidR="00440421" w:rsidRPr="003C086B" w:rsidRDefault="00440421" w:rsidP="006B7253">
      <w:pPr>
        <w:pStyle w:val="110"/>
        <w:shd w:val="clear" w:color="auto" w:fill="auto"/>
        <w:spacing w:before="0" w:after="0" w:line="240" w:lineRule="auto"/>
        <w:rPr>
          <w:sz w:val="24"/>
          <w:szCs w:val="24"/>
        </w:rPr>
      </w:pPr>
      <w:r w:rsidRPr="003C086B">
        <w:rPr>
          <w:sz w:val="24"/>
          <w:szCs w:val="24"/>
        </w:rPr>
        <w:t>Специальность</w:t>
      </w:r>
    </w:p>
    <w:p w:rsidR="00440421" w:rsidRPr="003C086B" w:rsidRDefault="00440421" w:rsidP="00440421">
      <w:pPr>
        <w:pStyle w:val="110"/>
        <w:shd w:val="clear" w:color="auto" w:fill="auto"/>
        <w:spacing w:before="0" w:after="0" w:line="240" w:lineRule="auto"/>
        <w:rPr>
          <w:sz w:val="24"/>
          <w:szCs w:val="24"/>
          <w:u w:val="single"/>
        </w:rPr>
      </w:pPr>
      <w:r w:rsidRPr="003C086B">
        <w:rPr>
          <w:sz w:val="24"/>
          <w:szCs w:val="24"/>
          <w:u w:val="single"/>
        </w:rPr>
        <w:t>40.02.01Право и организация социального обеспечения</w:t>
      </w:r>
    </w:p>
    <w:p w:rsidR="003C086B" w:rsidRPr="003C086B" w:rsidRDefault="003C086B" w:rsidP="00EE65E4">
      <w:pPr>
        <w:pStyle w:val="101"/>
        <w:shd w:val="clear" w:color="auto" w:fill="auto"/>
        <w:spacing w:before="0" w:after="0" w:line="240" w:lineRule="auto"/>
        <w:ind w:left="23"/>
        <w:rPr>
          <w:b w:val="0"/>
          <w:sz w:val="24"/>
          <w:szCs w:val="24"/>
        </w:rPr>
      </w:pPr>
    </w:p>
    <w:p w:rsidR="00440421" w:rsidRPr="003C086B" w:rsidRDefault="00EE65E4" w:rsidP="00EE65E4">
      <w:pPr>
        <w:pStyle w:val="101"/>
        <w:shd w:val="clear" w:color="auto" w:fill="auto"/>
        <w:spacing w:before="0" w:after="0" w:line="240" w:lineRule="auto"/>
        <w:ind w:left="23"/>
        <w:rPr>
          <w:b w:val="0"/>
          <w:sz w:val="24"/>
          <w:szCs w:val="24"/>
        </w:rPr>
      </w:pPr>
      <w:r w:rsidRPr="003C086B">
        <w:rPr>
          <w:b w:val="0"/>
          <w:sz w:val="24"/>
          <w:szCs w:val="24"/>
        </w:rPr>
        <w:t>Квалификация выпускника</w:t>
      </w:r>
    </w:p>
    <w:p w:rsidR="00EE65E4" w:rsidRPr="003C086B" w:rsidRDefault="00EE65E4" w:rsidP="00EE65E4">
      <w:pPr>
        <w:pStyle w:val="101"/>
        <w:shd w:val="clear" w:color="auto" w:fill="auto"/>
        <w:spacing w:before="0" w:after="0" w:line="240" w:lineRule="auto"/>
        <w:ind w:left="23"/>
        <w:rPr>
          <w:b w:val="0"/>
          <w:sz w:val="24"/>
          <w:szCs w:val="24"/>
          <w:u w:val="single"/>
        </w:rPr>
      </w:pPr>
      <w:r w:rsidRPr="003C086B">
        <w:rPr>
          <w:b w:val="0"/>
          <w:sz w:val="24"/>
          <w:szCs w:val="24"/>
          <w:u w:val="single"/>
        </w:rPr>
        <w:t>Юрист</w:t>
      </w:r>
    </w:p>
    <w:p w:rsidR="00440421" w:rsidRPr="003C086B" w:rsidRDefault="00440421" w:rsidP="00440421">
      <w:pPr>
        <w:pStyle w:val="101"/>
        <w:shd w:val="clear" w:color="auto" w:fill="auto"/>
        <w:spacing w:before="0" w:after="0" w:line="240" w:lineRule="auto"/>
        <w:ind w:left="23"/>
        <w:rPr>
          <w:sz w:val="24"/>
          <w:szCs w:val="24"/>
        </w:rPr>
      </w:pPr>
    </w:p>
    <w:p w:rsidR="00440421" w:rsidRPr="003C086B" w:rsidRDefault="00440421" w:rsidP="00513D50">
      <w:pPr>
        <w:pStyle w:val="101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  <w:r w:rsidRPr="003C086B">
        <w:rPr>
          <w:b w:val="0"/>
          <w:sz w:val="24"/>
          <w:szCs w:val="24"/>
        </w:rPr>
        <w:t>Форма обучения</w:t>
      </w:r>
    </w:p>
    <w:p w:rsidR="00513D50" w:rsidRPr="003C086B" w:rsidRDefault="00591E26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Зао</w:t>
      </w:r>
      <w:r w:rsidR="00440421" w:rsidRPr="003C086B">
        <w:rPr>
          <w:b w:val="0"/>
          <w:sz w:val="24"/>
          <w:szCs w:val="24"/>
          <w:u w:val="single"/>
        </w:rPr>
        <w:t>чна</w:t>
      </w:r>
      <w:r w:rsidR="00A24254" w:rsidRPr="003C086B">
        <w:rPr>
          <w:b w:val="0"/>
          <w:sz w:val="24"/>
          <w:szCs w:val="24"/>
          <w:u w:val="single"/>
        </w:rPr>
        <w:t>я</w:t>
      </w:r>
    </w:p>
    <w:p w:rsidR="00513D50" w:rsidRPr="003C086B" w:rsidRDefault="00513D50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513D50" w:rsidRPr="003C086B" w:rsidRDefault="00513D50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513D50" w:rsidRPr="003C086B" w:rsidRDefault="00513D50" w:rsidP="00513D50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DD7566" w:rsidRPr="003C086B" w:rsidRDefault="00DD7566" w:rsidP="00DD7566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  <w:u w:val="single"/>
        </w:rPr>
      </w:pPr>
    </w:p>
    <w:p w:rsidR="00DD7566" w:rsidRPr="003C086B" w:rsidRDefault="00DD7566" w:rsidP="00DD7566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</w:rPr>
      </w:pPr>
      <w:r w:rsidRPr="003C086B">
        <w:rPr>
          <w:b w:val="0"/>
          <w:sz w:val="24"/>
          <w:szCs w:val="24"/>
        </w:rPr>
        <w:t>Нижний Новгород</w:t>
      </w:r>
    </w:p>
    <w:p w:rsidR="00DD7566" w:rsidRPr="003C086B" w:rsidRDefault="00DD7566" w:rsidP="00DD7566">
      <w:pPr>
        <w:pStyle w:val="101"/>
        <w:shd w:val="clear" w:color="auto" w:fill="auto"/>
        <w:tabs>
          <w:tab w:val="left" w:pos="142"/>
        </w:tabs>
        <w:spacing w:before="0" w:after="0" w:line="240" w:lineRule="auto"/>
        <w:rPr>
          <w:b w:val="0"/>
          <w:sz w:val="24"/>
          <w:szCs w:val="24"/>
        </w:rPr>
      </w:pPr>
      <w:r w:rsidRPr="003C086B">
        <w:rPr>
          <w:b w:val="0"/>
          <w:sz w:val="24"/>
          <w:szCs w:val="24"/>
        </w:rPr>
        <w:t>201</w:t>
      </w:r>
      <w:r w:rsidR="003C086B" w:rsidRPr="003C086B">
        <w:rPr>
          <w:b w:val="0"/>
          <w:sz w:val="24"/>
          <w:szCs w:val="24"/>
        </w:rPr>
        <w:t>7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016D53" w:rsidRPr="003C086B" w:rsidRDefault="00016D53" w:rsidP="00DD7566">
      <w:pPr>
        <w:spacing w:line="317" w:lineRule="exact"/>
        <w:ind w:firstLine="708"/>
        <w:jc w:val="both"/>
        <w:rPr>
          <w:rStyle w:val="6"/>
          <w:b w:val="0"/>
          <w:sz w:val="24"/>
          <w:szCs w:val="24"/>
        </w:rPr>
      </w:pPr>
    </w:p>
    <w:p w:rsidR="00016D53" w:rsidRPr="003C086B" w:rsidRDefault="00016D53" w:rsidP="00DD7566">
      <w:pPr>
        <w:spacing w:line="317" w:lineRule="exact"/>
        <w:ind w:firstLine="708"/>
        <w:jc w:val="both"/>
        <w:rPr>
          <w:rStyle w:val="6"/>
          <w:b w:val="0"/>
          <w:sz w:val="24"/>
          <w:szCs w:val="24"/>
        </w:rPr>
      </w:pPr>
    </w:p>
    <w:p w:rsidR="00C26524" w:rsidRPr="003C086B" w:rsidRDefault="00C26524" w:rsidP="00DD7566">
      <w:pPr>
        <w:spacing w:line="317" w:lineRule="exact"/>
        <w:ind w:firstLine="708"/>
        <w:jc w:val="both"/>
        <w:rPr>
          <w:rStyle w:val="6"/>
          <w:b w:val="0"/>
          <w:sz w:val="24"/>
          <w:szCs w:val="24"/>
        </w:rPr>
      </w:pPr>
    </w:p>
    <w:p w:rsidR="00C26524" w:rsidRDefault="00C26524" w:rsidP="00DD7566">
      <w:pPr>
        <w:spacing w:line="317" w:lineRule="exact"/>
        <w:ind w:firstLine="708"/>
        <w:jc w:val="both"/>
        <w:rPr>
          <w:rStyle w:val="6"/>
          <w:b w:val="0"/>
          <w:sz w:val="24"/>
          <w:szCs w:val="24"/>
        </w:rPr>
      </w:pPr>
    </w:p>
    <w:p w:rsidR="003C086B" w:rsidRDefault="003C086B" w:rsidP="00DD7566">
      <w:pPr>
        <w:spacing w:line="317" w:lineRule="exact"/>
        <w:ind w:firstLine="708"/>
        <w:jc w:val="both"/>
        <w:rPr>
          <w:rStyle w:val="6"/>
          <w:b w:val="0"/>
          <w:sz w:val="24"/>
          <w:szCs w:val="24"/>
        </w:rPr>
      </w:pPr>
    </w:p>
    <w:p w:rsidR="003C086B" w:rsidRDefault="003C086B" w:rsidP="00DD7566">
      <w:pPr>
        <w:spacing w:line="317" w:lineRule="exact"/>
        <w:ind w:firstLine="708"/>
        <w:jc w:val="both"/>
        <w:rPr>
          <w:rStyle w:val="6"/>
          <w:b w:val="0"/>
          <w:sz w:val="24"/>
          <w:szCs w:val="24"/>
        </w:rPr>
      </w:pPr>
    </w:p>
    <w:p w:rsidR="003C086B" w:rsidRPr="003C086B" w:rsidRDefault="003C086B" w:rsidP="00DD7566">
      <w:pPr>
        <w:spacing w:line="317" w:lineRule="exact"/>
        <w:ind w:firstLine="708"/>
        <w:jc w:val="both"/>
        <w:rPr>
          <w:rStyle w:val="6"/>
          <w:b w:val="0"/>
          <w:sz w:val="24"/>
          <w:szCs w:val="24"/>
        </w:rPr>
      </w:pPr>
    </w:p>
    <w:p w:rsidR="00C26524" w:rsidRPr="003C086B" w:rsidRDefault="00C26524" w:rsidP="00DD7566">
      <w:pPr>
        <w:spacing w:line="317" w:lineRule="exact"/>
        <w:ind w:firstLine="708"/>
        <w:jc w:val="both"/>
        <w:rPr>
          <w:rStyle w:val="6"/>
          <w:b w:val="0"/>
          <w:sz w:val="24"/>
          <w:szCs w:val="24"/>
        </w:rPr>
      </w:pPr>
    </w:p>
    <w:p w:rsidR="00EE65E4" w:rsidRPr="003C086B" w:rsidRDefault="00DD7566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  <w:r w:rsidRPr="003C086B">
        <w:rPr>
          <w:rStyle w:val="6"/>
          <w:b w:val="0"/>
          <w:sz w:val="24"/>
          <w:szCs w:val="24"/>
        </w:rPr>
        <w:lastRenderedPageBreak/>
        <w:t xml:space="preserve">Программа производственной практики </w:t>
      </w:r>
      <w:r w:rsidR="00EE65E4" w:rsidRPr="003C086B">
        <w:rPr>
          <w:rStyle w:val="6"/>
          <w:b w:val="0"/>
          <w:sz w:val="24"/>
          <w:szCs w:val="24"/>
        </w:rPr>
        <w:t xml:space="preserve">составлена в соответствии с требованиями ФГОС СПО по специальности </w:t>
      </w:r>
      <w:r w:rsidR="00EE65E4" w:rsidRPr="003C086B">
        <w:rPr>
          <w:sz w:val="24"/>
          <w:szCs w:val="24"/>
        </w:rPr>
        <w:t>40.02.01 Право и организация социального обеспечения</w:t>
      </w:r>
      <w:r w:rsidR="00EE65E4" w:rsidRPr="003C086B">
        <w:rPr>
          <w:rStyle w:val="6"/>
          <w:sz w:val="24"/>
          <w:szCs w:val="24"/>
        </w:rPr>
        <w:t xml:space="preserve"> 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DD7566" w:rsidRPr="003C086B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  <w:r w:rsidRPr="003C086B">
        <w:rPr>
          <w:rStyle w:val="6"/>
          <w:sz w:val="24"/>
          <w:szCs w:val="24"/>
        </w:rPr>
        <w:t>Автор (подписать)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sz w:val="24"/>
          <w:szCs w:val="24"/>
        </w:rPr>
      </w:pP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 w:val="0"/>
          <w:sz w:val="24"/>
          <w:szCs w:val="24"/>
        </w:rPr>
      </w:pPr>
      <w:r w:rsidRPr="003C086B">
        <w:rPr>
          <w:rStyle w:val="6"/>
          <w:b w:val="0"/>
          <w:sz w:val="24"/>
          <w:szCs w:val="24"/>
        </w:rPr>
        <w:t>Программа рассмотрена и одобрена на заседании кафедры (методической (цикловой) комиссии) «__»_____20__протокол №___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3C086B">
        <w:rPr>
          <w:rStyle w:val="6"/>
          <w:bCs w:val="0"/>
          <w:sz w:val="24"/>
          <w:szCs w:val="24"/>
        </w:rPr>
        <w:t>Зав.кафедрой/председате</w:t>
      </w:r>
      <w:r w:rsidR="003C086B" w:rsidRPr="003C086B">
        <w:rPr>
          <w:rStyle w:val="6"/>
          <w:bCs w:val="0"/>
          <w:sz w:val="24"/>
          <w:szCs w:val="24"/>
        </w:rPr>
        <w:t>ль комиссии ______________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3C086B">
        <w:rPr>
          <w:rStyle w:val="6"/>
          <w:bCs w:val="0"/>
          <w:sz w:val="24"/>
          <w:szCs w:val="24"/>
        </w:rPr>
        <w:t>Программа согласована: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3C086B">
        <w:rPr>
          <w:rStyle w:val="6"/>
          <w:bCs w:val="0"/>
          <w:sz w:val="24"/>
          <w:szCs w:val="24"/>
        </w:rPr>
        <w:t>(указывается при прохождении практики в предприятиях/организациях)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3C086B">
        <w:rPr>
          <w:rStyle w:val="6"/>
          <w:bCs w:val="0"/>
          <w:sz w:val="24"/>
          <w:szCs w:val="24"/>
        </w:rPr>
        <w:t>Ф.И.О. представителя работодателя, должность, место работы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3C086B">
        <w:rPr>
          <w:rStyle w:val="6"/>
          <w:bCs w:val="0"/>
          <w:sz w:val="24"/>
          <w:szCs w:val="24"/>
        </w:rPr>
        <w:t>_____________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3C086B">
        <w:rPr>
          <w:rStyle w:val="6"/>
          <w:bCs w:val="0"/>
          <w:sz w:val="24"/>
          <w:szCs w:val="24"/>
        </w:rPr>
        <w:t>«__»_______20___г.</w:t>
      </w: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</w:p>
    <w:p w:rsidR="00EE65E4" w:rsidRPr="003C086B" w:rsidRDefault="00EE65E4" w:rsidP="00DD7566">
      <w:pPr>
        <w:spacing w:line="317" w:lineRule="exact"/>
        <w:ind w:firstLine="708"/>
        <w:jc w:val="both"/>
        <w:rPr>
          <w:rStyle w:val="6"/>
          <w:bCs w:val="0"/>
          <w:sz w:val="24"/>
          <w:szCs w:val="24"/>
        </w:rPr>
      </w:pPr>
      <w:r w:rsidRPr="003C086B">
        <w:rPr>
          <w:rStyle w:val="6"/>
          <w:bCs w:val="0"/>
          <w:sz w:val="24"/>
          <w:szCs w:val="24"/>
        </w:rPr>
        <w:t>МП</w:t>
      </w:r>
    </w:p>
    <w:p w:rsidR="00945D27" w:rsidRPr="003C086B" w:rsidRDefault="00945D27" w:rsidP="00945D27">
      <w:pPr>
        <w:spacing w:line="317" w:lineRule="exact"/>
        <w:jc w:val="both"/>
        <w:rPr>
          <w:sz w:val="24"/>
          <w:szCs w:val="24"/>
        </w:rPr>
      </w:pPr>
    </w:p>
    <w:p w:rsidR="00474EDA" w:rsidRPr="003C086B" w:rsidRDefault="00474EDA" w:rsidP="00474EDA">
      <w:pPr>
        <w:ind w:firstLine="800"/>
        <w:jc w:val="both"/>
        <w:rPr>
          <w:rStyle w:val="31"/>
          <w:sz w:val="24"/>
          <w:szCs w:val="24"/>
        </w:rPr>
      </w:pPr>
    </w:p>
    <w:p w:rsidR="00A24254" w:rsidRPr="003C086B" w:rsidRDefault="00A24254" w:rsidP="00474EDA">
      <w:pPr>
        <w:ind w:firstLine="800"/>
        <w:jc w:val="both"/>
        <w:rPr>
          <w:rStyle w:val="31"/>
          <w:sz w:val="24"/>
          <w:szCs w:val="24"/>
        </w:rPr>
      </w:pPr>
    </w:p>
    <w:p w:rsidR="00DD7566" w:rsidRPr="003C086B" w:rsidRDefault="00DD7566" w:rsidP="00DD7566">
      <w:pPr>
        <w:ind w:firstLine="800"/>
        <w:jc w:val="both"/>
        <w:rPr>
          <w:rStyle w:val="31"/>
          <w:sz w:val="24"/>
          <w:szCs w:val="24"/>
        </w:rPr>
      </w:pPr>
    </w:p>
    <w:p w:rsidR="00440421" w:rsidRPr="003C086B" w:rsidRDefault="00440421" w:rsidP="00440421">
      <w:pPr>
        <w:pStyle w:val="101"/>
        <w:shd w:val="clear" w:color="auto" w:fill="auto"/>
        <w:tabs>
          <w:tab w:val="left" w:pos="142"/>
        </w:tabs>
        <w:spacing w:before="0" w:after="0" w:line="240" w:lineRule="auto"/>
        <w:ind w:left="23"/>
        <w:rPr>
          <w:rFonts w:cs="Times New Roman"/>
          <w:b w:val="0"/>
          <w:sz w:val="24"/>
          <w:szCs w:val="24"/>
          <w:u w:val="single"/>
        </w:rPr>
      </w:pPr>
    </w:p>
    <w:p w:rsidR="00440421" w:rsidRPr="003C086B" w:rsidRDefault="00440421" w:rsidP="00440421">
      <w:pPr>
        <w:pStyle w:val="101"/>
        <w:shd w:val="clear" w:color="auto" w:fill="auto"/>
        <w:tabs>
          <w:tab w:val="left" w:pos="142"/>
        </w:tabs>
        <w:spacing w:before="0" w:after="0" w:line="240" w:lineRule="auto"/>
        <w:ind w:left="23"/>
        <w:rPr>
          <w:rFonts w:cs="Times New Roman"/>
          <w:b w:val="0"/>
          <w:sz w:val="24"/>
          <w:szCs w:val="24"/>
        </w:rPr>
      </w:pPr>
    </w:p>
    <w:p w:rsidR="00896892" w:rsidRPr="003C086B" w:rsidRDefault="00896892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A24254" w:rsidRPr="003C086B" w:rsidRDefault="00A24254" w:rsidP="00440421">
      <w:pPr>
        <w:rPr>
          <w:sz w:val="24"/>
          <w:szCs w:val="24"/>
        </w:rPr>
      </w:pPr>
    </w:p>
    <w:p w:rsidR="00463F4D" w:rsidRPr="003C086B" w:rsidRDefault="00463F4D" w:rsidP="00440421">
      <w:pPr>
        <w:rPr>
          <w:sz w:val="24"/>
          <w:szCs w:val="24"/>
        </w:rPr>
      </w:pPr>
    </w:p>
    <w:p w:rsidR="008B3941" w:rsidRPr="003C086B" w:rsidRDefault="008B3941" w:rsidP="00440421">
      <w:pPr>
        <w:rPr>
          <w:sz w:val="24"/>
          <w:szCs w:val="24"/>
        </w:rPr>
      </w:pPr>
    </w:p>
    <w:p w:rsidR="008B3941" w:rsidRPr="003C086B" w:rsidRDefault="008B3941" w:rsidP="00440421">
      <w:pPr>
        <w:rPr>
          <w:sz w:val="24"/>
          <w:szCs w:val="24"/>
        </w:rPr>
      </w:pPr>
    </w:p>
    <w:p w:rsidR="00087E33" w:rsidRPr="003C086B" w:rsidRDefault="00087E33" w:rsidP="00440421">
      <w:pPr>
        <w:rPr>
          <w:sz w:val="24"/>
          <w:szCs w:val="24"/>
        </w:rPr>
      </w:pPr>
    </w:p>
    <w:p w:rsidR="00EE65E4" w:rsidRPr="003C086B" w:rsidRDefault="00EE65E4" w:rsidP="00440421">
      <w:pPr>
        <w:rPr>
          <w:sz w:val="24"/>
          <w:szCs w:val="24"/>
        </w:rPr>
      </w:pPr>
    </w:p>
    <w:p w:rsidR="00EE65E4" w:rsidRPr="003C086B" w:rsidRDefault="00EE65E4" w:rsidP="00EE65E4">
      <w:pPr>
        <w:jc w:val="center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1.Паспорт программы практики</w:t>
      </w:r>
    </w:p>
    <w:tbl>
      <w:tblPr>
        <w:tblW w:w="10525" w:type="dxa"/>
        <w:tblInd w:w="-591" w:type="dxa"/>
        <w:tblLayout w:type="fixed"/>
        <w:tblLook w:val="0000" w:firstRow="0" w:lastRow="0" w:firstColumn="0" w:lastColumn="0" w:noHBand="0" w:noVBand="0"/>
      </w:tblPr>
      <w:tblGrid>
        <w:gridCol w:w="890"/>
        <w:gridCol w:w="9635"/>
      </w:tblGrid>
      <w:tr w:rsidR="00087E33" w:rsidRPr="003C086B" w:rsidTr="00014D1F">
        <w:trPr>
          <w:trHeight w:val="319"/>
        </w:trPr>
        <w:tc>
          <w:tcPr>
            <w:tcW w:w="836" w:type="dxa"/>
          </w:tcPr>
          <w:p w:rsidR="00087E33" w:rsidRPr="003C086B" w:rsidRDefault="00087E33" w:rsidP="00014D1F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9046" w:type="dxa"/>
          </w:tcPr>
          <w:p w:rsidR="00087E33" w:rsidRPr="003C086B" w:rsidRDefault="00194652" w:rsidP="00C26524">
            <w:pPr>
              <w:pStyle w:val="a7"/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1</w:t>
            </w:r>
            <w:r w:rsidR="00EE65E4" w:rsidRPr="003C086B">
              <w:rPr>
                <w:b/>
                <w:sz w:val="24"/>
                <w:szCs w:val="24"/>
              </w:rPr>
              <w:t>.1</w:t>
            </w:r>
            <w:r w:rsidRPr="003C086B">
              <w:rPr>
                <w:b/>
                <w:sz w:val="24"/>
                <w:szCs w:val="24"/>
              </w:rPr>
              <w:t xml:space="preserve"> </w:t>
            </w:r>
            <w:r w:rsidR="00087E33" w:rsidRPr="003C086B">
              <w:rPr>
                <w:b/>
                <w:sz w:val="24"/>
                <w:szCs w:val="24"/>
              </w:rPr>
              <w:t xml:space="preserve">Место </w:t>
            </w:r>
            <w:r w:rsidR="00C26524" w:rsidRPr="003C086B">
              <w:rPr>
                <w:b/>
                <w:sz w:val="24"/>
                <w:szCs w:val="24"/>
              </w:rPr>
              <w:t xml:space="preserve">производственной </w:t>
            </w:r>
            <w:r w:rsidR="00087E33" w:rsidRPr="003C086B">
              <w:rPr>
                <w:b/>
                <w:sz w:val="24"/>
                <w:szCs w:val="24"/>
              </w:rPr>
              <w:t>практики</w:t>
            </w:r>
            <w:r w:rsidR="00C26524" w:rsidRPr="003C086B">
              <w:rPr>
                <w:b/>
                <w:sz w:val="24"/>
                <w:szCs w:val="24"/>
              </w:rPr>
              <w:t xml:space="preserve"> (преддипломной)</w:t>
            </w:r>
            <w:r w:rsidR="00087E33" w:rsidRPr="003C086B">
              <w:rPr>
                <w:b/>
                <w:sz w:val="24"/>
                <w:szCs w:val="24"/>
              </w:rPr>
              <w:t xml:space="preserve"> в структуре ППССЗ</w:t>
            </w:r>
          </w:p>
        </w:tc>
      </w:tr>
    </w:tbl>
    <w:p w:rsidR="00087E33" w:rsidRPr="003C086B" w:rsidRDefault="00087E33" w:rsidP="00440421">
      <w:pPr>
        <w:rPr>
          <w:sz w:val="24"/>
          <w:szCs w:val="24"/>
        </w:rPr>
      </w:pPr>
    </w:p>
    <w:p w:rsidR="00C26524" w:rsidRPr="003C086B" w:rsidRDefault="00C26524" w:rsidP="00C26524">
      <w:pPr>
        <w:tabs>
          <w:tab w:val="left" w:pos="1134"/>
        </w:tabs>
        <w:ind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 xml:space="preserve">Преддипломная практика является частью основной профессиональной образовательной программы по специальности СПО в соответствии с ФГОС по специальности СПО 40.02.01Право и организация социального обеспечения в части освоения основного вида профессиональной деятельности (ВПД), относится к профессиональному циклу ППССЗ. </w:t>
      </w:r>
    </w:p>
    <w:p w:rsidR="004024E7" w:rsidRPr="003C086B" w:rsidRDefault="004024E7" w:rsidP="000E5B74">
      <w:pPr>
        <w:jc w:val="both"/>
        <w:rPr>
          <w:sz w:val="24"/>
          <w:szCs w:val="24"/>
        </w:rPr>
      </w:pPr>
    </w:p>
    <w:p w:rsidR="00391E7F" w:rsidRPr="003C086B" w:rsidRDefault="00834882" w:rsidP="000E5B74">
      <w:pPr>
        <w:jc w:val="both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1.2</w:t>
      </w:r>
      <w:r w:rsidR="00194652" w:rsidRPr="003C086B">
        <w:rPr>
          <w:b/>
          <w:sz w:val="24"/>
          <w:szCs w:val="24"/>
        </w:rPr>
        <w:t xml:space="preserve">Цели и задачи </w:t>
      </w:r>
      <w:r w:rsidRPr="003C086B">
        <w:rPr>
          <w:b/>
          <w:sz w:val="24"/>
          <w:szCs w:val="24"/>
        </w:rPr>
        <w:t xml:space="preserve">производственной </w:t>
      </w:r>
      <w:r w:rsidR="00194652" w:rsidRPr="003C086B">
        <w:rPr>
          <w:b/>
          <w:sz w:val="24"/>
          <w:szCs w:val="24"/>
        </w:rPr>
        <w:t>практики</w:t>
      </w:r>
    </w:p>
    <w:p w:rsidR="00391E7F" w:rsidRPr="003C086B" w:rsidRDefault="00391E7F" w:rsidP="000E5B74">
      <w:pPr>
        <w:jc w:val="both"/>
        <w:rPr>
          <w:b/>
          <w:sz w:val="24"/>
          <w:szCs w:val="24"/>
        </w:rPr>
      </w:pPr>
    </w:p>
    <w:p w:rsidR="00C26524" w:rsidRPr="003C086B" w:rsidRDefault="00C26524" w:rsidP="00C26524">
      <w:pPr>
        <w:tabs>
          <w:tab w:val="left" w:pos="1134"/>
        </w:tabs>
        <w:ind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>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 правовых форм.</w:t>
      </w:r>
    </w:p>
    <w:p w:rsidR="00C26524" w:rsidRPr="003C086B" w:rsidRDefault="00C26524" w:rsidP="00C26524">
      <w:pPr>
        <w:tabs>
          <w:tab w:val="left" w:pos="1134"/>
        </w:tabs>
        <w:ind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>В основу практического обучения студентов положены следующие направления:</w:t>
      </w:r>
    </w:p>
    <w:p w:rsidR="00C26524" w:rsidRPr="003C086B" w:rsidRDefault="00C26524" w:rsidP="00C26524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>сочетание практического обучения с теоретической подготовкой студентов;</w:t>
      </w:r>
    </w:p>
    <w:p w:rsidR="00C26524" w:rsidRPr="003C086B" w:rsidRDefault="00C26524" w:rsidP="00C26524">
      <w:pPr>
        <w:numPr>
          <w:ilvl w:val="0"/>
          <w:numId w:val="26"/>
        </w:numPr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 xml:space="preserve">использование в обучении достижений науки и техники, передовой организации труда, методов работы с современными средствами. </w:t>
      </w:r>
    </w:p>
    <w:p w:rsidR="00C26524" w:rsidRPr="003C086B" w:rsidRDefault="00C26524" w:rsidP="00C26524">
      <w:pPr>
        <w:tabs>
          <w:tab w:val="left" w:pos="1134"/>
        </w:tabs>
        <w:ind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>Преддипломная практика студентов является завершающим этапом и проводится после освоения ППССЗ и сдачи студентами всех видов промежуточной аттестации, предусмотренных ФГОС.</w:t>
      </w:r>
    </w:p>
    <w:p w:rsidR="00C26524" w:rsidRPr="003C086B" w:rsidRDefault="00C26524" w:rsidP="00C26524">
      <w:pPr>
        <w:tabs>
          <w:tab w:val="left" w:pos="1134"/>
        </w:tabs>
        <w:ind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 xml:space="preserve">Целью преддипломной практики является  подготовка студентов к итоговой государственной аттестации (ИГА). </w:t>
      </w:r>
    </w:p>
    <w:p w:rsidR="00C26524" w:rsidRPr="003C086B" w:rsidRDefault="00C26524" w:rsidP="00C26524">
      <w:pPr>
        <w:tabs>
          <w:tab w:val="left" w:pos="1134"/>
        </w:tabs>
        <w:ind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 xml:space="preserve">Задачами преддипломной практики являются: </w:t>
      </w:r>
    </w:p>
    <w:p w:rsidR="00C26524" w:rsidRPr="003C086B" w:rsidRDefault="00C26524" w:rsidP="00C26524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 xml:space="preserve">сбор студентами материалов для выполнения выпускной квалификационной работы и подготовки к ИГА; </w:t>
      </w:r>
    </w:p>
    <w:p w:rsidR="00C26524" w:rsidRPr="003C086B" w:rsidRDefault="00C26524" w:rsidP="00C26524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>закрепление и углубление в производственных условиях знаний и умений, полученных студентами при изучении общих профессиональных дисциплин «Конституционное право», «Административное право», «Трудовое право», «Гражданское право», «Гражданский процесс», «Страховое дело», «Статистика», «Экономика организации», «Безопасность жизнедеятельности», «Менеджмент»; Информационные технологии в профессиональной деятельности;</w:t>
      </w:r>
    </w:p>
    <w:p w:rsidR="00C26524" w:rsidRPr="003C086B" w:rsidRDefault="00C26524" w:rsidP="00C26524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 xml:space="preserve">закрепление и углубление в производственных условиях знаний и умений, полученных студентами при изучении профессиональных модулей </w:t>
      </w:r>
      <w:r w:rsidRPr="003C086B">
        <w:rPr>
          <w:sz w:val="24"/>
          <w:szCs w:val="24"/>
        </w:rPr>
        <w:t>«</w:t>
      </w:r>
      <w:r w:rsidRPr="003C086B">
        <w:rPr>
          <w:rFonts w:eastAsia="Calibri"/>
          <w:sz w:val="24"/>
          <w:szCs w:val="24"/>
        </w:rPr>
        <w:t xml:space="preserve">Обеспечение реализации прав граждан в сфере пенсионного обеспечения и социальной защиты»,«Организационное обеспечение деятельности учреждений социальной защиты населения и органов Пенсионного фонда Российской Федерации», и во время прохождения учебных и производственных практик (на основе изучения деятельности конкретной организации); </w:t>
      </w:r>
    </w:p>
    <w:p w:rsidR="00C26524" w:rsidRPr="003C086B" w:rsidRDefault="00C26524" w:rsidP="00C26524">
      <w:pPr>
        <w:widowControl w:val="0"/>
        <w:numPr>
          <w:ilvl w:val="0"/>
          <w:numId w:val="27"/>
        </w:numPr>
        <w:jc w:val="both"/>
        <w:rPr>
          <w:sz w:val="24"/>
          <w:szCs w:val="24"/>
        </w:rPr>
      </w:pPr>
      <w:r w:rsidRPr="003C086B">
        <w:rPr>
          <w:sz w:val="24"/>
          <w:szCs w:val="24"/>
        </w:rPr>
        <w:t>получение первичных профессиональных умений по специальности, приобретение опыта организационной работы;</w:t>
      </w:r>
    </w:p>
    <w:p w:rsidR="00C26524" w:rsidRPr="003C086B" w:rsidRDefault="00C26524" w:rsidP="00C26524">
      <w:pPr>
        <w:widowControl w:val="0"/>
        <w:numPr>
          <w:ilvl w:val="0"/>
          <w:numId w:val="27"/>
        </w:numPr>
        <w:ind w:left="0"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освоить виды социальных технологий, используемых в практической деятельности конкретного учреждения по оказанию помощи населению;</w:t>
      </w:r>
    </w:p>
    <w:p w:rsidR="00C26524" w:rsidRPr="003C086B" w:rsidRDefault="00C26524" w:rsidP="00C26524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>получение первичных профессиональных умений по специальности, приобретение опыта организационной работы;</w:t>
      </w:r>
    </w:p>
    <w:p w:rsidR="00C26524" w:rsidRPr="003C086B" w:rsidRDefault="00C26524" w:rsidP="00C26524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>повышение мотивации к профессиональному самосовершенствованию;</w:t>
      </w:r>
    </w:p>
    <w:p w:rsidR="00C26524" w:rsidRPr="003C086B" w:rsidRDefault="00C26524" w:rsidP="00C26524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>ознакомление с профилем специальностей по правовой работе;</w:t>
      </w:r>
    </w:p>
    <w:p w:rsidR="00C26524" w:rsidRPr="003C086B" w:rsidRDefault="00C26524" w:rsidP="00C26524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lastRenderedPageBreak/>
        <w:t>использование теоретических знаний при освоении функциональных обязанностей по отдельным должностям;</w:t>
      </w:r>
    </w:p>
    <w:p w:rsidR="00C26524" w:rsidRPr="003C086B" w:rsidRDefault="00C26524" w:rsidP="00C26524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 xml:space="preserve">ознакомление непосредственно на производстве с передовыми технологиями, организацией труда и экономикой производства; </w:t>
      </w:r>
    </w:p>
    <w:p w:rsidR="00C26524" w:rsidRPr="003C086B" w:rsidRDefault="00C26524" w:rsidP="00C26524">
      <w:pPr>
        <w:numPr>
          <w:ilvl w:val="0"/>
          <w:numId w:val="26"/>
        </w:numPr>
        <w:tabs>
          <w:tab w:val="left" w:pos="0"/>
        </w:tabs>
        <w:ind w:left="0" w:right="-1"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>развитие профессионального мышления и организаторских способностей  в условиях трудового коллектива.</w:t>
      </w:r>
    </w:p>
    <w:p w:rsidR="00C26524" w:rsidRPr="003C086B" w:rsidRDefault="00C26524" w:rsidP="00C26524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 xml:space="preserve">Преддипломная практика по специальности 40.02.01 Право и организация социального обеспечения организуется в организациях, осуществляющих социальную защиту граждан, широко использующих вычислительную технику и информационные технологии или в учебном заведении. Руководителями преддипломной практики назначаются преподаватели специальных дисциплин или высококвалифицированные специалисты. </w:t>
      </w:r>
    </w:p>
    <w:p w:rsidR="00C26524" w:rsidRPr="003C086B" w:rsidRDefault="00C26524" w:rsidP="00C26524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3C086B">
        <w:rPr>
          <w:rFonts w:eastAsia="Calibri"/>
          <w:sz w:val="24"/>
          <w:szCs w:val="24"/>
        </w:rPr>
        <w:t xml:space="preserve">Предприятия, являющиеся базами практики студентами, должны соответствовать современным требованиям и иметь в наличии квалифицированный персонал. </w:t>
      </w:r>
    </w:p>
    <w:p w:rsidR="00C26524" w:rsidRPr="003C086B" w:rsidRDefault="00C26524" w:rsidP="000E5B74">
      <w:pPr>
        <w:jc w:val="both"/>
        <w:rPr>
          <w:b/>
          <w:sz w:val="24"/>
          <w:szCs w:val="24"/>
        </w:rPr>
      </w:pPr>
    </w:p>
    <w:p w:rsidR="00AC5B9C" w:rsidRPr="003C086B" w:rsidRDefault="00834882" w:rsidP="000E5B74">
      <w:pPr>
        <w:jc w:val="both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Вид профессиональной деятельности:</w:t>
      </w:r>
      <w:r w:rsidR="004024E7" w:rsidRPr="003C086B">
        <w:rPr>
          <w:sz w:val="24"/>
          <w:szCs w:val="24"/>
        </w:rPr>
        <w:t xml:space="preserve"> «Обеспечение реализации прав граждан в сфере пенсионного обеспечения и социальной защиты»</w:t>
      </w:r>
      <w:r w:rsidR="00C26524" w:rsidRPr="003C086B">
        <w:rPr>
          <w:sz w:val="24"/>
          <w:szCs w:val="24"/>
        </w:rPr>
        <w:t xml:space="preserve"> и «Организационное обеспечение деятельности учреждений социальной защиты населения и органов Пенсионного фонда Российской Федерации»</w:t>
      </w:r>
    </w:p>
    <w:p w:rsidR="00834882" w:rsidRPr="003C086B" w:rsidRDefault="00834882" w:rsidP="000E5B74">
      <w:pPr>
        <w:jc w:val="both"/>
        <w:rPr>
          <w:sz w:val="24"/>
          <w:szCs w:val="24"/>
        </w:rPr>
      </w:pPr>
      <w:r w:rsidRPr="003C086B">
        <w:rPr>
          <w:sz w:val="24"/>
          <w:szCs w:val="24"/>
        </w:rPr>
        <w:t>В ходе прохождения практики обучающийся должен</w:t>
      </w:r>
    </w:p>
    <w:p w:rsidR="00834882" w:rsidRPr="003C086B" w:rsidRDefault="00834882" w:rsidP="00325407">
      <w:pPr>
        <w:jc w:val="both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Иметь практический опыт: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анализа действующего законодательства в области пенсионного обеспечения и социальной защиты;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приема граждан по вопросам пенсионного обеспечения и социальной защиты;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формирования пенсионных и личных дел получателей пенсий и пособий, других социальных выплат и их хранения;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определения права на предоставление услуг и мер социальной поддержки отдельным категориям граждан;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информирования граждан и должностных лиц об изменениях в области пенсионного обеспечения и социальной защиты населения;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общения с лицами пожилого возраста и инвалидами;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публичного выступления и речевой аргументации позиции;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выявления и осуществления учета лиц, нуждающихся в социальной защите;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 xml:space="preserve">участия в организационно-управленческой работе структурных подразделений органов и </w:t>
      </w:r>
      <w:r w:rsidRPr="003C086B">
        <w:rPr>
          <w:rFonts w:ascii="Times New Roman" w:hAnsi="Times New Roman" w:cs="Times New Roman"/>
          <w:sz w:val="24"/>
          <w:szCs w:val="24"/>
        </w:rPr>
        <w:lastRenderedPageBreak/>
        <w:t>учреждений социальной защиты населения, органов Пенсионного фонда Российской Федерации;</w:t>
      </w:r>
    </w:p>
    <w:p w:rsidR="00325407" w:rsidRPr="003C086B" w:rsidRDefault="00325407" w:rsidP="00325407">
      <w:pPr>
        <w:jc w:val="both"/>
        <w:rPr>
          <w:b/>
          <w:sz w:val="24"/>
          <w:szCs w:val="24"/>
        </w:rPr>
      </w:pPr>
    </w:p>
    <w:p w:rsidR="00016D53" w:rsidRPr="003C086B" w:rsidRDefault="00016D53" w:rsidP="00325407">
      <w:pPr>
        <w:jc w:val="both"/>
        <w:rPr>
          <w:b/>
          <w:sz w:val="24"/>
          <w:szCs w:val="24"/>
        </w:rPr>
      </w:pPr>
    </w:p>
    <w:p w:rsidR="00834882" w:rsidRPr="003C086B" w:rsidRDefault="00834882" w:rsidP="0032540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86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выявлять и осуществлять учет лиц, нуждающихся в социальной защите;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собирать и анализировать информацию для статистической и другой отчетности;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принимать решения об установлении опеки и попечительства;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применять приемы делового общения и правила культуры поведения в профессиональной деятельности;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следовать этическим правилам, нормам и принципам в профессиональной деятельности;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разъяснять порядок получения недостающих документов и сроки их предоставления;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формировать пенсионные дела;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дела получателей пособий, ежемесячных денежных выплат, материнского (семейного) капитала и других социальных выплат;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пользоваться компьютерными программами назначения и выплаты пенсий, пособий и других социальных выплат;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lastRenderedPageBreak/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осуществлять оценку пенсионных прав застрахованных лиц, в том числе с учетом специального трудового стажа;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использовать периодические и специальные издания, справочную литературу в профессиональной деятельности;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оказывать консультационную помощь гражданам по вопросам медико-социальной экспертизы;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объяснять сущность психических процессов и их изменений у инвалидов и лиц пожилого возраста;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правильно организовать психологический контакт с клиентами (потребителями услуг);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давать психологическую характеристику личности, применять приемы делового общения и правила культуры поведения;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следовать этическим правилам, нормам и принципам в профессиональной деятельности</w:t>
      </w:r>
    </w:p>
    <w:p w:rsidR="000B7DA4" w:rsidRPr="003C086B" w:rsidRDefault="000B7DA4" w:rsidP="0032540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4882" w:rsidRPr="003C086B" w:rsidRDefault="00834882" w:rsidP="0032540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86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правовое регулирование в области медико-социальной экспертизы;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основные понятия и категории медико-социальной экспертизы;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основные функции учреждений государственной службы медико-социальной экспертизы;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юридическое значение экспертных заключений медико-социальной экспертизы;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структуру трудовых пенсий;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понятие и виды социального обслуживания и помощи нуждающимся гражданам;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государственные стандарты социального обслуживания;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порядок предоставления социальных услуг и других социальных выплат;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компьютерные программы по назначению пенсий, пособий, рассмотрению устных и письменных обращений граждан;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способы информирования граждан и должностных лиц об изменениях в области пенсионного обеспечения и социальной защиты;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основные понятия общей психологии, сущность психических процессов;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основы психологии личности;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современные представления о личности, ее структуре и возрастных изменениях;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особенности психологии инвалидов и лиц пожилого возраста;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основные правила профессиональной этики и приемы делового общения в коллективе.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 xml:space="preserve"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</w:t>
      </w:r>
      <w:r w:rsidRPr="003C086B">
        <w:rPr>
          <w:rFonts w:ascii="Times New Roman" w:hAnsi="Times New Roman" w:cs="Times New Roman"/>
          <w:sz w:val="24"/>
          <w:szCs w:val="24"/>
        </w:rPr>
        <w:lastRenderedPageBreak/>
        <w:t>Пенсионного фонда Российской Федерации и социальной защиты населения;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систему государственных органов и учреждений социальной защиты населения, органов Пенсионного фонда Российской Федерации;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порядок ведения базы данных получателей пенсий, пособий, компенсаций и других социальных выплат, оказания услуг;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федеральные, региональные, муниципальные программы в области социальной защиты населения и их ресурсное обеспечение;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834882" w:rsidRPr="003C086B" w:rsidRDefault="00834882" w:rsidP="00325407">
      <w:pPr>
        <w:jc w:val="both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 xml:space="preserve">Обладать </w:t>
      </w:r>
      <w:r w:rsidR="00BC0578" w:rsidRPr="003C086B">
        <w:rPr>
          <w:b/>
          <w:sz w:val="24"/>
          <w:szCs w:val="24"/>
        </w:rPr>
        <w:t>профессиональными компетенциями, включающими в себя способность: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ОК 9. Ориентироваться в условиях постоянного изменения правовой базы.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ОК 10. Соблюдать основы здорового образа жизни, требования охраны труда.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ОК 11. Соблюдать деловой этикет, культуру и психологические основы общения, нормы и правила поведения.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ОК 12. Проявлять нетерпимость к коррупционному поведению.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lastRenderedPageBreak/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325407" w:rsidRPr="003C086B" w:rsidRDefault="00325407" w:rsidP="00325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086B">
        <w:rPr>
          <w:rFonts w:ascii="Times New Roman" w:hAnsi="Times New Roman" w:cs="Times New Roman"/>
          <w:sz w:val="24"/>
          <w:szCs w:val="24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325407" w:rsidRPr="003C086B" w:rsidRDefault="00325407" w:rsidP="000E5B74">
      <w:pPr>
        <w:jc w:val="both"/>
        <w:rPr>
          <w:b/>
          <w:color w:val="FF0000"/>
          <w:sz w:val="24"/>
          <w:szCs w:val="24"/>
        </w:rPr>
      </w:pPr>
    </w:p>
    <w:p w:rsidR="00BC0578" w:rsidRPr="003C086B" w:rsidRDefault="00BC0578" w:rsidP="000E5B74">
      <w:pPr>
        <w:jc w:val="both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 xml:space="preserve">1.3.Трудоемкость освоения </w:t>
      </w:r>
      <w:r w:rsidR="000E5B74" w:rsidRPr="003C086B">
        <w:rPr>
          <w:b/>
          <w:sz w:val="24"/>
          <w:szCs w:val="24"/>
        </w:rPr>
        <w:t>программы учебной практики</w:t>
      </w:r>
      <w:r w:rsidR="000E5B74" w:rsidRPr="003C086B">
        <w:rPr>
          <w:sz w:val="24"/>
          <w:szCs w:val="24"/>
        </w:rPr>
        <w:t xml:space="preserve"> составляет 4 недели, 144</w:t>
      </w:r>
      <w:r w:rsidRPr="003C086B">
        <w:rPr>
          <w:sz w:val="24"/>
          <w:szCs w:val="24"/>
        </w:rPr>
        <w:t xml:space="preserve"> часа.</w:t>
      </w:r>
    </w:p>
    <w:p w:rsidR="00BC0578" w:rsidRPr="003C086B" w:rsidRDefault="00BC0578" w:rsidP="00834882">
      <w:pPr>
        <w:jc w:val="both"/>
        <w:rPr>
          <w:b/>
          <w:sz w:val="24"/>
          <w:szCs w:val="24"/>
        </w:rPr>
      </w:pPr>
    </w:p>
    <w:p w:rsidR="00F30A4D" w:rsidRPr="003C086B" w:rsidRDefault="00BC0578" w:rsidP="00BC0578">
      <w:pPr>
        <w:tabs>
          <w:tab w:val="left" w:pos="709"/>
        </w:tabs>
        <w:ind w:left="709"/>
        <w:jc w:val="center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2.Результаты практики</w:t>
      </w:r>
    </w:p>
    <w:p w:rsidR="00BC0578" w:rsidRPr="003C086B" w:rsidRDefault="00BC0578" w:rsidP="000E5B74">
      <w:pPr>
        <w:tabs>
          <w:tab w:val="left" w:pos="0"/>
        </w:tabs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 xml:space="preserve">Результатом </w:t>
      </w:r>
      <w:r w:rsidR="000E5B74" w:rsidRPr="003C086B">
        <w:rPr>
          <w:b/>
          <w:sz w:val="24"/>
          <w:szCs w:val="24"/>
        </w:rPr>
        <w:t>учебной практики является освоение общих компетенций: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8340"/>
      </w:tblGrid>
      <w:tr w:rsidR="00325407" w:rsidRPr="003C086B" w:rsidTr="00325407">
        <w:trPr>
          <w:trHeight w:val="651"/>
        </w:trPr>
        <w:tc>
          <w:tcPr>
            <w:tcW w:w="597" w:type="pct"/>
            <w:shd w:val="clear" w:color="auto" w:fill="auto"/>
            <w:vAlign w:val="center"/>
          </w:tcPr>
          <w:p w:rsidR="00325407" w:rsidRPr="003C086B" w:rsidRDefault="00325407" w:rsidP="00325407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403" w:type="pct"/>
            <w:shd w:val="clear" w:color="auto" w:fill="auto"/>
            <w:vAlign w:val="center"/>
          </w:tcPr>
          <w:p w:rsidR="00325407" w:rsidRPr="003C086B" w:rsidRDefault="00325407" w:rsidP="00325407">
            <w:pPr>
              <w:widowControl w:val="0"/>
              <w:suppressAutoHyphens/>
              <w:jc w:val="center"/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Наименование результата практики</w:t>
            </w:r>
          </w:p>
        </w:tc>
      </w:tr>
      <w:tr w:rsidR="00325407" w:rsidRPr="003C086B" w:rsidTr="00325407">
        <w:trPr>
          <w:trHeight w:val="231"/>
        </w:trPr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ОК 1.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а именно:</w:t>
            </w: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действующего законодательства в области пенсионного обеспечения и социальной защиты;</w:t>
            </w:r>
          </w:p>
          <w:p w:rsidR="00325407" w:rsidRPr="003C086B" w:rsidRDefault="00325407" w:rsidP="00325407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325407" w:rsidRPr="003C086B" w:rsidRDefault="00325407" w:rsidP="00325407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ОК 2.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качество, а именно:</w:t>
            </w: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 трудовых пенсий;</w:t>
            </w:r>
          </w:p>
          <w:p w:rsidR="00325407" w:rsidRPr="003C086B" w:rsidRDefault="00325407" w:rsidP="00325407">
            <w:pPr>
              <w:rPr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приема граждан по вопросам пенсионного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и социальной защиты;</w:t>
            </w:r>
          </w:p>
          <w:p w:rsidR="00325407" w:rsidRPr="003C086B" w:rsidRDefault="00325407" w:rsidP="00325407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lastRenderedPageBreak/>
              <w:t xml:space="preserve">ОК 3.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ответственность, а именно:</w:t>
            </w: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и виды социального обслуживания и помощи нуждающимся гражданам;</w:t>
            </w:r>
          </w:p>
          <w:p w:rsidR="00325407" w:rsidRPr="003C086B" w:rsidRDefault="00325407" w:rsidP="00325407">
            <w:pPr>
              <w:rPr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разъяснять порядок получения недостающих документов и сроки их предоставления;</w:t>
            </w:r>
          </w:p>
          <w:p w:rsidR="00325407" w:rsidRPr="003C086B" w:rsidRDefault="00325407" w:rsidP="00325407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</w:p>
          <w:p w:rsidR="00325407" w:rsidRPr="003C086B" w:rsidRDefault="00325407" w:rsidP="00325407">
            <w:pPr>
              <w:pStyle w:val="af0"/>
              <w:shd w:val="clear" w:color="auto" w:fill="FFFFFF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325407" w:rsidRPr="003C086B" w:rsidRDefault="00325407" w:rsidP="00325407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ОК 4.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стандарты социального обслуживания;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пенсионных (выплатных) и личных дел получателей пенсий, пособий и других социальных выплат;</w:t>
            </w:r>
          </w:p>
          <w:p w:rsidR="00325407" w:rsidRPr="003C086B" w:rsidRDefault="00325407" w:rsidP="00325407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ОК 5.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компьютерные программы по назначению пенсий, пособий, рассмотрению устных и письменных обращений граждан;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компьютерными программами назначения и выплаты пенсий, пособий и других социальных выплат;</w:t>
            </w:r>
          </w:p>
          <w:p w:rsidR="00325407" w:rsidRPr="003C086B" w:rsidRDefault="00325407" w:rsidP="00325407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компьютерными программами для назначения пенсий, пособий и других социальных выплат;</w:t>
            </w:r>
          </w:p>
          <w:p w:rsidR="00325407" w:rsidRPr="003C086B" w:rsidRDefault="00325407" w:rsidP="00325407">
            <w:pPr>
              <w:pStyle w:val="af0"/>
              <w:tabs>
                <w:tab w:val="left" w:pos="5944"/>
              </w:tabs>
              <w:spacing w:line="240" w:lineRule="auto"/>
              <w:ind w:left="0" w:firstLine="3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325407" w:rsidRPr="003C086B" w:rsidRDefault="00325407" w:rsidP="00325407">
            <w:pPr>
              <w:pStyle w:val="ConsPlusNormal"/>
              <w:ind w:firstLin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ОК 6.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потребителями, а именно:</w:t>
            </w: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правила профессиональной этики и приемы делового общения в коллективе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давать психологическую характеристику личности, применять приемы делового общения и правила культуры поведения;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следовать этическим правилам, нормам и принципам в профессиональной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публичного выступления и речевой аргументации позиции;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lastRenderedPageBreak/>
              <w:t xml:space="preserve">ОК 7.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заданий, а 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общей психологии, сущность психических процессов;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основы психологии личности;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личности, ее структуре и возрастных изменениях;</w:t>
            </w: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давать психологическую характеристику личности, применять приемы делового общения и правила культуры поведения;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публичного выступления и речевой аргументации позиции;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ОК 8.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квалификации,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понятие и виды социального обслуживания и помощи нуждающимся гражданам;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государственные стандарты социального обслуживания;</w:t>
            </w: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периодические и специальные издания, справочную литературу в профессиональной деятельности;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действующего законодательства в области пенсионного обеспечения и социальной защиты;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ОК 9.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постоянного изменения правовой базы,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действующего законодательства в области пенсионного обеспечения и социальной защиты;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lastRenderedPageBreak/>
              <w:t xml:space="preserve">ОК 10.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Соблюдать основы здорового образа жизни, требования охраны труда</w:t>
            </w: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регулирование в области медико-социальной экспертизы;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основные понятия и категории медико-социальной экспертизы;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основные функции учреждений государственной службы медико-социальной экспертизы;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юридическое значение экспертных заключений медико-социальной экспертизы;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оказывать консультационную помощь гражданам по вопросам медико-социальной экспертизы;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права на предоставление услуг и мер социальной поддержки отдельным категориям граждан;</w:t>
            </w:r>
          </w:p>
          <w:p w:rsidR="00325407" w:rsidRPr="003C086B" w:rsidRDefault="00325407" w:rsidP="00325407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ОК 11.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Соблюдать деловой этикет, культуру и психологические основы общения, нормы и правила поведения</w:t>
            </w: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общей психологии, сущность психических процессов;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основы психологии личности;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личности, ее структуре и возрастных изменениях;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особенности психологии инвалидов и лиц пожилого возраста;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основные правила профессиональной этики и приемы делового общения в коллективе.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сущность психических процессов и их изменений у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и лиц пожилого возраста;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правильно организовать психологический контакт с клиентами (потребителями услуг);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правилам, нормам и принципам в профессиональной деятельности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общения с лицами пожилого возраста и инвалидами;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публичного выступления и речевой аргументации позиции;</w:t>
            </w:r>
          </w:p>
          <w:p w:rsidR="00325407" w:rsidRPr="003C086B" w:rsidRDefault="00325407" w:rsidP="00325407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597" w:type="pct"/>
            <w:shd w:val="clear" w:color="auto" w:fill="auto"/>
          </w:tcPr>
          <w:p w:rsidR="00325407" w:rsidRPr="003C086B" w:rsidRDefault="00325407" w:rsidP="00325407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lastRenderedPageBreak/>
              <w:t xml:space="preserve">ОК 12. </w:t>
            </w:r>
          </w:p>
        </w:tc>
        <w:tc>
          <w:tcPr>
            <w:tcW w:w="4403" w:type="pct"/>
            <w:shd w:val="clear" w:color="auto" w:fill="auto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Проявлять нетерпимость к коррупционному поведению</w:t>
            </w: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разъяснять порядок получения недостающих документов и сроки их предоставления;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формирования пенсионных и личных дел получателей пенсий и пособий, других социальных выплат и их хранения;</w:t>
            </w:r>
          </w:p>
          <w:p w:rsidR="00325407" w:rsidRPr="003C086B" w:rsidRDefault="00325407" w:rsidP="00325407">
            <w:pPr>
              <w:pStyle w:val="af0"/>
              <w:tabs>
                <w:tab w:val="left" w:pos="5944"/>
              </w:tabs>
              <w:spacing w:line="240" w:lineRule="auto"/>
              <w:ind w:left="0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407" w:rsidRPr="003C086B" w:rsidRDefault="00325407" w:rsidP="00325407">
      <w:pPr>
        <w:tabs>
          <w:tab w:val="left" w:pos="0"/>
        </w:tabs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И профессиональных компетенций: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4786"/>
      </w:tblGrid>
      <w:tr w:rsidR="00325407" w:rsidRPr="003C086B" w:rsidTr="00325407">
        <w:tc>
          <w:tcPr>
            <w:tcW w:w="4785" w:type="dxa"/>
            <w:gridSpan w:val="2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786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Наименование результата  практики</w:t>
            </w:r>
          </w:p>
        </w:tc>
      </w:tr>
      <w:tr w:rsidR="00325407" w:rsidRPr="003C086B" w:rsidTr="00325407">
        <w:tc>
          <w:tcPr>
            <w:tcW w:w="1668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ПК-1.1</w:t>
            </w:r>
          </w:p>
        </w:tc>
        <w:tc>
          <w:tcPr>
            <w:tcW w:w="7903" w:type="dxa"/>
            <w:gridSpan w:val="2"/>
          </w:tcPr>
          <w:p w:rsidR="00325407" w:rsidRPr="003C086B" w:rsidRDefault="00325407" w:rsidP="003254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профессиональное толкование нормативных правовых актов для реализации прав граждан в сфере пенсионного обеспечения и </w:t>
            </w:r>
            <w:r w:rsidRPr="003C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защиты,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Знать: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325407" w:rsidRPr="003C086B" w:rsidRDefault="00325407" w:rsidP="003254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Уметь: 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325407" w:rsidRPr="003C086B" w:rsidRDefault="00325407" w:rsidP="003254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анализа действующего законодательства в области пенсионного обеспечения и социальной защиты;</w:t>
            </w:r>
          </w:p>
          <w:p w:rsidR="00325407" w:rsidRPr="003C086B" w:rsidRDefault="00325407" w:rsidP="003254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1668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lastRenderedPageBreak/>
              <w:t>ПК-1.2</w:t>
            </w:r>
          </w:p>
        </w:tc>
        <w:tc>
          <w:tcPr>
            <w:tcW w:w="7903" w:type="dxa"/>
            <w:gridSpan w:val="2"/>
          </w:tcPr>
          <w:p w:rsidR="00325407" w:rsidRPr="003C086B" w:rsidRDefault="00325407" w:rsidP="003254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Осуществлять прием граждан по вопросам пенсионного обеспечения и социальной защиты,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Знать: порядок предоставления социальных услуг и других социальных выплат;</w:t>
            </w:r>
          </w:p>
          <w:p w:rsidR="00325407" w:rsidRPr="003C086B" w:rsidRDefault="00325407" w:rsidP="003254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Уметь: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325407" w:rsidRPr="003C086B" w:rsidRDefault="00325407" w:rsidP="003254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опыт: 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приема граждан по вопросам пенсионного обеспечения и социальной защиты;</w:t>
            </w:r>
          </w:p>
          <w:p w:rsidR="00325407" w:rsidRPr="003C086B" w:rsidRDefault="00325407" w:rsidP="003254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1668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ПК-1.3</w:t>
            </w:r>
          </w:p>
        </w:tc>
        <w:tc>
          <w:tcPr>
            <w:tcW w:w="7903" w:type="dxa"/>
            <w:gridSpan w:val="2"/>
          </w:tcPr>
          <w:p w:rsidR="00325407" w:rsidRPr="003C086B" w:rsidRDefault="00325407" w:rsidP="003254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защите,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Знать: 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 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Уметь: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разъяснять порядок получения недостающих документов и сроки их предоставления;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формировать пенсионные дела;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325407" w:rsidRPr="003C086B" w:rsidRDefault="00325407" w:rsidP="003254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формирования пенсионных и личных дел получателей пенсий и пособий, других социальных выплат и их хранения;</w:t>
            </w:r>
          </w:p>
          <w:p w:rsidR="00325407" w:rsidRPr="003C086B" w:rsidRDefault="00325407" w:rsidP="0032540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1668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lastRenderedPageBreak/>
              <w:t>ПК-1.4</w:t>
            </w:r>
          </w:p>
        </w:tc>
        <w:tc>
          <w:tcPr>
            <w:tcW w:w="7903" w:type="dxa"/>
            <w:gridSpan w:val="2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технологии,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Знать: 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 компьютерные программы по назначению пенсий, пособий, рассмотрению устных и письменных обращений граждан;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Уметь: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пользоваться компьютерными программами назначения и выплаты пенсий, пособий и других социальных выплат;</w:t>
            </w:r>
          </w:p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:rsidR="00325407" w:rsidRPr="003C086B" w:rsidRDefault="00325407" w:rsidP="0032540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1668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ПК-1.5</w:t>
            </w:r>
          </w:p>
        </w:tc>
        <w:tc>
          <w:tcPr>
            <w:tcW w:w="7903" w:type="dxa"/>
            <w:gridSpan w:val="2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Осуществлять формирование и хранение дел получателей пенсий, пособий и других социальных выплат,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Уметь: формировать пенсионные дела;</w:t>
            </w:r>
          </w:p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формирования пенсионных и личных дел получателей пенсий и пособий, других социальных выплат и их хранения;</w:t>
            </w:r>
          </w:p>
          <w:p w:rsidR="00325407" w:rsidRPr="003C086B" w:rsidRDefault="00325407" w:rsidP="0032540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1668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lastRenderedPageBreak/>
              <w:t>ПК-1.6</w:t>
            </w:r>
          </w:p>
        </w:tc>
        <w:tc>
          <w:tcPr>
            <w:tcW w:w="7903" w:type="dxa"/>
            <w:gridSpan w:val="2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Консультировать граждан и представителей юридических лиц по вопросам пенсионного обеспечения и социальной защиты, а именно: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Знать: порядок предоставления социальных услуг и других социальных выплат;</w:t>
            </w:r>
          </w:p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Уметь: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опыт: 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приема граждан по вопросам пенсионного обеспечения и социальной защиты;</w:t>
            </w:r>
          </w:p>
          <w:p w:rsidR="00325407" w:rsidRPr="003C086B" w:rsidRDefault="00325407" w:rsidP="00325407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1668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ПК-2.1</w:t>
            </w:r>
          </w:p>
        </w:tc>
        <w:tc>
          <w:tcPr>
            <w:tcW w:w="7903" w:type="dxa"/>
            <w:gridSpan w:val="2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Поддерживать базы данных получателей пенсий, пособий, компенсаций и других социальных выплат, а также услуг и льгот в актуальном состоянии, а именно:</w:t>
            </w:r>
          </w:p>
          <w:p w:rsidR="00541EF2" w:rsidRPr="003C086B" w:rsidRDefault="00325407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="00541EF2" w:rsidRPr="003C086B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541EF2" w:rsidRPr="003C086B" w:rsidRDefault="00541EF2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систему государственных органов и учреждений социальной защиты населения, органов Пенсионного фонда Российской Федерации; порядок ведения базы данных получателей пенсий, пособий, компенсаций и других социальных выплат, оказания услуг;</w:t>
            </w:r>
          </w:p>
          <w:p w:rsidR="00541EF2" w:rsidRPr="003C086B" w:rsidRDefault="00541EF2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541EF2" w:rsidRPr="003C086B" w:rsidRDefault="00541EF2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541EF2" w:rsidRPr="003C086B" w:rsidRDefault="00325407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="00541EF2" w:rsidRPr="003C086B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1668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ПК-2.2</w:t>
            </w:r>
          </w:p>
        </w:tc>
        <w:tc>
          <w:tcPr>
            <w:tcW w:w="7903" w:type="dxa"/>
            <w:gridSpan w:val="2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Выявлять лиц, нуждающихся в социальной защите, и осуществлять их учет, используя информационно-компьютерные технологии, а именно:</w:t>
            </w:r>
          </w:p>
          <w:p w:rsidR="00541EF2" w:rsidRPr="003C086B" w:rsidRDefault="00325407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="00541EF2" w:rsidRPr="003C086B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541EF2" w:rsidRPr="003C086B" w:rsidRDefault="00541EF2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541EF2" w:rsidRPr="003C086B" w:rsidRDefault="00325407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="00541EF2" w:rsidRPr="003C086B">
              <w:rPr>
                <w:rFonts w:ascii="Times New Roman" w:hAnsi="Times New Roman" w:cs="Times New Roman"/>
                <w:sz w:val="24"/>
                <w:szCs w:val="24"/>
              </w:rPr>
              <w:t>выявлять и осуществлять учет лиц, нуждающихся в социальной защите;</w:t>
            </w:r>
          </w:p>
          <w:p w:rsidR="00541EF2" w:rsidRPr="003C086B" w:rsidRDefault="00541EF2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325407" w:rsidRPr="003C086B" w:rsidRDefault="00325407" w:rsidP="003254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 выявления и осуществления учета лиц, нуждающихся в социальной защите;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325407" w:rsidRPr="003C086B" w:rsidTr="00325407">
        <w:tc>
          <w:tcPr>
            <w:tcW w:w="1668" w:type="dxa"/>
          </w:tcPr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lastRenderedPageBreak/>
              <w:t>ПК-2.3</w:t>
            </w:r>
          </w:p>
        </w:tc>
        <w:tc>
          <w:tcPr>
            <w:tcW w:w="7903" w:type="dxa"/>
            <w:gridSpan w:val="2"/>
          </w:tcPr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защите, а именно:</w:t>
            </w:r>
          </w:p>
          <w:p w:rsidR="00541EF2" w:rsidRPr="003C086B" w:rsidRDefault="00325407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Знать: </w:t>
            </w:r>
            <w:r w:rsidR="00541EF2" w:rsidRPr="003C086B">
              <w:rPr>
                <w:rFonts w:ascii="Times New Roman" w:hAnsi="Times New Roman" w:cs="Times New Roman"/>
                <w:sz w:val="24"/>
                <w:szCs w:val="24"/>
              </w:rP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541EF2" w:rsidRPr="003C086B" w:rsidRDefault="00541EF2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541EF2" w:rsidRPr="003C086B" w:rsidRDefault="00541EF2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541EF2" w:rsidRPr="003C086B" w:rsidRDefault="00541EF2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541EF2" w:rsidRPr="003C086B" w:rsidRDefault="00325407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Уметь: </w:t>
            </w:r>
            <w:r w:rsidR="00541EF2" w:rsidRPr="003C086B">
              <w:rPr>
                <w:rFonts w:ascii="Times New Roman" w:hAnsi="Times New Roman" w:cs="Times New Roman"/>
                <w:sz w:val="24"/>
                <w:szCs w:val="24"/>
              </w:rPr>
              <w:t>собирать и анализировать информацию для статистической и другой отчетности;</w:t>
            </w:r>
          </w:p>
          <w:p w:rsidR="00541EF2" w:rsidRPr="003C086B" w:rsidRDefault="00541EF2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541EF2" w:rsidRPr="003C086B" w:rsidRDefault="00325407" w:rsidP="00541E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C086B">
              <w:rPr>
                <w:rFonts w:ascii="Times New Roman" w:hAnsi="Times New Roman" w:cs="Times New Roman"/>
                <w:sz w:val="24"/>
                <w:szCs w:val="24"/>
              </w:rPr>
              <w:t xml:space="preserve">Иметь практический опыт: </w:t>
            </w:r>
            <w:r w:rsidR="00541EF2" w:rsidRPr="003C086B">
              <w:rPr>
                <w:rFonts w:ascii="Times New Roman" w:hAnsi="Times New Roman" w:cs="Times New Roman"/>
                <w:sz w:val="24"/>
                <w:szCs w:val="24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325407" w:rsidRPr="003C086B" w:rsidRDefault="00325407" w:rsidP="003254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407" w:rsidRPr="003C086B" w:rsidRDefault="00325407" w:rsidP="00325407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:rsidR="00325407" w:rsidRPr="003C086B" w:rsidRDefault="00325407" w:rsidP="000E5B74">
      <w:pPr>
        <w:tabs>
          <w:tab w:val="left" w:pos="0"/>
        </w:tabs>
        <w:rPr>
          <w:b/>
          <w:sz w:val="24"/>
          <w:szCs w:val="24"/>
        </w:rPr>
      </w:pPr>
    </w:p>
    <w:p w:rsidR="00990FF5" w:rsidRPr="003C086B" w:rsidRDefault="00CD670C" w:rsidP="00541EF2">
      <w:pPr>
        <w:tabs>
          <w:tab w:val="left" w:pos="709"/>
        </w:tabs>
        <w:jc w:val="center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3.</w:t>
      </w:r>
      <w:r w:rsidR="00194652" w:rsidRPr="003C086B">
        <w:rPr>
          <w:b/>
          <w:sz w:val="24"/>
          <w:szCs w:val="24"/>
        </w:rPr>
        <w:t xml:space="preserve"> Структура и содержание </w:t>
      </w:r>
      <w:r w:rsidRPr="003C086B">
        <w:rPr>
          <w:b/>
          <w:sz w:val="24"/>
          <w:szCs w:val="24"/>
        </w:rPr>
        <w:t xml:space="preserve">программы </w:t>
      </w:r>
      <w:r w:rsidR="00194652" w:rsidRPr="003C086B">
        <w:rPr>
          <w:b/>
          <w:sz w:val="24"/>
          <w:szCs w:val="24"/>
        </w:rPr>
        <w:t>практики</w:t>
      </w:r>
    </w:p>
    <w:p w:rsidR="00CD670C" w:rsidRPr="003C086B" w:rsidRDefault="00C26524" w:rsidP="00BA3601">
      <w:pPr>
        <w:tabs>
          <w:tab w:val="left" w:pos="-567"/>
        </w:tabs>
        <w:ind w:left="-567"/>
        <w:jc w:val="both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 xml:space="preserve">       </w:t>
      </w:r>
      <w:r w:rsidR="00CD670C" w:rsidRPr="003C086B">
        <w:rPr>
          <w:b/>
          <w:sz w:val="24"/>
          <w:szCs w:val="24"/>
        </w:rPr>
        <w:t>3.1 Структура практики</w:t>
      </w:r>
    </w:p>
    <w:p w:rsidR="00BA3601" w:rsidRPr="003C086B" w:rsidRDefault="00BA3601" w:rsidP="00BA3601">
      <w:pPr>
        <w:tabs>
          <w:tab w:val="left" w:pos="-567"/>
        </w:tabs>
        <w:ind w:left="-567"/>
        <w:jc w:val="both"/>
        <w:rPr>
          <w:b/>
          <w:sz w:val="24"/>
          <w:szCs w:val="24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859"/>
        <w:gridCol w:w="2393"/>
        <w:gridCol w:w="2393"/>
        <w:gridCol w:w="2853"/>
      </w:tblGrid>
      <w:tr w:rsidR="00BA3601" w:rsidRPr="003C086B" w:rsidTr="00BA3601">
        <w:tc>
          <w:tcPr>
            <w:tcW w:w="1859" w:type="dxa"/>
          </w:tcPr>
          <w:p w:rsidR="00BA3601" w:rsidRPr="003C086B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2393" w:type="dxa"/>
          </w:tcPr>
          <w:p w:rsidR="00BA3601" w:rsidRPr="003C086B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2393" w:type="dxa"/>
          </w:tcPr>
          <w:p w:rsidR="00BA3601" w:rsidRPr="003C086B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Объем времени, отведенный на практику ( в неделях, часах)</w:t>
            </w:r>
          </w:p>
        </w:tc>
        <w:tc>
          <w:tcPr>
            <w:tcW w:w="2853" w:type="dxa"/>
          </w:tcPr>
          <w:p w:rsidR="00BA3601" w:rsidRPr="003C086B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Период проведения практики</w:t>
            </w:r>
          </w:p>
        </w:tc>
      </w:tr>
      <w:tr w:rsidR="00BA3601" w:rsidRPr="003C086B" w:rsidTr="00BA3601">
        <w:tc>
          <w:tcPr>
            <w:tcW w:w="1859" w:type="dxa"/>
          </w:tcPr>
          <w:p w:rsidR="00C26524" w:rsidRPr="003C086B" w:rsidRDefault="00C26524" w:rsidP="00C26524">
            <w:pPr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3C086B">
              <w:rPr>
                <w:rFonts w:cs="Calibri"/>
                <w:sz w:val="24"/>
                <w:szCs w:val="24"/>
                <w:lang w:eastAsia="ar-SA"/>
              </w:rPr>
              <w:lastRenderedPageBreak/>
              <w:t xml:space="preserve">ОК 1 – 12, </w:t>
            </w:r>
          </w:p>
          <w:p w:rsidR="00C26524" w:rsidRPr="003C086B" w:rsidRDefault="00C26524" w:rsidP="00C26524">
            <w:pPr>
              <w:jc w:val="center"/>
              <w:rPr>
                <w:rFonts w:cs="Calibri"/>
                <w:sz w:val="24"/>
                <w:szCs w:val="24"/>
                <w:lang w:eastAsia="ar-SA"/>
              </w:rPr>
            </w:pPr>
            <w:r w:rsidRPr="003C086B">
              <w:rPr>
                <w:rFonts w:cs="Calibri"/>
                <w:sz w:val="24"/>
                <w:szCs w:val="24"/>
                <w:lang w:eastAsia="ar-SA"/>
              </w:rPr>
              <w:t>ПК 1.1 – 2.3</w:t>
            </w:r>
          </w:p>
          <w:p w:rsidR="00BA3601" w:rsidRPr="003C086B" w:rsidRDefault="00BA3601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BA3601" w:rsidRPr="003C086B" w:rsidRDefault="00BA3601" w:rsidP="00BA3601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Обеспечение реализации прав граждан в сфере пенсионного обеспечения и социальной защиты</w:t>
            </w:r>
            <w:r w:rsidR="00C26524" w:rsidRPr="003C086B">
              <w:rPr>
                <w:sz w:val="24"/>
                <w:szCs w:val="24"/>
              </w:rPr>
              <w:t>;</w:t>
            </w:r>
          </w:p>
          <w:p w:rsidR="00C26524" w:rsidRPr="003C086B" w:rsidRDefault="00C26524" w:rsidP="00BA3601">
            <w:pPr>
              <w:tabs>
                <w:tab w:val="left" w:pos="-567"/>
              </w:tabs>
              <w:jc w:val="both"/>
              <w:rPr>
                <w:b/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Федерации.</w:t>
            </w:r>
          </w:p>
        </w:tc>
        <w:tc>
          <w:tcPr>
            <w:tcW w:w="2393" w:type="dxa"/>
          </w:tcPr>
          <w:p w:rsidR="00BA3601" w:rsidRPr="003C086B" w:rsidRDefault="00BA3601" w:rsidP="00BA3601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4 недели, 144 часа</w:t>
            </w:r>
          </w:p>
        </w:tc>
        <w:tc>
          <w:tcPr>
            <w:tcW w:w="2853" w:type="dxa"/>
          </w:tcPr>
          <w:p w:rsidR="00BA3601" w:rsidRPr="003C086B" w:rsidRDefault="00591E26" w:rsidP="00BA3601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курс</w:t>
            </w:r>
          </w:p>
        </w:tc>
      </w:tr>
    </w:tbl>
    <w:p w:rsidR="00BA3601" w:rsidRPr="003C086B" w:rsidRDefault="00BA3601" w:rsidP="00BA3601">
      <w:pPr>
        <w:tabs>
          <w:tab w:val="left" w:pos="-567"/>
        </w:tabs>
        <w:ind w:left="-567"/>
        <w:jc w:val="both"/>
        <w:rPr>
          <w:b/>
          <w:sz w:val="24"/>
          <w:szCs w:val="24"/>
        </w:rPr>
      </w:pPr>
    </w:p>
    <w:p w:rsidR="00990FF5" w:rsidRPr="003C086B" w:rsidRDefault="00990FF5" w:rsidP="00194652">
      <w:pPr>
        <w:ind w:firstLine="709"/>
        <w:jc w:val="both"/>
        <w:rPr>
          <w:b/>
          <w:sz w:val="24"/>
          <w:szCs w:val="24"/>
        </w:rPr>
      </w:pPr>
    </w:p>
    <w:p w:rsidR="00990FF5" w:rsidRPr="003C086B" w:rsidRDefault="00990FF5" w:rsidP="00194652">
      <w:pPr>
        <w:ind w:firstLine="709"/>
        <w:jc w:val="both"/>
        <w:rPr>
          <w:sz w:val="24"/>
          <w:szCs w:val="24"/>
        </w:rPr>
      </w:pPr>
    </w:p>
    <w:p w:rsidR="0052727D" w:rsidRPr="003C086B" w:rsidRDefault="0067003F" w:rsidP="00BA3601">
      <w:pPr>
        <w:ind w:left="-567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 xml:space="preserve">       </w:t>
      </w:r>
      <w:r w:rsidR="00BA3601" w:rsidRPr="003C086B">
        <w:rPr>
          <w:b/>
          <w:sz w:val="24"/>
          <w:szCs w:val="24"/>
        </w:rPr>
        <w:t>3.2.Содержание практики</w:t>
      </w:r>
    </w:p>
    <w:p w:rsidR="00BA3601" w:rsidRPr="003C086B" w:rsidRDefault="00BA3601" w:rsidP="00BA3601">
      <w:pPr>
        <w:ind w:left="-567"/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89"/>
        <w:gridCol w:w="1867"/>
        <w:gridCol w:w="2272"/>
        <w:gridCol w:w="2222"/>
        <w:gridCol w:w="1321"/>
      </w:tblGrid>
      <w:tr w:rsidR="00025792" w:rsidRPr="003C086B" w:rsidTr="00025792">
        <w:tc>
          <w:tcPr>
            <w:tcW w:w="2017" w:type="dxa"/>
          </w:tcPr>
          <w:p w:rsidR="00BA3601" w:rsidRPr="003C086B" w:rsidRDefault="00BA3601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Виды деятельности</w:t>
            </w:r>
          </w:p>
        </w:tc>
        <w:tc>
          <w:tcPr>
            <w:tcW w:w="1826" w:type="dxa"/>
          </w:tcPr>
          <w:p w:rsidR="00BA3601" w:rsidRPr="003C086B" w:rsidRDefault="00BA3601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Виды работ</w:t>
            </w:r>
          </w:p>
        </w:tc>
        <w:tc>
          <w:tcPr>
            <w:tcW w:w="1946" w:type="dxa"/>
          </w:tcPr>
          <w:p w:rsidR="00BA3601" w:rsidRPr="003C086B" w:rsidRDefault="00BA3601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Содержание освоенного учебного материала, необходимого для выполнения видов работ</w:t>
            </w:r>
          </w:p>
        </w:tc>
        <w:tc>
          <w:tcPr>
            <w:tcW w:w="2376" w:type="dxa"/>
          </w:tcPr>
          <w:p w:rsidR="00BA3601" w:rsidRPr="003C086B" w:rsidRDefault="00BA3601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1406" w:type="dxa"/>
          </w:tcPr>
          <w:p w:rsidR="00BA3601" w:rsidRPr="003C086B" w:rsidRDefault="00BA3601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Количество часов (недель)</w:t>
            </w:r>
          </w:p>
        </w:tc>
      </w:tr>
      <w:tr w:rsidR="00025792" w:rsidRPr="003C086B" w:rsidTr="00025792">
        <w:tc>
          <w:tcPr>
            <w:tcW w:w="2017" w:type="dxa"/>
            <w:vMerge w:val="restart"/>
          </w:tcPr>
          <w:p w:rsidR="00025792" w:rsidRPr="003C086B" w:rsidRDefault="00025792" w:rsidP="00025792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Обеспечение реализации прав граждан в сфере пенсионного обеспечения и социальной защиты;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Организационное обеспечение деятельности учреждений социальной защиты населения и органов Пенсионного фонда Российской Федерации.</w:t>
            </w:r>
          </w:p>
        </w:tc>
        <w:tc>
          <w:tcPr>
            <w:tcW w:w="1826" w:type="dxa"/>
          </w:tcPr>
          <w:p w:rsidR="00025792" w:rsidRPr="003C086B" w:rsidRDefault="00025792" w:rsidP="00440421">
            <w:pPr>
              <w:rPr>
                <w:sz w:val="24"/>
                <w:szCs w:val="24"/>
              </w:rPr>
            </w:pPr>
            <w:r w:rsidRPr="003C086B">
              <w:rPr>
                <w:bCs/>
                <w:sz w:val="24"/>
                <w:szCs w:val="24"/>
              </w:rPr>
              <w:t>1.Формулировка цели и задач преддипломной практики</w:t>
            </w:r>
          </w:p>
        </w:tc>
        <w:tc>
          <w:tcPr>
            <w:tcW w:w="1946" w:type="dxa"/>
          </w:tcPr>
          <w:p w:rsidR="00025792" w:rsidRPr="003C086B" w:rsidRDefault="00025792" w:rsidP="00025792">
            <w:pPr>
              <w:numPr>
                <w:ilvl w:val="0"/>
                <w:numId w:val="28"/>
              </w:numPr>
              <w:tabs>
                <w:tab w:val="left" w:pos="317"/>
              </w:tabs>
              <w:ind w:left="100" w:firstLine="283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  <w:lang w:eastAsia="ru-RU"/>
              </w:rPr>
              <w:t>график прохождения преддипломной практики;</w:t>
            </w:r>
          </w:p>
          <w:p w:rsidR="00025792" w:rsidRPr="003C086B" w:rsidRDefault="00025792" w:rsidP="00025792">
            <w:pPr>
              <w:numPr>
                <w:ilvl w:val="0"/>
                <w:numId w:val="28"/>
              </w:numPr>
              <w:tabs>
                <w:tab w:val="left" w:pos="317"/>
              </w:tabs>
              <w:ind w:left="100" w:firstLine="283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  <w:lang w:eastAsia="ru-RU"/>
              </w:rPr>
              <w:t>задание на практику;</w:t>
            </w:r>
          </w:p>
          <w:p w:rsidR="00025792" w:rsidRPr="003C086B" w:rsidRDefault="00025792" w:rsidP="00025792">
            <w:pPr>
              <w:numPr>
                <w:ilvl w:val="0"/>
                <w:numId w:val="28"/>
              </w:numPr>
              <w:tabs>
                <w:tab w:val="left" w:pos="317"/>
              </w:tabs>
              <w:ind w:left="100" w:firstLine="283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  <w:lang w:eastAsia="ru-RU"/>
              </w:rPr>
              <w:t>содержание и структура отчета по преддипломной практике;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  <w:lang w:eastAsia="ru-RU"/>
              </w:rPr>
              <w:t>индивидуальный график прохождения преддипломной практики</w:t>
            </w:r>
          </w:p>
        </w:tc>
        <w:tc>
          <w:tcPr>
            <w:tcW w:w="2376" w:type="dxa"/>
          </w:tcPr>
          <w:p w:rsidR="00025792" w:rsidRPr="003C086B" w:rsidRDefault="00025792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МДК 01.01 Право социального обеспечения</w:t>
            </w:r>
          </w:p>
          <w:p w:rsidR="00025792" w:rsidRPr="003C086B" w:rsidRDefault="00025792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МДК 01.02 Психология социально – правовой деятельности</w:t>
            </w:r>
          </w:p>
          <w:p w:rsidR="00025792" w:rsidRPr="003C086B" w:rsidRDefault="00025792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МДК 02.01 </w:t>
            </w:r>
          </w:p>
          <w:p w:rsidR="00025792" w:rsidRPr="003C086B" w:rsidRDefault="00025792" w:rsidP="00025792">
            <w:pPr>
              <w:rPr>
                <w:color w:val="000000"/>
                <w:sz w:val="24"/>
                <w:szCs w:val="24"/>
              </w:rPr>
            </w:pPr>
            <w:r w:rsidRPr="003C086B">
              <w:rPr>
                <w:color w:val="000000"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  <w:p w:rsidR="00025792" w:rsidRPr="003C086B" w:rsidRDefault="00025792" w:rsidP="00440421">
            <w:pPr>
              <w:rPr>
                <w:sz w:val="24"/>
                <w:szCs w:val="24"/>
              </w:rPr>
            </w:pPr>
          </w:p>
          <w:p w:rsidR="00025792" w:rsidRPr="003C086B" w:rsidRDefault="00025792" w:rsidP="00440421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025792" w:rsidRPr="003C086B" w:rsidRDefault="00025792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12</w:t>
            </w:r>
          </w:p>
        </w:tc>
      </w:tr>
      <w:tr w:rsidR="00025792" w:rsidRPr="003C086B" w:rsidTr="00025792">
        <w:tc>
          <w:tcPr>
            <w:tcW w:w="2017" w:type="dxa"/>
            <w:vMerge/>
          </w:tcPr>
          <w:p w:rsidR="00025792" w:rsidRPr="003C086B" w:rsidRDefault="00025792" w:rsidP="00025792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025792" w:rsidRPr="003C086B" w:rsidRDefault="00025792" w:rsidP="00440421">
            <w:pPr>
              <w:rPr>
                <w:bCs/>
                <w:sz w:val="24"/>
                <w:szCs w:val="24"/>
              </w:rPr>
            </w:pPr>
            <w:r w:rsidRPr="003C086B">
              <w:rPr>
                <w:bCs/>
                <w:sz w:val="24"/>
                <w:szCs w:val="24"/>
              </w:rPr>
              <w:t>2.</w:t>
            </w:r>
            <w:r w:rsidRPr="003C086B">
              <w:rPr>
                <w:sz w:val="24"/>
                <w:szCs w:val="24"/>
              </w:rPr>
              <w:t xml:space="preserve"> Оформление практиканта на предприятии</w:t>
            </w:r>
          </w:p>
        </w:tc>
        <w:tc>
          <w:tcPr>
            <w:tcW w:w="1946" w:type="dxa"/>
          </w:tcPr>
          <w:p w:rsidR="00025792" w:rsidRPr="003C086B" w:rsidRDefault="00025792" w:rsidP="00025792">
            <w:pPr>
              <w:widowControl w:val="0"/>
              <w:ind w:left="100" w:firstLine="12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- организационные вопросы оформления на </w:t>
            </w:r>
            <w:r w:rsidRPr="003C086B">
              <w:rPr>
                <w:sz w:val="24"/>
                <w:szCs w:val="24"/>
              </w:rPr>
              <w:lastRenderedPageBreak/>
              <w:t>предприятии;</w:t>
            </w:r>
          </w:p>
          <w:p w:rsidR="00025792" w:rsidRPr="003C086B" w:rsidRDefault="00025792" w:rsidP="00025792">
            <w:pPr>
              <w:widowControl w:val="0"/>
              <w:ind w:left="100" w:firstLine="12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  установочная лекция;</w:t>
            </w:r>
          </w:p>
          <w:p w:rsidR="00025792" w:rsidRPr="003C086B" w:rsidRDefault="00025792" w:rsidP="00025792">
            <w:pPr>
              <w:widowControl w:val="0"/>
              <w:ind w:left="100" w:firstLine="12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 инструктаж по технике безопасности;</w:t>
            </w:r>
          </w:p>
          <w:p w:rsidR="00025792" w:rsidRPr="003C086B" w:rsidRDefault="00025792" w:rsidP="00025792">
            <w:pPr>
              <w:tabs>
                <w:tab w:val="left" w:pos="317"/>
              </w:tabs>
              <w:ind w:left="100" w:firstLine="12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</w:rPr>
              <w:t>-распределение по рабочим местам</w:t>
            </w:r>
          </w:p>
        </w:tc>
        <w:tc>
          <w:tcPr>
            <w:tcW w:w="2376" w:type="dxa"/>
          </w:tcPr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lastRenderedPageBreak/>
              <w:t>МДК 01.01 Право социального обеспечения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МДК 01.02 </w:t>
            </w:r>
            <w:r w:rsidRPr="003C086B">
              <w:rPr>
                <w:sz w:val="24"/>
                <w:szCs w:val="24"/>
              </w:rPr>
              <w:lastRenderedPageBreak/>
              <w:t>Психология социально – правовой деятельности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МДК 02.01 </w:t>
            </w:r>
          </w:p>
          <w:p w:rsidR="00025792" w:rsidRPr="003C086B" w:rsidRDefault="00025792" w:rsidP="00025792">
            <w:pPr>
              <w:rPr>
                <w:color w:val="000000"/>
                <w:sz w:val="24"/>
                <w:szCs w:val="24"/>
              </w:rPr>
            </w:pPr>
            <w:r w:rsidRPr="003C086B">
              <w:rPr>
                <w:color w:val="000000"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  <w:p w:rsidR="00025792" w:rsidRPr="003C086B" w:rsidRDefault="00025792" w:rsidP="00440421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025792" w:rsidRPr="003C086B" w:rsidRDefault="00025792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lastRenderedPageBreak/>
              <w:t>6</w:t>
            </w:r>
          </w:p>
        </w:tc>
      </w:tr>
      <w:tr w:rsidR="00025792" w:rsidRPr="003C086B" w:rsidTr="00025792">
        <w:tc>
          <w:tcPr>
            <w:tcW w:w="2017" w:type="dxa"/>
          </w:tcPr>
          <w:p w:rsidR="00025792" w:rsidRPr="003C086B" w:rsidRDefault="00025792" w:rsidP="00025792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025792" w:rsidRPr="003C086B" w:rsidRDefault="00025792" w:rsidP="00440421">
            <w:pPr>
              <w:rPr>
                <w:bCs/>
                <w:sz w:val="24"/>
                <w:szCs w:val="24"/>
              </w:rPr>
            </w:pPr>
            <w:r w:rsidRPr="003C086B">
              <w:rPr>
                <w:bCs/>
                <w:sz w:val="24"/>
                <w:szCs w:val="24"/>
              </w:rPr>
              <w:t>3.</w:t>
            </w:r>
            <w:r w:rsidRPr="003C086B">
              <w:rPr>
                <w:sz w:val="24"/>
                <w:szCs w:val="24"/>
              </w:rPr>
              <w:t xml:space="preserve"> Общая характеристика организации</w:t>
            </w:r>
          </w:p>
        </w:tc>
        <w:tc>
          <w:tcPr>
            <w:tcW w:w="1946" w:type="dxa"/>
          </w:tcPr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left="100" w:firstLine="283"/>
              <w:jc w:val="both"/>
              <w:rPr>
                <w:rFonts w:eastAsia="StarSymbol"/>
                <w:sz w:val="24"/>
                <w:szCs w:val="24"/>
              </w:rPr>
            </w:pPr>
            <w:r w:rsidRPr="003C086B">
              <w:rPr>
                <w:rFonts w:eastAsia="StarSymbol"/>
                <w:sz w:val="24"/>
                <w:szCs w:val="24"/>
              </w:rPr>
              <w:t>общее ознакомление со структурой и организацией работы  предприятия;</w:t>
            </w:r>
          </w:p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left="100" w:firstLine="283"/>
              <w:jc w:val="both"/>
              <w:rPr>
                <w:rFonts w:eastAsia="StarSymbol"/>
                <w:sz w:val="24"/>
                <w:szCs w:val="24"/>
              </w:rPr>
            </w:pPr>
            <w:r w:rsidRPr="003C086B">
              <w:rPr>
                <w:rFonts w:eastAsia="StarSymbol"/>
                <w:sz w:val="24"/>
                <w:szCs w:val="24"/>
              </w:rPr>
              <w:t>- организационная структура и взаимодействие подразделений (служб),численность сотрудников, кадровый состав, квалификация;</w:t>
            </w:r>
          </w:p>
          <w:p w:rsidR="00025792" w:rsidRPr="003C086B" w:rsidRDefault="00025792" w:rsidP="00025792">
            <w:pPr>
              <w:widowControl w:val="0"/>
              <w:ind w:left="100" w:firstLine="12"/>
              <w:jc w:val="both"/>
              <w:rPr>
                <w:sz w:val="24"/>
                <w:szCs w:val="24"/>
              </w:rPr>
            </w:pPr>
            <w:r w:rsidRPr="003C086B">
              <w:rPr>
                <w:rFonts w:eastAsia="StarSymbol"/>
                <w:sz w:val="24"/>
                <w:szCs w:val="24"/>
              </w:rPr>
              <w:t>- основные задачи, виды деятельности (услуги) предприятия</w:t>
            </w:r>
          </w:p>
        </w:tc>
        <w:tc>
          <w:tcPr>
            <w:tcW w:w="2376" w:type="dxa"/>
          </w:tcPr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МДК 01.01 Право социального обеспечения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МДК 01.02 Психология социально – правовой деятельности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МДК 02.01 </w:t>
            </w:r>
          </w:p>
          <w:p w:rsidR="00025792" w:rsidRPr="003C086B" w:rsidRDefault="00025792" w:rsidP="00025792">
            <w:pPr>
              <w:rPr>
                <w:color w:val="000000"/>
                <w:sz w:val="24"/>
                <w:szCs w:val="24"/>
              </w:rPr>
            </w:pPr>
            <w:r w:rsidRPr="003C086B">
              <w:rPr>
                <w:color w:val="000000"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025792" w:rsidRPr="003C086B" w:rsidRDefault="00025792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18</w:t>
            </w:r>
          </w:p>
        </w:tc>
      </w:tr>
      <w:tr w:rsidR="00025792" w:rsidRPr="003C086B" w:rsidTr="00025792">
        <w:tc>
          <w:tcPr>
            <w:tcW w:w="2017" w:type="dxa"/>
          </w:tcPr>
          <w:p w:rsidR="00025792" w:rsidRPr="003C086B" w:rsidRDefault="00025792" w:rsidP="00025792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025792" w:rsidRPr="003C086B" w:rsidRDefault="00025792" w:rsidP="00440421">
            <w:pPr>
              <w:rPr>
                <w:bCs/>
                <w:sz w:val="24"/>
                <w:szCs w:val="24"/>
              </w:rPr>
            </w:pPr>
            <w:r w:rsidRPr="003C086B">
              <w:rPr>
                <w:bCs/>
                <w:sz w:val="24"/>
                <w:szCs w:val="24"/>
              </w:rPr>
              <w:t>4.</w:t>
            </w:r>
            <w:r w:rsidRPr="003C086B">
              <w:rPr>
                <w:sz w:val="24"/>
                <w:szCs w:val="24"/>
              </w:rPr>
              <w:t xml:space="preserve"> Анализ нормативно-правовой базы организации</w:t>
            </w:r>
          </w:p>
        </w:tc>
        <w:tc>
          <w:tcPr>
            <w:tcW w:w="1946" w:type="dxa"/>
          </w:tcPr>
          <w:p w:rsidR="00025792" w:rsidRPr="003C086B" w:rsidRDefault="00025792" w:rsidP="00025792">
            <w:pPr>
              <w:numPr>
                <w:ilvl w:val="0"/>
                <w:numId w:val="28"/>
              </w:numPr>
              <w:tabs>
                <w:tab w:val="left" w:pos="317"/>
              </w:tabs>
              <w:ind w:left="19" w:firstLine="19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  <w:lang w:eastAsia="ru-RU"/>
              </w:rPr>
              <w:t>изучить правовое положение организации;</w:t>
            </w:r>
          </w:p>
          <w:p w:rsidR="00025792" w:rsidRPr="003C086B" w:rsidRDefault="00025792" w:rsidP="00025792">
            <w:pPr>
              <w:numPr>
                <w:ilvl w:val="0"/>
                <w:numId w:val="28"/>
              </w:numPr>
              <w:tabs>
                <w:tab w:val="left" w:pos="317"/>
              </w:tabs>
              <w:ind w:left="19" w:firstLine="19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  <w:lang w:eastAsia="ru-RU"/>
              </w:rPr>
              <w:t>изучить нормативно-правовую базу ,используемую в работе организации;</w:t>
            </w:r>
          </w:p>
          <w:p w:rsidR="00025792" w:rsidRPr="003C086B" w:rsidRDefault="00025792" w:rsidP="00025792">
            <w:pPr>
              <w:numPr>
                <w:ilvl w:val="0"/>
                <w:numId w:val="28"/>
              </w:numPr>
              <w:tabs>
                <w:tab w:val="left" w:pos="317"/>
              </w:tabs>
              <w:ind w:left="19" w:firstLine="19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  <w:lang w:eastAsia="ru-RU"/>
              </w:rPr>
              <w:t>изучить основные положения;</w:t>
            </w:r>
          </w:p>
          <w:p w:rsidR="00025792" w:rsidRPr="003C086B" w:rsidRDefault="00025792" w:rsidP="00025792">
            <w:pPr>
              <w:numPr>
                <w:ilvl w:val="0"/>
                <w:numId w:val="28"/>
              </w:numPr>
              <w:tabs>
                <w:tab w:val="left" w:pos="317"/>
              </w:tabs>
              <w:ind w:left="19" w:firstLine="19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  <w:lang w:eastAsia="ru-RU"/>
              </w:rPr>
              <w:t>проанализировать развитие источников работы организации;</w:t>
            </w:r>
          </w:p>
          <w:p w:rsidR="00025792" w:rsidRPr="003C086B" w:rsidRDefault="00025792" w:rsidP="00025792">
            <w:pPr>
              <w:numPr>
                <w:ilvl w:val="0"/>
                <w:numId w:val="28"/>
              </w:numPr>
              <w:tabs>
                <w:tab w:val="left" w:pos="317"/>
              </w:tabs>
              <w:ind w:left="19" w:firstLine="19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  <w:lang w:eastAsia="ru-RU"/>
              </w:rPr>
              <w:t xml:space="preserve">проследить </w:t>
            </w:r>
            <w:r w:rsidRPr="003C086B">
              <w:rPr>
                <w:sz w:val="24"/>
                <w:szCs w:val="24"/>
                <w:lang w:eastAsia="ru-RU"/>
              </w:rPr>
              <w:lastRenderedPageBreak/>
              <w:t>тенденцию развития</w:t>
            </w:r>
          </w:p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left="19" w:firstLine="19"/>
              <w:jc w:val="both"/>
              <w:rPr>
                <w:rFonts w:eastAsia="StarSymbol"/>
                <w:sz w:val="24"/>
                <w:szCs w:val="24"/>
              </w:rPr>
            </w:pPr>
            <w:r w:rsidRPr="003C086B">
              <w:rPr>
                <w:sz w:val="24"/>
                <w:szCs w:val="24"/>
                <w:lang w:eastAsia="ru-RU"/>
              </w:rPr>
              <w:t>законодательства</w:t>
            </w:r>
          </w:p>
        </w:tc>
        <w:tc>
          <w:tcPr>
            <w:tcW w:w="2376" w:type="dxa"/>
          </w:tcPr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lastRenderedPageBreak/>
              <w:t>МДК 01.01 Право социального обеспечения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МДК 01.02 Психология социально – правовой деятельности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МДК 02.01 </w:t>
            </w:r>
          </w:p>
          <w:p w:rsidR="00025792" w:rsidRPr="003C086B" w:rsidRDefault="00025792" w:rsidP="00025792">
            <w:pPr>
              <w:rPr>
                <w:color w:val="000000"/>
                <w:sz w:val="24"/>
                <w:szCs w:val="24"/>
              </w:rPr>
            </w:pPr>
            <w:r w:rsidRPr="003C086B">
              <w:rPr>
                <w:color w:val="000000"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025792" w:rsidRPr="003C086B" w:rsidRDefault="00025792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lastRenderedPageBreak/>
              <w:t xml:space="preserve">24 </w:t>
            </w:r>
          </w:p>
        </w:tc>
      </w:tr>
      <w:tr w:rsidR="00025792" w:rsidRPr="003C086B" w:rsidTr="00025792">
        <w:tc>
          <w:tcPr>
            <w:tcW w:w="2017" w:type="dxa"/>
          </w:tcPr>
          <w:p w:rsidR="00025792" w:rsidRPr="003C086B" w:rsidRDefault="00025792" w:rsidP="00025792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025792" w:rsidRPr="003C086B" w:rsidRDefault="00025792" w:rsidP="00440421">
            <w:pPr>
              <w:rPr>
                <w:bCs/>
                <w:sz w:val="24"/>
                <w:szCs w:val="24"/>
              </w:rPr>
            </w:pPr>
            <w:r w:rsidRPr="003C086B">
              <w:rPr>
                <w:bCs/>
                <w:sz w:val="24"/>
                <w:szCs w:val="24"/>
              </w:rPr>
              <w:t>5.</w:t>
            </w:r>
            <w:r w:rsidRPr="003C086B">
              <w:rPr>
                <w:sz w:val="24"/>
                <w:szCs w:val="24"/>
                <w:lang w:eastAsia="ru-RU"/>
              </w:rPr>
              <w:t xml:space="preserve"> Выполнение индивидуального задания</w:t>
            </w:r>
          </w:p>
        </w:tc>
        <w:tc>
          <w:tcPr>
            <w:tcW w:w="1946" w:type="dxa"/>
          </w:tcPr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 подборка материала, практических, статистических данных по теме дипломной работы;</w:t>
            </w:r>
          </w:p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 провести анализ правовых аспектов предмета исследования выпускной квалификационной работы;</w:t>
            </w:r>
          </w:p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-определить, какую сторону исследуемой проблемы можно изучить на материалах организации – базы практики, какую – из других информационных источников;</w:t>
            </w:r>
          </w:p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 определить объем информации, которую можно получить в организации – базе практики, форму ее представления: таблицы, документы, графики, анкеты и т.д.;</w:t>
            </w:r>
          </w:p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 определить, какие методы исследования надо использовать для сбора информации по решению проблемы исследования и особенности применения этих методов, включая компьютерные;</w:t>
            </w:r>
          </w:p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- сбор фактического и </w:t>
            </w:r>
            <w:r w:rsidRPr="003C086B">
              <w:rPr>
                <w:sz w:val="24"/>
                <w:szCs w:val="24"/>
              </w:rPr>
              <w:lastRenderedPageBreak/>
              <w:t>нормативного материала по теме исследования;</w:t>
            </w:r>
          </w:p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 анализ, систематизация и обобщение собранной информации;</w:t>
            </w:r>
          </w:p>
          <w:p w:rsidR="00025792" w:rsidRPr="003C086B" w:rsidRDefault="00025792" w:rsidP="00025792">
            <w:pPr>
              <w:tabs>
                <w:tab w:val="left" w:pos="317"/>
              </w:tabs>
              <w:ind w:left="38"/>
              <w:jc w:val="both"/>
              <w:rPr>
                <w:sz w:val="24"/>
                <w:szCs w:val="24"/>
                <w:lang w:eastAsia="ru-RU"/>
              </w:rPr>
            </w:pPr>
            <w:r w:rsidRPr="003C086B">
              <w:rPr>
                <w:sz w:val="24"/>
                <w:szCs w:val="24"/>
              </w:rPr>
              <w:t>- оформление практической части выпускной квалификационной работы</w:t>
            </w:r>
          </w:p>
        </w:tc>
        <w:tc>
          <w:tcPr>
            <w:tcW w:w="2376" w:type="dxa"/>
          </w:tcPr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lastRenderedPageBreak/>
              <w:t>МДК 01.01 Право социального обеспечения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МДК 01.02 Психология социально – правовой деятельности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МДК 02.01 </w:t>
            </w:r>
          </w:p>
          <w:p w:rsidR="00025792" w:rsidRPr="003C086B" w:rsidRDefault="00025792" w:rsidP="00025792">
            <w:pPr>
              <w:rPr>
                <w:color w:val="000000"/>
                <w:sz w:val="24"/>
                <w:szCs w:val="24"/>
              </w:rPr>
            </w:pPr>
            <w:r w:rsidRPr="003C086B">
              <w:rPr>
                <w:color w:val="000000"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025792" w:rsidRPr="003C086B" w:rsidRDefault="00025792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72</w:t>
            </w:r>
          </w:p>
        </w:tc>
      </w:tr>
      <w:tr w:rsidR="00025792" w:rsidRPr="003C086B" w:rsidTr="00025792">
        <w:tc>
          <w:tcPr>
            <w:tcW w:w="2017" w:type="dxa"/>
          </w:tcPr>
          <w:p w:rsidR="00025792" w:rsidRPr="003C086B" w:rsidRDefault="00025792" w:rsidP="00025792">
            <w:pPr>
              <w:tabs>
                <w:tab w:val="left" w:pos="-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26" w:type="dxa"/>
          </w:tcPr>
          <w:p w:rsidR="00025792" w:rsidRPr="003C086B" w:rsidRDefault="00025792" w:rsidP="00440421">
            <w:pPr>
              <w:rPr>
                <w:bCs/>
                <w:sz w:val="24"/>
                <w:szCs w:val="24"/>
              </w:rPr>
            </w:pPr>
            <w:r w:rsidRPr="003C086B">
              <w:rPr>
                <w:bCs/>
                <w:sz w:val="24"/>
                <w:szCs w:val="24"/>
              </w:rPr>
              <w:t>6.</w:t>
            </w:r>
            <w:r w:rsidRPr="003C086B">
              <w:rPr>
                <w:sz w:val="24"/>
                <w:szCs w:val="24"/>
              </w:rPr>
              <w:t xml:space="preserve"> Составление отчета</w:t>
            </w:r>
          </w:p>
        </w:tc>
        <w:tc>
          <w:tcPr>
            <w:tcW w:w="1946" w:type="dxa"/>
          </w:tcPr>
          <w:p w:rsidR="00025792" w:rsidRPr="003C086B" w:rsidRDefault="00025792" w:rsidP="00025792">
            <w:pPr>
              <w:widowControl w:val="0"/>
              <w:numPr>
                <w:ilvl w:val="0"/>
                <w:numId w:val="28"/>
              </w:numPr>
              <w:tabs>
                <w:tab w:val="left" w:pos="317"/>
              </w:tabs>
              <w:ind w:left="0" w:firstLine="34"/>
              <w:jc w:val="both"/>
              <w:rPr>
                <w:sz w:val="24"/>
                <w:szCs w:val="24"/>
                <w:lang w:eastAsia="ar-SA"/>
              </w:rPr>
            </w:pPr>
            <w:r w:rsidRPr="003C086B">
              <w:rPr>
                <w:sz w:val="24"/>
                <w:szCs w:val="24"/>
                <w:lang w:eastAsia="ar-SA"/>
              </w:rPr>
              <w:t>содержание отчета по преддипломной практике;</w:t>
            </w:r>
          </w:p>
          <w:p w:rsidR="00025792" w:rsidRPr="003C086B" w:rsidRDefault="00025792" w:rsidP="00025792">
            <w:pPr>
              <w:widowControl w:val="0"/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- методические рекомендации по оформлению документации в соответствии с действующими нормативными документами</w:t>
            </w:r>
          </w:p>
        </w:tc>
        <w:tc>
          <w:tcPr>
            <w:tcW w:w="2376" w:type="dxa"/>
          </w:tcPr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МДК 01.01 Право социального обеспечения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МДК 01.02 Психология социально – правовой деятельности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МДК 02.01 </w:t>
            </w:r>
          </w:p>
          <w:p w:rsidR="00025792" w:rsidRPr="003C086B" w:rsidRDefault="00025792" w:rsidP="00025792">
            <w:pPr>
              <w:rPr>
                <w:color w:val="000000"/>
                <w:sz w:val="24"/>
                <w:szCs w:val="24"/>
              </w:rPr>
            </w:pPr>
            <w:r w:rsidRPr="003C086B">
              <w:rPr>
                <w:color w:val="000000"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  <w:p w:rsidR="00025792" w:rsidRPr="003C086B" w:rsidRDefault="00025792" w:rsidP="00025792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025792" w:rsidRPr="003C086B" w:rsidRDefault="00025792" w:rsidP="00440421">
            <w:pPr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12</w:t>
            </w:r>
          </w:p>
        </w:tc>
      </w:tr>
    </w:tbl>
    <w:p w:rsidR="00CC7048" w:rsidRPr="003C086B" w:rsidRDefault="00CC7048" w:rsidP="00440421">
      <w:pPr>
        <w:rPr>
          <w:sz w:val="24"/>
          <w:szCs w:val="24"/>
        </w:rPr>
      </w:pPr>
    </w:p>
    <w:p w:rsidR="0067003F" w:rsidRPr="003C086B" w:rsidRDefault="0067003F" w:rsidP="0067003F">
      <w:pPr>
        <w:pStyle w:val="af2"/>
        <w:rPr>
          <w:b/>
          <w:i w:val="0"/>
          <w:iCs w:val="0"/>
        </w:rPr>
      </w:pPr>
      <w:r w:rsidRPr="003C086B">
        <w:rPr>
          <w:b/>
          <w:i w:val="0"/>
          <w:iCs w:val="0"/>
        </w:rPr>
        <w:t xml:space="preserve">4 . УСЛОВИЯ ОРГАНИЗАЦИИ </w:t>
      </w:r>
      <w:r w:rsidR="003C086B" w:rsidRPr="003C086B">
        <w:rPr>
          <w:b/>
          <w:i w:val="0"/>
          <w:iCs w:val="0"/>
        </w:rPr>
        <w:t xml:space="preserve"> И ПРОВЕДЕНИЯ ПРОИЗВОДСТВЕННОЙ</w:t>
      </w:r>
      <w:r w:rsidRPr="003C086B">
        <w:rPr>
          <w:b/>
          <w:i w:val="0"/>
          <w:iCs w:val="0"/>
        </w:rPr>
        <w:t xml:space="preserve"> ПРАКТИКИ </w:t>
      </w:r>
    </w:p>
    <w:p w:rsidR="0067003F" w:rsidRPr="003C086B" w:rsidRDefault="0067003F" w:rsidP="0067003F">
      <w:pPr>
        <w:pStyle w:val="af0"/>
        <w:ind w:left="0"/>
        <w:jc w:val="center"/>
        <w:rPr>
          <w:rFonts w:ascii="Times New Roman" w:hAnsi="Times New Roman"/>
          <w:b/>
          <w:smallCaps/>
          <w:lang w:val="ru-RU"/>
        </w:rPr>
      </w:pPr>
    </w:p>
    <w:p w:rsidR="0067003F" w:rsidRPr="003C086B" w:rsidRDefault="0067003F" w:rsidP="0067003F">
      <w:pPr>
        <w:pStyle w:val="af0"/>
        <w:ind w:left="0"/>
        <w:jc w:val="both"/>
        <w:rPr>
          <w:rFonts w:ascii="Times New Roman" w:hAnsi="Times New Roman"/>
          <w:b/>
          <w:smallCaps/>
          <w:lang w:val="ru-RU"/>
        </w:rPr>
      </w:pPr>
      <w:r w:rsidRPr="003C086B">
        <w:rPr>
          <w:rFonts w:ascii="Times New Roman" w:hAnsi="Times New Roman"/>
          <w:b/>
          <w:smallCaps/>
          <w:lang w:val="ru-RU"/>
        </w:rPr>
        <w:t>4.1. Т</w:t>
      </w:r>
      <w:r w:rsidRPr="003C086B">
        <w:rPr>
          <w:rFonts w:ascii="Times New Roman" w:hAnsi="Times New Roman"/>
          <w:b/>
          <w:lang w:val="ru-RU"/>
        </w:rPr>
        <w:t>ребования к документации, необходимой для проведения практики:</w:t>
      </w:r>
    </w:p>
    <w:p w:rsidR="0067003F" w:rsidRPr="003C086B" w:rsidRDefault="0067003F" w:rsidP="0067003F">
      <w:pPr>
        <w:pStyle w:val="af0"/>
        <w:ind w:left="0"/>
        <w:jc w:val="both"/>
        <w:rPr>
          <w:rFonts w:ascii="Times New Roman" w:hAnsi="Times New Roman"/>
          <w:lang w:val="ru-RU"/>
        </w:rPr>
      </w:pPr>
    </w:p>
    <w:p w:rsidR="0067003F" w:rsidRPr="003C086B" w:rsidRDefault="003C086B" w:rsidP="0067003F">
      <w:pPr>
        <w:pStyle w:val="af0"/>
        <w:numPr>
          <w:ilvl w:val="0"/>
          <w:numId w:val="23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3C086B">
        <w:rPr>
          <w:rFonts w:ascii="Times New Roman" w:hAnsi="Times New Roman"/>
        </w:rPr>
        <w:t xml:space="preserve">программа </w:t>
      </w:r>
      <w:r w:rsidRPr="003C086B">
        <w:rPr>
          <w:rFonts w:ascii="Times New Roman" w:hAnsi="Times New Roman"/>
          <w:lang w:val="ru-RU"/>
        </w:rPr>
        <w:t>производственной(преддипломной)</w:t>
      </w:r>
      <w:r w:rsidR="0067003F" w:rsidRPr="003C086B">
        <w:rPr>
          <w:rFonts w:ascii="Times New Roman" w:hAnsi="Times New Roman"/>
          <w:i/>
          <w:lang w:eastAsia="ru-RU"/>
        </w:rPr>
        <w:t xml:space="preserve"> </w:t>
      </w:r>
      <w:r w:rsidR="0067003F" w:rsidRPr="003C086B">
        <w:rPr>
          <w:rFonts w:ascii="Times New Roman" w:hAnsi="Times New Roman"/>
          <w:b/>
        </w:rPr>
        <w:t xml:space="preserve"> </w:t>
      </w:r>
      <w:r w:rsidR="0067003F" w:rsidRPr="003C086B">
        <w:rPr>
          <w:rFonts w:ascii="Times New Roman" w:hAnsi="Times New Roman"/>
        </w:rPr>
        <w:t>практики;</w:t>
      </w:r>
    </w:p>
    <w:p w:rsidR="0067003F" w:rsidRPr="003C086B" w:rsidRDefault="0067003F" w:rsidP="0067003F">
      <w:pPr>
        <w:pStyle w:val="af0"/>
        <w:numPr>
          <w:ilvl w:val="0"/>
          <w:numId w:val="23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3C086B">
        <w:rPr>
          <w:rFonts w:ascii="Times New Roman" w:hAnsi="Times New Roman"/>
          <w:lang w:val="ru-RU"/>
        </w:rPr>
        <w:t>договор об организации практики;</w:t>
      </w:r>
    </w:p>
    <w:p w:rsidR="0067003F" w:rsidRPr="003C086B" w:rsidRDefault="0067003F" w:rsidP="0067003F">
      <w:pPr>
        <w:pStyle w:val="af0"/>
        <w:numPr>
          <w:ilvl w:val="0"/>
          <w:numId w:val="23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3C086B">
        <w:rPr>
          <w:rFonts w:ascii="Times New Roman" w:hAnsi="Times New Roman"/>
          <w:lang w:val="ru-RU"/>
        </w:rPr>
        <w:t>предписание на практику;</w:t>
      </w:r>
    </w:p>
    <w:p w:rsidR="0067003F" w:rsidRPr="003C086B" w:rsidRDefault="0067003F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3C086B">
        <w:rPr>
          <w:rFonts w:ascii="Times New Roman" w:hAnsi="Times New Roman"/>
        </w:rPr>
        <w:t>индивидуальное задание;</w:t>
      </w:r>
    </w:p>
    <w:p w:rsidR="0067003F" w:rsidRPr="003C086B" w:rsidRDefault="0067003F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3C086B">
        <w:rPr>
          <w:rFonts w:ascii="Times New Roman" w:hAnsi="Times New Roman"/>
        </w:rPr>
        <w:t>дневник практики;</w:t>
      </w:r>
    </w:p>
    <w:p w:rsidR="007C37F6" w:rsidRPr="003C086B" w:rsidRDefault="007C37F6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3C086B">
        <w:rPr>
          <w:rFonts w:ascii="Times New Roman" w:hAnsi="Times New Roman"/>
          <w:lang w:val="ru-RU"/>
        </w:rPr>
        <w:t>аттестационный лист</w:t>
      </w:r>
    </w:p>
    <w:p w:rsidR="007C37F6" w:rsidRPr="003C086B" w:rsidRDefault="007C37F6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3C086B">
        <w:rPr>
          <w:rFonts w:ascii="Times New Roman" w:hAnsi="Times New Roman"/>
          <w:lang w:val="ru-RU"/>
        </w:rPr>
        <w:t>характеристика</w:t>
      </w:r>
    </w:p>
    <w:p w:rsidR="0067003F" w:rsidRPr="003C086B" w:rsidRDefault="0067003F" w:rsidP="0067003F">
      <w:pPr>
        <w:pStyle w:val="af0"/>
        <w:numPr>
          <w:ilvl w:val="0"/>
          <w:numId w:val="22"/>
        </w:numPr>
        <w:autoSpaceDE/>
        <w:autoSpaceDN/>
        <w:spacing w:line="276" w:lineRule="auto"/>
        <w:ind w:right="0"/>
        <w:jc w:val="both"/>
        <w:rPr>
          <w:rFonts w:ascii="Times New Roman" w:hAnsi="Times New Roman"/>
        </w:rPr>
      </w:pPr>
      <w:r w:rsidRPr="003C086B">
        <w:rPr>
          <w:rFonts w:ascii="Times New Roman" w:hAnsi="Times New Roman"/>
        </w:rPr>
        <w:t>отчет по практике.</w:t>
      </w:r>
    </w:p>
    <w:p w:rsidR="00CC7048" w:rsidRPr="003C086B" w:rsidRDefault="00CC7048" w:rsidP="00440421">
      <w:pPr>
        <w:rPr>
          <w:sz w:val="24"/>
          <w:szCs w:val="24"/>
        </w:rPr>
      </w:pPr>
    </w:p>
    <w:p w:rsidR="007C37F6" w:rsidRPr="003C086B" w:rsidRDefault="007C37F6" w:rsidP="007C37F6">
      <w:pPr>
        <w:pStyle w:val="af0"/>
        <w:ind w:left="0"/>
        <w:jc w:val="both"/>
        <w:rPr>
          <w:rFonts w:ascii="Times New Roman" w:hAnsi="Times New Roman"/>
          <w:lang w:val="ru-RU"/>
        </w:rPr>
      </w:pPr>
      <w:r w:rsidRPr="003C086B">
        <w:rPr>
          <w:rFonts w:ascii="Times New Roman" w:hAnsi="Times New Roman"/>
          <w:b/>
          <w:lang w:val="ru-RU"/>
        </w:rPr>
        <w:t>4.2. Требования к</w:t>
      </w:r>
      <w:r w:rsidRPr="003C086B">
        <w:rPr>
          <w:rFonts w:ascii="Times New Roman" w:hAnsi="Times New Roman"/>
          <w:lang w:val="ru-RU"/>
        </w:rPr>
        <w:t xml:space="preserve"> </w:t>
      </w:r>
      <w:r w:rsidRPr="003C086B">
        <w:rPr>
          <w:rFonts w:ascii="Times New Roman" w:hAnsi="Times New Roman"/>
          <w:b/>
          <w:lang w:val="ru-RU"/>
        </w:rPr>
        <w:t>учебно</w:t>
      </w:r>
      <w:r w:rsidRPr="003C086B">
        <w:rPr>
          <w:rFonts w:ascii="Times New Roman" w:hAnsi="Times New Roman"/>
          <w:lang w:val="ru-RU"/>
        </w:rPr>
        <w:t>-</w:t>
      </w:r>
      <w:r w:rsidRPr="003C086B">
        <w:rPr>
          <w:rFonts w:ascii="Times New Roman" w:hAnsi="Times New Roman"/>
          <w:b/>
          <w:lang w:val="ru-RU"/>
        </w:rPr>
        <w:t>методическому обеспечению практики</w:t>
      </w:r>
    </w:p>
    <w:p w:rsidR="007C37F6" w:rsidRPr="003C086B" w:rsidRDefault="007C37F6" w:rsidP="007C37F6">
      <w:pPr>
        <w:pStyle w:val="af0"/>
        <w:spacing w:line="240" w:lineRule="auto"/>
        <w:ind w:left="0" w:firstLine="709"/>
        <w:jc w:val="both"/>
        <w:rPr>
          <w:rFonts w:ascii="Times New Roman" w:hAnsi="Times New Roman"/>
          <w:lang w:val="ru-RU"/>
        </w:rPr>
      </w:pP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lastRenderedPageBreak/>
        <w:t>Отчет является результирующим документо</w:t>
      </w:r>
      <w:r w:rsidR="003C086B" w:rsidRPr="003C086B">
        <w:rPr>
          <w:sz w:val="24"/>
          <w:szCs w:val="24"/>
        </w:rPr>
        <w:t>м студента о прохождении производственной (преддипломной)</w:t>
      </w:r>
      <w:r w:rsidRPr="003C086B">
        <w:rPr>
          <w:sz w:val="24"/>
          <w:szCs w:val="24"/>
        </w:rPr>
        <w:t xml:space="preserve">  практики. 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 xml:space="preserve">Отчёт оформляется на листах стандартного формата А4 (210 х </w:t>
      </w:r>
      <w:smartTag w:uri="urn:schemas-microsoft-com:office:smarttags" w:element="metricconverter">
        <w:smartTagPr>
          <w:attr w:name="ProductID" w:val="297 мм"/>
        </w:smartTagPr>
        <w:r w:rsidRPr="003C086B">
          <w:rPr>
            <w:sz w:val="24"/>
            <w:szCs w:val="24"/>
          </w:rPr>
          <w:t>297 мм</w:t>
        </w:r>
      </w:smartTag>
      <w:r w:rsidRPr="003C086B">
        <w:rPr>
          <w:sz w:val="24"/>
          <w:szCs w:val="24"/>
        </w:rPr>
        <w:t>) и</w:t>
      </w:r>
      <w:r w:rsidRPr="003C086B">
        <w:rPr>
          <w:b/>
          <w:i/>
          <w:sz w:val="24"/>
          <w:szCs w:val="24"/>
        </w:rPr>
        <w:t xml:space="preserve"> подшивается в папку с жесткой обложкой (типа «скоросшиватель»)</w:t>
      </w:r>
      <w:r w:rsidRPr="003C086B">
        <w:rPr>
          <w:sz w:val="24"/>
          <w:szCs w:val="24"/>
        </w:rPr>
        <w:t xml:space="preserve">. Каждый лист должен иметь поля: левое – 30 мм, правое – 10 мм, верхнее и нижнее – 20 мм. Используется шрифт типа </w:t>
      </w:r>
      <w:r w:rsidRPr="003C086B">
        <w:rPr>
          <w:sz w:val="24"/>
          <w:szCs w:val="24"/>
          <w:lang w:val="en-US"/>
        </w:rPr>
        <w:t>Times</w:t>
      </w:r>
      <w:r w:rsidRPr="003C086B">
        <w:rPr>
          <w:sz w:val="24"/>
          <w:szCs w:val="24"/>
        </w:rPr>
        <w:t xml:space="preserve"> </w:t>
      </w:r>
      <w:r w:rsidRPr="003C086B">
        <w:rPr>
          <w:sz w:val="24"/>
          <w:szCs w:val="24"/>
          <w:lang w:val="en-US"/>
        </w:rPr>
        <w:t>New</w:t>
      </w:r>
      <w:r w:rsidRPr="003C086B">
        <w:rPr>
          <w:sz w:val="24"/>
          <w:szCs w:val="24"/>
        </w:rPr>
        <w:t xml:space="preserve"> </w:t>
      </w:r>
      <w:r w:rsidRPr="003C086B">
        <w:rPr>
          <w:sz w:val="24"/>
          <w:szCs w:val="24"/>
          <w:lang w:val="en-US"/>
        </w:rPr>
        <w:t>Roman</w:t>
      </w:r>
      <w:r w:rsidRPr="003C086B">
        <w:rPr>
          <w:sz w:val="24"/>
          <w:szCs w:val="24"/>
        </w:rPr>
        <w:t xml:space="preserve"> </w:t>
      </w:r>
      <w:r w:rsidRPr="003C086B">
        <w:rPr>
          <w:sz w:val="24"/>
          <w:szCs w:val="24"/>
          <w:lang w:val="en-US"/>
        </w:rPr>
        <w:t>Cyr</w:t>
      </w:r>
      <w:r w:rsidRPr="003C086B">
        <w:rPr>
          <w:sz w:val="24"/>
          <w:szCs w:val="24"/>
        </w:rPr>
        <w:t xml:space="preserve"> или </w:t>
      </w:r>
      <w:r w:rsidRPr="003C086B">
        <w:rPr>
          <w:sz w:val="24"/>
          <w:szCs w:val="24"/>
          <w:lang w:val="en-US"/>
        </w:rPr>
        <w:t>Times</w:t>
      </w:r>
      <w:r w:rsidRPr="003C086B">
        <w:rPr>
          <w:sz w:val="24"/>
          <w:szCs w:val="24"/>
        </w:rPr>
        <w:t xml:space="preserve"> </w:t>
      </w:r>
      <w:r w:rsidRPr="003C086B">
        <w:rPr>
          <w:sz w:val="24"/>
          <w:szCs w:val="24"/>
          <w:lang w:val="en-US"/>
        </w:rPr>
        <w:t>NR</w:t>
      </w:r>
      <w:r w:rsidRPr="003C086B">
        <w:rPr>
          <w:sz w:val="24"/>
          <w:szCs w:val="24"/>
        </w:rPr>
        <w:t xml:space="preserve"> </w:t>
      </w:r>
      <w:r w:rsidRPr="003C086B">
        <w:rPr>
          <w:sz w:val="24"/>
          <w:szCs w:val="24"/>
          <w:lang w:val="en-US"/>
        </w:rPr>
        <w:t>Cyr</w:t>
      </w:r>
      <w:r w:rsidRPr="003C086B">
        <w:rPr>
          <w:sz w:val="24"/>
          <w:szCs w:val="24"/>
        </w:rPr>
        <w:t xml:space="preserve"> </w:t>
      </w:r>
      <w:r w:rsidRPr="003C086B">
        <w:rPr>
          <w:sz w:val="24"/>
          <w:szCs w:val="24"/>
          <w:lang w:val="en-US"/>
        </w:rPr>
        <w:t>MT</w:t>
      </w:r>
      <w:r w:rsidRPr="003C086B">
        <w:rPr>
          <w:sz w:val="24"/>
          <w:szCs w:val="24"/>
        </w:rPr>
        <w:t xml:space="preserve">, размером 14 и межстрочным интервалом в 1,5 строки. Структура отчёта строится в соответствии с основными разделами программы. </w:t>
      </w:r>
    </w:p>
    <w:p w:rsidR="007C37F6" w:rsidRPr="003C086B" w:rsidRDefault="007C37F6" w:rsidP="007C37F6">
      <w:pPr>
        <w:ind w:firstLine="709"/>
        <w:jc w:val="both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Отчёт должен иметь следующие структурные элементы: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- титульный лист, подписанный руководителями практики от института (приложение 1);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- индивидуальное задание, подписанное руководителем практики и студентом;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- характеристика работы обучающегося от руководителя базы практики;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- дневник практики (приложение 2);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- описательная часть (включает в себя введение, описание результатов выполненных заданий, заключение)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- приложения в последовательности, обозначенной в тексте отчёта (составленные студентом документы).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Содержание отчета формируется в соответствии с заданием по прохождению практики.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i/>
          <w:sz w:val="24"/>
          <w:szCs w:val="24"/>
        </w:rPr>
        <w:t xml:space="preserve">Дневник прохождения практики. </w:t>
      </w:r>
      <w:r w:rsidR="00021A89">
        <w:rPr>
          <w:sz w:val="24"/>
          <w:szCs w:val="24"/>
        </w:rPr>
        <w:t>В дневнике производственной</w:t>
      </w:r>
      <w:r w:rsidRPr="003C086B">
        <w:rPr>
          <w:sz w:val="24"/>
          <w:szCs w:val="24"/>
        </w:rPr>
        <w:t xml:space="preserve"> практики необходимо записывать краткие сведения о проделанной работе в течение рабочего дня на основании задания практики. Записи должны быть конкретными, четкими и ясными, с указанием характера и объема проделанной работы и ежедневно заверяться руководителем практики. По завершении практики дневник заверяется подписью руководителя практики.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i/>
          <w:sz w:val="24"/>
          <w:szCs w:val="24"/>
        </w:rPr>
        <w:t xml:space="preserve">Описательная часть </w:t>
      </w:r>
      <w:r w:rsidRPr="003C086B">
        <w:rPr>
          <w:sz w:val="24"/>
          <w:szCs w:val="24"/>
        </w:rPr>
        <w:t xml:space="preserve">является основной частью отчета, отражающей выполненную обучающимся во время практики работу. В отчете необходимо подробно отразить всю проделанную работу во время прохождения практики. 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i/>
          <w:sz w:val="24"/>
          <w:szCs w:val="24"/>
        </w:rPr>
        <w:t>Приложения.</w:t>
      </w:r>
      <w:r w:rsidRPr="003C086B">
        <w:rPr>
          <w:sz w:val="24"/>
          <w:szCs w:val="24"/>
        </w:rPr>
        <w:t xml:space="preserve"> К отчету должно быть приложения, включающее в себя копии документов, которые обучающийся изучал и анализировал во время практики; образцы документов, которые обучающийся составлял во время практики; бланки документов, которые обучающийся заполнял во время практики.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i/>
          <w:sz w:val="24"/>
          <w:szCs w:val="24"/>
        </w:rPr>
        <w:t xml:space="preserve">Характеристика. </w:t>
      </w:r>
      <w:r w:rsidRPr="003C086B">
        <w:rPr>
          <w:sz w:val="24"/>
          <w:szCs w:val="24"/>
        </w:rPr>
        <w:t>По завершении практики руководитель практики от организации (предприятия) составляет на обучающегося характеристику и заверяет ее подписью. В характеристике отмечается качество выполнения обучающимися задания практики, отношение к работе, уровень освоения общих компетенций, дисциплинированность и другие качества, проявленные практикантом в период практики, а также недостатки в подготовке обучающегося, замечания и пожелания обучающемуся.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Данные отчета должны соответствовать индивидуальному заданию и дневнику практики. Отчет подписывается практикантом. Объём отчёта должен быть не менее  15-20 страниц компьютерного текста, не считая приложений. Страницы должны быть пронумерованы. При несоблюдении перечисленных требований оценка за отчёт снижается.</w:t>
      </w:r>
    </w:p>
    <w:p w:rsidR="007C37F6" w:rsidRPr="003C086B" w:rsidRDefault="007C37F6" w:rsidP="007C37F6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 xml:space="preserve">Страницы следует нумеровать арабскими цифрами, соблюдая сквозную нумерацию по всему тексту работы. Номер страницы проставляют в вверху страницы справа без точки. Титульный лист включают в общую нумерацию страниц.  Номер страницы на титульном листе не проставляют. </w:t>
      </w:r>
    </w:p>
    <w:p w:rsidR="007C37F6" w:rsidRPr="003C086B" w:rsidRDefault="007C37F6" w:rsidP="007C37F6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3C086B">
        <w:rPr>
          <w:i/>
          <w:sz w:val="24"/>
          <w:szCs w:val="24"/>
        </w:rPr>
        <w:t xml:space="preserve">Текст отчета. </w:t>
      </w:r>
      <w:r w:rsidRPr="003C086B">
        <w:rPr>
          <w:sz w:val="24"/>
          <w:szCs w:val="24"/>
        </w:rPr>
        <w:t xml:space="preserve">Иллюстрации (чертежи, графики, схемы, диаграммы, фотоснимки) следует располагать в работе непосредственно после текста, в котором они упоминаются впервые, или на следующей странице. На все иллюстрации должны быть даны ссылки в работе. </w:t>
      </w:r>
    </w:p>
    <w:p w:rsidR="007C37F6" w:rsidRPr="003C086B" w:rsidRDefault="007C37F6" w:rsidP="007C37F6">
      <w:pPr>
        <w:pStyle w:val="33"/>
        <w:spacing w:after="0"/>
        <w:ind w:left="0"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lastRenderedPageBreak/>
        <w:t>Все цитаты, факты, цифровые данные и т. п. в отчете по учебной  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описание документа. Общие требования  и правила оформления», ГОСТ Р 7.0.5 – 2008 «Библиографическая ссылка.  Общие требования и правила составления».</w:t>
      </w:r>
    </w:p>
    <w:p w:rsidR="00106034" w:rsidRPr="003C086B" w:rsidRDefault="00106034" w:rsidP="00106034">
      <w:pPr>
        <w:shd w:val="clear" w:color="auto" w:fill="FFFFFF"/>
        <w:ind w:firstLine="709"/>
        <w:jc w:val="both"/>
        <w:outlineLvl w:val="0"/>
        <w:rPr>
          <w:b/>
          <w:bCs/>
          <w:color w:val="000000"/>
          <w:sz w:val="24"/>
          <w:szCs w:val="24"/>
          <w:lang w:eastAsia="ru-RU"/>
        </w:rPr>
      </w:pPr>
      <w:r w:rsidRPr="003C086B">
        <w:rPr>
          <w:b/>
          <w:bCs/>
          <w:color w:val="000000"/>
          <w:sz w:val="24"/>
          <w:szCs w:val="24"/>
          <w:lang w:eastAsia="ru-RU"/>
        </w:rPr>
        <w:t>Перечень заданий практики</w:t>
      </w:r>
    </w:p>
    <w:p w:rsidR="00106034" w:rsidRPr="003C086B" w:rsidRDefault="00106034" w:rsidP="00106034">
      <w:pPr>
        <w:tabs>
          <w:tab w:val="left" w:pos="1134"/>
        </w:tabs>
        <w:ind w:firstLine="709"/>
        <w:outlineLvl w:val="0"/>
        <w:rPr>
          <w:sz w:val="24"/>
          <w:szCs w:val="24"/>
          <w:lang w:eastAsia="ru-RU"/>
        </w:rPr>
      </w:pPr>
    </w:p>
    <w:p w:rsidR="00106034" w:rsidRPr="003C086B" w:rsidRDefault="00106034" w:rsidP="00106034">
      <w:pPr>
        <w:tabs>
          <w:tab w:val="left" w:pos="1134"/>
        </w:tabs>
        <w:ind w:firstLine="709"/>
        <w:jc w:val="both"/>
        <w:outlineLvl w:val="0"/>
        <w:rPr>
          <w:sz w:val="24"/>
          <w:szCs w:val="24"/>
          <w:lang w:eastAsia="ru-RU"/>
        </w:rPr>
      </w:pPr>
      <w:r w:rsidRPr="003C086B">
        <w:rPr>
          <w:sz w:val="24"/>
          <w:szCs w:val="24"/>
          <w:lang w:eastAsia="ru-RU"/>
        </w:rPr>
        <w:t>До начала преддипломной практики каждый студент выбирает тему выпускной квалификационной работы и получает задание на преддипломную практику в соответствии с выбранной  темой ВКР. Индивидуальное задание содержит конкретные вопросы, которые разрабатываются студентом детально и имеют научно-исследовательский характер. Задание выдается руководителем ВКР и согласовывается с руководителем практики от организации.</w:t>
      </w:r>
    </w:p>
    <w:p w:rsidR="00106034" w:rsidRPr="003C086B" w:rsidRDefault="00106034" w:rsidP="007C37F6">
      <w:pPr>
        <w:pStyle w:val="33"/>
        <w:spacing w:after="0"/>
        <w:ind w:left="0" w:firstLine="709"/>
        <w:jc w:val="both"/>
        <w:rPr>
          <w:sz w:val="24"/>
          <w:szCs w:val="24"/>
        </w:rPr>
      </w:pPr>
    </w:p>
    <w:p w:rsidR="007C37F6" w:rsidRPr="003C086B" w:rsidRDefault="007C37F6" w:rsidP="007C37F6">
      <w:pPr>
        <w:pStyle w:val="33"/>
        <w:spacing w:after="0"/>
        <w:ind w:left="0" w:firstLine="709"/>
        <w:jc w:val="both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4.3. Требования к материально-техническому обеспечению</w:t>
      </w:r>
    </w:p>
    <w:p w:rsidR="007C37F6" w:rsidRPr="003C086B" w:rsidRDefault="007C37F6" w:rsidP="007C37F6">
      <w:pPr>
        <w:suppressLineNumbers/>
        <w:ind w:firstLine="700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Для прохождения производственной практики в учреждениях студенту предоставляется закрепленное рабочее место, оснащенное набором необходимого стандартного или специализированного оборудования, в соответствии с профилем деятельности учреждений.</w:t>
      </w:r>
    </w:p>
    <w:p w:rsidR="007C37F6" w:rsidRPr="003C086B" w:rsidRDefault="007C37F6" w:rsidP="007C37F6">
      <w:pPr>
        <w:suppressLineNumbers/>
        <w:ind w:firstLine="700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Для успешного усвоения программы производственной практики необходимы специально оборудованные аудитории и компьютерные классы.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Для проведения контроля знаний студентов по производственной практике</w:t>
      </w:r>
      <w:r w:rsidR="00106034" w:rsidRPr="003C086B">
        <w:rPr>
          <w:sz w:val="24"/>
          <w:szCs w:val="24"/>
        </w:rPr>
        <w:t xml:space="preserve"> (преддипломной) </w:t>
      </w:r>
      <w:r w:rsidRPr="003C086B">
        <w:rPr>
          <w:sz w:val="24"/>
          <w:szCs w:val="24"/>
        </w:rPr>
        <w:t>используются следующие электронные средства обучения:</w:t>
      </w:r>
    </w:p>
    <w:p w:rsidR="007C37F6" w:rsidRPr="003C086B" w:rsidRDefault="007C37F6" w:rsidP="007C37F6">
      <w:pPr>
        <w:suppressLineNumbers/>
        <w:ind w:firstLine="700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1. Мультимедийный комплекс (экран, проектор, ноутбук).</w:t>
      </w:r>
    </w:p>
    <w:p w:rsidR="007C37F6" w:rsidRPr="003C086B" w:rsidRDefault="007C37F6" w:rsidP="007C37F6">
      <w:pPr>
        <w:suppressLineNumbers/>
        <w:ind w:firstLine="700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2.Автоматизированные рабочие места для студентов</w:t>
      </w:r>
    </w:p>
    <w:p w:rsidR="007C37F6" w:rsidRPr="003C086B" w:rsidRDefault="007C37F6" w:rsidP="007C37F6">
      <w:pPr>
        <w:pStyle w:val="af0"/>
        <w:spacing w:line="240" w:lineRule="auto"/>
        <w:ind w:left="0" w:firstLine="709"/>
        <w:jc w:val="both"/>
        <w:rPr>
          <w:rFonts w:ascii="Times New Roman" w:hAnsi="Times New Roman"/>
          <w:b/>
          <w:lang w:val="ru-RU"/>
        </w:rPr>
      </w:pPr>
      <w:r w:rsidRPr="003C086B">
        <w:rPr>
          <w:rFonts w:ascii="Times New Roman" w:hAnsi="Times New Roman"/>
          <w:b/>
          <w:lang w:val="ru-RU"/>
        </w:rPr>
        <w:t>4.4. Перечень основной и дополнительной литературы, интернет–ресурсов, необходимых для проведения практики</w:t>
      </w:r>
    </w:p>
    <w:p w:rsidR="007C37F6" w:rsidRPr="003C086B" w:rsidRDefault="007C37F6" w:rsidP="007C37F6">
      <w:pPr>
        <w:pStyle w:val="af0"/>
        <w:ind w:left="0"/>
        <w:jc w:val="both"/>
        <w:rPr>
          <w:rFonts w:ascii="Times New Roman" w:hAnsi="Times New Roman"/>
          <w:b/>
          <w:lang w:val="ru-RU"/>
        </w:rPr>
      </w:pPr>
      <w:r w:rsidRPr="003C086B">
        <w:rPr>
          <w:rFonts w:ascii="Times New Roman" w:hAnsi="Times New Roman"/>
          <w:b/>
          <w:lang w:val="ru-RU"/>
        </w:rPr>
        <w:t>Основная литература:</w:t>
      </w:r>
    </w:p>
    <w:p w:rsidR="007C37F6" w:rsidRPr="003C086B" w:rsidRDefault="007C37F6" w:rsidP="00D850BE">
      <w:pPr>
        <w:pStyle w:val="af0"/>
        <w:numPr>
          <w:ilvl w:val="0"/>
          <w:numId w:val="25"/>
        </w:numPr>
        <w:ind w:left="0" w:firstLine="0"/>
        <w:jc w:val="both"/>
        <w:rPr>
          <w:lang w:val="ru-RU"/>
        </w:rPr>
      </w:pPr>
      <w:r w:rsidRPr="003C086B">
        <w:rPr>
          <w:i/>
          <w:iCs/>
          <w:lang w:val="ru-RU"/>
        </w:rPr>
        <w:t xml:space="preserve">Мачульская, Е. Е. </w:t>
      </w:r>
      <w:r w:rsidRPr="003C086B">
        <w:rPr>
          <w:lang w:val="ru-RU"/>
        </w:rPr>
        <w:t xml:space="preserve">Право социального обеспечения : учебник для СПО / Е. Е. Мачульская. — 3-е изд., перераб. и доп. — М. : Издательство Юрайт, 2016. — 441 с. — (Серия : Профессиональное образование). — </w:t>
      </w:r>
      <w:r w:rsidRPr="003C086B">
        <w:t>ISBN</w:t>
      </w:r>
      <w:r w:rsidRPr="003C086B">
        <w:rPr>
          <w:lang w:val="ru-RU"/>
        </w:rPr>
        <w:t xml:space="preserve"> 978-5-9916-6208-6. </w:t>
      </w:r>
      <w:hyperlink r:id="rId8" w:history="1">
        <w:r w:rsidRPr="003C086B">
          <w:rPr>
            <w:rStyle w:val="af1"/>
            <w:lang w:val="ru-RU"/>
          </w:rPr>
          <w:t>https://biblio-online.ru/book/9D028EDC-3D68-4264-BB33-B97D36F16AA0</w:t>
        </w:r>
      </w:hyperlink>
      <w:r w:rsidRPr="003C086B">
        <w:rPr>
          <w:lang w:val="ru-RU"/>
        </w:rPr>
        <w:t xml:space="preserve"> </w:t>
      </w:r>
    </w:p>
    <w:p w:rsidR="007C37F6" w:rsidRPr="003C086B" w:rsidRDefault="007C37F6" w:rsidP="00D850BE">
      <w:pPr>
        <w:pStyle w:val="af0"/>
        <w:numPr>
          <w:ilvl w:val="0"/>
          <w:numId w:val="25"/>
        </w:numPr>
        <w:ind w:left="0" w:firstLine="0"/>
        <w:jc w:val="both"/>
        <w:rPr>
          <w:rFonts w:ascii="Times New Roman" w:hAnsi="Times New Roman"/>
          <w:b/>
          <w:lang w:val="ru-RU"/>
        </w:rPr>
      </w:pPr>
      <w:r w:rsidRPr="003C086B">
        <w:rPr>
          <w:i/>
          <w:iCs/>
          <w:lang w:val="ru-RU"/>
        </w:rPr>
        <w:t xml:space="preserve">Григорьев, И. В. </w:t>
      </w:r>
      <w:r w:rsidRPr="003C086B">
        <w:rPr>
          <w:lang w:val="ru-RU"/>
        </w:rPr>
        <w:t xml:space="preserve">Право социального обеспечения : учебник и практикум для СПО / И. В. Григорьев, В. Ш. Шайхатдинов. — 2-е изд., перераб. и доп. — М. : Издательство Юрайт, 2016. — 369 с. — (Серия : Профессиональное образование). — </w:t>
      </w:r>
      <w:r w:rsidRPr="003C086B">
        <w:t>ISBN</w:t>
      </w:r>
      <w:r w:rsidRPr="003C086B">
        <w:rPr>
          <w:lang w:val="ru-RU"/>
        </w:rPr>
        <w:t xml:space="preserve"> 978-5-9916-9381-3. </w:t>
      </w:r>
      <w:hyperlink r:id="rId9" w:history="1">
        <w:r w:rsidRPr="003C086B">
          <w:rPr>
            <w:rStyle w:val="af1"/>
            <w:lang w:val="ru-RU"/>
          </w:rPr>
          <w:t>https://biblio-online.ru/book/2FDE4110-A6B1-4189-968C-72C41DA2FB30</w:t>
        </w:r>
      </w:hyperlink>
      <w:r w:rsidRPr="003C086B">
        <w:rPr>
          <w:lang w:val="ru-RU"/>
        </w:rPr>
        <w:t xml:space="preserve"> </w:t>
      </w:r>
    </w:p>
    <w:p w:rsidR="007C37F6" w:rsidRPr="003C086B" w:rsidRDefault="007C37F6" w:rsidP="00D850BE">
      <w:pPr>
        <w:pStyle w:val="af0"/>
        <w:numPr>
          <w:ilvl w:val="0"/>
          <w:numId w:val="25"/>
        </w:numPr>
        <w:ind w:left="0" w:firstLine="0"/>
        <w:jc w:val="both"/>
        <w:rPr>
          <w:rFonts w:ascii="Times New Roman" w:hAnsi="Times New Roman"/>
          <w:b/>
          <w:lang w:val="ru-RU"/>
        </w:rPr>
      </w:pPr>
      <w:r w:rsidRPr="003C086B">
        <w:rPr>
          <w:i/>
          <w:iCs/>
          <w:lang w:val="ru-RU"/>
        </w:rPr>
        <w:t xml:space="preserve">Сулейманова, Г. В. </w:t>
      </w:r>
      <w:r w:rsidRPr="003C086B">
        <w:rPr>
          <w:lang w:val="ru-RU"/>
        </w:rPr>
        <w:t xml:space="preserve">Право социального обеспечения : учебник и практикум для СПО / Г. В. Сулейманова. — 3-е изд., перераб. и доп. — М. : Издательство Юрайт, 2016. — 430 с. — (Серия : Профессиональное образование). — </w:t>
      </w:r>
      <w:r w:rsidRPr="003C086B">
        <w:t>ISBN</w:t>
      </w:r>
      <w:r w:rsidRPr="003C086B">
        <w:rPr>
          <w:lang w:val="ru-RU"/>
        </w:rPr>
        <w:t xml:space="preserve"> 978-5-9916-6012-9. </w:t>
      </w:r>
      <w:hyperlink r:id="rId10" w:history="1">
        <w:r w:rsidRPr="003C086B">
          <w:rPr>
            <w:rStyle w:val="af1"/>
            <w:lang w:val="ru-RU"/>
          </w:rPr>
          <w:t>https://biblio-online.ru/book/627A2B7B-D131-43B4-85C3-F8F59BAA9905</w:t>
        </w:r>
      </w:hyperlink>
      <w:r w:rsidRPr="003C086B">
        <w:rPr>
          <w:lang w:val="ru-RU"/>
        </w:rPr>
        <w:t xml:space="preserve"> </w:t>
      </w:r>
    </w:p>
    <w:p w:rsidR="007C37F6" w:rsidRPr="003C086B" w:rsidRDefault="007C37F6" w:rsidP="00D850BE">
      <w:pPr>
        <w:jc w:val="both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Дополнительная литература:</w:t>
      </w:r>
    </w:p>
    <w:p w:rsidR="007C37F6" w:rsidRPr="003C086B" w:rsidRDefault="007C37F6" w:rsidP="00D850BE">
      <w:pPr>
        <w:jc w:val="both"/>
        <w:rPr>
          <w:sz w:val="24"/>
          <w:szCs w:val="24"/>
        </w:rPr>
      </w:pPr>
      <w:r w:rsidRPr="003C086B">
        <w:rPr>
          <w:i/>
          <w:iCs/>
          <w:sz w:val="24"/>
          <w:szCs w:val="24"/>
        </w:rPr>
        <w:t xml:space="preserve">1.Афтахова, А. В. </w:t>
      </w:r>
      <w:r w:rsidRPr="003C086B">
        <w:rPr>
          <w:sz w:val="24"/>
          <w:szCs w:val="24"/>
        </w:rPr>
        <w:t xml:space="preserve">Право социального обеспечения. Практикум : учебное пособие для академического бакалавриата / А. В. Афтахова. — М. : Издательство Юрайт, 2016. — 293 с. — (Серия : Бакалавр. Академический курс). — ISBN 978-5-9916-8903-8. </w:t>
      </w:r>
      <w:hyperlink r:id="rId11" w:history="1">
        <w:r w:rsidRPr="003C086B">
          <w:rPr>
            <w:rStyle w:val="af1"/>
            <w:sz w:val="24"/>
            <w:szCs w:val="24"/>
          </w:rPr>
          <w:t>https://biblio-online.ru/book/74E54194-AFC2-46B5-A075-57E506708445</w:t>
        </w:r>
      </w:hyperlink>
      <w:r w:rsidRPr="003C086B">
        <w:rPr>
          <w:sz w:val="24"/>
          <w:szCs w:val="24"/>
        </w:rPr>
        <w:t xml:space="preserve"> </w:t>
      </w:r>
    </w:p>
    <w:p w:rsidR="007C37F6" w:rsidRPr="003C086B" w:rsidRDefault="007C37F6" w:rsidP="00D850BE">
      <w:pPr>
        <w:jc w:val="both"/>
        <w:rPr>
          <w:sz w:val="24"/>
          <w:szCs w:val="24"/>
        </w:rPr>
      </w:pPr>
      <w:r w:rsidRPr="003C086B">
        <w:rPr>
          <w:i/>
          <w:iCs/>
          <w:sz w:val="24"/>
          <w:szCs w:val="24"/>
        </w:rPr>
        <w:t>2.</w:t>
      </w:r>
      <w:r w:rsidR="00D850BE" w:rsidRPr="003C086B">
        <w:rPr>
          <w:sz w:val="24"/>
          <w:szCs w:val="24"/>
        </w:rPr>
        <w:t xml:space="preserve"> Право социального обеспечения : учебник и практикум для СПО / М. В. Филиппова [и др.] ; под ред. М. В. Филипповой. — М. : Издательство Юрайт, 2016. — 382 с. — (Серия : Профессиональное образование). — ISBN 978-5-9916-8479-8. </w:t>
      </w:r>
      <w:hyperlink r:id="rId12" w:history="1">
        <w:r w:rsidR="00D850BE" w:rsidRPr="003C086B">
          <w:rPr>
            <w:rStyle w:val="af1"/>
            <w:sz w:val="24"/>
            <w:szCs w:val="24"/>
          </w:rPr>
          <w:t>https://biblio-online.ru/book/B7661AB8-5AE3-438A-89F2-48BBFE9D11CA</w:t>
        </w:r>
      </w:hyperlink>
      <w:r w:rsidR="00D850BE" w:rsidRPr="003C086B">
        <w:rPr>
          <w:sz w:val="24"/>
          <w:szCs w:val="24"/>
        </w:rPr>
        <w:t xml:space="preserve"> </w:t>
      </w:r>
    </w:p>
    <w:p w:rsidR="00D850BE" w:rsidRPr="003C086B" w:rsidRDefault="00D850BE" w:rsidP="00D850BE">
      <w:pPr>
        <w:jc w:val="both"/>
        <w:rPr>
          <w:sz w:val="24"/>
          <w:szCs w:val="24"/>
        </w:rPr>
      </w:pPr>
      <w:r w:rsidRPr="003C086B">
        <w:rPr>
          <w:i/>
          <w:iCs/>
          <w:sz w:val="24"/>
          <w:szCs w:val="24"/>
        </w:rPr>
        <w:lastRenderedPageBreak/>
        <w:t>3.</w:t>
      </w:r>
      <w:r w:rsidRPr="003C086B">
        <w:rPr>
          <w:sz w:val="24"/>
          <w:szCs w:val="24"/>
        </w:rPr>
        <w:t xml:space="preserve"> Пенсионное обеспечение : учебное пособие для СПО / М. О. Буянова, О. И. Карпенко, С. А. Чирков ; под общ. ред. Ю. П. Орловского. — М. : Издательство Юрайт, 2017. — 193 с. — (Серия : Профессиональное образование). — ISBN 978-5-534-04684-7. </w:t>
      </w:r>
      <w:hyperlink r:id="rId13" w:history="1">
        <w:r w:rsidRPr="003C086B">
          <w:rPr>
            <w:rStyle w:val="af1"/>
            <w:sz w:val="24"/>
            <w:szCs w:val="24"/>
          </w:rPr>
          <w:t>https://biblio-online.ru/book/9B6AE3FF-6F24-44E0-A241-C0305154E778</w:t>
        </w:r>
      </w:hyperlink>
      <w:r w:rsidRPr="003C086B">
        <w:rPr>
          <w:sz w:val="24"/>
          <w:szCs w:val="24"/>
        </w:rPr>
        <w:t xml:space="preserve"> </w:t>
      </w:r>
    </w:p>
    <w:p w:rsidR="00D850BE" w:rsidRPr="003C086B" w:rsidRDefault="00D850BE" w:rsidP="00D850BE">
      <w:pPr>
        <w:jc w:val="both"/>
        <w:rPr>
          <w:b/>
          <w:sz w:val="24"/>
          <w:szCs w:val="24"/>
        </w:rPr>
      </w:pPr>
      <w:r w:rsidRPr="003C086B">
        <w:rPr>
          <w:i/>
          <w:iCs/>
          <w:sz w:val="24"/>
          <w:szCs w:val="24"/>
        </w:rPr>
        <w:t xml:space="preserve">4. Акопов, В. И. </w:t>
      </w:r>
      <w:r w:rsidRPr="003C086B">
        <w:rPr>
          <w:sz w:val="24"/>
          <w:szCs w:val="24"/>
        </w:rPr>
        <w:t xml:space="preserve">Правовое обеспечение медицинской деятельности : учебник и практикум для СПО / В. И. Акопов. — М. : Издательство Юрайт, 2016. — 287 с. — (Серия : Профессиональное образование). — ISBN 978-5-9916-7551-2. </w:t>
      </w:r>
      <w:hyperlink r:id="rId14" w:history="1">
        <w:r w:rsidRPr="003C086B">
          <w:rPr>
            <w:rStyle w:val="af1"/>
            <w:sz w:val="24"/>
            <w:szCs w:val="24"/>
          </w:rPr>
          <w:t>https://biblio-online.ru/book/AF903085-983E-46A6-9622-036F8D770E1D</w:t>
        </w:r>
      </w:hyperlink>
      <w:r w:rsidRPr="003C086B">
        <w:rPr>
          <w:sz w:val="24"/>
          <w:szCs w:val="24"/>
        </w:rPr>
        <w:t xml:space="preserve"> </w:t>
      </w:r>
    </w:p>
    <w:p w:rsidR="007C37F6" w:rsidRPr="003C086B" w:rsidRDefault="007C37F6" w:rsidP="007C37F6">
      <w:pPr>
        <w:pStyle w:val="af0"/>
        <w:ind w:left="0"/>
        <w:jc w:val="both"/>
        <w:rPr>
          <w:rFonts w:ascii="Times New Roman" w:hAnsi="Times New Roman"/>
          <w:b/>
          <w:lang w:val="ru-RU"/>
        </w:rPr>
      </w:pPr>
    </w:p>
    <w:p w:rsidR="007C37F6" w:rsidRPr="003C086B" w:rsidRDefault="007C37F6" w:rsidP="007C37F6">
      <w:pPr>
        <w:pStyle w:val="af0"/>
        <w:ind w:left="0"/>
        <w:jc w:val="both"/>
        <w:rPr>
          <w:rFonts w:ascii="Times New Roman" w:hAnsi="Times New Roman"/>
          <w:b/>
          <w:lang w:val="ru-RU"/>
        </w:rPr>
      </w:pPr>
    </w:p>
    <w:p w:rsidR="007C37F6" w:rsidRPr="003C086B" w:rsidRDefault="007C37F6" w:rsidP="007C37F6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4"/>
          <w:szCs w:val="24"/>
        </w:rPr>
      </w:pPr>
      <w:r w:rsidRPr="003C086B">
        <w:rPr>
          <w:b/>
          <w:sz w:val="24"/>
          <w:szCs w:val="24"/>
        </w:rPr>
        <w:t>Интернет-ресурсы:</w:t>
      </w:r>
    </w:p>
    <w:p w:rsidR="007C37F6" w:rsidRPr="003C086B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3C086B">
        <w:rPr>
          <w:sz w:val="24"/>
          <w:szCs w:val="24"/>
        </w:rPr>
        <w:t>1. www.pravo.gov.ru - Официальный портал поиска нормативной информации по законодательной базе РФ</w:t>
      </w:r>
    </w:p>
    <w:p w:rsidR="007C37F6" w:rsidRPr="003C086B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3C086B">
        <w:rPr>
          <w:sz w:val="24"/>
          <w:szCs w:val="24"/>
        </w:rPr>
        <w:t xml:space="preserve">2. </w:t>
      </w:r>
      <w:hyperlink r:id="rId15" w:history="1">
        <w:r w:rsidRPr="003C086B">
          <w:rPr>
            <w:rStyle w:val="af1"/>
            <w:sz w:val="24"/>
            <w:szCs w:val="24"/>
          </w:rPr>
          <w:t>http://www.pfrf.ru/</w:t>
        </w:r>
      </w:hyperlink>
      <w:r w:rsidRPr="003C086B">
        <w:rPr>
          <w:sz w:val="24"/>
          <w:szCs w:val="24"/>
        </w:rPr>
        <w:t xml:space="preserve"> - Официальный сайт Пенсионного фонда РФ</w:t>
      </w:r>
    </w:p>
    <w:p w:rsidR="007C37F6" w:rsidRPr="003C086B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3C086B">
        <w:rPr>
          <w:sz w:val="24"/>
          <w:szCs w:val="24"/>
        </w:rPr>
        <w:t xml:space="preserve">3. </w:t>
      </w:r>
      <w:hyperlink r:id="rId16" w:history="1">
        <w:r w:rsidRPr="003C086B">
          <w:rPr>
            <w:rStyle w:val="af1"/>
            <w:sz w:val="24"/>
            <w:szCs w:val="24"/>
          </w:rPr>
          <w:t>http://fss.ru/</w:t>
        </w:r>
      </w:hyperlink>
      <w:r w:rsidRPr="003C086B">
        <w:rPr>
          <w:sz w:val="24"/>
          <w:szCs w:val="24"/>
        </w:rPr>
        <w:t xml:space="preserve"> - Официальный сайт фонда Социального Страхования Российской Федерации</w:t>
      </w:r>
    </w:p>
    <w:p w:rsidR="007C37F6" w:rsidRPr="003C086B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3C086B">
        <w:rPr>
          <w:sz w:val="24"/>
          <w:szCs w:val="24"/>
        </w:rPr>
        <w:t xml:space="preserve">4. </w:t>
      </w:r>
      <w:hyperlink r:id="rId17" w:history="1">
        <w:r w:rsidRPr="003C086B">
          <w:rPr>
            <w:rStyle w:val="af1"/>
            <w:sz w:val="24"/>
            <w:szCs w:val="24"/>
          </w:rPr>
          <w:t>http://www.ffoms.ru/</w:t>
        </w:r>
      </w:hyperlink>
      <w:r w:rsidRPr="003C086B">
        <w:rPr>
          <w:sz w:val="24"/>
          <w:szCs w:val="24"/>
        </w:rPr>
        <w:t xml:space="preserve"> - Официальный сайт Федерального фонда обязательного медицинского страхования РФ</w:t>
      </w:r>
    </w:p>
    <w:p w:rsidR="007C37F6" w:rsidRPr="003C086B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3C086B">
        <w:rPr>
          <w:sz w:val="24"/>
          <w:szCs w:val="24"/>
        </w:rPr>
        <w:t xml:space="preserve">5. </w:t>
      </w:r>
      <w:hyperlink r:id="rId18" w:history="1">
        <w:r w:rsidRPr="003C086B">
          <w:rPr>
            <w:rStyle w:val="af1"/>
            <w:sz w:val="24"/>
            <w:szCs w:val="24"/>
          </w:rPr>
          <w:t>https://www.gosuslugi.ru/</w:t>
        </w:r>
      </w:hyperlink>
      <w:r w:rsidRPr="003C086B">
        <w:rPr>
          <w:sz w:val="24"/>
          <w:szCs w:val="24"/>
        </w:rPr>
        <w:t xml:space="preserve"> - Портал государственных услуг </w:t>
      </w:r>
    </w:p>
    <w:p w:rsidR="007C37F6" w:rsidRPr="003C086B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3C086B">
        <w:rPr>
          <w:sz w:val="24"/>
          <w:szCs w:val="24"/>
        </w:rPr>
        <w:t>6. www.garant.ru – Справочная правовая система «Гарант».</w:t>
      </w:r>
    </w:p>
    <w:p w:rsidR="007C37F6" w:rsidRPr="003C086B" w:rsidRDefault="007C37F6" w:rsidP="007C37F6">
      <w:pPr>
        <w:autoSpaceDE w:val="0"/>
        <w:autoSpaceDN w:val="0"/>
        <w:adjustRightInd w:val="0"/>
        <w:ind w:left="426"/>
        <w:jc w:val="both"/>
        <w:outlineLvl w:val="1"/>
        <w:rPr>
          <w:sz w:val="24"/>
          <w:szCs w:val="24"/>
        </w:rPr>
      </w:pPr>
      <w:r w:rsidRPr="003C086B">
        <w:rPr>
          <w:sz w:val="24"/>
          <w:szCs w:val="24"/>
        </w:rPr>
        <w:t>7. www.consultant.ru – Справочная правовая система «Консультант Плюс».</w:t>
      </w:r>
    </w:p>
    <w:p w:rsidR="007C37F6" w:rsidRPr="003C086B" w:rsidRDefault="007C37F6" w:rsidP="00440421">
      <w:pPr>
        <w:rPr>
          <w:sz w:val="24"/>
          <w:szCs w:val="24"/>
        </w:rPr>
      </w:pP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b/>
          <w:sz w:val="24"/>
          <w:szCs w:val="24"/>
        </w:rPr>
        <w:t>4.5. Требования к руководителям практики от образовательного учреждения</w:t>
      </w:r>
      <w:r w:rsidRPr="003C086B">
        <w:rPr>
          <w:sz w:val="24"/>
          <w:szCs w:val="24"/>
        </w:rPr>
        <w:t xml:space="preserve"> 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>Руководитель учебной  практики студентов по представлению заведующего кафедрой назначается р</w:t>
      </w:r>
      <w:r w:rsidR="00D850BE" w:rsidRPr="003C086B">
        <w:rPr>
          <w:sz w:val="24"/>
          <w:szCs w:val="24"/>
        </w:rPr>
        <w:t xml:space="preserve">аспоряжением декана </w:t>
      </w:r>
      <w:r w:rsidR="00336D9E" w:rsidRPr="003C086B">
        <w:rPr>
          <w:sz w:val="24"/>
          <w:szCs w:val="24"/>
        </w:rPr>
        <w:t xml:space="preserve">юридического </w:t>
      </w:r>
      <w:r w:rsidR="00D850BE" w:rsidRPr="003C086B">
        <w:rPr>
          <w:sz w:val="24"/>
          <w:szCs w:val="24"/>
        </w:rPr>
        <w:t>факультета</w:t>
      </w:r>
      <w:r w:rsidRPr="003C086B">
        <w:rPr>
          <w:sz w:val="24"/>
          <w:szCs w:val="24"/>
        </w:rPr>
        <w:t xml:space="preserve"> из числа профессоров, доцентов и опытных преподавателей кафедры, имеющих высшее образование, соответствующее профилю учебной практики. </w:t>
      </w:r>
    </w:p>
    <w:p w:rsidR="007C37F6" w:rsidRPr="003C086B" w:rsidRDefault="007C37F6" w:rsidP="007C37F6">
      <w:pPr>
        <w:pStyle w:val="af2"/>
        <w:rPr>
          <w:b/>
          <w:i w:val="0"/>
          <w:iCs w:val="0"/>
        </w:rPr>
      </w:pPr>
      <w:bookmarkStart w:id="1" w:name="_Toc477987507"/>
      <w:r w:rsidRPr="003C086B">
        <w:rPr>
          <w:b/>
          <w:i w:val="0"/>
          <w:iCs w:val="0"/>
        </w:rPr>
        <w:t>5. КОНТРОЛЬ</w:t>
      </w:r>
      <w:r w:rsidR="003C086B" w:rsidRPr="003C086B">
        <w:rPr>
          <w:b/>
          <w:i w:val="0"/>
          <w:iCs w:val="0"/>
        </w:rPr>
        <w:t xml:space="preserve"> И ОЦЕНКА РЕЗУЛЬТАТОВ ПРОИЗВОДСТВЕННОЙ</w:t>
      </w:r>
      <w:r w:rsidRPr="003C086B">
        <w:rPr>
          <w:b/>
          <w:i w:val="0"/>
          <w:iCs w:val="0"/>
        </w:rPr>
        <w:t xml:space="preserve"> ПРАКТИКИ</w:t>
      </w:r>
      <w:bookmarkEnd w:id="1"/>
      <w:r w:rsidRPr="003C086B">
        <w:rPr>
          <w:b/>
          <w:i w:val="0"/>
          <w:iCs w:val="0"/>
        </w:rPr>
        <w:t xml:space="preserve"> </w:t>
      </w:r>
    </w:p>
    <w:p w:rsidR="007C37F6" w:rsidRPr="003C086B" w:rsidRDefault="007C37F6" w:rsidP="007C37F6">
      <w:pPr>
        <w:ind w:firstLine="709"/>
        <w:jc w:val="both"/>
        <w:rPr>
          <w:sz w:val="24"/>
          <w:szCs w:val="24"/>
        </w:rPr>
      </w:pPr>
      <w:r w:rsidRPr="003C086B">
        <w:rPr>
          <w:sz w:val="24"/>
          <w:szCs w:val="24"/>
        </w:rPr>
        <w:t xml:space="preserve">Вид промежуточный аттестации по </w:t>
      </w:r>
      <w:r w:rsidR="00106034" w:rsidRPr="003C086B">
        <w:rPr>
          <w:sz w:val="24"/>
          <w:szCs w:val="24"/>
        </w:rPr>
        <w:t xml:space="preserve">производственной </w:t>
      </w:r>
      <w:r w:rsidRPr="003C086B">
        <w:rPr>
          <w:sz w:val="24"/>
          <w:szCs w:val="24"/>
        </w:rPr>
        <w:t xml:space="preserve">практике </w:t>
      </w:r>
      <w:r w:rsidR="003C086B" w:rsidRPr="003C086B">
        <w:rPr>
          <w:sz w:val="24"/>
          <w:szCs w:val="24"/>
        </w:rPr>
        <w:t>(преддипломной) – дифференцированный зачет</w:t>
      </w:r>
      <w:r w:rsidR="00106034" w:rsidRPr="003C086B">
        <w:rPr>
          <w:sz w:val="24"/>
          <w:szCs w:val="24"/>
        </w:rPr>
        <w:t xml:space="preserve">. </w:t>
      </w:r>
      <w:r w:rsidRPr="003C086B">
        <w:rPr>
          <w:sz w:val="24"/>
          <w:szCs w:val="24"/>
        </w:rPr>
        <w:t>Контр</w:t>
      </w:r>
      <w:r w:rsidR="003C086B" w:rsidRPr="003C086B">
        <w:rPr>
          <w:sz w:val="24"/>
          <w:szCs w:val="24"/>
        </w:rPr>
        <w:t>оль и оценка результатов производственной</w:t>
      </w:r>
      <w:r w:rsidRPr="003C086B">
        <w:rPr>
          <w:sz w:val="24"/>
          <w:szCs w:val="24"/>
        </w:rPr>
        <w:t xml:space="preserve"> практики осуществляется руководителем учебной  практики  по итогам проверки  отчета по практике и его защиты. </w:t>
      </w:r>
    </w:p>
    <w:p w:rsidR="007C37F6" w:rsidRPr="003C086B" w:rsidRDefault="007C37F6" w:rsidP="007C37F6">
      <w:pPr>
        <w:ind w:firstLine="709"/>
        <w:jc w:val="both"/>
        <w:rPr>
          <w:bCs/>
          <w:sz w:val="24"/>
          <w:szCs w:val="24"/>
        </w:rPr>
      </w:pPr>
      <w:r w:rsidRPr="003C086B">
        <w:rPr>
          <w:bCs/>
          <w:sz w:val="24"/>
          <w:szCs w:val="24"/>
        </w:rPr>
        <w:t xml:space="preserve">Для допуска к </w:t>
      </w:r>
      <w:r w:rsidR="003C086B" w:rsidRPr="003C086B">
        <w:rPr>
          <w:bCs/>
          <w:sz w:val="24"/>
          <w:szCs w:val="24"/>
        </w:rPr>
        <w:t>зачету</w:t>
      </w:r>
      <w:r w:rsidR="00106034" w:rsidRPr="003C086B">
        <w:rPr>
          <w:bCs/>
          <w:sz w:val="24"/>
          <w:szCs w:val="24"/>
        </w:rPr>
        <w:t xml:space="preserve"> </w:t>
      </w:r>
      <w:r w:rsidRPr="003C086B">
        <w:rPr>
          <w:bCs/>
          <w:sz w:val="24"/>
          <w:szCs w:val="24"/>
        </w:rPr>
        <w:t xml:space="preserve">по </w:t>
      </w:r>
      <w:r w:rsidR="00106034" w:rsidRPr="003C086B">
        <w:rPr>
          <w:bCs/>
          <w:sz w:val="24"/>
          <w:szCs w:val="24"/>
        </w:rPr>
        <w:t xml:space="preserve">производственной </w:t>
      </w:r>
      <w:r w:rsidRPr="003C086B">
        <w:rPr>
          <w:bCs/>
          <w:sz w:val="24"/>
          <w:szCs w:val="24"/>
        </w:rPr>
        <w:t xml:space="preserve">практике </w:t>
      </w:r>
      <w:r w:rsidR="00106034" w:rsidRPr="003C086B">
        <w:rPr>
          <w:bCs/>
          <w:sz w:val="24"/>
          <w:szCs w:val="24"/>
        </w:rPr>
        <w:t xml:space="preserve">(преддипломной) </w:t>
      </w:r>
      <w:r w:rsidRPr="003C086B">
        <w:rPr>
          <w:bCs/>
          <w:sz w:val="24"/>
          <w:szCs w:val="24"/>
        </w:rPr>
        <w:t>обучающийся представляет руководителю практики от института следующие документы, оформленные в соответствии с рабочей программой учебной практики:</w:t>
      </w:r>
    </w:p>
    <w:p w:rsidR="007C37F6" w:rsidRPr="003C086B" w:rsidRDefault="007C37F6" w:rsidP="007C37F6">
      <w:pPr>
        <w:ind w:firstLine="709"/>
        <w:jc w:val="both"/>
        <w:rPr>
          <w:bCs/>
          <w:sz w:val="24"/>
          <w:szCs w:val="24"/>
        </w:rPr>
      </w:pPr>
      <w:r w:rsidRPr="003C086B">
        <w:rPr>
          <w:bCs/>
          <w:sz w:val="24"/>
          <w:szCs w:val="24"/>
        </w:rPr>
        <w:t>• дневник прохождения практики;</w:t>
      </w:r>
    </w:p>
    <w:p w:rsidR="007C37F6" w:rsidRPr="003C086B" w:rsidRDefault="007C37F6" w:rsidP="007C37F6">
      <w:pPr>
        <w:ind w:firstLine="709"/>
        <w:jc w:val="both"/>
        <w:rPr>
          <w:bCs/>
          <w:sz w:val="24"/>
          <w:szCs w:val="24"/>
        </w:rPr>
      </w:pPr>
      <w:r w:rsidRPr="003C086B">
        <w:rPr>
          <w:bCs/>
          <w:sz w:val="24"/>
          <w:szCs w:val="24"/>
        </w:rPr>
        <w:t>•</w:t>
      </w:r>
      <w:r w:rsidRPr="003C086B">
        <w:rPr>
          <w:sz w:val="24"/>
          <w:szCs w:val="24"/>
        </w:rPr>
        <w:t xml:space="preserve"> индивидуальное задание, подписанное руководителем практики и студентом;</w:t>
      </w:r>
    </w:p>
    <w:p w:rsidR="007C37F6" w:rsidRPr="003C086B" w:rsidRDefault="007C37F6" w:rsidP="007C37F6">
      <w:pPr>
        <w:ind w:firstLine="709"/>
        <w:jc w:val="both"/>
        <w:rPr>
          <w:bCs/>
          <w:sz w:val="24"/>
          <w:szCs w:val="24"/>
        </w:rPr>
      </w:pPr>
      <w:r w:rsidRPr="003C086B">
        <w:rPr>
          <w:bCs/>
          <w:sz w:val="24"/>
          <w:szCs w:val="24"/>
        </w:rPr>
        <w:t>• отчет о практике.</w:t>
      </w:r>
    </w:p>
    <w:p w:rsidR="007C37F6" w:rsidRPr="003C086B" w:rsidRDefault="007C37F6" w:rsidP="007C37F6">
      <w:pPr>
        <w:ind w:firstLine="709"/>
        <w:jc w:val="both"/>
        <w:rPr>
          <w:bCs/>
          <w:sz w:val="24"/>
          <w:szCs w:val="24"/>
        </w:rPr>
      </w:pPr>
      <w:r w:rsidRPr="003C086B">
        <w:rPr>
          <w:bCs/>
          <w:sz w:val="24"/>
          <w:szCs w:val="24"/>
        </w:rPr>
        <w:t>• характеристику, написанную руководителем практики;</w:t>
      </w:r>
    </w:p>
    <w:p w:rsidR="007C37F6" w:rsidRPr="003C086B" w:rsidRDefault="007C37F6" w:rsidP="007C37F6">
      <w:pPr>
        <w:rPr>
          <w:sz w:val="24"/>
          <w:szCs w:val="24"/>
        </w:rPr>
      </w:pPr>
      <w:r w:rsidRPr="003C086B">
        <w:rPr>
          <w:bCs/>
          <w:sz w:val="24"/>
          <w:szCs w:val="24"/>
        </w:rPr>
        <w:t>Ру</w:t>
      </w:r>
      <w:r w:rsidR="00541EF2" w:rsidRPr="003C086B">
        <w:rPr>
          <w:bCs/>
          <w:sz w:val="24"/>
          <w:szCs w:val="24"/>
        </w:rPr>
        <w:t>ководитель практики от факультета</w:t>
      </w:r>
      <w:r w:rsidRPr="003C086B">
        <w:rPr>
          <w:bCs/>
          <w:sz w:val="24"/>
          <w:szCs w:val="24"/>
        </w:rPr>
        <w:t xml:space="preserve"> на основании анализа представленных документов принимает решение о допуске (или отказе в допуске) обучающегося к защите. Защита отчетов по практике проходит в форме собеседования. По результатам студентам выставляется оценка о</w:t>
      </w:r>
      <w:r w:rsidRPr="003C086B">
        <w:rPr>
          <w:sz w:val="24"/>
          <w:szCs w:val="24"/>
        </w:rPr>
        <w:t>тлично, хорошо, удовлетворительно, неудовлетворительно.</w:t>
      </w:r>
    </w:p>
    <w:p w:rsidR="007C37F6" w:rsidRPr="003C086B" w:rsidRDefault="007C37F6" w:rsidP="007C37F6">
      <w:pPr>
        <w:pStyle w:val="21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7052"/>
      </w:tblGrid>
      <w:tr w:rsidR="007C37F6" w:rsidRPr="003C086B" w:rsidTr="00CC480A">
        <w:tc>
          <w:tcPr>
            <w:tcW w:w="1316" w:type="pct"/>
            <w:vAlign w:val="center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Шкала оценивания</w:t>
            </w:r>
          </w:p>
        </w:tc>
        <w:tc>
          <w:tcPr>
            <w:tcW w:w="3684" w:type="pct"/>
            <w:vAlign w:val="center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b/>
                <w:sz w:val="24"/>
                <w:szCs w:val="24"/>
              </w:rPr>
              <w:t>Критерии</w:t>
            </w:r>
          </w:p>
        </w:tc>
      </w:tr>
      <w:tr w:rsidR="007C37F6" w:rsidRPr="003C086B" w:rsidTr="00CC480A">
        <w:tc>
          <w:tcPr>
            <w:tcW w:w="1316" w:type="pct"/>
            <w:vAlign w:val="center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Отлично</w:t>
            </w:r>
          </w:p>
        </w:tc>
        <w:tc>
          <w:tcPr>
            <w:tcW w:w="3684" w:type="pct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своевременность представления всего пакета документов по итогам учебной практики; выполнение заданий в соответствии с индивидуальным заданием прохождения практики; полнота содержания описываемых видов выполняемых работ; аккуратность оформления; необходимые практические навыки </w:t>
            </w:r>
            <w:r w:rsidRPr="003C086B">
              <w:rPr>
                <w:sz w:val="24"/>
                <w:szCs w:val="24"/>
              </w:rPr>
              <w:lastRenderedPageBreak/>
              <w:t>работы с освоенным материалом сформированы;  на защите отчета полностью ориентируется в работе; отвечает на все поставленные вопросы, все необходимые компетенции  сформированы</w:t>
            </w:r>
          </w:p>
        </w:tc>
      </w:tr>
      <w:tr w:rsidR="007C37F6" w:rsidRPr="003C086B" w:rsidTr="00CC480A">
        <w:tc>
          <w:tcPr>
            <w:tcW w:w="1316" w:type="pct"/>
            <w:vAlign w:val="center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lastRenderedPageBreak/>
              <w:t>Хорошо</w:t>
            </w:r>
          </w:p>
        </w:tc>
        <w:tc>
          <w:tcPr>
            <w:tcW w:w="3684" w:type="pct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 xml:space="preserve">Задания по учебной практике в соответствии с индивидуальным заданием прохождения практики в основном объеме выполнены с незначительными ошибкам; некоторые практические навыки работы с освоенным материалом сформированы недостаточно; на защите отчета в целом ориентируется в работе; отвечает на основные вопросы по работе;  необходимые компетенции  сформированы. </w:t>
            </w:r>
          </w:p>
        </w:tc>
      </w:tr>
      <w:tr w:rsidR="007C37F6" w:rsidRPr="003C086B" w:rsidTr="00CC480A">
        <w:tc>
          <w:tcPr>
            <w:tcW w:w="1316" w:type="pct"/>
            <w:vAlign w:val="center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3684" w:type="pct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Задания по учебной практике  в соответствии с индивидуальным заданием прохождения практики выполнены в минимальном объеме и/или с значительными ошибками; практические навыки работы с освоенным материалом сформированы недостаточно; на защите отчета ориентируется в работе недостаточно хорошо; отвечает не на все вопросы по работе;  необходимые минимальные компетенции  сформированы.</w:t>
            </w:r>
          </w:p>
        </w:tc>
      </w:tr>
      <w:tr w:rsidR="007C37F6" w:rsidRPr="003C086B" w:rsidTr="00CC480A">
        <w:tc>
          <w:tcPr>
            <w:tcW w:w="1316" w:type="pct"/>
            <w:vAlign w:val="center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Неудовлетворительно</w:t>
            </w:r>
          </w:p>
        </w:tc>
        <w:tc>
          <w:tcPr>
            <w:tcW w:w="3684" w:type="pct"/>
          </w:tcPr>
          <w:p w:rsidR="007C37F6" w:rsidRPr="003C086B" w:rsidRDefault="007C37F6" w:rsidP="00CC480A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C086B">
              <w:rPr>
                <w:sz w:val="24"/>
                <w:szCs w:val="24"/>
              </w:rPr>
              <w:t>Задания по учебной практике  выполнены частично;  практические навыки работы с освоенным материалом не сформированы; на защите отчета не ориентируется в работе; на поставленные вопросы не отвечает;  необходимые  компетенции  не сформированы.</w:t>
            </w:r>
          </w:p>
        </w:tc>
      </w:tr>
    </w:tbl>
    <w:p w:rsidR="00CC7048" w:rsidRPr="003C086B" w:rsidRDefault="00CC7048" w:rsidP="00440421">
      <w:pPr>
        <w:rPr>
          <w:sz w:val="24"/>
          <w:szCs w:val="24"/>
        </w:rPr>
      </w:pPr>
    </w:p>
    <w:p w:rsidR="00106034" w:rsidRPr="003C086B" w:rsidRDefault="00106034" w:rsidP="00440421">
      <w:pPr>
        <w:rPr>
          <w:sz w:val="24"/>
          <w:szCs w:val="24"/>
        </w:rPr>
      </w:pPr>
    </w:p>
    <w:p w:rsidR="00720B65" w:rsidRPr="003C086B" w:rsidRDefault="00720B65" w:rsidP="00440421">
      <w:pPr>
        <w:rPr>
          <w:sz w:val="24"/>
          <w:szCs w:val="24"/>
        </w:rPr>
      </w:pPr>
    </w:p>
    <w:p w:rsidR="00106034" w:rsidRPr="003C086B" w:rsidRDefault="00106034" w:rsidP="00440421">
      <w:pPr>
        <w:rPr>
          <w:sz w:val="24"/>
          <w:szCs w:val="24"/>
        </w:rPr>
      </w:pPr>
    </w:p>
    <w:p w:rsidR="00106034" w:rsidRPr="003C086B" w:rsidRDefault="00106034" w:rsidP="00440421">
      <w:pPr>
        <w:rPr>
          <w:sz w:val="24"/>
          <w:szCs w:val="24"/>
        </w:rPr>
      </w:pPr>
    </w:p>
    <w:p w:rsidR="00106034" w:rsidRPr="003C086B" w:rsidRDefault="00106034" w:rsidP="00106034">
      <w:pPr>
        <w:rPr>
          <w:b/>
          <w:sz w:val="24"/>
          <w:szCs w:val="24"/>
          <w:lang w:eastAsia="ru-RU"/>
        </w:rPr>
      </w:pPr>
    </w:p>
    <w:p w:rsidR="00106034" w:rsidRPr="003C086B" w:rsidRDefault="00106034" w:rsidP="00106034">
      <w:pPr>
        <w:rPr>
          <w:sz w:val="24"/>
          <w:szCs w:val="24"/>
        </w:rPr>
      </w:pPr>
    </w:p>
    <w:p w:rsidR="00106034" w:rsidRPr="003C086B" w:rsidRDefault="00106034" w:rsidP="00440421">
      <w:pPr>
        <w:rPr>
          <w:sz w:val="24"/>
          <w:szCs w:val="24"/>
        </w:rPr>
      </w:pPr>
    </w:p>
    <w:p w:rsidR="00C94886" w:rsidRPr="003C086B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3C086B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3C086B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3C086B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3C086B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3C086B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3C086B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3C086B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3C086B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3C086B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3C086B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3C086B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3C086B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3C086B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3C086B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C94886" w:rsidRPr="003C086B" w:rsidRDefault="00C94886" w:rsidP="00C94886">
      <w:pPr>
        <w:pStyle w:val="50"/>
        <w:keepNext/>
        <w:keepLines/>
        <w:shd w:val="clear" w:color="auto" w:fill="auto"/>
        <w:spacing w:after="0" w:line="240" w:lineRule="auto"/>
        <w:rPr>
          <w:rFonts w:cs="Times New Roman"/>
          <w:sz w:val="24"/>
          <w:szCs w:val="24"/>
        </w:rPr>
      </w:pPr>
    </w:p>
    <w:p w:rsidR="00194652" w:rsidRPr="003C086B" w:rsidRDefault="00194652" w:rsidP="00440421">
      <w:pPr>
        <w:rPr>
          <w:sz w:val="24"/>
          <w:szCs w:val="24"/>
        </w:rPr>
      </w:pPr>
    </w:p>
    <w:sectPr w:rsidR="00194652" w:rsidRPr="003C086B" w:rsidSect="00896892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3F1" w:rsidRDefault="000E43F1" w:rsidP="003D5219">
      <w:r>
        <w:separator/>
      </w:r>
    </w:p>
  </w:endnote>
  <w:endnote w:type="continuationSeparator" w:id="0">
    <w:p w:rsidR="000E43F1" w:rsidRDefault="000E43F1" w:rsidP="003D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407" w:rsidRPr="003B565B" w:rsidRDefault="00325407">
    <w:pPr>
      <w:pStyle w:val="a5"/>
      <w:jc w:val="center"/>
      <w:rPr>
        <w:sz w:val="24"/>
        <w:szCs w:val="24"/>
      </w:rPr>
    </w:pPr>
  </w:p>
  <w:p w:rsidR="00325407" w:rsidRDefault="003254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3F1" w:rsidRDefault="000E43F1" w:rsidP="003D5219">
      <w:r>
        <w:separator/>
      </w:r>
    </w:p>
  </w:footnote>
  <w:footnote w:type="continuationSeparator" w:id="0">
    <w:p w:rsidR="000E43F1" w:rsidRDefault="000E43F1" w:rsidP="003D5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5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">
    <w:nsid w:val="026D4207"/>
    <w:multiLevelType w:val="hybridMultilevel"/>
    <w:tmpl w:val="9D761F5C"/>
    <w:lvl w:ilvl="0" w:tplc="68A85C0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A671C6"/>
    <w:multiLevelType w:val="hybridMultilevel"/>
    <w:tmpl w:val="14F440EE"/>
    <w:lvl w:ilvl="0" w:tplc="1D2CA9A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07E342DB"/>
    <w:multiLevelType w:val="hybridMultilevel"/>
    <w:tmpl w:val="A5FC55A2"/>
    <w:lvl w:ilvl="0" w:tplc="29A4D2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28E7B3F"/>
    <w:multiLevelType w:val="multilevel"/>
    <w:tmpl w:val="E422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E4E34"/>
    <w:multiLevelType w:val="hybridMultilevel"/>
    <w:tmpl w:val="4482BE16"/>
    <w:lvl w:ilvl="0" w:tplc="9F503D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352C59"/>
    <w:multiLevelType w:val="hybridMultilevel"/>
    <w:tmpl w:val="DC36C1CA"/>
    <w:lvl w:ilvl="0" w:tplc="928EEC4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3EC6B646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7BCCC02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F460C924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FB2AFBDE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411672A8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82A6D74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5FCEB4FA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7C8216EE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DAE5976"/>
    <w:multiLevelType w:val="multilevel"/>
    <w:tmpl w:val="BA50323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9">
    <w:nsid w:val="1F633D7A"/>
    <w:multiLevelType w:val="hybridMultilevel"/>
    <w:tmpl w:val="7CB49582"/>
    <w:lvl w:ilvl="0" w:tplc="666A8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F102F"/>
    <w:multiLevelType w:val="hybridMultilevel"/>
    <w:tmpl w:val="E2FC94BA"/>
    <w:lvl w:ilvl="0" w:tplc="1D7C62F4">
      <w:start w:val="1"/>
      <w:numFmt w:val="decimal"/>
      <w:lvlText w:val="%1)"/>
      <w:lvlJc w:val="left"/>
      <w:pPr>
        <w:ind w:left="12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22C35410"/>
    <w:multiLevelType w:val="hybridMultilevel"/>
    <w:tmpl w:val="68BC847C"/>
    <w:lvl w:ilvl="0" w:tplc="60ECA16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B744E2"/>
    <w:multiLevelType w:val="multilevel"/>
    <w:tmpl w:val="CC16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F40869"/>
    <w:multiLevelType w:val="multilevel"/>
    <w:tmpl w:val="F47CCD0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>
    <w:nsid w:val="304F0444"/>
    <w:multiLevelType w:val="hybridMultilevel"/>
    <w:tmpl w:val="C6705FAC"/>
    <w:lvl w:ilvl="0" w:tplc="C5A86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5D552A"/>
    <w:multiLevelType w:val="hybridMultilevel"/>
    <w:tmpl w:val="DD00FC1E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92C18"/>
    <w:multiLevelType w:val="hybridMultilevel"/>
    <w:tmpl w:val="8738E8C0"/>
    <w:lvl w:ilvl="0" w:tplc="8C92684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3EC01EFB"/>
    <w:multiLevelType w:val="hybridMultilevel"/>
    <w:tmpl w:val="74426B94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B9414B"/>
    <w:multiLevelType w:val="hybridMultilevel"/>
    <w:tmpl w:val="2F089A3A"/>
    <w:lvl w:ilvl="0" w:tplc="374E38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D34A1"/>
    <w:multiLevelType w:val="hybridMultilevel"/>
    <w:tmpl w:val="BB4A8E36"/>
    <w:lvl w:ilvl="0" w:tplc="818AFE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0223F1"/>
    <w:multiLevelType w:val="hybridMultilevel"/>
    <w:tmpl w:val="0D8E5B7C"/>
    <w:lvl w:ilvl="0" w:tplc="DA188E2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76788F"/>
    <w:multiLevelType w:val="hybridMultilevel"/>
    <w:tmpl w:val="CC2C30A4"/>
    <w:lvl w:ilvl="0" w:tplc="C5A86E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D2910FE"/>
    <w:multiLevelType w:val="hybridMultilevel"/>
    <w:tmpl w:val="E2FC94BA"/>
    <w:lvl w:ilvl="0" w:tplc="1D7C62F4">
      <w:start w:val="1"/>
      <w:numFmt w:val="decimal"/>
      <w:lvlText w:val="%1)"/>
      <w:lvlJc w:val="left"/>
      <w:pPr>
        <w:ind w:left="12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4262AB"/>
    <w:multiLevelType w:val="hybridMultilevel"/>
    <w:tmpl w:val="4682567E"/>
    <w:lvl w:ilvl="0" w:tplc="51D822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92A24AF"/>
    <w:multiLevelType w:val="hybridMultilevel"/>
    <w:tmpl w:val="0694A09C"/>
    <w:lvl w:ilvl="0" w:tplc="F8F0CB6C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B1F2F49"/>
    <w:multiLevelType w:val="hybridMultilevel"/>
    <w:tmpl w:val="6A5A9B86"/>
    <w:lvl w:ilvl="0" w:tplc="32484C74">
      <w:start w:val="7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F01220B"/>
    <w:multiLevelType w:val="hybridMultilevel"/>
    <w:tmpl w:val="5EEAA9DE"/>
    <w:lvl w:ilvl="0" w:tplc="ECD06BC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7"/>
  </w:num>
  <w:num w:numId="5">
    <w:abstractNumId w:val="27"/>
  </w:num>
  <w:num w:numId="6">
    <w:abstractNumId w:val="16"/>
  </w:num>
  <w:num w:numId="7">
    <w:abstractNumId w:val="13"/>
  </w:num>
  <w:num w:numId="8">
    <w:abstractNumId w:val="8"/>
  </w:num>
  <w:num w:numId="9">
    <w:abstractNumId w:val="0"/>
  </w:num>
  <w:num w:numId="10">
    <w:abstractNumId w:val="24"/>
  </w:num>
  <w:num w:numId="11">
    <w:abstractNumId w:val="25"/>
  </w:num>
  <w:num w:numId="12">
    <w:abstractNumId w:val="1"/>
  </w:num>
  <w:num w:numId="13">
    <w:abstractNumId w:val="10"/>
  </w:num>
  <w:num w:numId="14">
    <w:abstractNumId w:val="22"/>
  </w:num>
  <w:num w:numId="15">
    <w:abstractNumId w:val="19"/>
  </w:num>
  <w:num w:numId="16">
    <w:abstractNumId w:val="11"/>
  </w:num>
  <w:num w:numId="17">
    <w:abstractNumId w:val="26"/>
  </w:num>
  <w:num w:numId="18">
    <w:abstractNumId w:val="3"/>
  </w:num>
  <w:num w:numId="19">
    <w:abstractNumId w:val="15"/>
  </w:num>
  <w:num w:numId="20">
    <w:abstractNumId w:val="17"/>
  </w:num>
  <w:num w:numId="21">
    <w:abstractNumId w:val="20"/>
  </w:num>
  <w:num w:numId="22">
    <w:abstractNumId w:val="5"/>
  </w:num>
  <w:num w:numId="23">
    <w:abstractNumId w:val="23"/>
  </w:num>
  <w:num w:numId="24">
    <w:abstractNumId w:val="6"/>
  </w:num>
  <w:num w:numId="25">
    <w:abstractNumId w:val="18"/>
  </w:num>
  <w:num w:numId="26">
    <w:abstractNumId w:val="21"/>
  </w:num>
  <w:num w:numId="27">
    <w:abstractNumId w:val="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CD"/>
    <w:rsid w:val="000023BE"/>
    <w:rsid w:val="00005757"/>
    <w:rsid w:val="00012EE7"/>
    <w:rsid w:val="000132EA"/>
    <w:rsid w:val="00014D1F"/>
    <w:rsid w:val="00016D53"/>
    <w:rsid w:val="00017365"/>
    <w:rsid w:val="00021A89"/>
    <w:rsid w:val="00025792"/>
    <w:rsid w:val="00034590"/>
    <w:rsid w:val="0007240B"/>
    <w:rsid w:val="00075631"/>
    <w:rsid w:val="00075903"/>
    <w:rsid w:val="0007759C"/>
    <w:rsid w:val="000834F7"/>
    <w:rsid w:val="00087E33"/>
    <w:rsid w:val="000A1B87"/>
    <w:rsid w:val="000A71B7"/>
    <w:rsid w:val="000B58C7"/>
    <w:rsid w:val="000B7B81"/>
    <w:rsid w:val="000B7DA4"/>
    <w:rsid w:val="000C7958"/>
    <w:rsid w:val="000D0BBE"/>
    <w:rsid w:val="000D2C36"/>
    <w:rsid w:val="000E43F1"/>
    <w:rsid w:val="000E54DA"/>
    <w:rsid w:val="000E5B74"/>
    <w:rsid w:val="000E6A76"/>
    <w:rsid w:val="00106034"/>
    <w:rsid w:val="00133AE4"/>
    <w:rsid w:val="00137828"/>
    <w:rsid w:val="00145AD1"/>
    <w:rsid w:val="00163F18"/>
    <w:rsid w:val="00163FD2"/>
    <w:rsid w:val="00185E02"/>
    <w:rsid w:val="00194652"/>
    <w:rsid w:val="001A3ACD"/>
    <w:rsid w:val="001A4FE5"/>
    <w:rsid w:val="001B71F6"/>
    <w:rsid w:val="001D22FD"/>
    <w:rsid w:val="001F26F6"/>
    <w:rsid w:val="002016CA"/>
    <w:rsid w:val="00220B82"/>
    <w:rsid w:val="00226793"/>
    <w:rsid w:val="002402B9"/>
    <w:rsid w:val="00240937"/>
    <w:rsid w:val="00240E27"/>
    <w:rsid w:val="002439E0"/>
    <w:rsid w:val="00250837"/>
    <w:rsid w:val="00251F77"/>
    <w:rsid w:val="00252957"/>
    <w:rsid w:val="00261814"/>
    <w:rsid w:val="00270CA0"/>
    <w:rsid w:val="00270E36"/>
    <w:rsid w:val="00272746"/>
    <w:rsid w:val="00283948"/>
    <w:rsid w:val="002D2C68"/>
    <w:rsid w:val="002D70B0"/>
    <w:rsid w:val="002E6CF6"/>
    <w:rsid w:val="0030168B"/>
    <w:rsid w:val="00304BDB"/>
    <w:rsid w:val="003075A0"/>
    <w:rsid w:val="003114D2"/>
    <w:rsid w:val="003159FA"/>
    <w:rsid w:val="0032188F"/>
    <w:rsid w:val="00325407"/>
    <w:rsid w:val="00331C22"/>
    <w:rsid w:val="0033673F"/>
    <w:rsid w:val="00336D9E"/>
    <w:rsid w:val="00344AB6"/>
    <w:rsid w:val="00355E55"/>
    <w:rsid w:val="00365FF2"/>
    <w:rsid w:val="00372C2D"/>
    <w:rsid w:val="00386FDB"/>
    <w:rsid w:val="00391E7F"/>
    <w:rsid w:val="003A477D"/>
    <w:rsid w:val="003B565B"/>
    <w:rsid w:val="003B6C69"/>
    <w:rsid w:val="003B7D46"/>
    <w:rsid w:val="003C086B"/>
    <w:rsid w:val="003C3B50"/>
    <w:rsid w:val="003D5219"/>
    <w:rsid w:val="003E1663"/>
    <w:rsid w:val="003E4CF2"/>
    <w:rsid w:val="003E7F8F"/>
    <w:rsid w:val="003F75A5"/>
    <w:rsid w:val="004024E7"/>
    <w:rsid w:val="00403C18"/>
    <w:rsid w:val="00417A41"/>
    <w:rsid w:val="0042009D"/>
    <w:rsid w:val="00420EAC"/>
    <w:rsid w:val="00421609"/>
    <w:rsid w:val="00424128"/>
    <w:rsid w:val="00427D58"/>
    <w:rsid w:val="00427F0E"/>
    <w:rsid w:val="004326D1"/>
    <w:rsid w:val="00440421"/>
    <w:rsid w:val="00444818"/>
    <w:rsid w:val="00447C70"/>
    <w:rsid w:val="00461244"/>
    <w:rsid w:val="00463F4D"/>
    <w:rsid w:val="00465834"/>
    <w:rsid w:val="004678F4"/>
    <w:rsid w:val="00474EDA"/>
    <w:rsid w:val="00496A9F"/>
    <w:rsid w:val="004A0673"/>
    <w:rsid w:val="004A5459"/>
    <w:rsid w:val="004C0E10"/>
    <w:rsid w:val="004C4FA8"/>
    <w:rsid w:val="004D1602"/>
    <w:rsid w:val="004E2B97"/>
    <w:rsid w:val="005060A7"/>
    <w:rsid w:val="00510F25"/>
    <w:rsid w:val="00512E5A"/>
    <w:rsid w:val="00513D50"/>
    <w:rsid w:val="00522611"/>
    <w:rsid w:val="005253E4"/>
    <w:rsid w:val="0052727D"/>
    <w:rsid w:val="005316C6"/>
    <w:rsid w:val="00535C98"/>
    <w:rsid w:val="00541EF2"/>
    <w:rsid w:val="00561344"/>
    <w:rsid w:val="00565541"/>
    <w:rsid w:val="005679A6"/>
    <w:rsid w:val="00572C54"/>
    <w:rsid w:val="00575EF6"/>
    <w:rsid w:val="00584A02"/>
    <w:rsid w:val="00591A24"/>
    <w:rsid w:val="00591E26"/>
    <w:rsid w:val="005A73C1"/>
    <w:rsid w:val="005B2B42"/>
    <w:rsid w:val="005C34E0"/>
    <w:rsid w:val="005E1C03"/>
    <w:rsid w:val="005F1454"/>
    <w:rsid w:val="00602E31"/>
    <w:rsid w:val="00607496"/>
    <w:rsid w:val="00620E8E"/>
    <w:rsid w:val="00632BFC"/>
    <w:rsid w:val="00636D3D"/>
    <w:rsid w:val="00652D06"/>
    <w:rsid w:val="00660260"/>
    <w:rsid w:val="0067003F"/>
    <w:rsid w:val="00674B66"/>
    <w:rsid w:val="00680CF7"/>
    <w:rsid w:val="006B7253"/>
    <w:rsid w:val="006C1AAD"/>
    <w:rsid w:val="006C2561"/>
    <w:rsid w:val="006C2ED8"/>
    <w:rsid w:val="006C4061"/>
    <w:rsid w:val="006C6C36"/>
    <w:rsid w:val="006E0DC7"/>
    <w:rsid w:val="006E4B00"/>
    <w:rsid w:val="006F68CB"/>
    <w:rsid w:val="00701A8F"/>
    <w:rsid w:val="00703254"/>
    <w:rsid w:val="00704797"/>
    <w:rsid w:val="00720B65"/>
    <w:rsid w:val="0072310B"/>
    <w:rsid w:val="007244AA"/>
    <w:rsid w:val="00736479"/>
    <w:rsid w:val="00740A47"/>
    <w:rsid w:val="00744A36"/>
    <w:rsid w:val="00750B3D"/>
    <w:rsid w:val="007557C9"/>
    <w:rsid w:val="0075586B"/>
    <w:rsid w:val="007870AC"/>
    <w:rsid w:val="007911E5"/>
    <w:rsid w:val="007927E5"/>
    <w:rsid w:val="00792D99"/>
    <w:rsid w:val="00797B40"/>
    <w:rsid w:val="007A59AC"/>
    <w:rsid w:val="007C00EE"/>
    <w:rsid w:val="007C37F6"/>
    <w:rsid w:val="007C7C1D"/>
    <w:rsid w:val="00820C79"/>
    <w:rsid w:val="0082308E"/>
    <w:rsid w:val="00834882"/>
    <w:rsid w:val="00841BC1"/>
    <w:rsid w:val="00846135"/>
    <w:rsid w:val="008649D4"/>
    <w:rsid w:val="0087032C"/>
    <w:rsid w:val="00891F43"/>
    <w:rsid w:val="00896892"/>
    <w:rsid w:val="008A38AA"/>
    <w:rsid w:val="008A5821"/>
    <w:rsid w:val="008A7D02"/>
    <w:rsid w:val="008B3941"/>
    <w:rsid w:val="008C1A36"/>
    <w:rsid w:val="008D585B"/>
    <w:rsid w:val="008D6F87"/>
    <w:rsid w:val="008F0614"/>
    <w:rsid w:val="008F53ED"/>
    <w:rsid w:val="00900A4A"/>
    <w:rsid w:val="00907E65"/>
    <w:rsid w:val="00941CC5"/>
    <w:rsid w:val="00944088"/>
    <w:rsid w:val="00945D27"/>
    <w:rsid w:val="00961A76"/>
    <w:rsid w:val="00962650"/>
    <w:rsid w:val="0097347A"/>
    <w:rsid w:val="00973694"/>
    <w:rsid w:val="00986EF5"/>
    <w:rsid w:val="00987D1D"/>
    <w:rsid w:val="00990FF5"/>
    <w:rsid w:val="009B76E7"/>
    <w:rsid w:val="009C1247"/>
    <w:rsid w:val="009D437C"/>
    <w:rsid w:val="009D4A0E"/>
    <w:rsid w:val="009D757D"/>
    <w:rsid w:val="009E047D"/>
    <w:rsid w:val="009F3C5C"/>
    <w:rsid w:val="00A227C6"/>
    <w:rsid w:val="00A24254"/>
    <w:rsid w:val="00A278A3"/>
    <w:rsid w:val="00A7291A"/>
    <w:rsid w:val="00A81CF1"/>
    <w:rsid w:val="00A877CE"/>
    <w:rsid w:val="00A96761"/>
    <w:rsid w:val="00AA5015"/>
    <w:rsid w:val="00AC531B"/>
    <w:rsid w:val="00AC5B9C"/>
    <w:rsid w:val="00AD1F90"/>
    <w:rsid w:val="00AD6BCA"/>
    <w:rsid w:val="00AD79CD"/>
    <w:rsid w:val="00AD7B67"/>
    <w:rsid w:val="00AD7C83"/>
    <w:rsid w:val="00AE55BC"/>
    <w:rsid w:val="00AF6B9B"/>
    <w:rsid w:val="00B00196"/>
    <w:rsid w:val="00B0108E"/>
    <w:rsid w:val="00B04BA1"/>
    <w:rsid w:val="00B072D8"/>
    <w:rsid w:val="00B14139"/>
    <w:rsid w:val="00B156A3"/>
    <w:rsid w:val="00B24EEB"/>
    <w:rsid w:val="00B32047"/>
    <w:rsid w:val="00B321B3"/>
    <w:rsid w:val="00B47372"/>
    <w:rsid w:val="00B4788C"/>
    <w:rsid w:val="00B60574"/>
    <w:rsid w:val="00B76F36"/>
    <w:rsid w:val="00B819F8"/>
    <w:rsid w:val="00BA2998"/>
    <w:rsid w:val="00BA3601"/>
    <w:rsid w:val="00BC0578"/>
    <w:rsid w:val="00BC0AC9"/>
    <w:rsid w:val="00BC5ECF"/>
    <w:rsid w:val="00BD0599"/>
    <w:rsid w:val="00BD63A0"/>
    <w:rsid w:val="00BE275B"/>
    <w:rsid w:val="00BE4F92"/>
    <w:rsid w:val="00BF3F93"/>
    <w:rsid w:val="00BF74FF"/>
    <w:rsid w:val="00C10A7B"/>
    <w:rsid w:val="00C26524"/>
    <w:rsid w:val="00C53457"/>
    <w:rsid w:val="00C53B56"/>
    <w:rsid w:val="00C617E5"/>
    <w:rsid w:val="00C723F5"/>
    <w:rsid w:val="00C727DA"/>
    <w:rsid w:val="00C84F11"/>
    <w:rsid w:val="00C87852"/>
    <w:rsid w:val="00C90E25"/>
    <w:rsid w:val="00C94886"/>
    <w:rsid w:val="00CA3676"/>
    <w:rsid w:val="00CC480A"/>
    <w:rsid w:val="00CC7048"/>
    <w:rsid w:val="00CC750C"/>
    <w:rsid w:val="00CD670C"/>
    <w:rsid w:val="00CE67FE"/>
    <w:rsid w:val="00D0513C"/>
    <w:rsid w:val="00D056A2"/>
    <w:rsid w:val="00D20EBD"/>
    <w:rsid w:val="00D7079C"/>
    <w:rsid w:val="00D84DCB"/>
    <w:rsid w:val="00D850BE"/>
    <w:rsid w:val="00D97BAB"/>
    <w:rsid w:val="00DA0DEA"/>
    <w:rsid w:val="00DA6BCD"/>
    <w:rsid w:val="00DA75D1"/>
    <w:rsid w:val="00DD7566"/>
    <w:rsid w:val="00DE6C4B"/>
    <w:rsid w:val="00DF196C"/>
    <w:rsid w:val="00E038D1"/>
    <w:rsid w:val="00E1506C"/>
    <w:rsid w:val="00E319F0"/>
    <w:rsid w:val="00E54C66"/>
    <w:rsid w:val="00E572F7"/>
    <w:rsid w:val="00E60B41"/>
    <w:rsid w:val="00E86457"/>
    <w:rsid w:val="00E90A8D"/>
    <w:rsid w:val="00E93AE3"/>
    <w:rsid w:val="00E96BDF"/>
    <w:rsid w:val="00EA19C8"/>
    <w:rsid w:val="00EA2B7D"/>
    <w:rsid w:val="00EA3467"/>
    <w:rsid w:val="00EB7386"/>
    <w:rsid w:val="00EC1E88"/>
    <w:rsid w:val="00ED2C1E"/>
    <w:rsid w:val="00EE163C"/>
    <w:rsid w:val="00EE65E4"/>
    <w:rsid w:val="00F037DF"/>
    <w:rsid w:val="00F30A4D"/>
    <w:rsid w:val="00F31B2A"/>
    <w:rsid w:val="00F346A4"/>
    <w:rsid w:val="00F458E7"/>
    <w:rsid w:val="00F56155"/>
    <w:rsid w:val="00F738F2"/>
    <w:rsid w:val="00F759EB"/>
    <w:rsid w:val="00F901DF"/>
    <w:rsid w:val="00F92445"/>
    <w:rsid w:val="00FA7941"/>
    <w:rsid w:val="00FB265E"/>
    <w:rsid w:val="00FB618C"/>
    <w:rsid w:val="00FD2657"/>
    <w:rsid w:val="00FD43B0"/>
    <w:rsid w:val="00FE6FAB"/>
    <w:rsid w:val="00FF6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3D5219"/>
    <w:pPr>
      <w:keepNext/>
      <w:widowControl w:val="0"/>
      <w:autoSpaceDE w:val="0"/>
      <w:autoSpaceDN w:val="0"/>
      <w:adjustRightInd w:val="0"/>
      <w:ind w:firstLine="720"/>
      <w:jc w:val="center"/>
      <w:outlineLvl w:val="0"/>
    </w:pPr>
    <w:rPr>
      <w:b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0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6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D5219"/>
    <w:pPr>
      <w:keepNext/>
      <w:widowControl w:val="0"/>
      <w:autoSpaceDE w:val="0"/>
      <w:autoSpaceDN w:val="0"/>
      <w:adjustRightInd w:val="0"/>
      <w:ind w:firstLine="720"/>
      <w:jc w:val="center"/>
      <w:outlineLvl w:val="3"/>
    </w:pPr>
    <w:rPr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2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521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0">
    <w:name w:val="Основной текст (10)_"/>
    <w:basedOn w:val="a0"/>
    <w:link w:val="101"/>
    <w:rsid w:val="003D5219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D5219"/>
    <w:rPr>
      <w:rFonts w:ascii="Times New Roman" w:eastAsia="Times New Roman" w:hAnsi="Times New Roman"/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3D5219"/>
    <w:rPr>
      <w:rFonts w:ascii="Times New Roman" w:eastAsia="Times New Roman" w:hAnsi="Times New Roman"/>
      <w:b/>
      <w:bCs/>
      <w:sz w:val="30"/>
      <w:szCs w:val="3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D5219"/>
    <w:pPr>
      <w:widowControl w:val="0"/>
      <w:shd w:val="clear" w:color="auto" w:fill="FFFFFF"/>
      <w:spacing w:before="480" w:after="240" w:line="0" w:lineRule="atLeast"/>
      <w:jc w:val="center"/>
    </w:pPr>
    <w:rPr>
      <w:rFonts w:cstheme="minorBidi"/>
      <w:b/>
      <w:bCs/>
      <w:sz w:val="17"/>
      <w:szCs w:val="17"/>
    </w:rPr>
  </w:style>
  <w:style w:type="paragraph" w:customStyle="1" w:styleId="110">
    <w:name w:val="Основной текст (11)"/>
    <w:basedOn w:val="a"/>
    <w:link w:val="11"/>
    <w:rsid w:val="003D5219"/>
    <w:pPr>
      <w:widowControl w:val="0"/>
      <w:shd w:val="clear" w:color="auto" w:fill="FFFFFF"/>
      <w:spacing w:before="240" w:after="360" w:line="0" w:lineRule="atLeast"/>
      <w:jc w:val="center"/>
    </w:pPr>
    <w:rPr>
      <w:rFonts w:cstheme="minorBidi"/>
      <w:sz w:val="11"/>
      <w:szCs w:val="11"/>
    </w:rPr>
  </w:style>
  <w:style w:type="paragraph" w:customStyle="1" w:styleId="420">
    <w:name w:val="Заголовок №4 (2)"/>
    <w:basedOn w:val="a"/>
    <w:link w:val="42"/>
    <w:rsid w:val="003D5219"/>
    <w:pPr>
      <w:widowControl w:val="0"/>
      <w:shd w:val="clear" w:color="auto" w:fill="FFFFFF"/>
      <w:spacing w:before="1860" w:line="0" w:lineRule="atLeast"/>
      <w:jc w:val="center"/>
      <w:outlineLvl w:val="3"/>
    </w:pPr>
    <w:rPr>
      <w:rFonts w:cstheme="minorBidi"/>
      <w:b/>
      <w:bCs/>
      <w:sz w:val="30"/>
      <w:szCs w:val="30"/>
    </w:rPr>
  </w:style>
  <w:style w:type="paragraph" w:styleId="a3">
    <w:name w:val="header"/>
    <w:basedOn w:val="a"/>
    <w:link w:val="a4"/>
    <w:uiPriority w:val="99"/>
    <w:semiHidden/>
    <w:unhideWhenUsed/>
    <w:rsid w:val="003D52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521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52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5219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(3)"/>
    <w:basedOn w:val="a0"/>
    <w:rsid w:val="00945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945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">
    <w:name w:val="Основной текст (6) + Не полужирный;Курсив"/>
    <w:basedOn w:val="a0"/>
    <w:rsid w:val="00945D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No Spacing"/>
    <w:qFormat/>
    <w:rsid w:val="00463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990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99"/>
    <w:qFormat/>
    <w:rsid w:val="00C723F5"/>
    <w:pPr>
      <w:spacing w:before="120" w:after="120" w:line="216" w:lineRule="auto"/>
      <w:ind w:right="-284"/>
    </w:pPr>
    <w:rPr>
      <w:rFonts w:eastAsia="Calibri"/>
      <w:b/>
    </w:rPr>
  </w:style>
  <w:style w:type="character" w:customStyle="1" w:styleId="aa">
    <w:name w:val="Название Знак"/>
    <w:basedOn w:val="a0"/>
    <w:link w:val="a9"/>
    <w:uiPriority w:val="99"/>
    <w:rsid w:val="00C723F5"/>
    <w:rPr>
      <w:rFonts w:ascii="Times New Roman" w:eastAsia="Calibri" w:hAnsi="Times New Roman" w:cs="Times New Roman"/>
      <w:b/>
      <w:sz w:val="20"/>
      <w:szCs w:val="20"/>
    </w:rPr>
  </w:style>
  <w:style w:type="paragraph" w:customStyle="1" w:styleId="12">
    <w:name w:val="Для документов1"/>
    <w:basedOn w:val="ab"/>
    <w:rsid w:val="00C723F5"/>
    <w:pPr>
      <w:spacing w:after="0" w:line="216" w:lineRule="auto"/>
      <w:ind w:right="-284" w:firstLine="340"/>
      <w:jc w:val="both"/>
    </w:pPr>
    <w:rPr>
      <w:rFonts w:eastAsia="Calibri"/>
      <w:lang w:eastAsia="ru-RU"/>
    </w:rPr>
  </w:style>
  <w:style w:type="paragraph" w:customStyle="1" w:styleId="ac">
    <w:name w:val="список с точками"/>
    <w:basedOn w:val="a"/>
    <w:rsid w:val="00C723F5"/>
    <w:pPr>
      <w:tabs>
        <w:tab w:val="num" w:pos="720"/>
        <w:tab w:val="num" w:pos="756"/>
      </w:tabs>
      <w:spacing w:line="312" w:lineRule="auto"/>
      <w:ind w:left="756" w:right="-284" w:hanging="360"/>
      <w:jc w:val="both"/>
    </w:pPr>
    <w:rPr>
      <w:sz w:val="24"/>
      <w:szCs w:val="24"/>
      <w:lang w:eastAsia="ru-RU"/>
    </w:rPr>
  </w:style>
  <w:style w:type="paragraph" w:styleId="ab">
    <w:name w:val="Body Text"/>
    <w:basedOn w:val="a"/>
    <w:link w:val="ad"/>
    <w:uiPriority w:val="99"/>
    <w:semiHidden/>
    <w:unhideWhenUsed/>
    <w:rsid w:val="00C723F5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C723F5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uiPriority w:val="99"/>
    <w:rsid w:val="00C723F5"/>
    <w:pPr>
      <w:spacing w:before="100" w:beforeAutospacing="1" w:after="100" w:afterAutospacing="1" w:line="216" w:lineRule="auto"/>
      <w:ind w:right="-284"/>
    </w:pPr>
    <w:rPr>
      <w:sz w:val="24"/>
      <w:szCs w:val="24"/>
      <w:lang w:eastAsia="ru-RU"/>
    </w:rPr>
  </w:style>
  <w:style w:type="character" w:customStyle="1" w:styleId="32">
    <w:name w:val="Основной текст (3) + Полужирный"/>
    <w:rsid w:val="00C723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f">
    <w:name w:val="Strong"/>
    <w:qFormat/>
    <w:rsid w:val="00680CF7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2261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f0">
    <w:name w:val="List Paragraph"/>
    <w:basedOn w:val="a"/>
    <w:qFormat/>
    <w:rsid w:val="00C84F11"/>
    <w:pPr>
      <w:autoSpaceDE w:val="0"/>
      <w:autoSpaceDN w:val="0"/>
      <w:spacing w:line="216" w:lineRule="auto"/>
      <w:ind w:left="720" w:right="-284"/>
      <w:contextualSpacing/>
    </w:pPr>
    <w:rPr>
      <w:rFonts w:ascii="Calibri" w:hAnsi="Calibri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C84F11"/>
    <w:pPr>
      <w:widowControl w:val="0"/>
      <w:autoSpaceDE w:val="0"/>
      <w:autoSpaceDN w:val="0"/>
      <w:adjustRightInd w:val="0"/>
      <w:spacing w:line="322" w:lineRule="exact"/>
      <w:ind w:right="-284" w:firstLine="840"/>
    </w:pPr>
    <w:rPr>
      <w:sz w:val="24"/>
      <w:szCs w:val="24"/>
      <w:lang w:eastAsia="ru-RU"/>
    </w:rPr>
  </w:style>
  <w:style w:type="character" w:customStyle="1" w:styleId="FontStyle16">
    <w:name w:val="Font Style16"/>
    <w:uiPriority w:val="99"/>
    <w:rsid w:val="00C84F11"/>
    <w:rPr>
      <w:rFonts w:ascii="Times New Roman" w:hAnsi="Times New Roman" w:cs="Times New Roman"/>
      <w:sz w:val="26"/>
      <w:szCs w:val="26"/>
    </w:rPr>
  </w:style>
  <w:style w:type="character" w:styleId="af1">
    <w:name w:val="Hyperlink"/>
    <w:uiPriority w:val="99"/>
    <w:rsid w:val="00C84F11"/>
    <w:rPr>
      <w:rFonts w:cs="Times New Roman"/>
      <w:color w:val="0000FF"/>
      <w:u w:val="single"/>
    </w:rPr>
  </w:style>
  <w:style w:type="character" w:customStyle="1" w:styleId="5">
    <w:name w:val="Заголовок №5_"/>
    <w:basedOn w:val="a0"/>
    <w:link w:val="50"/>
    <w:rsid w:val="0007563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075631"/>
    <w:pPr>
      <w:widowControl w:val="0"/>
      <w:shd w:val="clear" w:color="auto" w:fill="FFFFFF"/>
      <w:spacing w:after="120" w:line="0" w:lineRule="atLeast"/>
      <w:jc w:val="center"/>
      <w:outlineLvl w:val="4"/>
    </w:pPr>
    <w:rPr>
      <w:rFonts w:cstheme="minorBidi"/>
      <w:b/>
      <w:bCs/>
      <w:sz w:val="26"/>
      <w:szCs w:val="26"/>
    </w:rPr>
  </w:style>
  <w:style w:type="character" w:customStyle="1" w:styleId="120">
    <w:name w:val="Основной текст (12)_"/>
    <w:basedOn w:val="a0"/>
    <w:link w:val="121"/>
    <w:rsid w:val="0007563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75631"/>
    <w:pPr>
      <w:widowControl w:val="0"/>
      <w:shd w:val="clear" w:color="auto" w:fill="FFFFFF"/>
      <w:spacing w:before="240" w:line="0" w:lineRule="atLeast"/>
      <w:jc w:val="both"/>
    </w:pPr>
    <w:rPr>
      <w:rFonts w:cstheme="minorBidi"/>
      <w:sz w:val="23"/>
      <w:szCs w:val="23"/>
    </w:rPr>
  </w:style>
  <w:style w:type="character" w:customStyle="1" w:styleId="apple-converted-space">
    <w:name w:val="apple-converted-space"/>
    <w:basedOn w:val="a0"/>
    <w:rsid w:val="00185E02"/>
  </w:style>
  <w:style w:type="paragraph" w:customStyle="1" w:styleId="14pt">
    <w:name w:val="Обычный + 14 pt"/>
    <w:aliases w:val="полужирный,Черный,Справа:  2,34 см,Перед:  4,1 пт"/>
    <w:basedOn w:val="a"/>
    <w:rsid w:val="00DD7566"/>
    <w:pPr>
      <w:widowControl w:val="0"/>
      <w:shd w:val="clear" w:color="auto" w:fill="FFFFFF"/>
      <w:autoSpaceDE w:val="0"/>
      <w:autoSpaceDN w:val="0"/>
      <w:adjustRightInd w:val="0"/>
      <w:spacing w:line="254" w:lineRule="exact"/>
      <w:ind w:left="509"/>
    </w:pPr>
    <w:rPr>
      <w:color w:val="000000"/>
      <w:spacing w:val="-6"/>
      <w:sz w:val="23"/>
      <w:szCs w:val="23"/>
      <w:lang w:eastAsia="ru-RU"/>
    </w:rPr>
  </w:style>
  <w:style w:type="paragraph" w:customStyle="1" w:styleId="ConsPlusNormal">
    <w:name w:val="ConsPlusNormal"/>
    <w:rsid w:val="00834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nhideWhenUsed/>
    <w:rsid w:val="0097347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7347A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9734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948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488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7003F"/>
    <w:pPr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АГОЛОВОК"/>
    <w:basedOn w:val="2"/>
    <w:link w:val="af3"/>
    <w:qFormat/>
    <w:rsid w:val="0067003F"/>
    <w:pPr>
      <w:keepLines w:val="0"/>
      <w:tabs>
        <w:tab w:val="left" w:pos="5944"/>
      </w:tabs>
      <w:spacing w:before="240" w:after="120"/>
      <w:ind w:left="397"/>
      <w:jc w:val="center"/>
    </w:pPr>
    <w:rPr>
      <w:rFonts w:ascii="Times New Roman" w:eastAsia="Times New Roman" w:hAnsi="Times New Roman" w:cs="Times New Roman"/>
      <w:b w:val="0"/>
      <w:i/>
      <w:iCs/>
      <w:smallCaps/>
      <w:color w:val="auto"/>
      <w:sz w:val="24"/>
      <w:szCs w:val="24"/>
      <w:lang w:eastAsia="ru-RU"/>
    </w:rPr>
  </w:style>
  <w:style w:type="character" w:customStyle="1" w:styleId="af3">
    <w:name w:val="ЗАГОЛОВОК Знак"/>
    <w:basedOn w:val="20"/>
    <w:link w:val="af2"/>
    <w:rsid w:val="0067003F"/>
    <w:rPr>
      <w:rFonts w:ascii="Times New Roman" w:eastAsia="Times New Roman" w:hAnsi="Times New Roman" w:cs="Times New Roman"/>
      <w:b/>
      <w:bCs/>
      <w:i/>
      <w:iCs/>
      <w:smallCap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0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3D5219"/>
    <w:pPr>
      <w:keepNext/>
      <w:widowControl w:val="0"/>
      <w:autoSpaceDE w:val="0"/>
      <w:autoSpaceDN w:val="0"/>
      <w:adjustRightInd w:val="0"/>
      <w:ind w:firstLine="720"/>
      <w:jc w:val="center"/>
      <w:outlineLvl w:val="0"/>
    </w:pPr>
    <w:rPr>
      <w:b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00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26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D5219"/>
    <w:pPr>
      <w:keepNext/>
      <w:widowControl w:val="0"/>
      <w:autoSpaceDE w:val="0"/>
      <w:autoSpaceDN w:val="0"/>
      <w:adjustRightInd w:val="0"/>
      <w:ind w:firstLine="720"/>
      <w:jc w:val="center"/>
      <w:outlineLvl w:val="3"/>
    </w:pPr>
    <w:rPr>
      <w:b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21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D521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0">
    <w:name w:val="Основной текст (10)_"/>
    <w:basedOn w:val="a0"/>
    <w:link w:val="101"/>
    <w:rsid w:val="003D5219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3D5219"/>
    <w:rPr>
      <w:rFonts w:ascii="Times New Roman" w:eastAsia="Times New Roman" w:hAnsi="Times New Roman"/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rsid w:val="003D5219"/>
    <w:rPr>
      <w:rFonts w:ascii="Times New Roman" w:eastAsia="Times New Roman" w:hAnsi="Times New Roman"/>
      <w:b/>
      <w:bCs/>
      <w:sz w:val="30"/>
      <w:szCs w:val="30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D5219"/>
    <w:pPr>
      <w:widowControl w:val="0"/>
      <w:shd w:val="clear" w:color="auto" w:fill="FFFFFF"/>
      <w:spacing w:before="480" w:after="240" w:line="0" w:lineRule="atLeast"/>
      <w:jc w:val="center"/>
    </w:pPr>
    <w:rPr>
      <w:rFonts w:cstheme="minorBidi"/>
      <w:b/>
      <w:bCs/>
      <w:sz w:val="17"/>
      <w:szCs w:val="17"/>
    </w:rPr>
  </w:style>
  <w:style w:type="paragraph" w:customStyle="1" w:styleId="110">
    <w:name w:val="Основной текст (11)"/>
    <w:basedOn w:val="a"/>
    <w:link w:val="11"/>
    <w:rsid w:val="003D5219"/>
    <w:pPr>
      <w:widowControl w:val="0"/>
      <w:shd w:val="clear" w:color="auto" w:fill="FFFFFF"/>
      <w:spacing w:before="240" w:after="360" w:line="0" w:lineRule="atLeast"/>
      <w:jc w:val="center"/>
    </w:pPr>
    <w:rPr>
      <w:rFonts w:cstheme="minorBidi"/>
      <w:sz w:val="11"/>
      <w:szCs w:val="11"/>
    </w:rPr>
  </w:style>
  <w:style w:type="paragraph" w:customStyle="1" w:styleId="420">
    <w:name w:val="Заголовок №4 (2)"/>
    <w:basedOn w:val="a"/>
    <w:link w:val="42"/>
    <w:rsid w:val="003D5219"/>
    <w:pPr>
      <w:widowControl w:val="0"/>
      <w:shd w:val="clear" w:color="auto" w:fill="FFFFFF"/>
      <w:spacing w:before="1860" w:line="0" w:lineRule="atLeast"/>
      <w:jc w:val="center"/>
      <w:outlineLvl w:val="3"/>
    </w:pPr>
    <w:rPr>
      <w:rFonts w:cstheme="minorBidi"/>
      <w:b/>
      <w:bCs/>
      <w:sz w:val="30"/>
      <w:szCs w:val="30"/>
    </w:rPr>
  </w:style>
  <w:style w:type="paragraph" w:styleId="a3">
    <w:name w:val="header"/>
    <w:basedOn w:val="a"/>
    <w:link w:val="a4"/>
    <w:uiPriority w:val="99"/>
    <w:semiHidden/>
    <w:unhideWhenUsed/>
    <w:rsid w:val="003D52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521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52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5219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(3)"/>
    <w:basedOn w:val="a0"/>
    <w:rsid w:val="00945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945D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">
    <w:name w:val="Основной текст (6) + Не полужирный;Курсив"/>
    <w:basedOn w:val="a0"/>
    <w:rsid w:val="00945D2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7">
    <w:name w:val="No Spacing"/>
    <w:qFormat/>
    <w:rsid w:val="00463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990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next w:val="a"/>
    <w:link w:val="aa"/>
    <w:uiPriority w:val="99"/>
    <w:qFormat/>
    <w:rsid w:val="00C723F5"/>
    <w:pPr>
      <w:spacing w:before="120" w:after="120" w:line="216" w:lineRule="auto"/>
      <w:ind w:right="-284"/>
    </w:pPr>
    <w:rPr>
      <w:rFonts w:eastAsia="Calibri"/>
      <w:b/>
    </w:rPr>
  </w:style>
  <w:style w:type="character" w:customStyle="1" w:styleId="aa">
    <w:name w:val="Название Знак"/>
    <w:basedOn w:val="a0"/>
    <w:link w:val="a9"/>
    <w:uiPriority w:val="99"/>
    <w:rsid w:val="00C723F5"/>
    <w:rPr>
      <w:rFonts w:ascii="Times New Roman" w:eastAsia="Calibri" w:hAnsi="Times New Roman" w:cs="Times New Roman"/>
      <w:b/>
      <w:sz w:val="20"/>
      <w:szCs w:val="20"/>
    </w:rPr>
  </w:style>
  <w:style w:type="paragraph" w:customStyle="1" w:styleId="12">
    <w:name w:val="Для документов1"/>
    <w:basedOn w:val="ab"/>
    <w:rsid w:val="00C723F5"/>
    <w:pPr>
      <w:spacing w:after="0" w:line="216" w:lineRule="auto"/>
      <w:ind w:right="-284" w:firstLine="340"/>
      <w:jc w:val="both"/>
    </w:pPr>
    <w:rPr>
      <w:rFonts w:eastAsia="Calibri"/>
      <w:lang w:eastAsia="ru-RU"/>
    </w:rPr>
  </w:style>
  <w:style w:type="paragraph" w:customStyle="1" w:styleId="ac">
    <w:name w:val="список с точками"/>
    <w:basedOn w:val="a"/>
    <w:rsid w:val="00C723F5"/>
    <w:pPr>
      <w:tabs>
        <w:tab w:val="num" w:pos="720"/>
        <w:tab w:val="num" w:pos="756"/>
      </w:tabs>
      <w:spacing w:line="312" w:lineRule="auto"/>
      <w:ind w:left="756" w:right="-284" w:hanging="360"/>
      <w:jc w:val="both"/>
    </w:pPr>
    <w:rPr>
      <w:sz w:val="24"/>
      <w:szCs w:val="24"/>
      <w:lang w:eastAsia="ru-RU"/>
    </w:rPr>
  </w:style>
  <w:style w:type="paragraph" w:styleId="ab">
    <w:name w:val="Body Text"/>
    <w:basedOn w:val="a"/>
    <w:link w:val="ad"/>
    <w:uiPriority w:val="99"/>
    <w:semiHidden/>
    <w:unhideWhenUsed/>
    <w:rsid w:val="00C723F5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C723F5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Normal (Web)"/>
    <w:basedOn w:val="a"/>
    <w:uiPriority w:val="99"/>
    <w:rsid w:val="00C723F5"/>
    <w:pPr>
      <w:spacing w:before="100" w:beforeAutospacing="1" w:after="100" w:afterAutospacing="1" w:line="216" w:lineRule="auto"/>
      <w:ind w:right="-284"/>
    </w:pPr>
    <w:rPr>
      <w:sz w:val="24"/>
      <w:szCs w:val="24"/>
      <w:lang w:eastAsia="ru-RU"/>
    </w:rPr>
  </w:style>
  <w:style w:type="character" w:customStyle="1" w:styleId="32">
    <w:name w:val="Основной текст (3) + Полужирный"/>
    <w:rsid w:val="00C723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f">
    <w:name w:val="Strong"/>
    <w:qFormat/>
    <w:rsid w:val="00680CF7"/>
    <w:rPr>
      <w:rFonts w:cs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2261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f0">
    <w:name w:val="List Paragraph"/>
    <w:basedOn w:val="a"/>
    <w:qFormat/>
    <w:rsid w:val="00C84F11"/>
    <w:pPr>
      <w:autoSpaceDE w:val="0"/>
      <w:autoSpaceDN w:val="0"/>
      <w:spacing w:line="216" w:lineRule="auto"/>
      <w:ind w:left="720" w:right="-284"/>
      <w:contextualSpacing/>
    </w:pPr>
    <w:rPr>
      <w:rFonts w:ascii="Calibri" w:hAnsi="Calibri"/>
      <w:sz w:val="24"/>
      <w:szCs w:val="24"/>
      <w:lang w:val="en-US"/>
    </w:rPr>
  </w:style>
  <w:style w:type="paragraph" w:customStyle="1" w:styleId="Style3">
    <w:name w:val="Style3"/>
    <w:basedOn w:val="a"/>
    <w:uiPriority w:val="99"/>
    <w:rsid w:val="00C84F11"/>
    <w:pPr>
      <w:widowControl w:val="0"/>
      <w:autoSpaceDE w:val="0"/>
      <w:autoSpaceDN w:val="0"/>
      <w:adjustRightInd w:val="0"/>
      <w:spacing w:line="322" w:lineRule="exact"/>
      <w:ind w:right="-284" w:firstLine="840"/>
    </w:pPr>
    <w:rPr>
      <w:sz w:val="24"/>
      <w:szCs w:val="24"/>
      <w:lang w:eastAsia="ru-RU"/>
    </w:rPr>
  </w:style>
  <w:style w:type="character" w:customStyle="1" w:styleId="FontStyle16">
    <w:name w:val="Font Style16"/>
    <w:uiPriority w:val="99"/>
    <w:rsid w:val="00C84F11"/>
    <w:rPr>
      <w:rFonts w:ascii="Times New Roman" w:hAnsi="Times New Roman" w:cs="Times New Roman"/>
      <w:sz w:val="26"/>
      <w:szCs w:val="26"/>
    </w:rPr>
  </w:style>
  <w:style w:type="character" w:styleId="af1">
    <w:name w:val="Hyperlink"/>
    <w:uiPriority w:val="99"/>
    <w:rsid w:val="00C84F11"/>
    <w:rPr>
      <w:rFonts w:cs="Times New Roman"/>
      <w:color w:val="0000FF"/>
      <w:u w:val="single"/>
    </w:rPr>
  </w:style>
  <w:style w:type="character" w:customStyle="1" w:styleId="5">
    <w:name w:val="Заголовок №5_"/>
    <w:basedOn w:val="a0"/>
    <w:link w:val="50"/>
    <w:rsid w:val="0007563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075631"/>
    <w:pPr>
      <w:widowControl w:val="0"/>
      <w:shd w:val="clear" w:color="auto" w:fill="FFFFFF"/>
      <w:spacing w:after="120" w:line="0" w:lineRule="atLeast"/>
      <w:jc w:val="center"/>
      <w:outlineLvl w:val="4"/>
    </w:pPr>
    <w:rPr>
      <w:rFonts w:cstheme="minorBidi"/>
      <w:b/>
      <w:bCs/>
      <w:sz w:val="26"/>
      <w:szCs w:val="26"/>
    </w:rPr>
  </w:style>
  <w:style w:type="character" w:customStyle="1" w:styleId="120">
    <w:name w:val="Основной текст (12)_"/>
    <w:basedOn w:val="a0"/>
    <w:link w:val="121"/>
    <w:rsid w:val="00075631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75631"/>
    <w:pPr>
      <w:widowControl w:val="0"/>
      <w:shd w:val="clear" w:color="auto" w:fill="FFFFFF"/>
      <w:spacing w:before="240" w:line="0" w:lineRule="atLeast"/>
      <w:jc w:val="both"/>
    </w:pPr>
    <w:rPr>
      <w:rFonts w:cstheme="minorBidi"/>
      <w:sz w:val="23"/>
      <w:szCs w:val="23"/>
    </w:rPr>
  </w:style>
  <w:style w:type="character" w:customStyle="1" w:styleId="apple-converted-space">
    <w:name w:val="apple-converted-space"/>
    <w:basedOn w:val="a0"/>
    <w:rsid w:val="00185E02"/>
  </w:style>
  <w:style w:type="paragraph" w:customStyle="1" w:styleId="14pt">
    <w:name w:val="Обычный + 14 pt"/>
    <w:aliases w:val="полужирный,Черный,Справа:  2,34 см,Перед:  4,1 пт"/>
    <w:basedOn w:val="a"/>
    <w:rsid w:val="00DD7566"/>
    <w:pPr>
      <w:widowControl w:val="0"/>
      <w:shd w:val="clear" w:color="auto" w:fill="FFFFFF"/>
      <w:autoSpaceDE w:val="0"/>
      <w:autoSpaceDN w:val="0"/>
      <w:adjustRightInd w:val="0"/>
      <w:spacing w:line="254" w:lineRule="exact"/>
      <w:ind w:left="509"/>
    </w:pPr>
    <w:rPr>
      <w:color w:val="000000"/>
      <w:spacing w:val="-6"/>
      <w:sz w:val="23"/>
      <w:szCs w:val="23"/>
      <w:lang w:eastAsia="ru-RU"/>
    </w:rPr>
  </w:style>
  <w:style w:type="paragraph" w:customStyle="1" w:styleId="ConsPlusNormal">
    <w:name w:val="ConsPlusNormal"/>
    <w:rsid w:val="008348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nhideWhenUsed/>
    <w:rsid w:val="0097347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7347A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9734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948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9488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67003F"/>
    <w:pPr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ЗАГОЛОВОК"/>
    <w:basedOn w:val="2"/>
    <w:link w:val="af3"/>
    <w:qFormat/>
    <w:rsid w:val="0067003F"/>
    <w:pPr>
      <w:keepLines w:val="0"/>
      <w:tabs>
        <w:tab w:val="left" w:pos="5944"/>
      </w:tabs>
      <w:spacing w:before="240" w:after="120"/>
      <w:ind w:left="397"/>
      <w:jc w:val="center"/>
    </w:pPr>
    <w:rPr>
      <w:rFonts w:ascii="Times New Roman" w:eastAsia="Times New Roman" w:hAnsi="Times New Roman" w:cs="Times New Roman"/>
      <w:b w:val="0"/>
      <w:i/>
      <w:iCs/>
      <w:smallCaps/>
      <w:color w:val="auto"/>
      <w:sz w:val="24"/>
      <w:szCs w:val="24"/>
      <w:lang w:eastAsia="ru-RU"/>
    </w:rPr>
  </w:style>
  <w:style w:type="character" w:customStyle="1" w:styleId="af3">
    <w:name w:val="ЗАГОЛОВОК Знак"/>
    <w:basedOn w:val="20"/>
    <w:link w:val="af2"/>
    <w:rsid w:val="0067003F"/>
    <w:rPr>
      <w:rFonts w:ascii="Times New Roman" w:eastAsia="Times New Roman" w:hAnsi="Times New Roman" w:cs="Times New Roman"/>
      <w:b/>
      <w:bCs/>
      <w:i/>
      <w:iCs/>
      <w:smallCap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70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9D028EDC-3D68-4264-BB33-B97D36F16AA0" TargetMode="External"/><Relationship Id="rId13" Type="http://schemas.openxmlformats.org/officeDocument/2006/relationships/hyperlink" Target="https://biblio-online.ru/book/9B6AE3FF-6F24-44E0-A241-C0305154E778" TargetMode="External"/><Relationship Id="rId18" Type="http://schemas.openxmlformats.org/officeDocument/2006/relationships/hyperlink" Target="https://www.gosuslugi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ook/B7661AB8-5AE3-438A-89F2-48BBFE9D11CA" TargetMode="External"/><Relationship Id="rId17" Type="http://schemas.openxmlformats.org/officeDocument/2006/relationships/hyperlink" Target="http://www.ffom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fss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74E54194-AFC2-46B5-A075-57E5067084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frf.ru/" TargetMode="External"/><Relationship Id="rId10" Type="http://schemas.openxmlformats.org/officeDocument/2006/relationships/hyperlink" Target="https://biblio-online.ru/book/627A2B7B-D131-43B4-85C3-F8F59BAA9905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2FDE4110-A6B1-4189-968C-72C41DA2FB30" TargetMode="External"/><Relationship Id="rId14" Type="http://schemas.openxmlformats.org/officeDocument/2006/relationships/hyperlink" Target="https://biblio-online.ru/book/AF903085-983E-46A6-9622-036F8D770E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7569</Words>
  <Characters>43144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Zero</dc:creator>
  <cp:lastModifiedBy>Пользователь</cp:lastModifiedBy>
  <cp:revision>4</cp:revision>
  <cp:lastPrinted>2018-02-04T15:26:00Z</cp:lastPrinted>
  <dcterms:created xsi:type="dcterms:W3CDTF">2018-02-03T09:55:00Z</dcterms:created>
  <dcterms:modified xsi:type="dcterms:W3CDTF">2018-02-04T15:26:00Z</dcterms:modified>
</cp:coreProperties>
</file>