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3FC" w:rsidRPr="007832F1" w:rsidRDefault="00E553FC" w:rsidP="00BA3C7B">
      <w:pPr>
        <w:tabs>
          <w:tab w:val="left" w:pos="142"/>
        </w:tabs>
        <w:spacing w:after="0" w:line="240" w:lineRule="auto"/>
        <w:jc w:val="center"/>
        <w:rPr>
          <w:rFonts w:ascii="Times New Roman" w:hAnsi="Times New Roman" w:cs="Times New Roman"/>
          <w:sz w:val="24"/>
          <w:szCs w:val="24"/>
        </w:rPr>
      </w:pPr>
      <w:r w:rsidRPr="007832F1">
        <w:rPr>
          <w:rFonts w:ascii="Times New Roman" w:hAnsi="Times New Roman" w:cs="Times New Roman"/>
          <w:sz w:val="24"/>
          <w:szCs w:val="24"/>
        </w:rPr>
        <w:t>МИНИСТЕРСТВО ОБРАЗОВАНИЯ И НАУКИ РОССИЙСКОЙ ФЕДЕРАЦИИ</w:t>
      </w:r>
    </w:p>
    <w:p w:rsidR="00E553FC" w:rsidRPr="007832F1" w:rsidRDefault="00E553FC" w:rsidP="00BA3C7B">
      <w:pPr>
        <w:tabs>
          <w:tab w:val="left" w:pos="142"/>
        </w:tabs>
        <w:spacing w:after="0" w:line="240" w:lineRule="auto"/>
        <w:jc w:val="center"/>
        <w:rPr>
          <w:rFonts w:ascii="Times New Roman" w:hAnsi="Times New Roman" w:cs="Times New Roman"/>
          <w:sz w:val="24"/>
          <w:szCs w:val="24"/>
        </w:rPr>
      </w:pPr>
      <w:r w:rsidRPr="007832F1">
        <w:rPr>
          <w:rFonts w:ascii="Times New Roman" w:hAnsi="Times New Roman" w:cs="Times New Roman"/>
          <w:sz w:val="24"/>
          <w:szCs w:val="24"/>
        </w:rPr>
        <w:t>Федеральное государственное автономное образовательное учреждение</w:t>
      </w:r>
    </w:p>
    <w:p w:rsidR="00E553FC" w:rsidRPr="007832F1" w:rsidRDefault="00E553FC" w:rsidP="00BA3C7B">
      <w:pPr>
        <w:tabs>
          <w:tab w:val="left" w:pos="142"/>
        </w:tabs>
        <w:spacing w:after="0" w:line="240" w:lineRule="auto"/>
        <w:jc w:val="center"/>
        <w:rPr>
          <w:rFonts w:ascii="Times New Roman" w:hAnsi="Times New Roman" w:cs="Times New Roman"/>
          <w:sz w:val="24"/>
          <w:szCs w:val="24"/>
        </w:rPr>
      </w:pPr>
      <w:r w:rsidRPr="007832F1">
        <w:rPr>
          <w:rFonts w:ascii="Times New Roman" w:hAnsi="Times New Roman" w:cs="Times New Roman"/>
          <w:sz w:val="24"/>
          <w:szCs w:val="24"/>
        </w:rPr>
        <w:t>высшего образования</w:t>
      </w:r>
    </w:p>
    <w:p w:rsidR="00E553FC" w:rsidRPr="007832F1" w:rsidRDefault="00E553FC" w:rsidP="00BA3C7B">
      <w:pPr>
        <w:tabs>
          <w:tab w:val="left" w:pos="142"/>
        </w:tabs>
        <w:spacing w:after="0" w:line="240" w:lineRule="auto"/>
        <w:jc w:val="center"/>
        <w:rPr>
          <w:rFonts w:ascii="Times New Roman" w:hAnsi="Times New Roman" w:cs="Times New Roman"/>
          <w:sz w:val="24"/>
          <w:szCs w:val="24"/>
        </w:rPr>
      </w:pPr>
      <w:r w:rsidRPr="007832F1">
        <w:rPr>
          <w:rFonts w:ascii="Times New Roman" w:hAnsi="Times New Roman" w:cs="Times New Roman"/>
          <w:sz w:val="24"/>
          <w:szCs w:val="24"/>
        </w:rPr>
        <w:t>«Национальный исследовательский</w:t>
      </w:r>
    </w:p>
    <w:p w:rsidR="00E553FC" w:rsidRPr="007832F1" w:rsidRDefault="00E553FC" w:rsidP="00BA3C7B">
      <w:pPr>
        <w:tabs>
          <w:tab w:val="left" w:pos="142"/>
        </w:tabs>
        <w:spacing w:after="0" w:line="240" w:lineRule="auto"/>
        <w:jc w:val="center"/>
        <w:rPr>
          <w:rFonts w:ascii="Times New Roman" w:hAnsi="Times New Roman" w:cs="Times New Roman"/>
          <w:sz w:val="24"/>
          <w:szCs w:val="24"/>
        </w:rPr>
      </w:pPr>
      <w:r w:rsidRPr="007832F1">
        <w:rPr>
          <w:rFonts w:ascii="Times New Roman" w:hAnsi="Times New Roman" w:cs="Times New Roman"/>
          <w:sz w:val="24"/>
          <w:szCs w:val="24"/>
        </w:rPr>
        <w:t>Нижегородский государственный университет им. Н.И. Лобачевского»</w:t>
      </w:r>
    </w:p>
    <w:p w:rsidR="00E553FC" w:rsidRPr="007832F1" w:rsidRDefault="00E553FC" w:rsidP="00BA3C7B">
      <w:pPr>
        <w:tabs>
          <w:tab w:val="left" w:pos="142"/>
        </w:tabs>
        <w:spacing w:after="0" w:line="240" w:lineRule="auto"/>
        <w:jc w:val="center"/>
        <w:rPr>
          <w:rFonts w:ascii="Times New Roman" w:hAnsi="Times New Roman" w:cs="Times New Roman"/>
          <w:sz w:val="24"/>
          <w:szCs w:val="24"/>
        </w:rPr>
      </w:pPr>
      <w:r w:rsidRPr="007832F1">
        <w:rPr>
          <w:rFonts w:ascii="Times New Roman" w:hAnsi="Times New Roman" w:cs="Times New Roman"/>
          <w:sz w:val="24"/>
          <w:szCs w:val="24"/>
        </w:rPr>
        <w:t>Институт экономики и предпринимательства</w:t>
      </w:r>
    </w:p>
    <w:p w:rsidR="00E553FC" w:rsidRPr="007832F1" w:rsidRDefault="00E553FC" w:rsidP="00BA3C7B">
      <w:pPr>
        <w:tabs>
          <w:tab w:val="left" w:pos="142"/>
        </w:tabs>
        <w:spacing w:after="0" w:line="240" w:lineRule="auto"/>
        <w:jc w:val="center"/>
        <w:rPr>
          <w:rFonts w:ascii="Times New Roman" w:hAnsi="Times New Roman" w:cs="Times New Roman"/>
          <w:sz w:val="24"/>
          <w:szCs w:val="24"/>
        </w:rPr>
      </w:pPr>
    </w:p>
    <w:p w:rsidR="00E553FC" w:rsidRPr="007832F1" w:rsidRDefault="00E553FC" w:rsidP="00BA3C7B">
      <w:pPr>
        <w:tabs>
          <w:tab w:val="left" w:pos="142"/>
        </w:tabs>
        <w:spacing w:after="0" w:line="240" w:lineRule="auto"/>
        <w:jc w:val="center"/>
        <w:rPr>
          <w:rFonts w:ascii="Times New Roman" w:hAnsi="Times New Roman" w:cs="Times New Roman"/>
          <w:sz w:val="24"/>
          <w:szCs w:val="24"/>
        </w:rPr>
      </w:pPr>
    </w:p>
    <w:p w:rsidR="00E553FC" w:rsidRPr="007832F1" w:rsidRDefault="00E553FC" w:rsidP="00BA3C7B">
      <w:pPr>
        <w:tabs>
          <w:tab w:val="left" w:pos="142"/>
        </w:tabs>
        <w:spacing w:after="0" w:line="240" w:lineRule="auto"/>
        <w:jc w:val="center"/>
        <w:rPr>
          <w:rFonts w:ascii="Times New Roman" w:hAnsi="Times New Roman" w:cs="Times New Roman"/>
          <w:sz w:val="24"/>
          <w:szCs w:val="24"/>
        </w:rPr>
      </w:pPr>
    </w:p>
    <w:p w:rsidR="00E553FC" w:rsidRPr="007832F1" w:rsidRDefault="00E553FC" w:rsidP="00BA3C7B">
      <w:pPr>
        <w:tabs>
          <w:tab w:val="left" w:pos="142"/>
        </w:tabs>
        <w:spacing w:after="0" w:line="240" w:lineRule="auto"/>
        <w:jc w:val="center"/>
        <w:rPr>
          <w:rFonts w:ascii="Times New Roman" w:hAnsi="Times New Roman" w:cs="Times New Roman"/>
          <w:sz w:val="24"/>
          <w:szCs w:val="24"/>
        </w:rPr>
      </w:pPr>
    </w:p>
    <w:p w:rsidR="00E553FC" w:rsidRPr="007832F1" w:rsidRDefault="00E553FC" w:rsidP="00BA3C7B">
      <w:pPr>
        <w:tabs>
          <w:tab w:val="left" w:pos="142"/>
        </w:tabs>
        <w:spacing w:after="0" w:line="240" w:lineRule="auto"/>
        <w:jc w:val="right"/>
        <w:rPr>
          <w:rFonts w:ascii="Times New Roman" w:hAnsi="Times New Roman" w:cs="Times New Roman"/>
          <w:sz w:val="24"/>
          <w:szCs w:val="24"/>
        </w:rPr>
      </w:pPr>
      <w:r w:rsidRPr="007832F1">
        <w:rPr>
          <w:rFonts w:ascii="Times New Roman" w:hAnsi="Times New Roman" w:cs="Times New Roman"/>
          <w:sz w:val="24"/>
          <w:szCs w:val="24"/>
        </w:rPr>
        <w:t>Директор института экономики</w:t>
      </w:r>
    </w:p>
    <w:p w:rsidR="00E553FC" w:rsidRPr="007832F1" w:rsidRDefault="00E553FC" w:rsidP="00BA3C7B">
      <w:pPr>
        <w:tabs>
          <w:tab w:val="left" w:pos="142"/>
        </w:tabs>
        <w:spacing w:after="0" w:line="240" w:lineRule="auto"/>
        <w:jc w:val="right"/>
        <w:rPr>
          <w:rFonts w:ascii="Times New Roman" w:hAnsi="Times New Roman" w:cs="Times New Roman"/>
          <w:sz w:val="24"/>
          <w:szCs w:val="24"/>
        </w:rPr>
      </w:pPr>
      <w:r w:rsidRPr="007832F1">
        <w:rPr>
          <w:rFonts w:ascii="Times New Roman" w:hAnsi="Times New Roman" w:cs="Times New Roman"/>
          <w:sz w:val="24"/>
          <w:szCs w:val="24"/>
        </w:rPr>
        <w:t>и предпринимательства</w:t>
      </w:r>
    </w:p>
    <w:p w:rsidR="00E553FC" w:rsidRPr="007832F1" w:rsidRDefault="00E553FC" w:rsidP="00BA3C7B">
      <w:pPr>
        <w:tabs>
          <w:tab w:val="left" w:pos="142"/>
        </w:tabs>
        <w:spacing w:after="0" w:line="240" w:lineRule="auto"/>
        <w:jc w:val="right"/>
        <w:rPr>
          <w:rFonts w:ascii="Times New Roman" w:hAnsi="Times New Roman" w:cs="Times New Roman"/>
          <w:sz w:val="24"/>
          <w:szCs w:val="24"/>
        </w:rPr>
      </w:pPr>
      <w:r w:rsidRPr="007832F1">
        <w:rPr>
          <w:rFonts w:ascii="Times New Roman" w:hAnsi="Times New Roman" w:cs="Times New Roman"/>
          <w:sz w:val="24"/>
          <w:szCs w:val="24"/>
        </w:rPr>
        <w:t>А.О. Грудзинский</w:t>
      </w:r>
    </w:p>
    <w:p w:rsidR="00E553FC" w:rsidRPr="007832F1" w:rsidRDefault="0005679C" w:rsidP="00BA3C7B">
      <w:pPr>
        <w:tabs>
          <w:tab w:val="left" w:pos="142"/>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"_____"__________________2017</w:t>
      </w:r>
      <w:r w:rsidR="00E553FC" w:rsidRPr="007832F1">
        <w:rPr>
          <w:rFonts w:ascii="Times New Roman" w:hAnsi="Times New Roman" w:cs="Times New Roman"/>
          <w:sz w:val="24"/>
          <w:szCs w:val="24"/>
        </w:rPr>
        <w:t xml:space="preserve">  г.</w:t>
      </w:r>
    </w:p>
    <w:p w:rsidR="00E553FC" w:rsidRPr="007832F1" w:rsidRDefault="00E553FC" w:rsidP="00BA3C7B">
      <w:pPr>
        <w:tabs>
          <w:tab w:val="left" w:pos="142"/>
        </w:tabs>
        <w:spacing w:after="0" w:line="240" w:lineRule="auto"/>
        <w:jc w:val="right"/>
        <w:rPr>
          <w:rFonts w:ascii="Times New Roman" w:hAnsi="Times New Roman" w:cs="Times New Roman"/>
          <w:sz w:val="24"/>
          <w:szCs w:val="24"/>
        </w:rPr>
      </w:pPr>
    </w:p>
    <w:p w:rsidR="003D78C7" w:rsidRDefault="003D78C7" w:rsidP="00BA3C7B">
      <w:pPr>
        <w:tabs>
          <w:tab w:val="left" w:pos="142"/>
        </w:tabs>
        <w:spacing w:after="0"/>
        <w:jc w:val="center"/>
        <w:rPr>
          <w:rFonts w:ascii="Times New Roman" w:hAnsi="Times New Roman" w:cs="Times New Roman"/>
          <w:b/>
          <w:bCs/>
          <w:sz w:val="28"/>
          <w:szCs w:val="28"/>
        </w:rPr>
      </w:pPr>
    </w:p>
    <w:p w:rsidR="003D78C7" w:rsidRDefault="003D78C7" w:rsidP="00BA3C7B">
      <w:pPr>
        <w:tabs>
          <w:tab w:val="left" w:pos="142"/>
        </w:tabs>
        <w:spacing w:after="0"/>
        <w:jc w:val="center"/>
        <w:rPr>
          <w:rFonts w:ascii="Times New Roman" w:hAnsi="Times New Roman" w:cs="Times New Roman"/>
          <w:b/>
          <w:bCs/>
          <w:sz w:val="28"/>
          <w:szCs w:val="28"/>
        </w:rPr>
      </w:pPr>
    </w:p>
    <w:p w:rsidR="003D78C7" w:rsidRDefault="003D78C7" w:rsidP="00BA3C7B">
      <w:pPr>
        <w:tabs>
          <w:tab w:val="left" w:pos="142"/>
        </w:tabs>
        <w:spacing w:after="0"/>
        <w:jc w:val="center"/>
        <w:rPr>
          <w:rFonts w:ascii="Times New Roman" w:hAnsi="Times New Roman" w:cs="Times New Roman"/>
          <w:b/>
          <w:bCs/>
          <w:sz w:val="28"/>
          <w:szCs w:val="28"/>
        </w:rPr>
      </w:pPr>
    </w:p>
    <w:p w:rsidR="003D78C7" w:rsidRDefault="003D78C7" w:rsidP="00BA3C7B">
      <w:pPr>
        <w:tabs>
          <w:tab w:val="left" w:pos="142"/>
        </w:tabs>
        <w:spacing w:after="0"/>
        <w:jc w:val="center"/>
        <w:rPr>
          <w:rFonts w:ascii="Times New Roman" w:hAnsi="Times New Roman" w:cs="Times New Roman"/>
          <w:b/>
          <w:bCs/>
          <w:sz w:val="28"/>
          <w:szCs w:val="28"/>
        </w:rPr>
      </w:pPr>
    </w:p>
    <w:p w:rsidR="003D78C7" w:rsidRDefault="003D78C7" w:rsidP="00BA3C7B">
      <w:pPr>
        <w:tabs>
          <w:tab w:val="left" w:pos="142"/>
        </w:tabs>
        <w:spacing w:after="0"/>
        <w:jc w:val="center"/>
        <w:rPr>
          <w:rFonts w:ascii="Times New Roman" w:hAnsi="Times New Roman" w:cs="Times New Roman"/>
          <w:b/>
          <w:bCs/>
          <w:sz w:val="28"/>
          <w:szCs w:val="28"/>
        </w:rPr>
      </w:pPr>
    </w:p>
    <w:p w:rsidR="00E553FC" w:rsidRPr="003D78C7" w:rsidRDefault="00E553FC" w:rsidP="00BA3C7B">
      <w:pPr>
        <w:tabs>
          <w:tab w:val="left" w:pos="142"/>
        </w:tabs>
        <w:spacing w:after="0"/>
        <w:jc w:val="center"/>
        <w:rPr>
          <w:rFonts w:ascii="Times New Roman" w:hAnsi="Times New Roman" w:cs="Times New Roman"/>
          <w:b/>
          <w:bCs/>
          <w:sz w:val="28"/>
          <w:szCs w:val="28"/>
        </w:rPr>
      </w:pPr>
      <w:r w:rsidRPr="003D78C7">
        <w:rPr>
          <w:rFonts w:ascii="Times New Roman" w:hAnsi="Times New Roman" w:cs="Times New Roman"/>
          <w:b/>
          <w:bCs/>
          <w:sz w:val="28"/>
          <w:szCs w:val="28"/>
        </w:rPr>
        <w:t>Программа учебной дисциплины</w:t>
      </w:r>
    </w:p>
    <w:p w:rsidR="00E553FC" w:rsidRPr="003D78C7" w:rsidRDefault="008B5698" w:rsidP="00BA3C7B">
      <w:pPr>
        <w:tabs>
          <w:tab w:val="left" w:pos="142"/>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ОП. 01 «</w:t>
      </w:r>
      <w:r w:rsidR="00E553FC" w:rsidRPr="003D78C7">
        <w:rPr>
          <w:rFonts w:ascii="Times New Roman" w:hAnsi="Times New Roman" w:cs="Times New Roman"/>
          <w:bCs/>
          <w:sz w:val="28"/>
          <w:szCs w:val="28"/>
        </w:rPr>
        <w:t>Микробиология, санитария и</w:t>
      </w:r>
      <w:r w:rsidR="00C44BD6">
        <w:rPr>
          <w:rFonts w:ascii="Times New Roman" w:hAnsi="Times New Roman" w:cs="Times New Roman"/>
          <w:bCs/>
          <w:sz w:val="28"/>
          <w:szCs w:val="28"/>
        </w:rPr>
        <w:t xml:space="preserve"> гигиена в пищевом производстве</w:t>
      </w:r>
      <w:r>
        <w:rPr>
          <w:rFonts w:ascii="Times New Roman" w:hAnsi="Times New Roman" w:cs="Times New Roman"/>
          <w:bCs/>
          <w:sz w:val="28"/>
          <w:szCs w:val="28"/>
        </w:rPr>
        <w:t>»</w:t>
      </w:r>
    </w:p>
    <w:p w:rsidR="00E553FC" w:rsidRPr="003D78C7" w:rsidRDefault="00E553FC" w:rsidP="00BA3C7B">
      <w:pPr>
        <w:tabs>
          <w:tab w:val="left" w:pos="142"/>
        </w:tabs>
        <w:spacing w:after="0" w:line="240" w:lineRule="auto"/>
        <w:jc w:val="center"/>
        <w:rPr>
          <w:rFonts w:ascii="Times New Roman" w:hAnsi="Times New Roman" w:cs="Times New Roman"/>
          <w:sz w:val="28"/>
          <w:szCs w:val="28"/>
        </w:rPr>
      </w:pPr>
    </w:p>
    <w:p w:rsidR="00E553FC" w:rsidRPr="003D78C7" w:rsidRDefault="00E553FC" w:rsidP="00BA3C7B">
      <w:pPr>
        <w:tabs>
          <w:tab w:val="left" w:pos="142"/>
        </w:tabs>
        <w:spacing w:after="0" w:line="240" w:lineRule="auto"/>
        <w:jc w:val="center"/>
        <w:rPr>
          <w:rFonts w:ascii="Times New Roman" w:hAnsi="Times New Roman" w:cs="Times New Roman"/>
          <w:sz w:val="28"/>
          <w:szCs w:val="28"/>
        </w:rPr>
      </w:pPr>
    </w:p>
    <w:p w:rsidR="00E553FC" w:rsidRPr="003D78C7" w:rsidRDefault="00E553FC" w:rsidP="00BA3C7B">
      <w:pPr>
        <w:tabs>
          <w:tab w:val="left" w:pos="142"/>
        </w:tabs>
        <w:spacing w:after="0" w:line="240" w:lineRule="auto"/>
        <w:jc w:val="center"/>
        <w:rPr>
          <w:rFonts w:ascii="Times New Roman" w:hAnsi="Times New Roman" w:cs="Times New Roman"/>
          <w:b/>
          <w:bCs/>
          <w:sz w:val="28"/>
          <w:szCs w:val="28"/>
        </w:rPr>
      </w:pPr>
      <w:r w:rsidRPr="003D78C7">
        <w:rPr>
          <w:rFonts w:ascii="Times New Roman" w:hAnsi="Times New Roman" w:cs="Times New Roman"/>
          <w:b/>
          <w:bCs/>
          <w:sz w:val="28"/>
          <w:szCs w:val="28"/>
        </w:rPr>
        <w:t>Специальность среднего профессионального образования</w:t>
      </w:r>
    </w:p>
    <w:p w:rsidR="00E553FC" w:rsidRPr="003D78C7" w:rsidRDefault="00E553FC" w:rsidP="00BA3C7B">
      <w:pPr>
        <w:tabs>
          <w:tab w:val="left" w:pos="142"/>
        </w:tabs>
        <w:spacing w:after="0" w:line="240" w:lineRule="auto"/>
        <w:jc w:val="center"/>
        <w:rPr>
          <w:rFonts w:ascii="Times New Roman" w:hAnsi="Times New Roman" w:cs="Times New Roman"/>
          <w:b/>
          <w:bCs/>
          <w:sz w:val="28"/>
          <w:szCs w:val="28"/>
        </w:rPr>
      </w:pPr>
    </w:p>
    <w:p w:rsidR="00E553FC" w:rsidRPr="003D78C7" w:rsidRDefault="00E553FC" w:rsidP="00BA3C7B">
      <w:pPr>
        <w:tabs>
          <w:tab w:val="left" w:pos="142"/>
        </w:tabs>
        <w:spacing w:after="0" w:line="240" w:lineRule="auto"/>
        <w:jc w:val="center"/>
        <w:rPr>
          <w:rFonts w:ascii="Times New Roman" w:hAnsi="Times New Roman" w:cs="Times New Roman"/>
          <w:sz w:val="28"/>
          <w:szCs w:val="28"/>
        </w:rPr>
      </w:pPr>
      <w:r w:rsidRPr="003D78C7">
        <w:rPr>
          <w:rFonts w:ascii="Times New Roman" w:hAnsi="Times New Roman" w:cs="Times New Roman"/>
          <w:sz w:val="28"/>
          <w:szCs w:val="28"/>
        </w:rPr>
        <w:t>19.02.10 «Технология продукции общественного питания»</w:t>
      </w:r>
    </w:p>
    <w:p w:rsidR="00E553FC" w:rsidRPr="003D78C7" w:rsidRDefault="00E553FC" w:rsidP="00BA3C7B">
      <w:pPr>
        <w:tabs>
          <w:tab w:val="left" w:pos="142"/>
        </w:tabs>
        <w:spacing w:after="0" w:line="240" w:lineRule="auto"/>
        <w:jc w:val="center"/>
        <w:rPr>
          <w:rFonts w:ascii="Times New Roman" w:hAnsi="Times New Roman" w:cs="Times New Roman"/>
          <w:sz w:val="28"/>
          <w:szCs w:val="28"/>
        </w:rPr>
      </w:pPr>
    </w:p>
    <w:p w:rsidR="00E553FC" w:rsidRPr="003D78C7" w:rsidRDefault="00E553FC" w:rsidP="00BA3C7B">
      <w:pPr>
        <w:tabs>
          <w:tab w:val="left" w:pos="142"/>
        </w:tabs>
        <w:spacing w:after="0" w:line="240" w:lineRule="auto"/>
        <w:jc w:val="center"/>
        <w:rPr>
          <w:rFonts w:ascii="Times New Roman" w:hAnsi="Times New Roman" w:cs="Times New Roman"/>
          <w:sz w:val="28"/>
          <w:szCs w:val="28"/>
        </w:rPr>
      </w:pPr>
    </w:p>
    <w:p w:rsidR="00E553FC" w:rsidRPr="003D78C7" w:rsidRDefault="00E553FC" w:rsidP="00BA3C7B">
      <w:pPr>
        <w:tabs>
          <w:tab w:val="left" w:pos="142"/>
        </w:tabs>
        <w:spacing w:after="0" w:line="240" w:lineRule="auto"/>
        <w:jc w:val="center"/>
        <w:rPr>
          <w:rFonts w:ascii="Times New Roman" w:hAnsi="Times New Roman" w:cs="Times New Roman"/>
          <w:b/>
          <w:bCs/>
          <w:sz w:val="28"/>
          <w:szCs w:val="28"/>
        </w:rPr>
      </w:pPr>
      <w:r w:rsidRPr="003D78C7">
        <w:rPr>
          <w:rFonts w:ascii="Times New Roman" w:hAnsi="Times New Roman" w:cs="Times New Roman"/>
          <w:b/>
          <w:bCs/>
          <w:sz w:val="28"/>
          <w:szCs w:val="28"/>
        </w:rPr>
        <w:t>Квалификация выпускника</w:t>
      </w:r>
    </w:p>
    <w:p w:rsidR="00E553FC" w:rsidRPr="003D78C7" w:rsidRDefault="00E553FC" w:rsidP="00BA3C7B">
      <w:pPr>
        <w:tabs>
          <w:tab w:val="left" w:pos="142"/>
        </w:tabs>
        <w:spacing w:after="0" w:line="240" w:lineRule="auto"/>
        <w:jc w:val="center"/>
        <w:rPr>
          <w:rFonts w:ascii="Times New Roman" w:hAnsi="Times New Roman" w:cs="Times New Roman"/>
          <w:b/>
          <w:bCs/>
          <w:sz w:val="28"/>
          <w:szCs w:val="28"/>
        </w:rPr>
      </w:pPr>
    </w:p>
    <w:p w:rsidR="00E553FC" w:rsidRPr="003D78C7" w:rsidRDefault="00E553FC" w:rsidP="00BA3C7B">
      <w:pPr>
        <w:tabs>
          <w:tab w:val="left" w:pos="142"/>
        </w:tabs>
        <w:spacing w:after="0" w:line="240" w:lineRule="auto"/>
        <w:jc w:val="center"/>
        <w:rPr>
          <w:rFonts w:ascii="Times New Roman" w:hAnsi="Times New Roman" w:cs="Times New Roman"/>
          <w:sz w:val="28"/>
          <w:szCs w:val="28"/>
        </w:rPr>
      </w:pPr>
      <w:r w:rsidRPr="003D78C7">
        <w:rPr>
          <w:rFonts w:ascii="Times New Roman" w:hAnsi="Times New Roman" w:cs="Times New Roman"/>
          <w:sz w:val="28"/>
          <w:szCs w:val="28"/>
        </w:rPr>
        <w:t>техник-технолог</w:t>
      </w:r>
    </w:p>
    <w:p w:rsidR="006153CF" w:rsidRPr="003D78C7" w:rsidRDefault="006153CF" w:rsidP="00BA3C7B">
      <w:pPr>
        <w:tabs>
          <w:tab w:val="left" w:pos="142"/>
        </w:tabs>
        <w:spacing w:after="0" w:line="240" w:lineRule="auto"/>
        <w:jc w:val="center"/>
        <w:rPr>
          <w:rFonts w:ascii="Times New Roman" w:hAnsi="Times New Roman" w:cs="Times New Roman"/>
          <w:sz w:val="28"/>
          <w:szCs w:val="28"/>
        </w:rPr>
      </w:pPr>
    </w:p>
    <w:p w:rsidR="006153CF" w:rsidRPr="003D78C7" w:rsidRDefault="006153CF" w:rsidP="00BA3C7B">
      <w:pPr>
        <w:jc w:val="center"/>
        <w:rPr>
          <w:rFonts w:ascii="Times New Roman" w:hAnsi="Times New Roman" w:cs="Times New Roman"/>
          <w:b/>
          <w:bCs/>
          <w:sz w:val="28"/>
          <w:szCs w:val="28"/>
        </w:rPr>
      </w:pPr>
      <w:r w:rsidRPr="003D78C7">
        <w:rPr>
          <w:rFonts w:ascii="Times New Roman" w:hAnsi="Times New Roman" w:cs="Times New Roman"/>
          <w:b/>
          <w:bCs/>
          <w:sz w:val="28"/>
          <w:szCs w:val="28"/>
        </w:rPr>
        <w:t>Форма обучения</w:t>
      </w:r>
    </w:p>
    <w:p w:rsidR="006153CF" w:rsidRPr="003D78C7" w:rsidRDefault="006153CF" w:rsidP="00BA3C7B">
      <w:pPr>
        <w:jc w:val="center"/>
        <w:rPr>
          <w:rFonts w:ascii="Times New Roman" w:hAnsi="Times New Roman" w:cs="Times New Roman"/>
          <w:bCs/>
          <w:sz w:val="28"/>
          <w:szCs w:val="28"/>
        </w:rPr>
      </w:pPr>
      <w:r w:rsidRPr="003D78C7">
        <w:rPr>
          <w:rFonts w:ascii="Times New Roman" w:hAnsi="Times New Roman" w:cs="Times New Roman"/>
          <w:bCs/>
          <w:sz w:val="28"/>
          <w:szCs w:val="28"/>
        </w:rPr>
        <w:t>очная</w:t>
      </w:r>
    </w:p>
    <w:p w:rsidR="00E553FC" w:rsidRPr="003D78C7" w:rsidRDefault="00E553FC" w:rsidP="00BA3C7B">
      <w:pPr>
        <w:tabs>
          <w:tab w:val="left" w:pos="142"/>
        </w:tabs>
        <w:spacing w:after="0" w:line="240" w:lineRule="auto"/>
        <w:jc w:val="center"/>
        <w:rPr>
          <w:rFonts w:ascii="Times New Roman" w:hAnsi="Times New Roman" w:cs="Times New Roman"/>
          <w:sz w:val="28"/>
          <w:szCs w:val="28"/>
        </w:rPr>
      </w:pPr>
    </w:p>
    <w:p w:rsidR="00E553FC" w:rsidRPr="003D78C7" w:rsidRDefault="00E553FC" w:rsidP="00BA3C7B">
      <w:pPr>
        <w:tabs>
          <w:tab w:val="left" w:pos="142"/>
        </w:tabs>
        <w:spacing w:after="0" w:line="240" w:lineRule="auto"/>
        <w:jc w:val="center"/>
        <w:rPr>
          <w:rFonts w:ascii="Times New Roman" w:hAnsi="Times New Roman" w:cs="Times New Roman"/>
          <w:strike/>
          <w:sz w:val="28"/>
          <w:szCs w:val="28"/>
        </w:rPr>
      </w:pPr>
    </w:p>
    <w:p w:rsidR="00E553FC" w:rsidRPr="003D78C7" w:rsidRDefault="00E553FC" w:rsidP="00BA3C7B">
      <w:pPr>
        <w:tabs>
          <w:tab w:val="left" w:pos="142"/>
        </w:tabs>
        <w:spacing w:after="0" w:line="240" w:lineRule="auto"/>
        <w:jc w:val="center"/>
        <w:rPr>
          <w:rFonts w:ascii="Times New Roman" w:hAnsi="Times New Roman" w:cs="Times New Roman"/>
          <w:sz w:val="28"/>
          <w:szCs w:val="28"/>
        </w:rPr>
      </w:pPr>
    </w:p>
    <w:p w:rsidR="00E553FC" w:rsidRPr="003D78C7" w:rsidRDefault="00E553FC" w:rsidP="00BA3C7B">
      <w:pPr>
        <w:tabs>
          <w:tab w:val="left" w:pos="142"/>
        </w:tabs>
        <w:spacing w:after="0" w:line="240" w:lineRule="auto"/>
        <w:jc w:val="center"/>
        <w:rPr>
          <w:rFonts w:ascii="Times New Roman" w:hAnsi="Times New Roman" w:cs="Times New Roman"/>
          <w:sz w:val="28"/>
          <w:szCs w:val="28"/>
        </w:rPr>
      </w:pPr>
    </w:p>
    <w:p w:rsidR="00E553FC" w:rsidRPr="003D78C7" w:rsidRDefault="00E553FC" w:rsidP="00BA3C7B">
      <w:pPr>
        <w:tabs>
          <w:tab w:val="left" w:pos="142"/>
        </w:tabs>
        <w:spacing w:after="0" w:line="240" w:lineRule="auto"/>
        <w:jc w:val="center"/>
        <w:rPr>
          <w:rFonts w:ascii="Times New Roman" w:hAnsi="Times New Roman" w:cs="Times New Roman"/>
          <w:sz w:val="28"/>
          <w:szCs w:val="28"/>
        </w:rPr>
      </w:pPr>
    </w:p>
    <w:p w:rsidR="00E553FC" w:rsidRPr="003D78C7" w:rsidRDefault="00E553FC" w:rsidP="00BA3C7B">
      <w:pPr>
        <w:tabs>
          <w:tab w:val="left" w:pos="142"/>
        </w:tabs>
        <w:spacing w:after="0" w:line="240" w:lineRule="auto"/>
        <w:jc w:val="center"/>
        <w:rPr>
          <w:rFonts w:ascii="Times New Roman" w:hAnsi="Times New Roman" w:cs="Times New Roman"/>
          <w:sz w:val="28"/>
          <w:szCs w:val="28"/>
        </w:rPr>
      </w:pPr>
      <w:r w:rsidRPr="003D78C7">
        <w:rPr>
          <w:rFonts w:ascii="Times New Roman" w:hAnsi="Times New Roman" w:cs="Times New Roman"/>
          <w:sz w:val="28"/>
          <w:szCs w:val="28"/>
        </w:rPr>
        <w:t>Нижний Новгород</w:t>
      </w:r>
    </w:p>
    <w:p w:rsidR="003D78C7" w:rsidRPr="00C33C3E" w:rsidRDefault="006153CF" w:rsidP="00BA3C7B">
      <w:pPr>
        <w:tabs>
          <w:tab w:val="left" w:pos="142"/>
        </w:tabs>
        <w:spacing w:after="0" w:line="240" w:lineRule="auto"/>
        <w:jc w:val="center"/>
        <w:rPr>
          <w:rFonts w:ascii="Times New Roman" w:hAnsi="Times New Roman" w:cs="Times New Roman"/>
          <w:sz w:val="24"/>
          <w:szCs w:val="24"/>
        </w:rPr>
      </w:pPr>
      <w:r w:rsidRPr="003D78C7">
        <w:rPr>
          <w:rFonts w:ascii="Times New Roman" w:hAnsi="Times New Roman" w:cs="Times New Roman"/>
          <w:sz w:val="28"/>
          <w:szCs w:val="28"/>
        </w:rPr>
        <w:t>2017</w:t>
      </w:r>
      <w:r w:rsidR="003D78C7">
        <w:rPr>
          <w:rFonts w:ascii="Times New Roman" w:hAnsi="Times New Roman" w:cs="Times New Roman"/>
          <w:sz w:val="28"/>
          <w:szCs w:val="28"/>
        </w:rPr>
        <w:br w:type="page"/>
      </w:r>
    </w:p>
    <w:p w:rsidR="007832F1" w:rsidRPr="00C33C3E" w:rsidRDefault="007832F1" w:rsidP="00486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919"/>
        <w:jc w:val="both"/>
        <w:rPr>
          <w:rFonts w:ascii="Times New Roman" w:hAnsi="Times New Roman" w:cs="Times New Roman"/>
          <w:sz w:val="24"/>
          <w:szCs w:val="24"/>
        </w:rPr>
      </w:pPr>
      <w:r w:rsidRPr="00C33C3E">
        <w:rPr>
          <w:rFonts w:ascii="Times New Roman" w:hAnsi="Times New Roman" w:cs="Times New Roman"/>
          <w:sz w:val="24"/>
          <w:szCs w:val="24"/>
        </w:rPr>
        <w:t>Рабочая программа дисциплины составлена в соответствии с требованиями ФГОС СПО по специальности 19.02.10 «Технология продукции общественного питания»</w:t>
      </w:r>
    </w:p>
    <w:p w:rsidR="007832F1" w:rsidRPr="00C33C3E" w:rsidRDefault="007832F1" w:rsidP="00486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i/>
          <w:sz w:val="24"/>
          <w:szCs w:val="24"/>
          <w:vertAlign w:val="superscript"/>
        </w:rPr>
      </w:pPr>
    </w:p>
    <w:p w:rsidR="007832F1" w:rsidRPr="00C33C3E" w:rsidRDefault="007832F1" w:rsidP="00486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C33C3E">
        <w:rPr>
          <w:rFonts w:ascii="Times New Roman" w:hAnsi="Times New Roman" w:cs="Times New Roman"/>
          <w:sz w:val="24"/>
          <w:szCs w:val="24"/>
        </w:rPr>
        <w:t>Автор:</w:t>
      </w:r>
    </w:p>
    <w:p w:rsidR="007832F1" w:rsidRPr="00C33C3E" w:rsidRDefault="007832F1" w:rsidP="00486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7832F1" w:rsidRPr="00C33C3E" w:rsidRDefault="007832F1" w:rsidP="00486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C33C3E">
        <w:rPr>
          <w:rFonts w:ascii="Times New Roman" w:hAnsi="Times New Roman" w:cs="Times New Roman"/>
          <w:sz w:val="24"/>
          <w:szCs w:val="24"/>
        </w:rPr>
        <w:t xml:space="preserve">преподаватель кафедры торгового дела </w:t>
      </w:r>
      <w:r w:rsidR="006153CF">
        <w:rPr>
          <w:rFonts w:ascii="Times New Roman" w:hAnsi="Times New Roman" w:cs="Times New Roman"/>
          <w:sz w:val="24"/>
          <w:szCs w:val="24"/>
        </w:rPr>
        <w:t xml:space="preserve"> </w:t>
      </w:r>
      <w:r w:rsidRPr="00C33C3E">
        <w:rPr>
          <w:rFonts w:ascii="Times New Roman" w:hAnsi="Times New Roman" w:cs="Times New Roman"/>
          <w:sz w:val="24"/>
          <w:szCs w:val="24"/>
        </w:rPr>
        <w:t>__________________Ручкина О.В.</w:t>
      </w:r>
    </w:p>
    <w:p w:rsidR="00C33C3E" w:rsidRPr="00C33C3E" w:rsidRDefault="00C33C3E" w:rsidP="00486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C33C3E">
        <w:rPr>
          <w:rFonts w:ascii="Times New Roman" w:hAnsi="Times New Roman" w:cs="Times New Roman"/>
          <w:sz w:val="24"/>
          <w:szCs w:val="24"/>
        </w:rPr>
        <w:t>Ст. преподаватель, к.э.н., доцент</w:t>
      </w:r>
      <w:r w:rsidRPr="00C33C3E">
        <w:rPr>
          <w:rFonts w:ascii="Times New Roman" w:hAnsi="Times New Roman" w:cs="Times New Roman"/>
          <w:sz w:val="24"/>
          <w:szCs w:val="24"/>
        </w:rPr>
        <w:tab/>
        <w:t>______________________ Кундина Л.Ю.</w:t>
      </w:r>
    </w:p>
    <w:p w:rsidR="00C33C3E" w:rsidRPr="00C33C3E" w:rsidRDefault="00C33C3E" w:rsidP="00486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7832F1" w:rsidRPr="00C33C3E" w:rsidRDefault="007832F1" w:rsidP="00486E76">
      <w:pPr>
        <w:spacing w:after="0"/>
        <w:jc w:val="both"/>
        <w:rPr>
          <w:rFonts w:ascii="Times New Roman" w:hAnsi="Times New Roman" w:cs="Times New Roman"/>
          <w:sz w:val="24"/>
          <w:szCs w:val="24"/>
        </w:rPr>
      </w:pPr>
    </w:p>
    <w:p w:rsidR="007832F1" w:rsidRPr="00C33C3E" w:rsidRDefault="007832F1" w:rsidP="00486E76">
      <w:pPr>
        <w:spacing w:after="0"/>
        <w:jc w:val="both"/>
        <w:rPr>
          <w:rFonts w:ascii="Times New Roman" w:hAnsi="Times New Roman" w:cs="Times New Roman"/>
          <w:sz w:val="24"/>
          <w:szCs w:val="24"/>
        </w:rPr>
      </w:pPr>
      <w:r w:rsidRPr="00C33C3E">
        <w:rPr>
          <w:rFonts w:ascii="Times New Roman" w:hAnsi="Times New Roman" w:cs="Times New Roman"/>
          <w:sz w:val="24"/>
          <w:szCs w:val="24"/>
        </w:rPr>
        <w:t>Программа  рассмотрена и одобрена на заседании кафедры торгового дела</w:t>
      </w:r>
    </w:p>
    <w:p w:rsidR="007832F1" w:rsidRPr="00C33C3E" w:rsidRDefault="007832F1" w:rsidP="00486E76">
      <w:pPr>
        <w:spacing w:after="0"/>
        <w:jc w:val="both"/>
        <w:rPr>
          <w:rFonts w:ascii="Times New Roman" w:hAnsi="Times New Roman" w:cs="Times New Roman"/>
          <w:sz w:val="24"/>
          <w:szCs w:val="24"/>
        </w:rPr>
      </w:pPr>
      <w:r w:rsidRPr="00C33C3E">
        <w:rPr>
          <w:rFonts w:ascii="Times New Roman" w:hAnsi="Times New Roman" w:cs="Times New Roman"/>
          <w:sz w:val="24"/>
          <w:szCs w:val="24"/>
        </w:rPr>
        <w:t xml:space="preserve"> «</w:t>
      </w:r>
      <w:r w:rsidR="00C33C3E">
        <w:rPr>
          <w:rFonts w:ascii="Times New Roman" w:hAnsi="Times New Roman" w:cs="Times New Roman"/>
          <w:sz w:val="24"/>
          <w:szCs w:val="24"/>
        </w:rPr>
        <w:t>19</w:t>
      </w:r>
      <w:r w:rsidRPr="00C33C3E">
        <w:rPr>
          <w:rFonts w:ascii="Times New Roman" w:hAnsi="Times New Roman" w:cs="Times New Roman"/>
          <w:sz w:val="24"/>
          <w:szCs w:val="24"/>
        </w:rPr>
        <w:t>»</w:t>
      </w:r>
      <w:r w:rsidR="00C33C3E">
        <w:rPr>
          <w:rFonts w:ascii="Times New Roman" w:hAnsi="Times New Roman" w:cs="Times New Roman"/>
          <w:sz w:val="24"/>
          <w:szCs w:val="24"/>
        </w:rPr>
        <w:t xml:space="preserve"> мая </w:t>
      </w:r>
      <w:r w:rsidRPr="00C33C3E">
        <w:rPr>
          <w:rFonts w:ascii="Times New Roman" w:hAnsi="Times New Roman" w:cs="Times New Roman"/>
          <w:sz w:val="24"/>
          <w:szCs w:val="24"/>
        </w:rPr>
        <w:t>20</w:t>
      </w:r>
      <w:r w:rsidR="00C33C3E">
        <w:rPr>
          <w:rFonts w:ascii="Times New Roman" w:hAnsi="Times New Roman" w:cs="Times New Roman"/>
          <w:sz w:val="24"/>
          <w:szCs w:val="24"/>
        </w:rPr>
        <w:t>17</w:t>
      </w:r>
      <w:r w:rsidRPr="00C33C3E">
        <w:rPr>
          <w:rFonts w:ascii="Times New Roman" w:hAnsi="Times New Roman" w:cs="Times New Roman"/>
          <w:sz w:val="24"/>
          <w:szCs w:val="24"/>
        </w:rPr>
        <w:t xml:space="preserve"> г., протокол №</w:t>
      </w:r>
      <w:r w:rsidR="00C33C3E">
        <w:rPr>
          <w:rFonts w:ascii="Times New Roman" w:hAnsi="Times New Roman" w:cs="Times New Roman"/>
          <w:sz w:val="24"/>
          <w:szCs w:val="24"/>
        </w:rPr>
        <w:t>6</w:t>
      </w:r>
    </w:p>
    <w:p w:rsidR="007832F1" w:rsidRPr="00C33C3E" w:rsidRDefault="007832F1" w:rsidP="00486E76">
      <w:pPr>
        <w:spacing w:after="0" w:line="360" w:lineRule="auto"/>
        <w:jc w:val="both"/>
        <w:rPr>
          <w:rFonts w:ascii="Times New Roman" w:hAnsi="Times New Roman" w:cs="Times New Roman"/>
          <w:sz w:val="24"/>
          <w:szCs w:val="24"/>
        </w:rPr>
      </w:pPr>
    </w:p>
    <w:p w:rsidR="007832F1" w:rsidRPr="00C33C3E" w:rsidRDefault="007832F1" w:rsidP="00486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after="0"/>
        <w:jc w:val="both"/>
        <w:rPr>
          <w:rFonts w:ascii="Times New Roman" w:hAnsi="Times New Roman" w:cs="Times New Roman"/>
          <w:sz w:val="24"/>
          <w:szCs w:val="24"/>
        </w:rPr>
      </w:pPr>
      <w:r w:rsidRPr="00C33C3E">
        <w:rPr>
          <w:rFonts w:ascii="Times New Roman" w:hAnsi="Times New Roman" w:cs="Times New Roman"/>
          <w:sz w:val="24"/>
          <w:szCs w:val="24"/>
        </w:rPr>
        <w:t>Зав. кафедрой д.э.н., проф.</w:t>
      </w:r>
      <w:r w:rsidRPr="00C33C3E">
        <w:rPr>
          <w:rFonts w:ascii="Times New Roman" w:hAnsi="Times New Roman" w:cs="Times New Roman"/>
          <w:sz w:val="24"/>
          <w:szCs w:val="24"/>
        </w:rPr>
        <w:tab/>
      </w:r>
      <w:r w:rsidRPr="00C33C3E">
        <w:rPr>
          <w:rFonts w:ascii="Times New Roman" w:hAnsi="Times New Roman" w:cs="Times New Roman"/>
          <w:sz w:val="24"/>
          <w:szCs w:val="24"/>
        </w:rPr>
        <w:tab/>
        <w:t>______________</w:t>
      </w:r>
      <w:r w:rsidRPr="00C33C3E">
        <w:rPr>
          <w:rFonts w:ascii="Times New Roman" w:hAnsi="Times New Roman" w:cs="Times New Roman"/>
          <w:sz w:val="24"/>
          <w:szCs w:val="24"/>
        </w:rPr>
        <w:tab/>
      </w:r>
      <w:r w:rsidRPr="00C33C3E">
        <w:rPr>
          <w:rFonts w:ascii="Times New Roman" w:hAnsi="Times New Roman" w:cs="Times New Roman"/>
          <w:sz w:val="24"/>
          <w:szCs w:val="24"/>
        </w:rPr>
        <w:tab/>
        <w:t>Чкалова О.В.</w:t>
      </w:r>
    </w:p>
    <w:p w:rsidR="000A79F1" w:rsidRDefault="000A79F1" w:rsidP="000A79F1">
      <w:pPr>
        <w:spacing w:after="0" w:line="240" w:lineRule="auto"/>
        <w:jc w:val="both"/>
        <w:rPr>
          <w:rFonts w:ascii="Times New Roman" w:hAnsi="Times New Roman" w:cs="Times New Roman"/>
          <w:b/>
          <w:sz w:val="24"/>
          <w:szCs w:val="24"/>
        </w:rPr>
      </w:pPr>
    </w:p>
    <w:p w:rsidR="000814B2" w:rsidRPr="000A79F1" w:rsidRDefault="000814B2" w:rsidP="000814B2">
      <w:pPr>
        <w:tabs>
          <w:tab w:val="left" w:pos="142"/>
        </w:tabs>
        <w:spacing w:after="0"/>
        <w:rPr>
          <w:rFonts w:ascii="Times New Roman" w:hAnsi="Times New Roman" w:cs="Times New Roman"/>
          <w:b/>
          <w:bCs/>
          <w:sz w:val="28"/>
          <w:szCs w:val="28"/>
        </w:rPr>
      </w:pPr>
      <w:r w:rsidRPr="000A79F1">
        <w:rPr>
          <w:rFonts w:ascii="Times New Roman" w:hAnsi="Times New Roman" w:cs="Times New Roman"/>
          <w:b/>
          <w:sz w:val="24"/>
          <w:szCs w:val="24"/>
        </w:rPr>
        <w:t>Программа учебной дисциплины согласован</w:t>
      </w:r>
      <w:r>
        <w:rPr>
          <w:rFonts w:ascii="Times New Roman" w:hAnsi="Times New Roman" w:cs="Times New Roman"/>
          <w:b/>
          <w:sz w:val="24"/>
          <w:szCs w:val="24"/>
        </w:rPr>
        <w:t>а</w:t>
      </w:r>
      <w:r w:rsidRPr="000A79F1">
        <w:rPr>
          <w:rFonts w:ascii="Times New Roman" w:hAnsi="Times New Roman" w:cs="Times New Roman"/>
          <w:b/>
          <w:sz w:val="24"/>
          <w:szCs w:val="24"/>
        </w:rPr>
        <w:t>:</w:t>
      </w:r>
    </w:p>
    <w:p w:rsidR="000814B2" w:rsidRPr="000A79F1" w:rsidRDefault="000814B2" w:rsidP="000814B2">
      <w:pPr>
        <w:spacing w:after="0" w:line="240" w:lineRule="auto"/>
        <w:jc w:val="both"/>
        <w:rPr>
          <w:rFonts w:ascii="Times New Roman" w:hAnsi="Times New Roman" w:cs="Times New Roman"/>
          <w:bCs/>
          <w:sz w:val="24"/>
        </w:rPr>
      </w:pPr>
    </w:p>
    <w:p w:rsidR="000814B2" w:rsidRPr="000A79F1" w:rsidRDefault="000814B2" w:rsidP="000814B2">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Исполнительный </w:t>
      </w:r>
      <w:r w:rsidRPr="000A79F1">
        <w:rPr>
          <w:rFonts w:ascii="Times New Roman" w:hAnsi="Times New Roman" w:cs="Times New Roman"/>
          <w:bCs/>
          <w:sz w:val="24"/>
        </w:rPr>
        <w:t>директор ООО "</w:t>
      </w:r>
      <w:r>
        <w:rPr>
          <w:rFonts w:ascii="Times New Roman" w:hAnsi="Times New Roman" w:cs="Times New Roman"/>
          <w:bCs/>
          <w:sz w:val="24"/>
        </w:rPr>
        <w:t>Паритет</w:t>
      </w:r>
      <w:r w:rsidRPr="000A79F1">
        <w:rPr>
          <w:rFonts w:ascii="Times New Roman" w:hAnsi="Times New Roman" w:cs="Times New Roman"/>
          <w:bCs/>
          <w:sz w:val="24"/>
        </w:rPr>
        <w:t xml:space="preserve">" </w:t>
      </w:r>
    </w:p>
    <w:p w:rsidR="000814B2" w:rsidRDefault="000814B2" w:rsidP="000814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after="0" w:line="240" w:lineRule="auto"/>
        <w:jc w:val="both"/>
        <w:rPr>
          <w:rFonts w:ascii="Times New Roman" w:hAnsi="Times New Roman" w:cs="Times New Roman"/>
          <w:bCs/>
          <w:sz w:val="24"/>
        </w:rPr>
      </w:pPr>
    </w:p>
    <w:p w:rsidR="000814B2" w:rsidRPr="000A79F1" w:rsidRDefault="000814B2" w:rsidP="000814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after="0" w:line="240" w:lineRule="auto"/>
        <w:jc w:val="both"/>
        <w:rPr>
          <w:rFonts w:ascii="Times New Roman" w:hAnsi="Times New Roman" w:cs="Times New Roman"/>
          <w:b/>
          <w:bCs/>
          <w:sz w:val="24"/>
        </w:rPr>
      </w:pPr>
      <w:r>
        <w:rPr>
          <w:rFonts w:ascii="Times New Roman" w:hAnsi="Times New Roman" w:cs="Times New Roman"/>
          <w:bCs/>
          <w:sz w:val="24"/>
        </w:rPr>
        <w:t>И.М.Алексеева</w:t>
      </w:r>
    </w:p>
    <w:p w:rsidR="000814B2" w:rsidRPr="000A79F1" w:rsidRDefault="000814B2" w:rsidP="000814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after="0" w:line="240" w:lineRule="auto"/>
        <w:jc w:val="both"/>
        <w:rPr>
          <w:rFonts w:ascii="Times New Roman" w:hAnsi="Times New Roman" w:cs="Times New Roman"/>
          <w:sz w:val="24"/>
          <w:szCs w:val="28"/>
        </w:rPr>
      </w:pPr>
      <w:r w:rsidRPr="000A79F1">
        <w:rPr>
          <w:rFonts w:ascii="Times New Roman" w:hAnsi="Times New Roman" w:cs="Times New Roman"/>
          <w:sz w:val="24"/>
          <w:szCs w:val="28"/>
        </w:rPr>
        <w:t>____________________</w:t>
      </w:r>
    </w:p>
    <w:p w:rsidR="000814B2" w:rsidRPr="000A79F1" w:rsidRDefault="000814B2" w:rsidP="000814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after="0" w:line="240" w:lineRule="auto"/>
        <w:jc w:val="both"/>
        <w:rPr>
          <w:rFonts w:ascii="Times New Roman" w:hAnsi="Times New Roman" w:cs="Times New Roman"/>
          <w:sz w:val="24"/>
          <w:szCs w:val="28"/>
        </w:rPr>
      </w:pPr>
      <w:r w:rsidRPr="000A79F1">
        <w:rPr>
          <w:rFonts w:ascii="Times New Roman" w:hAnsi="Times New Roman" w:cs="Times New Roman"/>
          <w:sz w:val="24"/>
          <w:szCs w:val="28"/>
        </w:rPr>
        <w:tab/>
        <w:t xml:space="preserve"> (подпись)</w:t>
      </w:r>
    </w:p>
    <w:p w:rsidR="000814B2" w:rsidRPr="000A79F1" w:rsidRDefault="000814B2" w:rsidP="000814B2">
      <w:pPr>
        <w:spacing w:after="0" w:line="240" w:lineRule="auto"/>
        <w:jc w:val="both"/>
        <w:rPr>
          <w:rFonts w:ascii="Times New Roman" w:hAnsi="Times New Roman" w:cs="Times New Roman"/>
          <w:sz w:val="24"/>
          <w:szCs w:val="28"/>
        </w:rPr>
      </w:pPr>
    </w:p>
    <w:p w:rsidR="000814B2" w:rsidRPr="000A79F1" w:rsidRDefault="000814B2" w:rsidP="000814B2">
      <w:pPr>
        <w:spacing w:after="0" w:line="240" w:lineRule="auto"/>
        <w:jc w:val="both"/>
        <w:rPr>
          <w:rFonts w:ascii="Times New Roman" w:hAnsi="Times New Roman" w:cs="Times New Roman"/>
          <w:sz w:val="24"/>
          <w:szCs w:val="28"/>
        </w:rPr>
      </w:pPr>
      <w:r w:rsidRPr="000A79F1">
        <w:rPr>
          <w:rFonts w:ascii="Times New Roman" w:hAnsi="Times New Roman" w:cs="Times New Roman"/>
          <w:sz w:val="24"/>
          <w:szCs w:val="28"/>
        </w:rPr>
        <w:t>«___»__________20___ г.</w:t>
      </w:r>
    </w:p>
    <w:p w:rsidR="000814B2" w:rsidRPr="000A79F1" w:rsidRDefault="000814B2" w:rsidP="000814B2">
      <w:pPr>
        <w:spacing w:after="0" w:line="240" w:lineRule="auto"/>
        <w:jc w:val="both"/>
        <w:rPr>
          <w:rFonts w:ascii="Times New Roman" w:hAnsi="Times New Roman" w:cs="Times New Roman"/>
          <w:sz w:val="24"/>
          <w:szCs w:val="28"/>
        </w:rPr>
      </w:pPr>
      <w:r w:rsidRPr="000A79F1">
        <w:rPr>
          <w:rFonts w:ascii="Times New Roman" w:hAnsi="Times New Roman" w:cs="Times New Roman"/>
          <w:sz w:val="24"/>
          <w:szCs w:val="28"/>
        </w:rPr>
        <w:t>М.П.</w:t>
      </w:r>
    </w:p>
    <w:p w:rsidR="00E553FC" w:rsidRPr="00713EE7" w:rsidRDefault="00E553FC" w:rsidP="00486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p>
    <w:p w:rsidR="00E553FC" w:rsidRPr="008B5698" w:rsidRDefault="001D69EA" w:rsidP="00486E76">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E553FC" w:rsidRPr="008B5698">
        <w:rPr>
          <w:rFonts w:ascii="Times New Roman" w:hAnsi="Times New Roman" w:cs="Times New Roman"/>
          <w:bCs/>
          <w:sz w:val="26"/>
          <w:szCs w:val="26"/>
        </w:rPr>
        <w:t>СОДЕРЖАНИЕ</w:t>
      </w:r>
    </w:p>
    <w:p w:rsidR="00E553FC" w:rsidRPr="008B5698" w:rsidRDefault="00E553FC" w:rsidP="00486E76">
      <w:pPr>
        <w:spacing w:after="0" w:line="240" w:lineRule="auto"/>
        <w:jc w:val="both"/>
        <w:rPr>
          <w:rFonts w:ascii="Times New Roman" w:hAnsi="Times New Roman" w:cs="Times New Roman"/>
          <w:sz w:val="24"/>
          <w:szCs w:val="24"/>
        </w:rPr>
      </w:pPr>
    </w:p>
    <w:tbl>
      <w:tblPr>
        <w:tblW w:w="0" w:type="auto"/>
        <w:tblInd w:w="-106" w:type="dxa"/>
        <w:tblLook w:val="01E0" w:firstRow="1" w:lastRow="1" w:firstColumn="1" w:lastColumn="1" w:noHBand="0" w:noVBand="0"/>
      </w:tblPr>
      <w:tblGrid>
        <w:gridCol w:w="8508"/>
        <w:gridCol w:w="823"/>
      </w:tblGrid>
      <w:tr w:rsidR="00E553FC" w:rsidRPr="008B5698">
        <w:tc>
          <w:tcPr>
            <w:tcW w:w="8508" w:type="dxa"/>
          </w:tcPr>
          <w:p w:rsidR="00E553FC" w:rsidRPr="00EB4CE7" w:rsidRDefault="00E553FC" w:rsidP="00486E76">
            <w:pPr>
              <w:pStyle w:val="1"/>
              <w:ind w:firstLine="0"/>
              <w:jc w:val="both"/>
              <w:rPr>
                <w:rFonts w:eastAsia="Times New Roman"/>
                <w:bCs/>
                <w:caps/>
              </w:rPr>
            </w:pPr>
          </w:p>
        </w:tc>
        <w:tc>
          <w:tcPr>
            <w:tcW w:w="823" w:type="dxa"/>
          </w:tcPr>
          <w:p w:rsidR="00E553FC" w:rsidRPr="008B5698" w:rsidRDefault="00E553FC" w:rsidP="00486E76">
            <w:pPr>
              <w:spacing w:after="0" w:line="240" w:lineRule="auto"/>
              <w:jc w:val="both"/>
              <w:rPr>
                <w:rFonts w:ascii="Times New Roman" w:hAnsi="Times New Roman" w:cs="Times New Roman"/>
                <w:bCs/>
                <w:sz w:val="24"/>
                <w:szCs w:val="24"/>
              </w:rPr>
            </w:pPr>
            <w:r w:rsidRPr="008B5698">
              <w:rPr>
                <w:rFonts w:ascii="Times New Roman" w:hAnsi="Times New Roman" w:cs="Times New Roman"/>
                <w:bCs/>
                <w:sz w:val="24"/>
                <w:szCs w:val="24"/>
              </w:rPr>
              <w:t>стр.</w:t>
            </w:r>
          </w:p>
        </w:tc>
      </w:tr>
      <w:tr w:rsidR="00E553FC" w:rsidRPr="008B5698">
        <w:tc>
          <w:tcPr>
            <w:tcW w:w="8508" w:type="dxa"/>
          </w:tcPr>
          <w:p w:rsidR="00E553FC" w:rsidRPr="00EB4CE7" w:rsidRDefault="00E553FC" w:rsidP="00486E76">
            <w:pPr>
              <w:pStyle w:val="1"/>
              <w:numPr>
                <w:ilvl w:val="0"/>
                <w:numId w:val="19"/>
              </w:numPr>
              <w:tabs>
                <w:tab w:val="clear" w:pos="644"/>
                <w:tab w:val="left" w:pos="240"/>
              </w:tabs>
              <w:ind w:left="0" w:firstLine="0"/>
              <w:jc w:val="both"/>
              <w:rPr>
                <w:rFonts w:eastAsia="Times New Roman"/>
                <w:bCs/>
                <w:caps/>
              </w:rPr>
            </w:pPr>
            <w:r w:rsidRPr="00EB4CE7">
              <w:rPr>
                <w:rFonts w:eastAsia="Times New Roman"/>
                <w:bCs/>
                <w:caps/>
              </w:rPr>
              <w:t>ПАСПОРТ ПРОГРАММЫ УЧЕБНОЙ ДИСЦИПЛИНЫ</w:t>
            </w:r>
          </w:p>
          <w:p w:rsidR="00E553FC" w:rsidRPr="008B5698" w:rsidRDefault="00E553FC" w:rsidP="00486E76">
            <w:pPr>
              <w:tabs>
                <w:tab w:val="left" w:pos="240"/>
              </w:tabs>
              <w:spacing w:after="0" w:line="240" w:lineRule="auto"/>
              <w:jc w:val="both"/>
              <w:rPr>
                <w:rFonts w:ascii="Times New Roman" w:hAnsi="Times New Roman" w:cs="Times New Roman"/>
                <w:sz w:val="24"/>
                <w:szCs w:val="24"/>
              </w:rPr>
            </w:pPr>
          </w:p>
        </w:tc>
        <w:tc>
          <w:tcPr>
            <w:tcW w:w="823" w:type="dxa"/>
          </w:tcPr>
          <w:p w:rsidR="00E553FC" w:rsidRPr="008B5698" w:rsidRDefault="00E553FC" w:rsidP="00486E76">
            <w:pPr>
              <w:spacing w:after="0" w:line="240" w:lineRule="auto"/>
              <w:jc w:val="both"/>
              <w:rPr>
                <w:rFonts w:ascii="Times New Roman" w:hAnsi="Times New Roman" w:cs="Times New Roman"/>
                <w:bCs/>
                <w:sz w:val="24"/>
                <w:szCs w:val="24"/>
              </w:rPr>
            </w:pPr>
            <w:r w:rsidRPr="008B5698">
              <w:rPr>
                <w:rFonts w:ascii="Times New Roman" w:hAnsi="Times New Roman" w:cs="Times New Roman"/>
                <w:bCs/>
                <w:sz w:val="24"/>
                <w:szCs w:val="24"/>
              </w:rPr>
              <w:t>4</w:t>
            </w:r>
          </w:p>
        </w:tc>
      </w:tr>
      <w:tr w:rsidR="00E553FC" w:rsidRPr="008B5698">
        <w:tc>
          <w:tcPr>
            <w:tcW w:w="8508" w:type="dxa"/>
          </w:tcPr>
          <w:p w:rsidR="00E553FC" w:rsidRPr="00EB4CE7" w:rsidRDefault="00E553FC" w:rsidP="00486E76">
            <w:pPr>
              <w:pStyle w:val="1"/>
              <w:numPr>
                <w:ilvl w:val="0"/>
                <w:numId w:val="19"/>
              </w:numPr>
              <w:tabs>
                <w:tab w:val="clear" w:pos="644"/>
                <w:tab w:val="left" w:pos="240"/>
              </w:tabs>
              <w:ind w:left="0" w:firstLine="0"/>
              <w:jc w:val="both"/>
              <w:rPr>
                <w:rFonts w:eastAsia="Times New Roman"/>
                <w:bCs/>
                <w:caps/>
              </w:rPr>
            </w:pPr>
            <w:r w:rsidRPr="00EB4CE7">
              <w:rPr>
                <w:rFonts w:eastAsia="Times New Roman"/>
                <w:bCs/>
                <w:caps/>
              </w:rPr>
              <w:t>СТРУКТУРА и ПРИМЕРНОЕ содержание УЧЕБНОЙ ДИСЦИПЛИНЫ</w:t>
            </w:r>
          </w:p>
          <w:p w:rsidR="00E553FC" w:rsidRPr="00EB4CE7" w:rsidRDefault="00E553FC" w:rsidP="00486E76">
            <w:pPr>
              <w:pStyle w:val="1"/>
              <w:tabs>
                <w:tab w:val="left" w:pos="240"/>
              </w:tabs>
              <w:ind w:firstLine="0"/>
              <w:jc w:val="both"/>
              <w:rPr>
                <w:rFonts w:eastAsia="Times New Roman"/>
                <w:bCs/>
                <w:caps/>
              </w:rPr>
            </w:pPr>
          </w:p>
        </w:tc>
        <w:tc>
          <w:tcPr>
            <w:tcW w:w="823" w:type="dxa"/>
          </w:tcPr>
          <w:p w:rsidR="00E553FC" w:rsidRPr="008B5698" w:rsidRDefault="00486E76" w:rsidP="00486E7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w:t>
            </w:r>
          </w:p>
          <w:p w:rsidR="00E553FC" w:rsidRPr="008B5698" w:rsidRDefault="00E553FC" w:rsidP="00486E76">
            <w:pPr>
              <w:spacing w:after="0" w:line="240" w:lineRule="auto"/>
              <w:jc w:val="both"/>
              <w:rPr>
                <w:rFonts w:ascii="Times New Roman" w:hAnsi="Times New Roman" w:cs="Times New Roman"/>
                <w:bCs/>
                <w:sz w:val="24"/>
                <w:szCs w:val="24"/>
                <w:lang w:val="en-US"/>
              </w:rPr>
            </w:pPr>
          </w:p>
        </w:tc>
      </w:tr>
      <w:tr w:rsidR="00E553FC" w:rsidRPr="008B5698">
        <w:trPr>
          <w:trHeight w:val="670"/>
        </w:trPr>
        <w:tc>
          <w:tcPr>
            <w:tcW w:w="8508" w:type="dxa"/>
          </w:tcPr>
          <w:p w:rsidR="00E553FC" w:rsidRPr="00EB4CE7" w:rsidRDefault="00E553FC" w:rsidP="00486E76">
            <w:pPr>
              <w:pStyle w:val="1"/>
              <w:numPr>
                <w:ilvl w:val="0"/>
                <w:numId w:val="19"/>
              </w:numPr>
              <w:tabs>
                <w:tab w:val="clear" w:pos="644"/>
                <w:tab w:val="left" w:pos="240"/>
              </w:tabs>
              <w:ind w:left="0" w:firstLine="0"/>
              <w:jc w:val="both"/>
              <w:rPr>
                <w:rFonts w:eastAsia="Times New Roman"/>
                <w:bCs/>
                <w:caps/>
              </w:rPr>
            </w:pPr>
            <w:r w:rsidRPr="00EB4CE7">
              <w:rPr>
                <w:rFonts w:eastAsia="Times New Roman"/>
                <w:bCs/>
                <w:caps/>
              </w:rPr>
              <w:t>условия реализации  учебной дисциплины</w:t>
            </w:r>
          </w:p>
          <w:p w:rsidR="00E553FC" w:rsidRPr="00EB4CE7" w:rsidRDefault="00E553FC" w:rsidP="00486E76">
            <w:pPr>
              <w:pStyle w:val="1"/>
              <w:tabs>
                <w:tab w:val="left" w:pos="240"/>
              </w:tabs>
              <w:ind w:firstLine="0"/>
              <w:jc w:val="both"/>
              <w:rPr>
                <w:rFonts w:eastAsia="Times New Roman"/>
                <w:bCs/>
                <w:caps/>
              </w:rPr>
            </w:pPr>
          </w:p>
        </w:tc>
        <w:tc>
          <w:tcPr>
            <w:tcW w:w="823" w:type="dxa"/>
          </w:tcPr>
          <w:p w:rsidR="00E553FC" w:rsidRPr="008B5698" w:rsidRDefault="00486E76" w:rsidP="00486E76">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r w:rsidR="006855E0">
              <w:rPr>
                <w:rFonts w:ascii="Times New Roman" w:hAnsi="Times New Roman" w:cs="Times New Roman"/>
                <w:bCs/>
                <w:sz w:val="24"/>
                <w:szCs w:val="24"/>
                <w:lang w:val="en-US"/>
              </w:rPr>
              <w:t>4</w:t>
            </w:r>
          </w:p>
        </w:tc>
      </w:tr>
      <w:tr w:rsidR="00E553FC" w:rsidRPr="008B5698">
        <w:tc>
          <w:tcPr>
            <w:tcW w:w="8508" w:type="dxa"/>
          </w:tcPr>
          <w:p w:rsidR="00E553FC" w:rsidRPr="00EB4CE7" w:rsidRDefault="00E553FC" w:rsidP="00486E76">
            <w:pPr>
              <w:pStyle w:val="1"/>
              <w:numPr>
                <w:ilvl w:val="0"/>
                <w:numId w:val="19"/>
              </w:numPr>
              <w:tabs>
                <w:tab w:val="clear" w:pos="644"/>
                <w:tab w:val="left" w:pos="240"/>
              </w:tabs>
              <w:ind w:left="0" w:firstLine="0"/>
              <w:jc w:val="both"/>
              <w:rPr>
                <w:rFonts w:eastAsia="Times New Roman"/>
                <w:bCs/>
                <w:caps/>
              </w:rPr>
            </w:pPr>
            <w:r w:rsidRPr="00EB4CE7">
              <w:rPr>
                <w:rFonts w:eastAsia="Times New Roman"/>
                <w:bCs/>
                <w:caps/>
              </w:rPr>
              <w:t>Контроль и оценка результатов Освоения учебной дисциплины</w:t>
            </w:r>
          </w:p>
          <w:p w:rsidR="00E553FC" w:rsidRPr="00EB4CE7" w:rsidRDefault="00E553FC" w:rsidP="00486E76">
            <w:pPr>
              <w:pStyle w:val="1"/>
              <w:tabs>
                <w:tab w:val="left" w:pos="240"/>
              </w:tabs>
              <w:ind w:firstLine="0"/>
              <w:jc w:val="both"/>
              <w:rPr>
                <w:rFonts w:eastAsia="Times New Roman"/>
                <w:bCs/>
                <w:caps/>
              </w:rPr>
            </w:pPr>
          </w:p>
        </w:tc>
        <w:tc>
          <w:tcPr>
            <w:tcW w:w="823" w:type="dxa"/>
          </w:tcPr>
          <w:p w:rsidR="00E553FC" w:rsidRPr="008B5698" w:rsidRDefault="00E553FC" w:rsidP="00486E76">
            <w:pPr>
              <w:spacing w:after="0" w:line="240" w:lineRule="auto"/>
              <w:jc w:val="both"/>
              <w:rPr>
                <w:rFonts w:ascii="Times New Roman" w:hAnsi="Times New Roman" w:cs="Times New Roman"/>
                <w:bCs/>
                <w:sz w:val="24"/>
                <w:szCs w:val="24"/>
              </w:rPr>
            </w:pPr>
          </w:p>
          <w:p w:rsidR="00E553FC" w:rsidRPr="008B5698" w:rsidRDefault="006855E0" w:rsidP="00486E76">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16</w:t>
            </w:r>
          </w:p>
        </w:tc>
      </w:tr>
    </w:tbl>
    <w:p w:rsidR="00E553FC"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p>
    <w:p w:rsidR="00E553FC" w:rsidRPr="005F4F85" w:rsidRDefault="00E553FC" w:rsidP="00486E76">
      <w:pPr>
        <w:pStyle w:val="1"/>
        <w:ind w:firstLine="709"/>
        <w:jc w:val="both"/>
        <w:rPr>
          <w:b/>
          <w:bCs/>
          <w:caps/>
        </w:rPr>
      </w:pPr>
      <w:r>
        <w:br w:type="page"/>
      </w:r>
      <w:bookmarkStart w:id="1" w:name="_Toc459555175"/>
      <w:r w:rsidRPr="005F4F85">
        <w:rPr>
          <w:b/>
          <w:bCs/>
          <w:caps/>
        </w:rPr>
        <w:lastRenderedPageBreak/>
        <w:t xml:space="preserve">1. паспорт ПРОГРАММЫ УЧЕБНОЙ ДИСЦИПЛИНЫ </w:t>
      </w:r>
    </w:p>
    <w:p w:rsidR="00E553FC" w:rsidRPr="005F4F85" w:rsidRDefault="00E553FC" w:rsidP="00486E76">
      <w:pPr>
        <w:pStyle w:val="1"/>
        <w:ind w:firstLine="709"/>
        <w:jc w:val="both"/>
        <w:rPr>
          <w:b/>
          <w:bCs/>
        </w:rPr>
      </w:pPr>
      <w:r w:rsidRPr="005F4F85">
        <w:rPr>
          <w:b/>
          <w:bCs/>
        </w:rPr>
        <w:t>«МИКРОБИОЛОГИЯ, САНИТАРИЯ, И ГИГИЕНА В ПИЩЕВОМ ПРОИЗВОДСТВЕ»</w:t>
      </w: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r w:rsidRPr="005F4F85">
        <w:rPr>
          <w:rFonts w:ascii="Times New Roman" w:hAnsi="Times New Roman" w:cs="Times New Roman"/>
          <w:b/>
          <w:bCs/>
          <w:sz w:val="24"/>
          <w:szCs w:val="24"/>
        </w:rPr>
        <w:t>1.1. Область применения программы</w:t>
      </w:r>
      <w:r w:rsidR="00C33C3E" w:rsidRPr="005F4F85">
        <w:rPr>
          <w:rFonts w:ascii="Times New Roman" w:hAnsi="Times New Roman" w:cs="Times New Roman"/>
          <w:b/>
          <w:bCs/>
          <w:sz w:val="24"/>
          <w:szCs w:val="24"/>
        </w:rPr>
        <w:t xml:space="preserve"> дисциплины</w:t>
      </w: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p>
    <w:p w:rsidR="007832F1" w:rsidRPr="005F4F85" w:rsidRDefault="007832F1" w:rsidP="00486E76">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5F4F85">
        <w:rPr>
          <w:rFonts w:ascii="Times New Roman" w:hAnsi="Times New Roman" w:cs="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19.02.10 «Технология продукции общественного питания» в части освоения основного вида профессиональной деятельности (ВПД) техника-технолога и соответствующих общих(ОК) и профессиональных компетенций (ПК):</w:t>
      </w:r>
    </w:p>
    <w:p w:rsidR="007832F1" w:rsidRPr="005F4F85" w:rsidRDefault="007832F1"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специальностям СПО 19.02.10 «Технология продукции общественного питания».</w:t>
      </w: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i/>
          <w:iCs/>
          <w:sz w:val="24"/>
          <w:szCs w:val="24"/>
        </w:rPr>
      </w:pP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r w:rsidRPr="005F4F85">
        <w:rPr>
          <w:rFonts w:ascii="Times New Roman" w:hAnsi="Times New Roman" w:cs="Times New Roman"/>
          <w:b/>
          <w:bCs/>
          <w:sz w:val="24"/>
          <w:szCs w:val="24"/>
        </w:rPr>
        <w:t xml:space="preserve">1.2. Место учебной дисциплины в структуре </w:t>
      </w:r>
      <w:r w:rsidR="00C33C3E" w:rsidRPr="005F4F85">
        <w:rPr>
          <w:rFonts w:ascii="Times New Roman" w:hAnsi="Times New Roman" w:cs="Times New Roman"/>
          <w:b/>
          <w:bCs/>
          <w:sz w:val="24"/>
          <w:szCs w:val="24"/>
        </w:rPr>
        <w:t>ППССЗ</w:t>
      </w:r>
      <w:r w:rsidRPr="005F4F85">
        <w:rPr>
          <w:rFonts w:ascii="Times New Roman" w:hAnsi="Times New Roman" w:cs="Times New Roman"/>
          <w:b/>
          <w:bCs/>
          <w:sz w:val="24"/>
          <w:szCs w:val="24"/>
        </w:rPr>
        <w:t xml:space="preserve">: </w:t>
      </w: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p>
    <w:p w:rsidR="00E553FC" w:rsidRPr="005F4F85" w:rsidRDefault="00E553FC" w:rsidP="00486E76">
      <w:pPr>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xml:space="preserve">Дисциплина «Микробиология, санитария и гигиена в пищевом производстве» входит в Профессиональный цикл (общепрофессиональные дисциплины), изучается на </w:t>
      </w:r>
      <w:r w:rsidR="00543171" w:rsidRPr="005F4F85">
        <w:rPr>
          <w:rFonts w:ascii="Times New Roman" w:hAnsi="Times New Roman" w:cs="Times New Roman"/>
          <w:sz w:val="24"/>
          <w:szCs w:val="24"/>
        </w:rPr>
        <w:t>2</w:t>
      </w:r>
      <w:r w:rsidRPr="005F4F85">
        <w:rPr>
          <w:rFonts w:ascii="Times New Roman" w:hAnsi="Times New Roman" w:cs="Times New Roman"/>
          <w:sz w:val="24"/>
          <w:szCs w:val="24"/>
        </w:rPr>
        <w:t xml:space="preserve"> курсе (</w:t>
      </w:r>
      <w:r w:rsidR="00543171" w:rsidRPr="005F4F85">
        <w:rPr>
          <w:rFonts w:ascii="Times New Roman" w:hAnsi="Times New Roman" w:cs="Times New Roman"/>
          <w:sz w:val="24"/>
          <w:szCs w:val="24"/>
        </w:rPr>
        <w:t>3,4</w:t>
      </w:r>
      <w:r w:rsidRPr="005F4F85">
        <w:rPr>
          <w:rFonts w:ascii="Times New Roman" w:hAnsi="Times New Roman" w:cs="Times New Roman"/>
          <w:sz w:val="24"/>
          <w:szCs w:val="24"/>
        </w:rPr>
        <w:t xml:space="preserve"> семестр) проводится в сроки, определенные базовым учебным планом.</w:t>
      </w: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b/>
          <w:bCs/>
          <w:sz w:val="24"/>
          <w:szCs w:val="24"/>
        </w:rPr>
        <w:t>1.3. Цели и задачи учебной дисциплины – требования к результатам освоения учебной дисциплины:</w:t>
      </w: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E553FC" w:rsidRPr="005F4F85" w:rsidRDefault="00E553FC" w:rsidP="00486E76">
      <w:pPr>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xml:space="preserve">Целями освоения </w:t>
      </w:r>
      <w:r w:rsidRPr="005F4F85">
        <w:rPr>
          <w:rFonts w:ascii="Times New Roman" w:hAnsi="Times New Roman" w:cs="Times New Roman"/>
          <w:spacing w:val="-3"/>
          <w:sz w:val="24"/>
          <w:szCs w:val="24"/>
        </w:rPr>
        <w:t>дисциплин</w:t>
      </w:r>
      <w:r w:rsidRPr="005F4F85">
        <w:rPr>
          <w:rFonts w:ascii="Times New Roman" w:hAnsi="Times New Roman" w:cs="Times New Roman"/>
          <w:sz w:val="24"/>
          <w:szCs w:val="24"/>
        </w:rPr>
        <w:t xml:space="preserve">ы «Микробиология, санитария и гигиена в пищевом производстве» являются </w:t>
      </w:r>
    </w:p>
    <w:p w:rsidR="00E553FC" w:rsidRPr="005F4F85" w:rsidRDefault="00E553FC" w:rsidP="00486E76">
      <w:pPr>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kern w:val="28"/>
          <w:sz w:val="24"/>
          <w:szCs w:val="24"/>
        </w:rPr>
        <w:sym w:font="Symbol" w:char="F02D"/>
      </w:r>
      <w:r w:rsidRPr="005F4F85">
        <w:rPr>
          <w:rFonts w:ascii="Times New Roman" w:hAnsi="Times New Roman" w:cs="Times New Roman"/>
          <w:kern w:val="28"/>
          <w:sz w:val="24"/>
          <w:szCs w:val="24"/>
        </w:rPr>
        <w:t xml:space="preserve"> усвоение студентами знаний о морфологии, физиологии и систематике микроорганизмов, </w:t>
      </w:r>
      <w:r w:rsidRPr="005F4F85">
        <w:rPr>
          <w:rFonts w:ascii="Times New Roman" w:hAnsi="Times New Roman" w:cs="Times New Roman"/>
          <w:sz w:val="24"/>
          <w:szCs w:val="24"/>
        </w:rPr>
        <w:t>- о возможных источниках микробиологического загрязнения в пищевом производстве,- о методах предотвращения порчи сырья и готовой продукции;</w:t>
      </w:r>
    </w:p>
    <w:p w:rsidR="00E553FC" w:rsidRPr="005F4F85" w:rsidRDefault="00E553FC" w:rsidP="00486E76">
      <w:pPr>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xml:space="preserve">- изучение санитарно-гигиенических требований к помещениям, оборудованию, инвентарю, одежде;- правил личной гигиены работников пищевых производств </w:t>
      </w:r>
    </w:p>
    <w:p w:rsidR="00E553FC" w:rsidRPr="005F4F85" w:rsidRDefault="00E553FC" w:rsidP="00486E76">
      <w:pPr>
        <w:spacing w:after="0" w:line="240" w:lineRule="auto"/>
        <w:ind w:firstLine="709"/>
        <w:jc w:val="both"/>
        <w:rPr>
          <w:rFonts w:ascii="Times New Roman" w:hAnsi="Times New Roman" w:cs="Times New Roman"/>
          <w:kern w:val="28"/>
          <w:sz w:val="24"/>
          <w:szCs w:val="24"/>
        </w:rPr>
      </w:pPr>
      <w:r w:rsidRPr="005F4F85">
        <w:rPr>
          <w:rFonts w:ascii="Times New Roman" w:hAnsi="Times New Roman" w:cs="Times New Roman"/>
          <w:kern w:val="28"/>
          <w:sz w:val="24"/>
          <w:szCs w:val="24"/>
        </w:rPr>
        <w:sym w:font="Symbol" w:char="F02D"/>
      </w:r>
      <w:r w:rsidRPr="005F4F85">
        <w:rPr>
          <w:rFonts w:ascii="Times New Roman" w:hAnsi="Times New Roman" w:cs="Times New Roman"/>
          <w:kern w:val="28"/>
          <w:sz w:val="24"/>
          <w:szCs w:val="24"/>
        </w:rPr>
        <w:t xml:space="preserve"> приобретение практических умений и навыков в профессиональной деятельности.</w:t>
      </w:r>
    </w:p>
    <w:p w:rsidR="00FD1C6E" w:rsidRPr="005F4F85" w:rsidRDefault="00FD1C6E" w:rsidP="00486E76">
      <w:pPr>
        <w:pStyle w:val="12"/>
        <w:spacing w:line="240" w:lineRule="auto"/>
        <w:ind w:left="0" w:firstLine="709"/>
        <w:rPr>
          <w:rFonts w:ascii="Times New Roman" w:hAnsi="Times New Roman" w:cs="Times New Roman"/>
          <w:color w:val="FF0000"/>
          <w:sz w:val="24"/>
          <w:szCs w:val="24"/>
        </w:rPr>
      </w:pP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xml:space="preserve">В результате освоения учебной дисциплины обучающийся должен </w:t>
      </w:r>
      <w:r w:rsidRPr="005F4F85">
        <w:rPr>
          <w:rFonts w:ascii="Times New Roman" w:hAnsi="Times New Roman" w:cs="Times New Roman"/>
          <w:i/>
          <w:iCs/>
          <w:sz w:val="24"/>
          <w:szCs w:val="24"/>
        </w:rPr>
        <w:t>уметь</w:t>
      </w:r>
      <w:r w:rsidRPr="005F4F85">
        <w:rPr>
          <w:rFonts w:ascii="Times New Roman" w:hAnsi="Times New Roman" w:cs="Times New Roman"/>
          <w:sz w:val="24"/>
          <w:szCs w:val="24"/>
        </w:rPr>
        <w:t>:</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использовать лабораторное оборудование;</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определять основные группы микроорганизмов;</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проводить микробиологические исследования и давать оценку полученным результатам;</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соблюдать санитарно-гигиенические требования в условиях пищевого производства;</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производить санитарную обработку оборудования и инвентаря;</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осуществлять микробиологический контроль пищевого производства.</w:t>
      </w: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xml:space="preserve">В результате освоения учебной дисциплины обучающийся должен </w:t>
      </w:r>
      <w:r w:rsidRPr="005F4F85">
        <w:rPr>
          <w:rFonts w:ascii="Times New Roman" w:hAnsi="Times New Roman" w:cs="Times New Roman"/>
          <w:i/>
          <w:iCs/>
          <w:sz w:val="24"/>
          <w:szCs w:val="24"/>
        </w:rPr>
        <w:t>знать</w:t>
      </w:r>
      <w:r w:rsidRPr="005F4F85">
        <w:rPr>
          <w:rFonts w:ascii="Times New Roman" w:hAnsi="Times New Roman" w:cs="Times New Roman"/>
          <w:sz w:val="24"/>
          <w:szCs w:val="24"/>
        </w:rPr>
        <w:t>:</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основные понятия и термины микробиологии;</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классификацию микроорганизмов;</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морфологию и физиологию основных групп микроорганизмов;</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lastRenderedPageBreak/>
        <w:t>- генетическую и химическую основы наследственности и формы изменчивости микроорганизмов;</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роль микроорганизмов в круговороте веществ в природе;</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характеристики микрофлоры почвы, воды и воздуха;</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особенности сапрофитных и патогенных микроорганизмов;</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основные пищевые инфекции и пищевые отравления;</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xml:space="preserve">- возможные источники микробиологического загрязнения в пищевом производстве, условия их </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развития;</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методы предотвращения порчи сырья и готовой продукции;</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схему микробиологического контроля;</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-санитарно-технологические требования к помещениям, оборудованию, инвентарю, одежде;</w:t>
      </w:r>
    </w:p>
    <w:p w:rsidR="00E553FC" w:rsidRPr="005F4F85" w:rsidRDefault="00E553FC"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правила личной гигиены работников пищевых производств.</w:t>
      </w: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p>
    <w:p w:rsidR="007832F1" w:rsidRPr="005F4F85" w:rsidRDefault="007832F1" w:rsidP="00486E76">
      <w:pPr>
        <w:shd w:val="clear" w:color="auto" w:fill="FFFFFF"/>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В результате освоения дисциплины обучающийся должен обладать следующими компетенциями:</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1.1. Организовывать подготовку мяса и приготовление полуфабрикатов для сложной кулинарной продукции.</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1.2. Организовывать подготовку рыбы и приготовление полуфабрикатов для сложной кулинарной продукции.</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1.3. Организовывать подготовку домашней птицы для приготовления сложной кулинарной продукции.</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2.1. Организовывать и проводить приготовление канапе, легких и сложных холодных закусок.</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2.2. Организовывать и проводить приготовление сложных холодных блюд из рыбы, мяса и сельскохозяйственной (домашней) птицы.</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2.3. Организовывать и проводить приготовление сложных холодных соусов.</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3.1. Организовывать и проводить приготовление сложных супов.</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3.2. Организовывать и проводить приготовление сложных горячих соусов.</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lastRenderedPageBreak/>
        <w:t>ПК 3.3. Организовывать и проводить приготовление сложных блюд из овощей, грибов и сыра.</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3.4. Организовывать и проводить приготовление сложных блюд из рыбы, мяса и сельскохозяйственной (домашней) птицы.</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4.1. Организовывать и проводить приготовление сдобных хлебобулочных изделий и праздничного хлеба.</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4.2. Организовывать и проводить приготовление сложных мучных кондитерских изделий и праздничных тортов.</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4.3. Организовывать и проводить приготовление мелкоштучных кондитерских изделий.</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4.4. Организовывать и проводить приготовление сложных отделочных полуфабрикатов, использовать их в оформлении.</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5.1. Организовывать и проводить приготовление сложных холодных десертов.</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5.2. Организовывать и проводить приготовление сложных горячих десертов.</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6.1. Участвовать в планировании основных показателей производства.</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6.2. Планировать выполнение работ исполнителями.</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6.3. Организовывать работу трудового коллектива.</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6.4. Контролировать ход и оценивать результаты выполнения работ исполнителями.</w:t>
      </w:r>
    </w:p>
    <w:p w:rsidR="007832F1" w:rsidRPr="005F4F85" w:rsidRDefault="007832F1" w:rsidP="00486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4F85">
        <w:rPr>
          <w:rFonts w:ascii="Times New Roman" w:hAnsi="Times New Roman" w:cs="Times New Roman"/>
          <w:sz w:val="24"/>
          <w:szCs w:val="24"/>
        </w:rPr>
        <w:t>ПК 6.5. Вести утвержденную учетно-отчетную документацию.</w:t>
      </w: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5A28BB" w:rsidRPr="005F4F85" w:rsidRDefault="005A28BB"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p>
    <w:p w:rsidR="005A28BB" w:rsidRPr="005F4F85" w:rsidRDefault="005A28BB"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r w:rsidRPr="005F4F85">
        <w:rPr>
          <w:rFonts w:ascii="Times New Roman" w:hAnsi="Times New Roman" w:cs="Times New Roman"/>
          <w:b/>
          <w:bCs/>
          <w:sz w:val="24"/>
          <w:szCs w:val="24"/>
        </w:rPr>
        <w:t>1.4. Трудоемкость учебной дисциплины</w:t>
      </w: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xml:space="preserve">Общая трудоемкость </w:t>
      </w:r>
      <w:r w:rsidR="005A28BB" w:rsidRPr="005F4F85">
        <w:rPr>
          <w:rFonts w:ascii="Times New Roman" w:hAnsi="Times New Roman" w:cs="Times New Roman"/>
          <w:sz w:val="24"/>
          <w:szCs w:val="24"/>
        </w:rPr>
        <w:t>учебной нагрузки обучающегося 9</w:t>
      </w:r>
      <w:r w:rsidR="00C33C3E" w:rsidRPr="005F4F85">
        <w:rPr>
          <w:rFonts w:ascii="Times New Roman" w:hAnsi="Times New Roman" w:cs="Times New Roman"/>
          <w:sz w:val="24"/>
          <w:szCs w:val="24"/>
        </w:rPr>
        <w:t>4 часа</w:t>
      </w:r>
      <w:r w:rsidRPr="005F4F85">
        <w:rPr>
          <w:rFonts w:ascii="Times New Roman" w:hAnsi="Times New Roman" w:cs="Times New Roman"/>
          <w:sz w:val="24"/>
          <w:szCs w:val="24"/>
        </w:rPr>
        <w:t>, в том числе:</w:t>
      </w: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xml:space="preserve">обязательной аудиторной </w:t>
      </w:r>
      <w:r w:rsidR="005A28BB" w:rsidRPr="005F4F85">
        <w:rPr>
          <w:rFonts w:ascii="Times New Roman" w:hAnsi="Times New Roman" w:cs="Times New Roman"/>
          <w:sz w:val="24"/>
          <w:szCs w:val="24"/>
        </w:rPr>
        <w:t xml:space="preserve">учебной нагрузки обучающегося </w:t>
      </w:r>
      <w:r w:rsidR="00F43E01" w:rsidRPr="005F4F85">
        <w:rPr>
          <w:rFonts w:ascii="Times New Roman" w:hAnsi="Times New Roman" w:cs="Times New Roman"/>
          <w:sz w:val="24"/>
          <w:szCs w:val="24"/>
        </w:rPr>
        <w:t>54</w:t>
      </w:r>
      <w:r w:rsidR="005A28BB" w:rsidRPr="005F4F85">
        <w:rPr>
          <w:rFonts w:ascii="Times New Roman" w:hAnsi="Times New Roman" w:cs="Times New Roman"/>
          <w:sz w:val="24"/>
          <w:szCs w:val="24"/>
        </w:rPr>
        <w:t xml:space="preserve"> час</w:t>
      </w:r>
      <w:r w:rsidR="00F43E01" w:rsidRPr="005F4F85">
        <w:rPr>
          <w:rFonts w:ascii="Times New Roman" w:hAnsi="Times New Roman" w:cs="Times New Roman"/>
          <w:sz w:val="24"/>
          <w:szCs w:val="24"/>
        </w:rPr>
        <w:t>а</w:t>
      </w:r>
      <w:r w:rsidRPr="005F4F85">
        <w:rPr>
          <w:rFonts w:ascii="Times New Roman" w:hAnsi="Times New Roman" w:cs="Times New Roman"/>
          <w:sz w:val="24"/>
          <w:szCs w:val="24"/>
        </w:rPr>
        <w:t>;</w:t>
      </w: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xml:space="preserve">самостоятельной работы обучающегося </w:t>
      </w:r>
      <w:r w:rsidR="00543171" w:rsidRPr="005F4F85">
        <w:rPr>
          <w:rFonts w:ascii="Times New Roman" w:hAnsi="Times New Roman" w:cs="Times New Roman"/>
          <w:sz w:val="24"/>
          <w:szCs w:val="24"/>
        </w:rPr>
        <w:t xml:space="preserve">40 </w:t>
      </w:r>
      <w:r w:rsidRPr="005F4F85">
        <w:rPr>
          <w:rFonts w:ascii="Times New Roman" w:hAnsi="Times New Roman" w:cs="Times New Roman"/>
          <w:sz w:val="24"/>
          <w:szCs w:val="24"/>
        </w:rPr>
        <w:t>час</w:t>
      </w:r>
      <w:r w:rsidR="00F43E01" w:rsidRPr="005F4F85">
        <w:rPr>
          <w:rFonts w:ascii="Times New Roman" w:hAnsi="Times New Roman" w:cs="Times New Roman"/>
          <w:sz w:val="24"/>
          <w:szCs w:val="24"/>
        </w:rPr>
        <w:t>ов</w:t>
      </w:r>
      <w:r w:rsidRPr="005F4F85">
        <w:rPr>
          <w:rFonts w:ascii="Times New Roman" w:hAnsi="Times New Roman" w:cs="Times New Roman"/>
          <w:sz w:val="24"/>
          <w:szCs w:val="24"/>
        </w:rPr>
        <w:t>;</w:t>
      </w: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консультации 12 часов.</w:t>
      </w:r>
    </w:p>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p>
    <w:p w:rsidR="00E553FC" w:rsidRPr="00953D41" w:rsidRDefault="00E553FC" w:rsidP="00486E76">
      <w:pPr>
        <w:pStyle w:val="1"/>
        <w:ind w:firstLine="709"/>
        <w:jc w:val="both"/>
        <w:rPr>
          <w:b/>
          <w:bCs/>
          <w:sz w:val="26"/>
          <w:szCs w:val="26"/>
        </w:rPr>
      </w:pPr>
      <w:r w:rsidRPr="00953D41">
        <w:rPr>
          <w:b/>
          <w:bCs/>
          <w:sz w:val="26"/>
          <w:szCs w:val="26"/>
        </w:rPr>
        <w:t>2. СТРУКТУРА И ПРИМЕРНОЕ СОДЕРЖАНИЕ УЧЕБНОЙ ДИСЦИПЛИНЫ</w:t>
      </w:r>
    </w:p>
    <w:p w:rsidR="00E553FC" w:rsidRPr="00953D41" w:rsidRDefault="00E553FC" w:rsidP="00486E76">
      <w:pPr>
        <w:spacing w:after="0" w:line="240" w:lineRule="auto"/>
        <w:ind w:firstLine="709"/>
        <w:jc w:val="both"/>
        <w:rPr>
          <w:rFonts w:ascii="Times New Roman" w:hAnsi="Times New Roman" w:cs="Times New Roman"/>
          <w:sz w:val="26"/>
          <w:szCs w:val="26"/>
        </w:rPr>
      </w:pPr>
    </w:p>
    <w:p w:rsidR="00E553FC" w:rsidRPr="00953D41"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u w:val="single"/>
        </w:rPr>
      </w:pPr>
      <w:r w:rsidRPr="00953D41">
        <w:rPr>
          <w:rFonts w:ascii="Times New Roman" w:hAnsi="Times New Roman" w:cs="Times New Roman"/>
          <w:b/>
          <w:bCs/>
          <w:sz w:val="26"/>
          <w:szCs w:val="26"/>
        </w:rPr>
        <w:t>2.1. Объем учебной дисциплины и виды учебной работы</w:t>
      </w:r>
    </w:p>
    <w:p w:rsidR="00E553FC"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b/>
          <w:bCs/>
          <w:sz w:val="26"/>
          <w:szCs w:val="26"/>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E553FC" w:rsidRPr="004766F5">
        <w:trPr>
          <w:trHeight w:val="460"/>
        </w:trPr>
        <w:tc>
          <w:tcPr>
            <w:tcW w:w="7904" w:type="dxa"/>
          </w:tcPr>
          <w:p w:rsidR="00E553FC" w:rsidRPr="004766F5" w:rsidRDefault="00E553FC" w:rsidP="00486E76">
            <w:pPr>
              <w:spacing w:after="0" w:line="240" w:lineRule="auto"/>
              <w:jc w:val="both"/>
              <w:rPr>
                <w:rFonts w:ascii="Times New Roman" w:hAnsi="Times New Roman" w:cs="Times New Roman"/>
                <w:sz w:val="24"/>
                <w:szCs w:val="24"/>
              </w:rPr>
            </w:pPr>
            <w:r w:rsidRPr="004766F5">
              <w:rPr>
                <w:rFonts w:ascii="Times New Roman" w:hAnsi="Times New Roman" w:cs="Times New Roman"/>
                <w:b/>
                <w:bCs/>
                <w:sz w:val="24"/>
                <w:szCs w:val="24"/>
              </w:rPr>
              <w:t>Вид учебной работы</w:t>
            </w:r>
          </w:p>
        </w:tc>
        <w:tc>
          <w:tcPr>
            <w:tcW w:w="1800" w:type="dxa"/>
          </w:tcPr>
          <w:p w:rsidR="00E553FC" w:rsidRPr="004766F5" w:rsidRDefault="00E553FC" w:rsidP="00486E76">
            <w:pPr>
              <w:spacing w:after="0" w:line="240" w:lineRule="auto"/>
              <w:jc w:val="both"/>
              <w:rPr>
                <w:rFonts w:ascii="Times New Roman" w:hAnsi="Times New Roman" w:cs="Times New Roman"/>
                <w:i/>
                <w:iCs/>
                <w:sz w:val="24"/>
                <w:szCs w:val="24"/>
              </w:rPr>
            </w:pPr>
            <w:r w:rsidRPr="007832F1">
              <w:rPr>
                <w:rFonts w:ascii="Times New Roman" w:hAnsi="Times New Roman" w:cs="Times New Roman"/>
                <w:b/>
                <w:bCs/>
                <w:i/>
                <w:iCs/>
                <w:sz w:val="24"/>
                <w:szCs w:val="24"/>
              </w:rPr>
              <w:t>Объем часов</w:t>
            </w:r>
          </w:p>
        </w:tc>
      </w:tr>
      <w:tr w:rsidR="00E553FC" w:rsidRPr="004766F5">
        <w:trPr>
          <w:trHeight w:val="285"/>
        </w:trPr>
        <w:tc>
          <w:tcPr>
            <w:tcW w:w="7904" w:type="dxa"/>
          </w:tcPr>
          <w:p w:rsidR="00E553FC" w:rsidRPr="004766F5" w:rsidRDefault="0000099D" w:rsidP="00486E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Максимальная учебная нагрузка</w:t>
            </w:r>
            <w:r w:rsidR="00E553FC" w:rsidRPr="004766F5">
              <w:rPr>
                <w:rFonts w:ascii="Times New Roman" w:hAnsi="Times New Roman" w:cs="Times New Roman"/>
                <w:b/>
                <w:bCs/>
                <w:sz w:val="24"/>
                <w:szCs w:val="24"/>
              </w:rPr>
              <w:t xml:space="preserve"> (всего)</w:t>
            </w:r>
          </w:p>
        </w:tc>
        <w:tc>
          <w:tcPr>
            <w:tcW w:w="1800" w:type="dxa"/>
          </w:tcPr>
          <w:p w:rsidR="00E553FC" w:rsidRPr="004766F5" w:rsidRDefault="0000099D" w:rsidP="00486E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w:t>
            </w:r>
          </w:p>
        </w:tc>
      </w:tr>
      <w:tr w:rsidR="00E553FC" w:rsidRPr="004766F5">
        <w:tc>
          <w:tcPr>
            <w:tcW w:w="7904" w:type="dxa"/>
          </w:tcPr>
          <w:p w:rsidR="00E553FC" w:rsidRPr="004766F5" w:rsidRDefault="00E553FC" w:rsidP="00486E76">
            <w:pPr>
              <w:spacing w:after="0" w:line="240" w:lineRule="auto"/>
              <w:jc w:val="both"/>
              <w:rPr>
                <w:rFonts w:ascii="Times New Roman" w:hAnsi="Times New Roman" w:cs="Times New Roman"/>
                <w:sz w:val="24"/>
                <w:szCs w:val="24"/>
              </w:rPr>
            </w:pPr>
            <w:r w:rsidRPr="004766F5">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E553FC" w:rsidRPr="004766F5" w:rsidRDefault="0000099D" w:rsidP="00486E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r>
      <w:tr w:rsidR="00E553FC" w:rsidRPr="004766F5">
        <w:tc>
          <w:tcPr>
            <w:tcW w:w="7904" w:type="dxa"/>
          </w:tcPr>
          <w:p w:rsidR="00E553FC" w:rsidRPr="004766F5" w:rsidRDefault="00E553FC" w:rsidP="00486E76">
            <w:pPr>
              <w:spacing w:after="0" w:line="240" w:lineRule="auto"/>
              <w:jc w:val="both"/>
              <w:rPr>
                <w:rFonts w:ascii="Times New Roman" w:hAnsi="Times New Roman" w:cs="Times New Roman"/>
                <w:sz w:val="24"/>
                <w:szCs w:val="24"/>
              </w:rPr>
            </w:pPr>
            <w:r w:rsidRPr="004766F5">
              <w:rPr>
                <w:rFonts w:ascii="Times New Roman" w:hAnsi="Times New Roman" w:cs="Times New Roman"/>
                <w:sz w:val="24"/>
                <w:szCs w:val="24"/>
              </w:rPr>
              <w:t>в том числе:</w:t>
            </w:r>
          </w:p>
        </w:tc>
        <w:tc>
          <w:tcPr>
            <w:tcW w:w="1800" w:type="dxa"/>
          </w:tcPr>
          <w:p w:rsidR="00E553FC" w:rsidRPr="004766F5" w:rsidRDefault="00E553FC" w:rsidP="00486E76">
            <w:pPr>
              <w:spacing w:after="0" w:line="240" w:lineRule="auto"/>
              <w:jc w:val="both"/>
              <w:rPr>
                <w:rFonts w:ascii="Times New Roman" w:hAnsi="Times New Roman" w:cs="Times New Roman"/>
                <w:sz w:val="24"/>
                <w:szCs w:val="24"/>
              </w:rPr>
            </w:pPr>
          </w:p>
        </w:tc>
      </w:tr>
      <w:tr w:rsidR="00E553FC" w:rsidRPr="004766F5">
        <w:tc>
          <w:tcPr>
            <w:tcW w:w="7904" w:type="dxa"/>
          </w:tcPr>
          <w:p w:rsidR="00E553FC" w:rsidRPr="004766F5" w:rsidRDefault="00E553FC" w:rsidP="00486E76">
            <w:pPr>
              <w:spacing w:after="0" w:line="240" w:lineRule="auto"/>
              <w:jc w:val="both"/>
              <w:rPr>
                <w:rFonts w:ascii="Times New Roman" w:hAnsi="Times New Roman" w:cs="Times New Roman"/>
                <w:sz w:val="24"/>
                <w:szCs w:val="24"/>
              </w:rPr>
            </w:pPr>
            <w:r w:rsidRPr="004766F5">
              <w:rPr>
                <w:rFonts w:ascii="Times New Roman" w:hAnsi="Times New Roman" w:cs="Times New Roman"/>
                <w:sz w:val="24"/>
                <w:szCs w:val="24"/>
              </w:rPr>
              <w:t xml:space="preserve">     лекции</w:t>
            </w:r>
          </w:p>
        </w:tc>
        <w:tc>
          <w:tcPr>
            <w:tcW w:w="1800" w:type="dxa"/>
          </w:tcPr>
          <w:p w:rsidR="00E553FC" w:rsidRPr="004766F5" w:rsidRDefault="0000099D" w:rsidP="00486E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r>
      <w:tr w:rsidR="00E553FC" w:rsidRPr="004766F5">
        <w:tc>
          <w:tcPr>
            <w:tcW w:w="7904" w:type="dxa"/>
          </w:tcPr>
          <w:p w:rsidR="00E553FC" w:rsidRPr="004766F5" w:rsidRDefault="00E553FC" w:rsidP="00486E76">
            <w:pPr>
              <w:spacing w:after="0" w:line="240" w:lineRule="auto"/>
              <w:jc w:val="both"/>
              <w:rPr>
                <w:rFonts w:ascii="Times New Roman" w:hAnsi="Times New Roman" w:cs="Times New Roman"/>
                <w:sz w:val="24"/>
                <w:szCs w:val="24"/>
              </w:rPr>
            </w:pPr>
            <w:r w:rsidRPr="004766F5">
              <w:rPr>
                <w:rFonts w:ascii="Times New Roman" w:hAnsi="Times New Roman" w:cs="Times New Roman"/>
                <w:sz w:val="24"/>
                <w:szCs w:val="24"/>
              </w:rPr>
              <w:t xml:space="preserve">     практические занятия</w:t>
            </w:r>
          </w:p>
        </w:tc>
        <w:tc>
          <w:tcPr>
            <w:tcW w:w="1800" w:type="dxa"/>
          </w:tcPr>
          <w:p w:rsidR="00E553FC" w:rsidRPr="004766F5" w:rsidRDefault="0000099D" w:rsidP="00486E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r>
      <w:tr w:rsidR="00E553FC" w:rsidRPr="004766F5">
        <w:tc>
          <w:tcPr>
            <w:tcW w:w="7904" w:type="dxa"/>
          </w:tcPr>
          <w:p w:rsidR="00E553FC" w:rsidRPr="004766F5" w:rsidRDefault="00E553FC" w:rsidP="00486E76">
            <w:pPr>
              <w:spacing w:after="0" w:line="240" w:lineRule="auto"/>
              <w:jc w:val="both"/>
              <w:rPr>
                <w:rFonts w:ascii="Times New Roman" w:hAnsi="Times New Roman" w:cs="Times New Roman"/>
                <w:b/>
                <w:bCs/>
                <w:sz w:val="24"/>
                <w:szCs w:val="24"/>
              </w:rPr>
            </w:pPr>
            <w:r w:rsidRPr="004766F5">
              <w:rPr>
                <w:rFonts w:ascii="Times New Roman" w:hAnsi="Times New Roman" w:cs="Times New Roman"/>
                <w:b/>
                <w:bCs/>
                <w:sz w:val="24"/>
                <w:szCs w:val="24"/>
              </w:rPr>
              <w:t>Самостоятельная работа обучающегося (всего)</w:t>
            </w:r>
          </w:p>
        </w:tc>
        <w:tc>
          <w:tcPr>
            <w:tcW w:w="1800" w:type="dxa"/>
          </w:tcPr>
          <w:p w:rsidR="00E553FC" w:rsidRPr="004766F5" w:rsidRDefault="00543171" w:rsidP="00486E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E553FC" w:rsidRPr="004766F5">
        <w:tc>
          <w:tcPr>
            <w:tcW w:w="9704" w:type="dxa"/>
            <w:gridSpan w:val="2"/>
          </w:tcPr>
          <w:p w:rsidR="00E553FC" w:rsidRPr="004766F5" w:rsidRDefault="00E553FC" w:rsidP="00486E76">
            <w:pPr>
              <w:spacing w:after="0" w:line="240" w:lineRule="auto"/>
              <w:jc w:val="both"/>
              <w:rPr>
                <w:rFonts w:ascii="Times New Roman" w:hAnsi="Times New Roman" w:cs="Times New Roman"/>
                <w:i/>
                <w:iCs/>
                <w:sz w:val="24"/>
                <w:szCs w:val="24"/>
              </w:rPr>
            </w:pPr>
            <w:r w:rsidRPr="004766F5">
              <w:rPr>
                <w:rFonts w:ascii="Times New Roman" w:hAnsi="Times New Roman" w:cs="Times New Roman"/>
                <w:i/>
                <w:iCs/>
                <w:sz w:val="24"/>
                <w:szCs w:val="24"/>
              </w:rPr>
              <w:t xml:space="preserve">Итоговая аттестация в форме </w:t>
            </w:r>
            <w:r>
              <w:rPr>
                <w:rFonts w:ascii="Times New Roman" w:hAnsi="Times New Roman" w:cs="Times New Roman"/>
                <w:i/>
                <w:iCs/>
                <w:sz w:val="24"/>
                <w:szCs w:val="24"/>
              </w:rPr>
              <w:t>–</w:t>
            </w:r>
            <w:r w:rsidRPr="004766F5">
              <w:rPr>
                <w:rFonts w:ascii="Times New Roman" w:hAnsi="Times New Roman" w:cs="Times New Roman"/>
                <w:i/>
                <w:iCs/>
                <w:sz w:val="24"/>
                <w:szCs w:val="24"/>
              </w:rPr>
              <w:t xml:space="preserve"> </w:t>
            </w:r>
            <w:r w:rsidR="0000099D">
              <w:rPr>
                <w:rFonts w:ascii="Times New Roman" w:hAnsi="Times New Roman" w:cs="Times New Roman"/>
                <w:i/>
                <w:iCs/>
                <w:sz w:val="24"/>
                <w:szCs w:val="24"/>
              </w:rPr>
              <w:t>зачета (</w:t>
            </w:r>
            <w:r w:rsidR="00543171">
              <w:rPr>
                <w:rFonts w:ascii="Times New Roman" w:hAnsi="Times New Roman" w:cs="Times New Roman"/>
                <w:i/>
                <w:iCs/>
                <w:sz w:val="24"/>
                <w:szCs w:val="24"/>
              </w:rPr>
              <w:t>3</w:t>
            </w:r>
            <w:r w:rsidR="0000099D">
              <w:rPr>
                <w:rFonts w:ascii="Times New Roman" w:hAnsi="Times New Roman" w:cs="Times New Roman"/>
                <w:i/>
                <w:iCs/>
                <w:sz w:val="24"/>
                <w:szCs w:val="24"/>
              </w:rPr>
              <w:t>семестр)</w:t>
            </w:r>
            <w:r>
              <w:rPr>
                <w:rFonts w:ascii="Times New Roman" w:hAnsi="Times New Roman" w:cs="Times New Roman"/>
                <w:i/>
                <w:iCs/>
                <w:sz w:val="24"/>
                <w:szCs w:val="24"/>
              </w:rPr>
              <w:t xml:space="preserve"> </w:t>
            </w:r>
            <w:r w:rsidRPr="004766F5">
              <w:rPr>
                <w:rFonts w:ascii="Times New Roman" w:hAnsi="Times New Roman" w:cs="Times New Roman"/>
                <w:i/>
                <w:iCs/>
                <w:sz w:val="24"/>
                <w:szCs w:val="24"/>
              </w:rPr>
              <w:t xml:space="preserve"> </w:t>
            </w:r>
          </w:p>
        </w:tc>
      </w:tr>
      <w:tr w:rsidR="0000099D" w:rsidRPr="004766F5">
        <w:tc>
          <w:tcPr>
            <w:tcW w:w="9704" w:type="dxa"/>
            <w:gridSpan w:val="2"/>
          </w:tcPr>
          <w:p w:rsidR="0000099D" w:rsidRPr="004766F5" w:rsidRDefault="0000099D" w:rsidP="00486E7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Итоговая оценка </w:t>
            </w:r>
            <w:r w:rsidR="00543171">
              <w:rPr>
                <w:rFonts w:ascii="Times New Roman" w:hAnsi="Times New Roman" w:cs="Times New Roman"/>
                <w:i/>
                <w:iCs/>
                <w:sz w:val="24"/>
                <w:szCs w:val="24"/>
              </w:rPr>
              <w:t>4</w:t>
            </w:r>
            <w:r>
              <w:rPr>
                <w:rFonts w:ascii="Times New Roman" w:hAnsi="Times New Roman" w:cs="Times New Roman"/>
                <w:i/>
                <w:iCs/>
                <w:sz w:val="24"/>
                <w:szCs w:val="24"/>
              </w:rPr>
              <w:t>семестр</w:t>
            </w:r>
          </w:p>
        </w:tc>
      </w:tr>
    </w:tbl>
    <w:p w:rsidR="00E553FC"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b/>
          <w:bCs/>
          <w:sz w:val="26"/>
          <w:szCs w:val="26"/>
        </w:rPr>
      </w:pPr>
    </w:p>
    <w:bookmarkEnd w:id="1"/>
    <w:p w:rsidR="00E553FC"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bCs/>
          <w:sz w:val="24"/>
          <w:szCs w:val="24"/>
        </w:rPr>
        <w:sectPr w:rsidR="00E553FC" w:rsidSect="00486E76">
          <w:footerReference w:type="default" r:id="rId8"/>
          <w:pgSz w:w="11906" w:h="16838"/>
          <w:pgMar w:top="1134" w:right="850" w:bottom="1134" w:left="1701" w:header="708" w:footer="708" w:gutter="0"/>
          <w:cols w:space="708"/>
          <w:titlePg/>
          <w:docGrid w:linePitch="360"/>
        </w:sectPr>
      </w:pPr>
    </w:p>
    <w:p w:rsidR="00E553FC" w:rsidRDefault="00E553FC" w:rsidP="00486E76">
      <w:pPr>
        <w:spacing w:after="0" w:line="240" w:lineRule="auto"/>
        <w:jc w:val="both"/>
        <w:rPr>
          <w:rFonts w:ascii="Times New Roman" w:hAnsi="Times New Roman" w:cs="Times New Roman"/>
          <w:b/>
          <w:bCs/>
          <w:sz w:val="24"/>
          <w:szCs w:val="24"/>
        </w:rPr>
      </w:pPr>
      <w:r w:rsidRPr="00D10657">
        <w:rPr>
          <w:rFonts w:ascii="Times New Roman" w:hAnsi="Times New Roman" w:cs="Times New Roman"/>
          <w:b/>
          <w:bCs/>
          <w:sz w:val="24"/>
          <w:szCs w:val="24"/>
        </w:rPr>
        <w:lastRenderedPageBreak/>
        <w:t>2.2. Примерный тематический план и содержание учебной дисциплины «Микробиология, санитария и гигиена в пищевом производстве»</w:t>
      </w:r>
    </w:p>
    <w:p w:rsidR="00E553FC" w:rsidRPr="00D10657" w:rsidRDefault="00E553FC" w:rsidP="00486E76">
      <w:pPr>
        <w:spacing w:after="0" w:line="240" w:lineRule="auto"/>
        <w:jc w:val="both"/>
        <w:rPr>
          <w:rFonts w:ascii="Times New Roman" w:hAnsi="Times New Roman" w:cs="Times New Roman"/>
          <w:b/>
          <w:bCs/>
          <w:sz w:val="24"/>
          <w:szCs w:val="24"/>
        </w:rPr>
      </w:pP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9884"/>
        <w:gridCol w:w="1054"/>
        <w:gridCol w:w="1214"/>
      </w:tblGrid>
      <w:tr w:rsidR="00E553FC" w:rsidRPr="00B16F6A">
        <w:trPr>
          <w:jc w:val="center"/>
        </w:trPr>
        <w:tc>
          <w:tcPr>
            <w:tcW w:w="837" w:type="pct"/>
          </w:tcPr>
          <w:p w:rsidR="00E553FC" w:rsidRPr="00B16F6A"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B16F6A">
              <w:rPr>
                <w:rFonts w:ascii="Times New Roman" w:hAnsi="Times New Roman" w:cs="Times New Roman"/>
                <w:b/>
                <w:bCs/>
                <w:sz w:val="20"/>
                <w:szCs w:val="20"/>
              </w:rPr>
              <w:t>Наименование разделов и тем</w:t>
            </w:r>
          </w:p>
        </w:tc>
        <w:tc>
          <w:tcPr>
            <w:tcW w:w="3386" w:type="pct"/>
          </w:tcPr>
          <w:p w:rsidR="00E553FC" w:rsidRPr="00B16F6A"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B16F6A">
              <w:rPr>
                <w:rFonts w:ascii="Times New Roman" w:hAnsi="Times New Roman" w:cs="Times New Roman"/>
                <w:b/>
                <w:bCs/>
                <w:sz w:val="20"/>
                <w:szCs w:val="20"/>
              </w:rPr>
              <w:t>Содержание учебного материала, лабораторные  работы и практические занятия, самостоятельная работа обучающихся, курсовая работа (проект)</w:t>
            </w:r>
            <w:r w:rsidRPr="00B16F6A">
              <w:rPr>
                <w:rFonts w:ascii="Times New Roman" w:hAnsi="Times New Roman" w:cs="Times New Roman"/>
                <w:i/>
                <w:iCs/>
                <w:sz w:val="20"/>
                <w:szCs w:val="20"/>
              </w:rPr>
              <w:t xml:space="preserve"> (если предусмотрены)</w:t>
            </w:r>
          </w:p>
        </w:tc>
        <w:tc>
          <w:tcPr>
            <w:tcW w:w="361" w:type="pct"/>
          </w:tcPr>
          <w:p w:rsidR="00E553FC" w:rsidRPr="00B16F6A"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B16F6A">
              <w:rPr>
                <w:rFonts w:ascii="Times New Roman" w:hAnsi="Times New Roman" w:cs="Times New Roman"/>
                <w:b/>
                <w:bCs/>
                <w:sz w:val="20"/>
                <w:szCs w:val="20"/>
              </w:rPr>
              <w:t>Объем часов</w:t>
            </w:r>
          </w:p>
        </w:tc>
        <w:tc>
          <w:tcPr>
            <w:tcW w:w="416" w:type="pct"/>
          </w:tcPr>
          <w:p w:rsidR="00E553FC" w:rsidRPr="00B16F6A"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B16F6A">
              <w:rPr>
                <w:rFonts w:ascii="Times New Roman" w:hAnsi="Times New Roman" w:cs="Times New Roman"/>
                <w:b/>
                <w:bCs/>
                <w:sz w:val="20"/>
                <w:szCs w:val="20"/>
              </w:rPr>
              <w:t>Уровень освоения</w:t>
            </w:r>
          </w:p>
        </w:tc>
      </w:tr>
      <w:tr w:rsidR="00E553FC" w:rsidRPr="00B16F6A">
        <w:trPr>
          <w:trHeight w:val="302"/>
          <w:jc w:val="center"/>
        </w:trPr>
        <w:tc>
          <w:tcPr>
            <w:tcW w:w="837" w:type="pct"/>
          </w:tcPr>
          <w:p w:rsidR="00E553FC" w:rsidRPr="00B16F6A" w:rsidRDefault="00E553FC" w:rsidP="00486E76">
            <w:pPr>
              <w:spacing w:after="0" w:line="240" w:lineRule="auto"/>
              <w:jc w:val="both"/>
              <w:rPr>
                <w:rFonts w:ascii="Times New Roman" w:hAnsi="Times New Roman" w:cs="Times New Roman"/>
                <w:b/>
                <w:bCs/>
                <w:sz w:val="20"/>
                <w:szCs w:val="20"/>
              </w:rPr>
            </w:pPr>
            <w:r w:rsidRPr="00B16F6A">
              <w:rPr>
                <w:rFonts w:ascii="Times New Roman" w:hAnsi="Times New Roman" w:cs="Times New Roman"/>
                <w:b/>
                <w:bCs/>
                <w:sz w:val="20"/>
                <w:szCs w:val="20"/>
              </w:rPr>
              <w:t>1</w:t>
            </w:r>
          </w:p>
        </w:tc>
        <w:tc>
          <w:tcPr>
            <w:tcW w:w="3386" w:type="pct"/>
          </w:tcPr>
          <w:p w:rsidR="00E553FC" w:rsidRPr="00B16F6A" w:rsidRDefault="00E553FC" w:rsidP="00486E76">
            <w:pPr>
              <w:spacing w:after="0" w:line="240" w:lineRule="auto"/>
              <w:jc w:val="both"/>
              <w:rPr>
                <w:rFonts w:ascii="Times New Roman" w:hAnsi="Times New Roman" w:cs="Times New Roman"/>
                <w:b/>
                <w:bCs/>
                <w:sz w:val="20"/>
                <w:szCs w:val="20"/>
              </w:rPr>
            </w:pPr>
            <w:r w:rsidRPr="00B16F6A">
              <w:rPr>
                <w:rFonts w:ascii="Times New Roman" w:hAnsi="Times New Roman" w:cs="Times New Roman"/>
                <w:b/>
                <w:bCs/>
                <w:sz w:val="20"/>
                <w:szCs w:val="20"/>
              </w:rPr>
              <w:t>2</w:t>
            </w:r>
          </w:p>
        </w:tc>
        <w:tc>
          <w:tcPr>
            <w:tcW w:w="361" w:type="pct"/>
          </w:tcPr>
          <w:p w:rsidR="00E553FC" w:rsidRPr="00B16F6A" w:rsidRDefault="00E553FC" w:rsidP="00486E76">
            <w:pPr>
              <w:spacing w:after="0" w:line="240" w:lineRule="auto"/>
              <w:jc w:val="both"/>
              <w:rPr>
                <w:rFonts w:ascii="Times New Roman" w:hAnsi="Times New Roman" w:cs="Times New Roman"/>
                <w:b/>
                <w:bCs/>
                <w:sz w:val="20"/>
                <w:szCs w:val="20"/>
              </w:rPr>
            </w:pPr>
            <w:r w:rsidRPr="00B16F6A">
              <w:rPr>
                <w:rFonts w:ascii="Times New Roman" w:hAnsi="Times New Roman" w:cs="Times New Roman"/>
                <w:b/>
                <w:bCs/>
                <w:sz w:val="20"/>
                <w:szCs w:val="20"/>
              </w:rPr>
              <w:t>3</w:t>
            </w:r>
          </w:p>
        </w:tc>
        <w:tc>
          <w:tcPr>
            <w:tcW w:w="416" w:type="pct"/>
          </w:tcPr>
          <w:p w:rsidR="00E553FC" w:rsidRPr="00B16F6A" w:rsidRDefault="00E553FC" w:rsidP="00486E76">
            <w:pPr>
              <w:spacing w:after="0" w:line="240" w:lineRule="auto"/>
              <w:jc w:val="both"/>
              <w:rPr>
                <w:rFonts w:ascii="Times New Roman" w:hAnsi="Times New Roman" w:cs="Times New Roman"/>
                <w:b/>
                <w:bCs/>
                <w:sz w:val="20"/>
                <w:szCs w:val="20"/>
              </w:rPr>
            </w:pPr>
            <w:r w:rsidRPr="00B16F6A">
              <w:rPr>
                <w:rFonts w:ascii="Times New Roman" w:hAnsi="Times New Roman" w:cs="Times New Roman"/>
                <w:b/>
                <w:bCs/>
                <w:sz w:val="20"/>
                <w:szCs w:val="20"/>
              </w:rPr>
              <w:t>4</w:t>
            </w:r>
          </w:p>
        </w:tc>
      </w:tr>
      <w:tr w:rsidR="00E553FC" w:rsidRPr="00B16F6A">
        <w:trPr>
          <w:jc w:val="center"/>
        </w:trPr>
        <w:tc>
          <w:tcPr>
            <w:tcW w:w="4223" w:type="pct"/>
            <w:gridSpan w:val="2"/>
          </w:tcPr>
          <w:p w:rsidR="00E553FC" w:rsidRPr="00B16F6A" w:rsidRDefault="00E553FC" w:rsidP="00486E76">
            <w:pPr>
              <w:spacing w:after="0" w:line="240" w:lineRule="auto"/>
              <w:jc w:val="both"/>
              <w:rPr>
                <w:rFonts w:ascii="Times New Roman" w:hAnsi="Times New Roman" w:cs="Times New Roman"/>
                <w:sz w:val="20"/>
                <w:szCs w:val="20"/>
              </w:rPr>
            </w:pPr>
            <w:r w:rsidRPr="00B16F6A">
              <w:rPr>
                <w:rFonts w:ascii="Times New Roman" w:hAnsi="Times New Roman" w:cs="Times New Roman"/>
                <w:b/>
                <w:bCs/>
                <w:sz w:val="20"/>
                <w:szCs w:val="20"/>
              </w:rPr>
              <w:t>Раздел 1. Микробиология</w:t>
            </w:r>
          </w:p>
        </w:tc>
        <w:tc>
          <w:tcPr>
            <w:tcW w:w="361" w:type="pct"/>
          </w:tcPr>
          <w:p w:rsidR="00E553FC" w:rsidRPr="00B16F6A" w:rsidRDefault="00E553FC" w:rsidP="00486E76">
            <w:pPr>
              <w:spacing w:after="0" w:line="240" w:lineRule="auto"/>
              <w:jc w:val="both"/>
              <w:rPr>
                <w:rFonts w:ascii="Times New Roman" w:hAnsi="Times New Roman" w:cs="Times New Roman"/>
                <w:sz w:val="20"/>
                <w:szCs w:val="20"/>
              </w:rPr>
            </w:pPr>
          </w:p>
        </w:tc>
        <w:tc>
          <w:tcPr>
            <w:tcW w:w="416" w:type="pct"/>
          </w:tcPr>
          <w:p w:rsidR="00E553FC" w:rsidRPr="00B16F6A" w:rsidRDefault="00E553FC" w:rsidP="00486E76">
            <w:pPr>
              <w:spacing w:after="0" w:line="240" w:lineRule="auto"/>
              <w:jc w:val="both"/>
              <w:rPr>
                <w:rFonts w:ascii="Times New Roman" w:hAnsi="Times New Roman" w:cs="Times New Roman"/>
                <w:sz w:val="20"/>
                <w:szCs w:val="20"/>
              </w:rPr>
            </w:pPr>
          </w:p>
        </w:tc>
      </w:tr>
      <w:tr w:rsidR="00E553FC" w:rsidRPr="00B16F6A">
        <w:trPr>
          <w:trHeight w:val="401"/>
          <w:jc w:val="center"/>
        </w:trPr>
        <w:tc>
          <w:tcPr>
            <w:tcW w:w="837" w:type="pct"/>
            <w:tcBorders>
              <w:bottom w:val="nil"/>
            </w:tcBorders>
          </w:tcPr>
          <w:p w:rsidR="00E553FC" w:rsidRPr="00B16F6A" w:rsidRDefault="00E553FC" w:rsidP="00486E76">
            <w:pPr>
              <w:spacing w:after="0" w:line="240" w:lineRule="auto"/>
              <w:jc w:val="both"/>
              <w:rPr>
                <w:rFonts w:ascii="Times New Roman" w:hAnsi="Times New Roman" w:cs="Times New Roman"/>
                <w:b/>
                <w:bCs/>
                <w:sz w:val="20"/>
                <w:szCs w:val="20"/>
              </w:rPr>
            </w:pPr>
            <w:r w:rsidRPr="00B16F6A">
              <w:rPr>
                <w:rFonts w:ascii="Times New Roman" w:hAnsi="Times New Roman" w:cs="Times New Roman"/>
                <w:b/>
                <w:bCs/>
                <w:sz w:val="20"/>
                <w:szCs w:val="20"/>
              </w:rPr>
              <w:t>Тема 1. Предмет, цели и задачи курса</w:t>
            </w:r>
          </w:p>
        </w:tc>
        <w:tc>
          <w:tcPr>
            <w:tcW w:w="3386" w:type="pct"/>
            <w:tcBorders>
              <w:bottom w:val="nil"/>
            </w:tcBorders>
          </w:tcPr>
          <w:p w:rsidR="00E553FC" w:rsidRPr="00B16F6A" w:rsidRDefault="00E553FC" w:rsidP="00486E76">
            <w:pPr>
              <w:spacing w:after="0" w:line="240" w:lineRule="auto"/>
              <w:jc w:val="both"/>
              <w:rPr>
                <w:rFonts w:ascii="Times New Roman" w:hAnsi="Times New Roman" w:cs="Times New Roman"/>
                <w:sz w:val="20"/>
                <w:szCs w:val="20"/>
              </w:rPr>
            </w:pPr>
            <w:r w:rsidRPr="00B16F6A">
              <w:rPr>
                <w:rFonts w:ascii="Times New Roman" w:hAnsi="Times New Roman" w:cs="Times New Roman"/>
                <w:sz w:val="20"/>
                <w:szCs w:val="20"/>
              </w:rPr>
              <w:t>Содержание учебного материала</w:t>
            </w:r>
          </w:p>
        </w:tc>
        <w:tc>
          <w:tcPr>
            <w:tcW w:w="361" w:type="pct"/>
            <w:tcBorders>
              <w:bottom w:val="nil"/>
            </w:tcBorders>
          </w:tcPr>
          <w:p w:rsidR="00E553FC" w:rsidRPr="00B16F6A" w:rsidRDefault="00E553FC" w:rsidP="00486E76">
            <w:pPr>
              <w:spacing w:after="0" w:line="240" w:lineRule="auto"/>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416" w:type="pct"/>
            <w:tcBorders>
              <w:bottom w:val="nil"/>
            </w:tcBorders>
          </w:tcPr>
          <w:p w:rsidR="00E553FC" w:rsidRPr="00B16F6A" w:rsidRDefault="00E553FC" w:rsidP="00486E76">
            <w:pPr>
              <w:spacing w:after="0" w:line="240" w:lineRule="auto"/>
              <w:jc w:val="both"/>
              <w:rPr>
                <w:rFonts w:ascii="Times New Roman" w:hAnsi="Times New Roman" w:cs="Times New Roman"/>
                <w:sz w:val="20"/>
                <w:szCs w:val="20"/>
              </w:rPr>
            </w:pPr>
            <w:r w:rsidRPr="00B16F6A">
              <w:rPr>
                <w:rFonts w:ascii="Times New Roman" w:hAnsi="Times New Roman" w:cs="Times New Roman"/>
                <w:sz w:val="20"/>
                <w:szCs w:val="20"/>
              </w:rPr>
              <w:t>2</w:t>
            </w:r>
          </w:p>
        </w:tc>
      </w:tr>
    </w:tbl>
    <w:p w:rsidR="005F4F85" w:rsidRPr="00B16F6A" w:rsidRDefault="005F4F85" w:rsidP="00486E76">
      <w:pPr>
        <w:spacing w:after="0"/>
        <w:jc w:val="both"/>
        <w:rPr>
          <w:vanish/>
          <w:sz w:val="20"/>
          <w:szCs w:val="20"/>
        </w:rPr>
      </w:pPr>
    </w:p>
    <w:tbl>
      <w:tblPr>
        <w:tblpPr w:leftFromText="180" w:rightFromText="180" w:vertAnchor="text" w:horzAnchor="margin" w:tblpXSpec="center" w:tblpY="33"/>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9822"/>
        <w:gridCol w:w="1076"/>
        <w:gridCol w:w="1170"/>
      </w:tblGrid>
      <w:tr w:rsidR="00E553FC" w:rsidRPr="00B16F6A" w:rsidTr="008B4A54">
        <w:trPr>
          <w:trHeight w:val="183"/>
        </w:trPr>
        <w:tc>
          <w:tcPr>
            <w:tcW w:w="852" w:type="pct"/>
            <w:vMerge w:val="restart"/>
            <w:tcBorders>
              <w:top w:val="nil"/>
            </w:tcBorders>
          </w:tcPr>
          <w:p w:rsidR="00E553FC" w:rsidRPr="00B16F6A" w:rsidRDefault="00E553FC" w:rsidP="00486E76">
            <w:pPr>
              <w:spacing w:after="0"/>
              <w:jc w:val="both"/>
              <w:rPr>
                <w:rFonts w:ascii="Times New Roman" w:hAnsi="Times New Roman" w:cs="Times New Roman"/>
                <w:sz w:val="20"/>
                <w:szCs w:val="20"/>
              </w:rPr>
            </w:pPr>
          </w:p>
        </w:tc>
        <w:tc>
          <w:tcPr>
            <w:tcW w:w="3376" w:type="pct"/>
            <w:tcBorders>
              <w:top w:val="nil"/>
            </w:tcBorders>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1. Предмет, цели и задачи курса «Микробиология, санитария и гигиена в пищевом производстве».</w:t>
            </w:r>
          </w:p>
        </w:tc>
        <w:tc>
          <w:tcPr>
            <w:tcW w:w="370" w:type="pct"/>
            <w:tcBorders>
              <w:top w:val="nil"/>
            </w:tcBorders>
          </w:tcPr>
          <w:p w:rsidR="00E553FC" w:rsidRPr="00B16F6A" w:rsidRDefault="00E553FC" w:rsidP="00486E76">
            <w:pPr>
              <w:spacing w:after="0"/>
              <w:jc w:val="both"/>
              <w:rPr>
                <w:rFonts w:ascii="Times New Roman" w:hAnsi="Times New Roman" w:cs="Times New Roman"/>
                <w:sz w:val="20"/>
                <w:szCs w:val="20"/>
              </w:rPr>
            </w:pPr>
          </w:p>
        </w:tc>
        <w:tc>
          <w:tcPr>
            <w:tcW w:w="402" w:type="pct"/>
            <w:tcBorders>
              <w:top w:val="nil"/>
            </w:tcBorders>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8B4A54">
        <w:trPr>
          <w:trHeight w:val="225"/>
        </w:trPr>
        <w:tc>
          <w:tcPr>
            <w:tcW w:w="852" w:type="pct"/>
            <w:vMerge/>
          </w:tcPr>
          <w:p w:rsidR="00E553FC" w:rsidRPr="00B16F6A" w:rsidRDefault="00E553FC" w:rsidP="00486E76">
            <w:pPr>
              <w:spacing w:after="0"/>
              <w:jc w:val="both"/>
              <w:rPr>
                <w:rFonts w:ascii="Times New Roman" w:hAnsi="Times New Roman" w:cs="Times New Roman"/>
                <w:sz w:val="20"/>
                <w:szCs w:val="20"/>
              </w:rPr>
            </w:pPr>
          </w:p>
        </w:tc>
        <w:tc>
          <w:tcPr>
            <w:tcW w:w="3376"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 Краткая история развития этих наук</w:t>
            </w:r>
          </w:p>
        </w:tc>
        <w:tc>
          <w:tcPr>
            <w:tcW w:w="370" w:type="pct"/>
          </w:tcPr>
          <w:p w:rsidR="00E553FC" w:rsidRPr="00B16F6A" w:rsidRDefault="00E553FC" w:rsidP="00486E76">
            <w:pPr>
              <w:spacing w:after="0"/>
              <w:jc w:val="both"/>
              <w:rPr>
                <w:rFonts w:ascii="Times New Roman" w:hAnsi="Times New Roman" w:cs="Times New Roman"/>
                <w:sz w:val="20"/>
                <w:szCs w:val="20"/>
              </w:rPr>
            </w:pPr>
          </w:p>
        </w:tc>
        <w:tc>
          <w:tcPr>
            <w:tcW w:w="402"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8B4A54">
        <w:trPr>
          <w:trHeight w:val="291"/>
        </w:trPr>
        <w:tc>
          <w:tcPr>
            <w:tcW w:w="852" w:type="pct"/>
            <w:vMerge/>
          </w:tcPr>
          <w:p w:rsidR="00E553FC" w:rsidRPr="00B16F6A" w:rsidRDefault="00E553FC" w:rsidP="00486E76">
            <w:pPr>
              <w:spacing w:after="0"/>
              <w:jc w:val="both"/>
              <w:rPr>
                <w:rFonts w:ascii="Times New Roman" w:hAnsi="Times New Roman" w:cs="Times New Roman"/>
                <w:sz w:val="20"/>
                <w:szCs w:val="20"/>
              </w:rPr>
            </w:pPr>
          </w:p>
        </w:tc>
        <w:tc>
          <w:tcPr>
            <w:tcW w:w="3376"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Самостоятельная работа</w:t>
            </w:r>
          </w:p>
        </w:tc>
        <w:tc>
          <w:tcPr>
            <w:tcW w:w="370" w:type="pct"/>
            <w:vAlign w:val="center"/>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402"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w:t>
            </w:r>
          </w:p>
        </w:tc>
      </w:tr>
      <w:tr w:rsidR="00E553FC" w:rsidRPr="00B16F6A" w:rsidTr="008B4A54">
        <w:trPr>
          <w:trHeight w:val="356"/>
        </w:trPr>
        <w:tc>
          <w:tcPr>
            <w:tcW w:w="852" w:type="pct"/>
            <w:vMerge/>
          </w:tcPr>
          <w:p w:rsidR="00E553FC" w:rsidRPr="00B16F6A" w:rsidRDefault="00E553FC" w:rsidP="00486E76">
            <w:pPr>
              <w:spacing w:after="0"/>
              <w:jc w:val="both"/>
              <w:rPr>
                <w:rFonts w:ascii="Times New Roman" w:hAnsi="Times New Roman" w:cs="Times New Roman"/>
                <w:sz w:val="20"/>
                <w:szCs w:val="20"/>
              </w:rPr>
            </w:pPr>
          </w:p>
        </w:tc>
        <w:tc>
          <w:tcPr>
            <w:tcW w:w="3376"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1. Выполнение задания по теме  по вариантам (ответ в виде файла).</w:t>
            </w:r>
          </w:p>
        </w:tc>
        <w:tc>
          <w:tcPr>
            <w:tcW w:w="370" w:type="pct"/>
          </w:tcPr>
          <w:p w:rsidR="00E553FC" w:rsidRPr="00B16F6A" w:rsidRDefault="00E553FC" w:rsidP="00486E76">
            <w:pPr>
              <w:spacing w:after="0"/>
              <w:jc w:val="both"/>
              <w:rPr>
                <w:rFonts w:ascii="Times New Roman" w:hAnsi="Times New Roman" w:cs="Times New Roman"/>
                <w:sz w:val="20"/>
                <w:szCs w:val="20"/>
              </w:rPr>
            </w:pPr>
          </w:p>
        </w:tc>
        <w:tc>
          <w:tcPr>
            <w:tcW w:w="402" w:type="pct"/>
          </w:tcPr>
          <w:p w:rsidR="00E553FC" w:rsidRPr="00B16F6A" w:rsidRDefault="00E553FC" w:rsidP="00486E76">
            <w:pPr>
              <w:spacing w:after="0"/>
              <w:jc w:val="both"/>
              <w:rPr>
                <w:rFonts w:ascii="Times New Roman" w:hAnsi="Times New Roman" w:cs="Times New Roman"/>
                <w:sz w:val="20"/>
                <w:szCs w:val="20"/>
              </w:rPr>
            </w:pPr>
          </w:p>
        </w:tc>
      </w:tr>
      <w:tr w:rsidR="00073B20" w:rsidRPr="00B16F6A" w:rsidTr="00073B20">
        <w:trPr>
          <w:trHeight w:val="287"/>
        </w:trPr>
        <w:tc>
          <w:tcPr>
            <w:tcW w:w="852" w:type="pct"/>
            <w:vMerge/>
          </w:tcPr>
          <w:p w:rsidR="00073B20" w:rsidRPr="00B16F6A" w:rsidRDefault="00073B20" w:rsidP="00486E76">
            <w:pPr>
              <w:spacing w:after="0"/>
              <w:jc w:val="both"/>
              <w:rPr>
                <w:rFonts w:ascii="Times New Roman" w:hAnsi="Times New Roman" w:cs="Times New Roman"/>
                <w:sz w:val="20"/>
                <w:szCs w:val="20"/>
              </w:rPr>
            </w:pPr>
          </w:p>
        </w:tc>
        <w:tc>
          <w:tcPr>
            <w:tcW w:w="3376" w:type="pct"/>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2. Выполнение тестирования по теме 1 </w:t>
            </w:r>
          </w:p>
        </w:tc>
        <w:tc>
          <w:tcPr>
            <w:tcW w:w="370" w:type="pct"/>
          </w:tcPr>
          <w:p w:rsidR="00073B20" w:rsidRPr="00B16F6A" w:rsidRDefault="00073B20" w:rsidP="00486E76">
            <w:pPr>
              <w:spacing w:after="0"/>
              <w:jc w:val="both"/>
              <w:rPr>
                <w:rFonts w:ascii="Times New Roman" w:hAnsi="Times New Roman" w:cs="Times New Roman"/>
                <w:sz w:val="20"/>
                <w:szCs w:val="20"/>
              </w:rPr>
            </w:pPr>
          </w:p>
        </w:tc>
        <w:tc>
          <w:tcPr>
            <w:tcW w:w="402" w:type="pct"/>
          </w:tcPr>
          <w:p w:rsidR="00073B20" w:rsidRPr="00B16F6A" w:rsidRDefault="00073B20" w:rsidP="00486E76">
            <w:pPr>
              <w:spacing w:after="0"/>
              <w:jc w:val="both"/>
              <w:rPr>
                <w:rFonts w:ascii="Times New Roman" w:hAnsi="Times New Roman" w:cs="Times New Roman"/>
                <w:sz w:val="20"/>
                <w:szCs w:val="20"/>
              </w:rPr>
            </w:pPr>
          </w:p>
        </w:tc>
      </w:tr>
      <w:tr w:rsidR="00073B20" w:rsidRPr="00B16F6A" w:rsidTr="00073B20">
        <w:trPr>
          <w:trHeight w:val="214"/>
        </w:trPr>
        <w:tc>
          <w:tcPr>
            <w:tcW w:w="852" w:type="pct"/>
            <w:vMerge w:val="restart"/>
            <w:vAlign w:val="center"/>
          </w:tcPr>
          <w:p w:rsidR="00073B20" w:rsidRPr="00B16F6A" w:rsidRDefault="00073B20"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 xml:space="preserve">Тема 2. </w:t>
            </w:r>
          </w:p>
          <w:p w:rsidR="00073B20" w:rsidRPr="00B16F6A" w:rsidRDefault="00073B20" w:rsidP="00486E76">
            <w:pPr>
              <w:jc w:val="both"/>
              <w:rPr>
                <w:rFonts w:ascii="Times New Roman" w:hAnsi="Times New Roman" w:cs="Times New Roman"/>
                <w:b/>
                <w:bCs/>
                <w:sz w:val="20"/>
                <w:szCs w:val="20"/>
              </w:rPr>
            </w:pPr>
            <w:r w:rsidRPr="00B16F6A">
              <w:rPr>
                <w:rFonts w:ascii="Times New Roman" w:hAnsi="Times New Roman" w:cs="Times New Roman"/>
                <w:b/>
                <w:bCs/>
                <w:sz w:val="20"/>
                <w:szCs w:val="20"/>
              </w:rPr>
              <w:t>Морфология и систематика микроорганизмов</w:t>
            </w:r>
          </w:p>
        </w:tc>
        <w:tc>
          <w:tcPr>
            <w:tcW w:w="3376" w:type="pct"/>
            <w:vAlign w:val="center"/>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Содержание учебного материала</w:t>
            </w:r>
          </w:p>
        </w:tc>
        <w:tc>
          <w:tcPr>
            <w:tcW w:w="370" w:type="pct"/>
            <w:vAlign w:val="center"/>
          </w:tcPr>
          <w:p w:rsidR="00073B20" w:rsidRPr="00B16F6A" w:rsidRDefault="00073B20"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4</w:t>
            </w:r>
          </w:p>
        </w:tc>
        <w:tc>
          <w:tcPr>
            <w:tcW w:w="402" w:type="pct"/>
            <w:vAlign w:val="center"/>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073B20" w:rsidRPr="00B16F6A" w:rsidTr="008B4A54">
        <w:trPr>
          <w:trHeight w:val="214"/>
        </w:trPr>
        <w:tc>
          <w:tcPr>
            <w:tcW w:w="852" w:type="pct"/>
            <w:vMerge/>
            <w:vAlign w:val="center"/>
          </w:tcPr>
          <w:p w:rsidR="00073B20" w:rsidRPr="00B16F6A" w:rsidRDefault="00073B20" w:rsidP="00486E76">
            <w:pPr>
              <w:spacing w:after="0"/>
              <w:jc w:val="both"/>
              <w:rPr>
                <w:rFonts w:ascii="Times New Roman" w:hAnsi="Times New Roman" w:cs="Times New Roman"/>
                <w:b/>
                <w:bCs/>
                <w:sz w:val="20"/>
                <w:szCs w:val="20"/>
              </w:rPr>
            </w:pPr>
          </w:p>
        </w:tc>
        <w:tc>
          <w:tcPr>
            <w:tcW w:w="3376" w:type="pct"/>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1. Бактерии. Строение бактериальной клетки. Форма и размеры бактерий. Подвижность бактерий. Размножение бактерий. Спорообразование. Основы систематики бактерий.</w:t>
            </w:r>
          </w:p>
        </w:tc>
        <w:tc>
          <w:tcPr>
            <w:tcW w:w="370" w:type="pct"/>
            <w:vAlign w:val="center"/>
          </w:tcPr>
          <w:p w:rsidR="00073B20" w:rsidRPr="00B16F6A" w:rsidRDefault="00073B20" w:rsidP="00486E76">
            <w:pPr>
              <w:spacing w:after="0"/>
              <w:jc w:val="both"/>
              <w:rPr>
                <w:rFonts w:ascii="Times New Roman" w:hAnsi="Times New Roman" w:cs="Times New Roman"/>
                <w:b/>
                <w:bCs/>
                <w:sz w:val="20"/>
                <w:szCs w:val="20"/>
              </w:rPr>
            </w:pPr>
          </w:p>
        </w:tc>
        <w:tc>
          <w:tcPr>
            <w:tcW w:w="402" w:type="pct"/>
            <w:vAlign w:val="center"/>
          </w:tcPr>
          <w:p w:rsidR="00073B20" w:rsidRPr="00B16F6A" w:rsidRDefault="00073B20" w:rsidP="00486E76">
            <w:pPr>
              <w:spacing w:after="0"/>
              <w:jc w:val="both"/>
              <w:rPr>
                <w:rFonts w:ascii="Times New Roman" w:hAnsi="Times New Roman" w:cs="Times New Roman"/>
                <w:b/>
                <w:bCs/>
                <w:sz w:val="20"/>
                <w:szCs w:val="20"/>
              </w:rPr>
            </w:pPr>
          </w:p>
        </w:tc>
      </w:tr>
      <w:tr w:rsidR="00073B20" w:rsidRPr="00B16F6A" w:rsidTr="00EC7322">
        <w:trPr>
          <w:trHeight w:val="233"/>
        </w:trPr>
        <w:tc>
          <w:tcPr>
            <w:tcW w:w="852" w:type="pct"/>
            <w:vMerge/>
            <w:vAlign w:val="center"/>
          </w:tcPr>
          <w:p w:rsidR="00073B20" w:rsidRPr="00B16F6A" w:rsidRDefault="00073B20" w:rsidP="00486E76">
            <w:pPr>
              <w:spacing w:after="0"/>
              <w:jc w:val="both"/>
              <w:rPr>
                <w:rFonts w:ascii="Times New Roman" w:hAnsi="Times New Roman" w:cs="Times New Roman"/>
                <w:b/>
                <w:bCs/>
                <w:sz w:val="20"/>
                <w:szCs w:val="20"/>
              </w:rPr>
            </w:pPr>
          </w:p>
        </w:tc>
        <w:tc>
          <w:tcPr>
            <w:tcW w:w="3376" w:type="pct"/>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 Вирусы и фаги. Их строение, размножение и значение для человека.</w:t>
            </w:r>
          </w:p>
        </w:tc>
        <w:tc>
          <w:tcPr>
            <w:tcW w:w="370" w:type="pct"/>
            <w:vAlign w:val="center"/>
          </w:tcPr>
          <w:p w:rsidR="00073B20" w:rsidRPr="00B16F6A" w:rsidRDefault="00073B20" w:rsidP="00486E76">
            <w:pPr>
              <w:spacing w:after="0"/>
              <w:jc w:val="both"/>
              <w:rPr>
                <w:rFonts w:ascii="Times New Roman" w:hAnsi="Times New Roman" w:cs="Times New Roman"/>
                <w:b/>
                <w:bCs/>
                <w:sz w:val="20"/>
                <w:szCs w:val="20"/>
              </w:rPr>
            </w:pPr>
          </w:p>
        </w:tc>
        <w:tc>
          <w:tcPr>
            <w:tcW w:w="402" w:type="pct"/>
            <w:vAlign w:val="center"/>
          </w:tcPr>
          <w:p w:rsidR="00073B20" w:rsidRPr="00B16F6A" w:rsidRDefault="00073B20" w:rsidP="00486E76">
            <w:pPr>
              <w:spacing w:after="0"/>
              <w:jc w:val="both"/>
              <w:rPr>
                <w:rFonts w:ascii="Times New Roman" w:hAnsi="Times New Roman" w:cs="Times New Roman"/>
                <w:b/>
                <w:bCs/>
                <w:sz w:val="20"/>
                <w:szCs w:val="20"/>
              </w:rPr>
            </w:pPr>
          </w:p>
        </w:tc>
      </w:tr>
      <w:tr w:rsidR="00073B20" w:rsidRPr="00B16F6A" w:rsidTr="008B4A54">
        <w:trPr>
          <w:trHeight w:val="161"/>
        </w:trPr>
        <w:tc>
          <w:tcPr>
            <w:tcW w:w="852" w:type="pct"/>
            <w:vMerge/>
            <w:vAlign w:val="center"/>
          </w:tcPr>
          <w:p w:rsidR="00073B20" w:rsidRPr="00B16F6A" w:rsidRDefault="00073B20" w:rsidP="00486E76">
            <w:pPr>
              <w:spacing w:after="0"/>
              <w:jc w:val="both"/>
              <w:rPr>
                <w:rFonts w:ascii="Times New Roman" w:hAnsi="Times New Roman" w:cs="Times New Roman"/>
                <w:b/>
                <w:bCs/>
                <w:sz w:val="20"/>
                <w:szCs w:val="20"/>
              </w:rPr>
            </w:pPr>
          </w:p>
        </w:tc>
        <w:tc>
          <w:tcPr>
            <w:tcW w:w="3376" w:type="pct"/>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 Грибы. Строение тела гриба и грибной клетки. Размножение грибов. Систематика грибов.</w:t>
            </w:r>
          </w:p>
        </w:tc>
        <w:tc>
          <w:tcPr>
            <w:tcW w:w="370" w:type="pct"/>
            <w:vAlign w:val="center"/>
          </w:tcPr>
          <w:p w:rsidR="00073B20" w:rsidRPr="00B16F6A" w:rsidRDefault="00073B20" w:rsidP="00486E76">
            <w:pPr>
              <w:spacing w:after="0"/>
              <w:jc w:val="both"/>
              <w:rPr>
                <w:rFonts w:ascii="Times New Roman" w:hAnsi="Times New Roman" w:cs="Times New Roman"/>
                <w:b/>
                <w:bCs/>
                <w:sz w:val="20"/>
                <w:szCs w:val="20"/>
              </w:rPr>
            </w:pPr>
          </w:p>
        </w:tc>
        <w:tc>
          <w:tcPr>
            <w:tcW w:w="402" w:type="pct"/>
            <w:vAlign w:val="center"/>
          </w:tcPr>
          <w:p w:rsidR="00073B20" w:rsidRPr="00B16F6A" w:rsidRDefault="00073B20" w:rsidP="00486E76">
            <w:pPr>
              <w:spacing w:after="0"/>
              <w:jc w:val="both"/>
              <w:rPr>
                <w:rFonts w:ascii="Times New Roman" w:hAnsi="Times New Roman" w:cs="Times New Roman"/>
                <w:b/>
                <w:bCs/>
                <w:sz w:val="20"/>
                <w:szCs w:val="20"/>
              </w:rPr>
            </w:pPr>
          </w:p>
        </w:tc>
      </w:tr>
      <w:tr w:rsidR="00073B20" w:rsidRPr="00B16F6A" w:rsidTr="00EC7322">
        <w:trPr>
          <w:trHeight w:val="469"/>
        </w:trPr>
        <w:tc>
          <w:tcPr>
            <w:tcW w:w="852" w:type="pct"/>
            <w:vMerge/>
            <w:vAlign w:val="center"/>
          </w:tcPr>
          <w:p w:rsidR="00073B20" w:rsidRPr="00B16F6A" w:rsidRDefault="00073B20" w:rsidP="00486E76">
            <w:pPr>
              <w:spacing w:after="0"/>
              <w:jc w:val="both"/>
              <w:rPr>
                <w:rFonts w:ascii="Times New Roman" w:hAnsi="Times New Roman" w:cs="Times New Roman"/>
                <w:b/>
                <w:bCs/>
                <w:sz w:val="20"/>
                <w:szCs w:val="20"/>
              </w:rPr>
            </w:pPr>
          </w:p>
        </w:tc>
        <w:tc>
          <w:tcPr>
            <w:tcW w:w="3376" w:type="pct"/>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4. Дрожжи. Форма и строение дрожжевой клетки. Размножение дрожжей. Основы систематики дрожжей </w:t>
            </w:r>
          </w:p>
        </w:tc>
        <w:tc>
          <w:tcPr>
            <w:tcW w:w="370" w:type="pct"/>
            <w:vAlign w:val="center"/>
          </w:tcPr>
          <w:p w:rsidR="00073B20" w:rsidRPr="00B16F6A" w:rsidRDefault="00073B20" w:rsidP="00486E76">
            <w:pPr>
              <w:spacing w:after="0"/>
              <w:jc w:val="both"/>
              <w:rPr>
                <w:rFonts w:ascii="Times New Roman" w:hAnsi="Times New Roman" w:cs="Times New Roman"/>
                <w:b/>
                <w:bCs/>
                <w:sz w:val="20"/>
                <w:szCs w:val="20"/>
              </w:rPr>
            </w:pPr>
          </w:p>
        </w:tc>
        <w:tc>
          <w:tcPr>
            <w:tcW w:w="402" w:type="pct"/>
            <w:vAlign w:val="center"/>
          </w:tcPr>
          <w:p w:rsidR="00073B20" w:rsidRPr="00B16F6A" w:rsidRDefault="00073B20" w:rsidP="00486E76">
            <w:pPr>
              <w:spacing w:after="0"/>
              <w:jc w:val="both"/>
              <w:rPr>
                <w:rFonts w:ascii="Times New Roman" w:hAnsi="Times New Roman" w:cs="Times New Roman"/>
                <w:b/>
                <w:bCs/>
                <w:sz w:val="20"/>
                <w:szCs w:val="20"/>
              </w:rPr>
            </w:pPr>
          </w:p>
        </w:tc>
      </w:tr>
      <w:tr w:rsidR="00073B20" w:rsidRPr="00B16F6A" w:rsidTr="00EC7322">
        <w:trPr>
          <w:trHeight w:val="322"/>
        </w:trPr>
        <w:tc>
          <w:tcPr>
            <w:tcW w:w="852" w:type="pct"/>
            <w:vMerge/>
            <w:vAlign w:val="center"/>
          </w:tcPr>
          <w:p w:rsidR="00073B20" w:rsidRPr="00B16F6A" w:rsidRDefault="00073B20" w:rsidP="00486E76">
            <w:pPr>
              <w:spacing w:after="0"/>
              <w:jc w:val="both"/>
              <w:rPr>
                <w:rFonts w:ascii="Times New Roman" w:hAnsi="Times New Roman" w:cs="Times New Roman"/>
                <w:b/>
                <w:bCs/>
                <w:sz w:val="20"/>
                <w:szCs w:val="20"/>
              </w:rPr>
            </w:pPr>
          </w:p>
        </w:tc>
        <w:tc>
          <w:tcPr>
            <w:tcW w:w="3376" w:type="pct"/>
            <w:vAlign w:val="center"/>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Практические занятия</w:t>
            </w:r>
          </w:p>
        </w:tc>
        <w:tc>
          <w:tcPr>
            <w:tcW w:w="370" w:type="pct"/>
            <w:vAlign w:val="center"/>
          </w:tcPr>
          <w:p w:rsidR="00073B20" w:rsidRPr="00B16F6A" w:rsidRDefault="00073B20"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6</w:t>
            </w:r>
          </w:p>
        </w:tc>
        <w:tc>
          <w:tcPr>
            <w:tcW w:w="402" w:type="pct"/>
            <w:vAlign w:val="center"/>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073B20" w:rsidRPr="00B16F6A" w:rsidTr="00EC7322">
        <w:trPr>
          <w:trHeight w:val="271"/>
        </w:trPr>
        <w:tc>
          <w:tcPr>
            <w:tcW w:w="852" w:type="pct"/>
            <w:vMerge/>
            <w:vAlign w:val="center"/>
          </w:tcPr>
          <w:p w:rsidR="00073B20" w:rsidRPr="00B16F6A" w:rsidRDefault="00073B20" w:rsidP="00486E76">
            <w:pPr>
              <w:spacing w:after="0"/>
              <w:jc w:val="both"/>
              <w:rPr>
                <w:rFonts w:ascii="Times New Roman" w:hAnsi="Times New Roman" w:cs="Times New Roman"/>
                <w:b/>
                <w:bCs/>
                <w:sz w:val="20"/>
                <w:szCs w:val="20"/>
              </w:rPr>
            </w:pPr>
          </w:p>
        </w:tc>
        <w:tc>
          <w:tcPr>
            <w:tcW w:w="3376" w:type="pct"/>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1. Устройство микроскопа. </w:t>
            </w:r>
          </w:p>
        </w:tc>
        <w:tc>
          <w:tcPr>
            <w:tcW w:w="370" w:type="pct"/>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c>
          <w:tcPr>
            <w:tcW w:w="402" w:type="pct"/>
            <w:vAlign w:val="center"/>
          </w:tcPr>
          <w:p w:rsidR="00073B20" w:rsidRPr="00B16F6A" w:rsidRDefault="00073B20" w:rsidP="00486E76">
            <w:pPr>
              <w:spacing w:after="0"/>
              <w:jc w:val="both"/>
              <w:rPr>
                <w:rFonts w:ascii="Times New Roman" w:hAnsi="Times New Roman" w:cs="Times New Roman"/>
                <w:sz w:val="20"/>
                <w:szCs w:val="20"/>
              </w:rPr>
            </w:pPr>
          </w:p>
        </w:tc>
      </w:tr>
      <w:tr w:rsidR="00073B20" w:rsidRPr="00B16F6A" w:rsidTr="00EC7322">
        <w:trPr>
          <w:trHeight w:val="244"/>
        </w:trPr>
        <w:tc>
          <w:tcPr>
            <w:tcW w:w="852" w:type="pct"/>
            <w:vMerge/>
            <w:vAlign w:val="center"/>
          </w:tcPr>
          <w:p w:rsidR="00073B20" w:rsidRPr="00B16F6A" w:rsidRDefault="00073B20" w:rsidP="00486E76">
            <w:pPr>
              <w:spacing w:after="0"/>
              <w:jc w:val="both"/>
              <w:rPr>
                <w:rFonts w:ascii="Times New Roman" w:hAnsi="Times New Roman" w:cs="Times New Roman"/>
                <w:b/>
                <w:bCs/>
                <w:sz w:val="20"/>
                <w:szCs w:val="20"/>
              </w:rPr>
            </w:pPr>
          </w:p>
        </w:tc>
        <w:tc>
          <w:tcPr>
            <w:tcW w:w="3376" w:type="pct"/>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 Морфология дрожжей  и плесневых грибов</w:t>
            </w:r>
          </w:p>
        </w:tc>
        <w:tc>
          <w:tcPr>
            <w:tcW w:w="370" w:type="pct"/>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c>
          <w:tcPr>
            <w:tcW w:w="402" w:type="pct"/>
            <w:vAlign w:val="center"/>
          </w:tcPr>
          <w:p w:rsidR="00073B20" w:rsidRPr="00B16F6A" w:rsidRDefault="00073B20" w:rsidP="00486E76">
            <w:pPr>
              <w:spacing w:after="0"/>
              <w:jc w:val="both"/>
              <w:rPr>
                <w:rFonts w:ascii="Times New Roman" w:hAnsi="Times New Roman" w:cs="Times New Roman"/>
                <w:sz w:val="20"/>
                <w:szCs w:val="20"/>
              </w:rPr>
            </w:pPr>
          </w:p>
        </w:tc>
      </w:tr>
      <w:tr w:rsidR="00073B20" w:rsidRPr="00B16F6A" w:rsidTr="00EC7322">
        <w:trPr>
          <w:trHeight w:val="234"/>
        </w:trPr>
        <w:tc>
          <w:tcPr>
            <w:tcW w:w="852" w:type="pct"/>
            <w:vMerge/>
            <w:vAlign w:val="center"/>
          </w:tcPr>
          <w:p w:rsidR="00073B20" w:rsidRPr="00B16F6A" w:rsidRDefault="00073B20" w:rsidP="00486E76">
            <w:pPr>
              <w:spacing w:after="0"/>
              <w:jc w:val="both"/>
              <w:rPr>
                <w:rFonts w:ascii="Times New Roman" w:hAnsi="Times New Roman" w:cs="Times New Roman"/>
                <w:b/>
                <w:bCs/>
                <w:sz w:val="20"/>
                <w:szCs w:val="20"/>
              </w:rPr>
            </w:pPr>
          </w:p>
        </w:tc>
        <w:tc>
          <w:tcPr>
            <w:tcW w:w="3376" w:type="pct"/>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 Морфология бактерий</w:t>
            </w:r>
          </w:p>
        </w:tc>
        <w:tc>
          <w:tcPr>
            <w:tcW w:w="370" w:type="pct"/>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c>
          <w:tcPr>
            <w:tcW w:w="402" w:type="pct"/>
            <w:vAlign w:val="center"/>
          </w:tcPr>
          <w:p w:rsidR="00073B20" w:rsidRPr="00B16F6A" w:rsidRDefault="00073B20" w:rsidP="00486E76">
            <w:pPr>
              <w:spacing w:after="0"/>
              <w:jc w:val="both"/>
              <w:rPr>
                <w:rFonts w:ascii="Times New Roman" w:hAnsi="Times New Roman" w:cs="Times New Roman"/>
                <w:sz w:val="20"/>
                <w:szCs w:val="20"/>
              </w:rPr>
            </w:pPr>
          </w:p>
        </w:tc>
      </w:tr>
      <w:tr w:rsidR="00073B20" w:rsidRPr="00B16F6A" w:rsidTr="00EC7322">
        <w:trPr>
          <w:trHeight w:val="366"/>
        </w:trPr>
        <w:tc>
          <w:tcPr>
            <w:tcW w:w="852" w:type="pct"/>
            <w:vMerge/>
            <w:vAlign w:val="center"/>
          </w:tcPr>
          <w:p w:rsidR="00073B20" w:rsidRPr="00B16F6A" w:rsidRDefault="00073B20" w:rsidP="00486E76">
            <w:pPr>
              <w:spacing w:after="0"/>
              <w:jc w:val="both"/>
              <w:rPr>
                <w:rFonts w:ascii="Times New Roman" w:hAnsi="Times New Roman" w:cs="Times New Roman"/>
                <w:b/>
                <w:bCs/>
                <w:sz w:val="20"/>
                <w:szCs w:val="20"/>
              </w:rPr>
            </w:pPr>
          </w:p>
        </w:tc>
        <w:tc>
          <w:tcPr>
            <w:tcW w:w="3376" w:type="pct"/>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Самостоятельная работа студента</w:t>
            </w:r>
          </w:p>
        </w:tc>
        <w:tc>
          <w:tcPr>
            <w:tcW w:w="370" w:type="pct"/>
          </w:tcPr>
          <w:p w:rsidR="00073B20" w:rsidRPr="00B16F6A" w:rsidRDefault="00543171"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4</w:t>
            </w:r>
          </w:p>
        </w:tc>
        <w:tc>
          <w:tcPr>
            <w:tcW w:w="402" w:type="pct"/>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w:t>
            </w:r>
          </w:p>
        </w:tc>
      </w:tr>
      <w:tr w:rsidR="00073B20" w:rsidRPr="00B16F6A" w:rsidTr="00EC7322">
        <w:trPr>
          <w:trHeight w:val="272"/>
        </w:trPr>
        <w:tc>
          <w:tcPr>
            <w:tcW w:w="852" w:type="pct"/>
            <w:vMerge/>
            <w:vAlign w:val="center"/>
          </w:tcPr>
          <w:p w:rsidR="00073B20" w:rsidRPr="00B16F6A" w:rsidRDefault="00073B20" w:rsidP="00486E76">
            <w:pPr>
              <w:spacing w:after="0"/>
              <w:jc w:val="both"/>
              <w:rPr>
                <w:rFonts w:ascii="Times New Roman" w:hAnsi="Times New Roman" w:cs="Times New Roman"/>
                <w:b/>
                <w:bCs/>
                <w:sz w:val="20"/>
                <w:szCs w:val="20"/>
              </w:rPr>
            </w:pPr>
          </w:p>
        </w:tc>
        <w:tc>
          <w:tcPr>
            <w:tcW w:w="3376" w:type="pct"/>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1. Выполнение задания по теме  по вариантам.</w:t>
            </w:r>
          </w:p>
        </w:tc>
        <w:tc>
          <w:tcPr>
            <w:tcW w:w="370" w:type="pct"/>
          </w:tcPr>
          <w:p w:rsidR="00073B20" w:rsidRPr="00B16F6A" w:rsidRDefault="00073B20" w:rsidP="00486E76">
            <w:pPr>
              <w:spacing w:after="0"/>
              <w:jc w:val="both"/>
              <w:rPr>
                <w:rFonts w:ascii="Times New Roman" w:hAnsi="Times New Roman" w:cs="Times New Roman"/>
                <w:sz w:val="20"/>
                <w:szCs w:val="20"/>
              </w:rPr>
            </w:pPr>
          </w:p>
        </w:tc>
        <w:tc>
          <w:tcPr>
            <w:tcW w:w="402" w:type="pct"/>
            <w:vAlign w:val="center"/>
          </w:tcPr>
          <w:p w:rsidR="00073B20" w:rsidRPr="00B16F6A" w:rsidRDefault="00073B20" w:rsidP="00486E76">
            <w:pPr>
              <w:spacing w:after="0"/>
              <w:jc w:val="both"/>
              <w:rPr>
                <w:rFonts w:ascii="Times New Roman" w:hAnsi="Times New Roman" w:cs="Times New Roman"/>
                <w:sz w:val="20"/>
                <w:szCs w:val="20"/>
              </w:rPr>
            </w:pPr>
          </w:p>
        </w:tc>
      </w:tr>
      <w:tr w:rsidR="00073B20" w:rsidRPr="00B16F6A" w:rsidTr="00EC7322">
        <w:trPr>
          <w:trHeight w:val="320"/>
        </w:trPr>
        <w:tc>
          <w:tcPr>
            <w:tcW w:w="852" w:type="pct"/>
            <w:vMerge/>
            <w:vAlign w:val="center"/>
          </w:tcPr>
          <w:p w:rsidR="00073B20" w:rsidRPr="00B16F6A" w:rsidRDefault="00073B20" w:rsidP="00486E76">
            <w:pPr>
              <w:spacing w:after="0"/>
              <w:jc w:val="both"/>
              <w:rPr>
                <w:rFonts w:ascii="Times New Roman" w:hAnsi="Times New Roman" w:cs="Times New Roman"/>
                <w:b/>
                <w:bCs/>
                <w:sz w:val="20"/>
                <w:szCs w:val="20"/>
              </w:rPr>
            </w:pPr>
          </w:p>
        </w:tc>
        <w:tc>
          <w:tcPr>
            <w:tcW w:w="3376" w:type="pct"/>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 Выполнение тестирования по теме  2</w:t>
            </w:r>
          </w:p>
        </w:tc>
        <w:tc>
          <w:tcPr>
            <w:tcW w:w="370" w:type="pct"/>
          </w:tcPr>
          <w:p w:rsidR="00073B20" w:rsidRPr="00B16F6A" w:rsidRDefault="00073B20" w:rsidP="00486E76">
            <w:pPr>
              <w:spacing w:after="0"/>
              <w:jc w:val="both"/>
              <w:rPr>
                <w:rFonts w:ascii="Times New Roman" w:hAnsi="Times New Roman" w:cs="Times New Roman"/>
                <w:sz w:val="20"/>
                <w:szCs w:val="20"/>
              </w:rPr>
            </w:pPr>
          </w:p>
        </w:tc>
        <w:tc>
          <w:tcPr>
            <w:tcW w:w="402" w:type="pct"/>
            <w:vAlign w:val="center"/>
          </w:tcPr>
          <w:p w:rsidR="00073B20" w:rsidRPr="00B16F6A" w:rsidRDefault="00073B20" w:rsidP="00486E76">
            <w:pPr>
              <w:spacing w:after="0"/>
              <w:jc w:val="both"/>
              <w:rPr>
                <w:rFonts w:ascii="Times New Roman" w:hAnsi="Times New Roman" w:cs="Times New Roman"/>
                <w:sz w:val="20"/>
                <w:szCs w:val="20"/>
              </w:rPr>
            </w:pPr>
          </w:p>
        </w:tc>
      </w:tr>
      <w:tr w:rsidR="00073B20" w:rsidRPr="00B16F6A" w:rsidTr="00EC7322">
        <w:trPr>
          <w:trHeight w:val="352"/>
        </w:trPr>
        <w:tc>
          <w:tcPr>
            <w:tcW w:w="852" w:type="pct"/>
            <w:vMerge w:val="restart"/>
            <w:vAlign w:val="center"/>
          </w:tcPr>
          <w:p w:rsidR="00073B20" w:rsidRPr="00B16F6A" w:rsidRDefault="00073B20" w:rsidP="00486E76">
            <w:pPr>
              <w:jc w:val="both"/>
              <w:rPr>
                <w:rFonts w:ascii="Times New Roman" w:hAnsi="Times New Roman" w:cs="Times New Roman"/>
                <w:b/>
                <w:bCs/>
                <w:sz w:val="20"/>
                <w:szCs w:val="20"/>
              </w:rPr>
            </w:pPr>
            <w:r w:rsidRPr="00B16F6A">
              <w:rPr>
                <w:rFonts w:ascii="Times New Roman" w:hAnsi="Times New Roman" w:cs="Times New Roman"/>
                <w:b/>
                <w:bCs/>
                <w:sz w:val="20"/>
                <w:szCs w:val="20"/>
              </w:rPr>
              <w:t>Тема 3. Физиология микроорганизмов</w:t>
            </w:r>
          </w:p>
        </w:tc>
        <w:tc>
          <w:tcPr>
            <w:tcW w:w="3376" w:type="pct"/>
            <w:vAlign w:val="center"/>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Содержание учебного материала</w:t>
            </w:r>
          </w:p>
        </w:tc>
        <w:tc>
          <w:tcPr>
            <w:tcW w:w="370" w:type="pct"/>
            <w:vAlign w:val="center"/>
          </w:tcPr>
          <w:p w:rsidR="00073B20" w:rsidRPr="00B16F6A" w:rsidRDefault="00073B20"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402" w:type="pct"/>
            <w:vAlign w:val="center"/>
          </w:tcPr>
          <w:p w:rsidR="00073B20" w:rsidRPr="00B16F6A" w:rsidRDefault="00073B20"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073B20" w:rsidRPr="00B16F6A" w:rsidTr="00073B20">
        <w:trPr>
          <w:trHeight w:val="273"/>
        </w:trPr>
        <w:tc>
          <w:tcPr>
            <w:tcW w:w="852" w:type="pct"/>
            <w:vMerge/>
            <w:vAlign w:val="center"/>
          </w:tcPr>
          <w:p w:rsidR="00073B20" w:rsidRPr="00B16F6A" w:rsidRDefault="00073B20" w:rsidP="00486E76">
            <w:pPr>
              <w:spacing w:after="0"/>
              <w:jc w:val="both"/>
              <w:rPr>
                <w:rFonts w:ascii="Times New Roman" w:hAnsi="Times New Roman" w:cs="Times New Roman"/>
                <w:b/>
                <w:bCs/>
                <w:sz w:val="20"/>
                <w:szCs w:val="20"/>
              </w:rPr>
            </w:pPr>
          </w:p>
        </w:tc>
        <w:tc>
          <w:tcPr>
            <w:tcW w:w="3376" w:type="pct"/>
            <w:vAlign w:val="center"/>
          </w:tcPr>
          <w:p w:rsidR="00073B20" w:rsidRPr="00B16F6A" w:rsidRDefault="00073B20" w:rsidP="00486E76">
            <w:pPr>
              <w:spacing w:after="0"/>
              <w:jc w:val="both"/>
              <w:rPr>
                <w:rFonts w:ascii="Times New Roman" w:hAnsi="Times New Roman" w:cs="Times New Roman"/>
                <w:sz w:val="20"/>
                <w:szCs w:val="20"/>
              </w:rPr>
            </w:pPr>
          </w:p>
        </w:tc>
        <w:tc>
          <w:tcPr>
            <w:tcW w:w="370" w:type="pct"/>
            <w:vAlign w:val="center"/>
          </w:tcPr>
          <w:p w:rsidR="00073B20" w:rsidRPr="00B16F6A" w:rsidRDefault="00073B20" w:rsidP="00486E76">
            <w:pPr>
              <w:spacing w:after="0"/>
              <w:jc w:val="both"/>
              <w:rPr>
                <w:rFonts w:ascii="Times New Roman" w:hAnsi="Times New Roman" w:cs="Times New Roman"/>
                <w:b/>
                <w:sz w:val="20"/>
                <w:szCs w:val="20"/>
              </w:rPr>
            </w:pPr>
          </w:p>
        </w:tc>
        <w:tc>
          <w:tcPr>
            <w:tcW w:w="402" w:type="pct"/>
            <w:vAlign w:val="center"/>
          </w:tcPr>
          <w:p w:rsidR="00073B20" w:rsidRPr="00B16F6A" w:rsidRDefault="00073B20" w:rsidP="00486E76">
            <w:pPr>
              <w:spacing w:after="0"/>
              <w:jc w:val="both"/>
              <w:rPr>
                <w:rFonts w:ascii="Times New Roman" w:hAnsi="Times New Roman" w:cs="Times New Roman"/>
                <w:sz w:val="20"/>
                <w:szCs w:val="20"/>
              </w:rPr>
            </w:pPr>
          </w:p>
        </w:tc>
      </w:tr>
    </w:tbl>
    <w:p w:rsidR="00E553FC" w:rsidRPr="00B16F6A" w:rsidRDefault="00E553FC" w:rsidP="00486E76">
      <w:pPr>
        <w:spacing w:after="0" w:line="240" w:lineRule="auto"/>
        <w:jc w:val="both"/>
        <w:rPr>
          <w:rFonts w:ascii="Times New Roman" w:hAnsi="Times New Roman" w:cs="Times New Roman"/>
          <w:sz w:val="20"/>
          <w:szCs w:val="20"/>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9822"/>
        <w:gridCol w:w="1101"/>
        <w:gridCol w:w="1052"/>
      </w:tblGrid>
      <w:tr w:rsidR="00E553FC" w:rsidRPr="00B16F6A">
        <w:trPr>
          <w:trHeight w:val="362"/>
          <w:jc w:val="center"/>
        </w:trPr>
        <w:tc>
          <w:tcPr>
            <w:tcW w:w="868" w:type="pct"/>
            <w:vMerge w:val="restart"/>
          </w:tcPr>
          <w:p w:rsidR="00E553FC" w:rsidRPr="00B16F6A" w:rsidRDefault="00E553FC" w:rsidP="00486E76">
            <w:pPr>
              <w:spacing w:after="0"/>
              <w:jc w:val="both"/>
              <w:rPr>
                <w:rFonts w:ascii="Times New Roman" w:hAnsi="Times New Roman" w:cs="Times New Roman"/>
                <w:sz w:val="20"/>
                <w:szCs w:val="20"/>
              </w:rPr>
            </w:pPr>
          </w:p>
        </w:tc>
        <w:tc>
          <w:tcPr>
            <w:tcW w:w="3389"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1. Химический состав микроорганизмов.</w:t>
            </w:r>
          </w:p>
        </w:tc>
        <w:tc>
          <w:tcPr>
            <w:tcW w:w="380" w:type="pct"/>
          </w:tcPr>
          <w:p w:rsidR="00E553FC" w:rsidRPr="00B16F6A" w:rsidRDefault="00E553FC" w:rsidP="00486E76">
            <w:pPr>
              <w:spacing w:after="0"/>
              <w:jc w:val="both"/>
              <w:rPr>
                <w:rFonts w:ascii="Times New Roman" w:hAnsi="Times New Roman" w:cs="Times New Roman"/>
                <w:sz w:val="20"/>
                <w:szCs w:val="20"/>
              </w:rPr>
            </w:pPr>
          </w:p>
        </w:tc>
        <w:tc>
          <w:tcPr>
            <w:tcW w:w="36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trHeight w:val="513"/>
          <w:jc w:val="center"/>
        </w:trPr>
        <w:tc>
          <w:tcPr>
            <w:tcW w:w="868" w:type="pct"/>
            <w:vMerge/>
          </w:tcPr>
          <w:p w:rsidR="00E553FC" w:rsidRPr="00B16F6A" w:rsidRDefault="00E553FC" w:rsidP="00486E76">
            <w:pPr>
              <w:spacing w:after="0"/>
              <w:jc w:val="both"/>
              <w:rPr>
                <w:rFonts w:ascii="Times New Roman" w:hAnsi="Times New Roman" w:cs="Times New Roman"/>
                <w:sz w:val="20"/>
                <w:szCs w:val="20"/>
              </w:rPr>
            </w:pPr>
          </w:p>
        </w:tc>
        <w:tc>
          <w:tcPr>
            <w:tcW w:w="3389"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 Понятие об обмене веществ микроорганизмов. Конструктивный обмен (анаболизм). Поступление питательных веществ в клетку. Типы питания микробов</w:t>
            </w:r>
          </w:p>
        </w:tc>
        <w:tc>
          <w:tcPr>
            <w:tcW w:w="380" w:type="pct"/>
          </w:tcPr>
          <w:p w:rsidR="00E553FC" w:rsidRPr="00B16F6A" w:rsidRDefault="00E553FC" w:rsidP="00486E76">
            <w:pPr>
              <w:spacing w:after="0"/>
              <w:jc w:val="both"/>
              <w:rPr>
                <w:rFonts w:ascii="Times New Roman" w:hAnsi="Times New Roman" w:cs="Times New Roman"/>
                <w:sz w:val="20"/>
                <w:szCs w:val="20"/>
              </w:rPr>
            </w:pPr>
          </w:p>
        </w:tc>
        <w:tc>
          <w:tcPr>
            <w:tcW w:w="36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68" w:type="pct"/>
            <w:vMerge/>
          </w:tcPr>
          <w:p w:rsidR="00E553FC" w:rsidRPr="00B16F6A" w:rsidRDefault="00E553FC" w:rsidP="00486E76">
            <w:pPr>
              <w:spacing w:after="0"/>
              <w:jc w:val="both"/>
              <w:rPr>
                <w:rFonts w:ascii="Times New Roman" w:hAnsi="Times New Roman" w:cs="Times New Roman"/>
                <w:sz w:val="20"/>
                <w:szCs w:val="20"/>
              </w:rPr>
            </w:pPr>
          </w:p>
        </w:tc>
        <w:tc>
          <w:tcPr>
            <w:tcW w:w="3389"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 Энергетический обмен (катаболизм). Аэробные и анаэробные микроорганизмы. Использование энергии микроорганизмами</w:t>
            </w:r>
          </w:p>
        </w:tc>
        <w:tc>
          <w:tcPr>
            <w:tcW w:w="380" w:type="pct"/>
          </w:tcPr>
          <w:p w:rsidR="00E553FC" w:rsidRPr="00B16F6A" w:rsidRDefault="00E553FC" w:rsidP="00486E76">
            <w:pPr>
              <w:spacing w:after="0"/>
              <w:jc w:val="both"/>
              <w:rPr>
                <w:rFonts w:ascii="Times New Roman" w:hAnsi="Times New Roman" w:cs="Times New Roman"/>
                <w:sz w:val="20"/>
                <w:szCs w:val="20"/>
              </w:rPr>
            </w:pPr>
          </w:p>
        </w:tc>
        <w:tc>
          <w:tcPr>
            <w:tcW w:w="36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68" w:type="pct"/>
            <w:vMerge/>
          </w:tcPr>
          <w:p w:rsidR="00E553FC" w:rsidRPr="00B16F6A" w:rsidRDefault="00E553FC" w:rsidP="00486E76">
            <w:pPr>
              <w:spacing w:after="0"/>
              <w:jc w:val="both"/>
              <w:rPr>
                <w:rFonts w:ascii="Times New Roman" w:hAnsi="Times New Roman" w:cs="Times New Roman"/>
                <w:sz w:val="20"/>
                <w:szCs w:val="20"/>
              </w:rPr>
            </w:pPr>
          </w:p>
        </w:tc>
        <w:tc>
          <w:tcPr>
            <w:tcW w:w="3389"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Практические занятия</w:t>
            </w:r>
          </w:p>
        </w:tc>
        <w:tc>
          <w:tcPr>
            <w:tcW w:w="380" w:type="pct"/>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6</w:t>
            </w:r>
          </w:p>
        </w:tc>
        <w:tc>
          <w:tcPr>
            <w:tcW w:w="36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E553FC" w:rsidRPr="00B16F6A">
        <w:trPr>
          <w:jc w:val="center"/>
        </w:trPr>
        <w:tc>
          <w:tcPr>
            <w:tcW w:w="868" w:type="pct"/>
            <w:vMerge/>
          </w:tcPr>
          <w:p w:rsidR="00E553FC" w:rsidRPr="00B16F6A" w:rsidRDefault="00E553FC" w:rsidP="00486E76">
            <w:pPr>
              <w:spacing w:after="0"/>
              <w:jc w:val="both"/>
              <w:rPr>
                <w:rFonts w:ascii="Times New Roman" w:hAnsi="Times New Roman" w:cs="Times New Roman"/>
                <w:sz w:val="20"/>
                <w:szCs w:val="20"/>
              </w:rPr>
            </w:pPr>
          </w:p>
        </w:tc>
        <w:tc>
          <w:tcPr>
            <w:tcW w:w="3389"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1. Культивирование микроорганизмов</w:t>
            </w:r>
          </w:p>
        </w:tc>
        <w:tc>
          <w:tcPr>
            <w:tcW w:w="380"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c>
          <w:tcPr>
            <w:tcW w:w="36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68" w:type="pct"/>
            <w:vMerge/>
          </w:tcPr>
          <w:p w:rsidR="00E553FC" w:rsidRPr="00B16F6A" w:rsidRDefault="00E553FC" w:rsidP="00486E76">
            <w:pPr>
              <w:spacing w:after="0"/>
              <w:jc w:val="both"/>
              <w:rPr>
                <w:rFonts w:ascii="Times New Roman" w:hAnsi="Times New Roman" w:cs="Times New Roman"/>
                <w:sz w:val="20"/>
                <w:szCs w:val="20"/>
              </w:rPr>
            </w:pPr>
          </w:p>
        </w:tc>
        <w:tc>
          <w:tcPr>
            <w:tcW w:w="3389"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2. Количественный учет и характеристика микроорганизмов </w:t>
            </w:r>
          </w:p>
        </w:tc>
        <w:tc>
          <w:tcPr>
            <w:tcW w:w="380"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4</w:t>
            </w:r>
          </w:p>
        </w:tc>
        <w:tc>
          <w:tcPr>
            <w:tcW w:w="363" w:type="pct"/>
          </w:tcPr>
          <w:p w:rsidR="00E553FC" w:rsidRPr="00B16F6A" w:rsidRDefault="00E553FC" w:rsidP="00486E76">
            <w:pPr>
              <w:spacing w:after="0"/>
              <w:jc w:val="both"/>
              <w:rPr>
                <w:rFonts w:ascii="Times New Roman" w:hAnsi="Times New Roman" w:cs="Times New Roman"/>
                <w:sz w:val="20"/>
                <w:szCs w:val="20"/>
              </w:rPr>
            </w:pPr>
          </w:p>
        </w:tc>
      </w:tr>
      <w:tr w:rsidR="00CA1E07" w:rsidRPr="00B16F6A">
        <w:trPr>
          <w:jc w:val="center"/>
        </w:trPr>
        <w:tc>
          <w:tcPr>
            <w:tcW w:w="868" w:type="pct"/>
            <w:vMerge/>
          </w:tcPr>
          <w:p w:rsidR="00CA1E07" w:rsidRPr="00B16F6A" w:rsidRDefault="00CA1E07" w:rsidP="00486E76">
            <w:pPr>
              <w:spacing w:after="0"/>
              <w:jc w:val="both"/>
              <w:rPr>
                <w:rFonts w:ascii="Times New Roman" w:hAnsi="Times New Roman" w:cs="Times New Roman"/>
                <w:sz w:val="20"/>
                <w:szCs w:val="20"/>
              </w:rPr>
            </w:pPr>
          </w:p>
        </w:tc>
        <w:tc>
          <w:tcPr>
            <w:tcW w:w="3389" w:type="pct"/>
          </w:tcPr>
          <w:p w:rsidR="00CA1E07" w:rsidRPr="00B16F6A" w:rsidRDefault="00CA1E07"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Консультация</w:t>
            </w:r>
          </w:p>
        </w:tc>
        <w:tc>
          <w:tcPr>
            <w:tcW w:w="380" w:type="pct"/>
          </w:tcPr>
          <w:p w:rsidR="00CA1E07" w:rsidRPr="00B16F6A" w:rsidRDefault="00CA1E07"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363" w:type="pct"/>
          </w:tcPr>
          <w:p w:rsidR="00CA1E07" w:rsidRPr="00B16F6A" w:rsidRDefault="00CA1E07" w:rsidP="00486E76">
            <w:pPr>
              <w:spacing w:after="0"/>
              <w:jc w:val="both"/>
              <w:rPr>
                <w:rFonts w:ascii="Times New Roman" w:hAnsi="Times New Roman" w:cs="Times New Roman"/>
                <w:sz w:val="20"/>
                <w:szCs w:val="20"/>
              </w:rPr>
            </w:pPr>
          </w:p>
        </w:tc>
      </w:tr>
      <w:tr w:rsidR="00E553FC" w:rsidRPr="00B16F6A">
        <w:trPr>
          <w:jc w:val="center"/>
        </w:trPr>
        <w:tc>
          <w:tcPr>
            <w:tcW w:w="868" w:type="pct"/>
            <w:vMerge/>
          </w:tcPr>
          <w:p w:rsidR="00E553FC" w:rsidRPr="00B16F6A" w:rsidRDefault="00E553FC" w:rsidP="00486E76">
            <w:pPr>
              <w:spacing w:after="0"/>
              <w:jc w:val="both"/>
              <w:rPr>
                <w:rFonts w:ascii="Times New Roman" w:hAnsi="Times New Roman" w:cs="Times New Roman"/>
                <w:sz w:val="20"/>
                <w:szCs w:val="20"/>
              </w:rPr>
            </w:pPr>
          </w:p>
        </w:tc>
        <w:tc>
          <w:tcPr>
            <w:tcW w:w="3389"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Самостоятельная работа студента</w:t>
            </w:r>
          </w:p>
        </w:tc>
        <w:tc>
          <w:tcPr>
            <w:tcW w:w="380" w:type="pct"/>
          </w:tcPr>
          <w:p w:rsidR="00E553FC" w:rsidRPr="00B16F6A" w:rsidRDefault="00543171"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6</w:t>
            </w:r>
          </w:p>
        </w:tc>
        <w:tc>
          <w:tcPr>
            <w:tcW w:w="36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w:t>
            </w:r>
          </w:p>
        </w:tc>
      </w:tr>
      <w:tr w:rsidR="00E553FC" w:rsidRPr="00B16F6A">
        <w:trPr>
          <w:jc w:val="center"/>
        </w:trPr>
        <w:tc>
          <w:tcPr>
            <w:tcW w:w="868" w:type="pct"/>
            <w:vMerge/>
          </w:tcPr>
          <w:p w:rsidR="00E553FC" w:rsidRPr="00B16F6A" w:rsidRDefault="00E553FC" w:rsidP="00486E76">
            <w:pPr>
              <w:spacing w:after="0"/>
              <w:jc w:val="both"/>
              <w:rPr>
                <w:rFonts w:ascii="Times New Roman" w:hAnsi="Times New Roman" w:cs="Times New Roman"/>
                <w:sz w:val="20"/>
                <w:szCs w:val="20"/>
              </w:rPr>
            </w:pPr>
          </w:p>
        </w:tc>
        <w:tc>
          <w:tcPr>
            <w:tcW w:w="3389"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1. Выполнение задания по теме по вариантам (ответ в виде файла).</w:t>
            </w:r>
          </w:p>
        </w:tc>
        <w:tc>
          <w:tcPr>
            <w:tcW w:w="380" w:type="pct"/>
          </w:tcPr>
          <w:p w:rsidR="00E553FC" w:rsidRPr="00B16F6A" w:rsidRDefault="00E553FC" w:rsidP="00486E76">
            <w:pPr>
              <w:spacing w:after="0"/>
              <w:jc w:val="both"/>
              <w:rPr>
                <w:rFonts w:ascii="Times New Roman" w:hAnsi="Times New Roman" w:cs="Times New Roman"/>
                <w:sz w:val="20"/>
                <w:szCs w:val="20"/>
              </w:rPr>
            </w:pPr>
          </w:p>
        </w:tc>
        <w:tc>
          <w:tcPr>
            <w:tcW w:w="36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68" w:type="pct"/>
            <w:vMerge/>
          </w:tcPr>
          <w:p w:rsidR="00E553FC" w:rsidRPr="00B16F6A" w:rsidRDefault="00E553FC" w:rsidP="00486E76">
            <w:pPr>
              <w:spacing w:after="0"/>
              <w:jc w:val="both"/>
              <w:rPr>
                <w:rFonts w:ascii="Times New Roman" w:hAnsi="Times New Roman" w:cs="Times New Roman"/>
                <w:sz w:val="20"/>
                <w:szCs w:val="20"/>
              </w:rPr>
            </w:pPr>
          </w:p>
        </w:tc>
        <w:tc>
          <w:tcPr>
            <w:tcW w:w="3389"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 Выполнение тестирования по теме  3</w:t>
            </w:r>
          </w:p>
        </w:tc>
        <w:tc>
          <w:tcPr>
            <w:tcW w:w="380" w:type="pct"/>
          </w:tcPr>
          <w:p w:rsidR="00E553FC" w:rsidRPr="00B16F6A" w:rsidRDefault="00E553FC" w:rsidP="00486E76">
            <w:pPr>
              <w:spacing w:after="0"/>
              <w:jc w:val="both"/>
              <w:rPr>
                <w:rFonts w:ascii="Times New Roman" w:hAnsi="Times New Roman" w:cs="Times New Roman"/>
                <w:sz w:val="20"/>
                <w:szCs w:val="20"/>
              </w:rPr>
            </w:pPr>
          </w:p>
        </w:tc>
        <w:tc>
          <w:tcPr>
            <w:tcW w:w="36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68" w:type="pct"/>
            <w:vMerge w:val="restart"/>
            <w:vAlign w:val="center"/>
          </w:tcPr>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 xml:space="preserve">Тема 4. </w:t>
            </w:r>
          </w:p>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Важнейшие биохимические процессы, вызываемые микроорганизмами</w:t>
            </w:r>
          </w:p>
        </w:tc>
        <w:tc>
          <w:tcPr>
            <w:tcW w:w="3389"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Содержание учебного материала</w:t>
            </w:r>
          </w:p>
        </w:tc>
        <w:tc>
          <w:tcPr>
            <w:tcW w:w="380" w:type="pct"/>
            <w:vAlign w:val="center"/>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363"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E553FC" w:rsidRPr="00B16F6A">
        <w:trPr>
          <w:jc w:val="center"/>
        </w:trPr>
        <w:tc>
          <w:tcPr>
            <w:tcW w:w="868" w:type="pct"/>
            <w:vMerge/>
          </w:tcPr>
          <w:p w:rsidR="00E553FC" w:rsidRPr="00B16F6A" w:rsidRDefault="00E553FC" w:rsidP="00486E76">
            <w:pPr>
              <w:spacing w:after="0"/>
              <w:jc w:val="both"/>
              <w:rPr>
                <w:rFonts w:ascii="Times New Roman" w:hAnsi="Times New Roman" w:cs="Times New Roman"/>
                <w:sz w:val="20"/>
                <w:szCs w:val="20"/>
              </w:rPr>
            </w:pPr>
          </w:p>
        </w:tc>
        <w:tc>
          <w:tcPr>
            <w:tcW w:w="3389" w:type="pct"/>
          </w:tcPr>
          <w:p w:rsidR="00E553FC" w:rsidRPr="00B16F6A" w:rsidRDefault="00E553FC" w:rsidP="00486E76">
            <w:pPr>
              <w:spacing w:after="0" w:line="240" w:lineRule="auto"/>
              <w:jc w:val="both"/>
              <w:rPr>
                <w:rFonts w:ascii="Times New Roman" w:hAnsi="Times New Roman" w:cs="Times New Roman"/>
                <w:sz w:val="20"/>
                <w:szCs w:val="20"/>
              </w:rPr>
            </w:pPr>
            <w:r w:rsidRPr="00B16F6A">
              <w:rPr>
                <w:rFonts w:ascii="Times New Roman" w:hAnsi="Times New Roman" w:cs="Times New Roman"/>
                <w:sz w:val="20"/>
                <w:szCs w:val="20"/>
              </w:rPr>
              <w:t>Превращение безазотистых органических веществ. Анаэробные процессы: спиртовое, молочнокислое, масляно-кислое, пропионово-кислое брожения. Их химизм, условия протекания. Микроорганизмы, вызывающие анаэробные процессы. Практическое значение процессов брожения.</w:t>
            </w:r>
          </w:p>
        </w:tc>
        <w:tc>
          <w:tcPr>
            <w:tcW w:w="380" w:type="pct"/>
          </w:tcPr>
          <w:p w:rsidR="00E553FC" w:rsidRPr="00B16F6A" w:rsidRDefault="00E553FC" w:rsidP="00486E76">
            <w:pPr>
              <w:spacing w:after="0"/>
              <w:jc w:val="both"/>
              <w:rPr>
                <w:rFonts w:ascii="Times New Roman" w:hAnsi="Times New Roman" w:cs="Times New Roman"/>
                <w:sz w:val="20"/>
                <w:szCs w:val="20"/>
              </w:rPr>
            </w:pPr>
          </w:p>
        </w:tc>
        <w:tc>
          <w:tcPr>
            <w:tcW w:w="36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trHeight w:val="1005"/>
          <w:jc w:val="center"/>
        </w:trPr>
        <w:tc>
          <w:tcPr>
            <w:tcW w:w="868" w:type="pct"/>
            <w:vMerge/>
          </w:tcPr>
          <w:p w:rsidR="00E553FC" w:rsidRPr="00B16F6A" w:rsidRDefault="00E553FC" w:rsidP="00486E76">
            <w:pPr>
              <w:spacing w:after="0"/>
              <w:jc w:val="both"/>
              <w:rPr>
                <w:rFonts w:ascii="Times New Roman" w:hAnsi="Times New Roman" w:cs="Times New Roman"/>
                <w:sz w:val="20"/>
                <w:szCs w:val="20"/>
              </w:rPr>
            </w:pPr>
          </w:p>
        </w:tc>
        <w:tc>
          <w:tcPr>
            <w:tcW w:w="3389" w:type="pct"/>
          </w:tcPr>
          <w:p w:rsidR="00E553FC" w:rsidRPr="00B16F6A" w:rsidRDefault="00E553FC" w:rsidP="00486E76">
            <w:pPr>
              <w:spacing w:after="0" w:line="240" w:lineRule="auto"/>
              <w:jc w:val="both"/>
              <w:rPr>
                <w:rFonts w:ascii="Times New Roman" w:hAnsi="Times New Roman" w:cs="Times New Roman"/>
                <w:sz w:val="20"/>
                <w:szCs w:val="20"/>
              </w:rPr>
            </w:pPr>
            <w:r w:rsidRPr="00B16F6A">
              <w:rPr>
                <w:rFonts w:ascii="Times New Roman" w:hAnsi="Times New Roman" w:cs="Times New Roman"/>
                <w:sz w:val="20"/>
                <w:szCs w:val="20"/>
              </w:rPr>
              <w:t>Аэробные процессы: окисление этилового спирта до уксусной кислоты, окисление углеводов до лимонной кислоты, разложение клетчатки и пектиновых веществ, разрушение древесины, разложение жиров и жирных кислот. Сущность и практическое значение этих процессов. Микроорганизмы, осуществляющие аэробные процессы.</w:t>
            </w:r>
          </w:p>
        </w:tc>
        <w:tc>
          <w:tcPr>
            <w:tcW w:w="380" w:type="pct"/>
          </w:tcPr>
          <w:p w:rsidR="00E553FC" w:rsidRPr="00B16F6A" w:rsidRDefault="00E553FC" w:rsidP="00486E76">
            <w:pPr>
              <w:spacing w:after="0"/>
              <w:jc w:val="both"/>
              <w:rPr>
                <w:rFonts w:ascii="Times New Roman" w:hAnsi="Times New Roman" w:cs="Times New Roman"/>
                <w:sz w:val="20"/>
                <w:szCs w:val="20"/>
              </w:rPr>
            </w:pPr>
          </w:p>
        </w:tc>
        <w:tc>
          <w:tcPr>
            <w:tcW w:w="36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68" w:type="pct"/>
            <w:vMerge/>
          </w:tcPr>
          <w:p w:rsidR="00E553FC" w:rsidRPr="00B16F6A" w:rsidRDefault="00E553FC" w:rsidP="00486E76">
            <w:pPr>
              <w:spacing w:after="0"/>
              <w:jc w:val="both"/>
              <w:rPr>
                <w:rFonts w:ascii="Times New Roman" w:hAnsi="Times New Roman" w:cs="Times New Roman"/>
                <w:sz w:val="20"/>
                <w:szCs w:val="20"/>
              </w:rPr>
            </w:pPr>
          </w:p>
        </w:tc>
        <w:tc>
          <w:tcPr>
            <w:tcW w:w="3389" w:type="pct"/>
          </w:tcPr>
          <w:p w:rsidR="00E553FC" w:rsidRPr="00B16F6A" w:rsidRDefault="00E553FC" w:rsidP="00486E76">
            <w:pPr>
              <w:spacing w:after="0" w:line="240" w:lineRule="auto"/>
              <w:jc w:val="both"/>
              <w:rPr>
                <w:rFonts w:ascii="Times New Roman" w:hAnsi="Times New Roman" w:cs="Times New Roman"/>
                <w:sz w:val="20"/>
                <w:szCs w:val="20"/>
              </w:rPr>
            </w:pPr>
            <w:r w:rsidRPr="00B16F6A">
              <w:rPr>
                <w:rFonts w:ascii="Times New Roman" w:hAnsi="Times New Roman" w:cs="Times New Roman"/>
                <w:sz w:val="20"/>
                <w:szCs w:val="20"/>
              </w:rPr>
              <w:t>Превращение азотсодержащих веществ: гниение, нитрификация, денитрификация, фиксация молекулярного азота. Сущность и практ. значение этих процессов. Микроорганизмы, вызывающие процессы превращения азотсодержащих веществ.</w:t>
            </w:r>
          </w:p>
        </w:tc>
        <w:tc>
          <w:tcPr>
            <w:tcW w:w="380" w:type="pct"/>
          </w:tcPr>
          <w:p w:rsidR="00E553FC" w:rsidRPr="00B16F6A" w:rsidRDefault="00E553FC" w:rsidP="00486E76">
            <w:pPr>
              <w:spacing w:after="0"/>
              <w:jc w:val="both"/>
              <w:rPr>
                <w:rFonts w:ascii="Times New Roman" w:hAnsi="Times New Roman" w:cs="Times New Roman"/>
                <w:sz w:val="20"/>
                <w:szCs w:val="20"/>
              </w:rPr>
            </w:pPr>
          </w:p>
        </w:tc>
        <w:tc>
          <w:tcPr>
            <w:tcW w:w="363" w:type="pct"/>
          </w:tcPr>
          <w:p w:rsidR="00E553FC" w:rsidRPr="00B16F6A" w:rsidRDefault="00E553FC" w:rsidP="00486E76">
            <w:pPr>
              <w:spacing w:after="0"/>
              <w:jc w:val="both"/>
              <w:rPr>
                <w:rFonts w:ascii="Times New Roman" w:hAnsi="Times New Roman" w:cs="Times New Roman"/>
                <w:sz w:val="20"/>
                <w:szCs w:val="20"/>
              </w:rPr>
            </w:pPr>
          </w:p>
        </w:tc>
      </w:tr>
    </w:tbl>
    <w:p w:rsidR="00E553FC" w:rsidRPr="00B16F6A" w:rsidRDefault="00E553FC" w:rsidP="00486E76">
      <w:pPr>
        <w:spacing w:after="0"/>
        <w:jc w:val="both"/>
        <w:rPr>
          <w:rFonts w:ascii="Times New Roman" w:hAnsi="Times New Roman" w:cs="Times New Roman"/>
          <w:sz w:val="20"/>
          <w:szCs w:val="20"/>
        </w:rPr>
      </w:pP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9697"/>
        <w:gridCol w:w="1133"/>
        <w:gridCol w:w="1136"/>
      </w:tblGrid>
      <w:tr w:rsidR="00E553FC" w:rsidRPr="00B16F6A" w:rsidTr="00B16F6A">
        <w:trPr>
          <w:jc w:val="center"/>
        </w:trPr>
        <w:tc>
          <w:tcPr>
            <w:tcW w:w="859" w:type="pct"/>
            <w:vMerge w:val="restart"/>
          </w:tcPr>
          <w:p w:rsidR="00E553FC" w:rsidRPr="00B16F6A" w:rsidRDefault="00E553FC" w:rsidP="00486E76">
            <w:pPr>
              <w:spacing w:after="0"/>
              <w:jc w:val="both"/>
              <w:rPr>
                <w:rFonts w:ascii="Times New Roman" w:hAnsi="Times New Roman" w:cs="Times New Roman"/>
                <w:sz w:val="20"/>
                <w:szCs w:val="20"/>
              </w:rPr>
            </w:pPr>
          </w:p>
        </w:tc>
        <w:tc>
          <w:tcPr>
            <w:tcW w:w="3356"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Семинарские занятия</w:t>
            </w:r>
          </w:p>
        </w:tc>
        <w:tc>
          <w:tcPr>
            <w:tcW w:w="392" w:type="pct"/>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39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E553FC" w:rsidRPr="00B16F6A" w:rsidTr="00B16F6A">
        <w:trPr>
          <w:jc w:val="center"/>
        </w:trPr>
        <w:tc>
          <w:tcPr>
            <w:tcW w:w="859" w:type="pct"/>
            <w:vMerge/>
          </w:tcPr>
          <w:p w:rsidR="00E553FC" w:rsidRPr="00B16F6A" w:rsidRDefault="00E553FC" w:rsidP="00486E76">
            <w:pPr>
              <w:spacing w:after="0"/>
              <w:jc w:val="both"/>
              <w:rPr>
                <w:rFonts w:ascii="Times New Roman" w:hAnsi="Times New Roman" w:cs="Times New Roman"/>
                <w:sz w:val="20"/>
                <w:szCs w:val="20"/>
              </w:rPr>
            </w:pPr>
          </w:p>
        </w:tc>
        <w:tc>
          <w:tcPr>
            <w:tcW w:w="3356"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Важнейшие биохимические процессы, вызываемые микроорганизмами</w:t>
            </w:r>
          </w:p>
        </w:tc>
        <w:tc>
          <w:tcPr>
            <w:tcW w:w="392" w:type="pct"/>
          </w:tcPr>
          <w:p w:rsidR="00E553FC" w:rsidRPr="00B16F6A" w:rsidRDefault="00E553FC" w:rsidP="00486E76">
            <w:pPr>
              <w:spacing w:after="0"/>
              <w:jc w:val="both"/>
              <w:rPr>
                <w:rFonts w:ascii="Times New Roman" w:hAnsi="Times New Roman" w:cs="Times New Roman"/>
                <w:sz w:val="20"/>
                <w:szCs w:val="20"/>
              </w:rPr>
            </w:pPr>
          </w:p>
        </w:tc>
        <w:tc>
          <w:tcPr>
            <w:tcW w:w="393" w:type="pct"/>
          </w:tcPr>
          <w:p w:rsidR="00E553FC" w:rsidRPr="00B16F6A" w:rsidRDefault="00E553FC" w:rsidP="00486E76">
            <w:pPr>
              <w:spacing w:after="0"/>
              <w:jc w:val="both"/>
              <w:rPr>
                <w:rFonts w:ascii="Times New Roman" w:hAnsi="Times New Roman" w:cs="Times New Roman"/>
                <w:sz w:val="20"/>
                <w:szCs w:val="20"/>
              </w:rPr>
            </w:pPr>
          </w:p>
        </w:tc>
      </w:tr>
      <w:tr w:rsidR="00FE4A87" w:rsidRPr="00B16F6A" w:rsidTr="00B16F6A">
        <w:trPr>
          <w:jc w:val="center"/>
        </w:trPr>
        <w:tc>
          <w:tcPr>
            <w:tcW w:w="859" w:type="pct"/>
            <w:vMerge/>
          </w:tcPr>
          <w:p w:rsidR="00FE4A87" w:rsidRPr="00B16F6A" w:rsidRDefault="00FE4A87" w:rsidP="00486E76">
            <w:pPr>
              <w:spacing w:after="0"/>
              <w:jc w:val="both"/>
              <w:rPr>
                <w:rFonts w:ascii="Times New Roman" w:hAnsi="Times New Roman" w:cs="Times New Roman"/>
                <w:sz w:val="20"/>
                <w:szCs w:val="20"/>
              </w:rPr>
            </w:pPr>
          </w:p>
        </w:tc>
        <w:tc>
          <w:tcPr>
            <w:tcW w:w="3356" w:type="pct"/>
          </w:tcPr>
          <w:p w:rsidR="00FE4A87" w:rsidRPr="00B16F6A" w:rsidRDefault="00FE4A87"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Консультация</w:t>
            </w:r>
          </w:p>
        </w:tc>
        <w:tc>
          <w:tcPr>
            <w:tcW w:w="392" w:type="pct"/>
          </w:tcPr>
          <w:p w:rsidR="00FE4A87" w:rsidRPr="00B16F6A" w:rsidRDefault="00FE4A87"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393" w:type="pct"/>
          </w:tcPr>
          <w:p w:rsidR="00FE4A87" w:rsidRPr="00B16F6A" w:rsidRDefault="00FE4A87" w:rsidP="00486E76">
            <w:pPr>
              <w:spacing w:after="0"/>
              <w:jc w:val="both"/>
              <w:rPr>
                <w:rFonts w:ascii="Times New Roman" w:hAnsi="Times New Roman" w:cs="Times New Roman"/>
                <w:sz w:val="20"/>
                <w:szCs w:val="20"/>
              </w:rPr>
            </w:pPr>
          </w:p>
        </w:tc>
      </w:tr>
      <w:tr w:rsidR="00E553FC" w:rsidRPr="00B16F6A" w:rsidTr="00B16F6A">
        <w:trPr>
          <w:jc w:val="center"/>
        </w:trPr>
        <w:tc>
          <w:tcPr>
            <w:tcW w:w="859" w:type="pct"/>
            <w:vMerge/>
          </w:tcPr>
          <w:p w:rsidR="00E553FC" w:rsidRPr="00B16F6A" w:rsidRDefault="00E553FC" w:rsidP="00486E76">
            <w:pPr>
              <w:spacing w:after="0"/>
              <w:jc w:val="both"/>
              <w:rPr>
                <w:rFonts w:ascii="Times New Roman" w:hAnsi="Times New Roman" w:cs="Times New Roman"/>
                <w:sz w:val="20"/>
                <w:szCs w:val="20"/>
              </w:rPr>
            </w:pPr>
          </w:p>
        </w:tc>
        <w:tc>
          <w:tcPr>
            <w:tcW w:w="3356"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Самостоятельная работа студента</w:t>
            </w:r>
          </w:p>
        </w:tc>
        <w:tc>
          <w:tcPr>
            <w:tcW w:w="392" w:type="pct"/>
          </w:tcPr>
          <w:p w:rsidR="00E553FC" w:rsidRPr="00B16F6A" w:rsidRDefault="00543171"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6</w:t>
            </w:r>
          </w:p>
        </w:tc>
        <w:tc>
          <w:tcPr>
            <w:tcW w:w="39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w:t>
            </w:r>
          </w:p>
        </w:tc>
      </w:tr>
      <w:tr w:rsidR="00E553FC" w:rsidRPr="00B16F6A" w:rsidTr="00B16F6A">
        <w:trPr>
          <w:jc w:val="center"/>
        </w:trPr>
        <w:tc>
          <w:tcPr>
            <w:tcW w:w="859" w:type="pct"/>
            <w:vMerge/>
          </w:tcPr>
          <w:p w:rsidR="00E553FC" w:rsidRPr="00B16F6A" w:rsidRDefault="00E553FC" w:rsidP="00486E76">
            <w:pPr>
              <w:spacing w:after="0"/>
              <w:jc w:val="both"/>
              <w:rPr>
                <w:rFonts w:ascii="Times New Roman" w:hAnsi="Times New Roman" w:cs="Times New Roman"/>
                <w:sz w:val="20"/>
                <w:szCs w:val="20"/>
              </w:rPr>
            </w:pPr>
          </w:p>
        </w:tc>
        <w:tc>
          <w:tcPr>
            <w:tcW w:w="3356"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1. Выполнение задания по теме  по вариантам (ответ в виде файла).</w:t>
            </w:r>
          </w:p>
        </w:tc>
        <w:tc>
          <w:tcPr>
            <w:tcW w:w="392" w:type="pct"/>
          </w:tcPr>
          <w:p w:rsidR="00E553FC" w:rsidRPr="00B16F6A" w:rsidRDefault="00E553FC" w:rsidP="00486E76">
            <w:pPr>
              <w:spacing w:after="0"/>
              <w:jc w:val="both"/>
              <w:rPr>
                <w:rFonts w:ascii="Times New Roman" w:hAnsi="Times New Roman" w:cs="Times New Roman"/>
                <w:sz w:val="20"/>
                <w:szCs w:val="20"/>
              </w:rPr>
            </w:pPr>
          </w:p>
        </w:tc>
        <w:tc>
          <w:tcPr>
            <w:tcW w:w="39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9" w:type="pct"/>
            <w:vMerge/>
          </w:tcPr>
          <w:p w:rsidR="00E553FC" w:rsidRPr="00B16F6A" w:rsidRDefault="00E553FC" w:rsidP="00486E76">
            <w:pPr>
              <w:spacing w:after="0"/>
              <w:jc w:val="both"/>
              <w:rPr>
                <w:rFonts w:ascii="Times New Roman" w:hAnsi="Times New Roman" w:cs="Times New Roman"/>
                <w:sz w:val="20"/>
                <w:szCs w:val="20"/>
              </w:rPr>
            </w:pPr>
          </w:p>
        </w:tc>
        <w:tc>
          <w:tcPr>
            <w:tcW w:w="3356"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 Выполнение тестирования по теме  4</w:t>
            </w:r>
          </w:p>
        </w:tc>
        <w:tc>
          <w:tcPr>
            <w:tcW w:w="392" w:type="pct"/>
          </w:tcPr>
          <w:p w:rsidR="00E553FC" w:rsidRPr="00B16F6A" w:rsidRDefault="00E553FC" w:rsidP="00486E76">
            <w:pPr>
              <w:spacing w:after="0"/>
              <w:jc w:val="both"/>
              <w:rPr>
                <w:rFonts w:ascii="Times New Roman" w:hAnsi="Times New Roman" w:cs="Times New Roman"/>
                <w:sz w:val="20"/>
                <w:szCs w:val="20"/>
              </w:rPr>
            </w:pPr>
          </w:p>
        </w:tc>
        <w:tc>
          <w:tcPr>
            <w:tcW w:w="39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9" w:type="pct"/>
            <w:vMerge/>
          </w:tcPr>
          <w:p w:rsidR="00E553FC" w:rsidRPr="00B16F6A" w:rsidRDefault="00E553FC" w:rsidP="00486E76">
            <w:pPr>
              <w:spacing w:after="0"/>
              <w:jc w:val="both"/>
              <w:rPr>
                <w:rFonts w:ascii="Times New Roman" w:hAnsi="Times New Roman" w:cs="Times New Roman"/>
                <w:sz w:val="20"/>
                <w:szCs w:val="20"/>
              </w:rPr>
            </w:pPr>
          </w:p>
        </w:tc>
        <w:tc>
          <w:tcPr>
            <w:tcW w:w="3356"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4. Ответы на контрольные вопросы</w:t>
            </w:r>
          </w:p>
        </w:tc>
        <w:tc>
          <w:tcPr>
            <w:tcW w:w="392" w:type="pct"/>
          </w:tcPr>
          <w:p w:rsidR="00E553FC" w:rsidRPr="00B16F6A" w:rsidRDefault="00E553FC" w:rsidP="00486E76">
            <w:pPr>
              <w:spacing w:after="0"/>
              <w:jc w:val="both"/>
              <w:rPr>
                <w:rFonts w:ascii="Times New Roman" w:hAnsi="Times New Roman" w:cs="Times New Roman"/>
                <w:sz w:val="20"/>
                <w:szCs w:val="20"/>
              </w:rPr>
            </w:pPr>
          </w:p>
        </w:tc>
        <w:tc>
          <w:tcPr>
            <w:tcW w:w="39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9" w:type="pct"/>
            <w:vMerge w:val="restart"/>
            <w:vAlign w:val="center"/>
          </w:tcPr>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 xml:space="preserve">Тема 5. </w:t>
            </w:r>
          </w:p>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lastRenderedPageBreak/>
              <w:t>Влияние факторов внешней среды на микроорганизмы</w:t>
            </w:r>
          </w:p>
        </w:tc>
        <w:tc>
          <w:tcPr>
            <w:tcW w:w="3356"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lastRenderedPageBreak/>
              <w:t>Содержание учебного материала</w:t>
            </w:r>
          </w:p>
        </w:tc>
        <w:tc>
          <w:tcPr>
            <w:tcW w:w="392" w:type="pct"/>
            <w:vAlign w:val="center"/>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393"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E553FC" w:rsidRPr="00B16F6A" w:rsidTr="00B16F6A">
        <w:trPr>
          <w:jc w:val="center"/>
        </w:trPr>
        <w:tc>
          <w:tcPr>
            <w:tcW w:w="859" w:type="pct"/>
            <w:vMerge/>
            <w:vAlign w:val="center"/>
          </w:tcPr>
          <w:p w:rsidR="00E553FC" w:rsidRPr="00B16F6A" w:rsidRDefault="00E553FC" w:rsidP="00486E76">
            <w:pPr>
              <w:spacing w:after="0"/>
              <w:jc w:val="both"/>
              <w:rPr>
                <w:rFonts w:ascii="Times New Roman" w:hAnsi="Times New Roman" w:cs="Times New Roman"/>
                <w:b/>
                <w:bCs/>
                <w:sz w:val="20"/>
                <w:szCs w:val="20"/>
              </w:rPr>
            </w:pPr>
          </w:p>
        </w:tc>
        <w:tc>
          <w:tcPr>
            <w:tcW w:w="3356"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1. Абиотические факторы, влияющие на развитие микроорганизмов: температура, влажность, химический состав, реакция среды, окислительно-восстановительные условия среды, концентрация растворенных веществ в среде, лучистая энергия, ультразвук.</w:t>
            </w:r>
          </w:p>
        </w:tc>
        <w:tc>
          <w:tcPr>
            <w:tcW w:w="392" w:type="pct"/>
            <w:vAlign w:val="center"/>
          </w:tcPr>
          <w:p w:rsidR="00E553FC" w:rsidRPr="00B16F6A" w:rsidRDefault="00E553FC" w:rsidP="00486E76">
            <w:pPr>
              <w:spacing w:after="0"/>
              <w:jc w:val="both"/>
              <w:rPr>
                <w:rFonts w:ascii="Times New Roman" w:hAnsi="Times New Roman" w:cs="Times New Roman"/>
                <w:sz w:val="20"/>
                <w:szCs w:val="20"/>
              </w:rPr>
            </w:pPr>
          </w:p>
        </w:tc>
        <w:tc>
          <w:tcPr>
            <w:tcW w:w="393" w:type="pct"/>
            <w:vAlign w:val="center"/>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9" w:type="pct"/>
            <w:vMerge/>
            <w:vAlign w:val="center"/>
          </w:tcPr>
          <w:p w:rsidR="00E553FC" w:rsidRPr="00B16F6A" w:rsidRDefault="00E553FC" w:rsidP="00486E76">
            <w:pPr>
              <w:spacing w:after="0"/>
              <w:jc w:val="both"/>
              <w:rPr>
                <w:rFonts w:ascii="Times New Roman" w:hAnsi="Times New Roman" w:cs="Times New Roman"/>
                <w:b/>
                <w:bCs/>
                <w:sz w:val="20"/>
                <w:szCs w:val="20"/>
              </w:rPr>
            </w:pPr>
          </w:p>
        </w:tc>
        <w:tc>
          <w:tcPr>
            <w:tcW w:w="3356"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 Биотические факторы, регулирующие жизнедеятельность микроорганизмов: симбиоз, паразитизм, антагонизм. Использование человеком антибиотических веществ.</w:t>
            </w:r>
          </w:p>
        </w:tc>
        <w:tc>
          <w:tcPr>
            <w:tcW w:w="392" w:type="pct"/>
            <w:vAlign w:val="center"/>
          </w:tcPr>
          <w:p w:rsidR="00E553FC" w:rsidRPr="00B16F6A" w:rsidRDefault="00E553FC" w:rsidP="00486E76">
            <w:pPr>
              <w:spacing w:after="0"/>
              <w:jc w:val="both"/>
              <w:rPr>
                <w:rFonts w:ascii="Times New Roman" w:hAnsi="Times New Roman" w:cs="Times New Roman"/>
                <w:sz w:val="20"/>
                <w:szCs w:val="20"/>
              </w:rPr>
            </w:pPr>
          </w:p>
        </w:tc>
        <w:tc>
          <w:tcPr>
            <w:tcW w:w="393" w:type="pct"/>
            <w:vAlign w:val="center"/>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9" w:type="pct"/>
            <w:vMerge/>
            <w:vAlign w:val="center"/>
          </w:tcPr>
          <w:p w:rsidR="00E553FC" w:rsidRPr="00B16F6A" w:rsidRDefault="00E553FC" w:rsidP="00486E76">
            <w:pPr>
              <w:spacing w:after="0"/>
              <w:jc w:val="both"/>
              <w:rPr>
                <w:rFonts w:ascii="Times New Roman" w:hAnsi="Times New Roman" w:cs="Times New Roman"/>
                <w:b/>
                <w:bCs/>
                <w:sz w:val="20"/>
                <w:szCs w:val="20"/>
              </w:rPr>
            </w:pPr>
          </w:p>
        </w:tc>
        <w:tc>
          <w:tcPr>
            <w:tcW w:w="3356"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 Возможные пути регулирования жизнедеятельности микроорганизмов при хранении пищевых продуктов.</w:t>
            </w:r>
          </w:p>
        </w:tc>
        <w:tc>
          <w:tcPr>
            <w:tcW w:w="392" w:type="pct"/>
            <w:vAlign w:val="center"/>
          </w:tcPr>
          <w:p w:rsidR="00E553FC" w:rsidRPr="00B16F6A" w:rsidRDefault="00E553FC" w:rsidP="00486E76">
            <w:pPr>
              <w:spacing w:after="0"/>
              <w:jc w:val="both"/>
              <w:rPr>
                <w:rFonts w:ascii="Times New Roman" w:hAnsi="Times New Roman" w:cs="Times New Roman"/>
                <w:sz w:val="20"/>
                <w:szCs w:val="20"/>
              </w:rPr>
            </w:pPr>
          </w:p>
        </w:tc>
        <w:tc>
          <w:tcPr>
            <w:tcW w:w="393" w:type="pct"/>
            <w:vAlign w:val="center"/>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9" w:type="pct"/>
            <w:vMerge/>
            <w:vAlign w:val="center"/>
          </w:tcPr>
          <w:p w:rsidR="00E553FC" w:rsidRPr="00B16F6A" w:rsidRDefault="00E553FC" w:rsidP="00486E76">
            <w:pPr>
              <w:spacing w:after="0"/>
              <w:jc w:val="both"/>
              <w:rPr>
                <w:rFonts w:ascii="Times New Roman" w:hAnsi="Times New Roman" w:cs="Times New Roman"/>
                <w:b/>
                <w:bCs/>
                <w:sz w:val="20"/>
                <w:szCs w:val="20"/>
              </w:rPr>
            </w:pPr>
          </w:p>
        </w:tc>
        <w:tc>
          <w:tcPr>
            <w:tcW w:w="3356"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Семинарские занятия</w:t>
            </w:r>
          </w:p>
        </w:tc>
        <w:tc>
          <w:tcPr>
            <w:tcW w:w="392" w:type="pct"/>
          </w:tcPr>
          <w:p w:rsidR="00E553FC" w:rsidRPr="00B16F6A" w:rsidRDefault="00543171"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4</w:t>
            </w:r>
          </w:p>
        </w:tc>
        <w:tc>
          <w:tcPr>
            <w:tcW w:w="39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E553FC" w:rsidRPr="00B16F6A" w:rsidTr="00B16F6A">
        <w:trPr>
          <w:jc w:val="center"/>
        </w:trPr>
        <w:tc>
          <w:tcPr>
            <w:tcW w:w="859" w:type="pct"/>
            <w:vMerge/>
            <w:vAlign w:val="center"/>
          </w:tcPr>
          <w:p w:rsidR="00E553FC" w:rsidRPr="00B16F6A" w:rsidRDefault="00E553FC" w:rsidP="00486E76">
            <w:pPr>
              <w:spacing w:after="0"/>
              <w:jc w:val="both"/>
              <w:rPr>
                <w:rFonts w:ascii="Times New Roman" w:hAnsi="Times New Roman" w:cs="Times New Roman"/>
                <w:b/>
                <w:bCs/>
                <w:sz w:val="20"/>
                <w:szCs w:val="20"/>
              </w:rPr>
            </w:pPr>
          </w:p>
        </w:tc>
        <w:tc>
          <w:tcPr>
            <w:tcW w:w="3356"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Влияние факторов внешней среды на микроорганизмы</w:t>
            </w:r>
          </w:p>
        </w:tc>
        <w:tc>
          <w:tcPr>
            <w:tcW w:w="392" w:type="pct"/>
            <w:vAlign w:val="center"/>
          </w:tcPr>
          <w:p w:rsidR="00E553FC" w:rsidRPr="00B16F6A" w:rsidRDefault="00E553FC" w:rsidP="00486E76">
            <w:pPr>
              <w:spacing w:after="0"/>
              <w:jc w:val="both"/>
              <w:rPr>
                <w:rFonts w:ascii="Times New Roman" w:hAnsi="Times New Roman" w:cs="Times New Roman"/>
                <w:sz w:val="20"/>
                <w:szCs w:val="20"/>
              </w:rPr>
            </w:pPr>
          </w:p>
        </w:tc>
        <w:tc>
          <w:tcPr>
            <w:tcW w:w="393" w:type="pct"/>
            <w:vAlign w:val="center"/>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9" w:type="pct"/>
            <w:vMerge/>
            <w:vAlign w:val="center"/>
          </w:tcPr>
          <w:p w:rsidR="00E553FC" w:rsidRPr="00B16F6A" w:rsidRDefault="00E553FC" w:rsidP="00486E76">
            <w:pPr>
              <w:spacing w:after="0"/>
              <w:jc w:val="both"/>
              <w:rPr>
                <w:rFonts w:ascii="Times New Roman" w:hAnsi="Times New Roman" w:cs="Times New Roman"/>
                <w:b/>
                <w:bCs/>
                <w:sz w:val="20"/>
                <w:szCs w:val="20"/>
              </w:rPr>
            </w:pPr>
          </w:p>
        </w:tc>
        <w:tc>
          <w:tcPr>
            <w:tcW w:w="3356"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Самостоятельная работа студента</w:t>
            </w:r>
          </w:p>
        </w:tc>
        <w:tc>
          <w:tcPr>
            <w:tcW w:w="392" w:type="pct"/>
            <w:vAlign w:val="center"/>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4</w:t>
            </w:r>
          </w:p>
        </w:tc>
        <w:tc>
          <w:tcPr>
            <w:tcW w:w="393"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w:t>
            </w:r>
          </w:p>
        </w:tc>
      </w:tr>
      <w:tr w:rsidR="00E553FC" w:rsidRPr="00B16F6A" w:rsidTr="00B16F6A">
        <w:trPr>
          <w:jc w:val="center"/>
        </w:trPr>
        <w:tc>
          <w:tcPr>
            <w:tcW w:w="859" w:type="pct"/>
            <w:vMerge/>
            <w:vAlign w:val="center"/>
          </w:tcPr>
          <w:p w:rsidR="00E553FC" w:rsidRPr="00B16F6A" w:rsidRDefault="00E553FC" w:rsidP="00486E76">
            <w:pPr>
              <w:spacing w:after="0"/>
              <w:jc w:val="both"/>
              <w:rPr>
                <w:rFonts w:ascii="Times New Roman" w:hAnsi="Times New Roman" w:cs="Times New Roman"/>
                <w:b/>
                <w:bCs/>
                <w:sz w:val="20"/>
                <w:szCs w:val="20"/>
              </w:rPr>
            </w:pPr>
          </w:p>
        </w:tc>
        <w:tc>
          <w:tcPr>
            <w:tcW w:w="3356"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Выполнение задания по теме в  по вариантам (ответ в виде файла).</w:t>
            </w:r>
          </w:p>
        </w:tc>
        <w:tc>
          <w:tcPr>
            <w:tcW w:w="392" w:type="pct"/>
            <w:vAlign w:val="center"/>
          </w:tcPr>
          <w:p w:rsidR="00E553FC" w:rsidRPr="00B16F6A" w:rsidRDefault="00E553FC" w:rsidP="00486E76">
            <w:pPr>
              <w:spacing w:after="0"/>
              <w:jc w:val="both"/>
              <w:rPr>
                <w:rFonts w:ascii="Times New Roman" w:hAnsi="Times New Roman" w:cs="Times New Roman"/>
                <w:sz w:val="20"/>
                <w:szCs w:val="20"/>
              </w:rPr>
            </w:pPr>
          </w:p>
        </w:tc>
        <w:tc>
          <w:tcPr>
            <w:tcW w:w="393" w:type="pct"/>
            <w:vAlign w:val="center"/>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9" w:type="pct"/>
            <w:vMerge/>
            <w:vAlign w:val="center"/>
          </w:tcPr>
          <w:p w:rsidR="00E553FC" w:rsidRPr="00B16F6A" w:rsidRDefault="00E553FC" w:rsidP="00486E76">
            <w:pPr>
              <w:spacing w:after="0"/>
              <w:jc w:val="both"/>
              <w:rPr>
                <w:rFonts w:ascii="Times New Roman" w:hAnsi="Times New Roman" w:cs="Times New Roman"/>
                <w:b/>
                <w:bCs/>
                <w:sz w:val="20"/>
                <w:szCs w:val="20"/>
              </w:rPr>
            </w:pPr>
          </w:p>
        </w:tc>
        <w:tc>
          <w:tcPr>
            <w:tcW w:w="3356"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Выполнение тестирования по теме  5</w:t>
            </w:r>
          </w:p>
        </w:tc>
        <w:tc>
          <w:tcPr>
            <w:tcW w:w="392" w:type="pct"/>
            <w:vAlign w:val="center"/>
          </w:tcPr>
          <w:p w:rsidR="00E553FC" w:rsidRPr="00B16F6A" w:rsidRDefault="00E553FC" w:rsidP="00486E76">
            <w:pPr>
              <w:spacing w:after="0"/>
              <w:jc w:val="both"/>
              <w:rPr>
                <w:rFonts w:ascii="Times New Roman" w:hAnsi="Times New Roman" w:cs="Times New Roman"/>
                <w:sz w:val="20"/>
                <w:szCs w:val="20"/>
              </w:rPr>
            </w:pPr>
          </w:p>
        </w:tc>
        <w:tc>
          <w:tcPr>
            <w:tcW w:w="393" w:type="pct"/>
            <w:vAlign w:val="center"/>
          </w:tcPr>
          <w:p w:rsidR="00E553FC" w:rsidRPr="00B16F6A" w:rsidRDefault="00E553FC" w:rsidP="00486E76">
            <w:pPr>
              <w:spacing w:after="0"/>
              <w:jc w:val="both"/>
              <w:rPr>
                <w:rFonts w:ascii="Times New Roman" w:hAnsi="Times New Roman" w:cs="Times New Roman"/>
                <w:sz w:val="20"/>
                <w:szCs w:val="20"/>
              </w:rPr>
            </w:pPr>
          </w:p>
        </w:tc>
      </w:tr>
    </w:tbl>
    <w:p w:rsidR="00E553FC" w:rsidRPr="00B16F6A" w:rsidRDefault="00E553FC" w:rsidP="00486E76">
      <w:pPr>
        <w:spacing w:after="0"/>
        <w:jc w:val="both"/>
        <w:rPr>
          <w:rFonts w:ascii="Times New Roman" w:hAnsi="Times New Roman" w:cs="Times New Roman"/>
          <w:sz w:val="20"/>
          <w:szCs w:val="20"/>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9709"/>
        <w:gridCol w:w="1078"/>
        <w:gridCol w:w="1275"/>
      </w:tblGrid>
      <w:tr w:rsidR="00E553FC" w:rsidRPr="00B16F6A" w:rsidTr="00B16F6A">
        <w:trPr>
          <w:jc w:val="center"/>
        </w:trPr>
        <w:tc>
          <w:tcPr>
            <w:tcW w:w="836" w:type="pct"/>
          </w:tcPr>
          <w:p w:rsidR="00E553FC" w:rsidRPr="00B16F6A" w:rsidRDefault="00E553FC" w:rsidP="00486E76">
            <w:pPr>
              <w:spacing w:after="0"/>
              <w:jc w:val="both"/>
              <w:rPr>
                <w:rFonts w:ascii="Times New Roman" w:hAnsi="Times New Roman" w:cs="Times New Roman"/>
                <w:sz w:val="20"/>
                <w:szCs w:val="20"/>
              </w:rPr>
            </w:pPr>
          </w:p>
        </w:tc>
        <w:tc>
          <w:tcPr>
            <w:tcW w:w="3352"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Подготовка к семинарскому занятию, изучение дополнительной литературы</w:t>
            </w:r>
          </w:p>
        </w:tc>
        <w:tc>
          <w:tcPr>
            <w:tcW w:w="372" w:type="pct"/>
          </w:tcPr>
          <w:p w:rsidR="00E553FC" w:rsidRPr="00B16F6A" w:rsidRDefault="00E553FC" w:rsidP="00486E76">
            <w:pPr>
              <w:spacing w:after="0"/>
              <w:jc w:val="both"/>
              <w:rPr>
                <w:rFonts w:ascii="Times New Roman" w:hAnsi="Times New Roman" w:cs="Times New Roman"/>
                <w:sz w:val="20"/>
                <w:szCs w:val="20"/>
              </w:rPr>
            </w:pPr>
          </w:p>
        </w:tc>
        <w:tc>
          <w:tcPr>
            <w:tcW w:w="44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36" w:type="pct"/>
          </w:tcPr>
          <w:p w:rsidR="00E553FC" w:rsidRPr="00B16F6A" w:rsidRDefault="00E553FC" w:rsidP="00486E76">
            <w:pPr>
              <w:spacing w:after="0"/>
              <w:jc w:val="both"/>
              <w:rPr>
                <w:rFonts w:ascii="Times New Roman" w:hAnsi="Times New Roman" w:cs="Times New Roman"/>
                <w:sz w:val="20"/>
                <w:szCs w:val="20"/>
              </w:rPr>
            </w:pPr>
          </w:p>
        </w:tc>
        <w:tc>
          <w:tcPr>
            <w:tcW w:w="3352"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Ответы на контрольные вопросы</w:t>
            </w:r>
          </w:p>
        </w:tc>
        <w:tc>
          <w:tcPr>
            <w:tcW w:w="372" w:type="pct"/>
          </w:tcPr>
          <w:p w:rsidR="00E553FC" w:rsidRPr="00B16F6A" w:rsidRDefault="00E553FC" w:rsidP="00486E76">
            <w:pPr>
              <w:spacing w:after="0"/>
              <w:jc w:val="both"/>
              <w:rPr>
                <w:rFonts w:ascii="Times New Roman" w:hAnsi="Times New Roman" w:cs="Times New Roman"/>
                <w:sz w:val="20"/>
                <w:szCs w:val="20"/>
              </w:rPr>
            </w:pPr>
          </w:p>
        </w:tc>
        <w:tc>
          <w:tcPr>
            <w:tcW w:w="44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36" w:type="pct"/>
            <w:vMerge w:val="restart"/>
            <w:vAlign w:val="center"/>
          </w:tcPr>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Тема 6. Микробиология важнейших пищевых продуктов</w:t>
            </w:r>
          </w:p>
        </w:tc>
        <w:tc>
          <w:tcPr>
            <w:tcW w:w="3352" w:type="pct"/>
            <w:vAlign w:val="center"/>
          </w:tcPr>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Содержание учебного материала</w:t>
            </w:r>
          </w:p>
        </w:tc>
        <w:tc>
          <w:tcPr>
            <w:tcW w:w="372" w:type="pct"/>
            <w:vAlign w:val="center"/>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4</w:t>
            </w:r>
          </w:p>
        </w:tc>
        <w:tc>
          <w:tcPr>
            <w:tcW w:w="441"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E553FC" w:rsidRPr="00B16F6A" w:rsidTr="00B16F6A">
        <w:trPr>
          <w:jc w:val="center"/>
        </w:trPr>
        <w:tc>
          <w:tcPr>
            <w:tcW w:w="836" w:type="pct"/>
            <w:vMerge/>
          </w:tcPr>
          <w:p w:rsidR="00E553FC" w:rsidRPr="00B16F6A" w:rsidRDefault="00E553FC" w:rsidP="00486E76">
            <w:pPr>
              <w:spacing w:after="0"/>
              <w:jc w:val="both"/>
              <w:rPr>
                <w:rFonts w:ascii="Times New Roman" w:hAnsi="Times New Roman" w:cs="Times New Roman"/>
                <w:sz w:val="20"/>
                <w:szCs w:val="20"/>
              </w:rPr>
            </w:pPr>
          </w:p>
        </w:tc>
        <w:tc>
          <w:tcPr>
            <w:tcW w:w="3352"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1. Микробиология плодов и овощей. Болезни плодов и овощей, возбудители их вызывающие. Мероприятия, направленные на повышение сохранности плодов и овощей и предотвращение их порчи.</w:t>
            </w:r>
          </w:p>
        </w:tc>
        <w:tc>
          <w:tcPr>
            <w:tcW w:w="372" w:type="pct"/>
          </w:tcPr>
          <w:p w:rsidR="00E553FC" w:rsidRPr="00B16F6A" w:rsidRDefault="00E553FC" w:rsidP="00486E76">
            <w:pPr>
              <w:spacing w:after="0"/>
              <w:jc w:val="both"/>
              <w:rPr>
                <w:rFonts w:ascii="Times New Roman" w:hAnsi="Times New Roman" w:cs="Times New Roman"/>
                <w:sz w:val="20"/>
                <w:szCs w:val="20"/>
              </w:rPr>
            </w:pPr>
          </w:p>
        </w:tc>
        <w:tc>
          <w:tcPr>
            <w:tcW w:w="44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36" w:type="pct"/>
            <w:vMerge/>
          </w:tcPr>
          <w:p w:rsidR="00E553FC" w:rsidRPr="00B16F6A" w:rsidRDefault="00E553FC" w:rsidP="00486E76">
            <w:pPr>
              <w:spacing w:after="0"/>
              <w:jc w:val="both"/>
              <w:rPr>
                <w:rFonts w:ascii="Times New Roman" w:hAnsi="Times New Roman" w:cs="Times New Roman"/>
                <w:sz w:val="20"/>
                <w:szCs w:val="20"/>
              </w:rPr>
            </w:pPr>
          </w:p>
        </w:tc>
        <w:tc>
          <w:tcPr>
            <w:tcW w:w="3352" w:type="pct"/>
          </w:tcPr>
          <w:p w:rsidR="00E553FC" w:rsidRPr="00B16F6A" w:rsidRDefault="00E553FC" w:rsidP="00486E76">
            <w:pPr>
              <w:spacing w:after="0" w:line="240" w:lineRule="auto"/>
              <w:jc w:val="both"/>
              <w:rPr>
                <w:rFonts w:ascii="Times New Roman" w:hAnsi="Times New Roman" w:cs="Times New Roman"/>
                <w:sz w:val="20"/>
                <w:szCs w:val="20"/>
              </w:rPr>
            </w:pPr>
            <w:r w:rsidRPr="00B16F6A">
              <w:rPr>
                <w:rFonts w:ascii="Times New Roman" w:hAnsi="Times New Roman" w:cs="Times New Roman"/>
                <w:sz w:val="20"/>
                <w:szCs w:val="20"/>
              </w:rPr>
              <w:t>2. Микробиология молока и молочных продуктов. Полезные микроорганизмы, использующиеся в производстве кисломолочных продуктов, сыра. Микробы, вызывающие порчу молочных товаров. Условия, обеспечивающие стойкость молочных продуктов к микробной порче.</w:t>
            </w:r>
          </w:p>
        </w:tc>
        <w:tc>
          <w:tcPr>
            <w:tcW w:w="372" w:type="pct"/>
          </w:tcPr>
          <w:p w:rsidR="00E553FC" w:rsidRPr="00B16F6A" w:rsidRDefault="00E553FC" w:rsidP="00486E76">
            <w:pPr>
              <w:spacing w:after="0"/>
              <w:jc w:val="both"/>
              <w:rPr>
                <w:rFonts w:ascii="Times New Roman" w:hAnsi="Times New Roman" w:cs="Times New Roman"/>
                <w:sz w:val="20"/>
                <w:szCs w:val="20"/>
              </w:rPr>
            </w:pPr>
          </w:p>
        </w:tc>
        <w:tc>
          <w:tcPr>
            <w:tcW w:w="44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36" w:type="pct"/>
            <w:vMerge/>
          </w:tcPr>
          <w:p w:rsidR="00E553FC" w:rsidRPr="00B16F6A" w:rsidRDefault="00E553FC" w:rsidP="00486E76">
            <w:pPr>
              <w:spacing w:after="0"/>
              <w:jc w:val="both"/>
              <w:rPr>
                <w:rFonts w:ascii="Times New Roman" w:hAnsi="Times New Roman" w:cs="Times New Roman"/>
                <w:sz w:val="20"/>
                <w:szCs w:val="20"/>
              </w:rPr>
            </w:pPr>
          </w:p>
        </w:tc>
        <w:tc>
          <w:tcPr>
            <w:tcW w:w="3352" w:type="pct"/>
          </w:tcPr>
          <w:p w:rsidR="00E553FC" w:rsidRPr="00B16F6A" w:rsidRDefault="00E553FC" w:rsidP="00486E76">
            <w:pPr>
              <w:spacing w:after="0" w:line="240" w:lineRule="auto"/>
              <w:jc w:val="both"/>
              <w:rPr>
                <w:rFonts w:ascii="Times New Roman" w:hAnsi="Times New Roman" w:cs="Times New Roman"/>
                <w:sz w:val="20"/>
                <w:szCs w:val="20"/>
              </w:rPr>
            </w:pPr>
            <w:r w:rsidRPr="00B16F6A">
              <w:rPr>
                <w:rFonts w:ascii="Times New Roman" w:hAnsi="Times New Roman" w:cs="Times New Roman"/>
                <w:sz w:val="20"/>
                <w:szCs w:val="20"/>
              </w:rPr>
              <w:t>3. Микробиология мяса и колбасных изделий. Состав микрофлоры мяса, мясных полуфабрикатов и колбасных изделий. Виды порчи мясных продуктов. Мероприятия, направленные на повышение срока хранения мясных изделий и предотвращение их порчи.</w:t>
            </w:r>
          </w:p>
        </w:tc>
        <w:tc>
          <w:tcPr>
            <w:tcW w:w="372" w:type="pct"/>
          </w:tcPr>
          <w:p w:rsidR="00E553FC" w:rsidRPr="00B16F6A" w:rsidRDefault="00E553FC" w:rsidP="00486E76">
            <w:pPr>
              <w:spacing w:after="0"/>
              <w:jc w:val="both"/>
              <w:rPr>
                <w:rFonts w:ascii="Times New Roman" w:hAnsi="Times New Roman" w:cs="Times New Roman"/>
                <w:sz w:val="20"/>
                <w:szCs w:val="20"/>
              </w:rPr>
            </w:pPr>
          </w:p>
        </w:tc>
        <w:tc>
          <w:tcPr>
            <w:tcW w:w="44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36" w:type="pct"/>
            <w:vMerge/>
          </w:tcPr>
          <w:p w:rsidR="00E553FC" w:rsidRPr="00B16F6A" w:rsidRDefault="00E553FC" w:rsidP="00486E76">
            <w:pPr>
              <w:spacing w:after="0"/>
              <w:jc w:val="both"/>
              <w:rPr>
                <w:rFonts w:ascii="Times New Roman" w:hAnsi="Times New Roman" w:cs="Times New Roman"/>
                <w:sz w:val="20"/>
                <w:szCs w:val="20"/>
              </w:rPr>
            </w:pPr>
          </w:p>
        </w:tc>
        <w:tc>
          <w:tcPr>
            <w:tcW w:w="3352"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4. Микробиология рыбы и рыбопродуктов. Состав микрофлоры рыбы. Виды порчи. Способы хранения рыбы: охлаждение, замораживание, посол, копчение, сушка, вяление.</w:t>
            </w:r>
          </w:p>
        </w:tc>
        <w:tc>
          <w:tcPr>
            <w:tcW w:w="372" w:type="pct"/>
          </w:tcPr>
          <w:p w:rsidR="00E553FC" w:rsidRPr="00B16F6A" w:rsidRDefault="00E553FC" w:rsidP="00486E76">
            <w:pPr>
              <w:spacing w:after="0"/>
              <w:jc w:val="both"/>
              <w:rPr>
                <w:rFonts w:ascii="Times New Roman" w:hAnsi="Times New Roman" w:cs="Times New Roman"/>
                <w:sz w:val="20"/>
                <w:szCs w:val="20"/>
              </w:rPr>
            </w:pPr>
          </w:p>
        </w:tc>
        <w:tc>
          <w:tcPr>
            <w:tcW w:w="44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36" w:type="pct"/>
            <w:vMerge/>
          </w:tcPr>
          <w:p w:rsidR="00E553FC" w:rsidRPr="00B16F6A" w:rsidRDefault="00E553FC" w:rsidP="00486E76">
            <w:pPr>
              <w:spacing w:after="0"/>
              <w:jc w:val="both"/>
              <w:rPr>
                <w:rFonts w:ascii="Times New Roman" w:hAnsi="Times New Roman" w:cs="Times New Roman"/>
                <w:sz w:val="20"/>
                <w:szCs w:val="20"/>
              </w:rPr>
            </w:pPr>
          </w:p>
        </w:tc>
        <w:tc>
          <w:tcPr>
            <w:tcW w:w="3352"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5. Микробиология яиц и яичных продуктов. Микрофлора яиц. Дефекты яиц, вызываемые микроорганизмами. Способы повышения сохранности яиц и яичных продуктов.</w:t>
            </w:r>
          </w:p>
        </w:tc>
        <w:tc>
          <w:tcPr>
            <w:tcW w:w="372" w:type="pct"/>
          </w:tcPr>
          <w:p w:rsidR="00E553FC" w:rsidRPr="00B16F6A" w:rsidRDefault="00E553FC" w:rsidP="00486E76">
            <w:pPr>
              <w:spacing w:after="0"/>
              <w:jc w:val="both"/>
              <w:rPr>
                <w:rFonts w:ascii="Times New Roman" w:hAnsi="Times New Roman" w:cs="Times New Roman"/>
                <w:sz w:val="20"/>
                <w:szCs w:val="20"/>
              </w:rPr>
            </w:pPr>
          </w:p>
        </w:tc>
        <w:tc>
          <w:tcPr>
            <w:tcW w:w="44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36" w:type="pct"/>
            <w:vMerge/>
          </w:tcPr>
          <w:p w:rsidR="00E553FC" w:rsidRPr="00B16F6A" w:rsidRDefault="00E553FC" w:rsidP="00486E76">
            <w:pPr>
              <w:spacing w:after="0"/>
              <w:jc w:val="both"/>
              <w:rPr>
                <w:rFonts w:ascii="Times New Roman" w:hAnsi="Times New Roman" w:cs="Times New Roman"/>
                <w:sz w:val="20"/>
                <w:szCs w:val="20"/>
              </w:rPr>
            </w:pPr>
          </w:p>
        </w:tc>
        <w:tc>
          <w:tcPr>
            <w:tcW w:w="3352"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6. Микробиология кондитерских товаров. Состав микрофлоры кондитерских изделий. Условия хранения кондитерских товаров</w:t>
            </w:r>
          </w:p>
        </w:tc>
        <w:tc>
          <w:tcPr>
            <w:tcW w:w="372" w:type="pct"/>
          </w:tcPr>
          <w:p w:rsidR="00E553FC" w:rsidRPr="00B16F6A" w:rsidRDefault="00E553FC" w:rsidP="00486E76">
            <w:pPr>
              <w:spacing w:after="0"/>
              <w:jc w:val="both"/>
              <w:rPr>
                <w:rFonts w:ascii="Times New Roman" w:hAnsi="Times New Roman" w:cs="Times New Roman"/>
                <w:sz w:val="20"/>
                <w:szCs w:val="20"/>
              </w:rPr>
            </w:pPr>
          </w:p>
        </w:tc>
        <w:tc>
          <w:tcPr>
            <w:tcW w:w="44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36" w:type="pct"/>
            <w:vMerge/>
          </w:tcPr>
          <w:p w:rsidR="00E553FC" w:rsidRPr="00B16F6A" w:rsidRDefault="00E553FC" w:rsidP="00486E76">
            <w:pPr>
              <w:spacing w:after="0"/>
              <w:jc w:val="both"/>
              <w:rPr>
                <w:rFonts w:ascii="Times New Roman" w:hAnsi="Times New Roman" w:cs="Times New Roman"/>
                <w:sz w:val="20"/>
                <w:szCs w:val="20"/>
              </w:rPr>
            </w:pPr>
          </w:p>
        </w:tc>
        <w:tc>
          <w:tcPr>
            <w:tcW w:w="3352" w:type="pct"/>
          </w:tcPr>
          <w:p w:rsidR="00E553FC" w:rsidRPr="00B16F6A" w:rsidRDefault="00E553FC" w:rsidP="00486E76">
            <w:pPr>
              <w:spacing w:after="0" w:line="240" w:lineRule="auto"/>
              <w:jc w:val="both"/>
              <w:rPr>
                <w:rFonts w:ascii="Times New Roman" w:hAnsi="Times New Roman" w:cs="Times New Roman"/>
                <w:sz w:val="20"/>
                <w:szCs w:val="20"/>
              </w:rPr>
            </w:pPr>
            <w:r w:rsidRPr="00B16F6A">
              <w:rPr>
                <w:rFonts w:ascii="Times New Roman" w:hAnsi="Times New Roman" w:cs="Times New Roman"/>
                <w:sz w:val="20"/>
                <w:szCs w:val="20"/>
              </w:rPr>
              <w:t>7. Микробиология крупы, муки макаронных изделий и хлеба. Видовой состав микрофлоры зерномучных товаров. Виды порчи крупы, муки, дефекты макаронных изделий, болезни хлеба. Мероприятия, повышающие сохранность зерномучных продуктов.</w:t>
            </w:r>
          </w:p>
        </w:tc>
        <w:tc>
          <w:tcPr>
            <w:tcW w:w="372" w:type="pct"/>
          </w:tcPr>
          <w:p w:rsidR="00E553FC" w:rsidRPr="00B16F6A" w:rsidRDefault="00E553FC" w:rsidP="00486E76">
            <w:pPr>
              <w:spacing w:after="0"/>
              <w:jc w:val="both"/>
              <w:rPr>
                <w:rFonts w:ascii="Times New Roman" w:hAnsi="Times New Roman" w:cs="Times New Roman"/>
                <w:sz w:val="20"/>
                <w:szCs w:val="20"/>
              </w:rPr>
            </w:pPr>
          </w:p>
        </w:tc>
        <w:tc>
          <w:tcPr>
            <w:tcW w:w="44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36" w:type="pct"/>
            <w:vMerge/>
          </w:tcPr>
          <w:p w:rsidR="00E553FC" w:rsidRPr="00B16F6A" w:rsidRDefault="00E553FC" w:rsidP="00486E76">
            <w:pPr>
              <w:spacing w:after="0"/>
              <w:jc w:val="both"/>
              <w:rPr>
                <w:rFonts w:ascii="Times New Roman" w:hAnsi="Times New Roman" w:cs="Times New Roman"/>
                <w:sz w:val="20"/>
                <w:szCs w:val="20"/>
              </w:rPr>
            </w:pPr>
          </w:p>
        </w:tc>
        <w:tc>
          <w:tcPr>
            <w:tcW w:w="3352"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8. Микробиология вкусовых товаров. Микрофлора вкусовых товаров. Виды их порчи. Условия, обеспечивающие стойкость вкусовых продуктов к микробной порче.</w:t>
            </w:r>
          </w:p>
        </w:tc>
        <w:tc>
          <w:tcPr>
            <w:tcW w:w="372" w:type="pct"/>
          </w:tcPr>
          <w:p w:rsidR="00E553FC" w:rsidRPr="00B16F6A" w:rsidRDefault="00E553FC" w:rsidP="00486E76">
            <w:pPr>
              <w:spacing w:after="0"/>
              <w:jc w:val="both"/>
              <w:rPr>
                <w:rFonts w:ascii="Times New Roman" w:hAnsi="Times New Roman" w:cs="Times New Roman"/>
                <w:sz w:val="20"/>
                <w:szCs w:val="20"/>
              </w:rPr>
            </w:pPr>
          </w:p>
        </w:tc>
        <w:tc>
          <w:tcPr>
            <w:tcW w:w="441" w:type="pct"/>
          </w:tcPr>
          <w:p w:rsidR="00E553FC" w:rsidRPr="00B16F6A" w:rsidRDefault="00E553FC" w:rsidP="00486E76">
            <w:pPr>
              <w:spacing w:after="0"/>
              <w:jc w:val="both"/>
              <w:rPr>
                <w:rFonts w:ascii="Times New Roman" w:hAnsi="Times New Roman" w:cs="Times New Roman"/>
                <w:sz w:val="20"/>
                <w:szCs w:val="20"/>
              </w:rPr>
            </w:pPr>
          </w:p>
        </w:tc>
      </w:tr>
    </w:tbl>
    <w:p w:rsidR="00E553FC" w:rsidRPr="00B16F6A" w:rsidRDefault="00E553FC" w:rsidP="00486E76">
      <w:pPr>
        <w:spacing w:after="0"/>
        <w:jc w:val="both"/>
        <w:rPr>
          <w:rFonts w:ascii="Times New Roman" w:hAnsi="Times New Roman" w:cs="Times New Roman"/>
          <w:sz w:val="20"/>
          <w:szCs w:val="20"/>
        </w:rPr>
      </w:pP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9580"/>
        <w:gridCol w:w="1057"/>
        <w:gridCol w:w="1292"/>
      </w:tblGrid>
      <w:tr w:rsidR="00E553FC" w:rsidRPr="00B16F6A">
        <w:trPr>
          <w:jc w:val="center"/>
        </w:trPr>
        <w:tc>
          <w:tcPr>
            <w:tcW w:w="837" w:type="pct"/>
            <w:vMerge w:val="restart"/>
          </w:tcPr>
          <w:p w:rsidR="00E553FC" w:rsidRPr="00B16F6A" w:rsidRDefault="00E553FC" w:rsidP="00486E76">
            <w:pPr>
              <w:spacing w:after="0"/>
              <w:jc w:val="both"/>
              <w:rPr>
                <w:rFonts w:ascii="Times New Roman" w:hAnsi="Times New Roman" w:cs="Times New Roman"/>
                <w:sz w:val="20"/>
                <w:szCs w:val="20"/>
              </w:rPr>
            </w:pPr>
          </w:p>
        </w:tc>
        <w:tc>
          <w:tcPr>
            <w:tcW w:w="334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9. Микробиология консервов. Микрофлора консервов. Виды микробной порчи консервов.</w:t>
            </w:r>
          </w:p>
        </w:tc>
        <w:tc>
          <w:tcPr>
            <w:tcW w:w="369" w:type="pct"/>
          </w:tcPr>
          <w:p w:rsidR="00E553FC" w:rsidRPr="00B16F6A" w:rsidRDefault="00E553FC" w:rsidP="00486E76">
            <w:pPr>
              <w:spacing w:after="0"/>
              <w:jc w:val="both"/>
              <w:rPr>
                <w:rFonts w:ascii="Times New Roman" w:hAnsi="Times New Roman" w:cs="Times New Roman"/>
                <w:sz w:val="20"/>
                <w:szCs w:val="20"/>
              </w:rPr>
            </w:pPr>
          </w:p>
        </w:tc>
        <w:tc>
          <w:tcPr>
            <w:tcW w:w="45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37" w:type="pct"/>
            <w:vMerge/>
          </w:tcPr>
          <w:p w:rsidR="00E553FC" w:rsidRPr="00B16F6A" w:rsidRDefault="00E553FC" w:rsidP="00486E76">
            <w:pPr>
              <w:spacing w:after="0"/>
              <w:jc w:val="both"/>
              <w:rPr>
                <w:rFonts w:ascii="Times New Roman" w:hAnsi="Times New Roman" w:cs="Times New Roman"/>
                <w:sz w:val="20"/>
                <w:szCs w:val="20"/>
              </w:rPr>
            </w:pPr>
          </w:p>
        </w:tc>
        <w:tc>
          <w:tcPr>
            <w:tcW w:w="334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Семинарские занятия</w:t>
            </w:r>
          </w:p>
        </w:tc>
        <w:tc>
          <w:tcPr>
            <w:tcW w:w="369" w:type="pct"/>
          </w:tcPr>
          <w:p w:rsidR="00E553FC" w:rsidRPr="00B16F6A" w:rsidRDefault="00543171"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4</w:t>
            </w:r>
          </w:p>
        </w:tc>
        <w:tc>
          <w:tcPr>
            <w:tcW w:w="451"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E553FC" w:rsidRPr="00B16F6A">
        <w:trPr>
          <w:jc w:val="center"/>
        </w:trPr>
        <w:tc>
          <w:tcPr>
            <w:tcW w:w="837" w:type="pct"/>
            <w:vMerge/>
          </w:tcPr>
          <w:p w:rsidR="00E553FC" w:rsidRPr="00B16F6A" w:rsidRDefault="00E553FC" w:rsidP="00486E76">
            <w:pPr>
              <w:spacing w:after="0"/>
              <w:jc w:val="both"/>
              <w:rPr>
                <w:rFonts w:ascii="Times New Roman" w:hAnsi="Times New Roman" w:cs="Times New Roman"/>
                <w:sz w:val="20"/>
                <w:szCs w:val="20"/>
              </w:rPr>
            </w:pPr>
          </w:p>
        </w:tc>
        <w:tc>
          <w:tcPr>
            <w:tcW w:w="334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Микробиология важнейших пищевых продуктов</w:t>
            </w:r>
          </w:p>
        </w:tc>
        <w:tc>
          <w:tcPr>
            <w:tcW w:w="369" w:type="pct"/>
          </w:tcPr>
          <w:p w:rsidR="00E553FC" w:rsidRPr="00B16F6A" w:rsidRDefault="00E553FC" w:rsidP="00486E76">
            <w:pPr>
              <w:spacing w:after="0"/>
              <w:jc w:val="both"/>
              <w:rPr>
                <w:rFonts w:ascii="Times New Roman" w:hAnsi="Times New Roman" w:cs="Times New Roman"/>
                <w:sz w:val="20"/>
                <w:szCs w:val="20"/>
              </w:rPr>
            </w:pPr>
          </w:p>
        </w:tc>
        <w:tc>
          <w:tcPr>
            <w:tcW w:w="451" w:type="pct"/>
          </w:tcPr>
          <w:p w:rsidR="00E553FC" w:rsidRPr="00B16F6A" w:rsidRDefault="00E553FC" w:rsidP="00486E76">
            <w:pPr>
              <w:spacing w:after="0"/>
              <w:jc w:val="both"/>
              <w:rPr>
                <w:rFonts w:ascii="Times New Roman" w:hAnsi="Times New Roman" w:cs="Times New Roman"/>
                <w:sz w:val="20"/>
                <w:szCs w:val="20"/>
              </w:rPr>
            </w:pPr>
          </w:p>
        </w:tc>
      </w:tr>
      <w:tr w:rsidR="00FE4A87" w:rsidRPr="00B16F6A">
        <w:trPr>
          <w:jc w:val="center"/>
        </w:trPr>
        <w:tc>
          <w:tcPr>
            <w:tcW w:w="837" w:type="pct"/>
            <w:vMerge/>
          </w:tcPr>
          <w:p w:rsidR="00FE4A87" w:rsidRPr="00B16F6A" w:rsidRDefault="00FE4A87" w:rsidP="00486E76">
            <w:pPr>
              <w:spacing w:after="0"/>
              <w:jc w:val="both"/>
              <w:rPr>
                <w:rFonts w:ascii="Times New Roman" w:hAnsi="Times New Roman" w:cs="Times New Roman"/>
                <w:sz w:val="20"/>
                <w:szCs w:val="20"/>
              </w:rPr>
            </w:pPr>
          </w:p>
        </w:tc>
        <w:tc>
          <w:tcPr>
            <w:tcW w:w="3343" w:type="pct"/>
          </w:tcPr>
          <w:p w:rsidR="00FE4A87" w:rsidRPr="00B16F6A" w:rsidRDefault="00FE4A87"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Консультация</w:t>
            </w:r>
          </w:p>
        </w:tc>
        <w:tc>
          <w:tcPr>
            <w:tcW w:w="369" w:type="pct"/>
          </w:tcPr>
          <w:p w:rsidR="00FE4A87" w:rsidRPr="00B16F6A" w:rsidRDefault="00FE4A87"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451" w:type="pct"/>
          </w:tcPr>
          <w:p w:rsidR="00FE4A87" w:rsidRPr="00B16F6A" w:rsidRDefault="00FE4A87" w:rsidP="00486E76">
            <w:pPr>
              <w:spacing w:after="0"/>
              <w:jc w:val="both"/>
              <w:rPr>
                <w:rFonts w:ascii="Times New Roman" w:hAnsi="Times New Roman" w:cs="Times New Roman"/>
                <w:sz w:val="20"/>
                <w:szCs w:val="20"/>
              </w:rPr>
            </w:pPr>
          </w:p>
        </w:tc>
      </w:tr>
      <w:tr w:rsidR="00E553FC" w:rsidRPr="00B16F6A">
        <w:trPr>
          <w:jc w:val="center"/>
        </w:trPr>
        <w:tc>
          <w:tcPr>
            <w:tcW w:w="837" w:type="pct"/>
            <w:vMerge/>
          </w:tcPr>
          <w:p w:rsidR="00E553FC" w:rsidRPr="00B16F6A" w:rsidRDefault="00E553FC" w:rsidP="00486E76">
            <w:pPr>
              <w:spacing w:after="0"/>
              <w:jc w:val="both"/>
              <w:rPr>
                <w:rFonts w:ascii="Times New Roman" w:hAnsi="Times New Roman" w:cs="Times New Roman"/>
                <w:sz w:val="20"/>
                <w:szCs w:val="20"/>
              </w:rPr>
            </w:pPr>
          </w:p>
        </w:tc>
        <w:tc>
          <w:tcPr>
            <w:tcW w:w="3343"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Самостоятельная работа студента</w:t>
            </w:r>
          </w:p>
        </w:tc>
        <w:tc>
          <w:tcPr>
            <w:tcW w:w="369" w:type="pct"/>
            <w:vAlign w:val="center"/>
          </w:tcPr>
          <w:p w:rsidR="00E553FC" w:rsidRPr="00B16F6A" w:rsidRDefault="008B4A54"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451"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w:t>
            </w:r>
          </w:p>
        </w:tc>
      </w:tr>
      <w:tr w:rsidR="00E553FC" w:rsidRPr="00B16F6A">
        <w:trPr>
          <w:jc w:val="center"/>
        </w:trPr>
        <w:tc>
          <w:tcPr>
            <w:tcW w:w="837" w:type="pct"/>
            <w:vMerge/>
          </w:tcPr>
          <w:p w:rsidR="00E553FC" w:rsidRPr="00B16F6A" w:rsidRDefault="00E553FC" w:rsidP="00486E76">
            <w:pPr>
              <w:spacing w:after="0"/>
              <w:jc w:val="both"/>
              <w:rPr>
                <w:rFonts w:ascii="Times New Roman" w:hAnsi="Times New Roman" w:cs="Times New Roman"/>
                <w:sz w:val="20"/>
                <w:szCs w:val="20"/>
              </w:rPr>
            </w:pPr>
          </w:p>
        </w:tc>
        <w:tc>
          <w:tcPr>
            <w:tcW w:w="3343" w:type="pct"/>
          </w:tcPr>
          <w:p w:rsidR="00E553FC" w:rsidRPr="00B16F6A" w:rsidRDefault="0066081D"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1. Выполнение задания по теме </w:t>
            </w:r>
            <w:r w:rsidR="00E553FC" w:rsidRPr="00B16F6A">
              <w:rPr>
                <w:rFonts w:ascii="Times New Roman" w:hAnsi="Times New Roman" w:cs="Times New Roman"/>
                <w:sz w:val="20"/>
                <w:szCs w:val="20"/>
              </w:rPr>
              <w:t xml:space="preserve"> </w:t>
            </w:r>
            <w:r w:rsidRPr="00B16F6A">
              <w:rPr>
                <w:rFonts w:ascii="Times New Roman" w:hAnsi="Times New Roman" w:cs="Times New Roman"/>
                <w:sz w:val="20"/>
                <w:szCs w:val="20"/>
              </w:rPr>
              <w:t xml:space="preserve">по вариантам </w:t>
            </w:r>
            <w:r w:rsidR="00E553FC" w:rsidRPr="00B16F6A">
              <w:rPr>
                <w:rFonts w:ascii="Times New Roman" w:hAnsi="Times New Roman" w:cs="Times New Roman"/>
                <w:sz w:val="20"/>
                <w:szCs w:val="20"/>
              </w:rPr>
              <w:t>.</w:t>
            </w:r>
          </w:p>
        </w:tc>
        <w:tc>
          <w:tcPr>
            <w:tcW w:w="369" w:type="pct"/>
          </w:tcPr>
          <w:p w:rsidR="00E553FC" w:rsidRPr="00B16F6A" w:rsidRDefault="00E553FC" w:rsidP="00486E76">
            <w:pPr>
              <w:spacing w:after="0"/>
              <w:jc w:val="both"/>
              <w:rPr>
                <w:rFonts w:ascii="Times New Roman" w:hAnsi="Times New Roman" w:cs="Times New Roman"/>
                <w:sz w:val="20"/>
                <w:szCs w:val="20"/>
              </w:rPr>
            </w:pPr>
          </w:p>
        </w:tc>
        <w:tc>
          <w:tcPr>
            <w:tcW w:w="45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37" w:type="pct"/>
            <w:vMerge/>
          </w:tcPr>
          <w:p w:rsidR="00E553FC" w:rsidRPr="00B16F6A" w:rsidRDefault="00E553FC" w:rsidP="00486E76">
            <w:pPr>
              <w:spacing w:after="0"/>
              <w:jc w:val="both"/>
              <w:rPr>
                <w:rFonts w:ascii="Times New Roman" w:hAnsi="Times New Roman" w:cs="Times New Roman"/>
                <w:sz w:val="20"/>
                <w:szCs w:val="20"/>
              </w:rPr>
            </w:pPr>
          </w:p>
        </w:tc>
        <w:tc>
          <w:tcPr>
            <w:tcW w:w="334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2. Выполнение тестирования по теме </w:t>
            </w:r>
          </w:p>
        </w:tc>
        <w:tc>
          <w:tcPr>
            <w:tcW w:w="369" w:type="pct"/>
          </w:tcPr>
          <w:p w:rsidR="00E553FC" w:rsidRPr="00B16F6A" w:rsidRDefault="00E553FC" w:rsidP="00486E76">
            <w:pPr>
              <w:spacing w:after="0"/>
              <w:jc w:val="both"/>
              <w:rPr>
                <w:rFonts w:ascii="Times New Roman" w:hAnsi="Times New Roman" w:cs="Times New Roman"/>
                <w:sz w:val="20"/>
                <w:szCs w:val="20"/>
              </w:rPr>
            </w:pPr>
          </w:p>
        </w:tc>
        <w:tc>
          <w:tcPr>
            <w:tcW w:w="45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37" w:type="pct"/>
            <w:vMerge/>
          </w:tcPr>
          <w:p w:rsidR="00E553FC" w:rsidRPr="00B16F6A" w:rsidRDefault="00E553FC" w:rsidP="00486E76">
            <w:pPr>
              <w:spacing w:after="0"/>
              <w:jc w:val="both"/>
              <w:rPr>
                <w:rFonts w:ascii="Times New Roman" w:hAnsi="Times New Roman" w:cs="Times New Roman"/>
                <w:sz w:val="20"/>
                <w:szCs w:val="20"/>
              </w:rPr>
            </w:pPr>
          </w:p>
        </w:tc>
        <w:tc>
          <w:tcPr>
            <w:tcW w:w="334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 Подготовка к семинарскому занятию, изучение дополнительной литературы</w:t>
            </w:r>
          </w:p>
        </w:tc>
        <w:tc>
          <w:tcPr>
            <w:tcW w:w="369" w:type="pct"/>
          </w:tcPr>
          <w:p w:rsidR="00E553FC" w:rsidRPr="00B16F6A" w:rsidRDefault="00E553FC" w:rsidP="00486E76">
            <w:pPr>
              <w:spacing w:after="0"/>
              <w:jc w:val="both"/>
              <w:rPr>
                <w:rFonts w:ascii="Times New Roman" w:hAnsi="Times New Roman" w:cs="Times New Roman"/>
                <w:sz w:val="20"/>
                <w:szCs w:val="20"/>
              </w:rPr>
            </w:pPr>
          </w:p>
        </w:tc>
        <w:tc>
          <w:tcPr>
            <w:tcW w:w="45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37" w:type="pct"/>
            <w:vMerge/>
          </w:tcPr>
          <w:p w:rsidR="00E553FC" w:rsidRPr="00B16F6A" w:rsidRDefault="00E553FC" w:rsidP="00486E76">
            <w:pPr>
              <w:spacing w:after="0"/>
              <w:jc w:val="both"/>
              <w:rPr>
                <w:rFonts w:ascii="Times New Roman" w:hAnsi="Times New Roman" w:cs="Times New Roman"/>
                <w:sz w:val="20"/>
                <w:szCs w:val="20"/>
              </w:rPr>
            </w:pPr>
          </w:p>
        </w:tc>
        <w:tc>
          <w:tcPr>
            <w:tcW w:w="334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4. Ответы на контрольные вопросы</w:t>
            </w:r>
          </w:p>
        </w:tc>
        <w:tc>
          <w:tcPr>
            <w:tcW w:w="369" w:type="pct"/>
          </w:tcPr>
          <w:p w:rsidR="00E553FC" w:rsidRPr="00B16F6A" w:rsidRDefault="00E553FC" w:rsidP="00486E76">
            <w:pPr>
              <w:spacing w:after="0"/>
              <w:jc w:val="both"/>
              <w:rPr>
                <w:rFonts w:ascii="Times New Roman" w:hAnsi="Times New Roman" w:cs="Times New Roman"/>
                <w:sz w:val="20"/>
                <w:szCs w:val="20"/>
              </w:rPr>
            </w:pPr>
          </w:p>
        </w:tc>
        <w:tc>
          <w:tcPr>
            <w:tcW w:w="45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37" w:type="pct"/>
            <w:vMerge w:val="restart"/>
            <w:vAlign w:val="center"/>
          </w:tcPr>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 xml:space="preserve">Тема 7. </w:t>
            </w:r>
          </w:p>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Источники инфицирования пищевых продуктов микроорганизмами</w:t>
            </w:r>
          </w:p>
        </w:tc>
        <w:tc>
          <w:tcPr>
            <w:tcW w:w="3343"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Содержание учебного материала</w:t>
            </w:r>
          </w:p>
        </w:tc>
        <w:tc>
          <w:tcPr>
            <w:tcW w:w="369" w:type="pct"/>
            <w:vAlign w:val="center"/>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451"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E553FC" w:rsidRPr="00B16F6A">
        <w:trPr>
          <w:jc w:val="center"/>
        </w:trPr>
        <w:tc>
          <w:tcPr>
            <w:tcW w:w="837" w:type="pct"/>
            <w:vMerge/>
          </w:tcPr>
          <w:p w:rsidR="00E553FC" w:rsidRPr="00B16F6A" w:rsidRDefault="00E553FC" w:rsidP="00486E76">
            <w:pPr>
              <w:spacing w:after="0"/>
              <w:jc w:val="both"/>
              <w:rPr>
                <w:rFonts w:ascii="Times New Roman" w:hAnsi="Times New Roman" w:cs="Times New Roman"/>
                <w:sz w:val="20"/>
                <w:szCs w:val="20"/>
              </w:rPr>
            </w:pPr>
          </w:p>
        </w:tc>
        <w:tc>
          <w:tcPr>
            <w:tcW w:w="334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1. Распространение микроорганизмов в природе. Микрофлора воздуха, воды, почвы. Микрофлора тела человека. Микрофлора тары и упаковочных материалов. </w:t>
            </w:r>
          </w:p>
        </w:tc>
        <w:tc>
          <w:tcPr>
            <w:tcW w:w="369" w:type="pct"/>
          </w:tcPr>
          <w:p w:rsidR="00E553FC" w:rsidRPr="00B16F6A" w:rsidRDefault="00E553FC" w:rsidP="00486E76">
            <w:pPr>
              <w:spacing w:after="0"/>
              <w:jc w:val="both"/>
              <w:rPr>
                <w:rFonts w:ascii="Times New Roman" w:hAnsi="Times New Roman" w:cs="Times New Roman"/>
                <w:sz w:val="20"/>
                <w:szCs w:val="20"/>
              </w:rPr>
            </w:pPr>
          </w:p>
        </w:tc>
        <w:tc>
          <w:tcPr>
            <w:tcW w:w="45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37" w:type="pct"/>
            <w:vMerge/>
          </w:tcPr>
          <w:p w:rsidR="00E553FC" w:rsidRPr="00B16F6A" w:rsidRDefault="00E553FC" w:rsidP="00486E76">
            <w:pPr>
              <w:spacing w:after="0"/>
              <w:jc w:val="both"/>
              <w:rPr>
                <w:rFonts w:ascii="Times New Roman" w:hAnsi="Times New Roman" w:cs="Times New Roman"/>
                <w:sz w:val="20"/>
                <w:szCs w:val="20"/>
              </w:rPr>
            </w:pPr>
          </w:p>
        </w:tc>
        <w:tc>
          <w:tcPr>
            <w:tcW w:w="334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 Мероприятия по предупреждению инфицирования пищевых продуктов микроорганизмами.</w:t>
            </w:r>
          </w:p>
        </w:tc>
        <w:tc>
          <w:tcPr>
            <w:tcW w:w="369" w:type="pct"/>
          </w:tcPr>
          <w:p w:rsidR="00E553FC" w:rsidRPr="00B16F6A" w:rsidRDefault="00E553FC" w:rsidP="00486E76">
            <w:pPr>
              <w:spacing w:after="0"/>
              <w:jc w:val="both"/>
              <w:rPr>
                <w:rFonts w:ascii="Times New Roman" w:hAnsi="Times New Roman" w:cs="Times New Roman"/>
                <w:sz w:val="20"/>
                <w:szCs w:val="20"/>
              </w:rPr>
            </w:pPr>
          </w:p>
        </w:tc>
        <w:tc>
          <w:tcPr>
            <w:tcW w:w="45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37" w:type="pct"/>
            <w:vMerge/>
          </w:tcPr>
          <w:p w:rsidR="00E553FC" w:rsidRPr="00B16F6A" w:rsidRDefault="00E553FC" w:rsidP="00486E76">
            <w:pPr>
              <w:spacing w:after="0"/>
              <w:jc w:val="both"/>
              <w:rPr>
                <w:rFonts w:ascii="Times New Roman" w:hAnsi="Times New Roman" w:cs="Times New Roman"/>
                <w:sz w:val="20"/>
                <w:szCs w:val="20"/>
              </w:rPr>
            </w:pPr>
          </w:p>
        </w:tc>
        <w:tc>
          <w:tcPr>
            <w:tcW w:w="334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Семинарские  занятия</w:t>
            </w:r>
          </w:p>
        </w:tc>
        <w:tc>
          <w:tcPr>
            <w:tcW w:w="369" w:type="pct"/>
          </w:tcPr>
          <w:p w:rsidR="00E553FC" w:rsidRPr="00B16F6A" w:rsidRDefault="00701D82"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3</w:t>
            </w:r>
          </w:p>
        </w:tc>
        <w:tc>
          <w:tcPr>
            <w:tcW w:w="451"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E553FC" w:rsidRPr="00B16F6A">
        <w:trPr>
          <w:jc w:val="center"/>
        </w:trPr>
        <w:tc>
          <w:tcPr>
            <w:tcW w:w="837" w:type="pct"/>
            <w:vMerge/>
          </w:tcPr>
          <w:p w:rsidR="00E553FC" w:rsidRPr="00B16F6A" w:rsidRDefault="00E553FC" w:rsidP="00486E76">
            <w:pPr>
              <w:spacing w:after="0"/>
              <w:jc w:val="both"/>
              <w:rPr>
                <w:rFonts w:ascii="Times New Roman" w:hAnsi="Times New Roman" w:cs="Times New Roman"/>
                <w:sz w:val="20"/>
                <w:szCs w:val="20"/>
              </w:rPr>
            </w:pPr>
          </w:p>
        </w:tc>
        <w:tc>
          <w:tcPr>
            <w:tcW w:w="334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Источники инфицирования пищевых продуктов микроорганизмами</w:t>
            </w:r>
          </w:p>
        </w:tc>
        <w:tc>
          <w:tcPr>
            <w:tcW w:w="369" w:type="pct"/>
          </w:tcPr>
          <w:p w:rsidR="00E553FC" w:rsidRPr="00B16F6A" w:rsidRDefault="00E553FC" w:rsidP="00486E76">
            <w:pPr>
              <w:spacing w:after="0"/>
              <w:jc w:val="both"/>
              <w:rPr>
                <w:rFonts w:ascii="Times New Roman" w:hAnsi="Times New Roman" w:cs="Times New Roman"/>
                <w:sz w:val="20"/>
                <w:szCs w:val="20"/>
              </w:rPr>
            </w:pPr>
          </w:p>
        </w:tc>
        <w:tc>
          <w:tcPr>
            <w:tcW w:w="451"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37" w:type="pct"/>
            <w:vMerge/>
          </w:tcPr>
          <w:p w:rsidR="00E553FC" w:rsidRPr="00B16F6A" w:rsidRDefault="00E553FC" w:rsidP="00486E76">
            <w:pPr>
              <w:spacing w:after="0"/>
              <w:jc w:val="both"/>
              <w:rPr>
                <w:rFonts w:ascii="Times New Roman" w:hAnsi="Times New Roman" w:cs="Times New Roman"/>
                <w:sz w:val="20"/>
                <w:szCs w:val="20"/>
              </w:rPr>
            </w:pPr>
          </w:p>
        </w:tc>
        <w:tc>
          <w:tcPr>
            <w:tcW w:w="334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Самостоятельная работа студента</w:t>
            </w:r>
          </w:p>
        </w:tc>
        <w:tc>
          <w:tcPr>
            <w:tcW w:w="369" w:type="pct"/>
          </w:tcPr>
          <w:p w:rsidR="00E553FC" w:rsidRPr="00B16F6A" w:rsidRDefault="008B4A54"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451"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w:t>
            </w:r>
          </w:p>
        </w:tc>
      </w:tr>
      <w:tr w:rsidR="00E553FC" w:rsidRPr="00B16F6A">
        <w:trPr>
          <w:jc w:val="center"/>
        </w:trPr>
        <w:tc>
          <w:tcPr>
            <w:tcW w:w="837" w:type="pct"/>
            <w:vMerge/>
          </w:tcPr>
          <w:p w:rsidR="00E553FC" w:rsidRPr="00B16F6A" w:rsidRDefault="00E553FC" w:rsidP="00486E76">
            <w:pPr>
              <w:spacing w:after="0"/>
              <w:jc w:val="both"/>
              <w:rPr>
                <w:rFonts w:ascii="Times New Roman" w:hAnsi="Times New Roman" w:cs="Times New Roman"/>
                <w:sz w:val="20"/>
                <w:szCs w:val="20"/>
              </w:rPr>
            </w:pPr>
          </w:p>
        </w:tc>
        <w:tc>
          <w:tcPr>
            <w:tcW w:w="334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Вы</w:t>
            </w:r>
            <w:r w:rsidR="0066081D" w:rsidRPr="00B16F6A">
              <w:rPr>
                <w:rFonts w:ascii="Times New Roman" w:hAnsi="Times New Roman" w:cs="Times New Roman"/>
                <w:sz w:val="20"/>
                <w:szCs w:val="20"/>
              </w:rPr>
              <w:t xml:space="preserve">полнение задания по теме </w:t>
            </w:r>
            <w:r w:rsidRPr="00B16F6A">
              <w:rPr>
                <w:rFonts w:ascii="Times New Roman" w:hAnsi="Times New Roman" w:cs="Times New Roman"/>
                <w:sz w:val="20"/>
                <w:szCs w:val="20"/>
              </w:rPr>
              <w:t xml:space="preserve"> п</w:t>
            </w:r>
            <w:r w:rsidR="0066081D" w:rsidRPr="00B16F6A">
              <w:rPr>
                <w:rFonts w:ascii="Times New Roman" w:hAnsi="Times New Roman" w:cs="Times New Roman"/>
                <w:sz w:val="20"/>
                <w:szCs w:val="20"/>
              </w:rPr>
              <w:t xml:space="preserve">о вариантам </w:t>
            </w:r>
            <w:r w:rsidRPr="00B16F6A">
              <w:rPr>
                <w:rFonts w:ascii="Times New Roman" w:hAnsi="Times New Roman" w:cs="Times New Roman"/>
                <w:sz w:val="20"/>
                <w:szCs w:val="20"/>
              </w:rPr>
              <w:t>.</w:t>
            </w:r>
          </w:p>
        </w:tc>
        <w:tc>
          <w:tcPr>
            <w:tcW w:w="369" w:type="pct"/>
          </w:tcPr>
          <w:p w:rsidR="00E553FC" w:rsidRPr="00B16F6A" w:rsidRDefault="00E553FC" w:rsidP="00486E76">
            <w:pPr>
              <w:spacing w:after="0"/>
              <w:jc w:val="both"/>
              <w:rPr>
                <w:rFonts w:ascii="Times New Roman" w:hAnsi="Times New Roman" w:cs="Times New Roman"/>
                <w:sz w:val="20"/>
                <w:szCs w:val="20"/>
              </w:rPr>
            </w:pPr>
          </w:p>
        </w:tc>
        <w:tc>
          <w:tcPr>
            <w:tcW w:w="451" w:type="pct"/>
          </w:tcPr>
          <w:p w:rsidR="00E553FC" w:rsidRPr="00B16F6A" w:rsidRDefault="00E553FC" w:rsidP="00486E76">
            <w:pPr>
              <w:spacing w:after="0"/>
              <w:jc w:val="both"/>
              <w:rPr>
                <w:rFonts w:ascii="Times New Roman" w:hAnsi="Times New Roman" w:cs="Times New Roman"/>
                <w:sz w:val="20"/>
                <w:szCs w:val="20"/>
              </w:rPr>
            </w:pPr>
          </w:p>
        </w:tc>
      </w:tr>
      <w:tr w:rsidR="003047D7" w:rsidRPr="00B16F6A" w:rsidTr="006153CF">
        <w:trPr>
          <w:trHeight w:val="638"/>
          <w:jc w:val="center"/>
        </w:trPr>
        <w:tc>
          <w:tcPr>
            <w:tcW w:w="837" w:type="pct"/>
            <w:vMerge/>
          </w:tcPr>
          <w:p w:rsidR="003047D7" w:rsidRPr="00B16F6A" w:rsidRDefault="003047D7" w:rsidP="00486E76">
            <w:pPr>
              <w:spacing w:after="0"/>
              <w:jc w:val="both"/>
              <w:rPr>
                <w:rFonts w:ascii="Times New Roman" w:hAnsi="Times New Roman" w:cs="Times New Roman"/>
                <w:sz w:val="20"/>
                <w:szCs w:val="20"/>
              </w:rPr>
            </w:pPr>
          </w:p>
        </w:tc>
        <w:tc>
          <w:tcPr>
            <w:tcW w:w="3343" w:type="pct"/>
          </w:tcPr>
          <w:p w:rsidR="003047D7" w:rsidRPr="00B16F6A" w:rsidRDefault="003047D7"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Выполнение тестирования по теме  </w:t>
            </w:r>
          </w:p>
        </w:tc>
        <w:tc>
          <w:tcPr>
            <w:tcW w:w="369" w:type="pct"/>
          </w:tcPr>
          <w:p w:rsidR="003047D7" w:rsidRPr="00B16F6A" w:rsidRDefault="003047D7" w:rsidP="00486E76">
            <w:pPr>
              <w:spacing w:after="0"/>
              <w:jc w:val="both"/>
              <w:rPr>
                <w:rFonts w:ascii="Times New Roman" w:hAnsi="Times New Roman" w:cs="Times New Roman"/>
                <w:sz w:val="20"/>
                <w:szCs w:val="20"/>
              </w:rPr>
            </w:pPr>
          </w:p>
        </w:tc>
        <w:tc>
          <w:tcPr>
            <w:tcW w:w="451" w:type="pct"/>
          </w:tcPr>
          <w:p w:rsidR="003047D7" w:rsidRPr="00B16F6A" w:rsidRDefault="003047D7" w:rsidP="00486E76">
            <w:pPr>
              <w:jc w:val="both"/>
              <w:rPr>
                <w:rFonts w:ascii="Times New Roman" w:hAnsi="Times New Roman" w:cs="Times New Roman"/>
                <w:sz w:val="20"/>
                <w:szCs w:val="20"/>
              </w:rPr>
            </w:pPr>
          </w:p>
        </w:tc>
      </w:tr>
    </w:tbl>
    <w:p w:rsidR="00E553FC" w:rsidRPr="00B16F6A" w:rsidRDefault="00E553FC" w:rsidP="00486E76">
      <w:pPr>
        <w:spacing w:after="0"/>
        <w:jc w:val="both"/>
        <w:rPr>
          <w:rFonts w:ascii="Times New Roman" w:hAnsi="Times New Roman" w:cs="Times New Roman"/>
          <w:sz w:val="20"/>
          <w:szCs w:val="20"/>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9632"/>
        <w:gridCol w:w="1075"/>
        <w:gridCol w:w="1241"/>
      </w:tblGrid>
      <w:tr w:rsidR="00E553FC" w:rsidRPr="00B16F6A" w:rsidTr="00B16F6A">
        <w:trPr>
          <w:jc w:val="center"/>
        </w:trPr>
        <w:tc>
          <w:tcPr>
            <w:tcW w:w="822" w:type="pct"/>
            <w:vMerge w:val="restart"/>
            <w:vAlign w:val="center"/>
          </w:tcPr>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Тема 8.</w:t>
            </w:r>
          </w:p>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3аболевания, передающиеся с пищей и их профилактика</w:t>
            </w:r>
          </w:p>
        </w:tc>
        <w:tc>
          <w:tcPr>
            <w:tcW w:w="3368"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Содержание учебного материала</w:t>
            </w:r>
          </w:p>
        </w:tc>
        <w:tc>
          <w:tcPr>
            <w:tcW w:w="376" w:type="pct"/>
            <w:vAlign w:val="center"/>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434"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E553FC" w:rsidRPr="00B16F6A" w:rsidTr="00B16F6A">
        <w:trPr>
          <w:jc w:val="center"/>
        </w:trPr>
        <w:tc>
          <w:tcPr>
            <w:tcW w:w="822"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1. Пищевые инфекции. Кишечные инфекции: холера, брюшной тиф, паратифы, дизентерия. Зоонозы: бруцеллез, туберкулез, сибирская язва, ящур. Характеристика заболевания. Микроорганизмы – возбудители заболеваний.</w:t>
            </w:r>
          </w:p>
        </w:tc>
        <w:tc>
          <w:tcPr>
            <w:tcW w:w="376" w:type="pct"/>
          </w:tcPr>
          <w:p w:rsidR="00E553FC" w:rsidRPr="00B16F6A" w:rsidRDefault="00E553FC" w:rsidP="00486E76">
            <w:pPr>
              <w:spacing w:after="0"/>
              <w:jc w:val="both"/>
              <w:rPr>
                <w:rFonts w:ascii="Times New Roman" w:hAnsi="Times New Roman" w:cs="Times New Roman"/>
                <w:sz w:val="20"/>
                <w:szCs w:val="20"/>
              </w:rPr>
            </w:pPr>
          </w:p>
        </w:tc>
        <w:tc>
          <w:tcPr>
            <w:tcW w:w="43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22"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 Пищевые отравления. Пищевые отравления микробного происхождения: пищевые токсикоинфекции и пищевые интоксикации. Пищевые токсикоинфекции: сальмонеллезы, листериоз, заболевания, вызываемые условно-патогенными бактериями. Пищевые интоксикации бактериальной природы (стафилококковые интоксикации, ботулизм) и грибковой природы – микотоксикозы (алиментарно-токсическая алейкия, фузариотоксикоз, эрготизм). Пищевые отравления немикробного происхождения.</w:t>
            </w:r>
          </w:p>
        </w:tc>
        <w:tc>
          <w:tcPr>
            <w:tcW w:w="376" w:type="pct"/>
          </w:tcPr>
          <w:p w:rsidR="00E553FC" w:rsidRPr="00B16F6A" w:rsidRDefault="00E553FC" w:rsidP="00486E76">
            <w:pPr>
              <w:spacing w:after="0"/>
              <w:jc w:val="both"/>
              <w:rPr>
                <w:rFonts w:ascii="Times New Roman" w:hAnsi="Times New Roman" w:cs="Times New Roman"/>
                <w:sz w:val="20"/>
                <w:szCs w:val="20"/>
              </w:rPr>
            </w:pPr>
          </w:p>
        </w:tc>
        <w:tc>
          <w:tcPr>
            <w:tcW w:w="43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22"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 Профилактика пищевых инфекций и отравлений. Микробиологический контроль качества пищевых продуктов.</w:t>
            </w:r>
          </w:p>
        </w:tc>
        <w:tc>
          <w:tcPr>
            <w:tcW w:w="376" w:type="pct"/>
          </w:tcPr>
          <w:p w:rsidR="00E553FC" w:rsidRPr="00B16F6A" w:rsidRDefault="00E553FC" w:rsidP="00486E76">
            <w:pPr>
              <w:spacing w:after="0"/>
              <w:jc w:val="both"/>
              <w:rPr>
                <w:rFonts w:ascii="Times New Roman" w:hAnsi="Times New Roman" w:cs="Times New Roman"/>
                <w:sz w:val="20"/>
                <w:szCs w:val="20"/>
              </w:rPr>
            </w:pPr>
          </w:p>
        </w:tc>
        <w:tc>
          <w:tcPr>
            <w:tcW w:w="43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trHeight w:val="437"/>
          <w:jc w:val="center"/>
        </w:trPr>
        <w:tc>
          <w:tcPr>
            <w:tcW w:w="822"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4. Глистные заболевания (гельминтозы) и их профилактика.</w:t>
            </w:r>
          </w:p>
        </w:tc>
        <w:tc>
          <w:tcPr>
            <w:tcW w:w="376" w:type="pct"/>
          </w:tcPr>
          <w:p w:rsidR="00E553FC" w:rsidRPr="00B16F6A" w:rsidRDefault="00E553FC" w:rsidP="00486E76">
            <w:pPr>
              <w:spacing w:after="0"/>
              <w:jc w:val="both"/>
              <w:rPr>
                <w:rFonts w:ascii="Times New Roman" w:hAnsi="Times New Roman" w:cs="Times New Roman"/>
                <w:sz w:val="20"/>
                <w:szCs w:val="20"/>
              </w:rPr>
            </w:pPr>
          </w:p>
        </w:tc>
        <w:tc>
          <w:tcPr>
            <w:tcW w:w="43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22"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Семинарские занятия</w:t>
            </w:r>
          </w:p>
        </w:tc>
        <w:tc>
          <w:tcPr>
            <w:tcW w:w="376" w:type="pct"/>
          </w:tcPr>
          <w:p w:rsidR="00E553FC" w:rsidRPr="00B16F6A" w:rsidRDefault="008B4A54"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434"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E553FC" w:rsidRPr="00B16F6A" w:rsidTr="00B16F6A">
        <w:trPr>
          <w:jc w:val="center"/>
        </w:trPr>
        <w:tc>
          <w:tcPr>
            <w:tcW w:w="822"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1. Заболевания, передающиеся с пищей и их профилактика Пищевые инфекции</w:t>
            </w:r>
          </w:p>
        </w:tc>
        <w:tc>
          <w:tcPr>
            <w:tcW w:w="376" w:type="pct"/>
          </w:tcPr>
          <w:p w:rsidR="00E553FC" w:rsidRPr="00B16F6A" w:rsidRDefault="00E553FC" w:rsidP="00486E76">
            <w:pPr>
              <w:spacing w:after="0"/>
              <w:jc w:val="both"/>
              <w:rPr>
                <w:rFonts w:ascii="Times New Roman" w:hAnsi="Times New Roman" w:cs="Times New Roman"/>
                <w:sz w:val="20"/>
                <w:szCs w:val="20"/>
              </w:rPr>
            </w:pPr>
          </w:p>
        </w:tc>
        <w:tc>
          <w:tcPr>
            <w:tcW w:w="43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22"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 Заболевания, передающиеся с пищей и их профилактика Пищевые отравления. Глистные заболевания</w:t>
            </w:r>
          </w:p>
        </w:tc>
        <w:tc>
          <w:tcPr>
            <w:tcW w:w="376" w:type="pct"/>
          </w:tcPr>
          <w:p w:rsidR="00E553FC" w:rsidRPr="00B16F6A" w:rsidRDefault="00E553FC" w:rsidP="00486E76">
            <w:pPr>
              <w:spacing w:after="0"/>
              <w:jc w:val="both"/>
              <w:rPr>
                <w:rFonts w:ascii="Times New Roman" w:hAnsi="Times New Roman" w:cs="Times New Roman"/>
                <w:sz w:val="20"/>
                <w:szCs w:val="20"/>
              </w:rPr>
            </w:pPr>
          </w:p>
        </w:tc>
        <w:tc>
          <w:tcPr>
            <w:tcW w:w="434" w:type="pct"/>
          </w:tcPr>
          <w:p w:rsidR="00E553FC" w:rsidRPr="00B16F6A" w:rsidRDefault="00E553FC" w:rsidP="00486E76">
            <w:pPr>
              <w:spacing w:after="0"/>
              <w:jc w:val="both"/>
              <w:rPr>
                <w:rFonts w:ascii="Times New Roman" w:hAnsi="Times New Roman" w:cs="Times New Roman"/>
                <w:sz w:val="20"/>
                <w:szCs w:val="20"/>
              </w:rPr>
            </w:pPr>
          </w:p>
        </w:tc>
      </w:tr>
      <w:tr w:rsidR="00FE4A87" w:rsidRPr="00B16F6A" w:rsidTr="00B16F6A">
        <w:trPr>
          <w:jc w:val="center"/>
        </w:trPr>
        <w:tc>
          <w:tcPr>
            <w:tcW w:w="822" w:type="pct"/>
            <w:vMerge/>
          </w:tcPr>
          <w:p w:rsidR="00FE4A87" w:rsidRPr="00B16F6A" w:rsidRDefault="00FE4A87" w:rsidP="00486E76">
            <w:pPr>
              <w:spacing w:after="0"/>
              <w:jc w:val="both"/>
              <w:rPr>
                <w:rFonts w:ascii="Times New Roman" w:hAnsi="Times New Roman" w:cs="Times New Roman"/>
                <w:sz w:val="20"/>
                <w:szCs w:val="20"/>
              </w:rPr>
            </w:pPr>
          </w:p>
        </w:tc>
        <w:tc>
          <w:tcPr>
            <w:tcW w:w="3368" w:type="pct"/>
          </w:tcPr>
          <w:p w:rsidR="00FE4A87" w:rsidRPr="00B16F6A" w:rsidRDefault="00FE4A87"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Консультация</w:t>
            </w:r>
          </w:p>
        </w:tc>
        <w:tc>
          <w:tcPr>
            <w:tcW w:w="376" w:type="pct"/>
          </w:tcPr>
          <w:p w:rsidR="00FE4A87" w:rsidRPr="00B16F6A" w:rsidRDefault="00FE4A87"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434" w:type="pct"/>
          </w:tcPr>
          <w:p w:rsidR="00FE4A87" w:rsidRPr="00B16F6A" w:rsidRDefault="00FE4A87" w:rsidP="00486E76">
            <w:pPr>
              <w:spacing w:after="0"/>
              <w:jc w:val="both"/>
              <w:rPr>
                <w:rFonts w:ascii="Times New Roman" w:hAnsi="Times New Roman" w:cs="Times New Roman"/>
                <w:sz w:val="20"/>
                <w:szCs w:val="20"/>
              </w:rPr>
            </w:pPr>
          </w:p>
        </w:tc>
      </w:tr>
      <w:tr w:rsidR="00E553FC" w:rsidRPr="00B16F6A" w:rsidTr="00B16F6A">
        <w:trPr>
          <w:jc w:val="center"/>
        </w:trPr>
        <w:tc>
          <w:tcPr>
            <w:tcW w:w="822"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Самостоятельная работа студента</w:t>
            </w:r>
          </w:p>
        </w:tc>
        <w:tc>
          <w:tcPr>
            <w:tcW w:w="376" w:type="pct"/>
          </w:tcPr>
          <w:p w:rsidR="00E553FC" w:rsidRPr="00B16F6A" w:rsidRDefault="00E224C1"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434"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w:t>
            </w:r>
          </w:p>
        </w:tc>
      </w:tr>
      <w:tr w:rsidR="00E553FC" w:rsidRPr="00B16F6A" w:rsidTr="00B16F6A">
        <w:trPr>
          <w:jc w:val="center"/>
        </w:trPr>
        <w:tc>
          <w:tcPr>
            <w:tcW w:w="822"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1. Выполнение задания по теме</w:t>
            </w:r>
            <w:r w:rsidR="00FE4A87" w:rsidRPr="00B16F6A">
              <w:rPr>
                <w:rFonts w:ascii="Times New Roman" w:hAnsi="Times New Roman" w:cs="Times New Roman"/>
                <w:sz w:val="20"/>
                <w:szCs w:val="20"/>
              </w:rPr>
              <w:t>.</w:t>
            </w:r>
          </w:p>
        </w:tc>
        <w:tc>
          <w:tcPr>
            <w:tcW w:w="376" w:type="pct"/>
          </w:tcPr>
          <w:p w:rsidR="00E553FC" w:rsidRPr="00B16F6A" w:rsidRDefault="00E553FC" w:rsidP="00486E76">
            <w:pPr>
              <w:spacing w:after="0"/>
              <w:jc w:val="both"/>
              <w:rPr>
                <w:rFonts w:ascii="Times New Roman" w:hAnsi="Times New Roman" w:cs="Times New Roman"/>
                <w:sz w:val="20"/>
                <w:szCs w:val="20"/>
              </w:rPr>
            </w:pPr>
          </w:p>
        </w:tc>
        <w:tc>
          <w:tcPr>
            <w:tcW w:w="43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22"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2. Выполнение тестирования по теме  </w:t>
            </w:r>
          </w:p>
        </w:tc>
        <w:tc>
          <w:tcPr>
            <w:tcW w:w="376" w:type="pct"/>
          </w:tcPr>
          <w:p w:rsidR="00E553FC" w:rsidRPr="00B16F6A" w:rsidRDefault="00E553FC" w:rsidP="00486E76">
            <w:pPr>
              <w:spacing w:after="0"/>
              <w:jc w:val="both"/>
              <w:rPr>
                <w:rFonts w:ascii="Times New Roman" w:hAnsi="Times New Roman" w:cs="Times New Roman"/>
                <w:sz w:val="20"/>
                <w:szCs w:val="20"/>
              </w:rPr>
            </w:pPr>
          </w:p>
        </w:tc>
        <w:tc>
          <w:tcPr>
            <w:tcW w:w="43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22"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 Подготовка к семинарскому занятию, изучение дополнительной литературы</w:t>
            </w:r>
          </w:p>
        </w:tc>
        <w:tc>
          <w:tcPr>
            <w:tcW w:w="376" w:type="pct"/>
          </w:tcPr>
          <w:p w:rsidR="00E553FC" w:rsidRPr="00B16F6A" w:rsidRDefault="00E553FC" w:rsidP="00486E76">
            <w:pPr>
              <w:spacing w:after="0"/>
              <w:jc w:val="both"/>
              <w:rPr>
                <w:rFonts w:ascii="Times New Roman" w:hAnsi="Times New Roman" w:cs="Times New Roman"/>
                <w:sz w:val="20"/>
                <w:szCs w:val="20"/>
              </w:rPr>
            </w:pPr>
          </w:p>
        </w:tc>
        <w:tc>
          <w:tcPr>
            <w:tcW w:w="43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22"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4. Ответы на контрольные вопросы</w:t>
            </w:r>
          </w:p>
        </w:tc>
        <w:tc>
          <w:tcPr>
            <w:tcW w:w="376" w:type="pct"/>
          </w:tcPr>
          <w:p w:rsidR="00E553FC" w:rsidRPr="00B16F6A" w:rsidRDefault="00E553FC" w:rsidP="00486E76">
            <w:pPr>
              <w:spacing w:after="0"/>
              <w:jc w:val="both"/>
              <w:rPr>
                <w:rFonts w:ascii="Times New Roman" w:hAnsi="Times New Roman" w:cs="Times New Roman"/>
                <w:sz w:val="20"/>
                <w:szCs w:val="20"/>
              </w:rPr>
            </w:pPr>
          </w:p>
        </w:tc>
        <w:tc>
          <w:tcPr>
            <w:tcW w:w="434" w:type="pct"/>
          </w:tcPr>
          <w:p w:rsidR="00E553FC" w:rsidRPr="00B16F6A" w:rsidRDefault="00E553FC" w:rsidP="00486E76">
            <w:pPr>
              <w:spacing w:after="0"/>
              <w:jc w:val="both"/>
              <w:rPr>
                <w:rFonts w:ascii="Times New Roman" w:hAnsi="Times New Roman" w:cs="Times New Roman"/>
                <w:sz w:val="20"/>
                <w:szCs w:val="20"/>
              </w:rPr>
            </w:pPr>
          </w:p>
        </w:tc>
      </w:tr>
    </w:tbl>
    <w:p w:rsidR="00E553FC" w:rsidRPr="00B16F6A" w:rsidRDefault="00E553FC" w:rsidP="00486E76">
      <w:pPr>
        <w:spacing w:after="0"/>
        <w:jc w:val="both"/>
        <w:rPr>
          <w:rFonts w:ascii="Times New Roman" w:hAnsi="Times New Roman" w:cs="Times New Roman"/>
          <w:sz w:val="20"/>
          <w:szCs w:val="20"/>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9613"/>
        <w:gridCol w:w="993"/>
        <w:gridCol w:w="1236"/>
      </w:tblGrid>
      <w:tr w:rsidR="00E553FC" w:rsidRPr="00B16F6A" w:rsidTr="00B16F6A">
        <w:trPr>
          <w:jc w:val="center"/>
        </w:trPr>
        <w:tc>
          <w:tcPr>
            <w:tcW w:w="4219" w:type="pct"/>
            <w:gridSpan w:val="2"/>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b/>
                <w:bCs/>
                <w:sz w:val="20"/>
                <w:szCs w:val="20"/>
              </w:rPr>
              <w:t>Раздел 2.Санитария и гигиена в пищевом производстве</w:t>
            </w:r>
          </w:p>
        </w:tc>
        <w:tc>
          <w:tcPr>
            <w:tcW w:w="348" w:type="pct"/>
          </w:tcPr>
          <w:p w:rsidR="00E553FC" w:rsidRPr="00B16F6A" w:rsidRDefault="00E553FC" w:rsidP="00486E76">
            <w:pPr>
              <w:spacing w:after="0"/>
              <w:jc w:val="both"/>
              <w:rPr>
                <w:rFonts w:ascii="Times New Roman" w:hAnsi="Times New Roman" w:cs="Times New Roman"/>
                <w:sz w:val="20"/>
                <w:szCs w:val="20"/>
              </w:rPr>
            </w:pPr>
          </w:p>
        </w:tc>
        <w:tc>
          <w:tcPr>
            <w:tcW w:w="43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1" w:type="pct"/>
            <w:vMerge w:val="restart"/>
          </w:tcPr>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 xml:space="preserve">Тема 9. </w:t>
            </w:r>
          </w:p>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Санитарно-гигиенические требования к факторам внешней среды и благоустройству предприятий общественного питания</w:t>
            </w:r>
          </w:p>
        </w:tc>
        <w:tc>
          <w:tcPr>
            <w:tcW w:w="3368"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Содержание учебного материала</w:t>
            </w:r>
          </w:p>
        </w:tc>
        <w:tc>
          <w:tcPr>
            <w:tcW w:w="348" w:type="pct"/>
            <w:vAlign w:val="center"/>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433"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E553FC" w:rsidRPr="00B16F6A" w:rsidTr="00B16F6A">
        <w:trPr>
          <w:jc w:val="center"/>
        </w:trPr>
        <w:tc>
          <w:tcPr>
            <w:tcW w:w="851"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1. Гигиена воздуха, воды и почвы. </w:t>
            </w:r>
          </w:p>
        </w:tc>
        <w:tc>
          <w:tcPr>
            <w:tcW w:w="348" w:type="pct"/>
          </w:tcPr>
          <w:p w:rsidR="00E553FC" w:rsidRPr="00B16F6A" w:rsidRDefault="00E553FC" w:rsidP="00486E76">
            <w:pPr>
              <w:spacing w:after="0"/>
              <w:jc w:val="both"/>
              <w:rPr>
                <w:rFonts w:ascii="Times New Roman" w:hAnsi="Times New Roman" w:cs="Times New Roman"/>
                <w:sz w:val="20"/>
                <w:szCs w:val="20"/>
              </w:rPr>
            </w:pPr>
          </w:p>
        </w:tc>
        <w:tc>
          <w:tcPr>
            <w:tcW w:w="43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1"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 Санитарно-гигиенические требования к отоплению, вентиляции, канализации и освещению предприятий общественного питания.</w:t>
            </w:r>
          </w:p>
        </w:tc>
        <w:tc>
          <w:tcPr>
            <w:tcW w:w="348" w:type="pct"/>
          </w:tcPr>
          <w:p w:rsidR="00E553FC" w:rsidRPr="00B16F6A" w:rsidRDefault="00E553FC" w:rsidP="00486E76">
            <w:pPr>
              <w:spacing w:after="0"/>
              <w:jc w:val="both"/>
              <w:rPr>
                <w:rFonts w:ascii="Times New Roman" w:hAnsi="Times New Roman" w:cs="Times New Roman"/>
                <w:sz w:val="20"/>
                <w:szCs w:val="20"/>
              </w:rPr>
            </w:pPr>
          </w:p>
        </w:tc>
        <w:tc>
          <w:tcPr>
            <w:tcW w:w="43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1"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Практические занятия</w:t>
            </w:r>
          </w:p>
        </w:tc>
        <w:tc>
          <w:tcPr>
            <w:tcW w:w="348" w:type="pct"/>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4</w:t>
            </w:r>
          </w:p>
        </w:tc>
        <w:tc>
          <w:tcPr>
            <w:tcW w:w="43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E553FC" w:rsidRPr="00B16F6A" w:rsidTr="00B16F6A">
        <w:trPr>
          <w:jc w:val="center"/>
        </w:trPr>
        <w:tc>
          <w:tcPr>
            <w:tcW w:w="851"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Исследование микрофлоры воздуха, чистоты рук и поверхностей оборудования </w:t>
            </w:r>
          </w:p>
        </w:tc>
        <w:tc>
          <w:tcPr>
            <w:tcW w:w="348" w:type="pct"/>
          </w:tcPr>
          <w:p w:rsidR="00E553FC" w:rsidRPr="00B16F6A" w:rsidRDefault="00E553FC" w:rsidP="00486E76">
            <w:pPr>
              <w:spacing w:after="0"/>
              <w:jc w:val="both"/>
              <w:rPr>
                <w:rFonts w:ascii="Times New Roman" w:hAnsi="Times New Roman" w:cs="Times New Roman"/>
                <w:sz w:val="20"/>
                <w:szCs w:val="20"/>
              </w:rPr>
            </w:pPr>
          </w:p>
        </w:tc>
        <w:tc>
          <w:tcPr>
            <w:tcW w:w="43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1"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Самостоятельная работа студентов</w:t>
            </w:r>
          </w:p>
        </w:tc>
        <w:tc>
          <w:tcPr>
            <w:tcW w:w="348" w:type="pct"/>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43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w:t>
            </w:r>
          </w:p>
        </w:tc>
      </w:tr>
      <w:tr w:rsidR="00FE4A87" w:rsidRPr="00B16F6A" w:rsidTr="00B16F6A">
        <w:trPr>
          <w:jc w:val="center"/>
        </w:trPr>
        <w:tc>
          <w:tcPr>
            <w:tcW w:w="851" w:type="pct"/>
            <w:vMerge/>
          </w:tcPr>
          <w:p w:rsidR="00FE4A87" w:rsidRPr="00B16F6A" w:rsidRDefault="00FE4A87" w:rsidP="00486E76">
            <w:pPr>
              <w:spacing w:after="0"/>
              <w:jc w:val="both"/>
              <w:rPr>
                <w:rFonts w:ascii="Times New Roman" w:hAnsi="Times New Roman" w:cs="Times New Roman"/>
                <w:sz w:val="20"/>
                <w:szCs w:val="20"/>
              </w:rPr>
            </w:pPr>
          </w:p>
        </w:tc>
        <w:tc>
          <w:tcPr>
            <w:tcW w:w="3368" w:type="pct"/>
          </w:tcPr>
          <w:p w:rsidR="00FE4A87" w:rsidRPr="00B16F6A" w:rsidRDefault="00FE4A87"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Консультация</w:t>
            </w:r>
          </w:p>
        </w:tc>
        <w:tc>
          <w:tcPr>
            <w:tcW w:w="348" w:type="pct"/>
          </w:tcPr>
          <w:p w:rsidR="00FE4A87" w:rsidRPr="00B16F6A" w:rsidRDefault="00FE4A87"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433" w:type="pct"/>
          </w:tcPr>
          <w:p w:rsidR="00FE4A87" w:rsidRPr="00B16F6A" w:rsidRDefault="00FE4A87" w:rsidP="00486E76">
            <w:pPr>
              <w:spacing w:after="0"/>
              <w:jc w:val="both"/>
              <w:rPr>
                <w:rFonts w:ascii="Times New Roman" w:hAnsi="Times New Roman" w:cs="Times New Roman"/>
                <w:sz w:val="20"/>
                <w:szCs w:val="20"/>
              </w:rPr>
            </w:pPr>
          </w:p>
        </w:tc>
      </w:tr>
      <w:tr w:rsidR="00E553FC" w:rsidRPr="00B16F6A" w:rsidTr="00B16F6A">
        <w:trPr>
          <w:jc w:val="center"/>
        </w:trPr>
        <w:tc>
          <w:tcPr>
            <w:tcW w:w="851"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CA1E07"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1. Выполнение задания по теме.</w:t>
            </w:r>
            <w:r w:rsidR="00E553FC" w:rsidRPr="00B16F6A">
              <w:rPr>
                <w:rFonts w:ascii="Times New Roman" w:hAnsi="Times New Roman" w:cs="Times New Roman"/>
                <w:sz w:val="20"/>
                <w:szCs w:val="20"/>
              </w:rPr>
              <w:t>.</w:t>
            </w:r>
          </w:p>
        </w:tc>
        <w:tc>
          <w:tcPr>
            <w:tcW w:w="348" w:type="pct"/>
          </w:tcPr>
          <w:p w:rsidR="00E553FC" w:rsidRPr="00B16F6A" w:rsidRDefault="00E553FC" w:rsidP="00486E76">
            <w:pPr>
              <w:spacing w:after="0"/>
              <w:jc w:val="both"/>
              <w:rPr>
                <w:rFonts w:ascii="Times New Roman" w:hAnsi="Times New Roman" w:cs="Times New Roman"/>
                <w:sz w:val="20"/>
                <w:szCs w:val="20"/>
              </w:rPr>
            </w:pPr>
          </w:p>
        </w:tc>
        <w:tc>
          <w:tcPr>
            <w:tcW w:w="43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1"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 Выполнение тестирования по теме</w:t>
            </w:r>
            <w:r w:rsidR="00CA1E07" w:rsidRPr="00B16F6A">
              <w:rPr>
                <w:rFonts w:ascii="Times New Roman" w:hAnsi="Times New Roman" w:cs="Times New Roman"/>
                <w:sz w:val="20"/>
                <w:szCs w:val="20"/>
              </w:rPr>
              <w:t>.</w:t>
            </w:r>
          </w:p>
        </w:tc>
        <w:tc>
          <w:tcPr>
            <w:tcW w:w="348" w:type="pct"/>
          </w:tcPr>
          <w:p w:rsidR="00E553FC" w:rsidRPr="00B16F6A" w:rsidRDefault="00E553FC" w:rsidP="00486E76">
            <w:pPr>
              <w:spacing w:after="0"/>
              <w:jc w:val="both"/>
              <w:rPr>
                <w:rFonts w:ascii="Times New Roman" w:hAnsi="Times New Roman" w:cs="Times New Roman"/>
                <w:sz w:val="20"/>
                <w:szCs w:val="20"/>
              </w:rPr>
            </w:pPr>
          </w:p>
        </w:tc>
        <w:tc>
          <w:tcPr>
            <w:tcW w:w="43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1"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 Подготовка к семинарскому занятию, изучение дополнительной литературы</w:t>
            </w:r>
          </w:p>
        </w:tc>
        <w:tc>
          <w:tcPr>
            <w:tcW w:w="348" w:type="pct"/>
          </w:tcPr>
          <w:p w:rsidR="00E553FC" w:rsidRPr="00B16F6A" w:rsidRDefault="00E553FC" w:rsidP="00486E76">
            <w:pPr>
              <w:spacing w:after="0"/>
              <w:jc w:val="both"/>
              <w:rPr>
                <w:rFonts w:ascii="Times New Roman" w:hAnsi="Times New Roman" w:cs="Times New Roman"/>
                <w:sz w:val="20"/>
                <w:szCs w:val="20"/>
              </w:rPr>
            </w:pPr>
          </w:p>
        </w:tc>
        <w:tc>
          <w:tcPr>
            <w:tcW w:w="43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1"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4. Ответы на контрольные вопросы</w:t>
            </w:r>
          </w:p>
        </w:tc>
        <w:tc>
          <w:tcPr>
            <w:tcW w:w="348" w:type="pct"/>
          </w:tcPr>
          <w:p w:rsidR="00E553FC" w:rsidRPr="00B16F6A" w:rsidRDefault="00E553FC" w:rsidP="00486E76">
            <w:pPr>
              <w:spacing w:after="0"/>
              <w:jc w:val="both"/>
              <w:rPr>
                <w:rFonts w:ascii="Times New Roman" w:hAnsi="Times New Roman" w:cs="Times New Roman"/>
                <w:sz w:val="20"/>
                <w:szCs w:val="20"/>
              </w:rPr>
            </w:pPr>
          </w:p>
        </w:tc>
        <w:tc>
          <w:tcPr>
            <w:tcW w:w="43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1" w:type="pct"/>
            <w:vMerge w:val="restart"/>
          </w:tcPr>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 xml:space="preserve">Тема 10. </w:t>
            </w:r>
          </w:p>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 xml:space="preserve">Санитарно-гигиенические требования  к устройству, содержанию и оборудованию предприятий </w:t>
            </w:r>
            <w:r w:rsidRPr="00B16F6A">
              <w:rPr>
                <w:rFonts w:ascii="Times New Roman" w:hAnsi="Times New Roman" w:cs="Times New Roman"/>
                <w:b/>
                <w:bCs/>
                <w:sz w:val="20"/>
                <w:szCs w:val="20"/>
              </w:rPr>
              <w:lastRenderedPageBreak/>
              <w:t>общественного питания</w:t>
            </w:r>
          </w:p>
        </w:tc>
        <w:tc>
          <w:tcPr>
            <w:tcW w:w="3368"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lastRenderedPageBreak/>
              <w:t>Содержание учебного материала</w:t>
            </w:r>
          </w:p>
        </w:tc>
        <w:tc>
          <w:tcPr>
            <w:tcW w:w="348" w:type="pct"/>
            <w:vAlign w:val="center"/>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433"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E553FC" w:rsidRPr="00B16F6A" w:rsidTr="00B16F6A">
        <w:trPr>
          <w:jc w:val="center"/>
        </w:trPr>
        <w:tc>
          <w:tcPr>
            <w:tcW w:w="851"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1. Гигиенические требования к размещению и планировке предприятий общественного питания. </w:t>
            </w:r>
          </w:p>
        </w:tc>
        <w:tc>
          <w:tcPr>
            <w:tcW w:w="348" w:type="pct"/>
          </w:tcPr>
          <w:p w:rsidR="00E553FC" w:rsidRPr="00B16F6A" w:rsidRDefault="00E553FC" w:rsidP="00486E76">
            <w:pPr>
              <w:spacing w:after="0"/>
              <w:jc w:val="both"/>
              <w:rPr>
                <w:rFonts w:ascii="Times New Roman" w:hAnsi="Times New Roman" w:cs="Times New Roman"/>
                <w:sz w:val="20"/>
                <w:szCs w:val="20"/>
              </w:rPr>
            </w:pPr>
          </w:p>
        </w:tc>
        <w:tc>
          <w:tcPr>
            <w:tcW w:w="433"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851" w:type="pct"/>
            <w:vMerge/>
          </w:tcPr>
          <w:p w:rsidR="00E553FC" w:rsidRPr="00B16F6A" w:rsidRDefault="00E553FC" w:rsidP="00486E76">
            <w:pPr>
              <w:spacing w:after="0"/>
              <w:jc w:val="both"/>
              <w:rPr>
                <w:rFonts w:ascii="Times New Roman" w:hAnsi="Times New Roman" w:cs="Times New Roman"/>
                <w:sz w:val="20"/>
                <w:szCs w:val="20"/>
              </w:rPr>
            </w:pPr>
          </w:p>
        </w:tc>
        <w:tc>
          <w:tcPr>
            <w:tcW w:w="3368"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 Санитарные требования к содержанию помещений: уборка территории и помещений. Дезинфекция, дезинсекция и дератизации помещений.</w:t>
            </w:r>
          </w:p>
        </w:tc>
        <w:tc>
          <w:tcPr>
            <w:tcW w:w="348" w:type="pct"/>
          </w:tcPr>
          <w:p w:rsidR="00E553FC" w:rsidRPr="00B16F6A" w:rsidRDefault="00E553FC" w:rsidP="00486E76">
            <w:pPr>
              <w:spacing w:after="0"/>
              <w:jc w:val="both"/>
              <w:rPr>
                <w:rFonts w:ascii="Times New Roman" w:hAnsi="Times New Roman" w:cs="Times New Roman"/>
                <w:sz w:val="20"/>
                <w:szCs w:val="20"/>
              </w:rPr>
            </w:pPr>
          </w:p>
        </w:tc>
        <w:tc>
          <w:tcPr>
            <w:tcW w:w="433" w:type="pct"/>
          </w:tcPr>
          <w:p w:rsidR="00E553FC" w:rsidRPr="00B16F6A" w:rsidRDefault="00E553FC" w:rsidP="00486E76">
            <w:pPr>
              <w:spacing w:after="0"/>
              <w:jc w:val="both"/>
              <w:rPr>
                <w:rFonts w:ascii="Times New Roman" w:hAnsi="Times New Roman" w:cs="Times New Roman"/>
                <w:sz w:val="20"/>
                <w:szCs w:val="20"/>
              </w:rPr>
            </w:pPr>
          </w:p>
        </w:tc>
      </w:tr>
    </w:tbl>
    <w:p w:rsidR="00E553FC" w:rsidRPr="00B16F6A" w:rsidRDefault="00E553FC" w:rsidP="00486E76">
      <w:pPr>
        <w:spacing w:after="0"/>
        <w:jc w:val="both"/>
        <w:rPr>
          <w:rFonts w:ascii="Times New Roman" w:hAnsi="Times New Roman" w:cs="Times New Roman"/>
          <w:sz w:val="20"/>
          <w:szCs w:val="20"/>
        </w:rPr>
      </w:pP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9659"/>
        <w:gridCol w:w="1188"/>
        <w:gridCol w:w="987"/>
      </w:tblGrid>
      <w:tr w:rsidR="00E553FC" w:rsidRPr="00B16F6A">
        <w:trPr>
          <w:jc w:val="center"/>
        </w:trPr>
        <w:tc>
          <w:tcPr>
            <w:tcW w:w="875" w:type="pct"/>
            <w:vMerge w:val="restart"/>
          </w:tcPr>
          <w:p w:rsidR="00E553FC" w:rsidRPr="00B16F6A" w:rsidRDefault="00E553FC" w:rsidP="00486E76">
            <w:pPr>
              <w:spacing w:after="0"/>
              <w:jc w:val="both"/>
              <w:rPr>
                <w:rFonts w:ascii="Times New Roman" w:hAnsi="Times New Roman" w:cs="Times New Roman"/>
                <w:sz w:val="20"/>
                <w:szCs w:val="20"/>
              </w:rPr>
            </w:pPr>
          </w:p>
        </w:tc>
        <w:tc>
          <w:tcPr>
            <w:tcW w:w="3367"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 Гигиенические требования к оборудованию, инвентарю, посуде и материалам, из которых они изготовлены. Санитарные требования к мытью посуды, инвентаря и оборудования.</w:t>
            </w:r>
          </w:p>
        </w:tc>
        <w:tc>
          <w:tcPr>
            <w:tcW w:w="414" w:type="pct"/>
          </w:tcPr>
          <w:p w:rsidR="00E553FC" w:rsidRPr="00B16F6A" w:rsidRDefault="00E553FC" w:rsidP="00486E76">
            <w:pPr>
              <w:spacing w:after="0"/>
              <w:jc w:val="both"/>
              <w:rPr>
                <w:rFonts w:ascii="Times New Roman" w:hAnsi="Times New Roman" w:cs="Times New Roman"/>
                <w:sz w:val="20"/>
                <w:szCs w:val="20"/>
              </w:rPr>
            </w:pPr>
          </w:p>
        </w:tc>
        <w:tc>
          <w:tcPr>
            <w:tcW w:w="34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75" w:type="pct"/>
            <w:vMerge/>
          </w:tcPr>
          <w:p w:rsidR="00E553FC" w:rsidRPr="00B16F6A" w:rsidRDefault="00E553FC" w:rsidP="00486E76">
            <w:pPr>
              <w:spacing w:after="0"/>
              <w:jc w:val="both"/>
              <w:rPr>
                <w:rFonts w:ascii="Times New Roman" w:hAnsi="Times New Roman" w:cs="Times New Roman"/>
                <w:sz w:val="20"/>
                <w:szCs w:val="20"/>
              </w:rPr>
            </w:pPr>
          </w:p>
        </w:tc>
        <w:tc>
          <w:tcPr>
            <w:tcW w:w="3367"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Самостоятельная работа студента</w:t>
            </w:r>
          </w:p>
        </w:tc>
        <w:tc>
          <w:tcPr>
            <w:tcW w:w="414" w:type="pct"/>
            <w:vAlign w:val="center"/>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344"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w:t>
            </w:r>
          </w:p>
        </w:tc>
      </w:tr>
      <w:tr w:rsidR="00E553FC" w:rsidRPr="00B16F6A">
        <w:trPr>
          <w:jc w:val="center"/>
        </w:trPr>
        <w:tc>
          <w:tcPr>
            <w:tcW w:w="875" w:type="pct"/>
            <w:vMerge/>
          </w:tcPr>
          <w:p w:rsidR="00E553FC" w:rsidRPr="00B16F6A" w:rsidRDefault="00E553FC" w:rsidP="00486E76">
            <w:pPr>
              <w:spacing w:after="0"/>
              <w:jc w:val="both"/>
              <w:rPr>
                <w:rFonts w:ascii="Times New Roman" w:hAnsi="Times New Roman" w:cs="Times New Roman"/>
                <w:sz w:val="20"/>
                <w:szCs w:val="20"/>
              </w:rPr>
            </w:pPr>
          </w:p>
        </w:tc>
        <w:tc>
          <w:tcPr>
            <w:tcW w:w="3367"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1. Выполнение задания по теме </w:t>
            </w:r>
          </w:p>
        </w:tc>
        <w:tc>
          <w:tcPr>
            <w:tcW w:w="414" w:type="pct"/>
          </w:tcPr>
          <w:p w:rsidR="00E553FC" w:rsidRPr="00B16F6A" w:rsidRDefault="00E553FC" w:rsidP="00486E76">
            <w:pPr>
              <w:spacing w:after="0"/>
              <w:jc w:val="both"/>
              <w:rPr>
                <w:rFonts w:ascii="Times New Roman" w:hAnsi="Times New Roman" w:cs="Times New Roman"/>
                <w:sz w:val="20"/>
                <w:szCs w:val="20"/>
              </w:rPr>
            </w:pPr>
          </w:p>
        </w:tc>
        <w:tc>
          <w:tcPr>
            <w:tcW w:w="34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75" w:type="pct"/>
            <w:vMerge/>
          </w:tcPr>
          <w:p w:rsidR="00E553FC" w:rsidRPr="00B16F6A" w:rsidRDefault="00E553FC" w:rsidP="00486E76">
            <w:pPr>
              <w:spacing w:after="0"/>
              <w:jc w:val="both"/>
              <w:rPr>
                <w:rFonts w:ascii="Times New Roman" w:hAnsi="Times New Roman" w:cs="Times New Roman"/>
                <w:sz w:val="20"/>
                <w:szCs w:val="20"/>
              </w:rPr>
            </w:pPr>
          </w:p>
        </w:tc>
        <w:tc>
          <w:tcPr>
            <w:tcW w:w="3367"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2. Выполнение тестирования по теме  </w:t>
            </w:r>
          </w:p>
        </w:tc>
        <w:tc>
          <w:tcPr>
            <w:tcW w:w="414" w:type="pct"/>
          </w:tcPr>
          <w:p w:rsidR="00E553FC" w:rsidRPr="00B16F6A" w:rsidRDefault="00E553FC" w:rsidP="00486E76">
            <w:pPr>
              <w:spacing w:after="0"/>
              <w:jc w:val="both"/>
              <w:rPr>
                <w:rFonts w:ascii="Times New Roman" w:hAnsi="Times New Roman" w:cs="Times New Roman"/>
                <w:sz w:val="20"/>
                <w:szCs w:val="20"/>
              </w:rPr>
            </w:pPr>
          </w:p>
        </w:tc>
        <w:tc>
          <w:tcPr>
            <w:tcW w:w="34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75" w:type="pct"/>
            <w:vMerge/>
          </w:tcPr>
          <w:p w:rsidR="00E553FC" w:rsidRPr="00B16F6A" w:rsidRDefault="00E553FC" w:rsidP="00486E76">
            <w:pPr>
              <w:spacing w:after="0"/>
              <w:jc w:val="both"/>
              <w:rPr>
                <w:rFonts w:ascii="Times New Roman" w:hAnsi="Times New Roman" w:cs="Times New Roman"/>
                <w:sz w:val="20"/>
                <w:szCs w:val="20"/>
              </w:rPr>
            </w:pPr>
          </w:p>
        </w:tc>
        <w:tc>
          <w:tcPr>
            <w:tcW w:w="3367"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 Подготовка к семинарскому занятию, изучение дополнительной литературы</w:t>
            </w:r>
          </w:p>
        </w:tc>
        <w:tc>
          <w:tcPr>
            <w:tcW w:w="414" w:type="pct"/>
          </w:tcPr>
          <w:p w:rsidR="00E553FC" w:rsidRPr="00B16F6A" w:rsidRDefault="00E553FC" w:rsidP="00486E76">
            <w:pPr>
              <w:spacing w:after="0"/>
              <w:jc w:val="both"/>
              <w:rPr>
                <w:rFonts w:ascii="Times New Roman" w:hAnsi="Times New Roman" w:cs="Times New Roman"/>
                <w:sz w:val="20"/>
                <w:szCs w:val="20"/>
              </w:rPr>
            </w:pPr>
          </w:p>
        </w:tc>
        <w:tc>
          <w:tcPr>
            <w:tcW w:w="34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75" w:type="pct"/>
            <w:vMerge/>
          </w:tcPr>
          <w:p w:rsidR="00E553FC" w:rsidRPr="00B16F6A" w:rsidRDefault="00E553FC" w:rsidP="00486E76">
            <w:pPr>
              <w:spacing w:after="0"/>
              <w:jc w:val="both"/>
              <w:rPr>
                <w:rFonts w:ascii="Times New Roman" w:hAnsi="Times New Roman" w:cs="Times New Roman"/>
                <w:sz w:val="20"/>
                <w:szCs w:val="20"/>
              </w:rPr>
            </w:pPr>
          </w:p>
        </w:tc>
        <w:tc>
          <w:tcPr>
            <w:tcW w:w="3367"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4. Ответы на контрольные вопросы</w:t>
            </w:r>
          </w:p>
        </w:tc>
        <w:tc>
          <w:tcPr>
            <w:tcW w:w="414" w:type="pct"/>
          </w:tcPr>
          <w:p w:rsidR="00E553FC" w:rsidRPr="00B16F6A" w:rsidRDefault="00E553FC" w:rsidP="00486E76">
            <w:pPr>
              <w:spacing w:after="0"/>
              <w:jc w:val="both"/>
              <w:rPr>
                <w:rFonts w:ascii="Times New Roman" w:hAnsi="Times New Roman" w:cs="Times New Roman"/>
                <w:sz w:val="20"/>
                <w:szCs w:val="20"/>
              </w:rPr>
            </w:pPr>
          </w:p>
        </w:tc>
        <w:tc>
          <w:tcPr>
            <w:tcW w:w="34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75" w:type="pct"/>
            <w:vMerge w:val="restart"/>
            <w:vAlign w:val="center"/>
          </w:tcPr>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 xml:space="preserve">Тема 11. </w:t>
            </w:r>
          </w:p>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Санитарно-гигиенические требования к транспортировке, приемке и хранению пищевых продуктов</w:t>
            </w:r>
          </w:p>
        </w:tc>
        <w:tc>
          <w:tcPr>
            <w:tcW w:w="3367"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Содержание учебного материала</w:t>
            </w:r>
          </w:p>
        </w:tc>
        <w:tc>
          <w:tcPr>
            <w:tcW w:w="414" w:type="pct"/>
            <w:vAlign w:val="center"/>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1</w:t>
            </w:r>
          </w:p>
        </w:tc>
        <w:tc>
          <w:tcPr>
            <w:tcW w:w="344"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E553FC" w:rsidRPr="00B16F6A">
        <w:trPr>
          <w:jc w:val="center"/>
        </w:trPr>
        <w:tc>
          <w:tcPr>
            <w:tcW w:w="875" w:type="pct"/>
            <w:vMerge/>
          </w:tcPr>
          <w:p w:rsidR="00E553FC" w:rsidRPr="00B16F6A" w:rsidRDefault="00E553FC" w:rsidP="00486E76">
            <w:pPr>
              <w:spacing w:after="0"/>
              <w:jc w:val="both"/>
              <w:rPr>
                <w:rFonts w:ascii="Times New Roman" w:hAnsi="Times New Roman" w:cs="Times New Roman"/>
                <w:sz w:val="20"/>
                <w:szCs w:val="20"/>
              </w:rPr>
            </w:pPr>
          </w:p>
        </w:tc>
        <w:tc>
          <w:tcPr>
            <w:tcW w:w="3367"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1. Гигиенические требования к транспорту и перевозке пищевых продуктов.</w:t>
            </w:r>
          </w:p>
        </w:tc>
        <w:tc>
          <w:tcPr>
            <w:tcW w:w="414" w:type="pct"/>
          </w:tcPr>
          <w:p w:rsidR="00E553FC" w:rsidRPr="00B16F6A" w:rsidRDefault="00E553FC" w:rsidP="00486E76">
            <w:pPr>
              <w:spacing w:after="0"/>
              <w:jc w:val="both"/>
              <w:rPr>
                <w:rFonts w:ascii="Times New Roman" w:hAnsi="Times New Roman" w:cs="Times New Roman"/>
                <w:sz w:val="20"/>
                <w:szCs w:val="20"/>
              </w:rPr>
            </w:pPr>
          </w:p>
        </w:tc>
        <w:tc>
          <w:tcPr>
            <w:tcW w:w="34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75" w:type="pct"/>
            <w:vMerge/>
          </w:tcPr>
          <w:p w:rsidR="00E553FC" w:rsidRPr="00B16F6A" w:rsidRDefault="00E553FC" w:rsidP="00486E76">
            <w:pPr>
              <w:spacing w:after="0"/>
              <w:jc w:val="both"/>
              <w:rPr>
                <w:rFonts w:ascii="Times New Roman" w:hAnsi="Times New Roman" w:cs="Times New Roman"/>
                <w:sz w:val="20"/>
                <w:szCs w:val="20"/>
              </w:rPr>
            </w:pPr>
          </w:p>
        </w:tc>
        <w:tc>
          <w:tcPr>
            <w:tcW w:w="3367"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2. Санитарные правила приемки пищевых продуктов и оценка их качества. </w:t>
            </w:r>
          </w:p>
        </w:tc>
        <w:tc>
          <w:tcPr>
            <w:tcW w:w="414" w:type="pct"/>
          </w:tcPr>
          <w:p w:rsidR="00E553FC" w:rsidRPr="00B16F6A" w:rsidRDefault="00E553FC" w:rsidP="00486E76">
            <w:pPr>
              <w:spacing w:after="0"/>
              <w:jc w:val="both"/>
              <w:rPr>
                <w:rFonts w:ascii="Times New Roman" w:hAnsi="Times New Roman" w:cs="Times New Roman"/>
                <w:sz w:val="20"/>
                <w:szCs w:val="20"/>
              </w:rPr>
            </w:pPr>
          </w:p>
        </w:tc>
        <w:tc>
          <w:tcPr>
            <w:tcW w:w="34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75" w:type="pct"/>
            <w:vMerge/>
          </w:tcPr>
          <w:p w:rsidR="00E553FC" w:rsidRPr="00B16F6A" w:rsidRDefault="00E553FC" w:rsidP="00486E76">
            <w:pPr>
              <w:spacing w:after="0"/>
              <w:jc w:val="both"/>
              <w:rPr>
                <w:rFonts w:ascii="Times New Roman" w:hAnsi="Times New Roman" w:cs="Times New Roman"/>
                <w:sz w:val="20"/>
                <w:szCs w:val="20"/>
              </w:rPr>
            </w:pPr>
          </w:p>
        </w:tc>
        <w:tc>
          <w:tcPr>
            <w:tcW w:w="3367"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 Гигиенические требования к складским помещениям и хранению пищевых продуктов.</w:t>
            </w:r>
          </w:p>
        </w:tc>
        <w:tc>
          <w:tcPr>
            <w:tcW w:w="414" w:type="pct"/>
          </w:tcPr>
          <w:p w:rsidR="00E553FC" w:rsidRPr="00B16F6A" w:rsidRDefault="00E553FC" w:rsidP="00486E76">
            <w:pPr>
              <w:spacing w:after="0"/>
              <w:jc w:val="both"/>
              <w:rPr>
                <w:rFonts w:ascii="Times New Roman" w:hAnsi="Times New Roman" w:cs="Times New Roman"/>
                <w:sz w:val="20"/>
                <w:szCs w:val="20"/>
              </w:rPr>
            </w:pPr>
          </w:p>
        </w:tc>
        <w:tc>
          <w:tcPr>
            <w:tcW w:w="34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75" w:type="pct"/>
            <w:vMerge/>
          </w:tcPr>
          <w:p w:rsidR="00E553FC" w:rsidRPr="00B16F6A" w:rsidRDefault="00E553FC" w:rsidP="00486E76">
            <w:pPr>
              <w:spacing w:after="0"/>
              <w:jc w:val="both"/>
              <w:rPr>
                <w:rFonts w:ascii="Times New Roman" w:hAnsi="Times New Roman" w:cs="Times New Roman"/>
                <w:sz w:val="20"/>
                <w:szCs w:val="20"/>
              </w:rPr>
            </w:pPr>
          </w:p>
        </w:tc>
        <w:tc>
          <w:tcPr>
            <w:tcW w:w="3367"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4. Гигиенические требования к транспорту и перевозке пищевых продуктов.</w:t>
            </w:r>
          </w:p>
        </w:tc>
        <w:tc>
          <w:tcPr>
            <w:tcW w:w="414" w:type="pct"/>
          </w:tcPr>
          <w:p w:rsidR="00E553FC" w:rsidRPr="00B16F6A" w:rsidRDefault="00E553FC" w:rsidP="00486E76">
            <w:pPr>
              <w:spacing w:after="0"/>
              <w:jc w:val="both"/>
              <w:rPr>
                <w:rFonts w:ascii="Times New Roman" w:hAnsi="Times New Roman" w:cs="Times New Roman"/>
                <w:sz w:val="20"/>
                <w:szCs w:val="20"/>
              </w:rPr>
            </w:pPr>
          </w:p>
        </w:tc>
        <w:tc>
          <w:tcPr>
            <w:tcW w:w="34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75" w:type="pct"/>
            <w:vMerge/>
          </w:tcPr>
          <w:p w:rsidR="00E553FC" w:rsidRPr="00B16F6A" w:rsidRDefault="00E553FC" w:rsidP="00486E76">
            <w:pPr>
              <w:spacing w:after="0"/>
              <w:jc w:val="both"/>
              <w:rPr>
                <w:rFonts w:ascii="Times New Roman" w:hAnsi="Times New Roman" w:cs="Times New Roman"/>
                <w:sz w:val="20"/>
                <w:szCs w:val="20"/>
              </w:rPr>
            </w:pPr>
          </w:p>
        </w:tc>
        <w:tc>
          <w:tcPr>
            <w:tcW w:w="3367"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Самостоятельная работа студента</w:t>
            </w:r>
          </w:p>
        </w:tc>
        <w:tc>
          <w:tcPr>
            <w:tcW w:w="414" w:type="pct"/>
            <w:vAlign w:val="center"/>
          </w:tcPr>
          <w:p w:rsidR="00E553FC" w:rsidRPr="00B16F6A" w:rsidRDefault="000735A3"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1</w:t>
            </w:r>
          </w:p>
        </w:tc>
        <w:tc>
          <w:tcPr>
            <w:tcW w:w="344"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w:t>
            </w:r>
          </w:p>
        </w:tc>
      </w:tr>
      <w:tr w:rsidR="00E553FC" w:rsidRPr="00B16F6A">
        <w:trPr>
          <w:jc w:val="center"/>
        </w:trPr>
        <w:tc>
          <w:tcPr>
            <w:tcW w:w="875" w:type="pct"/>
            <w:vMerge/>
          </w:tcPr>
          <w:p w:rsidR="00E553FC" w:rsidRPr="00B16F6A" w:rsidRDefault="00E553FC" w:rsidP="00486E76">
            <w:pPr>
              <w:spacing w:after="0"/>
              <w:jc w:val="both"/>
              <w:rPr>
                <w:rFonts w:ascii="Times New Roman" w:hAnsi="Times New Roman" w:cs="Times New Roman"/>
                <w:sz w:val="20"/>
                <w:szCs w:val="20"/>
              </w:rPr>
            </w:pPr>
          </w:p>
        </w:tc>
        <w:tc>
          <w:tcPr>
            <w:tcW w:w="3367"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1. Выполнение задания по теме </w:t>
            </w:r>
          </w:p>
        </w:tc>
        <w:tc>
          <w:tcPr>
            <w:tcW w:w="414" w:type="pct"/>
          </w:tcPr>
          <w:p w:rsidR="00E553FC" w:rsidRPr="00B16F6A" w:rsidRDefault="00E553FC" w:rsidP="00486E76">
            <w:pPr>
              <w:spacing w:after="0"/>
              <w:jc w:val="both"/>
              <w:rPr>
                <w:rFonts w:ascii="Times New Roman" w:hAnsi="Times New Roman" w:cs="Times New Roman"/>
                <w:sz w:val="20"/>
                <w:szCs w:val="20"/>
              </w:rPr>
            </w:pPr>
          </w:p>
        </w:tc>
        <w:tc>
          <w:tcPr>
            <w:tcW w:w="34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75" w:type="pct"/>
            <w:vMerge/>
          </w:tcPr>
          <w:p w:rsidR="00E553FC" w:rsidRPr="00B16F6A" w:rsidRDefault="00E553FC" w:rsidP="00486E76">
            <w:pPr>
              <w:spacing w:after="0"/>
              <w:jc w:val="both"/>
              <w:rPr>
                <w:rFonts w:ascii="Times New Roman" w:hAnsi="Times New Roman" w:cs="Times New Roman"/>
                <w:sz w:val="20"/>
                <w:szCs w:val="20"/>
              </w:rPr>
            </w:pPr>
          </w:p>
        </w:tc>
        <w:tc>
          <w:tcPr>
            <w:tcW w:w="3367"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2. Выполнение тестирования по теме </w:t>
            </w:r>
          </w:p>
        </w:tc>
        <w:tc>
          <w:tcPr>
            <w:tcW w:w="414" w:type="pct"/>
          </w:tcPr>
          <w:p w:rsidR="00E553FC" w:rsidRPr="00B16F6A" w:rsidRDefault="00E553FC" w:rsidP="00486E76">
            <w:pPr>
              <w:spacing w:after="0"/>
              <w:jc w:val="both"/>
              <w:rPr>
                <w:rFonts w:ascii="Times New Roman" w:hAnsi="Times New Roman" w:cs="Times New Roman"/>
                <w:sz w:val="20"/>
                <w:szCs w:val="20"/>
              </w:rPr>
            </w:pPr>
          </w:p>
        </w:tc>
        <w:tc>
          <w:tcPr>
            <w:tcW w:w="34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75" w:type="pct"/>
            <w:vMerge/>
          </w:tcPr>
          <w:p w:rsidR="00E553FC" w:rsidRPr="00B16F6A" w:rsidRDefault="00E553FC" w:rsidP="00486E76">
            <w:pPr>
              <w:spacing w:after="0"/>
              <w:jc w:val="both"/>
              <w:rPr>
                <w:rFonts w:ascii="Times New Roman" w:hAnsi="Times New Roman" w:cs="Times New Roman"/>
                <w:sz w:val="20"/>
                <w:szCs w:val="20"/>
              </w:rPr>
            </w:pPr>
          </w:p>
        </w:tc>
        <w:tc>
          <w:tcPr>
            <w:tcW w:w="3367"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 Подготовка к семинарскому занятию, изучение дополнительной литературы</w:t>
            </w:r>
          </w:p>
        </w:tc>
        <w:tc>
          <w:tcPr>
            <w:tcW w:w="414" w:type="pct"/>
          </w:tcPr>
          <w:p w:rsidR="00E553FC" w:rsidRPr="00B16F6A" w:rsidRDefault="00E553FC" w:rsidP="00486E76">
            <w:pPr>
              <w:spacing w:after="0"/>
              <w:jc w:val="both"/>
              <w:rPr>
                <w:rFonts w:ascii="Times New Roman" w:hAnsi="Times New Roman" w:cs="Times New Roman"/>
                <w:sz w:val="20"/>
                <w:szCs w:val="20"/>
              </w:rPr>
            </w:pPr>
          </w:p>
        </w:tc>
        <w:tc>
          <w:tcPr>
            <w:tcW w:w="344"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trPr>
          <w:jc w:val="center"/>
        </w:trPr>
        <w:tc>
          <w:tcPr>
            <w:tcW w:w="875" w:type="pct"/>
            <w:vMerge/>
          </w:tcPr>
          <w:p w:rsidR="00E553FC" w:rsidRPr="00B16F6A" w:rsidRDefault="00E553FC" w:rsidP="00486E76">
            <w:pPr>
              <w:spacing w:after="0"/>
              <w:jc w:val="both"/>
              <w:rPr>
                <w:rFonts w:ascii="Times New Roman" w:hAnsi="Times New Roman" w:cs="Times New Roman"/>
                <w:sz w:val="20"/>
                <w:szCs w:val="20"/>
              </w:rPr>
            </w:pPr>
          </w:p>
        </w:tc>
        <w:tc>
          <w:tcPr>
            <w:tcW w:w="3367"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4. Ответы на контрольные вопросы</w:t>
            </w:r>
          </w:p>
        </w:tc>
        <w:tc>
          <w:tcPr>
            <w:tcW w:w="414" w:type="pct"/>
          </w:tcPr>
          <w:p w:rsidR="00E553FC" w:rsidRPr="00B16F6A" w:rsidRDefault="00E553FC" w:rsidP="00486E76">
            <w:pPr>
              <w:spacing w:after="0"/>
              <w:jc w:val="both"/>
              <w:rPr>
                <w:rFonts w:ascii="Times New Roman" w:hAnsi="Times New Roman" w:cs="Times New Roman"/>
                <w:sz w:val="20"/>
                <w:szCs w:val="20"/>
              </w:rPr>
            </w:pPr>
          </w:p>
        </w:tc>
        <w:tc>
          <w:tcPr>
            <w:tcW w:w="344" w:type="pct"/>
          </w:tcPr>
          <w:p w:rsidR="00E553FC" w:rsidRPr="00B16F6A" w:rsidRDefault="00E553FC" w:rsidP="00486E76">
            <w:pPr>
              <w:spacing w:after="0"/>
              <w:jc w:val="both"/>
              <w:rPr>
                <w:rFonts w:ascii="Times New Roman" w:hAnsi="Times New Roman" w:cs="Times New Roman"/>
                <w:sz w:val="20"/>
                <w:szCs w:val="20"/>
              </w:rPr>
            </w:pPr>
          </w:p>
        </w:tc>
      </w:tr>
    </w:tbl>
    <w:p w:rsidR="00E553FC" w:rsidRPr="00B16F6A" w:rsidRDefault="00E553FC" w:rsidP="00486E76">
      <w:pPr>
        <w:spacing w:after="0"/>
        <w:jc w:val="both"/>
        <w:rPr>
          <w:rFonts w:ascii="Times New Roman" w:hAnsi="Times New Roman" w:cs="Times New Roman"/>
          <w:sz w:val="20"/>
          <w:szCs w:val="20"/>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9552"/>
        <w:gridCol w:w="1135"/>
        <w:gridCol w:w="1003"/>
      </w:tblGrid>
      <w:tr w:rsidR="00E553FC" w:rsidRPr="00B16F6A" w:rsidTr="00B16F6A">
        <w:trPr>
          <w:jc w:val="center"/>
        </w:trPr>
        <w:tc>
          <w:tcPr>
            <w:tcW w:w="933" w:type="pct"/>
            <w:vMerge w:val="restart"/>
          </w:tcPr>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 xml:space="preserve">Тема 12. </w:t>
            </w:r>
          </w:p>
          <w:p w:rsidR="00E553FC" w:rsidRPr="00B16F6A" w:rsidRDefault="00E553FC" w:rsidP="00486E76">
            <w:pPr>
              <w:spacing w:after="0"/>
              <w:jc w:val="both"/>
              <w:rPr>
                <w:rFonts w:ascii="Times New Roman" w:hAnsi="Times New Roman" w:cs="Times New Roman"/>
                <w:b/>
                <w:bCs/>
                <w:sz w:val="20"/>
                <w:szCs w:val="20"/>
              </w:rPr>
            </w:pPr>
            <w:r w:rsidRPr="00B16F6A">
              <w:rPr>
                <w:rFonts w:ascii="Times New Roman" w:hAnsi="Times New Roman" w:cs="Times New Roman"/>
                <w:b/>
                <w:bCs/>
                <w:sz w:val="20"/>
                <w:szCs w:val="20"/>
              </w:rPr>
              <w:t>Санитарно-гигиенические требования к кулинарной обработке пищевых продуктов и реализации готовой продукции</w:t>
            </w:r>
          </w:p>
        </w:tc>
        <w:tc>
          <w:tcPr>
            <w:tcW w:w="3323"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Содержание учебного материала</w:t>
            </w:r>
          </w:p>
        </w:tc>
        <w:tc>
          <w:tcPr>
            <w:tcW w:w="395" w:type="pct"/>
            <w:vAlign w:val="center"/>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349"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w:t>
            </w:r>
          </w:p>
        </w:tc>
      </w:tr>
      <w:tr w:rsidR="00E553FC" w:rsidRPr="00B16F6A" w:rsidTr="00B16F6A">
        <w:trPr>
          <w:jc w:val="center"/>
        </w:trPr>
        <w:tc>
          <w:tcPr>
            <w:tcW w:w="933" w:type="pct"/>
            <w:vMerge/>
          </w:tcPr>
          <w:p w:rsidR="00E553FC" w:rsidRPr="00B16F6A" w:rsidRDefault="00E553FC" w:rsidP="00486E76">
            <w:pPr>
              <w:spacing w:after="0"/>
              <w:jc w:val="both"/>
              <w:rPr>
                <w:rFonts w:ascii="Times New Roman" w:hAnsi="Times New Roman" w:cs="Times New Roman"/>
                <w:sz w:val="20"/>
                <w:szCs w:val="20"/>
              </w:rPr>
            </w:pPr>
          </w:p>
        </w:tc>
        <w:tc>
          <w:tcPr>
            <w:tcW w:w="332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1. Санитарно-гигиенические требования к механической кулинарной обработке продуктов: мяса, птицы, рыбы, яиц, сыпучих продуктов, овощей. Гигиенические требования к изготовлению салатов и винегретов. </w:t>
            </w:r>
          </w:p>
        </w:tc>
        <w:tc>
          <w:tcPr>
            <w:tcW w:w="395" w:type="pct"/>
          </w:tcPr>
          <w:p w:rsidR="00E553FC" w:rsidRPr="00B16F6A" w:rsidRDefault="00E553FC" w:rsidP="00486E76">
            <w:pPr>
              <w:spacing w:after="0"/>
              <w:jc w:val="both"/>
              <w:rPr>
                <w:rFonts w:ascii="Times New Roman" w:hAnsi="Times New Roman" w:cs="Times New Roman"/>
                <w:sz w:val="20"/>
                <w:szCs w:val="20"/>
              </w:rPr>
            </w:pPr>
          </w:p>
        </w:tc>
        <w:tc>
          <w:tcPr>
            <w:tcW w:w="349"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933" w:type="pct"/>
            <w:vMerge/>
          </w:tcPr>
          <w:p w:rsidR="00E553FC" w:rsidRPr="00B16F6A" w:rsidRDefault="00E553FC" w:rsidP="00486E76">
            <w:pPr>
              <w:spacing w:after="0"/>
              <w:jc w:val="both"/>
              <w:rPr>
                <w:rFonts w:ascii="Times New Roman" w:hAnsi="Times New Roman" w:cs="Times New Roman"/>
                <w:sz w:val="20"/>
                <w:szCs w:val="20"/>
              </w:rPr>
            </w:pPr>
          </w:p>
        </w:tc>
        <w:tc>
          <w:tcPr>
            <w:tcW w:w="332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2. Санитарные требования в тепловой обработке продуктов и процессу приготовления блюд. Варка, жарка продуктов. Санитарные правила приготовления скоропортящихся мясных блюд и изделий, холодных и сладких блюд, кондитерских кремовых изделий, мягкого мороженого. Санитарные требования к пищевым добавкам.</w:t>
            </w:r>
          </w:p>
        </w:tc>
        <w:tc>
          <w:tcPr>
            <w:tcW w:w="395" w:type="pct"/>
          </w:tcPr>
          <w:p w:rsidR="00E553FC" w:rsidRPr="00B16F6A" w:rsidRDefault="00E553FC" w:rsidP="00486E76">
            <w:pPr>
              <w:spacing w:after="0"/>
              <w:jc w:val="both"/>
              <w:rPr>
                <w:rFonts w:ascii="Times New Roman" w:hAnsi="Times New Roman" w:cs="Times New Roman"/>
                <w:sz w:val="20"/>
                <w:szCs w:val="20"/>
              </w:rPr>
            </w:pPr>
          </w:p>
        </w:tc>
        <w:tc>
          <w:tcPr>
            <w:tcW w:w="349"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933" w:type="pct"/>
            <w:vMerge/>
          </w:tcPr>
          <w:p w:rsidR="00E553FC" w:rsidRPr="00B16F6A" w:rsidRDefault="00E553FC" w:rsidP="00486E76">
            <w:pPr>
              <w:spacing w:after="0"/>
              <w:jc w:val="both"/>
              <w:rPr>
                <w:rFonts w:ascii="Times New Roman" w:hAnsi="Times New Roman" w:cs="Times New Roman"/>
                <w:sz w:val="20"/>
                <w:szCs w:val="20"/>
              </w:rPr>
            </w:pPr>
          </w:p>
        </w:tc>
        <w:tc>
          <w:tcPr>
            <w:tcW w:w="332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 Санитарно-гигиенические требования к реализации готовой продукции и обслуживанию потребителей. Гигиеническая оценка качества готовой продукции.</w:t>
            </w:r>
          </w:p>
        </w:tc>
        <w:tc>
          <w:tcPr>
            <w:tcW w:w="395" w:type="pct"/>
          </w:tcPr>
          <w:p w:rsidR="00E553FC" w:rsidRPr="00B16F6A" w:rsidRDefault="00E553FC" w:rsidP="00486E76">
            <w:pPr>
              <w:spacing w:after="0"/>
              <w:jc w:val="both"/>
              <w:rPr>
                <w:rFonts w:ascii="Times New Roman" w:hAnsi="Times New Roman" w:cs="Times New Roman"/>
                <w:sz w:val="20"/>
                <w:szCs w:val="20"/>
              </w:rPr>
            </w:pPr>
          </w:p>
        </w:tc>
        <w:tc>
          <w:tcPr>
            <w:tcW w:w="349"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933" w:type="pct"/>
            <w:vMerge/>
          </w:tcPr>
          <w:p w:rsidR="00E553FC" w:rsidRPr="00B16F6A" w:rsidRDefault="00E553FC" w:rsidP="00486E76">
            <w:pPr>
              <w:spacing w:after="0"/>
              <w:jc w:val="both"/>
              <w:rPr>
                <w:rFonts w:ascii="Times New Roman" w:hAnsi="Times New Roman" w:cs="Times New Roman"/>
                <w:sz w:val="20"/>
                <w:szCs w:val="20"/>
              </w:rPr>
            </w:pPr>
          </w:p>
        </w:tc>
        <w:tc>
          <w:tcPr>
            <w:tcW w:w="332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4. Личная гигиена работников предприятий общественного питания. Правила личной гигиены, ношения санитарной одежды. Профилактические медицинские осмотры и обследования. Борьба с вредными привычками.</w:t>
            </w:r>
          </w:p>
        </w:tc>
        <w:tc>
          <w:tcPr>
            <w:tcW w:w="395" w:type="pct"/>
          </w:tcPr>
          <w:p w:rsidR="00E553FC" w:rsidRPr="00B16F6A" w:rsidRDefault="00E553FC" w:rsidP="00486E76">
            <w:pPr>
              <w:spacing w:after="0"/>
              <w:jc w:val="both"/>
              <w:rPr>
                <w:rFonts w:ascii="Times New Roman" w:hAnsi="Times New Roman" w:cs="Times New Roman"/>
                <w:sz w:val="20"/>
                <w:szCs w:val="20"/>
              </w:rPr>
            </w:pPr>
          </w:p>
        </w:tc>
        <w:tc>
          <w:tcPr>
            <w:tcW w:w="349" w:type="pct"/>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933" w:type="pct"/>
            <w:vMerge/>
          </w:tcPr>
          <w:p w:rsidR="00E553FC" w:rsidRPr="00B16F6A" w:rsidRDefault="00E553FC" w:rsidP="00486E76">
            <w:pPr>
              <w:spacing w:after="0"/>
              <w:jc w:val="both"/>
              <w:rPr>
                <w:rFonts w:ascii="Times New Roman" w:hAnsi="Times New Roman" w:cs="Times New Roman"/>
                <w:sz w:val="20"/>
                <w:szCs w:val="20"/>
              </w:rPr>
            </w:pPr>
          </w:p>
        </w:tc>
        <w:tc>
          <w:tcPr>
            <w:tcW w:w="3323"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Самостоятельная работа студента</w:t>
            </w:r>
          </w:p>
        </w:tc>
        <w:tc>
          <w:tcPr>
            <w:tcW w:w="395" w:type="pct"/>
            <w:vAlign w:val="center"/>
          </w:tcPr>
          <w:p w:rsidR="00E553FC" w:rsidRPr="00B16F6A" w:rsidRDefault="00E553FC"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349"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w:t>
            </w:r>
          </w:p>
        </w:tc>
      </w:tr>
      <w:tr w:rsidR="00FE4A87" w:rsidRPr="00B16F6A" w:rsidTr="00B16F6A">
        <w:trPr>
          <w:jc w:val="center"/>
        </w:trPr>
        <w:tc>
          <w:tcPr>
            <w:tcW w:w="933" w:type="pct"/>
            <w:vMerge/>
          </w:tcPr>
          <w:p w:rsidR="00FE4A87" w:rsidRPr="00B16F6A" w:rsidRDefault="00FE4A87" w:rsidP="00486E76">
            <w:pPr>
              <w:spacing w:after="0"/>
              <w:jc w:val="both"/>
              <w:rPr>
                <w:rFonts w:ascii="Times New Roman" w:hAnsi="Times New Roman" w:cs="Times New Roman"/>
                <w:sz w:val="20"/>
                <w:szCs w:val="20"/>
              </w:rPr>
            </w:pPr>
          </w:p>
        </w:tc>
        <w:tc>
          <w:tcPr>
            <w:tcW w:w="3323" w:type="pct"/>
            <w:vAlign w:val="center"/>
          </w:tcPr>
          <w:p w:rsidR="00FE4A87" w:rsidRPr="00B16F6A" w:rsidRDefault="00FE4A87"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Консультация</w:t>
            </w:r>
          </w:p>
        </w:tc>
        <w:tc>
          <w:tcPr>
            <w:tcW w:w="395" w:type="pct"/>
            <w:vAlign w:val="center"/>
          </w:tcPr>
          <w:p w:rsidR="00FE4A87" w:rsidRPr="00B16F6A" w:rsidRDefault="00FE4A87" w:rsidP="00486E76">
            <w:pPr>
              <w:spacing w:after="0"/>
              <w:jc w:val="both"/>
              <w:rPr>
                <w:rFonts w:ascii="Times New Roman" w:hAnsi="Times New Roman" w:cs="Times New Roman"/>
                <w:b/>
                <w:sz w:val="20"/>
                <w:szCs w:val="20"/>
              </w:rPr>
            </w:pPr>
            <w:r w:rsidRPr="00B16F6A">
              <w:rPr>
                <w:rFonts w:ascii="Times New Roman" w:hAnsi="Times New Roman" w:cs="Times New Roman"/>
                <w:b/>
                <w:sz w:val="20"/>
                <w:szCs w:val="20"/>
              </w:rPr>
              <w:t>2</w:t>
            </w:r>
          </w:p>
        </w:tc>
        <w:tc>
          <w:tcPr>
            <w:tcW w:w="349" w:type="pct"/>
            <w:vAlign w:val="center"/>
          </w:tcPr>
          <w:p w:rsidR="00FE4A87" w:rsidRPr="00B16F6A" w:rsidRDefault="00FE4A87" w:rsidP="00486E76">
            <w:pPr>
              <w:spacing w:after="0"/>
              <w:jc w:val="both"/>
              <w:rPr>
                <w:rFonts w:ascii="Times New Roman" w:hAnsi="Times New Roman" w:cs="Times New Roman"/>
                <w:sz w:val="20"/>
                <w:szCs w:val="20"/>
              </w:rPr>
            </w:pPr>
          </w:p>
        </w:tc>
      </w:tr>
      <w:tr w:rsidR="00E553FC" w:rsidRPr="00B16F6A" w:rsidTr="00B16F6A">
        <w:trPr>
          <w:jc w:val="center"/>
        </w:trPr>
        <w:tc>
          <w:tcPr>
            <w:tcW w:w="933" w:type="pct"/>
            <w:vMerge/>
          </w:tcPr>
          <w:p w:rsidR="00E553FC" w:rsidRPr="00B16F6A" w:rsidRDefault="00E553FC" w:rsidP="00486E76">
            <w:pPr>
              <w:spacing w:after="0"/>
              <w:jc w:val="both"/>
              <w:rPr>
                <w:rFonts w:ascii="Times New Roman" w:hAnsi="Times New Roman" w:cs="Times New Roman"/>
                <w:sz w:val="20"/>
                <w:szCs w:val="20"/>
              </w:rPr>
            </w:pPr>
          </w:p>
        </w:tc>
        <w:tc>
          <w:tcPr>
            <w:tcW w:w="332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1. Выполнение задания по теме </w:t>
            </w:r>
          </w:p>
        </w:tc>
        <w:tc>
          <w:tcPr>
            <w:tcW w:w="395" w:type="pct"/>
            <w:vAlign w:val="center"/>
          </w:tcPr>
          <w:p w:rsidR="00E553FC" w:rsidRPr="00B16F6A" w:rsidRDefault="00E553FC" w:rsidP="00486E76">
            <w:pPr>
              <w:spacing w:after="0"/>
              <w:jc w:val="both"/>
              <w:rPr>
                <w:rFonts w:ascii="Times New Roman" w:hAnsi="Times New Roman" w:cs="Times New Roman"/>
                <w:sz w:val="20"/>
                <w:szCs w:val="20"/>
              </w:rPr>
            </w:pPr>
          </w:p>
        </w:tc>
        <w:tc>
          <w:tcPr>
            <w:tcW w:w="349" w:type="pct"/>
            <w:vAlign w:val="center"/>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933" w:type="pct"/>
            <w:vMerge/>
          </w:tcPr>
          <w:p w:rsidR="00E553FC" w:rsidRPr="00B16F6A" w:rsidRDefault="00E553FC" w:rsidP="00486E76">
            <w:pPr>
              <w:spacing w:after="0"/>
              <w:jc w:val="both"/>
              <w:rPr>
                <w:rFonts w:ascii="Times New Roman" w:hAnsi="Times New Roman" w:cs="Times New Roman"/>
                <w:sz w:val="20"/>
                <w:szCs w:val="20"/>
              </w:rPr>
            </w:pPr>
          </w:p>
        </w:tc>
        <w:tc>
          <w:tcPr>
            <w:tcW w:w="332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 xml:space="preserve">2. Выполнение тестирования по теме </w:t>
            </w:r>
          </w:p>
        </w:tc>
        <w:tc>
          <w:tcPr>
            <w:tcW w:w="395" w:type="pct"/>
            <w:vAlign w:val="center"/>
          </w:tcPr>
          <w:p w:rsidR="00E553FC" w:rsidRPr="00B16F6A" w:rsidRDefault="00E553FC" w:rsidP="00486E76">
            <w:pPr>
              <w:spacing w:after="0"/>
              <w:jc w:val="both"/>
              <w:rPr>
                <w:rFonts w:ascii="Times New Roman" w:hAnsi="Times New Roman" w:cs="Times New Roman"/>
                <w:sz w:val="20"/>
                <w:szCs w:val="20"/>
              </w:rPr>
            </w:pPr>
          </w:p>
        </w:tc>
        <w:tc>
          <w:tcPr>
            <w:tcW w:w="349" w:type="pct"/>
            <w:vAlign w:val="center"/>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933" w:type="pct"/>
            <w:vMerge/>
          </w:tcPr>
          <w:p w:rsidR="00E553FC" w:rsidRPr="00B16F6A" w:rsidRDefault="00E553FC" w:rsidP="00486E76">
            <w:pPr>
              <w:spacing w:after="0"/>
              <w:jc w:val="both"/>
              <w:rPr>
                <w:rFonts w:ascii="Times New Roman" w:hAnsi="Times New Roman" w:cs="Times New Roman"/>
                <w:sz w:val="20"/>
                <w:szCs w:val="20"/>
              </w:rPr>
            </w:pPr>
          </w:p>
        </w:tc>
        <w:tc>
          <w:tcPr>
            <w:tcW w:w="332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3. Подготовка к семинарскому занятию, изучение дополнительной литературы</w:t>
            </w:r>
          </w:p>
        </w:tc>
        <w:tc>
          <w:tcPr>
            <w:tcW w:w="395" w:type="pct"/>
            <w:vAlign w:val="center"/>
          </w:tcPr>
          <w:p w:rsidR="00E553FC" w:rsidRPr="00B16F6A" w:rsidRDefault="00E553FC" w:rsidP="00486E76">
            <w:pPr>
              <w:spacing w:after="0"/>
              <w:jc w:val="both"/>
              <w:rPr>
                <w:rFonts w:ascii="Times New Roman" w:hAnsi="Times New Roman" w:cs="Times New Roman"/>
                <w:sz w:val="20"/>
                <w:szCs w:val="20"/>
              </w:rPr>
            </w:pPr>
          </w:p>
        </w:tc>
        <w:tc>
          <w:tcPr>
            <w:tcW w:w="349" w:type="pct"/>
            <w:vAlign w:val="center"/>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933" w:type="pct"/>
            <w:vMerge/>
          </w:tcPr>
          <w:p w:rsidR="00E553FC" w:rsidRPr="00B16F6A" w:rsidRDefault="00E553FC" w:rsidP="00486E76">
            <w:pPr>
              <w:spacing w:after="0"/>
              <w:jc w:val="both"/>
              <w:rPr>
                <w:rFonts w:ascii="Times New Roman" w:hAnsi="Times New Roman" w:cs="Times New Roman"/>
                <w:sz w:val="20"/>
                <w:szCs w:val="20"/>
              </w:rPr>
            </w:pPr>
          </w:p>
        </w:tc>
        <w:tc>
          <w:tcPr>
            <w:tcW w:w="3323" w:type="pct"/>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4. Ответы на контрольные вопросы</w:t>
            </w:r>
          </w:p>
        </w:tc>
        <w:tc>
          <w:tcPr>
            <w:tcW w:w="395" w:type="pct"/>
            <w:vAlign w:val="center"/>
          </w:tcPr>
          <w:p w:rsidR="00E553FC" w:rsidRPr="00B16F6A" w:rsidRDefault="00E553FC" w:rsidP="00486E76">
            <w:pPr>
              <w:spacing w:after="0"/>
              <w:jc w:val="both"/>
              <w:rPr>
                <w:rFonts w:ascii="Times New Roman" w:hAnsi="Times New Roman" w:cs="Times New Roman"/>
                <w:sz w:val="20"/>
                <w:szCs w:val="20"/>
              </w:rPr>
            </w:pPr>
          </w:p>
        </w:tc>
        <w:tc>
          <w:tcPr>
            <w:tcW w:w="349" w:type="pct"/>
            <w:vAlign w:val="center"/>
          </w:tcPr>
          <w:p w:rsidR="00E553FC" w:rsidRPr="00B16F6A" w:rsidRDefault="00E553FC" w:rsidP="00486E76">
            <w:pPr>
              <w:spacing w:after="0"/>
              <w:jc w:val="both"/>
              <w:rPr>
                <w:rFonts w:ascii="Times New Roman" w:hAnsi="Times New Roman" w:cs="Times New Roman"/>
                <w:sz w:val="20"/>
                <w:szCs w:val="20"/>
              </w:rPr>
            </w:pPr>
          </w:p>
        </w:tc>
      </w:tr>
      <w:tr w:rsidR="00E553FC" w:rsidRPr="00B16F6A" w:rsidTr="00B16F6A">
        <w:trPr>
          <w:jc w:val="center"/>
        </w:trPr>
        <w:tc>
          <w:tcPr>
            <w:tcW w:w="4256" w:type="pct"/>
            <w:gridSpan w:val="2"/>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b/>
                <w:bCs/>
                <w:sz w:val="20"/>
                <w:szCs w:val="20"/>
              </w:rPr>
              <w:t>Всего</w:t>
            </w:r>
          </w:p>
        </w:tc>
        <w:tc>
          <w:tcPr>
            <w:tcW w:w="395" w:type="pct"/>
            <w:vAlign w:val="center"/>
          </w:tcPr>
          <w:p w:rsidR="00E553FC" w:rsidRPr="00B16F6A" w:rsidRDefault="00E553FC" w:rsidP="00486E76">
            <w:pPr>
              <w:spacing w:after="0"/>
              <w:jc w:val="both"/>
              <w:rPr>
                <w:rFonts w:ascii="Times New Roman" w:hAnsi="Times New Roman" w:cs="Times New Roman"/>
                <w:sz w:val="20"/>
                <w:szCs w:val="20"/>
              </w:rPr>
            </w:pPr>
            <w:r w:rsidRPr="00B16F6A">
              <w:rPr>
                <w:rFonts w:ascii="Times New Roman" w:hAnsi="Times New Roman" w:cs="Times New Roman"/>
                <w:sz w:val="20"/>
                <w:szCs w:val="20"/>
              </w:rPr>
              <w:t>94</w:t>
            </w:r>
          </w:p>
        </w:tc>
        <w:tc>
          <w:tcPr>
            <w:tcW w:w="349" w:type="pct"/>
            <w:vAlign w:val="center"/>
          </w:tcPr>
          <w:p w:rsidR="00E553FC" w:rsidRPr="00B16F6A" w:rsidRDefault="00E553FC" w:rsidP="00486E76">
            <w:pPr>
              <w:spacing w:after="0"/>
              <w:jc w:val="both"/>
              <w:rPr>
                <w:rFonts w:ascii="Times New Roman" w:hAnsi="Times New Roman" w:cs="Times New Roman"/>
                <w:color w:val="FF0000"/>
                <w:sz w:val="20"/>
                <w:szCs w:val="20"/>
              </w:rPr>
            </w:pPr>
          </w:p>
        </w:tc>
      </w:tr>
    </w:tbl>
    <w:p w:rsidR="00E553FC" w:rsidRPr="00486E76" w:rsidRDefault="00E553FC" w:rsidP="00486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hAnsi="Times New Roman" w:cs="Times New Roman"/>
        </w:rPr>
      </w:pPr>
      <w:r w:rsidRPr="00486E76">
        <w:rPr>
          <w:rFonts w:ascii="Times New Roman" w:hAnsi="Times New Roman" w:cs="Times New Roman"/>
        </w:rPr>
        <w:t>Для характеристики уровня освоения учебного материала используются следующие обозначения:</w:t>
      </w:r>
    </w:p>
    <w:p w:rsidR="00E553FC" w:rsidRPr="00486E76" w:rsidRDefault="00E553FC" w:rsidP="00486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hAnsi="Times New Roman" w:cs="Times New Roman"/>
        </w:rPr>
      </w:pPr>
      <w:r w:rsidRPr="00486E76">
        <w:rPr>
          <w:rFonts w:ascii="Times New Roman" w:hAnsi="Times New Roman" w:cs="Times New Roman"/>
        </w:rPr>
        <w:t xml:space="preserve">1. – ознакомительный (узнавание ранее изученных объектов, свойств); </w:t>
      </w:r>
    </w:p>
    <w:p w:rsidR="00E553FC" w:rsidRPr="00486E76" w:rsidRDefault="00E553FC" w:rsidP="00486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hAnsi="Times New Roman" w:cs="Times New Roman"/>
        </w:rPr>
      </w:pPr>
      <w:r w:rsidRPr="00486E76">
        <w:rPr>
          <w:rFonts w:ascii="Times New Roman" w:hAnsi="Times New Roman" w:cs="Times New Roman"/>
        </w:rPr>
        <w:t>2. – репродуктивный (выполнение деятельности по образцу, инструкции или под руководством)</w:t>
      </w:r>
    </w:p>
    <w:p w:rsidR="00E553FC" w:rsidRPr="00486E76" w:rsidRDefault="00E553FC" w:rsidP="00486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hAnsi="Times New Roman" w:cs="Times New Roman"/>
        </w:rPr>
      </w:pPr>
      <w:r w:rsidRPr="00486E76">
        <w:rPr>
          <w:rFonts w:ascii="Times New Roman" w:hAnsi="Times New Roman" w:cs="Times New Roman"/>
        </w:rPr>
        <w:t>3. – продуктивный (планирование и самостоятельное выполнение деятельности, решение проблемных задач)</w:t>
      </w:r>
    </w:p>
    <w:p w:rsidR="00E553FC" w:rsidRDefault="00E553FC" w:rsidP="00486E76">
      <w:pPr>
        <w:spacing w:after="0"/>
        <w:jc w:val="both"/>
        <w:rPr>
          <w:rFonts w:ascii="Times New Roman" w:hAnsi="Times New Roman" w:cs="Times New Roman"/>
          <w:sz w:val="24"/>
          <w:szCs w:val="24"/>
        </w:rPr>
        <w:sectPr w:rsidR="00E553FC" w:rsidSect="00486E76">
          <w:pgSz w:w="16838" w:h="11906" w:orient="landscape"/>
          <w:pgMar w:top="1134" w:right="850" w:bottom="1134" w:left="1701" w:header="709" w:footer="709" w:gutter="0"/>
          <w:cols w:space="708"/>
          <w:docGrid w:linePitch="360"/>
        </w:sectPr>
      </w:pPr>
    </w:p>
    <w:p w:rsidR="00E553FC" w:rsidRPr="0077433F" w:rsidRDefault="00E553FC" w:rsidP="00486E76">
      <w:pPr>
        <w:tabs>
          <w:tab w:val="left" w:pos="1210"/>
        </w:tabs>
        <w:spacing w:after="0" w:line="240" w:lineRule="auto"/>
        <w:ind w:firstLine="709"/>
        <w:jc w:val="both"/>
        <w:rPr>
          <w:rFonts w:ascii="Times New Roman" w:hAnsi="Times New Roman" w:cs="Times New Roman"/>
          <w:sz w:val="26"/>
          <w:szCs w:val="26"/>
        </w:rPr>
      </w:pPr>
    </w:p>
    <w:p w:rsidR="00E553FC" w:rsidRPr="005F4F85" w:rsidRDefault="00E553FC" w:rsidP="00486E76">
      <w:pPr>
        <w:pStyle w:val="1"/>
        <w:tabs>
          <w:tab w:val="left" w:pos="916"/>
          <w:tab w:val="left" w:pos="12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aps/>
        </w:rPr>
      </w:pPr>
      <w:bookmarkStart w:id="2" w:name="_Toc459555177"/>
      <w:r w:rsidRPr="005F4F85">
        <w:rPr>
          <w:b/>
          <w:bCs/>
          <w:caps/>
        </w:rPr>
        <w:t>3. условия реализации УЧЕБНОЙ дисциплины</w:t>
      </w:r>
      <w:bookmarkEnd w:id="2"/>
    </w:p>
    <w:p w:rsidR="00E553FC" w:rsidRPr="005F4F85" w:rsidRDefault="00E553FC" w:rsidP="00486E76">
      <w:pPr>
        <w:spacing w:after="0" w:line="240" w:lineRule="auto"/>
        <w:jc w:val="both"/>
        <w:rPr>
          <w:rFonts w:cs="Times New Roman"/>
          <w:sz w:val="24"/>
          <w:szCs w:val="24"/>
        </w:rPr>
      </w:pPr>
    </w:p>
    <w:p w:rsidR="00E553FC" w:rsidRPr="005F4F85" w:rsidRDefault="00E553FC" w:rsidP="00486E76">
      <w:pPr>
        <w:tabs>
          <w:tab w:val="left" w:pos="916"/>
          <w:tab w:val="left" w:pos="12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r w:rsidRPr="005F4F85">
        <w:rPr>
          <w:rFonts w:ascii="Times New Roman" w:hAnsi="Times New Roman" w:cs="Times New Roman"/>
          <w:b/>
          <w:bCs/>
          <w:sz w:val="24"/>
          <w:szCs w:val="24"/>
        </w:rPr>
        <w:t>3.1. Требования к минимальному материально-техническому обеспечению</w:t>
      </w:r>
    </w:p>
    <w:p w:rsidR="00E553FC" w:rsidRPr="005F4F85" w:rsidRDefault="00E553FC" w:rsidP="00486E76">
      <w:pPr>
        <w:tabs>
          <w:tab w:val="left" w:pos="916"/>
          <w:tab w:val="left" w:pos="12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p>
    <w:p w:rsidR="00E553FC" w:rsidRPr="005F4F85" w:rsidRDefault="00E553FC" w:rsidP="00486E76">
      <w:pPr>
        <w:pStyle w:val="3"/>
        <w:shd w:val="clear" w:color="auto" w:fill="auto"/>
        <w:tabs>
          <w:tab w:val="left" w:pos="1210"/>
        </w:tabs>
        <w:spacing w:line="240" w:lineRule="auto"/>
        <w:ind w:firstLine="709"/>
        <w:rPr>
          <w:rFonts w:ascii="Times New Roman" w:hAnsi="Times New Roman"/>
          <w:spacing w:val="0"/>
          <w:sz w:val="24"/>
          <w:szCs w:val="24"/>
        </w:rPr>
      </w:pPr>
      <w:r w:rsidRPr="005F4F85">
        <w:rPr>
          <w:rFonts w:ascii="Times New Roman" w:hAnsi="Times New Roman"/>
          <w:spacing w:val="0"/>
          <w:sz w:val="24"/>
          <w:szCs w:val="24"/>
        </w:rPr>
        <w:t>Реализация учебной дисциплины требует наличия учебной лаборатории микробиологии, санитарии и гигиены.</w:t>
      </w:r>
    </w:p>
    <w:p w:rsidR="00E553FC" w:rsidRPr="005F4F85" w:rsidRDefault="00E553FC" w:rsidP="00486E76">
      <w:pPr>
        <w:pStyle w:val="3"/>
        <w:shd w:val="clear" w:color="auto" w:fill="auto"/>
        <w:tabs>
          <w:tab w:val="left" w:pos="1210"/>
        </w:tabs>
        <w:spacing w:line="240" w:lineRule="auto"/>
        <w:ind w:firstLine="709"/>
        <w:rPr>
          <w:rFonts w:ascii="Times New Roman" w:hAnsi="Times New Roman"/>
          <w:spacing w:val="0"/>
          <w:sz w:val="24"/>
          <w:szCs w:val="24"/>
        </w:rPr>
      </w:pPr>
      <w:r w:rsidRPr="005F4F85">
        <w:rPr>
          <w:rFonts w:ascii="Times New Roman" w:hAnsi="Times New Roman"/>
          <w:spacing w:val="0"/>
          <w:sz w:val="24"/>
          <w:szCs w:val="24"/>
        </w:rPr>
        <w:t xml:space="preserve">Оборудование учебной лаборатории: лабораторные столы, стулья, </w:t>
      </w:r>
      <w:r w:rsidRPr="005F4F85">
        <w:rPr>
          <w:rStyle w:val="aa"/>
          <w:rFonts w:ascii="Times New Roman" w:hAnsi="Times New Roman"/>
          <w:b w:val="0"/>
          <w:bCs w:val="0"/>
          <w:color w:val="auto"/>
          <w:sz w:val="24"/>
          <w:szCs w:val="24"/>
        </w:rPr>
        <w:t>посадочные места</w:t>
      </w:r>
      <w:r w:rsidRPr="005F4F85">
        <w:rPr>
          <w:rStyle w:val="aa"/>
          <w:rFonts w:ascii="Times New Roman" w:hAnsi="Times New Roman"/>
          <w:color w:val="auto"/>
          <w:sz w:val="24"/>
          <w:szCs w:val="24"/>
        </w:rPr>
        <w:t xml:space="preserve"> </w:t>
      </w:r>
      <w:r w:rsidRPr="005F4F85">
        <w:rPr>
          <w:rFonts w:ascii="Times New Roman" w:hAnsi="Times New Roman"/>
          <w:spacing w:val="0"/>
          <w:sz w:val="24"/>
          <w:szCs w:val="24"/>
        </w:rPr>
        <w:t xml:space="preserve">по количеству обучающихся; </w:t>
      </w:r>
      <w:r w:rsidRPr="005F4F85">
        <w:rPr>
          <w:rStyle w:val="aa"/>
          <w:rFonts w:ascii="Times New Roman" w:hAnsi="Times New Roman"/>
          <w:b w:val="0"/>
          <w:bCs w:val="0"/>
          <w:color w:val="auto"/>
          <w:sz w:val="24"/>
          <w:szCs w:val="24"/>
        </w:rPr>
        <w:t>рабочее место</w:t>
      </w:r>
      <w:r w:rsidRPr="005F4F85">
        <w:rPr>
          <w:rStyle w:val="aa"/>
          <w:rFonts w:ascii="Times New Roman" w:hAnsi="Times New Roman"/>
          <w:color w:val="auto"/>
          <w:sz w:val="24"/>
          <w:szCs w:val="24"/>
        </w:rPr>
        <w:t xml:space="preserve"> </w:t>
      </w:r>
      <w:r w:rsidRPr="005F4F85">
        <w:rPr>
          <w:rFonts w:ascii="Times New Roman" w:hAnsi="Times New Roman"/>
          <w:spacing w:val="0"/>
          <w:sz w:val="24"/>
          <w:szCs w:val="24"/>
        </w:rPr>
        <w:t>преподавателя; термостат для выращивания культур микроорганизмов; сушильный шкаф для стерилизации посуды; холодильник для хранения культур микроорганизмов; микроскопы; осветители.</w:t>
      </w:r>
    </w:p>
    <w:p w:rsidR="00E553FC" w:rsidRPr="005F4F85" w:rsidRDefault="00E553FC" w:rsidP="00486E76">
      <w:pPr>
        <w:tabs>
          <w:tab w:val="left" w:pos="993"/>
          <w:tab w:val="left" w:pos="1210"/>
        </w:tabs>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 xml:space="preserve">Технические средства обучения: </w:t>
      </w:r>
    </w:p>
    <w:p w:rsidR="00E553FC" w:rsidRPr="005F4F85" w:rsidRDefault="00E553FC" w:rsidP="00486E76">
      <w:pPr>
        <w:numPr>
          <w:ilvl w:val="0"/>
          <w:numId w:val="5"/>
        </w:numPr>
        <w:tabs>
          <w:tab w:val="left" w:pos="993"/>
          <w:tab w:val="left" w:pos="1210"/>
        </w:tabs>
        <w:spacing w:after="0" w:line="240" w:lineRule="auto"/>
        <w:jc w:val="both"/>
        <w:rPr>
          <w:rFonts w:ascii="Times New Roman" w:hAnsi="Times New Roman" w:cs="Times New Roman"/>
          <w:sz w:val="24"/>
          <w:szCs w:val="24"/>
        </w:rPr>
      </w:pPr>
      <w:r w:rsidRPr="005F4F85">
        <w:rPr>
          <w:rFonts w:ascii="Times New Roman" w:hAnsi="Times New Roman" w:cs="Times New Roman"/>
          <w:sz w:val="24"/>
          <w:szCs w:val="24"/>
        </w:rPr>
        <w:t>Компьютер с лицензионным программным обеспечением и мультимедиапроектор, экран</w:t>
      </w:r>
    </w:p>
    <w:p w:rsidR="00E553FC" w:rsidRPr="005F4F85" w:rsidRDefault="00E553FC" w:rsidP="00486E76">
      <w:pPr>
        <w:pStyle w:val="a4"/>
        <w:numPr>
          <w:ilvl w:val="0"/>
          <w:numId w:val="5"/>
        </w:numPr>
        <w:tabs>
          <w:tab w:val="left" w:pos="1210"/>
        </w:tabs>
        <w:spacing w:line="240" w:lineRule="auto"/>
        <w:ind w:left="0"/>
        <w:rPr>
          <w:rFonts w:ascii="Times New Roman" w:hAnsi="Times New Roman" w:cs="Times New Roman"/>
          <w:sz w:val="24"/>
          <w:szCs w:val="24"/>
        </w:rPr>
      </w:pPr>
      <w:r w:rsidRPr="005F4F85">
        <w:rPr>
          <w:rFonts w:ascii="Times New Roman" w:hAnsi="Times New Roman" w:cs="Times New Roman"/>
          <w:sz w:val="24"/>
          <w:szCs w:val="24"/>
        </w:rPr>
        <w:t>Фильмы, посвященные вопросам микробиологии и санитарии</w:t>
      </w:r>
    </w:p>
    <w:p w:rsidR="00E553FC" w:rsidRPr="005F4F85" w:rsidRDefault="00E553FC" w:rsidP="00486E76">
      <w:pPr>
        <w:numPr>
          <w:ilvl w:val="0"/>
          <w:numId w:val="5"/>
        </w:numPr>
        <w:tabs>
          <w:tab w:val="left" w:pos="993"/>
          <w:tab w:val="left" w:pos="1210"/>
        </w:tabs>
        <w:spacing w:after="0" w:line="240" w:lineRule="auto"/>
        <w:jc w:val="both"/>
        <w:rPr>
          <w:rFonts w:ascii="Times New Roman" w:hAnsi="Times New Roman" w:cs="Times New Roman"/>
          <w:sz w:val="24"/>
          <w:szCs w:val="24"/>
        </w:rPr>
      </w:pPr>
      <w:r w:rsidRPr="005F4F85">
        <w:rPr>
          <w:rFonts w:ascii="Times New Roman" w:hAnsi="Times New Roman" w:cs="Times New Roman"/>
          <w:sz w:val="24"/>
          <w:szCs w:val="24"/>
        </w:rPr>
        <w:t>Схемы, таблицы, рисунки, термины микробиологии и санитарии и др. материалы  на электронных носителях для демонстрации на лекциях и практических занятиях с помощью мультимедийной установки.</w:t>
      </w:r>
    </w:p>
    <w:p w:rsidR="00E553FC" w:rsidRPr="005F4F85" w:rsidRDefault="00E553FC" w:rsidP="00486E76">
      <w:pPr>
        <w:numPr>
          <w:ilvl w:val="0"/>
          <w:numId w:val="5"/>
        </w:numPr>
        <w:tabs>
          <w:tab w:val="left" w:pos="993"/>
          <w:tab w:val="left" w:pos="1210"/>
        </w:tabs>
        <w:spacing w:after="0" w:line="240" w:lineRule="auto"/>
        <w:jc w:val="both"/>
        <w:rPr>
          <w:rFonts w:ascii="Times New Roman" w:hAnsi="Times New Roman" w:cs="Times New Roman"/>
          <w:sz w:val="24"/>
          <w:szCs w:val="24"/>
        </w:rPr>
      </w:pPr>
      <w:r w:rsidRPr="005F4F85">
        <w:rPr>
          <w:rFonts w:ascii="Times New Roman" w:hAnsi="Times New Roman" w:cs="Times New Roman"/>
          <w:sz w:val="24"/>
          <w:szCs w:val="24"/>
        </w:rPr>
        <w:t xml:space="preserve">Презентации всех тем курса, выполненные средствами </w:t>
      </w:r>
      <w:r w:rsidRPr="005F4F85">
        <w:rPr>
          <w:rFonts w:ascii="Times New Roman" w:hAnsi="Times New Roman" w:cs="Times New Roman"/>
          <w:sz w:val="24"/>
          <w:szCs w:val="24"/>
          <w:lang w:val="en-US"/>
        </w:rPr>
        <w:t>Microsoft</w:t>
      </w:r>
      <w:r w:rsidRPr="005F4F85">
        <w:rPr>
          <w:rFonts w:ascii="Times New Roman" w:hAnsi="Times New Roman" w:cs="Times New Roman"/>
          <w:sz w:val="24"/>
          <w:szCs w:val="24"/>
        </w:rPr>
        <w:t xml:space="preserve"> </w:t>
      </w:r>
      <w:r w:rsidRPr="005F4F85">
        <w:rPr>
          <w:rFonts w:ascii="Times New Roman" w:hAnsi="Times New Roman" w:cs="Times New Roman"/>
          <w:sz w:val="24"/>
          <w:szCs w:val="24"/>
          <w:lang w:val="en-US"/>
        </w:rPr>
        <w:t>Power</w:t>
      </w:r>
      <w:r w:rsidRPr="005F4F85">
        <w:rPr>
          <w:rFonts w:ascii="Times New Roman" w:hAnsi="Times New Roman" w:cs="Times New Roman"/>
          <w:sz w:val="24"/>
          <w:szCs w:val="24"/>
        </w:rPr>
        <w:t xml:space="preserve"> </w:t>
      </w:r>
      <w:r w:rsidRPr="005F4F85">
        <w:rPr>
          <w:rFonts w:ascii="Times New Roman" w:hAnsi="Times New Roman" w:cs="Times New Roman"/>
          <w:sz w:val="24"/>
          <w:szCs w:val="24"/>
          <w:lang w:val="en-US"/>
        </w:rPr>
        <w:t>Point</w:t>
      </w:r>
      <w:r w:rsidRPr="005F4F85">
        <w:rPr>
          <w:rFonts w:ascii="Times New Roman" w:hAnsi="Times New Roman" w:cs="Times New Roman"/>
          <w:sz w:val="24"/>
          <w:szCs w:val="24"/>
        </w:rPr>
        <w:t xml:space="preserve"> для демонстрации на лекциях и практических занятиях с помощью мультимедийной установки.</w:t>
      </w:r>
    </w:p>
    <w:p w:rsidR="00E553FC" w:rsidRPr="005F4F85" w:rsidRDefault="00E553FC" w:rsidP="00486E76">
      <w:pPr>
        <w:tabs>
          <w:tab w:val="left" w:pos="1210"/>
        </w:tabs>
        <w:spacing w:after="0" w:line="240" w:lineRule="auto"/>
        <w:ind w:firstLine="709"/>
        <w:jc w:val="both"/>
        <w:rPr>
          <w:rFonts w:ascii="Times New Roman" w:hAnsi="Times New Roman" w:cs="Times New Roman"/>
          <w:b/>
          <w:bCs/>
          <w:sz w:val="24"/>
          <w:szCs w:val="24"/>
        </w:rPr>
      </w:pPr>
    </w:p>
    <w:p w:rsidR="00E553FC" w:rsidRPr="005F4F85" w:rsidRDefault="00E553FC" w:rsidP="00486E76">
      <w:pPr>
        <w:tabs>
          <w:tab w:val="left" w:pos="1210"/>
        </w:tabs>
        <w:spacing w:after="0" w:line="240" w:lineRule="auto"/>
        <w:ind w:firstLine="709"/>
        <w:jc w:val="both"/>
        <w:rPr>
          <w:rFonts w:ascii="Times New Roman" w:hAnsi="Times New Roman" w:cs="Times New Roman"/>
          <w:b/>
          <w:bCs/>
          <w:sz w:val="24"/>
          <w:szCs w:val="24"/>
        </w:rPr>
      </w:pPr>
      <w:r w:rsidRPr="005F4F85">
        <w:rPr>
          <w:rFonts w:ascii="Times New Roman" w:hAnsi="Times New Roman" w:cs="Times New Roman"/>
          <w:b/>
          <w:bCs/>
          <w:sz w:val="24"/>
          <w:szCs w:val="24"/>
        </w:rPr>
        <w:t>3.2. Информационное обеспечение обучения</w:t>
      </w:r>
    </w:p>
    <w:p w:rsidR="00E553FC" w:rsidRPr="005F4F85" w:rsidRDefault="00E553FC" w:rsidP="00486E76">
      <w:pPr>
        <w:tabs>
          <w:tab w:val="left" w:pos="1210"/>
        </w:tabs>
        <w:spacing w:after="0" w:line="240" w:lineRule="auto"/>
        <w:ind w:firstLine="709"/>
        <w:jc w:val="both"/>
        <w:rPr>
          <w:rFonts w:ascii="Times New Roman" w:hAnsi="Times New Roman" w:cs="Times New Roman"/>
          <w:sz w:val="24"/>
          <w:szCs w:val="24"/>
        </w:rPr>
      </w:pPr>
    </w:p>
    <w:p w:rsidR="003D78C7" w:rsidRPr="005F4F85" w:rsidRDefault="003D78C7" w:rsidP="00486E76">
      <w:pPr>
        <w:spacing w:after="0" w:line="240" w:lineRule="auto"/>
        <w:ind w:firstLine="720"/>
        <w:contextualSpacing/>
        <w:jc w:val="both"/>
        <w:rPr>
          <w:rFonts w:ascii="Times New Roman" w:hAnsi="Times New Roman" w:cs="Times New Roman"/>
          <w:sz w:val="24"/>
          <w:szCs w:val="24"/>
        </w:rPr>
      </w:pPr>
      <w:r w:rsidRPr="005F4F85">
        <w:rPr>
          <w:rFonts w:ascii="Times New Roman" w:hAnsi="Times New Roman" w:cs="Times New Roman"/>
          <w:sz w:val="24"/>
          <w:szCs w:val="24"/>
        </w:rPr>
        <w:t>Перечень рекомендуемых учебных изданий, Интернет-ресу</w:t>
      </w:r>
      <w:r w:rsidR="005F4F85">
        <w:rPr>
          <w:rFonts w:ascii="Times New Roman" w:hAnsi="Times New Roman" w:cs="Times New Roman"/>
          <w:sz w:val="24"/>
          <w:szCs w:val="24"/>
        </w:rPr>
        <w:t>рсов, дополнительной литературы</w:t>
      </w:r>
    </w:p>
    <w:p w:rsidR="003D78C7" w:rsidRPr="005F4F85" w:rsidRDefault="003D78C7" w:rsidP="00486E76">
      <w:pPr>
        <w:spacing w:after="0" w:line="240" w:lineRule="auto"/>
        <w:ind w:firstLine="720"/>
        <w:contextualSpacing/>
        <w:jc w:val="both"/>
        <w:rPr>
          <w:rFonts w:ascii="Times New Roman" w:hAnsi="Times New Roman" w:cs="Times New Roman"/>
          <w:b/>
          <w:sz w:val="24"/>
          <w:szCs w:val="24"/>
        </w:rPr>
      </w:pPr>
      <w:r w:rsidRPr="005F4F85">
        <w:rPr>
          <w:rFonts w:ascii="Times New Roman" w:hAnsi="Times New Roman" w:cs="Times New Roman"/>
          <w:b/>
          <w:bCs/>
          <w:iCs/>
          <w:sz w:val="24"/>
          <w:szCs w:val="24"/>
        </w:rPr>
        <w:t>Нормативно-правовые документы</w:t>
      </w:r>
    </w:p>
    <w:p w:rsidR="003D78C7" w:rsidRPr="005F4F85" w:rsidRDefault="003D78C7" w:rsidP="00486E76">
      <w:pPr>
        <w:numPr>
          <w:ilvl w:val="0"/>
          <w:numId w:val="25"/>
        </w:numPr>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sz w:val="24"/>
          <w:szCs w:val="24"/>
        </w:rPr>
        <w:t>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 изменениями на 27 марта 2007 года).</w:t>
      </w:r>
    </w:p>
    <w:p w:rsidR="003D78C7" w:rsidRPr="005F4F85" w:rsidRDefault="003D78C7" w:rsidP="00486E76">
      <w:pPr>
        <w:numPr>
          <w:ilvl w:val="0"/>
          <w:numId w:val="25"/>
        </w:numPr>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sz w:val="24"/>
          <w:szCs w:val="24"/>
        </w:rPr>
        <w:t>СанПиН 2.2.4.548-96 "Гигиенические требования к микроклимату производственных помещений". Постановление Госкомсанэпиднадзора России от 01 октября 1996 года №21. СанПиН от 01 октября 1996 года №2.2.4.548-96.</w:t>
      </w:r>
    </w:p>
    <w:p w:rsidR="003D78C7" w:rsidRPr="005F4F85" w:rsidRDefault="003D78C7" w:rsidP="00486E76">
      <w:pPr>
        <w:numPr>
          <w:ilvl w:val="0"/>
          <w:numId w:val="25"/>
        </w:numPr>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sz w:val="24"/>
          <w:szCs w:val="24"/>
        </w:rPr>
        <w:t>СанПиН 2.3.2.1078-2001 «Санитарно-эпидемиологические правила и нормативы. Гигиенические требования безопасности и пищевой ценности пищевых продуктов». Постановление Главного государственного санитарного врача РФ от 28 июня 2010 года</w:t>
      </w:r>
    </w:p>
    <w:p w:rsidR="003D78C7" w:rsidRPr="005F4F85" w:rsidRDefault="003D78C7" w:rsidP="00486E76">
      <w:pPr>
        <w:numPr>
          <w:ilvl w:val="0"/>
          <w:numId w:val="25"/>
        </w:numPr>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sz w:val="24"/>
          <w:szCs w:val="24"/>
        </w:rPr>
        <w:t>СанПиН 2.3.6.1066-01. Санитарно-эпидемиологические требования к организациям торговли и обороту в них продовольственного сырья и пищевых продуктов. Постановление Главного государственного санитарного врача РФ от 07 сентября 2001 года №23. СП (Санитарные правила) от 07 сентября 2001 года №2.3.6.1066-01.</w:t>
      </w:r>
    </w:p>
    <w:p w:rsidR="003D78C7" w:rsidRPr="005F4F85" w:rsidRDefault="003D78C7" w:rsidP="00486E76">
      <w:pPr>
        <w:numPr>
          <w:ilvl w:val="0"/>
          <w:numId w:val="25"/>
        </w:numPr>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sz w:val="24"/>
          <w:szCs w:val="24"/>
        </w:rPr>
        <w:t>СП 2.3.6.1079-01 Санитарно-эпидемиологические правила и нормативы. Санитарно-эпидемиологические требования к организациям общественного питания, изготовлению и оборото</w:t>
      </w:r>
      <w:r w:rsidR="005F4F85">
        <w:rPr>
          <w:rFonts w:ascii="Times New Roman" w:hAnsi="Times New Roman" w:cs="Times New Roman"/>
          <w:sz w:val="24"/>
          <w:szCs w:val="24"/>
        </w:rPr>
        <w:t xml:space="preserve"> </w:t>
      </w:r>
      <w:r w:rsidRPr="005F4F85">
        <w:rPr>
          <w:rFonts w:ascii="Times New Roman" w:hAnsi="Times New Roman" w:cs="Times New Roman"/>
          <w:sz w:val="24"/>
          <w:szCs w:val="24"/>
        </w:rPr>
        <w:t>способности в них пищевых продуктов и продовольственного сырья с изменениями и дополнениями. Постановление Главного государственного санитарного врача РФ от 03 апреля 2003 года №28. СП (Санитарные правила) от 03 апреля 2003 года №2.3.6.1254-03.</w:t>
      </w:r>
    </w:p>
    <w:p w:rsidR="003D78C7" w:rsidRPr="005F4F85" w:rsidRDefault="003D78C7" w:rsidP="00486E76">
      <w:pPr>
        <w:numPr>
          <w:ilvl w:val="0"/>
          <w:numId w:val="25"/>
        </w:numPr>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sz w:val="24"/>
          <w:szCs w:val="24"/>
        </w:rPr>
        <w:t xml:space="preserve">СП 1.1.2193-07 «Организация и проведение производственного контроля над соблюдением санитарных правил и выполнением санитарно-противоэпидемических (профилактических) мероприятий». Постановление Главного государственного </w:t>
      </w:r>
      <w:r w:rsidRPr="005F4F85">
        <w:rPr>
          <w:rFonts w:ascii="Times New Roman" w:hAnsi="Times New Roman" w:cs="Times New Roman"/>
          <w:sz w:val="24"/>
          <w:szCs w:val="24"/>
        </w:rPr>
        <w:lastRenderedPageBreak/>
        <w:t>санитарного врача РФ от 27 марта 2007 года №13. СП (Санитарные правила) от 27 марта 2007 года №1.1.2193-07.</w:t>
      </w:r>
    </w:p>
    <w:p w:rsidR="003D78C7" w:rsidRPr="005F4F85" w:rsidRDefault="003D78C7" w:rsidP="00486E76">
      <w:pPr>
        <w:numPr>
          <w:ilvl w:val="0"/>
          <w:numId w:val="25"/>
        </w:numPr>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sz w:val="24"/>
          <w:szCs w:val="24"/>
        </w:rPr>
        <w:t xml:space="preserve">ГОСТ 30389-2013 Услуги общественного питания. Предприятия общественного питания. Классификация и общие требования. </w:t>
      </w:r>
    </w:p>
    <w:p w:rsidR="003D78C7" w:rsidRPr="005F4F85" w:rsidRDefault="003D78C7" w:rsidP="00486E76">
      <w:pPr>
        <w:numPr>
          <w:ilvl w:val="0"/>
          <w:numId w:val="25"/>
        </w:numPr>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sz w:val="24"/>
          <w:szCs w:val="24"/>
        </w:rPr>
        <w:t xml:space="preserve">ГОСТ 30390-2013 Услуги общественного питания. Продукция общественного питания, реализуемая населению. Общие технические условия. </w:t>
      </w:r>
    </w:p>
    <w:p w:rsidR="003D78C7" w:rsidRPr="005F4F85" w:rsidRDefault="003D78C7" w:rsidP="00486E76">
      <w:pPr>
        <w:numPr>
          <w:ilvl w:val="0"/>
          <w:numId w:val="25"/>
        </w:numPr>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sz w:val="24"/>
          <w:szCs w:val="24"/>
        </w:rPr>
        <w:t xml:space="preserve">ГОСТ 31984-2012 Услуги общественного питания. Общие требования. </w:t>
      </w:r>
    </w:p>
    <w:p w:rsidR="003D78C7" w:rsidRPr="005F4F85" w:rsidRDefault="003D78C7" w:rsidP="00486E76">
      <w:pPr>
        <w:numPr>
          <w:ilvl w:val="0"/>
          <w:numId w:val="25"/>
        </w:numPr>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sz w:val="24"/>
          <w:szCs w:val="24"/>
        </w:rPr>
        <w:t xml:space="preserve">ГОСТ 30524-2013 Услуги общественного питания. Требования к персоналу. </w:t>
      </w:r>
    </w:p>
    <w:p w:rsidR="003D78C7" w:rsidRPr="005F4F85" w:rsidRDefault="003D78C7" w:rsidP="00486E76">
      <w:pPr>
        <w:numPr>
          <w:ilvl w:val="0"/>
          <w:numId w:val="25"/>
        </w:numPr>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sz w:val="24"/>
          <w:szCs w:val="24"/>
        </w:rPr>
        <w:t xml:space="preserve">ГОСТ Р 51705.1-2001 "Системы качества. Управление качеством пищевых продуктов на основе принципов ХАССП. Общие требования". </w:t>
      </w:r>
    </w:p>
    <w:p w:rsidR="003D78C7" w:rsidRPr="005F4F85" w:rsidRDefault="003D78C7" w:rsidP="00486E76">
      <w:pPr>
        <w:numPr>
          <w:ilvl w:val="0"/>
          <w:numId w:val="25"/>
        </w:numPr>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sz w:val="24"/>
          <w:szCs w:val="24"/>
        </w:rPr>
        <w:t xml:space="preserve">ГОСТ 31986-2012 Услуги общественного питания. Метод органолептической оценки качества продукции общественного питания. </w:t>
      </w:r>
    </w:p>
    <w:p w:rsidR="003D78C7" w:rsidRPr="005F4F85" w:rsidRDefault="003D78C7" w:rsidP="00486E76">
      <w:pPr>
        <w:numPr>
          <w:ilvl w:val="0"/>
          <w:numId w:val="25"/>
        </w:numPr>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sz w:val="24"/>
          <w:szCs w:val="24"/>
        </w:rPr>
        <w:t xml:space="preserve">ГОСТ 31989-2012 Услуги общественного питания. Общие требования к заготовочным предприятиям общественного питания. </w:t>
      </w:r>
    </w:p>
    <w:p w:rsidR="003D78C7" w:rsidRPr="005F4F85" w:rsidRDefault="003D78C7" w:rsidP="00486E76">
      <w:pPr>
        <w:numPr>
          <w:ilvl w:val="0"/>
          <w:numId w:val="25"/>
        </w:numPr>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sz w:val="24"/>
          <w:szCs w:val="24"/>
        </w:rPr>
        <w:t>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3D78C7" w:rsidRPr="005F4F85" w:rsidRDefault="003D78C7" w:rsidP="00486E76">
      <w:pPr>
        <w:numPr>
          <w:ilvl w:val="0"/>
          <w:numId w:val="25"/>
        </w:numPr>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sz w:val="24"/>
          <w:szCs w:val="24"/>
        </w:rPr>
        <w:t>ГОСТ Р ИСО 22000-2007 – «Системы менеджмента безопасности пищевой продукции. Требования к организациям, участвующим в цепи создания пищевой продукции</w:t>
      </w:r>
    </w:p>
    <w:p w:rsidR="003D78C7" w:rsidRPr="005F4F85" w:rsidRDefault="003D78C7" w:rsidP="00486E76">
      <w:pPr>
        <w:spacing w:after="0" w:line="240" w:lineRule="auto"/>
        <w:jc w:val="both"/>
        <w:rPr>
          <w:rFonts w:ascii="Times New Roman" w:eastAsia="MS Mincho" w:hAnsi="Times New Roman" w:cs="Times New Roman"/>
          <w:sz w:val="24"/>
          <w:szCs w:val="24"/>
        </w:rPr>
      </w:pPr>
      <w:r w:rsidRPr="005F4F85">
        <w:rPr>
          <w:rFonts w:ascii="Times New Roman" w:hAnsi="Times New Roman" w:cs="Times New Roman"/>
          <w:b/>
          <w:sz w:val="24"/>
          <w:szCs w:val="24"/>
        </w:rPr>
        <w:t>Список основной литературы</w:t>
      </w:r>
      <w:r w:rsidRPr="005F4F85">
        <w:rPr>
          <w:rFonts w:ascii="Times New Roman" w:eastAsia="MS Mincho" w:hAnsi="Times New Roman" w:cs="Times New Roman"/>
          <w:sz w:val="24"/>
          <w:szCs w:val="24"/>
        </w:rPr>
        <w:t xml:space="preserve"> </w:t>
      </w:r>
    </w:p>
    <w:p w:rsidR="007832F1" w:rsidRPr="005F4F85" w:rsidRDefault="003D78C7" w:rsidP="00486E76">
      <w:pPr>
        <w:numPr>
          <w:ilvl w:val="0"/>
          <w:numId w:val="23"/>
        </w:numPr>
        <w:spacing w:after="0" w:line="240" w:lineRule="auto"/>
        <w:jc w:val="both"/>
        <w:rPr>
          <w:rFonts w:ascii="Times New Roman" w:eastAsia="MS Mincho" w:hAnsi="Times New Roman" w:cs="Times New Roman"/>
          <w:sz w:val="24"/>
          <w:szCs w:val="24"/>
        </w:rPr>
      </w:pPr>
      <w:r w:rsidRPr="005F4F85">
        <w:rPr>
          <w:rFonts w:ascii="Times New Roman" w:eastAsia="MS Mincho" w:hAnsi="Times New Roman" w:cs="Times New Roman"/>
          <w:sz w:val="24"/>
          <w:szCs w:val="24"/>
        </w:rPr>
        <w:t>Микробиология, физиология питания, санитария: Учебное пособие / Е.А. Рубина, В.Ф. Малыгина. - М.: Форум: НИЦ Инфра-М, 2013. - 240 с.: 60x90 1/16. - (Профессиональное образование). (переплет) ISBN 978-5-91134-253-1</w:t>
      </w:r>
    </w:p>
    <w:p w:rsidR="005F4F85" w:rsidRPr="005F4F85" w:rsidRDefault="005F4F85" w:rsidP="00486E76">
      <w:pPr>
        <w:tabs>
          <w:tab w:val="left" w:pos="851"/>
        </w:tabs>
        <w:spacing w:after="0" w:line="240" w:lineRule="auto"/>
        <w:jc w:val="both"/>
        <w:rPr>
          <w:rFonts w:ascii="Times New Roman" w:hAnsi="Times New Roman" w:cs="Times New Roman"/>
          <w:iCs/>
          <w:sz w:val="24"/>
          <w:szCs w:val="24"/>
          <w:shd w:val="clear" w:color="auto" w:fill="FFFFFF"/>
        </w:rPr>
      </w:pPr>
      <w:r w:rsidRPr="005F4F85">
        <w:rPr>
          <w:rFonts w:ascii="Times New Roman" w:hAnsi="Times New Roman" w:cs="Times New Roman"/>
          <w:b/>
          <w:sz w:val="24"/>
          <w:szCs w:val="24"/>
        </w:rPr>
        <w:t>Дополнительная литература</w:t>
      </w:r>
      <w:r w:rsidRPr="005F4F85">
        <w:rPr>
          <w:rFonts w:ascii="Times New Roman" w:hAnsi="Times New Roman" w:cs="Times New Roman"/>
          <w:iCs/>
          <w:sz w:val="24"/>
          <w:szCs w:val="24"/>
          <w:shd w:val="clear" w:color="auto" w:fill="FFFFFF"/>
        </w:rPr>
        <w:t xml:space="preserve"> </w:t>
      </w:r>
    </w:p>
    <w:p w:rsidR="00D87CFD" w:rsidRPr="005F4F85" w:rsidRDefault="00D87CFD" w:rsidP="00486E76">
      <w:pPr>
        <w:numPr>
          <w:ilvl w:val="3"/>
          <w:numId w:val="25"/>
        </w:numPr>
        <w:tabs>
          <w:tab w:val="left" w:pos="851"/>
          <w:tab w:val="num" w:pos="2880"/>
        </w:tabs>
        <w:spacing w:after="0" w:line="240" w:lineRule="auto"/>
        <w:jc w:val="both"/>
        <w:rPr>
          <w:rStyle w:val="a3"/>
          <w:rFonts w:ascii="Times New Roman" w:hAnsi="Times New Roman" w:cs="Times New Roman"/>
          <w:sz w:val="24"/>
          <w:szCs w:val="24"/>
        </w:rPr>
      </w:pPr>
      <w:r w:rsidRPr="005F4F85">
        <w:rPr>
          <w:rFonts w:ascii="Times New Roman" w:hAnsi="Times New Roman" w:cs="Times New Roman"/>
          <w:iCs/>
          <w:sz w:val="24"/>
          <w:szCs w:val="24"/>
          <w:shd w:val="clear" w:color="auto" w:fill="FFFFFF"/>
        </w:rPr>
        <w:t>Емцев, В. Т.</w:t>
      </w:r>
      <w:r w:rsidRPr="005F4F85">
        <w:rPr>
          <w:rStyle w:val="apple-converted-space"/>
          <w:rFonts w:ascii="Times New Roman" w:hAnsi="Times New Roman" w:cs="Times New Roman"/>
          <w:iCs/>
          <w:sz w:val="24"/>
          <w:szCs w:val="24"/>
          <w:shd w:val="clear" w:color="auto" w:fill="FFFFFF"/>
        </w:rPr>
        <w:t> </w:t>
      </w:r>
      <w:r w:rsidRPr="005F4F85">
        <w:rPr>
          <w:rFonts w:ascii="Times New Roman" w:hAnsi="Times New Roman" w:cs="Times New Roman"/>
          <w:sz w:val="24"/>
          <w:szCs w:val="24"/>
          <w:shd w:val="clear" w:color="auto" w:fill="FFFFFF"/>
        </w:rPr>
        <w:t xml:space="preserve">Микробиология : учебник для СПО </w:t>
      </w:r>
      <w:r w:rsidR="005F4F85" w:rsidRPr="005F4F85">
        <w:rPr>
          <w:rFonts w:ascii="Times New Roman" w:hAnsi="Times New Roman" w:cs="Times New Roman"/>
          <w:sz w:val="24"/>
          <w:szCs w:val="24"/>
          <w:shd w:val="clear" w:color="auto" w:fill="FFFFFF"/>
        </w:rPr>
        <w:t xml:space="preserve">/ В. Т. Емцев, Е. Н. Мишустин. </w:t>
      </w:r>
      <w:r w:rsidRPr="005F4F85">
        <w:rPr>
          <w:rFonts w:ascii="Times New Roman" w:hAnsi="Times New Roman" w:cs="Times New Roman"/>
          <w:sz w:val="24"/>
          <w:szCs w:val="24"/>
          <w:shd w:val="clear" w:color="auto" w:fill="FFFFFF"/>
        </w:rPr>
        <w:t>.</w:t>
      </w:r>
      <w:r w:rsidR="005F4F85" w:rsidRPr="005F4F85">
        <w:rPr>
          <w:rFonts w:ascii="Times New Roman" w:hAnsi="Times New Roman" w:cs="Times New Roman"/>
          <w:sz w:val="24"/>
          <w:szCs w:val="24"/>
          <w:shd w:val="clear" w:color="auto" w:fill="FFFFFF"/>
        </w:rPr>
        <w:t xml:space="preserve"> — М. : Издательство Юрайт, 2014</w:t>
      </w:r>
      <w:r w:rsidRPr="005F4F85">
        <w:rPr>
          <w:rFonts w:ascii="Times New Roman" w:hAnsi="Times New Roman" w:cs="Times New Roman"/>
          <w:sz w:val="24"/>
          <w:szCs w:val="24"/>
          <w:shd w:val="clear" w:color="auto" w:fill="FFFFFF"/>
        </w:rPr>
        <w:t>. — 445 с. — (Профессиональное образование). — ISBN 978-5-9916-9284-7.</w:t>
      </w:r>
      <w:r w:rsidRPr="005F4F85">
        <w:rPr>
          <w:rFonts w:ascii="Times New Roman" w:hAnsi="Times New Roman" w:cs="Times New Roman"/>
          <w:sz w:val="24"/>
          <w:szCs w:val="24"/>
        </w:rPr>
        <w:t xml:space="preserve"> Режим доступа:  </w:t>
      </w:r>
      <w:r w:rsidRPr="005F4F85">
        <w:rPr>
          <w:rStyle w:val="a3"/>
          <w:rFonts w:ascii="Times New Roman" w:hAnsi="Times New Roman" w:cs="Times New Roman"/>
          <w:sz w:val="24"/>
          <w:szCs w:val="24"/>
          <w:lang w:val="en-US"/>
        </w:rPr>
        <w:t>http</w:t>
      </w:r>
      <w:r w:rsidRPr="005F4F85">
        <w:rPr>
          <w:rStyle w:val="a3"/>
          <w:rFonts w:ascii="Times New Roman" w:hAnsi="Times New Roman" w:cs="Times New Roman"/>
          <w:sz w:val="24"/>
          <w:szCs w:val="24"/>
        </w:rPr>
        <w:t>://</w:t>
      </w:r>
      <w:r w:rsidRPr="005F4F85">
        <w:rPr>
          <w:rStyle w:val="a3"/>
          <w:rFonts w:ascii="Times New Roman" w:hAnsi="Times New Roman" w:cs="Times New Roman"/>
          <w:sz w:val="24"/>
          <w:szCs w:val="24"/>
          <w:lang w:val="en-US"/>
        </w:rPr>
        <w:t>www</w:t>
      </w:r>
      <w:r w:rsidRPr="005F4F85">
        <w:rPr>
          <w:rStyle w:val="a3"/>
          <w:rFonts w:ascii="Times New Roman" w:hAnsi="Times New Roman" w:cs="Times New Roman"/>
          <w:sz w:val="24"/>
          <w:szCs w:val="24"/>
        </w:rPr>
        <w:t>.</w:t>
      </w:r>
      <w:r w:rsidRPr="005F4F85">
        <w:rPr>
          <w:rStyle w:val="a3"/>
          <w:rFonts w:ascii="Times New Roman" w:hAnsi="Times New Roman" w:cs="Times New Roman"/>
          <w:sz w:val="24"/>
          <w:szCs w:val="24"/>
          <w:lang w:val="en-US"/>
        </w:rPr>
        <w:t>biblio</w:t>
      </w:r>
      <w:r w:rsidRPr="005F4F85">
        <w:rPr>
          <w:rStyle w:val="a3"/>
          <w:rFonts w:ascii="Times New Roman" w:hAnsi="Times New Roman" w:cs="Times New Roman"/>
          <w:sz w:val="24"/>
          <w:szCs w:val="24"/>
        </w:rPr>
        <w:t>-</w:t>
      </w:r>
      <w:r w:rsidRPr="005F4F85">
        <w:rPr>
          <w:rStyle w:val="a3"/>
          <w:rFonts w:ascii="Times New Roman" w:hAnsi="Times New Roman" w:cs="Times New Roman"/>
          <w:sz w:val="24"/>
          <w:szCs w:val="24"/>
          <w:lang w:val="en-US"/>
        </w:rPr>
        <w:t>online</w:t>
      </w:r>
      <w:r w:rsidRPr="005F4F85">
        <w:rPr>
          <w:rStyle w:val="a3"/>
          <w:rFonts w:ascii="Times New Roman" w:hAnsi="Times New Roman" w:cs="Times New Roman"/>
          <w:sz w:val="24"/>
          <w:szCs w:val="24"/>
        </w:rPr>
        <w:t>.</w:t>
      </w:r>
      <w:r w:rsidRPr="005F4F85">
        <w:rPr>
          <w:rStyle w:val="a3"/>
          <w:rFonts w:ascii="Times New Roman" w:hAnsi="Times New Roman" w:cs="Times New Roman"/>
          <w:sz w:val="24"/>
          <w:szCs w:val="24"/>
          <w:lang w:val="en-US"/>
        </w:rPr>
        <w:t>ru</w:t>
      </w:r>
    </w:p>
    <w:p w:rsidR="00E553FC" w:rsidRPr="005F4F85" w:rsidRDefault="005F4F85" w:rsidP="00486E76">
      <w:pPr>
        <w:tabs>
          <w:tab w:val="left" w:pos="1210"/>
        </w:tabs>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П</w:t>
      </w:r>
      <w:r w:rsidR="00E553FC" w:rsidRPr="005F4F85">
        <w:rPr>
          <w:rFonts w:ascii="Times New Roman" w:hAnsi="Times New Roman" w:cs="Times New Roman"/>
          <w:b/>
          <w:bCs/>
          <w:iCs/>
          <w:sz w:val="24"/>
          <w:szCs w:val="24"/>
        </w:rPr>
        <w:t xml:space="preserve">рограммное обеспечение и Интернет-ресурсы </w:t>
      </w:r>
    </w:p>
    <w:p w:rsidR="00E553FC" w:rsidRPr="005F4F85" w:rsidRDefault="00E553FC" w:rsidP="00486E76">
      <w:pPr>
        <w:numPr>
          <w:ilvl w:val="0"/>
          <w:numId w:val="3"/>
        </w:numPr>
        <w:tabs>
          <w:tab w:val="left" w:pos="1210"/>
        </w:tabs>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lang w:val="en-US"/>
        </w:rPr>
        <w:t>www.microbiol.pharm.ru</w:t>
      </w:r>
    </w:p>
    <w:p w:rsidR="00E553FC" w:rsidRPr="005F4F85" w:rsidRDefault="008D7AB6" w:rsidP="00486E76">
      <w:pPr>
        <w:numPr>
          <w:ilvl w:val="0"/>
          <w:numId w:val="3"/>
        </w:numPr>
        <w:tabs>
          <w:tab w:val="left" w:pos="1210"/>
        </w:tabs>
        <w:spacing w:after="0" w:line="240" w:lineRule="auto"/>
        <w:ind w:firstLine="709"/>
        <w:jc w:val="both"/>
        <w:rPr>
          <w:rFonts w:ascii="Times New Roman" w:hAnsi="Times New Roman" w:cs="Times New Roman"/>
          <w:sz w:val="24"/>
          <w:szCs w:val="24"/>
        </w:rPr>
      </w:pPr>
      <w:hyperlink r:id="rId9" w:history="1">
        <w:r w:rsidR="00E553FC" w:rsidRPr="005F4F85">
          <w:rPr>
            <w:rStyle w:val="a3"/>
            <w:rFonts w:ascii="Times New Roman" w:hAnsi="Times New Roman" w:cs="Times New Roman"/>
            <w:color w:val="auto"/>
            <w:sz w:val="24"/>
            <w:szCs w:val="24"/>
            <w:u w:val="none"/>
            <w:lang w:val="en-US"/>
          </w:rPr>
          <w:t>www.med-doc.info</w:t>
        </w:r>
      </w:hyperlink>
    </w:p>
    <w:p w:rsidR="00E553FC" w:rsidRPr="005F4F85" w:rsidRDefault="008D7AB6" w:rsidP="00486E76">
      <w:pPr>
        <w:numPr>
          <w:ilvl w:val="0"/>
          <w:numId w:val="3"/>
        </w:numPr>
        <w:tabs>
          <w:tab w:val="left" w:pos="1210"/>
        </w:tabs>
        <w:spacing w:after="0" w:line="240" w:lineRule="auto"/>
        <w:ind w:firstLine="709"/>
        <w:jc w:val="both"/>
        <w:rPr>
          <w:rFonts w:ascii="Times New Roman" w:hAnsi="Times New Roman" w:cs="Times New Roman"/>
          <w:sz w:val="24"/>
          <w:szCs w:val="24"/>
        </w:rPr>
      </w:pPr>
      <w:hyperlink r:id="rId10" w:history="1">
        <w:r w:rsidR="00E553FC" w:rsidRPr="005F4F85">
          <w:rPr>
            <w:rStyle w:val="a3"/>
            <w:rFonts w:ascii="Times New Roman" w:hAnsi="Times New Roman" w:cs="Times New Roman"/>
            <w:color w:val="auto"/>
            <w:sz w:val="24"/>
            <w:szCs w:val="24"/>
            <w:u w:val="none"/>
            <w:lang w:val="en-US"/>
          </w:rPr>
          <w:t>www.kmgi.kustin.ru</w:t>
        </w:r>
      </w:hyperlink>
    </w:p>
    <w:p w:rsidR="00E553FC" w:rsidRPr="005F4F85" w:rsidRDefault="008D7AB6" w:rsidP="00486E76">
      <w:pPr>
        <w:numPr>
          <w:ilvl w:val="0"/>
          <w:numId w:val="3"/>
        </w:numPr>
        <w:tabs>
          <w:tab w:val="left" w:pos="1210"/>
        </w:tabs>
        <w:spacing w:after="0" w:line="240" w:lineRule="auto"/>
        <w:ind w:firstLine="709"/>
        <w:jc w:val="both"/>
        <w:rPr>
          <w:rFonts w:ascii="Times New Roman" w:hAnsi="Times New Roman" w:cs="Times New Roman"/>
          <w:sz w:val="24"/>
          <w:szCs w:val="24"/>
        </w:rPr>
      </w:pPr>
      <w:hyperlink r:id="rId11" w:history="1">
        <w:r w:rsidR="00E553FC" w:rsidRPr="005F4F85">
          <w:rPr>
            <w:rStyle w:val="a3"/>
            <w:rFonts w:ascii="Times New Roman" w:hAnsi="Times New Roman" w:cs="Times New Roman"/>
            <w:color w:val="auto"/>
            <w:sz w:val="24"/>
            <w:szCs w:val="24"/>
            <w:u w:val="none"/>
            <w:lang w:val="en-US"/>
          </w:rPr>
          <w:t>www.scholar.ru</w:t>
        </w:r>
      </w:hyperlink>
    </w:p>
    <w:p w:rsidR="00E553FC" w:rsidRPr="005F4F85" w:rsidRDefault="008D7AB6" w:rsidP="00486E76">
      <w:pPr>
        <w:numPr>
          <w:ilvl w:val="0"/>
          <w:numId w:val="3"/>
        </w:numPr>
        <w:tabs>
          <w:tab w:val="left" w:pos="1210"/>
        </w:tabs>
        <w:spacing w:after="0" w:line="240" w:lineRule="auto"/>
        <w:ind w:firstLine="709"/>
        <w:jc w:val="both"/>
        <w:rPr>
          <w:rFonts w:ascii="Times New Roman" w:hAnsi="Times New Roman" w:cs="Times New Roman"/>
          <w:sz w:val="24"/>
          <w:szCs w:val="24"/>
        </w:rPr>
      </w:pPr>
      <w:hyperlink r:id="rId12" w:history="1">
        <w:r w:rsidR="00E553FC" w:rsidRPr="005F4F85">
          <w:rPr>
            <w:rStyle w:val="a3"/>
            <w:rFonts w:ascii="Times New Roman" w:hAnsi="Times New Roman" w:cs="Times New Roman"/>
            <w:color w:val="auto"/>
            <w:sz w:val="24"/>
            <w:szCs w:val="24"/>
            <w:u w:val="none"/>
            <w:lang w:val="en-US"/>
          </w:rPr>
          <w:t>www.drivingbecouse.narod.ru</w:t>
        </w:r>
      </w:hyperlink>
    </w:p>
    <w:p w:rsidR="00E553FC" w:rsidRPr="005F4F85" w:rsidRDefault="008D7AB6" w:rsidP="00486E76">
      <w:pPr>
        <w:numPr>
          <w:ilvl w:val="0"/>
          <w:numId w:val="3"/>
        </w:numPr>
        <w:tabs>
          <w:tab w:val="left" w:pos="1210"/>
        </w:tabs>
        <w:spacing w:after="0" w:line="240" w:lineRule="auto"/>
        <w:ind w:firstLine="709"/>
        <w:jc w:val="both"/>
        <w:rPr>
          <w:rFonts w:ascii="Times New Roman" w:hAnsi="Times New Roman" w:cs="Times New Roman"/>
          <w:sz w:val="24"/>
          <w:szCs w:val="24"/>
        </w:rPr>
      </w:pPr>
      <w:hyperlink r:id="rId13" w:history="1">
        <w:r w:rsidR="00E553FC" w:rsidRPr="005F4F85">
          <w:rPr>
            <w:rStyle w:val="a3"/>
            <w:rFonts w:ascii="Times New Roman" w:hAnsi="Times New Roman" w:cs="Times New Roman"/>
            <w:color w:val="auto"/>
            <w:sz w:val="24"/>
            <w:szCs w:val="24"/>
            <w:u w:val="none"/>
            <w:lang w:val="en-US"/>
          </w:rPr>
          <w:t>www.ptncxmlrpc.narod.ru</w:t>
        </w:r>
      </w:hyperlink>
    </w:p>
    <w:p w:rsidR="00E553FC" w:rsidRPr="005F4F85" w:rsidRDefault="008D7AB6" w:rsidP="00486E76">
      <w:pPr>
        <w:numPr>
          <w:ilvl w:val="0"/>
          <w:numId w:val="3"/>
        </w:numPr>
        <w:tabs>
          <w:tab w:val="left" w:pos="1210"/>
        </w:tabs>
        <w:spacing w:after="0" w:line="240" w:lineRule="auto"/>
        <w:ind w:firstLine="709"/>
        <w:jc w:val="both"/>
        <w:rPr>
          <w:rFonts w:ascii="Times New Roman" w:hAnsi="Times New Roman" w:cs="Times New Roman"/>
          <w:sz w:val="24"/>
          <w:szCs w:val="24"/>
        </w:rPr>
      </w:pPr>
      <w:hyperlink r:id="rId14" w:history="1">
        <w:r w:rsidR="00E553FC" w:rsidRPr="005F4F85">
          <w:rPr>
            <w:rStyle w:val="a3"/>
            <w:rFonts w:ascii="Times New Roman" w:hAnsi="Times New Roman" w:cs="Times New Roman"/>
            <w:color w:val="auto"/>
            <w:sz w:val="24"/>
            <w:szCs w:val="24"/>
            <w:u w:val="none"/>
            <w:lang w:val="en-US"/>
          </w:rPr>
          <w:t>www.</w:t>
        </w:r>
        <w:r w:rsidR="00E553FC" w:rsidRPr="005F4F85">
          <w:rPr>
            <w:rStyle w:val="a3"/>
            <w:rFonts w:ascii="Times New Roman" w:hAnsi="Times New Roman" w:cs="Times New Roman"/>
            <w:color w:val="auto"/>
            <w:sz w:val="24"/>
            <w:szCs w:val="24"/>
            <w:u w:val="none"/>
          </w:rPr>
          <w:t>microbiology.ucoz.org</w:t>
        </w:r>
      </w:hyperlink>
    </w:p>
    <w:p w:rsidR="0005679C" w:rsidRPr="005F4F85" w:rsidRDefault="008D7AB6" w:rsidP="00486E76">
      <w:pPr>
        <w:numPr>
          <w:ilvl w:val="0"/>
          <w:numId w:val="3"/>
        </w:numPr>
        <w:tabs>
          <w:tab w:val="left" w:pos="1210"/>
        </w:tabs>
        <w:spacing w:after="0" w:line="240" w:lineRule="auto"/>
        <w:ind w:firstLine="709"/>
        <w:jc w:val="both"/>
        <w:rPr>
          <w:rFonts w:ascii="Times New Roman" w:hAnsi="Times New Roman" w:cs="Times New Roman"/>
          <w:sz w:val="24"/>
          <w:szCs w:val="24"/>
        </w:rPr>
      </w:pPr>
      <w:hyperlink r:id="rId15" w:history="1">
        <w:r w:rsidR="00E553FC" w:rsidRPr="005F4F85">
          <w:rPr>
            <w:rStyle w:val="a3"/>
            <w:rFonts w:ascii="Times New Roman" w:hAnsi="Times New Roman" w:cs="Times New Roman"/>
            <w:color w:val="auto"/>
            <w:sz w:val="24"/>
            <w:szCs w:val="24"/>
            <w:u w:val="none"/>
            <w:lang w:val="en-US"/>
          </w:rPr>
          <w:t>www.</w:t>
        </w:r>
        <w:r w:rsidR="00E553FC" w:rsidRPr="005F4F85">
          <w:rPr>
            <w:rStyle w:val="a3"/>
            <w:rFonts w:ascii="Times New Roman" w:hAnsi="Times New Roman" w:cs="Times New Roman"/>
            <w:color w:val="auto"/>
            <w:sz w:val="24"/>
            <w:szCs w:val="24"/>
            <w:u w:val="none"/>
          </w:rPr>
          <w:t>micro.moy.su</w:t>
        </w:r>
      </w:hyperlink>
    </w:p>
    <w:p w:rsidR="005F4F85" w:rsidRPr="005F4F85" w:rsidRDefault="005F4F85" w:rsidP="00486E76">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5F4F85">
        <w:rPr>
          <w:rFonts w:ascii="Times New Roman" w:hAnsi="Times New Roman" w:cs="Times New Roman"/>
          <w:b/>
          <w:sz w:val="24"/>
          <w:szCs w:val="24"/>
        </w:rPr>
        <w:t>Справочные системы</w:t>
      </w:r>
    </w:p>
    <w:p w:rsidR="005F4F85" w:rsidRPr="005F4F85" w:rsidRDefault="005F4F85" w:rsidP="00486E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F4F85">
        <w:rPr>
          <w:rFonts w:ascii="Times New Roman" w:hAnsi="Times New Roman" w:cs="Times New Roman"/>
          <w:sz w:val="24"/>
          <w:szCs w:val="24"/>
        </w:rPr>
        <w:t>Вуз обеспечивает каждому обучающемуся доступ через сеть Интернет к электронным образовательным ресурсам, содержащим полные тексты изданий, используемых в образовательном и научном процессе:</w:t>
      </w:r>
    </w:p>
    <w:p w:rsidR="005F4F85" w:rsidRPr="005F4F85" w:rsidRDefault="005F4F85" w:rsidP="00486E76">
      <w:pPr>
        <w:widowControl w:val="0"/>
        <w:numPr>
          <w:ilvl w:val="0"/>
          <w:numId w:val="26"/>
        </w:numPr>
        <w:autoSpaceDE w:val="0"/>
        <w:autoSpaceDN w:val="0"/>
        <w:adjustRightInd w:val="0"/>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b/>
          <w:sz w:val="24"/>
          <w:szCs w:val="24"/>
        </w:rPr>
        <w:t>Электронно-библиотечная система «ZNANIUM.COM»</w:t>
      </w:r>
      <w:r w:rsidRPr="005F4F85">
        <w:rPr>
          <w:rFonts w:ascii="Times New Roman" w:hAnsi="Times New Roman" w:cs="Times New Roman"/>
          <w:sz w:val="24"/>
          <w:szCs w:val="24"/>
        </w:rPr>
        <w:t xml:space="preserve"> - доступ к электронным версиям учебников, справочников, научных журналов, монографий, диссертаций и научных статей в различных областях знаний. Фонд постоянно пополняется изданиями, публикуемыми научно-издательским центром «ИНФРА-М» и другими российскими издательствами. </w:t>
      </w:r>
    </w:p>
    <w:p w:rsidR="005F4F85" w:rsidRPr="005F4F85" w:rsidRDefault="005F4F85" w:rsidP="00486E76">
      <w:pPr>
        <w:widowControl w:val="0"/>
        <w:numPr>
          <w:ilvl w:val="0"/>
          <w:numId w:val="26"/>
        </w:numPr>
        <w:autoSpaceDE w:val="0"/>
        <w:autoSpaceDN w:val="0"/>
        <w:adjustRightInd w:val="0"/>
        <w:spacing w:after="0" w:line="240" w:lineRule="auto"/>
        <w:contextualSpacing/>
        <w:jc w:val="both"/>
        <w:rPr>
          <w:rFonts w:ascii="Times New Roman" w:hAnsi="Times New Roman" w:cs="Times New Roman"/>
          <w:sz w:val="24"/>
          <w:szCs w:val="24"/>
        </w:rPr>
      </w:pPr>
      <w:r w:rsidRPr="005F4F85">
        <w:rPr>
          <w:rFonts w:ascii="Times New Roman" w:hAnsi="Times New Roman" w:cs="Times New Roman"/>
          <w:b/>
          <w:sz w:val="24"/>
          <w:szCs w:val="24"/>
        </w:rPr>
        <w:t>Электронная библиотека eLIBRARY.RU.</w:t>
      </w:r>
      <w:r w:rsidRPr="005F4F85">
        <w:rPr>
          <w:rFonts w:ascii="Times New Roman" w:hAnsi="Times New Roman" w:cs="Times New Roman"/>
          <w:sz w:val="24"/>
          <w:szCs w:val="24"/>
        </w:rPr>
        <w:t xml:space="preserve"> Содержит рефераты и полные тексты более 14 млн. научных статей. На платформе eLIBRARY.RU доступны электронные версии более 2200 российских научных журналов, из них более 1100 - в открытом доступе. На сайте eLIBRARY.RU представлена информация о Российском индексе научного цитирования. Доступ открыт с любого компьютера ННГУ. Процедура регистрации - на портале eLIBRARY.RU.</w:t>
      </w:r>
    </w:p>
    <w:p w:rsidR="00486E76" w:rsidRPr="00486E76" w:rsidRDefault="005F4F85" w:rsidP="00B16F6A">
      <w:pPr>
        <w:widowControl w:val="0"/>
        <w:numPr>
          <w:ilvl w:val="0"/>
          <w:numId w:val="26"/>
        </w:numPr>
        <w:tabs>
          <w:tab w:val="left" w:pos="851"/>
          <w:tab w:val="left" w:pos="993"/>
        </w:tabs>
        <w:autoSpaceDE w:val="0"/>
        <w:autoSpaceDN w:val="0"/>
        <w:adjustRightInd w:val="0"/>
        <w:spacing w:after="0" w:line="240" w:lineRule="auto"/>
        <w:ind w:left="0" w:firstLine="709"/>
        <w:contextualSpacing/>
        <w:jc w:val="both"/>
        <w:rPr>
          <w:rFonts w:ascii="Times New Roman" w:hAnsi="Times New Roman" w:cs="Times New Roman"/>
          <w:b/>
          <w:bCs/>
          <w:sz w:val="24"/>
          <w:szCs w:val="24"/>
        </w:rPr>
      </w:pPr>
      <w:r w:rsidRPr="005F4F85">
        <w:rPr>
          <w:rFonts w:ascii="Times New Roman" w:hAnsi="Times New Roman" w:cs="Times New Roman"/>
          <w:b/>
          <w:sz w:val="24"/>
          <w:szCs w:val="24"/>
        </w:rPr>
        <w:lastRenderedPageBreak/>
        <w:t>Электронная библиотека «Юрайт» (biblio-online.ru).</w:t>
      </w:r>
      <w:r w:rsidRPr="005F4F85">
        <w:rPr>
          <w:rFonts w:ascii="Times New Roman" w:hAnsi="Times New Roman" w:cs="Times New Roman"/>
          <w:sz w:val="24"/>
          <w:szCs w:val="24"/>
        </w:rPr>
        <w:t xml:space="preserve"> Виртуальная выставка всего ассортимента книг издательства Юрайт. Виртуальный читальный зал литературы по многим отраслям знаний.</w:t>
      </w:r>
    </w:p>
    <w:p w:rsidR="00486E76" w:rsidRDefault="00486E76" w:rsidP="00486E76">
      <w:pPr>
        <w:pStyle w:val="1"/>
        <w:tabs>
          <w:tab w:val="left" w:pos="916"/>
          <w:tab w:val="left" w:pos="12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aps/>
        </w:rPr>
      </w:pPr>
      <w:bookmarkStart w:id="3" w:name="_Toc459555178"/>
    </w:p>
    <w:p w:rsidR="00486E76" w:rsidRDefault="00486E76" w:rsidP="00486E76">
      <w:pPr>
        <w:pStyle w:val="1"/>
        <w:tabs>
          <w:tab w:val="left" w:pos="916"/>
          <w:tab w:val="left" w:pos="12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aps/>
        </w:rPr>
      </w:pPr>
    </w:p>
    <w:p w:rsidR="00E553FC" w:rsidRPr="005F4F85" w:rsidRDefault="00E553FC" w:rsidP="00486E76">
      <w:pPr>
        <w:pStyle w:val="1"/>
        <w:tabs>
          <w:tab w:val="left" w:pos="916"/>
          <w:tab w:val="left" w:pos="12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aps/>
        </w:rPr>
      </w:pPr>
      <w:r w:rsidRPr="005F4F85">
        <w:rPr>
          <w:b/>
          <w:bCs/>
          <w:caps/>
        </w:rPr>
        <w:t>4. Контроль и оценка результатов освоения УЧЕБНОЙ Дисциплины</w:t>
      </w:r>
      <w:bookmarkEnd w:id="3"/>
    </w:p>
    <w:p w:rsidR="00E553FC" w:rsidRPr="005F4F85" w:rsidRDefault="00E553FC" w:rsidP="00486E76">
      <w:pPr>
        <w:tabs>
          <w:tab w:val="left" w:pos="1210"/>
        </w:tabs>
        <w:spacing w:after="0" w:line="240" w:lineRule="auto"/>
        <w:ind w:firstLine="709"/>
        <w:jc w:val="both"/>
        <w:rPr>
          <w:rFonts w:ascii="Times New Roman" w:hAnsi="Times New Roman" w:cs="Times New Roman"/>
          <w:b/>
          <w:bCs/>
          <w:sz w:val="24"/>
          <w:szCs w:val="24"/>
        </w:rPr>
      </w:pPr>
    </w:p>
    <w:p w:rsidR="00E553FC" w:rsidRPr="005F4F85" w:rsidRDefault="00E553FC" w:rsidP="00486E76">
      <w:pPr>
        <w:tabs>
          <w:tab w:val="left" w:pos="1210"/>
        </w:tabs>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b/>
          <w:bCs/>
          <w:sz w:val="24"/>
          <w:szCs w:val="24"/>
        </w:rPr>
        <w:t>Контроль и оценка результатов</w:t>
      </w:r>
      <w:r w:rsidRPr="005F4F85">
        <w:rPr>
          <w:rFonts w:ascii="Times New Roman" w:hAnsi="Times New Roman" w:cs="Times New Roman"/>
          <w:sz w:val="24"/>
          <w:szCs w:val="24"/>
        </w:rPr>
        <w:t xml:space="preserve">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E553FC" w:rsidRPr="005F4F85" w:rsidRDefault="00E553FC" w:rsidP="00486E76">
      <w:pPr>
        <w:tabs>
          <w:tab w:val="left" w:pos="916"/>
          <w:tab w:val="left" w:pos="12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253"/>
      </w:tblGrid>
      <w:tr w:rsidR="00E553FC" w:rsidRPr="005F4F85" w:rsidTr="00B16F6A">
        <w:tc>
          <w:tcPr>
            <w:tcW w:w="5103" w:type="dxa"/>
            <w:vAlign w:val="center"/>
          </w:tcPr>
          <w:p w:rsidR="00E553FC" w:rsidRPr="005F4F85" w:rsidRDefault="00E553FC" w:rsidP="00486E76">
            <w:pPr>
              <w:spacing w:after="0" w:line="240" w:lineRule="auto"/>
              <w:jc w:val="both"/>
              <w:rPr>
                <w:rFonts w:ascii="Times New Roman" w:hAnsi="Times New Roman" w:cs="Times New Roman"/>
                <w:b/>
                <w:bCs/>
                <w:sz w:val="24"/>
                <w:szCs w:val="24"/>
              </w:rPr>
            </w:pPr>
            <w:r w:rsidRPr="005F4F85">
              <w:rPr>
                <w:rFonts w:ascii="Times New Roman" w:hAnsi="Times New Roman" w:cs="Times New Roman"/>
                <w:b/>
                <w:bCs/>
                <w:sz w:val="24"/>
                <w:szCs w:val="24"/>
              </w:rPr>
              <w:t>Результаты обучения</w:t>
            </w:r>
          </w:p>
          <w:p w:rsidR="00E553FC" w:rsidRPr="005F4F85" w:rsidRDefault="00E553FC" w:rsidP="00486E76">
            <w:pPr>
              <w:spacing w:after="0" w:line="240" w:lineRule="auto"/>
              <w:jc w:val="both"/>
              <w:rPr>
                <w:rFonts w:ascii="Times New Roman" w:hAnsi="Times New Roman" w:cs="Times New Roman"/>
                <w:b/>
                <w:bCs/>
                <w:sz w:val="24"/>
                <w:szCs w:val="24"/>
              </w:rPr>
            </w:pPr>
            <w:r w:rsidRPr="005F4F85">
              <w:rPr>
                <w:rFonts w:ascii="Times New Roman" w:hAnsi="Times New Roman" w:cs="Times New Roman"/>
                <w:b/>
                <w:bCs/>
                <w:sz w:val="24"/>
                <w:szCs w:val="24"/>
              </w:rPr>
              <w:t>(освоенные умения, усвоенные знания)</w:t>
            </w:r>
          </w:p>
        </w:tc>
        <w:tc>
          <w:tcPr>
            <w:tcW w:w="4253" w:type="dxa"/>
            <w:vAlign w:val="center"/>
          </w:tcPr>
          <w:p w:rsidR="00E553FC" w:rsidRPr="005F4F85" w:rsidRDefault="00E553FC" w:rsidP="00486E76">
            <w:pPr>
              <w:spacing w:after="0" w:line="240" w:lineRule="auto"/>
              <w:jc w:val="both"/>
              <w:rPr>
                <w:rFonts w:ascii="Times New Roman" w:hAnsi="Times New Roman" w:cs="Times New Roman"/>
                <w:b/>
                <w:bCs/>
                <w:sz w:val="24"/>
                <w:szCs w:val="24"/>
              </w:rPr>
            </w:pPr>
            <w:r w:rsidRPr="005F4F85">
              <w:rPr>
                <w:rFonts w:ascii="Times New Roman" w:hAnsi="Times New Roman" w:cs="Times New Roman"/>
                <w:b/>
                <w:bCs/>
                <w:sz w:val="24"/>
                <w:szCs w:val="24"/>
              </w:rPr>
              <w:t xml:space="preserve">Формы и методы контроля и оценки результатов обучения </w:t>
            </w:r>
          </w:p>
        </w:tc>
      </w:tr>
      <w:tr w:rsidR="00E553FC" w:rsidRPr="005F4F85" w:rsidTr="00B16F6A">
        <w:trPr>
          <w:trHeight w:val="293"/>
        </w:trPr>
        <w:tc>
          <w:tcPr>
            <w:tcW w:w="5103" w:type="dxa"/>
          </w:tcPr>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5F4F85">
              <w:rPr>
                <w:rFonts w:ascii="Times New Roman" w:hAnsi="Times New Roman" w:cs="Times New Roman"/>
                <w:b/>
                <w:bCs/>
                <w:sz w:val="24"/>
                <w:szCs w:val="24"/>
              </w:rPr>
              <w:t>Умения:</w:t>
            </w:r>
          </w:p>
        </w:tc>
        <w:tc>
          <w:tcPr>
            <w:tcW w:w="4253" w:type="dxa"/>
          </w:tcPr>
          <w:p w:rsidR="00E553FC" w:rsidRPr="005F4F85" w:rsidRDefault="00E553FC" w:rsidP="00486E76">
            <w:pPr>
              <w:spacing w:after="0" w:line="240" w:lineRule="auto"/>
              <w:jc w:val="both"/>
              <w:rPr>
                <w:rFonts w:ascii="Times New Roman" w:hAnsi="Times New Roman" w:cs="Times New Roman"/>
                <w:i/>
                <w:iCs/>
                <w:sz w:val="24"/>
                <w:szCs w:val="24"/>
              </w:rPr>
            </w:pPr>
          </w:p>
        </w:tc>
      </w:tr>
      <w:tr w:rsidR="00E553FC" w:rsidRPr="005F4F85" w:rsidTr="00B16F6A">
        <w:trPr>
          <w:trHeight w:val="376"/>
        </w:trPr>
        <w:tc>
          <w:tcPr>
            <w:tcW w:w="5103" w:type="dxa"/>
          </w:tcPr>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5F4F85">
              <w:rPr>
                <w:rFonts w:ascii="Times New Roman" w:hAnsi="Times New Roman" w:cs="Times New Roman"/>
                <w:sz w:val="24"/>
                <w:szCs w:val="24"/>
              </w:rPr>
              <w:t>определять основные группы микроорганизмов</w:t>
            </w:r>
          </w:p>
        </w:tc>
        <w:tc>
          <w:tcPr>
            <w:tcW w:w="4253" w:type="dxa"/>
          </w:tcPr>
          <w:p w:rsidR="00E553FC" w:rsidRPr="005F4F85" w:rsidRDefault="00E553FC" w:rsidP="00486E76">
            <w:pPr>
              <w:spacing w:after="0" w:line="240" w:lineRule="auto"/>
              <w:jc w:val="both"/>
              <w:rPr>
                <w:rFonts w:ascii="Times New Roman" w:hAnsi="Times New Roman" w:cs="Times New Roman"/>
                <w:sz w:val="24"/>
                <w:szCs w:val="24"/>
              </w:rPr>
            </w:pPr>
            <w:r w:rsidRPr="005F4F85">
              <w:rPr>
                <w:rFonts w:ascii="Times New Roman" w:hAnsi="Times New Roman" w:cs="Times New Roman"/>
                <w:sz w:val="24"/>
                <w:szCs w:val="24"/>
              </w:rPr>
              <w:t>Практические контрольные задания, групповое обсуждение контрольного задания</w:t>
            </w:r>
          </w:p>
        </w:tc>
      </w:tr>
      <w:tr w:rsidR="00E553FC" w:rsidRPr="005F4F85" w:rsidTr="00B16F6A">
        <w:trPr>
          <w:trHeight w:val="411"/>
        </w:trPr>
        <w:tc>
          <w:tcPr>
            <w:tcW w:w="5103" w:type="dxa"/>
          </w:tcPr>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F4F85">
              <w:rPr>
                <w:rFonts w:ascii="Times New Roman" w:hAnsi="Times New Roman" w:cs="Times New Roman"/>
                <w:sz w:val="24"/>
                <w:szCs w:val="24"/>
              </w:rPr>
              <w:t xml:space="preserve">соблюдать санитарно-гигиенические требования к помещениям, оборудованию, инвентарю, одежде в условиях пищевого производства </w:t>
            </w:r>
          </w:p>
        </w:tc>
        <w:tc>
          <w:tcPr>
            <w:tcW w:w="4253" w:type="dxa"/>
          </w:tcPr>
          <w:p w:rsidR="00E553FC" w:rsidRPr="005F4F85" w:rsidRDefault="00E553FC" w:rsidP="00486E76">
            <w:pPr>
              <w:spacing w:after="0" w:line="240" w:lineRule="auto"/>
              <w:jc w:val="both"/>
              <w:rPr>
                <w:rFonts w:ascii="Times New Roman" w:hAnsi="Times New Roman" w:cs="Times New Roman"/>
                <w:sz w:val="24"/>
                <w:szCs w:val="24"/>
              </w:rPr>
            </w:pPr>
            <w:r w:rsidRPr="005F4F85">
              <w:rPr>
                <w:rFonts w:ascii="Times New Roman" w:hAnsi="Times New Roman" w:cs="Times New Roman"/>
                <w:sz w:val="24"/>
                <w:szCs w:val="24"/>
              </w:rPr>
              <w:t>Практические контрольные задания, групповое обсуждение контрольного задания</w:t>
            </w:r>
          </w:p>
        </w:tc>
      </w:tr>
      <w:tr w:rsidR="00E553FC" w:rsidRPr="005F4F85" w:rsidTr="00B16F6A">
        <w:trPr>
          <w:trHeight w:val="421"/>
        </w:trPr>
        <w:tc>
          <w:tcPr>
            <w:tcW w:w="5103" w:type="dxa"/>
          </w:tcPr>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5F4F85">
              <w:rPr>
                <w:rFonts w:ascii="Times New Roman" w:hAnsi="Times New Roman" w:cs="Times New Roman"/>
                <w:b/>
                <w:bCs/>
                <w:sz w:val="24"/>
                <w:szCs w:val="24"/>
              </w:rPr>
              <w:t>Знания:</w:t>
            </w:r>
          </w:p>
        </w:tc>
        <w:tc>
          <w:tcPr>
            <w:tcW w:w="4253" w:type="dxa"/>
          </w:tcPr>
          <w:p w:rsidR="00E553FC" w:rsidRPr="005F4F85" w:rsidRDefault="00E553FC" w:rsidP="00486E76">
            <w:pPr>
              <w:spacing w:after="0" w:line="240" w:lineRule="auto"/>
              <w:jc w:val="both"/>
              <w:rPr>
                <w:rFonts w:ascii="Times New Roman" w:hAnsi="Times New Roman" w:cs="Times New Roman"/>
                <w:i/>
                <w:iCs/>
                <w:sz w:val="24"/>
                <w:szCs w:val="24"/>
              </w:rPr>
            </w:pPr>
          </w:p>
        </w:tc>
      </w:tr>
      <w:tr w:rsidR="00E553FC" w:rsidRPr="005F4F85" w:rsidTr="00B16F6A">
        <w:trPr>
          <w:trHeight w:val="413"/>
        </w:trPr>
        <w:tc>
          <w:tcPr>
            <w:tcW w:w="5103" w:type="dxa"/>
          </w:tcPr>
          <w:p w:rsidR="00E553FC" w:rsidRPr="005F4F85" w:rsidRDefault="00E553FC" w:rsidP="00486E76">
            <w:pPr>
              <w:spacing w:after="0" w:line="240" w:lineRule="auto"/>
              <w:jc w:val="both"/>
              <w:rPr>
                <w:rFonts w:ascii="Times New Roman" w:hAnsi="Times New Roman" w:cs="Times New Roman"/>
                <w:sz w:val="24"/>
                <w:szCs w:val="24"/>
              </w:rPr>
            </w:pPr>
            <w:r w:rsidRPr="005F4F85">
              <w:rPr>
                <w:rFonts w:ascii="Times New Roman" w:hAnsi="Times New Roman" w:cs="Times New Roman"/>
                <w:sz w:val="24"/>
                <w:szCs w:val="24"/>
              </w:rPr>
              <w:t>основные понятия и термины микробиологии</w:t>
            </w:r>
          </w:p>
        </w:tc>
        <w:tc>
          <w:tcPr>
            <w:tcW w:w="4253" w:type="dxa"/>
          </w:tcPr>
          <w:p w:rsidR="00E553FC" w:rsidRPr="005F4F85" w:rsidRDefault="00E553FC" w:rsidP="00486E76">
            <w:pPr>
              <w:spacing w:after="0" w:line="240" w:lineRule="auto"/>
              <w:jc w:val="both"/>
              <w:rPr>
                <w:rFonts w:ascii="Times New Roman" w:hAnsi="Times New Roman" w:cs="Times New Roman"/>
                <w:i/>
                <w:iCs/>
                <w:sz w:val="24"/>
                <w:szCs w:val="24"/>
              </w:rPr>
            </w:pPr>
            <w:r w:rsidRPr="005F4F85">
              <w:rPr>
                <w:rFonts w:ascii="Times New Roman" w:hAnsi="Times New Roman" w:cs="Times New Roman"/>
                <w:sz w:val="24"/>
                <w:szCs w:val="24"/>
              </w:rPr>
              <w:t>Тестирование, устный опрос</w:t>
            </w:r>
          </w:p>
        </w:tc>
      </w:tr>
      <w:tr w:rsidR="00E553FC" w:rsidRPr="005F4F85" w:rsidTr="00B16F6A">
        <w:trPr>
          <w:trHeight w:val="419"/>
        </w:trPr>
        <w:tc>
          <w:tcPr>
            <w:tcW w:w="5103" w:type="dxa"/>
          </w:tcPr>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F4F85">
              <w:rPr>
                <w:rFonts w:ascii="Times New Roman" w:hAnsi="Times New Roman" w:cs="Times New Roman"/>
                <w:sz w:val="24"/>
                <w:szCs w:val="24"/>
              </w:rPr>
              <w:t xml:space="preserve">возможные источники микробиологического загрязнения в пищевом производстве, условия их развития </w:t>
            </w:r>
          </w:p>
        </w:tc>
        <w:tc>
          <w:tcPr>
            <w:tcW w:w="4253" w:type="dxa"/>
          </w:tcPr>
          <w:p w:rsidR="00E553FC" w:rsidRPr="005F4F85" w:rsidRDefault="00E553FC" w:rsidP="00486E76">
            <w:pPr>
              <w:spacing w:after="0" w:line="240" w:lineRule="auto"/>
              <w:jc w:val="both"/>
              <w:rPr>
                <w:rFonts w:ascii="Times New Roman" w:hAnsi="Times New Roman" w:cs="Times New Roman"/>
                <w:i/>
                <w:iCs/>
                <w:sz w:val="24"/>
                <w:szCs w:val="24"/>
              </w:rPr>
            </w:pPr>
            <w:r w:rsidRPr="005F4F85">
              <w:rPr>
                <w:rFonts w:ascii="Times New Roman" w:hAnsi="Times New Roman" w:cs="Times New Roman"/>
                <w:sz w:val="24"/>
                <w:szCs w:val="24"/>
              </w:rPr>
              <w:t>Практические контрольные задания, групповое обсуждение контрольного задания</w:t>
            </w:r>
          </w:p>
        </w:tc>
      </w:tr>
    </w:tbl>
    <w:p w:rsidR="00E553FC" w:rsidRPr="005F4F85" w:rsidRDefault="00E553FC"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p>
    <w:p w:rsidR="00844C24" w:rsidRPr="005F4F85" w:rsidRDefault="00844C24" w:rsidP="00486E76">
      <w:pPr>
        <w:pStyle w:val="a5"/>
        <w:jc w:val="both"/>
        <w:rPr>
          <w:b/>
          <w:bCs/>
          <w:color w:val="000000"/>
        </w:rPr>
      </w:pPr>
      <w:r w:rsidRPr="005F4F85">
        <w:rPr>
          <w:b/>
          <w:bCs/>
          <w:color w:val="000000"/>
        </w:rPr>
        <w:t>ВОПРОСЫ К ИТО</w:t>
      </w:r>
    </w:p>
    <w:p w:rsidR="00844C24" w:rsidRPr="005F4F85" w:rsidRDefault="00844C24" w:rsidP="00486E76">
      <w:pPr>
        <w:pStyle w:val="a5"/>
        <w:jc w:val="both"/>
        <w:rPr>
          <w:color w:val="000000"/>
        </w:rPr>
      </w:pPr>
      <w:r w:rsidRPr="005F4F85">
        <w:rPr>
          <w:b/>
          <w:bCs/>
          <w:color w:val="000000"/>
        </w:rPr>
        <w:t>Раздел 1. Основы микробиологии</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Классификация микроорганизмов. Характеристика основных групп микроорганизмов: бактерии, плесневые грибы, дрожжи, ультрамикробы. Особенности их строения, размножения, принципы систематики. Значение процессов, вызываемых ими в природе, при производстве и хранении пищевых продуктов.</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Основные понятия: микробиология, физиология питания, санитария, гигиена.</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Обмен веществ как главная особенность живого организма. Химический состав микробной клетки.</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Ферменты: понятие, свойства; факторы, влияющие на ферментативную активность; использование.</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Физиология микроорганизмов. Понятие. Питание микроорганизмов: сущность, назначение; понятие о плазмолизе, плазмоптисе, тургорном давлении. Классификация микроорганизмов по типу питания: автотрофы и гетеротрофы, сапрофиты и паразиты.</w:t>
      </w:r>
    </w:p>
    <w:p w:rsidR="00844C24" w:rsidRPr="005F4F85" w:rsidRDefault="00844C24" w:rsidP="00486E76">
      <w:pPr>
        <w:pStyle w:val="a5"/>
        <w:numPr>
          <w:ilvl w:val="0"/>
          <w:numId w:val="20"/>
        </w:numPr>
        <w:jc w:val="both"/>
        <w:rPr>
          <w:color w:val="000000"/>
        </w:rPr>
      </w:pPr>
      <w:r w:rsidRPr="005F4F85">
        <w:rPr>
          <w:color w:val="000000"/>
        </w:rPr>
        <w:t>Дыхание микроорганизмов: понятие, назначение. Классификация микроорганизмов по типу дыхания: аэробы, анаэробы.</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lastRenderedPageBreak/>
        <w:t>Брожение. Классификация на группы: типичные анаэробные, относительные аэробные. Типичные брожения: спиртовое, молочнокислое, маслянокислое. Сущность. Краткая характеристика микроорганизмов- возбудителей. Конечные продукты брожения. Влияние условий на интенсивность брожения.</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Использование брожения при производстве продукции пищевой промышленности и общественного питания Аэробные окислительные процессы: уксуснокислое, лимоннокислое. Понятие. Использование этих процессов для получения пищевых кислот /уксусной и лимонной/.</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Гниение: сущность, микроорганизмы- возбудители, образующиеся при гниении вещества. Условия разложения белковых веществ микроорганизмами. Роль гнилостных микроорганизмов в природе, в процессах порчи пищевых продуктов..</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Факторы, влияющие на микроорганизмы /температура, влажность, рН-среды, концентрация среды, излучения/. Влияние температуры: психрофильные, мезофильные и термофильные микроорганизмы. 11.Микробиологические основы хранения пищевых продуктов в охлажденном виде. Термоустойчивость вегетативных клеток и спор: пастеризация и стерилизация. Влияние тепловой обработки пищевых продуктов на их микрофлору.</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Влияние концентрации растворенных веществ в среде обитания микроорганизмов: осмофильные и галофильные микроорганизмы, их роль в процессах порчи пищевых продуктов.</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Влияние излучений, использование УФ-лучей для дезинфекции воздуха. Влияние химических факторов /реакции среды /рН/, антисептиков/. Антисептики, возможности их практического использования для дезинфекции и для консервирования пищевых продуктов.</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Влияние биологических факторов на микроорганизмы: симбиоз, метабиоз, паразитизм, антагонизм. Антибиотики и фитонциды. Микроорганизмы- продуценты антибиотических веществ.</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Распространение микроорганизмов в природе. Природная среда как источник инфицирования пищевого сырья микроорганизмов, процессы самоочищения почвы. Микрофлора почвы. Состав. Типичные сапрофитные микроорганизмы. Выживаемость патогенных микроорганизмов, процессы самоочищения почвы.</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Микрофлора воды. Состав. Методы очистки и обеззараживания природной воды. Оценка качества питьевой воды по микробиологическим показателям.</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Микрофлора воздуха, происхождение, состав. Особенность микрофлоры воздуха в предприятиях общественного питания. Микрофлора тела человека, ее состав и значение.</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Патогенные микроорганизмы: понятие, биологические особенности /специфичность, вирулентность, токсичность/.</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Инфекции: понятие, источники. Пути проникновения патогенных микроорганизмов в организм человека, продукты питания.</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Бактерионосительство. Защитные силы организма человека. Иммунитет, его виды. Вакцины и сыворотки. Роль кишечной палочки как санитарно-показательного микроорганизма.</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Микробиологический контроль на предприятиях общественного питания как средство предупреждения пищевых заболеваний.</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Микрофлора пищевых продуктов однородных групп /мясных, рыбных, молочных, яичных, жировых, плодовоовощных, зерномучных, консервов/: состав. Источники обсемененности продуктов. Факторы, влияющие на обсемененность.</w:t>
      </w:r>
    </w:p>
    <w:p w:rsidR="00844C24" w:rsidRPr="005F4F85"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t>Основные виды микробиологической порчи продуктов разных групп: возбудители, меры профилактики и борьбы. Показатели микробиологической обсемененности.</w:t>
      </w:r>
    </w:p>
    <w:p w:rsidR="00844C24" w:rsidRPr="00486E76" w:rsidRDefault="00844C24" w:rsidP="00B16F6A">
      <w:pPr>
        <w:pStyle w:val="a5"/>
        <w:numPr>
          <w:ilvl w:val="0"/>
          <w:numId w:val="20"/>
        </w:numPr>
        <w:tabs>
          <w:tab w:val="clear" w:pos="720"/>
          <w:tab w:val="num" w:pos="0"/>
          <w:tab w:val="left" w:pos="709"/>
          <w:tab w:val="left" w:pos="993"/>
        </w:tabs>
        <w:ind w:left="0" w:firstLine="567"/>
        <w:jc w:val="both"/>
        <w:rPr>
          <w:color w:val="000000"/>
        </w:rPr>
      </w:pPr>
      <w:r w:rsidRPr="005F4F85">
        <w:rPr>
          <w:color w:val="000000"/>
        </w:rPr>
        <w:lastRenderedPageBreak/>
        <w:t>Микрофлора кулинарной продукции и кондитерских изделий: состав, происхождение. Виды порчи, возбудители. Условия, способствующие развитию микроорганизмов. Микробиологическое обоснование условий и сроков хранения и реализации, правил транспортировки кулинарной и кондитерской продукции.</w:t>
      </w:r>
    </w:p>
    <w:p w:rsidR="00844C24" w:rsidRPr="005F4F85" w:rsidRDefault="00844C24" w:rsidP="00486E76">
      <w:pPr>
        <w:pStyle w:val="a5"/>
        <w:jc w:val="both"/>
        <w:rPr>
          <w:color w:val="000000"/>
        </w:rPr>
      </w:pPr>
      <w:r w:rsidRPr="005F4F85">
        <w:rPr>
          <w:b/>
          <w:bCs/>
          <w:color w:val="000000"/>
        </w:rPr>
        <w:t>Раздел 2. Гигиена и санитария предприятий общественного питания</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Гигиена и санитария: понятие. Основные направления гигиенической науки. Личная и производственная гигиена.</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Личная гигиена: уход за кожей тела, полостью рта, требование к чистоте рук. Производственный маникюр.</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Производственная гигиена. Санитарная одежда, ее виды, правила пользования и хранения. Требование к внешнему виду повара, кондитера, официанта, бармена, буфетчика.</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Медицинский контроль персонала предприятий общественного питания. Личная медицинская книжка. Заболевания, препятствующие работе на предприятиях общественного питания. Сроки проведения медицинского обследования. Контроль на бактерионосительство и его значение для профилактики кишечных инфекций.</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Пищевые заболевания: классификация. Пищевые инфекции. Виды: кишечные /дизентерия, холера, брюшной тиф, паратифы, гепатит А/ и зоонозы /туберкулез, сибирская язва, ящур, бруцеллез/.</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Краткая характеристика возбудителей, их устойчивость во внешней среде, источники и пути заражения, особенности профилактики.</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Сальмонеллез, причины возникновения и меры профилактики, кулинарная продукция, представляющая наибольшую опасность.</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Пищевые отравления: классификация. Пищевые отравления микробного происхождения: токсикозы /ботулизм, стафилококковое отравление, микотоксикозы/ токсикоинфекции /в т.ч., вызванные условно-патогенными микроорганизмами/. Причины их возникновения, меры профилактики. Пищевые отравления немикробного происхождения, их профилактика.</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Гельминтозы: характеристика гельминтов, способы заражения, меры профилактики.</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Общие положения об охране окружающей среды. Задачи гигиены по предупреждению вредного влияния факторов внешней среды на здоровье человека.</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Санитарные требования к территории предприятия. Гигиена воздуха /физические свойства, химический состав, микробное загрязнение/. Условия создания благоприятной воздушной среды на предприятиях общественного питания. Санитарные требования к отоплению, вентиляции и кондиционированию воздуха.</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Гигиена водоснабжения. Источники, способы очистки и дезинфекции воды. Нормативные требования к качеству питьевой воды.</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Гигиена почвы. Санитарные требования к устройству канализации, сбору и вывозу пищевых отходов и мусора.</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Санитарно-гигиенические основы проектирования предприятий общественного питания. Гигиенические принципы планировки.</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Санитарно- гигиенические требования к устройству, размерам, отделке производственных, торговых, административно-бытовых помещений.</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Гигиенические требования к естественному и искусственному освещению.</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Гигиенические требования к материалам, применяемым для изготовления оборудования, инвентаря, посуды, тары. Гигиеническая необходимость маркировки оборудования, инвентаря и посуды.</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lastRenderedPageBreak/>
        <w:t>Санитарный режим. Уборка помещений. Гигиенические требования к содержанию рабочих мест производственного и обслуживающего персонала.</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Дезинфекция. Способы и методы дезинфекции. Дезинфицирующие средства.</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Дезинсекция и дератизация: понятие, средства, профилактические и истребительные меры.</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Санитарные требования к мытью и обеззараживанию посуды, инвентаря и оборудования. Моющие средства: классификация, характеристика, санитарные правила использования при машинном и ручном способах мытья посуды. Экспресс-контроль качества мытья посуды.</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Санитарно-бактериологический контроль качества уборки и дезинфекции, санитарной обработки посуды, инвентаря.</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Санитарные требования к транспорту для перевозки продовольственного сырья, продуктов питания и кулинарной продукции. Гигиенические требования к таре.</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Санитарный паспорт: понятие, сведения, оформление. Санитарные требования к условиям перевозки особо скоропортящихся продуктов.</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Санитарные требования к приемке продовольственного сырья и продуктов питания, сопроводительные документы, удостоверяющие их качество и безопасность.</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Оценка качества принимаемых продуктов. Показатели, по которым запрещается принимать некоторые виды пищевых продуктов. Санитарно-гигиенические требования к складским помещениям. Санитарные требования к содержанию и уборке складских помещений. Санитарные правила “Условия, сроки хранения особо скоропортящихся”, гигиенические обоснование необходимости их соблюдения.</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Санитарно - гигиенические требования к процессам механической кулинарной обработке продовольственного сырья.</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Гигиеническое обоснование санитарных условий дефростации мороженых продуктов, приготовления мясного и рыбного фарша.</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Санитарно-гигиеническая оценка различных способов тепловой обработки пищевых продуктов. Санитарные требования к режимам тепловой обработки.</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Санитарные требования к приготовлению рубленых изделий, холодных блюд /студней и заливных, паштетов, салатов и винегретов/, омлетов и других изделий повышенного эпидемиологического риска. Санитарные требования к качеству фритюра.</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Санитарно-гигиенические требования к выработке кондитерских изделий: к процессам подготовки сырья, приготовления теста, начинок, кремов, отделочных полуфабрикатов, к выпечке и отделке готовых изделий.</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Санитарные требования к хранению и реализации оставшейся кулинарной продукции. Перечень блюд и изделий, запрещенных для реализации на следующий день.</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Санитарные требования к контролю качества готовой продукции. Бактериологический контроль качества. Санитарные требования к процессам обслуживания посетителей и оказания различных видов услуг.</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Санитарное законодательство. Основные законодательные и нормативные акты, регламентирующие вопросы санитарии, гигиены, охраны окружающей среды.</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Государственный и ведомственный санитарный надзор. Цели и задачи. Права и обязанности представителей санитарного надзора.</w:t>
      </w:r>
    </w:p>
    <w:p w:rsidR="00844C24" w:rsidRPr="005F4F85" w:rsidRDefault="00844C24" w:rsidP="00B16F6A">
      <w:pPr>
        <w:pStyle w:val="a5"/>
        <w:numPr>
          <w:ilvl w:val="0"/>
          <w:numId w:val="21"/>
        </w:numPr>
        <w:tabs>
          <w:tab w:val="clear" w:pos="360"/>
          <w:tab w:val="num" w:pos="142"/>
          <w:tab w:val="left" w:pos="709"/>
          <w:tab w:val="left" w:pos="993"/>
        </w:tabs>
        <w:ind w:left="0" w:firstLine="567"/>
        <w:jc w:val="both"/>
        <w:rPr>
          <w:color w:val="000000"/>
        </w:rPr>
      </w:pPr>
      <w:r w:rsidRPr="005F4F85">
        <w:rPr>
          <w:color w:val="000000"/>
        </w:rPr>
        <w:t>Предупредительный и текущий санитарный надзор: цели, задачи. Гигиеническая экспертиза: назначение, сущность. Общественный санитарный контроль.</w:t>
      </w:r>
    </w:p>
    <w:p w:rsidR="007832F1" w:rsidRPr="005F4F85" w:rsidRDefault="005F4F85" w:rsidP="00B16F6A">
      <w:pPr>
        <w:pStyle w:val="a5"/>
        <w:tabs>
          <w:tab w:val="num" w:pos="142"/>
          <w:tab w:val="left" w:pos="709"/>
          <w:tab w:val="left" w:pos="993"/>
        </w:tabs>
        <w:ind w:firstLine="567"/>
        <w:jc w:val="both"/>
        <w:rPr>
          <w:b/>
          <w:color w:val="000000"/>
        </w:rPr>
      </w:pPr>
      <w:r>
        <w:rPr>
          <w:color w:val="000000"/>
        </w:rPr>
        <w:br w:type="page"/>
      </w:r>
      <w:r w:rsidR="007832F1" w:rsidRPr="005F4F85">
        <w:rPr>
          <w:b/>
          <w:color w:val="000000"/>
        </w:rPr>
        <w:lastRenderedPageBreak/>
        <w:t>Критерии оценивания студентов при итоговой аттестации по дисциплине</w:t>
      </w:r>
    </w:p>
    <w:p w:rsidR="007832F1" w:rsidRPr="005F4F85" w:rsidRDefault="007832F1" w:rsidP="00486E76">
      <w:pPr>
        <w:pStyle w:val="21"/>
        <w:tabs>
          <w:tab w:val="left" w:pos="709"/>
          <w:tab w:val="left" w:pos="1080"/>
        </w:tabs>
        <w:suppressAutoHyphens/>
        <w:spacing w:after="0" w:line="240" w:lineRule="auto"/>
        <w:ind w:firstLine="709"/>
        <w:jc w:val="both"/>
        <w:rPr>
          <w:rFonts w:ascii="Times New Roman" w:hAnsi="Times New Roman"/>
          <w:bCs/>
          <w:color w:val="000000"/>
        </w:rPr>
      </w:pPr>
      <w:r w:rsidRPr="005F4F85">
        <w:rPr>
          <w:rFonts w:ascii="Times New Roman" w:hAnsi="Times New Roman"/>
          <w:bCs/>
          <w:color w:val="000000"/>
        </w:rPr>
        <w:t>На основе текущей успеваемости обучающегося в семестре определяемой оценками «отлично», «хорошо», «удовлетворительно» и «неудовлетворительно» выставляется итоговая оценка. Итоговая оценка не должна выводится механически, как средне арифметическая предшествующих оценок. Решающим при её определении следует считать фактическую подготовку обучающегося по всем показателям ко времени выведения ИТО. При выведении ИТО преимущественное значение придается оценкам за: письменные, контрольные, практические. В случае спорной оценки преподаватель может задать обучающемуся вопросы или дать тест к ИТО.</w:t>
      </w:r>
    </w:p>
    <w:p w:rsidR="007832F1" w:rsidRPr="005F4F85" w:rsidRDefault="007832F1" w:rsidP="00486E76">
      <w:pPr>
        <w:pStyle w:val="a4"/>
        <w:spacing w:line="240" w:lineRule="auto"/>
        <w:ind w:left="360"/>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2127"/>
        <w:gridCol w:w="2268"/>
        <w:gridCol w:w="1984"/>
      </w:tblGrid>
      <w:tr w:rsidR="00312C63" w:rsidRPr="005F4F85" w:rsidTr="00620C76">
        <w:tc>
          <w:tcPr>
            <w:tcW w:w="1560" w:type="dxa"/>
            <w:vAlign w:val="center"/>
          </w:tcPr>
          <w:p w:rsidR="00312C63" w:rsidRPr="005F4F85" w:rsidRDefault="00312C63" w:rsidP="00620C76">
            <w:pPr>
              <w:spacing w:line="240" w:lineRule="auto"/>
              <w:jc w:val="center"/>
              <w:rPr>
                <w:rFonts w:ascii="Times New Roman" w:hAnsi="Times New Roman" w:cs="Times New Roman"/>
                <w:b/>
                <w:color w:val="000000"/>
                <w:sz w:val="20"/>
                <w:szCs w:val="20"/>
              </w:rPr>
            </w:pPr>
            <w:r w:rsidRPr="005F4F85">
              <w:rPr>
                <w:rFonts w:ascii="Times New Roman" w:hAnsi="Times New Roman" w:cs="Times New Roman"/>
                <w:b/>
                <w:color w:val="000000"/>
                <w:sz w:val="20"/>
                <w:szCs w:val="20"/>
              </w:rPr>
              <w:t>Индикаторы компетенции</w:t>
            </w:r>
          </w:p>
        </w:tc>
        <w:tc>
          <w:tcPr>
            <w:tcW w:w="1842" w:type="dxa"/>
            <w:vAlign w:val="center"/>
          </w:tcPr>
          <w:p w:rsidR="00312C63" w:rsidRPr="005F4F85" w:rsidRDefault="00312C63" w:rsidP="00620C76">
            <w:pPr>
              <w:spacing w:line="240" w:lineRule="auto"/>
              <w:jc w:val="center"/>
              <w:rPr>
                <w:rFonts w:ascii="Times New Roman" w:hAnsi="Times New Roman" w:cs="Times New Roman"/>
                <w:b/>
                <w:color w:val="000000"/>
                <w:sz w:val="20"/>
                <w:szCs w:val="20"/>
              </w:rPr>
            </w:pPr>
            <w:r w:rsidRPr="005F4F85">
              <w:rPr>
                <w:rFonts w:ascii="Times New Roman" w:hAnsi="Times New Roman" w:cs="Times New Roman"/>
                <w:b/>
                <w:color w:val="000000"/>
                <w:sz w:val="20"/>
                <w:szCs w:val="20"/>
              </w:rPr>
              <w:t>неудовлетворительно</w:t>
            </w:r>
          </w:p>
        </w:tc>
        <w:tc>
          <w:tcPr>
            <w:tcW w:w="2127" w:type="dxa"/>
            <w:vAlign w:val="center"/>
          </w:tcPr>
          <w:p w:rsidR="00312C63" w:rsidRPr="005F4F85" w:rsidRDefault="00312C63" w:rsidP="00620C76">
            <w:pPr>
              <w:spacing w:line="240" w:lineRule="auto"/>
              <w:jc w:val="center"/>
              <w:rPr>
                <w:rFonts w:ascii="Times New Roman" w:hAnsi="Times New Roman" w:cs="Times New Roman"/>
                <w:b/>
                <w:color w:val="000000"/>
                <w:sz w:val="20"/>
                <w:szCs w:val="20"/>
              </w:rPr>
            </w:pPr>
            <w:r w:rsidRPr="005F4F85">
              <w:rPr>
                <w:rFonts w:ascii="Times New Roman" w:hAnsi="Times New Roman" w:cs="Times New Roman"/>
                <w:b/>
                <w:color w:val="000000"/>
                <w:sz w:val="20"/>
                <w:szCs w:val="20"/>
              </w:rPr>
              <w:t>удовлетворительно</w:t>
            </w:r>
          </w:p>
        </w:tc>
        <w:tc>
          <w:tcPr>
            <w:tcW w:w="2268" w:type="dxa"/>
            <w:vAlign w:val="center"/>
          </w:tcPr>
          <w:p w:rsidR="00312C63" w:rsidRPr="005F4F85" w:rsidRDefault="00312C63" w:rsidP="00620C76">
            <w:pPr>
              <w:spacing w:line="240" w:lineRule="auto"/>
              <w:jc w:val="center"/>
              <w:rPr>
                <w:rFonts w:ascii="Times New Roman" w:hAnsi="Times New Roman" w:cs="Times New Roman"/>
                <w:b/>
                <w:color w:val="000000"/>
                <w:sz w:val="20"/>
                <w:szCs w:val="20"/>
              </w:rPr>
            </w:pPr>
            <w:r w:rsidRPr="005F4F85">
              <w:rPr>
                <w:rFonts w:ascii="Times New Roman" w:hAnsi="Times New Roman" w:cs="Times New Roman"/>
                <w:b/>
                <w:color w:val="000000"/>
                <w:sz w:val="20"/>
                <w:szCs w:val="20"/>
              </w:rPr>
              <w:t>хорошо</w:t>
            </w:r>
          </w:p>
        </w:tc>
        <w:tc>
          <w:tcPr>
            <w:tcW w:w="1984" w:type="dxa"/>
            <w:vAlign w:val="center"/>
          </w:tcPr>
          <w:p w:rsidR="00312C63" w:rsidRPr="005F4F85" w:rsidRDefault="00312C63" w:rsidP="00620C76">
            <w:pPr>
              <w:spacing w:line="240" w:lineRule="auto"/>
              <w:jc w:val="center"/>
              <w:rPr>
                <w:rFonts w:ascii="Times New Roman" w:hAnsi="Times New Roman" w:cs="Times New Roman"/>
                <w:b/>
                <w:color w:val="000000"/>
                <w:sz w:val="20"/>
                <w:szCs w:val="20"/>
              </w:rPr>
            </w:pPr>
            <w:r w:rsidRPr="005F4F85">
              <w:rPr>
                <w:rFonts w:ascii="Times New Roman" w:hAnsi="Times New Roman" w:cs="Times New Roman"/>
                <w:b/>
                <w:color w:val="000000"/>
                <w:sz w:val="20"/>
                <w:szCs w:val="20"/>
              </w:rPr>
              <w:t>отлично</w:t>
            </w:r>
          </w:p>
        </w:tc>
      </w:tr>
      <w:tr w:rsidR="00312C63" w:rsidRPr="005F4F85" w:rsidTr="00620C76">
        <w:trPr>
          <w:trHeight w:val="1540"/>
        </w:trPr>
        <w:tc>
          <w:tcPr>
            <w:tcW w:w="1560" w:type="dxa"/>
            <w:vAlign w:val="center"/>
          </w:tcPr>
          <w:p w:rsidR="00312C63" w:rsidRPr="005F4F85" w:rsidRDefault="00312C63" w:rsidP="00486E76">
            <w:pPr>
              <w:spacing w:line="240" w:lineRule="auto"/>
              <w:jc w:val="both"/>
              <w:rPr>
                <w:rFonts w:ascii="Times New Roman" w:hAnsi="Times New Roman" w:cs="Times New Roman"/>
                <w:b/>
                <w:color w:val="000000"/>
                <w:sz w:val="20"/>
                <w:szCs w:val="20"/>
              </w:rPr>
            </w:pPr>
            <w:r w:rsidRPr="005F4F85">
              <w:rPr>
                <w:rFonts w:ascii="Times New Roman" w:hAnsi="Times New Roman" w:cs="Times New Roman"/>
                <w:b/>
                <w:color w:val="000000"/>
                <w:sz w:val="20"/>
                <w:szCs w:val="20"/>
              </w:rPr>
              <w:t>Полнота знаний</w:t>
            </w:r>
          </w:p>
        </w:tc>
        <w:tc>
          <w:tcPr>
            <w:tcW w:w="1842" w:type="dxa"/>
            <w:vAlign w:val="center"/>
          </w:tcPr>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Уровень знаний ниже минимальных требований. Имели место грубые ошибки.</w:t>
            </w:r>
          </w:p>
        </w:tc>
        <w:tc>
          <w:tcPr>
            <w:tcW w:w="2127" w:type="dxa"/>
            <w:vAlign w:val="center"/>
          </w:tcPr>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Минимально допустимый уровень знаний. Допущено много негрубых ошибки.</w:t>
            </w:r>
          </w:p>
        </w:tc>
        <w:tc>
          <w:tcPr>
            <w:tcW w:w="2268" w:type="dxa"/>
            <w:vAlign w:val="center"/>
          </w:tcPr>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Уровень знаний в объеме, соответствующем программе подготовки. Допущено несколько  негрубых ошибок</w:t>
            </w:r>
          </w:p>
        </w:tc>
        <w:tc>
          <w:tcPr>
            <w:tcW w:w="1984" w:type="dxa"/>
            <w:vAlign w:val="center"/>
          </w:tcPr>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Уровень знаний в объеме, соответствующем программе подготовки, без  ошибок.</w:t>
            </w:r>
          </w:p>
        </w:tc>
      </w:tr>
      <w:tr w:rsidR="00312C63" w:rsidRPr="005F4F85" w:rsidTr="00620C76">
        <w:trPr>
          <w:trHeight w:val="2558"/>
        </w:trPr>
        <w:tc>
          <w:tcPr>
            <w:tcW w:w="1560" w:type="dxa"/>
            <w:vAlign w:val="center"/>
          </w:tcPr>
          <w:p w:rsidR="00312C63" w:rsidRPr="005F4F85" w:rsidRDefault="00312C63" w:rsidP="00486E76">
            <w:pPr>
              <w:spacing w:line="240" w:lineRule="auto"/>
              <w:jc w:val="both"/>
              <w:rPr>
                <w:rFonts w:ascii="Times New Roman" w:hAnsi="Times New Roman" w:cs="Times New Roman"/>
                <w:b/>
                <w:color w:val="000000"/>
                <w:sz w:val="20"/>
                <w:szCs w:val="20"/>
              </w:rPr>
            </w:pPr>
            <w:r w:rsidRPr="005F4F85">
              <w:rPr>
                <w:rFonts w:ascii="Times New Roman" w:hAnsi="Times New Roman" w:cs="Times New Roman"/>
                <w:b/>
                <w:color w:val="000000"/>
                <w:sz w:val="20"/>
                <w:szCs w:val="20"/>
              </w:rPr>
              <w:t xml:space="preserve">Наличие умений </w:t>
            </w:r>
          </w:p>
        </w:tc>
        <w:tc>
          <w:tcPr>
            <w:tcW w:w="1842" w:type="dxa"/>
            <w:vAlign w:val="center"/>
          </w:tcPr>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При решении стандартных задач не продемонстрированы основные умения.</w:t>
            </w:r>
          </w:p>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Имели место грубые ошибки.</w:t>
            </w:r>
          </w:p>
        </w:tc>
        <w:tc>
          <w:tcPr>
            <w:tcW w:w="2127" w:type="dxa"/>
            <w:vAlign w:val="center"/>
          </w:tcPr>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2268" w:type="dxa"/>
            <w:vAlign w:val="center"/>
          </w:tcPr>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984" w:type="dxa"/>
            <w:vAlign w:val="center"/>
          </w:tcPr>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 xml:space="preserve">Продемонстрированы все основные умения, решены все основные задачи с отдельными несущественным недочетами, выполнены все задания в полном объеме. </w:t>
            </w:r>
          </w:p>
        </w:tc>
      </w:tr>
      <w:tr w:rsidR="00312C63" w:rsidRPr="005F4F85" w:rsidTr="00620C76">
        <w:trPr>
          <w:trHeight w:val="4199"/>
        </w:trPr>
        <w:tc>
          <w:tcPr>
            <w:tcW w:w="1560" w:type="dxa"/>
            <w:vAlign w:val="center"/>
          </w:tcPr>
          <w:p w:rsidR="00312C63" w:rsidRPr="005F4F85" w:rsidRDefault="00312C63" w:rsidP="00486E76">
            <w:pPr>
              <w:spacing w:line="240" w:lineRule="auto"/>
              <w:jc w:val="both"/>
              <w:rPr>
                <w:rFonts w:ascii="Times New Roman" w:hAnsi="Times New Roman" w:cs="Times New Roman"/>
                <w:b/>
                <w:color w:val="000000"/>
                <w:sz w:val="20"/>
                <w:szCs w:val="20"/>
              </w:rPr>
            </w:pPr>
            <w:r w:rsidRPr="005F4F85">
              <w:rPr>
                <w:rFonts w:ascii="Times New Roman" w:hAnsi="Times New Roman" w:cs="Times New Roman"/>
                <w:b/>
                <w:color w:val="000000"/>
                <w:sz w:val="20"/>
                <w:szCs w:val="20"/>
              </w:rPr>
              <w:t>Характеристика сформированности компетенции</w:t>
            </w:r>
          </w:p>
        </w:tc>
        <w:tc>
          <w:tcPr>
            <w:tcW w:w="1842" w:type="dxa"/>
            <w:vAlign w:val="center"/>
          </w:tcPr>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2127" w:type="dxa"/>
            <w:vAlign w:val="center"/>
          </w:tcPr>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2268" w:type="dxa"/>
            <w:vAlign w:val="center"/>
          </w:tcPr>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w:t>
            </w:r>
          </w:p>
        </w:tc>
        <w:tc>
          <w:tcPr>
            <w:tcW w:w="1984" w:type="dxa"/>
            <w:vAlign w:val="center"/>
          </w:tcPr>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 xml:space="preserve">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 </w:t>
            </w:r>
          </w:p>
        </w:tc>
      </w:tr>
      <w:tr w:rsidR="00312C63" w:rsidRPr="005F4F85" w:rsidTr="00620C76">
        <w:tc>
          <w:tcPr>
            <w:tcW w:w="1560" w:type="dxa"/>
            <w:vAlign w:val="center"/>
          </w:tcPr>
          <w:p w:rsidR="00312C63" w:rsidRPr="005F4F85" w:rsidRDefault="00312C63" w:rsidP="00486E76">
            <w:pPr>
              <w:spacing w:line="240" w:lineRule="auto"/>
              <w:jc w:val="both"/>
              <w:rPr>
                <w:rFonts w:ascii="Times New Roman" w:hAnsi="Times New Roman" w:cs="Times New Roman"/>
                <w:b/>
                <w:color w:val="000000"/>
                <w:sz w:val="20"/>
                <w:szCs w:val="20"/>
              </w:rPr>
            </w:pPr>
            <w:r w:rsidRPr="005F4F85">
              <w:rPr>
                <w:rFonts w:ascii="Times New Roman" w:hAnsi="Times New Roman" w:cs="Times New Roman"/>
                <w:b/>
                <w:color w:val="000000"/>
                <w:sz w:val="20"/>
                <w:szCs w:val="20"/>
              </w:rPr>
              <w:t>Уровень сформированности компетенций</w:t>
            </w:r>
          </w:p>
        </w:tc>
        <w:tc>
          <w:tcPr>
            <w:tcW w:w="1842" w:type="dxa"/>
            <w:vAlign w:val="center"/>
          </w:tcPr>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Низкий</w:t>
            </w:r>
          </w:p>
        </w:tc>
        <w:tc>
          <w:tcPr>
            <w:tcW w:w="2127" w:type="dxa"/>
            <w:vAlign w:val="center"/>
          </w:tcPr>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Ниже среднего</w:t>
            </w:r>
          </w:p>
        </w:tc>
        <w:tc>
          <w:tcPr>
            <w:tcW w:w="2268" w:type="dxa"/>
            <w:vAlign w:val="center"/>
          </w:tcPr>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Средний</w:t>
            </w:r>
          </w:p>
        </w:tc>
        <w:tc>
          <w:tcPr>
            <w:tcW w:w="1984" w:type="dxa"/>
            <w:vAlign w:val="center"/>
          </w:tcPr>
          <w:p w:rsidR="00312C63" w:rsidRPr="005F4F85" w:rsidRDefault="00312C63" w:rsidP="00486E76">
            <w:pPr>
              <w:spacing w:line="240" w:lineRule="auto"/>
              <w:jc w:val="both"/>
              <w:rPr>
                <w:rFonts w:ascii="Times New Roman" w:hAnsi="Times New Roman" w:cs="Times New Roman"/>
                <w:color w:val="000000"/>
                <w:sz w:val="20"/>
                <w:szCs w:val="20"/>
              </w:rPr>
            </w:pPr>
            <w:r w:rsidRPr="005F4F85">
              <w:rPr>
                <w:rFonts w:ascii="Times New Roman" w:hAnsi="Times New Roman" w:cs="Times New Roman"/>
                <w:color w:val="000000"/>
                <w:sz w:val="20"/>
                <w:szCs w:val="20"/>
              </w:rPr>
              <w:t>Высокий</w:t>
            </w:r>
          </w:p>
        </w:tc>
      </w:tr>
    </w:tbl>
    <w:p w:rsidR="00312C63" w:rsidRPr="005F4F85" w:rsidRDefault="00312C63" w:rsidP="00486E76">
      <w:pPr>
        <w:pStyle w:val="a4"/>
        <w:spacing w:line="240" w:lineRule="auto"/>
        <w:ind w:left="360"/>
        <w:rPr>
          <w:rFonts w:ascii="Times New Roman" w:hAnsi="Times New Roman" w:cs="Times New Roman"/>
          <w:sz w:val="24"/>
          <w:szCs w:val="24"/>
        </w:rPr>
      </w:pPr>
    </w:p>
    <w:p w:rsidR="00312C63" w:rsidRPr="005F4F85" w:rsidRDefault="00312C63" w:rsidP="00486E76">
      <w:pPr>
        <w:pStyle w:val="a4"/>
        <w:spacing w:line="240" w:lineRule="auto"/>
        <w:ind w:left="360"/>
        <w:rPr>
          <w:rFonts w:ascii="Times New Roman" w:hAnsi="Times New Roman" w:cs="Times New Roman"/>
          <w:sz w:val="24"/>
          <w:szCs w:val="24"/>
        </w:rPr>
      </w:pPr>
    </w:p>
    <w:p w:rsidR="00312C63" w:rsidRPr="005F4F85" w:rsidRDefault="00312C63" w:rsidP="00486E76">
      <w:pPr>
        <w:tabs>
          <w:tab w:val="left" w:pos="142"/>
        </w:tabs>
        <w:spacing w:line="240" w:lineRule="auto"/>
        <w:contextualSpacing/>
        <w:jc w:val="both"/>
        <w:rPr>
          <w:rFonts w:ascii="Times New Roman" w:eastAsia="Calibri" w:hAnsi="Times New Roman" w:cs="Times New Roman"/>
          <w:b/>
          <w:sz w:val="24"/>
          <w:szCs w:val="24"/>
          <w:lang w:eastAsia="en-US"/>
        </w:rPr>
      </w:pPr>
      <w:r w:rsidRPr="005F4F85">
        <w:rPr>
          <w:rFonts w:ascii="Times New Roman" w:eastAsia="Calibri" w:hAnsi="Times New Roman" w:cs="Times New Roman"/>
          <w:b/>
          <w:sz w:val="24"/>
          <w:szCs w:val="24"/>
          <w:lang w:eastAsia="en-US"/>
        </w:rPr>
        <w:lastRenderedPageBreak/>
        <w:t>Зачет-незачет</w:t>
      </w:r>
    </w:p>
    <w:p w:rsidR="00312C63" w:rsidRPr="005F4F85" w:rsidRDefault="00312C63" w:rsidP="00486E76">
      <w:pPr>
        <w:tabs>
          <w:tab w:val="left" w:pos="142"/>
        </w:tabs>
        <w:spacing w:line="240" w:lineRule="auto"/>
        <w:contextualSpacing/>
        <w:jc w:val="both"/>
        <w:rPr>
          <w:rFonts w:ascii="Times New Roman" w:eastAsia="Calibri" w:hAnsi="Times New Roman" w:cs="Times New Roman"/>
          <w:i/>
          <w:sz w:val="24"/>
          <w:szCs w:val="24"/>
          <w:lang w:eastAsia="en-US"/>
        </w:rPr>
      </w:pPr>
    </w:p>
    <w:p w:rsidR="00312C63" w:rsidRPr="005F4F85" w:rsidRDefault="00312C63" w:rsidP="00486E76">
      <w:pPr>
        <w:tabs>
          <w:tab w:val="left" w:pos="142"/>
        </w:tabs>
        <w:spacing w:line="240" w:lineRule="auto"/>
        <w:contextualSpacing/>
        <w:jc w:val="both"/>
        <w:rPr>
          <w:rFonts w:ascii="Times New Roman" w:eastAsia="Calibri" w:hAnsi="Times New Roman" w:cs="Times New Roman"/>
          <w:i/>
          <w:sz w:val="24"/>
          <w:szCs w:val="24"/>
          <w:lang w:eastAsia="en-US"/>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260"/>
        <w:gridCol w:w="2977"/>
      </w:tblGrid>
      <w:tr w:rsidR="00312C63" w:rsidRPr="00B16F6A" w:rsidTr="005F4F85">
        <w:trPr>
          <w:trHeight w:val="479"/>
        </w:trPr>
        <w:tc>
          <w:tcPr>
            <w:tcW w:w="3652" w:type="dxa"/>
            <w:shd w:val="clear" w:color="auto" w:fill="auto"/>
            <w:vAlign w:val="center"/>
          </w:tcPr>
          <w:p w:rsidR="00312C63" w:rsidRPr="00B16F6A" w:rsidRDefault="005F4F85" w:rsidP="00486E76">
            <w:pPr>
              <w:spacing w:line="240" w:lineRule="auto"/>
              <w:jc w:val="both"/>
              <w:rPr>
                <w:rFonts w:ascii="Times New Roman" w:hAnsi="Times New Roman" w:cs="Times New Roman"/>
                <w:sz w:val="20"/>
                <w:szCs w:val="20"/>
              </w:rPr>
            </w:pPr>
            <w:r w:rsidRPr="00B16F6A">
              <w:rPr>
                <w:rFonts w:ascii="Times New Roman" w:hAnsi="Times New Roman" w:cs="Times New Roman"/>
                <w:sz w:val="20"/>
                <w:szCs w:val="20"/>
              </w:rPr>
              <w:t xml:space="preserve">Индикаторы  </w:t>
            </w:r>
            <w:r w:rsidR="00312C63" w:rsidRPr="00B16F6A">
              <w:rPr>
                <w:rFonts w:ascii="Times New Roman" w:hAnsi="Times New Roman" w:cs="Times New Roman"/>
                <w:sz w:val="20"/>
                <w:szCs w:val="20"/>
              </w:rPr>
              <w:t>компетенции</w:t>
            </w:r>
          </w:p>
        </w:tc>
        <w:tc>
          <w:tcPr>
            <w:tcW w:w="3260" w:type="dxa"/>
            <w:vAlign w:val="center"/>
          </w:tcPr>
          <w:p w:rsidR="00312C63" w:rsidRPr="00B16F6A" w:rsidRDefault="00312C63" w:rsidP="00486E76">
            <w:pPr>
              <w:spacing w:line="240" w:lineRule="auto"/>
              <w:jc w:val="both"/>
              <w:rPr>
                <w:rFonts w:ascii="Times New Roman" w:hAnsi="Times New Roman" w:cs="Times New Roman"/>
                <w:sz w:val="20"/>
                <w:szCs w:val="20"/>
              </w:rPr>
            </w:pPr>
            <w:r w:rsidRPr="00B16F6A">
              <w:rPr>
                <w:rFonts w:ascii="Times New Roman" w:hAnsi="Times New Roman" w:cs="Times New Roman"/>
                <w:sz w:val="20"/>
                <w:szCs w:val="20"/>
              </w:rPr>
              <w:t>«незачет»</w:t>
            </w:r>
          </w:p>
        </w:tc>
        <w:tc>
          <w:tcPr>
            <w:tcW w:w="2977" w:type="dxa"/>
            <w:vAlign w:val="center"/>
          </w:tcPr>
          <w:p w:rsidR="00312C63" w:rsidRPr="00B16F6A" w:rsidRDefault="00312C63" w:rsidP="00486E76">
            <w:pPr>
              <w:spacing w:line="240" w:lineRule="auto"/>
              <w:jc w:val="both"/>
              <w:rPr>
                <w:rFonts w:ascii="Times New Roman" w:hAnsi="Times New Roman" w:cs="Times New Roman"/>
                <w:sz w:val="20"/>
                <w:szCs w:val="20"/>
              </w:rPr>
            </w:pPr>
            <w:r w:rsidRPr="00B16F6A">
              <w:rPr>
                <w:rFonts w:ascii="Times New Roman" w:hAnsi="Times New Roman" w:cs="Times New Roman"/>
                <w:sz w:val="20"/>
                <w:szCs w:val="20"/>
              </w:rPr>
              <w:t>«зачет»</w:t>
            </w:r>
          </w:p>
        </w:tc>
      </w:tr>
      <w:tr w:rsidR="00312C63" w:rsidRPr="00B16F6A" w:rsidTr="005F4F85">
        <w:tc>
          <w:tcPr>
            <w:tcW w:w="3652" w:type="dxa"/>
            <w:shd w:val="clear" w:color="auto" w:fill="auto"/>
            <w:vAlign w:val="center"/>
          </w:tcPr>
          <w:p w:rsidR="00312C63" w:rsidRPr="00B16F6A" w:rsidRDefault="00312C63" w:rsidP="0048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0"/>
                <w:szCs w:val="20"/>
              </w:rPr>
            </w:pPr>
            <w:r w:rsidRPr="00B16F6A">
              <w:rPr>
                <w:rFonts w:ascii="Times New Roman" w:hAnsi="Times New Roman" w:cs="Times New Roman"/>
                <w:b/>
                <w:bCs/>
                <w:spacing w:val="-3"/>
                <w:sz w:val="20"/>
                <w:szCs w:val="20"/>
              </w:rPr>
              <w:t>Полнота знаний</w:t>
            </w:r>
          </w:p>
        </w:tc>
        <w:tc>
          <w:tcPr>
            <w:tcW w:w="3260" w:type="dxa"/>
          </w:tcPr>
          <w:p w:rsidR="00312C63" w:rsidRPr="00B16F6A" w:rsidRDefault="00312C63" w:rsidP="00486E76">
            <w:pPr>
              <w:spacing w:line="240" w:lineRule="auto"/>
              <w:jc w:val="both"/>
              <w:rPr>
                <w:rFonts w:ascii="Times New Roman" w:hAnsi="Times New Roman" w:cs="Times New Roman"/>
                <w:sz w:val="20"/>
                <w:szCs w:val="20"/>
              </w:rPr>
            </w:pPr>
            <w:r w:rsidRPr="00B16F6A">
              <w:rPr>
                <w:rFonts w:ascii="Times New Roman" w:hAnsi="Times New Roman" w:cs="Times New Roman"/>
                <w:sz w:val="20"/>
                <w:szCs w:val="20"/>
              </w:rPr>
              <w:t>наличие грубых ошибок в основном материале  или незнание материала</w:t>
            </w:r>
          </w:p>
        </w:tc>
        <w:tc>
          <w:tcPr>
            <w:tcW w:w="2977" w:type="dxa"/>
          </w:tcPr>
          <w:p w:rsidR="00312C63" w:rsidRPr="00B16F6A" w:rsidRDefault="00312C63" w:rsidP="00486E76">
            <w:pPr>
              <w:spacing w:line="240" w:lineRule="auto"/>
              <w:jc w:val="both"/>
              <w:rPr>
                <w:rFonts w:ascii="Times New Roman" w:hAnsi="Times New Roman" w:cs="Times New Roman"/>
                <w:sz w:val="20"/>
                <w:szCs w:val="20"/>
              </w:rPr>
            </w:pPr>
            <w:r w:rsidRPr="00B16F6A">
              <w:rPr>
                <w:rFonts w:ascii="Times New Roman" w:hAnsi="Times New Roman" w:cs="Times New Roman"/>
                <w:sz w:val="20"/>
                <w:szCs w:val="20"/>
              </w:rPr>
              <w:t>знание основного материала</w:t>
            </w:r>
          </w:p>
        </w:tc>
      </w:tr>
      <w:tr w:rsidR="00312C63" w:rsidRPr="00B16F6A" w:rsidTr="005F4F85">
        <w:tc>
          <w:tcPr>
            <w:tcW w:w="3652" w:type="dxa"/>
            <w:shd w:val="clear" w:color="auto" w:fill="auto"/>
            <w:vAlign w:val="center"/>
          </w:tcPr>
          <w:p w:rsidR="00312C63" w:rsidRPr="00B16F6A" w:rsidRDefault="00312C63" w:rsidP="00486E76">
            <w:pPr>
              <w:spacing w:line="240" w:lineRule="auto"/>
              <w:jc w:val="both"/>
              <w:rPr>
                <w:rFonts w:ascii="Times New Roman" w:hAnsi="Times New Roman" w:cs="Times New Roman"/>
                <w:sz w:val="20"/>
                <w:szCs w:val="20"/>
              </w:rPr>
            </w:pPr>
            <w:r w:rsidRPr="00B16F6A">
              <w:rPr>
                <w:rFonts w:ascii="Times New Roman" w:hAnsi="Times New Roman" w:cs="Times New Roman"/>
                <w:b/>
                <w:bCs/>
                <w:spacing w:val="-3"/>
                <w:sz w:val="20"/>
                <w:szCs w:val="20"/>
              </w:rPr>
              <w:t xml:space="preserve">Наличие умений </w:t>
            </w:r>
            <w:r w:rsidRPr="00B16F6A">
              <w:rPr>
                <w:rFonts w:ascii="Times New Roman" w:hAnsi="Times New Roman" w:cs="Times New Roman"/>
                <w:b/>
                <w:bCs/>
                <w:sz w:val="20"/>
                <w:szCs w:val="20"/>
              </w:rPr>
              <w:t>(навыков</w:t>
            </w:r>
          </w:p>
        </w:tc>
        <w:tc>
          <w:tcPr>
            <w:tcW w:w="3260" w:type="dxa"/>
          </w:tcPr>
          <w:p w:rsidR="00312C63" w:rsidRPr="00B16F6A" w:rsidRDefault="00312C63" w:rsidP="00486E76">
            <w:pPr>
              <w:spacing w:line="240" w:lineRule="auto"/>
              <w:jc w:val="both"/>
              <w:rPr>
                <w:rFonts w:ascii="Times New Roman" w:hAnsi="Times New Roman" w:cs="Times New Roman"/>
                <w:sz w:val="20"/>
                <w:szCs w:val="20"/>
              </w:rPr>
            </w:pPr>
            <w:r w:rsidRPr="00B16F6A">
              <w:rPr>
                <w:rFonts w:ascii="Times New Roman" w:hAnsi="Times New Roman" w:cs="Times New Roman"/>
                <w:sz w:val="20"/>
                <w:szCs w:val="20"/>
              </w:rPr>
              <w:t>отсутствие ряда важнейших умений, предусмотренных данной компетенцией</w:t>
            </w:r>
          </w:p>
        </w:tc>
        <w:tc>
          <w:tcPr>
            <w:tcW w:w="2977" w:type="dxa"/>
          </w:tcPr>
          <w:p w:rsidR="00312C63" w:rsidRPr="00B16F6A" w:rsidRDefault="00312C63" w:rsidP="00486E76">
            <w:pPr>
              <w:spacing w:line="240" w:lineRule="auto"/>
              <w:jc w:val="both"/>
              <w:rPr>
                <w:rFonts w:ascii="Times New Roman" w:hAnsi="Times New Roman" w:cs="Times New Roman"/>
                <w:sz w:val="20"/>
                <w:szCs w:val="20"/>
              </w:rPr>
            </w:pPr>
            <w:r w:rsidRPr="00B16F6A">
              <w:rPr>
                <w:rFonts w:ascii="Times New Roman" w:hAnsi="Times New Roman" w:cs="Times New Roman"/>
                <w:sz w:val="20"/>
                <w:szCs w:val="20"/>
              </w:rPr>
              <w:t>наличие большинства основных умений, продемонстрированное в стандартных вопросах</w:t>
            </w:r>
          </w:p>
        </w:tc>
      </w:tr>
    </w:tbl>
    <w:p w:rsidR="00312C63" w:rsidRPr="005F4F85" w:rsidRDefault="00312C63" w:rsidP="00486E76">
      <w:pPr>
        <w:spacing w:line="240" w:lineRule="auto"/>
        <w:jc w:val="both"/>
        <w:rPr>
          <w:rFonts w:ascii="Times New Roman" w:hAnsi="Times New Roman" w:cs="Times New Roman"/>
          <w:b/>
          <w:sz w:val="24"/>
          <w:szCs w:val="24"/>
        </w:rPr>
      </w:pPr>
    </w:p>
    <w:p w:rsidR="00E553FC" w:rsidRPr="005F4F85" w:rsidRDefault="00E553FC" w:rsidP="00486E76">
      <w:pPr>
        <w:tabs>
          <w:tab w:val="left" w:pos="1100"/>
        </w:tabs>
        <w:spacing w:after="0" w:line="240" w:lineRule="auto"/>
        <w:ind w:firstLine="709"/>
        <w:jc w:val="both"/>
        <w:rPr>
          <w:rFonts w:ascii="Times New Roman" w:hAnsi="Times New Roman" w:cs="Times New Roman"/>
          <w:sz w:val="24"/>
          <w:szCs w:val="24"/>
        </w:rPr>
      </w:pPr>
    </w:p>
    <w:p w:rsidR="00E553FC" w:rsidRPr="005F4F85" w:rsidRDefault="00E553FC" w:rsidP="00486E76">
      <w:pPr>
        <w:tabs>
          <w:tab w:val="left" w:pos="1100"/>
        </w:tabs>
        <w:spacing w:after="0" w:line="240" w:lineRule="auto"/>
        <w:ind w:firstLine="709"/>
        <w:jc w:val="both"/>
        <w:rPr>
          <w:rFonts w:ascii="Times New Roman" w:hAnsi="Times New Roman" w:cs="Times New Roman"/>
          <w:b/>
          <w:bCs/>
          <w:sz w:val="24"/>
          <w:szCs w:val="24"/>
        </w:rPr>
      </w:pPr>
      <w:r w:rsidRPr="005F4F85">
        <w:rPr>
          <w:rFonts w:ascii="Times New Roman" w:hAnsi="Times New Roman" w:cs="Times New Roman"/>
          <w:b/>
          <w:bCs/>
          <w:sz w:val="24"/>
          <w:szCs w:val="24"/>
        </w:rPr>
        <w:t>ФОРМА И СОДЕРЖАНИЕ ИТОГОВОГО КОНТРОЛЯ</w:t>
      </w:r>
    </w:p>
    <w:p w:rsidR="00E553FC" w:rsidRPr="005F4F85" w:rsidRDefault="00E553FC" w:rsidP="00486E76">
      <w:pPr>
        <w:shd w:val="clear" w:color="auto" w:fill="FFFFFF"/>
        <w:tabs>
          <w:tab w:val="left" w:pos="1100"/>
        </w:tabs>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По окончании  первого семестра студенты сдают зачет. Зачет проводятся в устной форме (ответы на 1-й и 2-й вопросы билета и проверка практических действий студентов). По окончании второго семестра студенты получают итоговую оценку.</w:t>
      </w:r>
    </w:p>
    <w:p w:rsidR="00E553FC" w:rsidRPr="005F4F85" w:rsidRDefault="00E553FC" w:rsidP="00486E76">
      <w:pPr>
        <w:tabs>
          <w:tab w:val="left" w:pos="1100"/>
          <w:tab w:val="left" w:pos="4395"/>
        </w:tabs>
        <w:spacing w:after="0" w:line="240" w:lineRule="auto"/>
        <w:ind w:firstLine="709"/>
        <w:jc w:val="both"/>
        <w:rPr>
          <w:rFonts w:ascii="Times New Roman" w:hAnsi="Times New Roman" w:cs="Times New Roman"/>
          <w:sz w:val="24"/>
          <w:szCs w:val="24"/>
        </w:rPr>
      </w:pPr>
      <w:r w:rsidRPr="005F4F85">
        <w:rPr>
          <w:rFonts w:ascii="Times New Roman" w:hAnsi="Times New Roman" w:cs="Times New Roman"/>
          <w:sz w:val="24"/>
          <w:szCs w:val="24"/>
        </w:rPr>
        <w:t>Экзаменационные билеты для устного зачета составляются методом выбора узловых вопросов из перечней вопросов для итогового испытания. В экзаменационных билетах  имеются вопросы проблемного характера (проблемные ситуации и задачи),  аналогичные которым должны быть проработаны студентами  в период изучения материала.</w:t>
      </w:r>
    </w:p>
    <w:p w:rsidR="00E553FC" w:rsidRPr="005F4F85" w:rsidRDefault="00E553FC" w:rsidP="00486E76">
      <w:pPr>
        <w:tabs>
          <w:tab w:val="left" w:pos="1100"/>
        </w:tabs>
        <w:spacing w:after="0" w:line="240" w:lineRule="auto"/>
        <w:ind w:firstLine="709"/>
        <w:jc w:val="both"/>
        <w:rPr>
          <w:rFonts w:ascii="Times New Roman" w:hAnsi="Times New Roman" w:cs="Times New Roman"/>
          <w:b/>
          <w:bCs/>
          <w:sz w:val="24"/>
          <w:szCs w:val="24"/>
        </w:rPr>
      </w:pPr>
    </w:p>
    <w:p w:rsidR="00E553FC" w:rsidRPr="005F4F85" w:rsidRDefault="00E553FC" w:rsidP="00486E76">
      <w:pPr>
        <w:tabs>
          <w:tab w:val="left" w:pos="1100"/>
        </w:tabs>
        <w:spacing w:after="0" w:line="240" w:lineRule="auto"/>
        <w:ind w:firstLine="709"/>
        <w:jc w:val="both"/>
        <w:rPr>
          <w:rFonts w:ascii="Times New Roman" w:hAnsi="Times New Roman" w:cs="Times New Roman"/>
          <w:b/>
          <w:bCs/>
          <w:sz w:val="24"/>
          <w:szCs w:val="24"/>
        </w:rPr>
      </w:pPr>
      <w:r w:rsidRPr="005F4F85">
        <w:rPr>
          <w:rFonts w:ascii="Times New Roman" w:hAnsi="Times New Roman" w:cs="Times New Roman"/>
          <w:b/>
          <w:bCs/>
          <w:sz w:val="24"/>
          <w:szCs w:val="24"/>
        </w:rPr>
        <w:t>ВОПРОСЫ ДЛЯ ИТОГОВОГО ИСПЫТАНИЯ</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Предмет, цели и задачи курса «Микробиология, санитария и гигиена в пищевом производстве». Краткая история развития этих наук.</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 xml:space="preserve">Бактерии. Строение бактериальной клетки. Форма и размеры бактерий. Подвижность бактерий. </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Размножение бактерий. Спорообразование.</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Вирусы и фаги. Их строение, размножение и значение для человека.</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 xml:space="preserve">Грибы. Строение тела гриба и грибной клетки. Размножение грибов. </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 xml:space="preserve">Дрожжи. Форма и строение дрожжевой клетки. Размножение дрожжей. </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 xml:space="preserve">Химический состав микроорганизмов. </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 xml:space="preserve">Сущность обмена веществ у микроорганизмов и его разновидности. </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 xml:space="preserve">Конструктивный обмен микроорганизмов. Поступление питательных веществ в клетку. Типы питания микробов. </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Энергетический обмен микроорганизмов. Аэробные и анаэробные микроорганизмы. Использование энергии микроорганизмами.</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Анаэробные процессы превращения безазотистых органических веществ, их сущность и практическое значение.</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Аэробные процессы превращения безазотистых органических веществ, их сущность и практическое значение.</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Превращение азотсодержащих веществ: гниение, нитрификация, денитрификация, фиксация молекулярного азота. Их сущность и практическое значение.</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 xml:space="preserve">Влияние факторов внешней среды на микроорганизмы и их классификация. </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Абиотические факторы, влияющие на развитие микроорганизмов.</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Биотические факторы, регулирующие жизнедеятельность микроорганизмов.</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Использование факторов внешней среды для регулирования жизнедеятельности микроорганизмов при хранении пищевых продуктов.</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lastRenderedPageBreak/>
        <w:t>Микробиология плодов и овощей. Болезни плодов и овощей, возбудители их вызывающие. Мероприятия, направленные на повышение сохранности плодов и овощей и предотвращение их порчи.</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Микробиология молока и молочных продуктов. Полезные микроорганизмы, использующиеся в производстве кисло-молочных продуктов, сыра. Микробы, вызывающие порчу молочных товаров. Условия, обеспечивающие стойкость молочных продуктов к микробной порче.</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Микробиология мяса и колбасных изделий. Состав микрофлоры мяса, мясных полуфабрикатов и колбасных изделий. Виды порчи мясных продуктов. Мероприятия, направленные на повышение срока хранения мясных изделий и предотвращение их порчи.</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Микробиология рыбы и рыбопродуктов. Состав микрофлоры рыбы. Виды порчи. Способы хранения рыбы: охлаждение, замораживание, посол, копчение, сушка, вяление.</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Микробиология яиц и яичных продуктов. Микрофлора яиц. Дефекты яиц, вызываемые микроорганизмами. Способы повышения сохранности яиц и яичных продуктов.</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Микробиология кондитерских товаров. Состав микрофлоры кондитерских изделий. Условия хранения кондитерских товаров.</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Микробиология крупы, муки макаронных изделий и хлеба. Видовой состав микрофлоры зерномучных товаров. Виды порчи крупы, муки, дефекты макаронных изделий, болезни хлеба. Мероприятия, повышающие сохранность зерномучных продуктов.</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Микробиология вкусовых товаров. Микрофлора вкусовых товаров. Виды их порчи. Условия, обеспечивающие стойкость вкусовых продуктов к микробной порче.</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Микробиология консервов. Микрофлора консервов. Виды микробной порчи консервов.</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 xml:space="preserve">Распространение микроорганизмов в природе. Микрофлора воздуха, воды, почвы. </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 xml:space="preserve">Микрофлора тела человека. </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Микрофлора тары и упаковочных материалов. Мероприятия по предупреждению инфицирования пищевых продуктов микроорганизмами.</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 xml:space="preserve">Заболевания, передающиеся с пищей и их классификация. Профилактика пищевых заболеваний. </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 xml:space="preserve">Пищевые инфекции. Характеристика кишечных инфекций и зоонозов. </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Пищевые отравления микробного происхождения и их разновидности.</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 xml:space="preserve">Пищевые токсикоинфекции: сальмонеллезы, листериоз, заболевания, вызываемые условно-патогенными бактериями. </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 xml:space="preserve">Пищевые интоксикации бактериальной и грибковой природы. </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Пищевые отравления немикробного происхождения.</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Глистные заболевания (гельминтозы) и их профилактика.</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 xml:space="preserve">Гигиена воздуха, воды и почвы. </w:t>
      </w:r>
    </w:p>
    <w:p w:rsidR="00E553FC" w:rsidRPr="005F4F85" w:rsidRDefault="00E553FC" w:rsidP="00486E76">
      <w:pPr>
        <w:numPr>
          <w:ilvl w:val="0"/>
          <w:numId w:val="18"/>
        </w:numPr>
        <w:tabs>
          <w:tab w:val="left" w:pos="1100"/>
        </w:tabs>
        <w:spacing w:after="0" w:line="240" w:lineRule="auto"/>
        <w:ind w:left="0" w:firstLine="709"/>
        <w:jc w:val="both"/>
        <w:rPr>
          <w:rFonts w:ascii="Times New Roman" w:hAnsi="Times New Roman" w:cs="Times New Roman"/>
          <w:sz w:val="24"/>
          <w:szCs w:val="24"/>
        </w:rPr>
      </w:pPr>
      <w:r w:rsidRPr="005F4F85">
        <w:rPr>
          <w:rFonts w:ascii="Times New Roman" w:hAnsi="Times New Roman" w:cs="Times New Roman"/>
          <w:sz w:val="24"/>
          <w:szCs w:val="24"/>
        </w:rPr>
        <w:t>Санитарно-гигиенические требования к отоплению, вентиляции, канализации и освещению предприятий общественного питания.</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 xml:space="preserve">Санитарно-гигиенические требования к размещению и планировке предприятий общественного питания. </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 xml:space="preserve">Санитарно-гигиенические требования к содержанию помещений: уборка территории и помещений. Дезинфекция, дезинсекция и дератизации помещений. </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 xml:space="preserve">Санитарно-гигиенические требования к оборудованию, инвентарю, посуде и материалам, из которых они изготовлены. </w:t>
      </w:r>
    </w:p>
    <w:p w:rsidR="00E553FC" w:rsidRPr="005F4F85" w:rsidRDefault="00E553FC" w:rsidP="00486E76">
      <w:pPr>
        <w:pStyle w:val="2"/>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lastRenderedPageBreak/>
        <w:t xml:space="preserve">Санитарно-гигиенические требования к транспорту и перевозке пищевых продуктов. </w:t>
      </w:r>
    </w:p>
    <w:p w:rsidR="00E553FC" w:rsidRPr="005F4F85" w:rsidRDefault="00E553FC" w:rsidP="00486E76">
      <w:pPr>
        <w:pStyle w:val="2"/>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 xml:space="preserve">Санитарные правила приемки пищевых продуктов и оценка их качества. </w:t>
      </w:r>
    </w:p>
    <w:p w:rsidR="00E553FC" w:rsidRPr="005F4F85" w:rsidRDefault="00E553FC" w:rsidP="00486E76">
      <w:pPr>
        <w:pStyle w:val="2"/>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Санитарно-гигиенические требования к складским помещениям и хранению пищевых продуктов.</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 xml:space="preserve">Санитарно-гигиенические требования к механической кулинарной обработке продуктов: мяса, птицы, рыбы, яиц, сыпучих продуктов, овощей. </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 xml:space="preserve">Санитарно-гигиенические требования к изготовлению салатов и винегретов. </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 xml:space="preserve">Санитарно-гигиенические требования в тепловой обработке продуктов и процессу приготовлению блюд. </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 xml:space="preserve">Санитарные правила приготовления скоропортящихся мясных блюд и изделий, холодных и сладких блюд, кондитерских кремовых изделий, мягкого мороженого. </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Санитарно-гигиенические требования к реализации готовой продукции и обслуживанию потребителей. Гигиеническая оценка качества готовой продукции.</w:t>
      </w:r>
    </w:p>
    <w:p w:rsidR="00E553FC" w:rsidRPr="005F4F85" w:rsidRDefault="00E553FC" w:rsidP="00486E76">
      <w:pPr>
        <w:pStyle w:val="ad"/>
        <w:numPr>
          <w:ilvl w:val="0"/>
          <w:numId w:val="18"/>
        </w:numPr>
        <w:tabs>
          <w:tab w:val="left" w:pos="1100"/>
        </w:tabs>
        <w:spacing w:after="0" w:line="240" w:lineRule="auto"/>
        <w:ind w:left="0" w:firstLine="709"/>
        <w:jc w:val="both"/>
        <w:rPr>
          <w:rFonts w:ascii="Times New Roman" w:hAnsi="Times New Roman"/>
          <w:sz w:val="24"/>
          <w:szCs w:val="24"/>
        </w:rPr>
      </w:pPr>
      <w:r w:rsidRPr="005F4F85">
        <w:rPr>
          <w:rFonts w:ascii="Times New Roman" w:hAnsi="Times New Roman"/>
          <w:sz w:val="24"/>
          <w:szCs w:val="24"/>
        </w:rPr>
        <w:t>Личная гигиена работников предприятий общественного питания</w:t>
      </w:r>
    </w:p>
    <w:p w:rsidR="00E553FC" w:rsidRPr="005F4F85" w:rsidRDefault="00E553FC" w:rsidP="00486E76">
      <w:pPr>
        <w:tabs>
          <w:tab w:val="left" w:pos="1100"/>
        </w:tabs>
        <w:spacing w:after="0" w:line="240" w:lineRule="auto"/>
        <w:ind w:firstLine="709"/>
        <w:jc w:val="both"/>
        <w:rPr>
          <w:rFonts w:ascii="Times New Roman" w:hAnsi="Times New Roman" w:cs="Times New Roman"/>
          <w:b/>
          <w:bCs/>
          <w:sz w:val="24"/>
          <w:szCs w:val="24"/>
        </w:rPr>
      </w:pPr>
    </w:p>
    <w:p w:rsidR="00E553FC" w:rsidRPr="005F4F85" w:rsidRDefault="00E553FC" w:rsidP="00486E76">
      <w:pPr>
        <w:spacing w:after="0" w:line="240" w:lineRule="auto"/>
        <w:jc w:val="both"/>
        <w:rPr>
          <w:rFonts w:ascii="Times New Roman" w:hAnsi="Times New Roman" w:cs="Times New Roman"/>
          <w:sz w:val="24"/>
          <w:szCs w:val="24"/>
        </w:rPr>
      </w:pPr>
    </w:p>
    <w:sectPr w:rsidR="00E553FC" w:rsidRPr="005F4F85" w:rsidSect="00486E7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AB6" w:rsidRDefault="008D7AB6" w:rsidP="00486E76">
      <w:pPr>
        <w:spacing w:after="0" w:line="240" w:lineRule="auto"/>
      </w:pPr>
      <w:r>
        <w:separator/>
      </w:r>
    </w:p>
  </w:endnote>
  <w:endnote w:type="continuationSeparator" w:id="0">
    <w:p w:rsidR="008D7AB6" w:rsidRDefault="008D7AB6" w:rsidP="00486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F1" w:rsidRDefault="008D7AB6">
    <w:pPr>
      <w:pStyle w:val="af1"/>
      <w:jc w:val="right"/>
    </w:pPr>
    <w:r>
      <w:fldChar w:fldCharType="begin"/>
    </w:r>
    <w:r>
      <w:instrText>PAGE   \* MERGEFORMAT</w:instrText>
    </w:r>
    <w:r>
      <w:fldChar w:fldCharType="separate"/>
    </w:r>
    <w:r w:rsidR="000814B2">
      <w:rPr>
        <w:noProof/>
      </w:rPr>
      <w:t>2</w:t>
    </w:r>
    <w:r>
      <w:rPr>
        <w:noProof/>
      </w:rPr>
      <w:fldChar w:fldCharType="end"/>
    </w:r>
  </w:p>
  <w:p w:rsidR="000A79F1" w:rsidRDefault="000A79F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AB6" w:rsidRDefault="008D7AB6" w:rsidP="00486E76">
      <w:pPr>
        <w:spacing w:after="0" w:line="240" w:lineRule="auto"/>
      </w:pPr>
      <w:r>
        <w:separator/>
      </w:r>
    </w:p>
  </w:footnote>
  <w:footnote w:type="continuationSeparator" w:id="0">
    <w:p w:rsidR="008D7AB6" w:rsidRDefault="008D7AB6" w:rsidP="00486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085"/>
    <w:multiLevelType w:val="hybridMultilevel"/>
    <w:tmpl w:val="889AF5A2"/>
    <w:lvl w:ilvl="0" w:tplc="19702A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FE76FF"/>
    <w:multiLevelType w:val="hybridMultilevel"/>
    <w:tmpl w:val="A91E932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F7A6817"/>
    <w:multiLevelType w:val="multilevel"/>
    <w:tmpl w:val="EF10B8C4"/>
    <w:lvl w:ilvl="0">
      <w:start w:val="1"/>
      <w:numFmt w:val="decimal"/>
      <w:lvlText w:val="%1."/>
      <w:lvlJc w:val="left"/>
      <w:rPr>
        <w:rFonts w:hint="default"/>
        <w:b w:val="0"/>
        <w:bCs w:val="0"/>
        <w:i w:val="0"/>
        <w:iCs w:val="0"/>
        <w:smallCaps w:val="0"/>
        <w:strike w:val="0"/>
        <w:color w:val="000000"/>
        <w:spacing w:val="-2"/>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47B7B"/>
    <w:multiLevelType w:val="hybridMultilevel"/>
    <w:tmpl w:val="0218B4EC"/>
    <w:lvl w:ilvl="0" w:tplc="2F900CA6">
      <w:start w:val="1"/>
      <w:numFmt w:val="decimal"/>
      <w:lvlText w:val="%1."/>
      <w:lvlJc w:val="left"/>
      <w:pPr>
        <w:tabs>
          <w:tab w:val="num" w:pos="644"/>
        </w:tabs>
        <w:ind w:left="644" w:hanging="360"/>
      </w:pPr>
      <w:rPr>
        <w:rFonts w:hint="default"/>
        <w:b w:val="0"/>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 w15:restartNumberingAfterBreak="0">
    <w:nsid w:val="14715FB1"/>
    <w:multiLevelType w:val="hybridMultilevel"/>
    <w:tmpl w:val="A5E61A88"/>
    <w:lvl w:ilvl="0" w:tplc="154EBE5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ascii="Times New Roman" w:hAnsi="Times New Roman" w:cs="Times New Roman"/>
      </w:rPr>
    </w:lvl>
    <w:lvl w:ilvl="2" w:tplc="0419001B">
      <w:start w:val="1"/>
      <w:numFmt w:val="lowerRoman"/>
      <w:lvlText w:val="%3."/>
      <w:lvlJc w:val="right"/>
      <w:pPr>
        <w:ind w:left="1800" w:hanging="180"/>
      </w:pPr>
      <w:rPr>
        <w:rFonts w:ascii="Times New Roman" w:hAnsi="Times New Roman" w:cs="Times New Roman"/>
      </w:rPr>
    </w:lvl>
    <w:lvl w:ilvl="3" w:tplc="D5F8496C">
      <w:start w:val="1"/>
      <w:numFmt w:val="decimal"/>
      <w:lvlText w:val="%4."/>
      <w:lvlJc w:val="left"/>
      <w:pPr>
        <w:ind w:left="502" w:hanging="360"/>
      </w:pPr>
      <w:rPr>
        <w:rFonts w:ascii="Times New Roman" w:eastAsia="MS Mincho" w:hAnsi="Times New Roman" w:cs="Times New Roman"/>
      </w:rPr>
    </w:lvl>
    <w:lvl w:ilvl="4" w:tplc="04190019">
      <w:start w:val="1"/>
      <w:numFmt w:val="lowerLetter"/>
      <w:lvlText w:val="%5."/>
      <w:lvlJc w:val="left"/>
      <w:pPr>
        <w:ind w:left="3240" w:hanging="360"/>
      </w:pPr>
      <w:rPr>
        <w:rFonts w:ascii="Times New Roman" w:hAnsi="Times New Roman" w:cs="Times New Roman"/>
      </w:rPr>
    </w:lvl>
    <w:lvl w:ilvl="5" w:tplc="0419001B">
      <w:start w:val="1"/>
      <w:numFmt w:val="lowerRoman"/>
      <w:lvlText w:val="%6."/>
      <w:lvlJc w:val="right"/>
      <w:pPr>
        <w:ind w:left="3960" w:hanging="180"/>
      </w:pPr>
      <w:rPr>
        <w:rFonts w:ascii="Times New Roman" w:hAnsi="Times New Roman" w:cs="Times New Roman"/>
      </w:rPr>
    </w:lvl>
    <w:lvl w:ilvl="6" w:tplc="0419000F">
      <w:start w:val="1"/>
      <w:numFmt w:val="decimal"/>
      <w:lvlText w:val="%7."/>
      <w:lvlJc w:val="left"/>
      <w:pPr>
        <w:ind w:left="4680" w:hanging="360"/>
      </w:pPr>
      <w:rPr>
        <w:rFonts w:ascii="Times New Roman" w:hAnsi="Times New Roman" w:cs="Times New Roman"/>
      </w:rPr>
    </w:lvl>
    <w:lvl w:ilvl="7" w:tplc="04190019">
      <w:start w:val="1"/>
      <w:numFmt w:val="lowerLetter"/>
      <w:lvlText w:val="%8."/>
      <w:lvlJc w:val="left"/>
      <w:pPr>
        <w:ind w:left="5400" w:hanging="360"/>
      </w:pPr>
      <w:rPr>
        <w:rFonts w:ascii="Times New Roman" w:hAnsi="Times New Roman" w:cs="Times New Roman"/>
      </w:rPr>
    </w:lvl>
    <w:lvl w:ilvl="8" w:tplc="0419001B">
      <w:start w:val="1"/>
      <w:numFmt w:val="lowerRoman"/>
      <w:lvlText w:val="%9."/>
      <w:lvlJc w:val="right"/>
      <w:pPr>
        <w:ind w:left="6120" w:hanging="180"/>
      </w:pPr>
      <w:rPr>
        <w:rFonts w:ascii="Times New Roman" w:hAnsi="Times New Roman" w:cs="Times New Roman"/>
      </w:rPr>
    </w:lvl>
  </w:abstractNum>
  <w:abstractNum w:abstractNumId="5" w15:restartNumberingAfterBreak="0">
    <w:nsid w:val="1B1767C8"/>
    <w:multiLevelType w:val="multilevel"/>
    <w:tmpl w:val="709E0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12973"/>
    <w:multiLevelType w:val="hybridMultilevel"/>
    <w:tmpl w:val="C240B0DC"/>
    <w:lvl w:ilvl="0" w:tplc="65D62378">
      <w:start w:val="1"/>
      <w:numFmt w:val="bullet"/>
      <w:lvlText w:val="•"/>
      <w:lvlJc w:val="left"/>
      <w:pPr>
        <w:tabs>
          <w:tab w:val="num" w:pos="720"/>
        </w:tabs>
        <w:ind w:left="720" w:hanging="360"/>
      </w:pPr>
      <w:rPr>
        <w:rFonts w:ascii="Georgia" w:hAnsi="Georgia" w:cs="Georgia" w:hint="default"/>
      </w:rPr>
    </w:lvl>
    <w:lvl w:ilvl="1" w:tplc="1346C0DA">
      <w:start w:val="1"/>
      <w:numFmt w:val="bullet"/>
      <w:lvlText w:val="•"/>
      <w:lvlJc w:val="left"/>
      <w:pPr>
        <w:tabs>
          <w:tab w:val="num" w:pos="1440"/>
        </w:tabs>
        <w:ind w:left="1440" w:hanging="360"/>
      </w:pPr>
      <w:rPr>
        <w:rFonts w:ascii="Georgia" w:hAnsi="Georgia" w:cs="Georgia" w:hint="default"/>
      </w:rPr>
    </w:lvl>
    <w:lvl w:ilvl="2" w:tplc="F3DCDE62">
      <w:start w:val="1"/>
      <w:numFmt w:val="bullet"/>
      <w:lvlText w:val="•"/>
      <w:lvlJc w:val="left"/>
      <w:pPr>
        <w:tabs>
          <w:tab w:val="num" w:pos="2160"/>
        </w:tabs>
        <w:ind w:left="2160" w:hanging="360"/>
      </w:pPr>
      <w:rPr>
        <w:rFonts w:ascii="Georgia" w:hAnsi="Georgia" w:cs="Georgia" w:hint="default"/>
      </w:rPr>
    </w:lvl>
    <w:lvl w:ilvl="3" w:tplc="0C24102C">
      <w:start w:val="1"/>
      <w:numFmt w:val="bullet"/>
      <w:lvlText w:val="•"/>
      <w:lvlJc w:val="left"/>
      <w:pPr>
        <w:tabs>
          <w:tab w:val="num" w:pos="2880"/>
        </w:tabs>
        <w:ind w:left="2880" w:hanging="360"/>
      </w:pPr>
      <w:rPr>
        <w:rFonts w:ascii="Georgia" w:hAnsi="Georgia" w:cs="Georgia" w:hint="default"/>
      </w:rPr>
    </w:lvl>
    <w:lvl w:ilvl="4" w:tplc="AC80203E">
      <w:start w:val="1"/>
      <w:numFmt w:val="bullet"/>
      <w:lvlText w:val="•"/>
      <w:lvlJc w:val="left"/>
      <w:pPr>
        <w:tabs>
          <w:tab w:val="num" w:pos="3600"/>
        </w:tabs>
        <w:ind w:left="3600" w:hanging="360"/>
      </w:pPr>
      <w:rPr>
        <w:rFonts w:ascii="Georgia" w:hAnsi="Georgia" w:cs="Georgia" w:hint="default"/>
      </w:rPr>
    </w:lvl>
    <w:lvl w:ilvl="5" w:tplc="3B14E27E">
      <w:start w:val="1"/>
      <w:numFmt w:val="bullet"/>
      <w:lvlText w:val="•"/>
      <w:lvlJc w:val="left"/>
      <w:pPr>
        <w:tabs>
          <w:tab w:val="num" w:pos="4320"/>
        </w:tabs>
        <w:ind w:left="4320" w:hanging="360"/>
      </w:pPr>
      <w:rPr>
        <w:rFonts w:ascii="Georgia" w:hAnsi="Georgia" w:cs="Georgia" w:hint="default"/>
      </w:rPr>
    </w:lvl>
    <w:lvl w:ilvl="6" w:tplc="9AFC1C40">
      <w:start w:val="1"/>
      <w:numFmt w:val="bullet"/>
      <w:lvlText w:val="•"/>
      <w:lvlJc w:val="left"/>
      <w:pPr>
        <w:tabs>
          <w:tab w:val="num" w:pos="5040"/>
        </w:tabs>
        <w:ind w:left="5040" w:hanging="360"/>
      </w:pPr>
      <w:rPr>
        <w:rFonts w:ascii="Georgia" w:hAnsi="Georgia" w:cs="Georgia" w:hint="default"/>
      </w:rPr>
    </w:lvl>
    <w:lvl w:ilvl="7" w:tplc="4E0CBB78">
      <w:start w:val="1"/>
      <w:numFmt w:val="bullet"/>
      <w:lvlText w:val="•"/>
      <w:lvlJc w:val="left"/>
      <w:pPr>
        <w:tabs>
          <w:tab w:val="num" w:pos="5760"/>
        </w:tabs>
        <w:ind w:left="5760" w:hanging="360"/>
      </w:pPr>
      <w:rPr>
        <w:rFonts w:ascii="Georgia" w:hAnsi="Georgia" w:cs="Georgia" w:hint="default"/>
      </w:rPr>
    </w:lvl>
    <w:lvl w:ilvl="8" w:tplc="9368924A">
      <w:start w:val="1"/>
      <w:numFmt w:val="bullet"/>
      <w:lvlText w:val="•"/>
      <w:lvlJc w:val="left"/>
      <w:pPr>
        <w:tabs>
          <w:tab w:val="num" w:pos="6480"/>
        </w:tabs>
        <w:ind w:left="6480" w:hanging="360"/>
      </w:pPr>
      <w:rPr>
        <w:rFonts w:ascii="Georgia" w:hAnsi="Georgia" w:cs="Georgia" w:hint="default"/>
      </w:rPr>
    </w:lvl>
  </w:abstractNum>
  <w:abstractNum w:abstractNumId="7" w15:restartNumberingAfterBreak="0">
    <w:nsid w:val="2CF27A95"/>
    <w:multiLevelType w:val="hybridMultilevel"/>
    <w:tmpl w:val="F620C3A4"/>
    <w:lvl w:ilvl="0" w:tplc="12C2D9C2">
      <w:start w:val="1"/>
      <w:numFmt w:val="decimal"/>
      <w:lvlText w:val="%1."/>
      <w:lvlJc w:val="left"/>
      <w:pPr>
        <w:tabs>
          <w:tab w:val="num" w:pos="2557"/>
        </w:tabs>
        <w:ind w:left="2552" w:hanging="68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DB9570C"/>
    <w:multiLevelType w:val="hybridMultilevel"/>
    <w:tmpl w:val="83467F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1C101BF"/>
    <w:multiLevelType w:val="hybridMultilevel"/>
    <w:tmpl w:val="93083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804C5A"/>
    <w:multiLevelType w:val="hybridMultilevel"/>
    <w:tmpl w:val="BB32F9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40F82583"/>
    <w:multiLevelType w:val="hybridMultilevel"/>
    <w:tmpl w:val="BA34F9FC"/>
    <w:lvl w:ilvl="0" w:tplc="D1125A2A">
      <w:start w:val="1"/>
      <w:numFmt w:val="decimal"/>
      <w:lvlText w:val="%1."/>
      <w:lvlJc w:val="left"/>
      <w:pPr>
        <w:tabs>
          <w:tab w:val="num" w:pos="1211"/>
        </w:tabs>
        <w:ind w:left="1211" w:hanging="360"/>
      </w:pPr>
      <w:rPr>
        <w:rFonts w:hint="default"/>
        <w:color w:val="auto"/>
      </w:rPr>
    </w:lvl>
    <w:lvl w:ilvl="1" w:tplc="A7FC057A">
      <w:start w:val="9"/>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5627A76"/>
    <w:multiLevelType w:val="hybridMultilevel"/>
    <w:tmpl w:val="8DE0608A"/>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47A71EE1"/>
    <w:multiLevelType w:val="hybridMultilevel"/>
    <w:tmpl w:val="D72683F8"/>
    <w:lvl w:ilvl="0" w:tplc="438CE84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15:restartNumberingAfterBreak="0">
    <w:nsid w:val="4C6501BA"/>
    <w:multiLevelType w:val="hybridMultilevel"/>
    <w:tmpl w:val="CF78CC3E"/>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E8A43BA"/>
    <w:multiLevelType w:val="multilevel"/>
    <w:tmpl w:val="FA6C85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0EF280E"/>
    <w:multiLevelType w:val="hybridMultilevel"/>
    <w:tmpl w:val="B6BCD9D0"/>
    <w:lvl w:ilvl="0" w:tplc="12C2D9C2">
      <w:start w:val="1"/>
      <w:numFmt w:val="decimal"/>
      <w:lvlText w:val="%1."/>
      <w:lvlJc w:val="left"/>
      <w:pPr>
        <w:tabs>
          <w:tab w:val="num" w:pos="2557"/>
        </w:tabs>
        <w:ind w:left="2552" w:hanging="68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1445808"/>
    <w:multiLevelType w:val="hybridMultilevel"/>
    <w:tmpl w:val="872C2CCC"/>
    <w:lvl w:ilvl="0" w:tplc="D6980AAE">
      <w:start w:val="1"/>
      <w:numFmt w:val="decimal"/>
      <w:lvlText w:val="%1."/>
      <w:lvlJc w:val="left"/>
      <w:pPr>
        <w:ind w:left="643" w:hanging="360"/>
      </w:pPr>
      <w:rPr>
        <w:rFonts w:ascii="Times New Roman" w:eastAsia="Times New Roman" w:hAnsi="Times New Roman" w:cs="Times New Roman"/>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15:restartNumberingAfterBreak="0">
    <w:nsid w:val="52990E46"/>
    <w:multiLevelType w:val="hybridMultilevel"/>
    <w:tmpl w:val="8152CA1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598345CF"/>
    <w:multiLevelType w:val="hybridMultilevel"/>
    <w:tmpl w:val="A97A4A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D79262C"/>
    <w:multiLevelType w:val="hybridMultilevel"/>
    <w:tmpl w:val="606460BA"/>
    <w:lvl w:ilvl="0" w:tplc="12C2D9C2">
      <w:start w:val="1"/>
      <w:numFmt w:val="decimal"/>
      <w:lvlText w:val="%1."/>
      <w:lvlJc w:val="left"/>
      <w:pPr>
        <w:tabs>
          <w:tab w:val="num" w:pos="2557"/>
        </w:tabs>
        <w:ind w:left="2552" w:hanging="68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604C7EF4"/>
    <w:multiLevelType w:val="hybridMultilevel"/>
    <w:tmpl w:val="67302682"/>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69273C50"/>
    <w:multiLevelType w:val="hybridMultilevel"/>
    <w:tmpl w:val="1E2622EC"/>
    <w:lvl w:ilvl="0" w:tplc="705E3D5C">
      <w:start w:val="1"/>
      <w:numFmt w:val="decimal"/>
      <w:lvlText w:val="%1."/>
      <w:lvlJc w:val="left"/>
      <w:pPr>
        <w:tabs>
          <w:tab w:val="num" w:pos="709"/>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73473BF0"/>
    <w:multiLevelType w:val="hybridMultilevel"/>
    <w:tmpl w:val="64DA9A54"/>
    <w:lvl w:ilvl="0" w:tplc="12C2D9C2">
      <w:start w:val="1"/>
      <w:numFmt w:val="decimal"/>
      <w:lvlText w:val="%1."/>
      <w:lvlJc w:val="left"/>
      <w:pPr>
        <w:tabs>
          <w:tab w:val="num" w:pos="2557"/>
        </w:tabs>
        <w:ind w:left="2552" w:hanging="68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7DFC0EC8"/>
    <w:multiLevelType w:val="hybridMultilevel"/>
    <w:tmpl w:val="75720DFC"/>
    <w:lvl w:ilvl="0" w:tplc="AC7C8A62">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E473868"/>
    <w:multiLevelType w:val="hybridMultilevel"/>
    <w:tmpl w:val="B2087B0E"/>
    <w:lvl w:ilvl="0" w:tplc="45706D8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num>
  <w:num w:numId="2">
    <w:abstractNumId w:val="11"/>
  </w:num>
  <w:num w:numId="3">
    <w:abstractNumId w:val="2"/>
  </w:num>
  <w:num w:numId="4">
    <w:abstractNumId w:val="8"/>
  </w:num>
  <w:num w:numId="5">
    <w:abstractNumId w:val="22"/>
  </w:num>
  <w:num w:numId="6">
    <w:abstractNumId w:val="13"/>
  </w:num>
  <w:num w:numId="7">
    <w:abstractNumId w:val="25"/>
  </w:num>
  <w:num w:numId="8">
    <w:abstractNumId w:val="7"/>
  </w:num>
  <w:num w:numId="9">
    <w:abstractNumId w:val="23"/>
  </w:num>
  <w:num w:numId="10">
    <w:abstractNumId w:val="16"/>
  </w:num>
  <w:num w:numId="11">
    <w:abstractNumId w:val="20"/>
  </w:num>
  <w:num w:numId="12">
    <w:abstractNumId w:val="18"/>
  </w:num>
  <w:num w:numId="13">
    <w:abstractNumId w:val="1"/>
  </w:num>
  <w:num w:numId="14">
    <w:abstractNumId w:val="19"/>
  </w:num>
  <w:num w:numId="15">
    <w:abstractNumId w:val="12"/>
  </w:num>
  <w:num w:numId="16">
    <w:abstractNumId w:val="21"/>
  </w:num>
  <w:num w:numId="17">
    <w:abstractNumId w:val="14"/>
  </w:num>
  <w:num w:numId="18">
    <w:abstractNumId w:val="10"/>
  </w:num>
  <w:num w:numId="19">
    <w:abstractNumId w:val="3"/>
  </w:num>
  <w:num w:numId="20">
    <w:abstractNumId w:val="5"/>
  </w:num>
  <w:num w:numId="21">
    <w:abstractNumId w:val="15"/>
  </w:num>
  <w:num w:numId="22">
    <w:abstractNumId w:val="24"/>
  </w:num>
  <w:num w:numId="23">
    <w:abstractNumId w:val="9"/>
  </w:num>
  <w:num w:numId="24">
    <w:abstractNumId w:val="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ADD"/>
    <w:rsid w:val="0000099D"/>
    <w:rsid w:val="000244D1"/>
    <w:rsid w:val="00037DFB"/>
    <w:rsid w:val="0005679C"/>
    <w:rsid w:val="00056987"/>
    <w:rsid w:val="000735A3"/>
    <w:rsid w:val="00073B20"/>
    <w:rsid w:val="000814B2"/>
    <w:rsid w:val="0009535F"/>
    <w:rsid w:val="000A79F1"/>
    <w:rsid w:val="000D41FA"/>
    <w:rsid w:val="00121EC6"/>
    <w:rsid w:val="00164ADA"/>
    <w:rsid w:val="00172DAF"/>
    <w:rsid w:val="00184496"/>
    <w:rsid w:val="00186600"/>
    <w:rsid w:val="00187314"/>
    <w:rsid w:val="001B40A7"/>
    <w:rsid w:val="001C6492"/>
    <w:rsid w:val="001D2903"/>
    <w:rsid w:val="001D69EA"/>
    <w:rsid w:val="001F0666"/>
    <w:rsid w:val="001F6CF1"/>
    <w:rsid w:val="00227AAC"/>
    <w:rsid w:val="002853A8"/>
    <w:rsid w:val="002D03CF"/>
    <w:rsid w:val="003047D7"/>
    <w:rsid w:val="00312C63"/>
    <w:rsid w:val="00320BF8"/>
    <w:rsid w:val="00327B64"/>
    <w:rsid w:val="00384EDB"/>
    <w:rsid w:val="00387492"/>
    <w:rsid w:val="003A20DC"/>
    <w:rsid w:val="003B4D05"/>
    <w:rsid w:val="003B7F35"/>
    <w:rsid w:val="003C3D5A"/>
    <w:rsid w:val="003D78C7"/>
    <w:rsid w:val="00436BDC"/>
    <w:rsid w:val="004766F5"/>
    <w:rsid w:val="00486E76"/>
    <w:rsid w:val="00486FBA"/>
    <w:rsid w:val="004E4867"/>
    <w:rsid w:val="00500207"/>
    <w:rsid w:val="00543171"/>
    <w:rsid w:val="00584118"/>
    <w:rsid w:val="005908EF"/>
    <w:rsid w:val="005A28BB"/>
    <w:rsid w:val="005A688D"/>
    <w:rsid w:val="005C4229"/>
    <w:rsid w:val="005F4F85"/>
    <w:rsid w:val="0060340D"/>
    <w:rsid w:val="006153CF"/>
    <w:rsid w:val="00620C76"/>
    <w:rsid w:val="006544EC"/>
    <w:rsid w:val="0066081D"/>
    <w:rsid w:val="006855E0"/>
    <w:rsid w:val="006B3C84"/>
    <w:rsid w:val="00701D82"/>
    <w:rsid w:val="00713EE7"/>
    <w:rsid w:val="007241AC"/>
    <w:rsid w:val="0077433F"/>
    <w:rsid w:val="007832F1"/>
    <w:rsid w:val="00785F48"/>
    <w:rsid w:val="00786218"/>
    <w:rsid w:val="007865A4"/>
    <w:rsid w:val="007E400A"/>
    <w:rsid w:val="007E51A3"/>
    <w:rsid w:val="0084283C"/>
    <w:rsid w:val="00844C24"/>
    <w:rsid w:val="0085457A"/>
    <w:rsid w:val="008B4A54"/>
    <w:rsid w:val="008B5698"/>
    <w:rsid w:val="008D7AB6"/>
    <w:rsid w:val="008D7E8C"/>
    <w:rsid w:val="00907ADD"/>
    <w:rsid w:val="00941BE7"/>
    <w:rsid w:val="00953D41"/>
    <w:rsid w:val="00974376"/>
    <w:rsid w:val="009F305F"/>
    <w:rsid w:val="00A25344"/>
    <w:rsid w:val="00A826AE"/>
    <w:rsid w:val="00A8394A"/>
    <w:rsid w:val="00A939A6"/>
    <w:rsid w:val="00AC1D2F"/>
    <w:rsid w:val="00AE69BF"/>
    <w:rsid w:val="00AF38D4"/>
    <w:rsid w:val="00B15B65"/>
    <w:rsid w:val="00B16F6A"/>
    <w:rsid w:val="00B269F7"/>
    <w:rsid w:val="00B54465"/>
    <w:rsid w:val="00B6636D"/>
    <w:rsid w:val="00B770E0"/>
    <w:rsid w:val="00BA3C7B"/>
    <w:rsid w:val="00BE38E0"/>
    <w:rsid w:val="00C13A0A"/>
    <w:rsid w:val="00C2129D"/>
    <w:rsid w:val="00C33C3E"/>
    <w:rsid w:val="00C44BD6"/>
    <w:rsid w:val="00C53D80"/>
    <w:rsid w:val="00C744D6"/>
    <w:rsid w:val="00C7613F"/>
    <w:rsid w:val="00C83EB2"/>
    <w:rsid w:val="00CA1E07"/>
    <w:rsid w:val="00CA49C9"/>
    <w:rsid w:val="00D10657"/>
    <w:rsid w:val="00D274C1"/>
    <w:rsid w:val="00D53957"/>
    <w:rsid w:val="00D87CFD"/>
    <w:rsid w:val="00D92B5C"/>
    <w:rsid w:val="00DA3093"/>
    <w:rsid w:val="00DD51CF"/>
    <w:rsid w:val="00DE0EC6"/>
    <w:rsid w:val="00E224C1"/>
    <w:rsid w:val="00E24540"/>
    <w:rsid w:val="00E327CF"/>
    <w:rsid w:val="00E553FC"/>
    <w:rsid w:val="00EB4CE7"/>
    <w:rsid w:val="00EC7322"/>
    <w:rsid w:val="00F161CA"/>
    <w:rsid w:val="00F43E01"/>
    <w:rsid w:val="00F77AD8"/>
    <w:rsid w:val="00FD1C6E"/>
    <w:rsid w:val="00FE4A8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86A6B19-A517-4B52-8952-299B05DA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DD"/>
    <w:pPr>
      <w:spacing w:after="200" w:line="276" w:lineRule="auto"/>
    </w:pPr>
    <w:rPr>
      <w:rFonts w:eastAsia="Times New Roman" w:cs="Calibri"/>
      <w:sz w:val="22"/>
      <w:szCs w:val="22"/>
      <w:lang w:eastAsia="ru-RU"/>
    </w:rPr>
  </w:style>
  <w:style w:type="paragraph" w:styleId="1">
    <w:name w:val="heading 1"/>
    <w:basedOn w:val="a"/>
    <w:next w:val="a"/>
    <w:link w:val="10"/>
    <w:uiPriority w:val="99"/>
    <w:qFormat/>
    <w:rsid w:val="00907ADD"/>
    <w:pPr>
      <w:keepNext/>
      <w:autoSpaceDE w:val="0"/>
      <w:autoSpaceDN w:val="0"/>
      <w:spacing w:after="0" w:line="240" w:lineRule="auto"/>
      <w:ind w:firstLine="284"/>
      <w:outlineLvl w:val="0"/>
    </w:pPr>
    <w:rPr>
      <w:rFonts w:ascii="Times New Roman" w:eastAsia="Calibri" w:hAnsi="Times New Roman" w:cs="Times New Roman"/>
      <w:sz w:val="24"/>
      <w:szCs w:val="24"/>
    </w:rPr>
  </w:style>
  <w:style w:type="paragraph" w:styleId="5">
    <w:name w:val="heading 5"/>
    <w:basedOn w:val="a"/>
    <w:next w:val="a"/>
    <w:link w:val="50"/>
    <w:uiPriority w:val="99"/>
    <w:qFormat/>
    <w:rsid w:val="00D10657"/>
    <w:pPr>
      <w:keepNext/>
      <w:keepLines/>
      <w:spacing w:before="200" w:after="0"/>
      <w:outlineLvl w:val="4"/>
    </w:pPr>
    <w:rPr>
      <w:rFonts w:ascii="Cambria" w:eastAsia="Calibri"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07ADD"/>
    <w:rPr>
      <w:rFonts w:ascii="Times New Roman" w:hAnsi="Times New Roman" w:cs="Times New Roman"/>
      <w:sz w:val="24"/>
      <w:szCs w:val="24"/>
      <w:lang w:eastAsia="ru-RU"/>
    </w:rPr>
  </w:style>
  <w:style w:type="character" w:customStyle="1" w:styleId="50">
    <w:name w:val="Заголовок 5 Знак"/>
    <w:link w:val="5"/>
    <w:uiPriority w:val="99"/>
    <w:semiHidden/>
    <w:locked/>
    <w:rsid w:val="00D10657"/>
    <w:rPr>
      <w:rFonts w:ascii="Cambria" w:hAnsi="Cambria" w:cs="Cambria"/>
      <w:color w:val="243F60"/>
      <w:lang w:eastAsia="ru-RU"/>
    </w:rPr>
  </w:style>
  <w:style w:type="character" w:styleId="a3">
    <w:name w:val="Hyperlink"/>
    <w:rsid w:val="00907ADD"/>
    <w:rPr>
      <w:color w:val="0000FF"/>
      <w:u w:val="single"/>
    </w:rPr>
  </w:style>
  <w:style w:type="paragraph" w:styleId="11">
    <w:name w:val="toc 1"/>
    <w:basedOn w:val="a"/>
    <w:next w:val="a"/>
    <w:autoRedefine/>
    <w:uiPriority w:val="99"/>
    <w:semiHidden/>
    <w:rsid w:val="00907ADD"/>
    <w:pPr>
      <w:spacing w:after="0" w:line="240" w:lineRule="auto"/>
    </w:pPr>
    <w:rPr>
      <w:rFonts w:ascii="Times New Roman" w:hAnsi="Times New Roman" w:cs="Times New Roman"/>
      <w:sz w:val="24"/>
      <w:szCs w:val="24"/>
    </w:rPr>
  </w:style>
  <w:style w:type="paragraph" w:styleId="a4">
    <w:name w:val="List Paragraph"/>
    <w:basedOn w:val="a"/>
    <w:uiPriority w:val="34"/>
    <w:qFormat/>
    <w:rsid w:val="00184496"/>
    <w:pPr>
      <w:spacing w:after="0"/>
      <w:ind w:left="720"/>
      <w:jc w:val="both"/>
    </w:pPr>
    <w:rPr>
      <w:rFonts w:eastAsia="Calibri"/>
      <w:lang w:eastAsia="en-US"/>
    </w:rPr>
  </w:style>
  <w:style w:type="paragraph" w:styleId="a5">
    <w:name w:val="Normal (Web)"/>
    <w:basedOn w:val="a"/>
    <w:uiPriority w:val="99"/>
    <w:rsid w:val="009F305F"/>
    <w:pPr>
      <w:spacing w:before="100" w:beforeAutospacing="1" w:after="100" w:afterAutospacing="1" w:line="240" w:lineRule="auto"/>
    </w:pPr>
    <w:rPr>
      <w:rFonts w:ascii="Times New Roman" w:hAnsi="Times New Roman" w:cs="Times New Roman"/>
      <w:sz w:val="24"/>
      <w:szCs w:val="24"/>
    </w:rPr>
  </w:style>
  <w:style w:type="paragraph" w:styleId="a6">
    <w:name w:val="Body Text"/>
    <w:basedOn w:val="a"/>
    <w:link w:val="a7"/>
    <w:uiPriority w:val="99"/>
    <w:rsid w:val="00D10657"/>
    <w:pPr>
      <w:spacing w:after="0" w:line="240" w:lineRule="auto"/>
      <w:jc w:val="center"/>
    </w:pPr>
    <w:rPr>
      <w:rFonts w:ascii="Times New Roman" w:eastAsia="Calibri" w:hAnsi="Times New Roman" w:cs="Times New Roman"/>
      <w:b/>
      <w:bCs/>
      <w:smallCaps/>
      <w:sz w:val="24"/>
      <w:szCs w:val="24"/>
    </w:rPr>
  </w:style>
  <w:style w:type="character" w:customStyle="1" w:styleId="a7">
    <w:name w:val="Основной текст Знак"/>
    <w:link w:val="a6"/>
    <w:uiPriority w:val="99"/>
    <w:locked/>
    <w:rsid w:val="00D10657"/>
    <w:rPr>
      <w:rFonts w:ascii="Times New Roman" w:hAnsi="Times New Roman" w:cs="Times New Roman"/>
      <w:b/>
      <w:bCs/>
      <w:smallCaps/>
      <w:sz w:val="24"/>
      <w:szCs w:val="24"/>
      <w:lang w:eastAsia="ru-RU"/>
    </w:rPr>
  </w:style>
  <w:style w:type="character" w:customStyle="1" w:styleId="a8">
    <w:name w:val="Основной текст_"/>
    <w:link w:val="3"/>
    <w:uiPriority w:val="99"/>
    <w:locked/>
    <w:rsid w:val="00D10657"/>
    <w:rPr>
      <w:spacing w:val="-2"/>
      <w:sz w:val="16"/>
      <w:szCs w:val="16"/>
      <w:shd w:val="clear" w:color="auto" w:fill="FFFFFF"/>
    </w:rPr>
  </w:style>
  <w:style w:type="paragraph" w:customStyle="1" w:styleId="3">
    <w:name w:val="Основной текст3"/>
    <w:basedOn w:val="a"/>
    <w:link w:val="a8"/>
    <w:uiPriority w:val="99"/>
    <w:rsid w:val="00D10657"/>
    <w:pPr>
      <w:widowControl w:val="0"/>
      <w:shd w:val="clear" w:color="auto" w:fill="FFFFFF"/>
      <w:spacing w:after="0" w:line="197" w:lineRule="exact"/>
      <w:jc w:val="both"/>
    </w:pPr>
    <w:rPr>
      <w:rFonts w:eastAsia="Calibri" w:cs="Times New Roman"/>
      <w:spacing w:val="-2"/>
      <w:sz w:val="16"/>
      <w:szCs w:val="16"/>
      <w:shd w:val="clear" w:color="auto" w:fill="FFFFFF"/>
    </w:rPr>
  </w:style>
  <w:style w:type="character" w:styleId="a9">
    <w:name w:val="Strong"/>
    <w:uiPriority w:val="22"/>
    <w:qFormat/>
    <w:rsid w:val="00D10657"/>
    <w:rPr>
      <w:b/>
      <w:bCs/>
    </w:rPr>
  </w:style>
  <w:style w:type="character" w:customStyle="1" w:styleId="aa">
    <w:name w:val="Основной текст + Полужирный"/>
    <w:aliases w:val="Интервал 0 pt"/>
    <w:uiPriority w:val="99"/>
    <w:rsid w:val="00D10657"/>
    <w:rPr>
      <w:b/>
      <w:bCs/>
      <w:color w:val="000000"/>
      <w:spacing w:val="0"/>
      <w:w w:val="100"/>
      <w:position w:val="0"/>
      <w:sz w:val="16"/>
      <w:szCs w:val="16"/>
      <w:shd w:val="clear" w:color="auto" w:fill="FFFFFF"/>
    </w:rPr>
  </w:style>
  <w:style w:type="paragraph" w:customStyle="1" w:styleId="ab">
    <w:name w:val="Чкалова"/>
    <w:basedOn w:val="a"/>
    <w:qFormat/>
    <w:rsid w:val="00D10657"/>
    <w:pPr>
      <w:widowControl w:val="0"/>
      <w:shd w:val="clear" w:color="auto" w:fill="FFFFFF"/>
      <w:autoSpaceDE w:val="0"/>
      <w:autoSpaceDN w:val="0"/>
      <w:adjustRightInd w:val="0"/>
      <w:spacing w:after="0" w:line="240" w:lineRule="auto"/>
      <w:ind w:firstLine="346"/>
      <w:jc w:val="both"/>
    </w:pPr>
    <w:rPr>
      <w:rFonts w:ascii="Times New Roman" w:hAnsi="Times New Roman" w:cs="Times New Roman"/>
      <w:color w:val="000000"/>
      <w:spacing w:val="2"/>
    </w:rPr>
  </w:style>
  <w:style w:type="character" w:customStyle="1" w:styleId="apple-converted-space">
    <w:name w:val="apple-converted-space"/>
    <w:basedOn w:val="a0"/>
    <w:rsid w:val="00D10657"/>
  </w:style>
  <w:style w:type="paragraph" w:customStyle="1" w:styleId="ac">
    <w:name w:val="Формат НКИ"/>
    <w:basedOn w:val="a6"/>
    <w:uiPriority w:val="99"/>
    <w:rsid w:val="00D10657"/>
    <w:pPr>
      <w:spacing w:line="288" w:lineRule="auto"/>
      <w:ind w:firstLine="709"/>
      <w:jc w:val="both"/>
    </w:pPr>
    <w:rPr>
      <w:b w:val="0"/>
      <w:bCs w:val="0"/>
      <w:smallCaps w:val="0"/>
      <w:sz w:val="28"/>
      <w:szCs w:val="28"/>
    </w:rPr>
  </w:style>
  <w:style w:type="paragraph" w:styleId="ad">
    <w:name w:val="Body Text Indent"/>
    <w:basedOn w:val="a"/>
    <w:link w:val="ae"/>
    <w:uiPriority w:val="99"/>
    <w:semiHidden/>
    <w:rsid w:val="00D10657"/>
    <w:pPr>
      <w:spacing w:after="120"/>
      <w:ind w:left="283"/>
    </w:pPr>
    <w:rPr>
      <w:rFonts w:eastAsia="Calibri" w:cs="Times New Roman"/>
      <w:sz w:val="20"/>
      <w:szCs w:val="20"/>
    </w:rPr>
  </w:style>
  <w:style w:type="character" w:customStyle="1" w:styleId="ae">
    <w:name w:val="Основной текст с отступом Знак"/>
    <w:link w:val="ad"/>
    <w:uiPriority w:val="99"/>
    <w:semiHidden/>
    <w:locked/>
    <w:rsid w:val="00D10657"/>
    <w:rPr>
      <w:rFonts w:ascii="Calibri" w:hAnsi="Calibri" w:cs="Calibri"/>
      <w:lang w:eastAsia="ru-RU"/>
    </w:rPr>
  </w:style>
  <w:style w:type="paragraph" w:styleId="2">
    <w:name w:val="Body Text Indent 2"/>
    <w:basedOn w:val="a"/>
    <w:link w:val="20"/>
    <w:uiPriority w:val="99"/>
    <w:rsid w:val="00D10657"/>
    <w:pPr>
      <w:spacing w:after="120" w:line="480" w:lineRule="auto"/>
      <w:ind w:left="283"/>
    </w:pPr>
    <w:rPr>
      <w:rFonts w:eastAsia="Calibri" w:cs="Times New Roman"/>
      <w:sz w:val="20"/>
      <w:szCs w:val="20"/>
    </w:rPr>
  </w:style>
  <w:style w:type="character" w:customStyle="1" w:styleId="20">
    <w:name w:val="Основной текст с отступом 2 Знак"/>
    <w:link w:val="2"/>
    <w:uiPriority w:val="99"/>
    <w:locked/>
    <w:rsid w:val="00D10657"/>
    <w:rPr>
      <w:rFonts w:ascii="Calibri" w:hAnsi="Calibri" w:cs="Calibri"/>
      <w:lang w:eastAsia="ru-RU"/>
    </w:rPr>
  </w:style>
  <w:style w:type="paragraph" w:customStyle="1" w:styleId="12">
    <w:name w:val="Абзац списка1"/>
    <w:basedOn w:val="a"/>
    <w:uiPriority w:val="99"/>
    <w:rsid w:val="00953D41"/>
    <w:pPr>
      <w:spacing w:after="0"/>
      <w:ind w:left="720"/>
      <w:jc w:val="both"/>
    </w:pPr>
    <w:rPr>
      <w:lang w:eastAsia="en-US"/>
    </w:rPr>
  </w:style>
  <w:style w:type="paragraph" w:styleId="21">
    <w:name w:val="Body Text 2"/>
    <w:basedOn w:val="a"/>
    <w:link w:val="22"/>
    <w:uiPriority w:val="99"/>
    <w:rsid w:val="003B7F35"/>
    <w:pPr>
      <w:spacing w:after="120" w:line="480" w:lineRule="auto"/>
    </w:pPr>
    <w:rPr>
      <w:rFonts w:eastAsia="Calibri" w:cs="Times New Roman"/>
      <w:sz w:val="24"/>
      <w:szCs w:val="24"/>
    </w:rPr>
  </w:style>
  <w:style w:type="character" w:customStyle="1" w:styleId="BodyText2Char">
    <w:name w:val="Body Text 2 Char"/>
    <w:uiPriority w:val="99"/>
    <w:semiHidden/>
    <w:locked/>
    <w:rsid w:val="005908EF"/>
    <w:rPr>
      <w:rFonts w:eastAsia="Times New Roman"/>
    </w:rPr>
  </w:style>
  <w:style w:type="character" w:customStyle="1" w:styleId="22">
    <w:name w:val="Основной текст 2 Знак"/>
    <w:link w:val="21"/>
    <w:uiPriority w:val="99"/>
    <w:locked/>
    <w:rsid w:val="003B7F35"/>
    <w:rPr>
      <w:sz w:val="24"/>
      <w:szCs w:val="24"/>
      <w:lang w:val="ru-RU" w:eastAsia="ru-RU"/>
    </w:rPr>
  </w:style>
  <w:style w:type="paragraph" w:styleId="af">
    <w:name w:val="header"/>
    <w:basedOn w:val="a"/>
    <w:link w:val="af0"/>
    <w:uiPriority w:val="99"/>
    <w:unhideWhenUsed/>
    <w:rsid w:val="00486E76"/>
    <w:pPr>
      <w:tabs>
        <w:tab w:val="center" w:pos="4677"/>
        <w:tab w:val="right" w:pos="9355"/>
      </w:tabs>
    </w:pPr>
    <w:rPr>
      <w:rFonts w:cs="Times New Roman"/>
    </w:rPr>
  </w:style>
  <w:style w:type="character" w:customStyle="1" w:styleId="af0">
    <w:name w:val="Верхний колонтитул Знак"/>
    <w:link w:val="af"/>
    <w:uiPriority w:val="99"/>
    <w:rsid w:val="00486E76"/>
    <w:rPr>
      <w:rFonts w:eastAsia="Times New Roman" w:cs="Calibri"/>
      <w:sz w:val="22"/>
      <w:szCs w:val="22"/>
      <w:lang w:eastAsia="ru-RU"/>
    </w:rPr>
  </w:style>
  <w:style w:type="paragraph" w:styleId="af1">
    <w:name w:val="footer"/>
    <w:basedOn w:val="a"/>
    <w:link w:val="af2"/>
    <w:uiPriority w:val="99"/>
    <w:unhideWhenUsed/>
    <w:rsid w:val="00486E76"/>
    <w:pPr>
      <w:tabs>
        <w:tab w:val="center" w:pos="4677"/>
        <w:tab w:val="right" w:pos="9355"/>
      </w:tabs>
    </w:pPr>
    <w:rPr>
      <w:rFonts w:cs="Times New Roman"/>
    </w:rPr>
  </w:style>
  <w:style w:type="character" w:customStyle="1" w:styleId="af2">
    <w:name w:val="Нижний колонтитул Знак"/>
    <w:link w:val="af1"/>
    <w:uiPriority w:val="99"/>
    <w:rsid w:val="00486E76"/>
    <w:rPr>
      <w:rFonts w:eastAsia="Times New Roman"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69266">
      <w:bodyDiv w:val="1"/>
      <w:marLeft w:val="0"/>
      <w:marRight w:val="0"/>
      <w:marTop w:val="0"/>
      <w:marBottom w:val="0"/>
      <w:divBdr>
        <w:top w:val="none" w:sz="0" w:space="0" w:color="auto"/>
        <w:left w:val="none" w:sz="0" w:space="0" w:color="auto"/>
        <w:bottom w:val="none" w:sz="0" w:space="0" w:color="auto"/>
        <w:right w:val="none" w:sz="0" w:space="0" w:color="auto"/>
      </w:divBdr>
    </w:div>
    <w:div w:id="881287988">
      <w:marLeft w:val="0"/>
      <w:marRight w:val="0"/>
      <w:marTop w:val="0"/>
      <w:marBottom w:val="0"/>
      <w:divBdr>
        <w:top w:val="none" w:sz="0" w:space="0" w:color="auto"/>
        <w:left w:val="none" w:sz="0" w:space="0" w:color="auto"/>
        <w:bottom w:val="none" w:sz="0" w:space="0" w:color="auto"/>
        <w:right w:val="none" w:sz="0" w:space="0" w:color="auto"/>
      </w:divBdr>
      <w:divsChild>
        <w:div w:id="881287989">
          <w:marLeft w:val="0"/>
          <w:marRight w:val="0"/>
          <w:marTop w:val="0"/>
          <w:marBottom w:val="0"/>
          <w:divBdr>
            <w:top w:val="none" w:sz="0" w:space="0" w:color="auto"/>
            <w:left w:val="none" w:sz="0" w:space="0" w:color="auto"/>
            <w:bottom w:val="none" w:sz="0" w:space="0" w:color="auto"/>
            <w:right w:val="none" w:sz="0" w:space="0" w:color="auto"/>
          </w:divBdr>
          <w:divsChild>
            <w:div w:id="881287992">
              <w:marLeft w:val="0"/>
              <w:marRight w:val="0"/>
              <w:marTop w:val="0"/>
              <w:marBottom w:val="0"/>
              <w:divBdr>
                <w:top w:val="none" w:sz="0" w:space="0" w:color="auto"/>
                <w:left w:val="none" w:sz="0" w:space="0" w:color="auto"/>
                <w:bottom w:val="none" w:sz="0" w:space="0" w:color="auto"/>
                <w:right w:val="none" w:sz="0" w:space="0" w:color="auto"/>
              </w:divBdr>
              <w:divsChild>
                <w:div w:id="881287986">
                  <w:marLeft w:val="0"/>
                  <w:marRight w:val="0"/>
                  <w:marTop w:val="0"/>
                  <w:marBottom w:val="0"/>
                  <w:divBdr>
                    <w:top w:val="none" w:sz="0" w:space="0" w:color="auto"/>
                    <w:left w:val="none" w:sz="0" w:space="0" w:color="auto"/>
                    <w:bottom w:val="none" w:sz="0" w:space="0" w:color="auto"/>
                    <w:right w:val="none" w:sz="0" w:space="0" w:color="auto"/>
                  </w:divBdr>
                  <w:divsChild>
                    <w:div w:id="881287994">
                      <w:marLeft w:val="0"/>
                      <w:marRight w:val="0"/>
                      <w:marTop w:val="0"/>
                      <w:marBottom w:val="0"/>
                      <w:divBdr>
                        <w:top w:val="none" w:sz="0" w:space="0" w:color="auto"/>
                        <w:left w:val="none" w:sz="0" w:space="0" w:color="auto"/>
                        <w:bottom w:val="none" w:sz="0" w:space="0" w:color="auto"/>
                        <w:right w:val="none" w:sz="0" w:space="0" w:color="auto"/>
                      </w:divBdr>
                      <w:divsChild>
                        <w:div w:id="881287993">
                          <w:marLeft w:val="0"/>
                          <w:marRight w:val="0"/>
                          <w:marTop w:val="0"/>
                          <w:marBottom w:val="0"/>
                          <w:divBdr>
                            <w:top w:val="none" w:sz="0" w:space="0" w:color="auto"/>
                            <w:left w:val="none" w:sz="0" w:space="0" w:color="auto"/>
                            <w:bottom w:val="none" w:sz="0" w:space="0" w:color="auto"/>
                            <w:right w:val="none" w:sz="0" w:space="0" w:color="auto"/>
                          </w:divBdr>
                          <w:divsChild>
                            <w:div w:id="881287990">
                              <w:marLeft w:val="0"/>
                              <w:marRight w:val="0"/>
                              <w:marTop w:val="75"/>
                              <w:marBottom w:val="75"/>
                              <w:divBdr>
                                <w:top w:val="single" w:sz="6" w:space="0" w:color="D1D1D1"/>
                                <w:left w:val="single" w:sz="6" w:space="0" w:color="D1D1D1"/>
                                <w:bottom w:val="single" w:sz="6" w:space="0" w:color="D1D1D1"/>
                                <w:right w:val="single" w:sz="6" w:space="0" w:color="D1D1D1"/>
                              </w:divBdr>
                              <w:divsChild>
                                <w:div w:id="881287991">
                                  <w:marLeft w:val="0"/>
                                  <w:marRight w:val="0"/>
                                  <w:marTop w:val="0"/>
                                  <w:marBottom w:val="0"/>
                                  <w:divBdr>
                                    <w:top w:val="none" w:sz="0" w:space="0" w:color="auto"/>
                                    <w:left w:val="none" w:sz="0" w:space="0" w:color="auto"/>
                                    <w:bottom w:val="none" w:sz="0" w:space="0" w:color="auto"/>
                                    <w:right w:val="none" w:sz="0" w:space="0" w:color="auto"/>
                                  </w:divBdr>
                                  <w:divsChild>
                                    <w:div w:id="881287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tncxmlrpc.naro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ivingbecouse.narod.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lar.ru" TargetMode="External"/><Relationship Id="rId5" Type="http://schemas.openxmlformats.org/officeDocument/2006/relationships/webSettings" Target="webSettings.xml"/><Relationship Id="rId15" Type="http://schemas.openxmlformats.org/officeDocument/2006/relationships/hyperlink" Target="http://www.micro.moy.su" TargetMode="External"/><Relationship Id="rId10" Type="http://schemas.openxmlformats.org/officeDocument/2006/relationships/hyperlink" Target="http://www.kmgi.kustin.ru" TargetMode="External"/><Relationship Id="rId4" Type="http://schemas.openxmlformats.org/officeDocument/2006/relationships/settings" Target="settings.xml"/><Relationship Id="rId9" Type="http://schemas.openxmlformats.org/officeDocument/2006/relationships/hyperlink" Target="http://www.med-doc.info" TargetMode="External"/><Relationship Id="rId14" Type="http://schemas.openxmlformats.org/officeDocument/2006/relationships/hyperlink" Target="http://www.microbiology.uco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03E5C-DC73-4587-B0AB-DD54576A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23</Pages>
  <Words>6877</Words>
  <Characters>39205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Vovan</dc:creator>
  <cp:keywords/>
  <dc:description/>
  <cp:lastModifiedBy>П</cp:lastModifiedBy>
  <cp:revision>58</cp:revision>
  <dcterms:created xsi:type="dcterms:W3CDTF">2016-08-25T15:21:00Z</dcterms:created>
  <dcterms:modified xsi:type="dcterms:W3CDTF">2018-02-05T08:31:00Z</dcterms:modified>
</cp:coreProperties>
</file>