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8177D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38177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10206A">
        <w:rPr>
          <w:rFonts w:ascii="Times New Roman" w:hAnsi="Times New Roman"/>
          <w:sz w:val="18"/>
          <w:szCs w:val="18"/>
        </w:rPr>
        <w:t>культет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43" w:type="dxa"/>
        <w:tblInd w:w="4788" w:type="dxa"/>
        <w:tblLook w:val="01E0" w:firstRow="1" w:lastRow="1" w:firstColumn="1" w:lastColumn="1" w:noHBand="0" w:noVBand="0"/>
      </w:tblPr>
      <w:tblGrid>
        <w:gridCol w:w="5243"/>
      </w:tblGrid>
      <w:tr w:rsidR="00FA3935" w:rsidRPr="00007E0A" w:rsidTr="0038177D">
        <w:trPr>
          <w:trHeight w:val="280"/>
        </w:trPr>
        <w:tc>
          <w:tcPr>
            <w:tcW w:w="524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</w:t>
      </w:r>
      <w:r w:rsidR="0010206A">
        <w:rPr>
          <w:rFonts w:ascii="Times New Roman" w:hAnsi="Times New Roman"/>
          <w:sz w:val="24"/>
          <w:szCs w:val="24"/>
        </w:rPr>
        <w:t xml:space="preserve"> </w:t>
      </w:r>
      <w:r w:rsidR="000A6626">
        <w:rPr>
          <w:rFonts w:ascii="Times New Roman" w:hAnsi="Times New Roman"/>
          <w:sz w:val="24"/>
          <w:szCs w:val="24"/>
        </w:rPr>
        <w:t>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0A6626">
        <w:rPr>
          <w:rFonts w:ascii="Times New Roman" w:hAnsi="Times New Roman"/>
          <w:sz w:val="24"/>
          <w:szCs w:val="24"/>
        </w:rPr>
        <w:t>«</w:t>
      </w:r>
      <w:r w:rsidR="0038177D">
        <w:rPr>
          <w:rFonts w:ascii="Times New Roman" w:hAnsi="Times New Roman"/>
          <w:sz w:val="24"/>
          <w:szCs w:val="24"/>
        </w:rPr>
        <w:t>10</w:t>
      </w:r>
      <w:r w:rsidR="000A6626">
        <w:rPr>
          <w:rFonts w:ascii="Times New Roman" w:hAnsi="Times New Roman"/>
          <w:sz w:val="24"/>
          <w:szCs w:val="24"/>
        </w:rPr>
        <w:t>»</w:t>
      </w:r>
      <w:r w:rsidR="0038177D">
        <w:rPr>
          <w:rFonts w:ascii="Times New Roman" w:hAnsi="Times New Roman"/>
          <w:sz w:val="24"/>
          <w:szCs w:val="24"/>
        </w:rPr>
        <w:t xml:space="preserve"> апреля </w:t>
      </w:r>
      <w:r w:rsidR="000A6626">
        <w:rPr>
          <w:rFonts w:ascii="Times New Roman" w:hAnsi="Times New Roman"/>
          <w:sz w:val="24"/>
          <w:szCs w:val="24"/>
        </w:rPr>
        <w:t>20</w:t>
      </w:r>
      <w:r w:rsidR="0038177D">
        <w:rPr>
          <w:rFonts w:ascii="Times New Roman" w:hAnsi="Times New Roman"/>
          <w:sz w:val="24"/>
          <w:szCs w:val="24"/>
        </w:rPr>
        <w:t>20года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645DC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A17E1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38177D" w:rsidRDefault="00F64CB8" w:rsidP="0038177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A6626" w:rsidP="003817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817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860F6">
        <w:rPr>
          <w:rFonts w:ascii="Times New Roman" w:hAnsi="Times New Roman"/>
          <w:sz w:val="24"/>
          <w:szCs w:val="24"/>
        </w:rPr>
        <w:t>Б1.О</w:t>
      </w:r>
      <w:r w:rsidR="009860F6" w:rsidRPr="00286C54">
        <w:rPr>
          <w:rFonts w:ascii="Times New Roman" w:hAnsi="Times New Roman"/>
          <w:sz w:val="24"/>
          <w:szCs w:val="24"/>
        </w:rPr>
        <w:t>.</w:t>
      </w:r>
      <w:r w:rsidR="009860F6">
        <w:rPr>
          <w:rFonts w:ascii="Times New Roman" w:hAnsi="Times New Roman"/>
          <w:sz w:val="24"/>
          <w:szCs w:val="24"/>
        </w:rPr>
        <w:t>20</w:t>
      </w:r>
      <w:r w:rsidR="00395D05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9860F6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395D05">
        <w:rPr>
          <w:rFonts w:ascii="Times New Roman" w:hAnsi="Times New Roman"/>
          <w:sz w:val="24"/>
          <w:szCs w:val="24"/>
        </w:rPr>
        <w:t>дисциплина изучается в течение 6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EF252B">
        <w:rPr>
          <w:rFonts w:ascii="Times New Roman" w:hAnsi="Times New Roman"/>
          <w:sz w:val="24"/>
          <w:szCs w:val="24"/>
        </w:rPr>
        <w:t>еместра очной формы обучения и 6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</w:t>
      </w:r>
      <w:r w:rsidR="00EF252B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EC6DAB">
        <w:trPr>
          <w:trHeight w:val="508"/>
        </w:trPr>
        <w:tc>
          <w:tcPr>
            <w:tcW w:w="1872" w:type="dxa"/>
          </w:tcPr>
          <w:p w:rsidR="00EF252B" w:rsidRPr="001A21B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21B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EF25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2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77D" w:rsidRPr="0038177D">
              <w:rPr>
                <w:rFonts w:ascii="Times New Roman" w:hAnsi="Times New Roman"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  <w:p w:rsidR="00B26C74" w:rsidRPr="00146B71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</w:t>
            </w:r>
            <w:r w:rsidRPr="0038177D">
              <w:rPr>
                <w:rFonts w:ascii="Times New Roman" w:hAnsi="Times New Roman"/>
                <w:sz w:val="20"/>
                <w:szCs w:val="20"/>
              </w:rPr>
              <w:t>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38177D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</w:t>
            </w:r>
            <w:r w:rsid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>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</w:t>
            </w:r>
            <w:r w:rsidR="0038177D">
              <w:rPr>
                <w:rFonts w:ascii="Times New Roman" w:hAnsi="Times New Roman"/>
                <w:sz w:val="20"/>
                <w:szCs w:val="20"/>
              </w:rPr>
              <w:t xml:space="preserve">у;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77D">
              <w:rPr>
                <w:rFonts w:ascii="Times New Roman" w:hAnsi="Times New Roman"/>
                <w:sz w:val="20"/>
                <w:szCs w:val="20"/>
              </w:rPr>
              <w:t>- использовать собственный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соревновательный опыт в процессе руководства соревновательной деятельностью спортсменов. </w:t>
            </w:r>
          </w:p>
          <w:p w:rsidR="00CC2FA6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61CD" w:rsidRPr="0038177D" w:rsidRDefault="00EF252B" w:rsidP="0038177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</w:t>
            </w:r>
            <w:r w:rsidR="0038177D">
              <w:rPr>
                <w:rFonts w:ascii="Times New Roman" w:hAnsi="Times New Roman"/>
                <w:sz w:val="20"/>
                <w:szCs w:val="20"/>
              </w:rPr>
              <w:t>я оздоровительного характера</w:t>
            </w:r>
          </w:p>
        </w:tc>
        <w:tc>
          <w:tcPr>
            <w:tcW w:w="3260" w:type="dxa"/>
          </w:tcPr>
          <w:p w:rsidR="00F760D3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24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</w:t>
            </w:r>
            <w:r>
              <w:rPr>
                <w:rFonts w:ascii="Times New Roman" w:hAnsi="Times New Roman"/>
                <w:sz w:val="20"/>
                <w:szCs w:val="20"/>
              </w:rPr>
              <w:t>иях и спортивных соревнованиях</w:t>
            </w:r>
            <w:r w:rsidRPr="005B48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62D60" w:rsidRPr="00EC6DA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навыками составления планово-финансовых документов по приобретению оборудования, инвентаря и экипировки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23"/>
        </w:trPr>
        <w:tc>
          <w:tcPr>
            <w:tcW w:w="1872" w:type="dxa"/>
          </w:tcPr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i/>
                <w:sz w:val="20"/>
                <w:szCs w:val="20"/>
              </w:rPr>
              <w:t>ОПК-15</w:t>
            </w:r>
          </w:p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146B71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0E02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 разъяснять правила поведения в помещении спортивного сооружения и на его территории; - разрабатывать план модернизации оснащения спортивно</w:t>
            </w:r>
            <w:r w:rsidR="0038177D">
              <w:rPr>
                <w:rFonts w:ascii="Times New Roman" w:hAnsi="Times New Roman"/>
                <w:sz w:val="20"/>
                <w:szCs w:val="20"/>
              </w:rPr>
              <w:t>го зала, выбирать оборудование;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3260" w:type="dxa"/>
          </w:tcPr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спортивных объектов;</w:t>
            </w:r>
          </w:p>
          <w:p w:rsidR="005B484B" w:rsidRPr="005B484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Уметь: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5B484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Владеть: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77295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08"/>
        </w:trPr>
        <w:tc>
          <w:tcPr>
            <w:tcW w:w="1872" w:type="dxa"/>
          </w:tcPr>
          <w:p w:rsidR="002C78FC" w:rsidRPr="00D361CD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CC2FA6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2C78FC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842"/>
        <w:gridCol w:w="2127"/>
      </w:tblGrid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20E02">
              <w:rPr>
                <w:b/>
              </w:rPr>
              <w:t xml:space="preserve">2 </w:t>
            </w:r>
            <w:r w:rsidR="005E1A4D" w:rsidRPr="00A856CF">
              <w:rPr>
                <w:b/>
                <w:color w:val="000000"/>
              </w:rPr>
              <w:t>ЗЕТ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38177D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E1A4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C320D">
              <w:rPr>
                <w:b/>
              </w:rPr>
              <w:t>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693DF1">
              <w:rPr>
                <w:b/>
                <w:color w:val="000000"/>
              </w:rPr>
              <w:t>зачет</w:t>
            </w:r>
          </w:p>
        </w:tc>
        <w:tc>
          <w:tcPr>
            <w:tcW w:w="1842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8177D" w:rsidRDefault="002A1EB5" w:rsidP="0038177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7"/>
        <w:gridCol w:w="510"/>
        <w:gridCol w:w="432"/>
        <w:gridCol w:w="514"/>
        <w:gridCol w:w="446"/>
        <w:gridCol w:w="579"/>
        <w:gridCol w:w="447"/>
        <w:gridCol w:w="435"/>
        <w:gridCol w:w="579"/>
        <w:gridCol w:w="447"/>
        <w:gridCol w:w="456"/>
        <w:gridCol w:w="466"/>
        <w:gridCol w:w="420"/>
        <w:gridCol w:w="460"/>
        <w:gridCol w:w="290"/>
        <w:gridCol w:w="449"/>
      </w:tblGrid>
      <w:tr w:rsidR="009E1231" w:rsidRPr="006A4AA8" w:rsidTr="007E79CF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0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7E79CF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7E79CF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7E79CF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7E79CF" w:rsidRPr="00F52D95" w:rsidTr="007E79CF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725769">
            <w:pPr>
              <w:pStyle w:val="Default"/>
              <w:rPr>
                <w:sz w:val="20"/>
                <w:szCs w:val="20"/>
              </w:rPr>
            </w:pPr>
            <w:r w:rsidRPr="00725769">
              <w:rPr>
                <w:bCs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725769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ема 2. Классификация и категорий</w:t>
            </w: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pStyle w:val="Default"/>
              <w:rPr>
                <w:b/>
                <w:sz w:val="20"/>
                <w:szCs w:val="20"/>
              </w:rPr>
            </w:pPr>
            <w:r w:rsidRPr="008F2E86">
              <w:rPr>
                <w:bCs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8F2E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8F2E86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877094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E79CF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7094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79CF" w:rsidRPr="009E1231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9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BE15C7" w:rsidRDefault="000F3A64" w:rsidP="000F3A64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1. Краткие исторические сведения о спортивных сооружениях. </w:t>
      </w:r>
    </w:p>
    <w:p w:rsidR="000F3A64" w:rsidRPr="00BE15C7" w:rsidRDefault="000F3A64" w:rsidP="000F3A64">
      <w:pPr>
        <w:pStyle w:val="Default"/>
      </w:pPr>
      <w:r w:rsidRPr="00BE15C7">
        <w:t xml:space="preserve">Спортивные сооружения древнего мира, средних веков, нового и советского времени.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2. Классификация и категоричность спортсооружений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Классификация спортсооружений. Категоричность спортсооружений.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3. Спортивные площадки и игровые поля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0F3A64" w:rsidP="000F3A64">
      <w:pPr>
        <w:pStyle w:val="Default"/>
      </w:pPr>
      <w:r w:rsidRPr="00BE15C7">
        <w:rPr>
          <w:b/>
          <w:bCs/>
        </w:rPr>
        <w:t>Тема 4. Открытые сооружения для легкой атлетики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5. Крытые спортивные сооружения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6. Сооружения для водных видов спорта. </w:t>
      </w:r>
    </w:p>
    <w:p w:rsidR="008F2E86" w:rsidRPr="00BE15C7" w:rsidRDefault="008F2E86" w:rsidP="008F2E86">
      <w:pPr>
        <w:pStyle w:val="Default"/>
      </w:pPr>
      <w:r w:rsidRPr="00BE15C7"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7. Сооружения для зимних видов спорта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Лыжные и горнолыжные базы, </w:t>
      </w:r>
    </w:p>
    <w:p w:rsidR="008F2E86" w:rsidRPr="00BE15C7" w:rsidRDefault="008F2E86" w:rsidP="008F2E86">
      <w:pPr>
        <w:pStyle w:val="Default"/>
      </w:pPr>
      <w:r w:rsidRPr="00BE15C7"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8. Спортивные комплексы в городах и сельской местности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9. Организационные основы эксплуатации спортсооружений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>Планирование, ремонтные работы, медицинский контроль, материально-техническое оснащение спортсооружений,</w:t>
      </w:r>
      <w:r w:rsidR="007E79CF" w:rsidRPr="00BE15C7">
        <w:t xml:space="preserve"> </w:t>
      </w:r>
      <w:r w:rsidRPr="00BE15C7">
        <w:t>техника</w:t>
      </w:r>
      <w:r w:rsidR="007E79CF" w:rsidRPr="00BE15C7">
        <w:t xml:space="preserve"> </w:t>
      </w:r>
      <w:r w:rsidRPr="00BE15C7">
        <w:t>безопасности,</w:t>
      </w:r>
      <w:r w:rsidR="007E79CF" w:rsidRPr="00BE15C7">
        <w:t xml:space="preserve"> </w:t>
      </w:r>
      <w:r w:rsidRPr="00BE15C7">
        <w:t xml:space="preserve">учет и отчетность.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 xml:space="preserve">Тема 10. Основы менеджмента физкультурно-спортивных сооружений. </w:t>
      </w:r>
    </w:p>
    <w:p w:rsidR="000F3A64" w:rsidRDefault="008F2E86" w:rsidP="00BE15C7">
      <w:pPr>
        <w:rPr>
          <w:rFonts w:ascii="Times New Roman" w:hAnsi="Times New Roman"/>
          <w:sz w:val="24"/>
          <w:szCs w:val="24"/>
        </w:rPr>
      </w:pPr>
      <w:r w:rsidRPr="00BE15C7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>
        <w:rPr>
          <w:rFonts w:ascii="Times New Roman" w:hAnsi="Times New Roman"/>
          <w:sz w:val="24"/>
          <w:szCs w:val="24"/>
        </w:rPr>
        <w:t>форме зачет</w:t>
      </w:r>
      <w:r w:rsidR="00E20A7B">
        <w:rPr>
          <w:rFonts w:ascii="Times New Roman" w:hAnsi="Times New Roman"/>
          <w:sz w:val="24"/>
          <w:szCs w:val="24"/>
        </w:rPr>
        <w:t>а.</w:t>
      </w:r>
    </w:p>
    <w:p w:rsidR="00067743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C21CDF" w:rsidRDefault="00C21CDF" w:rsidP="00C21CDF">
      <w:pPr>
        <w:pStyle w:val="Default"/>
        <w:numPr>
          <w:ilvl w:val="0"/>
          <w:numId w:val="14"/>
        </w:numPr>
      </w:pPr>
      <w:r w:rsidRPr="00C21CDF"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E20A7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E20A7B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317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07016">
              <w:rPr>
                <w:sz w:val="24"/>
                <w:szCs w:val="24"/>
              </w:rPr>
              <w:t xml:space="preserve"> </w:t>
            </w:r>
            <w:r w:rsidRPr="00307016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lastRenderedPageBreak/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pStyle w:val="Default"/>
              <w:rPr>
                <w:sz w:val="18"/>
                <w:szCs w:val="18"/>
              </w:rPr>
            </w:pPr>
            <w:r w:rsidRPr="008C2B1E">
              <w:rPr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 xml:space="preserve">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>
        <w:rPr>
          <w:rFonts w:ascii="Times New Roman" w:hAnsi="Times New Roman"/>
          <w:b/>
          <w:sz w:val="24"/>
          <w:szCs w:val="24"/>
        </w:rPr>
        <w:t>О</w:t>
      </w:r>
      <w:r w:rsidR="00FA45A9">
        <w:rPr>
          <w:rFonts w:ascii="Times New Roman" w:hAnsi="Times New Roman"/>
          <w:b/>
          <w:sz w:val="24"/>
          <w:szCs w:val="24"/>
        </w:rPr>
        <w:t>ПК-1</w:t>
      </w:r>
      <w:r w:rsidR="00067743">
        <w:rPr>
          <w:rFonts w:ascii="Times New Roman" w:hAnsi="Times New Roman"/>
          <w:b/>
          <w:sz w:val="24"/>
          <w:szCs w:val="24"/>
        </w:rPr>
        <w:t>5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отдыха и развлечений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физической подготовки;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защиты от нападений;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без целей;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2. Функции спортивных сооружений Древности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Игры и зрелища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подготовка сильных воинов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создание артистических групп;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все что угодно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3. Количество зрителей на сооружениях Древней Греции и Рима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ограничено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4. Геометрические формы спорт. сооружений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овал;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5. Цель спортивных игр у древних греков;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гармоничное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развлечения;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время для досуга;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6. Планировочные решения спортсооружений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сектор круга;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амфитеатр;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произвольные;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7. Название стадиона 1 Олимпиады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Гранитный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Бронзовый;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беломраморный;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8. Форма Олимпийского стадиона 776 года: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подкова;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9. Количество видов спорта на 1 Олимпийских играх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10. Где размещались зрители на сооружениях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стояли;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склоне холма;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их не было;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сидели около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11. Как измерялось расстояние бега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пядь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сантиметр;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произвольно, на глаз;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12. Как назывались самые крупные стадионы Древнего Рима?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ЦиркусМаксимус;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13. Как назывались тренировочные сооружения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школа;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палестра;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кружок;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14. Основной период развития 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греческий;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пифийский;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илинский;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мидийский;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15. Функции первых 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цирк;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16. Центр общественной жизни в полисах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парк;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17. Крупнейшие сооружения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термы;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пантеон;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18. Автор Колизея в Древнем Риме: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Фидий;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Сократ;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Флавий;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Цицирон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19. Отношение к сооружениям в эпоху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разрушение;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безразличие;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интерес;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20. Основные крупные сооружения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дворцы спорта;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21. Начало строительства спортсооружений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XVIII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XX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вторая половина XIX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начало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22. Автор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Черчилль;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Сталин;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Кубертен;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Рузвельт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23. Дата начала современных Олимпийских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1896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24. Название стадиона игр 1986 года 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металлический;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25. Цель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зрелищ;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здоровья;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приобщения к физической культуре;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прекращение войн;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26. Где размещались участники Олимпийских игр?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палатках;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деревне;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корабле;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27.Первый Олимпийский чемпион СССР в спринте: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Иванов;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Борзов;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Бурлаков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Политико;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28. Начало первых Олимпийских зимних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1910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1915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1924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1930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29. Когда в спорте появился профессиональный термин: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1823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1870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1890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30. В какой стране зародился профессиональный спорт?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Англия;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США;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Канада;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31. Первый профессиональный вид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бейсбол;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хоккей;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теннис;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32. Причины интенсивного развития профессионального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обогащений;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нечего делать;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33. Место расположения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черте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пределами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как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34. Максимальная вместимость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95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35. Место расположения спортивных площадок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лугу;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замках;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площадях;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залах;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феодалы;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рыцари;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священники;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народ;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37. Что сдерживало развитие спортсооружений в средние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упадок культуры;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усиление классовой борьбы;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стихия;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разделение общества;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38. Причины разрушения спортсооружений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болезни;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лень;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культ духа;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пьянство;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39. Причины распада эпохи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склоки;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дрязги;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слабость;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беспомощность;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40. Функции древнеримских терм: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гигиена;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общение;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массаж;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90 годы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1965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2000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42. Где проходили XXII Олимпийские игры?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Токио;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Москва;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Хельсинки;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Афины;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43. Как называется Международная Федерация футбола?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ФИФА;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ФИЛА;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ФИТА;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44. Чем занимается Международный Олимпийский комитет?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Организацией Олимпиад;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сбором средств;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контролем соревнований;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судейством;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45. Рекорд в прыжках с шестом С. Бубки на открытом стадионе: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6,10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6,00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6,12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6,14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46. Сколько трамплинов входит в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47. Максимальная дистанция в коньках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тыс м.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тыс 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48. Максимальная дистанция в коньках для женщин: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2,5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3,5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49. Сколько видов спорта входит в декатлон?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десять;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двенадцать;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50. Сколько видов спорта входит в пентатлон?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шесть;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51. На сколько групп делятся спортивные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две;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52. Как делятся по функции открытые спортивные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залы;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корпуса;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поля и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53. Как классифицируются спортивные сооружения по размерам?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небольшие;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классифицируются;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54. Что является центром спортивной жизни в микрорайоне?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школьная спортивная база;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многоэтажный жилой дом;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55. Основные размеры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100Х70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90Х65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110Х90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3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отличаются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57. Количество слоев на спортивной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58. Начертите схему планировки игрового поля.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59. Начертите схему планировки городошной площадки.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60 Начертите схему планировки площадки гандбола.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61. Отличие комплекса от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количество объектов;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62. Величина зоны безопасности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63. Основной показатель эффективности физической культуры: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рекорды;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воспитание;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64. Главное требование к спортивным сооружениям: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массовость;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выбор участка;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65. Ориентация спортивных сооружений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66.основной признак классификации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состав;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назначение;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сложность;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осень)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зима;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сезонные;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любое время;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68. Использование материала покрытия круга для метания: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69. На сколько поясов делится зона рекреации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70. Функция кегельбана (сооружение боулинга):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развлечение;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отдых;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71. Наиболее распространенная планировка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многоцентровая;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итальянская;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72. Наиболее простое покрытие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гаревое;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асфальтовое;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песчаное;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73. Минимальная высота зала для волейбола: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74. Коэффициент упругости беговых дорожек: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0,84;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0,90;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75. Отличие тропы здоровья от дорожки здоровья: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расположением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препятствиями;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количеством остановок;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76. Что такое скелетон?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игрушка;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лыжи;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77. Что такое «боб» (как техническое средство)?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горох;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аппарат;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78. Что такое сноуборд?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лыжа;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доска;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парус;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весло;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79. Что такое тогган?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лесенка;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80. Как определяется коэффициент упругости К</w:t>
      </w:r>
      <w:r w:rsidRPr="00067743">
        <w:rPr>
          <w:rFonts w:ascii="Times New Roman" w:hAnsi="Times New Roman"/>
          <w:color w:val="000000"/>
          <w:sz w:val="24"/>
          <w:szCs w:val="24"/>
          <w:vertAlign w:val="subscript"/>
        </w:rPr>
        <w:t>упр </w:t>
      </w:r>
      <w:r w:rsidRPr="00067743">
        <w:rPr>
          <w:rFonts w:ascii="Times New Roman" w:hAnsi="Times New Roman"/>
          <w:color w:val="000000"/>
          <w:sz w:val="24"/>
          <w:szCs w:val="24"/>
        </w:rPr>
        <w:t>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глазок;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прибором;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давлением;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ударом;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81. От чего зависит ширина беговой прямой дорожки?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величины спортивного ядра;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зависит ни от чего;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количества беговых поясов;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расположения дорожки;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82. Расчетные размеры беговых полос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1,25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83. Наиболее распространенный тип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полицентрическая;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прямоугольная;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84. Место размещения сектора для прыжков;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южный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85. Место размещения сектора для метаний: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северной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южной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86. Количество секторов, расположенных на спортивном ядре: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87. Сколько элементов входит в состав спортивного ядра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88. Отличие спортивного ядра от спортивной арены: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размерами;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площадок;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89. Игровые размеры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80Х40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100Х70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90. Покрытия кругов для метания и толкания ядра: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асфальтовые;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91. Покрытие полов игровых залов: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любое;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92. Геометрические формы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П-образное;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93. Материал конструкций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кирпич;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94. Нормативная глубина ванн бассейна в районе старта: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95. Количество прыжковых устройств в 50-метровом бассейне: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96. Глубина ванны бассейна в районе прыжков: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97. Расчетная длина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98. Максимальное количество лодок в эллинге: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99. Стартовое устройство 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автомат;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специальный стартер;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100. Расчетная длина конькобежной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101. Расчетная мощность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длина прыжка;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102. Наибольшая расчетная длина лыжного трамплина (полеты):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до 250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103. Максимальная длина трассы слалома: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104. Наибольшая скорость на трассе скоростного спуска: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более 120 км/ 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105. Какой склон наиболее выгоден для лыжного трамплина?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юго-восточный;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106. Соотношение высоты трамплина и длины прыжка: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107. Количество элементов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108. Количество лыжней на старте лыжной гонки: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109. Количество лыжней на трассе лыжной гонки (классика):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принимается произвольно;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110. Сколько мишеней должен поразить биатлонист?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может;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111. Какая длина стартовой лыжной зоны?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112. Длина трассы бобслея и санного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113. Количество дистанций в спринтерском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114. Количество дистанций в классическом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115. Количество лунок в классическом гольфе: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116. Количество лунок в укороченном гольфе6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117. Сколько игроков выходят на лед в хоккее с шайбой?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118. Сколько игроков выходит на лед в хоккее с мячом?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119. Размеры поля игры с мячом на траве: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110Х80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90Х60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120. Время периода в хоккее с шайбой: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121. Материал покрытия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грунт;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122. Расчетная ширина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123. Расчетная длина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333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124. Что собой представляет дренажная система?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канавки;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колодцы;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специальные дрены;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небольшие арки;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125. Что собой представляет дрена?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труба;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желоб;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ограда;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126. На сколько этапов делится строительство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127. Уклоны при вертикальной планировке игровых полей: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128. Что такое вертикальная планировка?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выравнивание;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подсыпка;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придание уклонов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уплотнение;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129. Чем отличается сооружение от комплекса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количеством элементов;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ограждением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130. Чем отличается велотрек от велодрома?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отсутствием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131. На сколько типов разделены дренажные системы?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разделены;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132. Глубина беструбчатых дрен: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133. Глубина водосборных колодцев: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134. Уклоны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135. На сколько этапов делится устройство дренажных систем?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136. Направление уклона беговой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ходу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против направления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внутренней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 наружной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137. На сколько этапов делится устройство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138. Толщина покрытия футбольного поля дерном: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139. Высота волейбольной сетки от уровня пола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245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140. Радиус 3-очковой линии на баскетбольной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7, 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141. Нормативная площадь стадиона на 1000 жителей: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0,2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0,35;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0,45;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142. Нормативная площадь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143. Нормативная площадь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12,5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144. Нормативная площадь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35, 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145. Вместимость трибун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146. Вместимость трибун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13000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147. Вместимость трибун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40000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148. Вместимость трибун Олимпийского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70000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80000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100000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нормируется.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149. Ориентация стадионов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северо-запад;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150. Стандартная длина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161. Чем отличается спортивное ядро от спортивной арены?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ничем;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дополнительными секторами;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дополнительными площадками.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162. К какому типу сооружений относятся Дворцы спорта?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специализированные;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163. Количество мест на 1000 жителей на городских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164. Количество мест на 1000 жителей на районных стадионах6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30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165. Что такое «крытое» сооружение?: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корпусе;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 навесом;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166. Функция универсального спортивно-зрелищного комплекса6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развлекательная;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167. Количество зон на территории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168. Основная функциональная зона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хозяйственная;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обслуживающая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169. Сколько существует вариантов планировки стадионов?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170. Наиболее распространенная планировка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свободная;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смешанная;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сложная;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171. К какому типу спортивных сооружений относятся манежи?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172. Что собой представляет открытый универсальный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спортивное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спортивная арена;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173. Количество зимних видов спорта в ледовом дворце: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174. Количество элементов в спортивных манежах: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175. Количество видов спорта в стрельбище: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176. От чего зависит количество мест на трибунах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значения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ни от чего не зависит;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величины города;</w:t>
      </w:r>
    </w:p>
    <w:p w:rsid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уровня соревнований;</w:t>
      </w:r>
    </w:p>
    <w:p w:rsidR="00067743" w:rsidRPr="00242B00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ОПК-13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177. Виды эвакуации зрителей с трибун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обычная;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быстрая;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медленная;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вялая;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178. Время эвакуации зрителей в обычных условиях: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179. Время эвакуации в аварийных условиях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180. Размеры зрительских кресел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181. Ширина эвакуационных лестниц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182. Ширина проходов между рядами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184. Оптимальное количество мест на стадионах международных: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185. Что влияет на форму трибун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величина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тип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форма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ничто не влияет;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западной;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 двух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 любой стороны;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187. Какой тип стадиона рекомендуется для жилого района?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любой;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188. Размещение трибун на больших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периметру;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 3-х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по нормам;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189. Материал, используемый для устройства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пластмассы;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комбинированный;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190. Направление движения зрителей на трибунах после матча: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191. Где рекомендуется размещать стадион в системе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любом месте;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центре;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зеленой зоне;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192. Какие спортсооружения размещаются в системе рекреации?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комплексные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отдельные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спортивное ядро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малый стадион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193. Основной элемент подтрибунной зоны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вспомогательные помещения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разминочная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подготовительная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194. Как понимать термин «трансформация»?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замена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обследование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совмещение функций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195. Направление движения спортсменов и зрителей на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совместное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раздельное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свободное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пересекающееся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196. Основной план работы сооружения по срокам: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Полгода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Месячный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Текущий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По декадам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197. Раздел финансирования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Спортивный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Смета доходов и расходов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План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Обеспечение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198. Сколько разделов в смете доходов?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199.Сколько разделов в смете расходов?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Ремонтные работы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Климат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Сезонные дожди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Снегопады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201.Основной юридический документ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Паспорт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Удостоверение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Его нет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202. Основной юридический документ спортивной площадки: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схема расположения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учетная карточка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отсутствует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203. Где хранится спортивный инвентарь?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На складе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На специальных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подвалах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В специальных ящиках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204. Место хранения мячей для игровых видов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Ящики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В коробах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сетках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На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205. Наиболее сложные виды ремонта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Годовой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Капитальный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Периодический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4)​ Переустройство.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B0317F" w:rsidRDefault="00B0317F" w:rsidP="00B0317F">
      <w:pPr>
        <w:pStyle w:val="Default"/>
        <w:spacing w:after="36"/>
      </w:pPr>
      <w:r w:rsidRPr="00B0317F">
        <w:t xml:space="preserve">1. Спортивные сооружения древнего мира. </w:t>
      </w:r>
    </w:p>
    <w:p w:rsidR="00B0317F" w:rsidRPr="00B0317F" w:rsidRDefault="00B0317F" w:rsidP="00B0317F">
      <w:pPr>
        <w:pStyle w:val="Default"/>
        <w:spacing w:after="36"/>
      </w:pPr>
      <w:r w:rsidRPr="00B0317F">
        <w:t>2. Спортивны</w:t>
      </w:r>
      <w:r>
        <w:t>е</w:t>
      </w:r>
      <w:r w:rsidRPr="00B0317F">
        <w:t xml:space="preserve"> сооружения средних веков.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3. Спортивные сооружения нового и новейшего времени.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4. Современные спортивные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5. Права и обязанности спортивного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6. Вентиляция, отопление и освещение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7. Покрытие спортивных залов и открытых площадок.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8. Спортивные залы для школ.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9. Строительство открытых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10. Площадки для спортивных игр.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11. Площадки для занятий гимнастикой.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12. Сооружения для легкой атлетики.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13. Места проведения занятий по плаванию.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14. Вспомогательные помещения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15. Лыжные базы. Их планировка.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16. Трассы для лыжных гонок. Выбор и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17. Горнолыжные трассы. Выбор мест.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18. Катки для массового катания и каток для начинающих.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19. Конькобежные дорожки. </w:t>
      </w:r>
    </w:p>
    <w:p w:rsidR="00B0317F" w:rsidRPr="00B0317F" w:rsidRDefault="00B0317F" w:rsidP="00B0317F">
      <w:pPr>
        <w:pStyle w:val="Default"/>
      </w:pPr>
      <w:r w:rsidRPr="00B0317F">
        <w:t xml:space="preserve">20. Поля для хоккея с шайбой и с мячом.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21. Строительство спортивного ядра.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22. Санные трассы. Их проектирование.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23. Конструкция велотреков и их строительство.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24. Сооружения для стрелкового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25. Крытые спортивные залы для занятий греко – римской и классической борьбы.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26. Сооружения для конного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27. Планировка спортивных сооружений в сельской местности.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28. Спортивные сооружения по месту жительства.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29. Спортивные сооружения средних специальных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30. Спортивные сооружения для высших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31. Спортивные сооружения для профессионально – технических училищ.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33. Эксплуатация спортивных сооружений. </w:t>
      </w:r>
    </w:p>
    <w:p w:rsidR="00B0317F" w:rsidRPr="00B0317F" w:rsidRDefault="00B0317F" w:rsidP="00B0317F">
      <w:pPr>
        <w:pStyle w:val="Default"/>
      </w:pPr>
      <w:r w:rsidRPr="00B0317F">
        <w:t xml:space="preserve">34. Кабинет физического воспитания в школе. 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Pr="00242B00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A95525">
        <w:rPr>
          <w:rFonts w:ascii="Times New Roman" w:hAnsi="Times New Roman"/>
          <w:b/>
          <w:sz w:val="24"/>
          <w:szCs w:val="24"/>
        </w:rPr>
        <w:t>у</w:t>
      </w:r>
    </w:p>
    <w:p w:rsidR="001A2142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Вопрос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E7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площадки для баскетбола, волейбола, ручного мяча, бадминтона, тенниса.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гимнастики, акробатики и общефизической подготовки.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борьбы, бокса, тяжелой атлетики и фехтования.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площадок и уход за ними.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Футбольные поля. Габариты и ориентация футбольных полей, конструкция, оборудование.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футбольными полями.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Открытые сооружения для легкой атлетики. Беговые дорожки. Конструкция их покрытия.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беговыми дорожками.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Места для легкоатлетических прыжков и метаний.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Спортивное ядро. Строительство, устройство дренажа.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спортивные сооружения. Спортивные залы. Виды спортивных залов.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легкой атлетикой.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футболом.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корпуса.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стадионы (Дворцы спорта).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Вспомогательные помещения. Их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зрителей. Расчет и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Школьные спортивные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средних специальных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высших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профессионально – технических училищ.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детско – юношеских спортивных школ, школ высшего спортивного мастерства.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водных видов спорта. Бассейны для плавания. Типы бассейнов.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Яхт – клубы и водно – моторные базы.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академической гребли.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гребли на байдарках и каноэ.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воднолыжного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зимних видов спорта. 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стадионы.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и стрельбища для биатлона.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с искусственным покрытием.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Горнолыжные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трамплины. Классификация, оборудование трамплинов.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Санные трассы. Конструкция трасс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для массового и фигурного катания. Конькобежные дорожки.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с искусственным льдом. Заливка и подготовка катков к эксплуатации.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 для хоккея с шайбой и мячом.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Велотреки. Их классификация. Конструкция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Дорожки для мотогонок. Разметка и оборудование дорожек.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пулевой стрельбы. Стрелковые тиры.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Сооружение для конного вида спорта. Открытые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манежи для конного вида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Планировка сети спортивных сооружений в сельской местности.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комплексы по месту жительства.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в деятельности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Ремонтные работы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медицинского контроля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Материально – техническое оснащение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Учет и отчетность.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сооружений.  </w:t>
            </w:r>
          </w:p>
        </w:tc>
      </w:tr>
    </w:tbl>
    <w:p w:rsidR="00D30237" w:rsidRDefault="00D30237" w:rsidP="00E37467">
      <w:pPr>
        <w:rPr>
          <w:b/>
          <w:bCs/>
        </w:rPr>
      </w:pPr>
    </w:p>
    <w:p w:rsidR="00E37467" w:rsidRPr="003C1B10" w:rsidRDefault="00E37467" w:rsidP="00E37467">
      <w:pPr>
        <w:rPr>
          <w:rFonts w:ascii="Times New Roman" w:hAnsi="Times New Roman"/>
          <w:sz w:val="24"/>
          <w:szCs w:val="24"/>
        </w:rPr>
      </w:pPr>
      <w:r w:rsidRPr="003C1B1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A0E44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A0E44">
        <w:rPr>
          <w:rFonts w:ascii="Times New Roman" w:hAnsi="Times New Roman"/>
          <w:sz w:val="24"/>
          <w:szCs w:val="24"/>
        </w:rPr>
        <w:t>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A0E44">
        <w:rPr>
          <w:rFonts w:ascii="Times New Roman" w:hAnsi="Times New Roman"/>
          <w:sz w:val="24"/>
          <w:szCs w:val="24"/>
        </w:rPr>
        <w:t>) Интернет - ресурсы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7" w:history="1">
        <w:r w:rsidRPr="000A0E44">
          <w:rPr>
            <w:rStyle w:val="ac"/>
            <w:rFonts w:ascii="Times New Roman" w:hAnsi="Times New Roman"/>
            <w:sz w:val="24"/>
            <w:szCs w:val="24"/>
          </w:rPr>
          <w:t>http://www.sportsfacilities.ru/</w:t>
        </w:r>
      </w:hyperlink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lastRenderedPageBreak/>
        <w:t>3. Электронная библиотека «Библиотека международной спортивной информации» www.bmsi.ru</w:t>
      </w:r>
    </w:p>
    <w:p w:rsidR="00E37467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>библиотечные фонды</w:t>
      </w:r>
      <w:r w:rsidR="00BE15C7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>
        <w:rPr>
          <w:rFonts w:ascii="Times New Roman" w:hAnsi="Times New Roman" w:cs="Times New Roman"/>
          <w:sz w:val="24"/>
          <w:szCs w:val="24"/>
        </w:rPr>
        <w:t>.</w:t>
      </w:r>
      <w:r w:rsidRPr="00E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302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="00283685">
        <w:rPr>
          <w:rFonts w:ascii="Times New Roman" w:hAnsi="Times New Roman"/>
          <w:sz w:val="24"/>
          <w:szCs w:val="24"/>
        </w:rPr>
        <w:t xml:space="preserve">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E20A7B" w:rsidRPr="006F62D7" w:rsidRDefault="00E20A7B" w:rsidP="00D302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</w:t>
      </w:r>
      <w:r w:rsidR="00E37467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E20A7B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D5" w:rsidRDefault="004566D5">
      <w:r>
        <w:separator/>
      </w:r>
    </w:p>
  </w:endnote>
  <w:endnote w:type="continuationSeparator" w:id="0">
    <w:p w:rsidR="004566D5" w:rsidRDefault="0045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17E1">
      <w:rPr>
        <w:rStyle w:val="a9"/>
        <w:noProof/>
      </w:rPr>
      <w:t>2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D5" w:rsidRDefault="004566D5">
      <w:r>
        <w:separator/>
      </w:r>
    </w:p>
  </w:footnote>
  <w:footnote w:type="continuationSeparator" w:id="0">
    <w:p w:rsidR="004566D5" w:rsidRDefault="0045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016"/>
    <w:rsid w:val="003078C1"/>
    <w:rsid w:val="00320E02"/>
    <w:rsid w:val="00324F8D"/>
    <w:rsid w:val="00327E30"/>
    <w:rsid w:val="00333445"/>
    <w:rsid w:val="003416CD"/>
    <w:rsid w:val="00343BCA"/>
    <w:rsid w:val="00380B09"/>
    <w:rsid w:val="0038177D"/>
    <w:rsid w:val="0038490F"/>
    <w:rsid w:val="00395D05"/>
    <w:rsid w:val="003A454B"/>
    <w:rsid w:val="003C0479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66D5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5769"/>
    <w:rsid w:val="00726F5F"/>
    <w:rsid w:val="007379E9"/>
    <w:rsid w:val="00755F78"/>
    <w:rsid w:val="00762D60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77094"/>
    <w:rsid w:val="00890A5C"/>
    <w:rsid w:val="008A11CB"/>
    <w:rsid w:val="008A34A6"/>
    <w:rsid w:val="008A74EF"/>
    <w:rsid w:val="008B4DD8"/>
    <w:rsid w:val="008B789D"/>
    <w:rsid w:val="008C2B1E"/>
    <w:rsid w:val="008C7CFA"/>
    <w:rsid w:val="008D2B94"/>
    <w:rsid w:val="008D7FDC"/>
    <w:rsid w:val="008E548C"/>
    <w:rsid w:val="008E7DAD"/>
    <w:rsid w:val="008F2E86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860F6"/>
    <w:rsid w:val="00991BDB"/>
    <w:rsid w:val="00993357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A17E1"/>
    <w:rsid w:val="00AB3717"/>
    <w:rsid w:val="00AD56D7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25FA8"/>
    <w:rsid w:val="00D30237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97AB8"/>
  <w15:docId w15:val="{06F2C932-9D5A-4795-B68C-3FB00B2F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sfaciliti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32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19</cp:revision>
  <cp:lastPrinted>2019-04-21T23:06:00Z</cp:lastPrinted>
  <dcterms:created xsi:type="dcterms:W3CDTF">2019-03-27T13:14:00Z</dcterms:created>
  <dcterms:modified xsi:type="dcterms:W3CDTF">2020-04-16T04:36:00Z</dcterms:modified>
</cp:coreProperties>
</file>