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 w:rsidR="00940FF1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 w:rsidR="00940FF1">
        <w:rPr>
          <w:rFonts w:ascii="Times New Roman" w:hAnsi="Times New Roman"/>
          <w:sz w:val="24"/>
          <w:szCs w:val="24"/>
        </w:rPr>
        <w:t xml:space="preserve"> Е.А. Орлова</w:t>
      </w:r>
      <w:r w:rsidRPr="00515CED">
        <w:rPr>
          <w:rFonts w:ascii="Times New Roman" w:hAnsi="Times New Roman"/>
          <w:sz w:val="24"/>
          <w:szCs w:val="24"/>
        </w:rPr>
        <w:t xml:space="preserve">                       «____»___________</w:t>
      </w:r>
      <w:r w:rsidR="00940FF1"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20</w:t>
      </w:r>
      <w:r w:rsidR="00925365">
        <w:rPr>
          <w:rFonts w:ascii="Times New Roman" w:hAnsi="Times New Roman"/>
          <w:sz w:val="24"/>
          <w:szCs w:val="24"/>
        </w:rPr>
        <w:t>20</w:t>
      </w:r>
      <w:r w:rsidR="00940FF1">
        <w:rPr>
          <w:rFonts w:ascii="Times New Roman" w:hAnsi="Times New Roman"/>
          <w:sz w:val="24"/>
          <w:szCs w:val="24"/>
        </w:rPr>
        <w:t xml:space="preserve"> г.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022DAB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Спортивная медицина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022DAB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581E">
              <w:rPr>
                <w:rFonts w:ascii="Times New Roman" w:hAnsi="Times New Roman"/>
                <w:b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25365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2020</w:t>
      </w:r>
      <w:r w:rsidR="00940FF1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86632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331D0C" w:rsidRPr="006369FB" w:rsidRDefault="005E017B" w:rsidP="00331D0C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31D0C">
        <w:rPr>
          <w:rFonts w:ascii="Times New Roman" w:hAnsi="Times New Roman"/>
          <w:sz w:val="24"/>
          <w:szCs w:val="24"/>
        </w:rPr>
        <w:t xml:space="preserve">«Спортивная медицина»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</w:t>
      </w:r>
      <w:r w:rsidR="00FC6EC8" w:rsidRPr="004E4004">
        <w:rPr>
          <w:rFonts w:ascii="Times New Roman" w:hAnsi="Times New Roman"/>
          <w:sz w:val="24"/>
          <w:szCs w:val="24"/>
        </w:rPr>
        <w:t xml:space="preserve">к </w:t>
      </w:r>
      <w:r w:rsidR="00324F8D" w:rsidRPr="004E4004">
        <w:rPr>
          <w:rFonts w:ascii="Times New Roman" w:hAnsi="Times New Roman"/>
          <w:sz w:val="24"/>
          <w:szCs w:val="24"/>
        </w:rPr>
        <w:t>части</w:t>
      </w:r>
      <w:r w:rsidR="00331D0C">
        <w:rPr>
          <w:rFonts w:ascii="Times New Roman" w:hAnsi="Times New Roman"/>
          <w:sz w:val="24"/>
          <w:szCs w:val="24"/>
        </w:rPr>
        <w:t xml:space="preserve"> программы</w:t>
      </w:r>
      <w:r w:rsidR="00FC6EC8" w:rsidRPr="004E4004">
        <w:rPr>
          <w:rFonts w:ascii="Times New Roman" w:hAnsi="Times New Roman"/>
          <w:sz w:val="24"/>
          <w:szCs w:val="24"/>
        </w:rPr>
        <w:t>, формируемой участниками образовательных отношений</w:t>
      </w:r>
      <w:r w:rsidR="00331D0C">
        <w:rPr>
          <w:rFonts w:ascii="Times New Roman" w:hAnsi="Times New Roman"/>
          <w:sz w:val="24"/>
          <w:szCs w:val="24"/>
        </w:rPr>
        <w:t xml:space="preserve"> (</w:t>
      </w:r>
      <w:r w:rsidR="00022DAB" w:rsidRPr="00F75A69">
        <w:rPr>
          <w:rFonts w:ascii="Times New Roman" w:hAnsi="Times New Roman"/>
        </w:rPr>
        <w:t>Б1.В.05</w:t>
      </w:r>
      <w:r w:rsidR="00791C44">
        <w:rPr>
          <w:rFonts w:ascii="Times New Roman" w:hAnsi="Times New Roman"/>
        </w:rPr>
        <w:t>0), изучается в 6 семестре.</w:t>
      </w:r>
      <w:r w:rsidR="00331D0C">
        <w:rPr>
          <w:rFonts w:ascii="Times New Roman" w:hAnsi="Times New Roman"/>
        </w:rPr>
        <w:t xml:space="preserve">  </w:t>
      </w:r>
      <w:r w:rsidR="00331D0C" w:rsidRPr="006369FB">
        <w:rPr>
          <w:rFonts w:ascii="Times New Roman" w:hAnsi="Times New Roman"/>
          <w:sz w:val="24"/>
          <w:szCs w:val="24"/>
        </w:rPr>
        <w:t xml:space="preserve">Трудоемкость дисциплины составляет </w:t>
      </w:r>
      <w:r w:rsidR="00331D0C">
        <w:rPr>
          <w:rFonts w:ascii="Times New Roman" w:hAnsi="Times New Roman"/>
          <w:sz w:val="24"/>
          <w:szCs w:val="24"/>
        </w:rPr>
        <w:t>6 зачетных</w:t>
      </w:r>
      <w:r w:rsidR="00331D0C" w:rsidRPr="006369FB">
        <w:rPr>
          <w:rFonts w:ascii="Times New Roman" w:hAnsi="Times New Roman"/>
          <w:sz w:val="24"/>
          <w:szCs w:val="24"/>
        </w:rPr>
        <w:t xml:space="preserve"> едини</w:t>
      </w:r>
      <w:r w:rsidR="00331D0C">
        <w:rPr>
          <w:rFonts w:ascii="Times New Roman" w:hAnsi="Times New Roman"/>
          <w:sz w:val="24"/>
          <w:szCs w:val="24"/>
        </w:rPr>
        <w:t>ц</w:t>
      </w:r>
      <w:r w:rsidR="00331D0C" w:rsidRPr="006369FB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901C10" w:rsidRPr="005D7652" w:rsidRDefault="00901C10" w:rsidP="00331D0C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86632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1"/>
        <w:gridCol w:w="2215"/>
        <w:gridCol w:w="3609"/>
        <w:gridCol w:w="2040"/>
      </w:tblGrid>
      <w:tr w:rsidR="00B26C74" w:rsidRPr="0051355C" w:rsidTr="00925365">
        <w:trPr>
          <w:trHeight w:val="419"/>
        </w:trPr>
        <w:tc>
          <w:tcPr>
            <w:tcW w:w="2201" w:type="dxa"/>
            <w:vMerge w:val="restart"/>
          </w:tcPr>
          <w:p w:rsidR="00477260" w:rsidRPr="0051355C" w:rsidRDefault="00477260" w:rsidP="00442973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C74" w:rsidRPr="0051355C" w:rsidRDefault="00B26C74" w:rsidP="00442973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  <w:r w:rsidRPr="0051355C">
              <w:rPr>
                <w:rFonts w:ascii="Times New Roman" w:hAnsi="Times New Roman"/>
                <w:sz w:val="24"/>
                <w:szCs w:val="24"/>
              </w:rPr>
              <w:t>(код, содержание компетенции)</w:t>
            </w:r>
          </w:p>
          <w:p w:rsidR="00B26C74" w:rsidRPr="0051355C" w:rsidRDefault="00B26C74" w:rsidP="00442973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</w:tcPr>
          <w:p w:rsidR="00B26C74" w:rsidRPr="0051355C" w:rsidRDefault="00B26C74" w:rsidP="00442973">
            <w:pPr>
              <w:tabs>
                <w:tab w:val="num" w:pos="-5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55C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2040" w:type="dxa"/>
            <w:vMerge w:val="restart"/>
          </w:tcPr>
          <w:p w:rsidR="00B26C74" w:rsidRPr="0051355C" w:rsidRDefault="00B26C74" w:rsidP="00442973">
            <w:pPr>
              <w:tabs>
                <w:tab w:val="num" w:pos="-5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55C"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B26C74" w:rsidRPr="0051355C" w:rsidTr="00925365">
        <w:trPr>
          <w:trHeight w:val="173"/>
        </w:trPr>
        <w:tc>
          <w:tcPr>
            <w:tcW w:w="2201" w:type="dxa"/>
            <w:vMerge/>
          </w:tcPr>
          <w:p w:rsidR="00B26C74" w:rsidRPr="0051355C" w:rsidRDefault="00B26C74" w:rsidP="00442973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2083" w:type="dxa"/>
          </w:tcPr>
          <w:p w:rsidR="001D64EC" w:rsidRPr="0051355C" w:rsidRDefault="00B26C74" w:rsidP="00442973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55C">
              <w:rPr>
                <w:rFonts w:ascii="Times New Roman" w:hAnsi="Times New Roman"/>
                <w:b/>
                <w:sz w:val="24"/>
                <w:szCs w:val="24"/>
              </w:rPr>
              <w:t>Индикатор достижения  компетенции</w:t>
            </w:r>
            <w:r w:rsidR="001D64EC" w:rsidRPr="0051355C">
              <w:rPr>
                <w:rFonts w:ascii="Times New Roman" w:hAnsi="Times New Roman"/>
                <w:sz w:val="24"/>
                <w:szCs w:val="24"/>
              </w:rPr>
              <w:t>*</w:t>
            </w:r>
            <w:r w:rsidRPr="005135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26C74" w:rsidRPr="0051355C" w:rsidRDefault="00B26C74" w:rsidP="00442973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(код, содержание индикатора)</w:t>
            </w:r>
          </w:p>
        </w:tc>
        <w:tc>
          <w:tcPr>
            <w:tcW w:w="3741" w:type="dxa"/>
          </w:tcPr>
          <w:p w:rsidR="00B26C74" w:rsidRPr="0051355C" w:rsidRDefault="00B26C74" w:rsidP="0044297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5C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B26C74" w:rsidRPr="0051355C" w:rsidRDefault="00B26C74" w:rsidP="0044297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55C">
              <w:rPr>
                <w:rFonts w:ascii="Times New Roman" w:hAnsi="Times New Roman"/>
                <w:b/>
                <w:sz w:val="24"/>
                <w:szCs w:val="24"/>
              </w:rPr>
              <w:t>по дисциплине**</w:t>
            </w:r>
          </w:p>
        </w:tc>
        <w:tc>
          <w:tcPr>
            <w:tcW w:w="2040" w:type="dxa"/>
            <w:vMerge/>
          </w:tcPr>
          <w:p w:rsidR="00B26C74" w:rsidRPr="0051355C" w:rsidRDefault="00B26C74" w:rsidP="0044297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6C74" w:rsidRPr="0051355C" w:rsidTr="00925365">
        <w:trPr>
          <w:trHeight w:val="508"/>
        </w:trPr>
        <w:tc>
          <w:tcPr>
            <w:tcW w:w="2201" w:type="dxa"/>
          </w:tcPr>
          <w:p w:rsidR="00B26C74" w:rsidRPr="0051355C" w:rsidRDefault="00022DAB" w:rsidP="00442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3"/>
            <w:r w:rsidRPr="0051355C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442973" w:rsidRPr="0051355C" w:rsidRDefault="00442973" w:rsidP="00442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Способен реализовывать индивидуальный подход в процессе спортивной подготовки</w:t>
            </w:r>
          </w:p>
        </w:tc>
        <w:tc>
          <w:tcPr>
            <w:tcW w:w="2083" w:type="dxa"/>
          </w:tcPr>
          <w:p w:rsidR="006E6C88" w:rsidRPr="006E6C88" w:rsidRDefault="006E6C88" w:rsidP="006E6C8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>ПК -2.1. Знает: - возрастные и половые особенности развития организма.</w:t>
            </w:r>
          </w:p>
          <w:p w:rsidR="006E6C88" w:rsidRPr="006E6C88" w:rsidRDefault="006E6C88" w:rsidP="006E6C8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 xml:space="preserve"> ПК -2.2. Умеет: – осуществлять тренировочный процесс с учетом индивидуальных половозрастных особенностей организма. </w:t>
            </w:r>
          </w:p>
          <w:p w:rsidR="00B26C74" w:rsidRPr="006E6C88" w:rsidRDefault="006E6C88" w:rsidP="006E6C8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>ПК -2.3. Имеет опыт: – реализации индивидуального подхода в процессе спортивной подготовки.</w:t>
            </w:r>
          </w:p>
        </w:tc>
        <w:tc>
          <w:tcPr>
            <w:tcW w:w="3741" w:type="dxa"/>
          </w:tcPr>
          <w:p w:rsidR="006E6C88" w:rsidRDefault="006E6C88" w:rsidP="00331D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C88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6E6C88">
              <w:rPr>
                <w:rFonts w:ascii="Times New Roman" w:hAnsi="Times New Roman"/>
                <w:sz w:val="24"/>
                <w:szCs w:val="24"/>
              </w:rPr>
              <w:t>основные заболевания у спортсменов и методы их профилактики; методы   изучения   и   оценки   функционального   состояния   и   физической работоспособности занимающихся физической культурой и спортом; основы общей и спортивной патологии; морфофункциональные особенности организма спортсмена;  медицинское обеспечение массовой физической культуры; основы медико-биологического сопровождения учебно-тренировочного процесса; современные методы оценки функциональных резервов организма; основы оказания первой помощи.</w:t>
            </w:r>
          </w:p>
          <w:p w:rsidR="00331D0C" w:rsidRPr="0051355C" w:rsidRDefault="006E6C88" w:rsidP="00331D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A31D0C" w:rsidRPr="005135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31D0C" w:rsidRPr="0051355C">
              <w:rPr>
                <w:rFonts w:ascii="Times New Roman" w:hAnsi="Times New Roman"/>
                <w:sz w:val="24"/>
                <w:szCs w:val="24"/>
              </w:rPr>
              <w:t xml:space="preserve"> оценивать физическое развитие и работоспособность, функциональное состояние организма; </w:t>
            </w:r>
          </w:p>
          <w:p w:rsidR="00B26C74" w:rsidRPr="0051355C" w:rsidRDefault="00331D0C" w:rsidP="00331D0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проводить и оценивать результаты врачебно-педагогических наблюдений</w:t>
            </w:r>
            <w:r w:rsidR="00A31D0C" w:rsidRPr="0051355C">
              <w:rPr>
                <w:rFonts w:ascii="Times New Roman" w:hAnsi="Times New Roman"/>
                <w:sz w:val="24"/>
                <w:szCs w:val="24"/>
              </w:rPr>
              <w:t>, в том числе, с использованием а</w:t>
            </w:r>
            <w:r w:rsidR="00E521C5" w:rsidRPr="0051355C">
              <w:rPr>
                <w:rFonts w:ascii="Times New Roman" w:hAnsi="Times New Roman"/>
                <w:sz w:val="24"/>
                <w:szCs w:val="24"/>
              </w:rPr>
              <w:t>ппаратно-программных комплексов; оказывать первую помощь, проводить мероприятия по профилактике заболеваний у спортсменов.</w:t>
            </w:r>
          </w:p>
          <w:p w:rsidR="00B26C74" w:rsidRPr="0051355C" w:rsidRDefault="006E6C88" w:rsidP="00A31D0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Владеть</w:t>
            </w:r>
            <w:r w:rsidR="00E521C5" w:rsidRPr="005135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31D0C" w:rsidRPr="0051355C">
              <w:rPr>
                <w:rFonts w:ascii="Times New Roman" w:hAnsi="Times New Roman"/>
                <w:sz w:val="24"/>
                <w:szCs w:val="24"/>
              </w:rPr>
              <w:t xml:space="preserve"> навыками обеспечения профилактики </w:t>
            </w:r>
            <w:r w:rsidR="00A31D0C" w:rsidRPr="0051355C">
              <w:rPr>
                <w:rFonts w:ascii="Times New Roman" w:hAnsi="Times New Roman"/>
                <w:sz w:val="24"/>
                <w:szCs w:val="24"/>
              </w:rPr>
              <w:t xml:space="preserve">заболеваний и </w:t>
            </w:r>
            <w:r w:rsidR="00331D0C" w:rsidRPr="0051355C">
              <w:rPr>
                <w:rFonts w:ascii="Times New Roman" w:hAnsi="Times New Roman"/>
                <w:sz w:val="24"/>
                <w:szCs w:val="24"/>
              </w:rPr>
              <w:t xml:space="preserve">травматизма в процессе </w:t>
            </w:r>
            <w:r w:rsidR="00A31D0C" w:rsidRPr="0051355C">
              <w:rPr>
                <w:rFonts w:ascii="Times New Roman" w:hAnsi="Times New Roman"/>
                <w:sz w:val="24"/>
                <w:szCs w:val="24"/>
              </w:rPr>
              <w:t xml:space="preserve">физкультурно-спортивной </w:t>
            </w:r>
            <w:r w:rsidR="00331D0C" w:rsidRPr="0051355C">
              <w:rPr>
                <w:rFonts w:ascii="Times New Roman" w:hAnsi="Times New Roman"/>
                <w:sz w:val="24"/>
                <w:szCs w:val="24"/>
              </w:rPr>
              <w:t xml:space="preserve"> деятельности; навыками выявления ранних признаков перенапряжения, перетренированности и другой патологии, осуществлять их профилактику и профилактику спортивного травматизма; навыками </w:t>
            </w:r>
            <w:r w:rsidR="00E521C5" w:rsidRPr="0051355C">
              <w:rPr>
                <w:rFonts w:ascii="Times New Roman" w:hAnsi="Times New Roman"/>
                <w:sz w:val="24"/>
                <w:szCs w:val="24"/>
              </w:rPr>
              <w:t xml:space="preserve">оказания </w:t>
            </w:r>
            <w:r w:rsidR="00331D0C" w:rsidRPr="0051355C">
              <w:rPr>
                <w:rFonts w:ascii="Times New Roman" w:hAnsi="Times New Roman"/>
                <w:sz w:val="24"/>
                <w:szCs w:val="24"/>
              </w:rPr>
              <w:t>перво</w:t>
            </w:r>
            <w:r w:rsidR="00A31D0C" w:rsidRPr="0051355C">
              <w:rPr>
                <w:rFonts w:ascii="Times New Roman" w:hAnsi="Times New Roman"/>
                <w:sz w:val="24"/>
                <w:szCs w:val="24"/>
              </w:rPr>
              <w:t xml:space="preserve">й помощи; навыками проведения обследования </w:t>
            </w:r>
            <w:r w:rsidR="00E521C5" w:rsidRPr="005135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D0C" w:rsidRPr="0051355C">
              <w:rPr>
                <w:rFonts w:ascii="Times New Roman" w:hAnsi="Times New Roman"/>
                <w:sz w:val="24"/>
                <w:szCs w:val="24"/>
              </w:rPr>
              <w:t>функциональных резервов организма спортсмена.</w:t>
            </w:r>
          </w:p>
        </w:tc>
        <w:tc>
          <w:tcPr>
            <w:tcW w:w="20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4"/>
            </w:tblGrid>
            <w:tr w:rsidR="0051355C" w:rsidRPr="0051355C">
              <w:trPr>
                <w:trHeight w:val="205"/>
              </w:trPr>
              <w:tc>
                <w:tcPr>
                  <w:tcW w:w="0" w:type="auto"/>
                </w:tcPr>
                <w:p w:rsidR="0051355C" w:rsidRPr="0051355C" w:rsidRDefault="0051355C" w:rsidP="005135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135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Собеседование, доклад, тест </w:t>
                  </w:r>
                </w:p>
              </w:tc>
            </w:tr>
          </w:tbl>
          <w:p w:rsidR="00B26C74" w:rsidRPr="0051355C" w:rsidRDefault="00B26C74" w:rsidP="00442973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6C74" w:rsidRPr="0051355C" w:rsidTr="00925365">
        <w:trPr>
          <w:trHeight w:val="523"/>
        </w:trPr>
        <w:tc>
          <w:tcPr>
            <w:tcW w:w="2201" w:type="dxa"/>
          </w:tcPr>
          <w:p w:rsidR="00022DAB" w:rsidRPr="0051355C" w:rsidRDefault="00022DAB" w:rsidP="00442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B26C74" w:rsidRPr="0051355C" w:rsidRDefault="00442973" w:rsidP="00442973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Способен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специфики вида спорта, возраста и пола обучающихся, в том числе с применением методик спортивного массажа</w:t>
            </w:r>
          </w:p>
        </w:tc>
        <w:tc>
          <w:tcPr>
            <w:tcW w:w="2083" w:type="dxa"/>
          </w:tcPr>
          <w:p w:rsidR="006E6C88" w:rsidRPr="006E6C88" w:rsidRDefault="006E6C88" w:rsidP="006E6C8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6E6C88">
              <w:rPr>
                <w:rFonts w:ascii="Times New Roman" w:hAnsi="Times New Roman"/>
                <w:sz w:val="24"/>
                <w:szCs w:val="24"/>
              </w:rPr>
              <w:t>.1. Знает: -средства и методы профилактики травматизма и заболеваний спортсмена на различных этапах спортивной тренировки.</w:t>
            </w:r>
          </w:p>
          <w:p w:rsidR="006E6C88" w:rsidRPr="006E6C88" w:rsidRDefault="006E6C88" w:rsidP="006E6C8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 xml:space="preserve"> 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E6C88">
              <w:rPr>
                <w:rFonts w:ascii="Times New Roman" w:hAnsi="Times New Roman"/>
                <w:sz w:val="24"/>
                <w:szCs w:val="24"/>
              </w:rPr>
              <w:t xml:space="preserve">.2. Умеет: - проводить восстановительные мероприятия с учетом специфики вида спорта, возраста и пола обучающихся, в том числе с применением методик спортивного массажа. </w:t>
            </w:r>
          </w:p>
          <w:p w:rsidR="00B26C74" w:rsidRPr="0051355C" w:rsidRDefault="006E6C88" w:rsidP="006E6C8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E6C88">
              <w:rPr>
                <w:rFonts w:ascii="Times New Roman" w:hAnsi="Times New Roman"/>
                <w:sz w:val="24"/>
                <w:szCs w:val="24"/>
              </w:rPr>
              <w:t>.3. Имеет опыт: - организации восстановительных мероприятий с учетом специфики вида спорта, возраста и пола обучающихся, в том числе с применением методик спортивного массажа.</w:t>
            </w:r>
          </w:p>
        </w:tc>
        <w:tc>
          <w:tcPr>
            <w:tcW w:w="3741" w:type="dxa"/>
          </w:tcPr>
          <w:p w:rsidR="006E6C88" w:rsidRPr="006E6C88" w:rsidRDefault="00B26C74" w:rsidP="0044297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E6C88" w:rsidRPr="006E6C8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6E6C88" w:rsidRPr="006E6C88">
              <w:rPr>
                <w:rFonts w:ascii="Times New Roman" w:hAnsi="Times New Roman"/>
                <w:sz w:val="24"/>
                <w:szCs w:val="24"/>
              </w:rPr>
              <w:t>: механизмы и результаты воздействия различных средств на восстановительные процессы в организме человека; основы применения медико-биологических средств в восстановлении спортивной работоспособности; основы спортивной нутрициологии.</w:t>
            </w:r>
          </w:p>
          <w:p w:rsidR="00B26C74" w:rsidRPr="0051355C" w:rsidRDefault="00E521C5" w:rsidP="0044297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55C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="006E6C88">
              <w:rPr>
                <w:rFonts w:ascii="Times New Roman" w:hAnsi="Times New Roman"/>
                <w:sz w:val="24"/>
                <w:szCs w:val="24"/>
              </w:rPr>
              <w:t>ь:</w:t>
            </w:r>
            <w:r w:rsidR="00A31D0C" w:rsidRPr="0051355C">
              <w:rPr>
                <w:rFonts w:ascii="Times New Roman" w:hAnsi="Times New Roman"/>
                <w:sz w:val="24"/>
                <w:szCs w:val="24"/>
              </w:rPr>
              <w:t xml:space="preserve"> разрабатывать план применения средств и методов двигательной деятельности для сохранения и поддержания спортивной формы, занимающихся с учетом их индивидуальных особенностей; оценивать результаты тестов для определения функциональных резервов организма; подбирать и использовать средства восстановления спортивной работоспособности; оценивать рацион питания спортсмена, вносить коррективы.</w:t>
            </w:r>
          </w:p>
          <w:p w:rsidR="00E521C5" w:rsidRPr="0051355C" w:rsidRDefault="006E6C88" w:rsidP="00E5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="00E521C5" w:rsidRPr="005135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521C5" w:rsidRPr="0051355C">
              <w:rPr>
                <w:rFonts w:ascii="Times New Roman" w:hAnsi="Times New Roman"/>
                <w:sz w:val="24"/>
                <w:szCs w:val="24"/>
              </w:rPr>
              <w:t xml:space="preserve"> методами подбора средств восстановления </w:t>
            </w:r>
            <w:r w:rsidR="00920242" w:rsidRPr="0051355C">
              <w:rPr>
                <w:rFonts w:ascii="Times New Roman" w:hAnsi="Times New Roman"/>
                <w:sz w:val="24"/>
                <w:szCs w:val="24"/>
              </w:rPr>
              <w:t>спортивной работоспособности; методами разработки мероприятий для корректировки спортивной подготовки.</w:t>
            </w:r>
          </w:p>
          <w:p w:rsidR="00B26C74" w:rsidRPr="0051355C" w:rsidRDefault="00B26C74" w:rsidP="0044297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0" w:type="dxa"/>
          </w:tcPr>
          <w:p w:rsidR="00B26C74" w:rsidRPr="0051355C" w:rsidRDefault="0051355C" w:rsidP="00442973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55C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Собеседование, доклад, тест</w:t>
            </w:r>
          </w:p>
        </w:tc>
      </w:tr>
      <w:bookmarkEnd w:id="0"/>
    </w:tbl>
    <w:p w:rsidR="00DA5574" w:rsidRPr="0051355C" w:rsidRDefault="00DA5574" w:rsidP="00F061D1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856CF" w:rsidRPr="0051355C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51355C">
        <w:rPr>
          <w:b/>
        </w:rPr>
        <w:lastRenderedPageBreak/>
        <w:t>3.</w:t>
      </w:r>
      <w:r w:rsidR="00524421" w:rsidRPr="0051355C">
        <w:rPr>
          <w:b/>
        </w:rPr>
        <w:t xml:space="preserve">  </w:t>
      </w:r>
      <w:r w:rsidR="00F64CB8" w:rsidRPr="0051355C">
        <w:rPr>
          <w:b/>
        </w:rPr>
        <w:t xml:space="preserve">Структура и содержание дисциплины </w:t>
      </w:r>
    </w:p>
    <w:p w:rsidR="00066E4A" w:rsidRPr="0051355C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51355C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51355C" w:rsidTr="005E4FA2">
        <w:tc>
          <w:tcPr>
            <w:tcW w:w="4725" w:type="dxa"/>
            <w:shd w:val="clear" w:color="auto" w:fill="auto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Pr="0051355C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очная форма</w:t>
            </w:r>
          </w:p>
          <w:p w:rsidR="00BA5B67" w:rsidRPr="0051355C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обучения</w:t>
            </w:r>
          </w:p>
          <w:p w:rsidR="00BA5B67" w:rsidRPr="0051355C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51355C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очно-заочная</w:t>
            </w:r>
          </w:p>
          <w:p w:rsidR="00623144" w:rsidRPr="0051355C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форма</w:t>
            </w:r>
          </w:p>
          <w:p w:rsidR="00623144" w:rsidRPr="0051355C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обучения</w:t>
            </w:r>
          </w:p>
          <w:p w:rsidR="00623144" w:rsidRPr="0051355C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1355C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 xml:space="preserve">заочная </w:t>
            </w:r>
          </w:p>
          <w:p w:rsidR="00FA4EBE" w:rsidRPr="0051355C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форма</w:t>
            </w:r>
          </w:p>
          <w:p w:rsidR="00FA4EBE" w:rsidRPr="0051355C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обучения</w:t>
            </w:r>
          </w:p>
          <w:p w:rsidR="00FA4EBE" w:rsidRPr="0051355C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51355C" w:rsidTr="005E4FA2">
        <w:tc>
          <w:tcPr>
            <w:tcW w:w="4725" w:type="dxa"/>
            <w:shd w:val="clear" w:color="auto" w:fill="auto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51355C" w:rsidRDefault="00925365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932C38" w:rsidRPr="0051355C">
              <w:rPr>
                <w:b/>
              </w:rPr>
              <w:t xml:space="preserve"> </w:t>
            </w:r>
            <w:r w:rsidR="00BA5B67" w:rsidRPr="0051355C">
              <w:rPr>
                <w:b/>
                <w:color w:val="000000"/>
              </w:rPr>
              <w:t>ЗЕТ</w:t>
            </w:r>
          </w:p>
        </w:tc>
        <w:tc>
          <w:tcPr>
            <w:tcW w:w="1701" w:type="dxa"/>
          </w:tcPr>
          <w:p w:rsidR="00BA5B67" w:rsidRPr="0051355C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___</w:t>
            </w:r>
            <w:r w:rsidRPr="0051355C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51355C" w:rsidRDefault="00925365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5E4FA2" w:rsidRPr="0051355C">
              <w:rPr>
                <w:b/>
                <w:color w:val="000000"/>
              </w:rPr>
              <w:t xml:space="preserve"> ЗЕТ</w:t>
            </w:r>
          </w:p>
        </w:tc>
      </w:tr>
      <w:tr w:rsidR="00BA5B67" w:rsidRPr="0051355C" w:rsidTr="005E4FA2">
        <w:tc>
          <w:tcPr>
            <w:tcW w:w="4725" w:type="dxa"/>
            <w:shd w:val="clear" w:color="auto" w:fill="auto"/>
          </w:tcPr>
          <w:p w:rsidR="00BA5B67" w:rsidRPr="0051355C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51355C" w:rsidRDefault="0092536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701" w:type="dxa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1355C" w:rsidRDefault="0092536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BA5B67" w:rsidRPr="0051355C" w:rsidTr="005E4FA2">
        <w:tc>
          <w:tcPr>
            <w:tcW w:w="4725" w:type="dxa"/>
            <w:shd w:val="clear" w:color="auto" w:fill="auto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51355C" w:rsidTr="005E4FA2">
        <w:tc>
          <w:tcPr>
            <w:tcW w:w="4725" w:type="dxa"/>
            <w:shd w:val="clear" w:color="auto" w:fill="auto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51355C">
              <w:rPr>
                <w:b/>
                <w:color w:val="000000"/>
              </w:rPr>
              <w:t>аудиторные занятия (контактная</w:t>
            </w:r>
          </w:p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51355C">
              <w:rPr>
                <w:b/>
                <w:color w:val="000000"/>
              </w:rPr>
              <w:t xml:space="preserve"> работа):</w:t>
            </w:r>
          </w:p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51355C">
              <w:rPr>
                <w:b/>
                <w:color w:val="000000"/>
              </w:rPr>
              <w:t>- занятия лекционного типа</w:t>
            </w:r>
          </w:p>
          <w:p w:rsidR="00BA5B67" w:rsidRPr="0051355C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  <w:color w:val="000000"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BA5B67" w:rsidRPr="00925365" w:rsidRDefault="0044297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25365">
              <w:rPr>
                <w:b/>
              </w:rPr>
              <w:t>66</w:t>
            </w:r>
          </w:p>
          <w:p w:rsidR="00442973" w:rsidRPr="00925365" w:rsidRDefault="0044297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FF0000"/>
              </w:rPr>
            </w:pPr>
          </w:p>
          <w:p w:rsidR="00442973" w:rsidRPr="00925365" w:rsidRDefault="0044297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25365">
              <w:rPr>
                <w:b/>
              </w:rPr>
              <w:t>32</w:t>
            </w:r>
          </w:p>
          <w:p w:rsidR="00442973" w:rsidRPr="00925365" w:rsidRDefault="0092536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FF0000"/>
              </w:rPr>
            </w:pPr>
            <w:r w:rsidRPr="00925365">
              <w:rPr>
                <w:b/>
              </w:rPr>
              <w:t>32</w:t>
            </w:r>
          </w:p>
        </w:tc>
        <w:tc>
          <w:tcPr>
            <w:tcW w:w="1701" w:type="dxa"/>
          </w:tcPr>
          <w:p w:rsidR="00BA5B67" w:rsidRPr="0092536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925365" w:rsidRDefault="00932C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25365">
              <w:rPr>
                <w:b/>
              </w:rPr>
              <w:t>18</w:t>
            </w:r>
          </w:p>
          <w:p w:rsidR="00932C38" w:rsidRPr="00925365" w:rsidRDefault="00932C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32C38" w:rsidRPr="00925365" w:rsidRDefault="00932C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25365">
              <w:rPr>
                <w:b/>
              </w:rPr>
              <w:t>6</w:t>
            </w:r>
          </w:p>
          <w:p w:rsidR="00932C38" w:rsidRPr="00925365" w:rsidRDefault="00932C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25365">
              <w:rPr>
                <w:b/>
              </w:rPr>
              <w:t>10</w:t>
            </w:r>
          </w:p>
        </w:tc>
      </w:tr>
      <w:tr w:rsidR="00BA5B67" w:rsidRPr="0051355C" w:rsidTr="005E4FA2">
        <w:tc>
          <w:tcPr>
            <w:tcW w:w="4725" w:type="dxa"/>
            <w:shd w:val="clear" w:color="auto" w:fill="auto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925365" w:rsidRDefault="0092536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FF0000"/>
              </w:rPr>
            </w:pPr>
            <w:r w:rsidRPr="00925365">
              <w:rPr>
                <w:b/>
              </w:rPr>
              <w:t>42</w:t>
            </w:r>
          </w:p>
        </w:tc>
        <w:tc>
          <w:tcPr>
            <w:tcW w:w="1701" w:type="dxa"/>
          </w:tcPr>
          <w:p w:rsidR="00BA5B67" w:rsidRPr="0092536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925365" w:rsidRDefault="0092536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25365">
              <w:rPr>
                <w:b/>
              </w:rPr>
              <w:t>117</w:t>
            </w:r>
          </w:p>
        </w:tc>
      </w:tr>
      <w:tr w:rsidR="00BA5B67" w:rsidRPr="0051355C" w:rsidTr="005E4FA2">
        <w:tc>
          <w:tcPr>
            <w:tcW w:w="4725" w:type="dxa"/>
            <w:shd w:val="clear" w:color="auto" w:fill="auto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51355C">
              <w:rPr>
                <w:b/>
                <w:color w:val="000000"/>
              </w:rPr>
              <w:t>Промежуточная аттестация –</w:t>
            </w:r>
          </w:p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51355C">
              <w:rPr>
                <w:b/>
                <w:color w:val="000000"/>
              </w:rPr>
              <w:t xml:space="preserve"> экзамен/зачет</w:t>
            </w:r>
          </w:p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Pr="0051355C" w:rsidRDefault="00932C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экзамен</w:t>
            </w:r>
          </w:p>
        </w:tc>
        <w:tc>
          <w:tcPr>
            <w:tcW w:w="1701" w:type="dxa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1355C" w:rsidRDefault="00932C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экзамен</w:t>
            </w:r>
          </w:p>
        </w:tc>
      </w:tr>
    </w:tbl>
    <w:p w:rsidR="00E509C9" w:rsidRPr="0051355C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51355C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51355C">
        <w:rPr>
          <w:rFonts w:ascii="Times New Roman" w:hAnsi="Times New Roman"/>
          <w:b/>
          <w:sz w:val="24"/>
          <w:szCs w:val="24"/>
        </w:rPr>
        <w:t>3.2.</w:t>
      </w:r>
      <w:r w:rsidRPr="0051355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51355C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51355C" w:rsidRDefault="00324F8D" w:rsidP="005F5E0A">
      <w:pPr>
        <w:rPr>
          <w:rFonts w:ascii="Times New Roman" w:hAnsi="Times New Roman"/>
          <w:i/>
          <w:color w:val="FF0000"/>
          <w:sz w:val="24"/>
          <w:szCs w:val="24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400"/>
        <w:gridCol w:w="398"/>
        <w:gridCol w:w="398"/>
        <w:gridCol w:w="336"/>
        <w:gridCol w:w="657"/>
        <w:gridCol w:w="426"/>
        <w:gridCol w:w="427"/>
        <w:gridCol w:w="566"/>
        <w:gridCol w:w="426"/>
        <w:gridCol w:w="424"/>
        <w:gridCol w:w="567"/>
        <w:gridCol w:w="434"/>
        <w:gridCol w:w="441"/>
        <w:gridCol w:w="455"/>
        <w:gridCol w:w="392"/>
        <w:gridCol w:w="396"/>
        <w:gridCol w:w="394"/>
        <w:gridCol w:w="383"/>
      </w:tblGrid>
      <w:tr w:rsidR="00A856CF" w:rsidRPr="0051355C" w:rsidTr="005E4FA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51355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1355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1355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1355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1355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1355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1355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51355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1355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1355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51355C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51355C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51355C" w:rsidTr="007D79DB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5" w:type="pct"/>
            <w:gridSpan w:val="12"/>
            <w:tcBorders>
              <w:left w:val="single" w:sz="4" w:space="0" w:color="auto"/>
            </w:tcBorders>
          </w:tcPr>
          <w:p w:rsidR="00A856CF" w:rsidRPr="0051355C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5135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51355C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9" w:type="pct"/>
            <w:gridSpan w:val="3"/>
            <w:vMerge w:val="restart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51355C" w:rsidTr="007D79DB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51355C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51355C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51355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6" w:type="pct"/>
            <w:gridSpan w:val="3"/>
            <w:textDirection w:val="btLr"/>
            <w:tcFitText/>
            <w:vAlign w:val="center"/>
          </w:tcPr>
          <w:p w:rsidR="00D25FA8" w:rsidRPr="0051355C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51355C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51355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51355C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51355C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51355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3" w:type="pct"/>
            <w:gridSpan w:val="3"/>
            <w:textDirection w:val="btLr"/>
            <w:tcFitText/>
            <w:vAlign w:val="cente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9" w:type="pct"/>
            <w:gridSpan w:val="3"/>
            <w:vMerge/>
          </w:tcPr>
          <w:p w:rsidR="00A856CF" w:rsidRPr="0051355C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3AEA" w:rsidRPr="0051355C" w:rsidTr="007D79DB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6" w:type="pct"/>
            <w:shd w:val="clear" w:color="auto" w:fill="FFFF99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6" w:type="pct"/>
            <w:shd w:val="clear" w:color="auto" w:fill="FFFF99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7D79DB" w:rsidRPr="0051355C" w:rsidTr="007D79DB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color w:val="000000"/>
                <w:sz w:val="20"/>
                <w:szCs w:val="20"/>
              </w:rPr>
              <w:t>Тема 1. Основы общей и спортивной медицины. Энергетика мышечной деятельности.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bottom w:val="single" w:sz="4" w:space="0" w:color="000000"/>
            </w:tcBorders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7D79DB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1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bottom w:val="single" w:sz="4" w:space="0" w:color="000000"/>
            </w:tcBorders>
            <w:shd w:val="clear" w:color="auto" w:fill="FFFF99"/>
          </w:tcPr>
          <w:p w:rsidR="007D79DB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7D79DB" w:rsidRPr="0051355C" w:rsidTr="007D79DB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2. Оценка физического развития и функционального состояния спортсменов.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7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2" w:type="pct"/>
            <w:shd w:val="clear" w:color="auto" w:fill="auto"/>
          </w:tcPr>
          <w:p w:rsidR="007D79DB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1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99"/>
          </w:tcPr>
          <w:p w:rsidR="007D79DB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79DB" w:rsidRPr="0051355C" w:rsidTr="007D79DB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3. Врачебный контроль, врачебно-педагогические </w:t>
            </w:r>
            <w:r w:rsidRPr="0051355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наблюдения и самоконтроль.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7D79DB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1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99"/>
          </w:tcPr>
          <w:p w:rsidR="007D79DB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7D79DB" w:rsidRPr="0051355C" w:rsidTr="007D79DB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color w:val="000000"/>
                <w:sz w:val="20"/>
                <w:szCs w:val="20"/>
              </w:rPr>
              <w:t>Тема 4. Средства и методы восстановления и повышения спортивной работоспособности.  Спортивное питание.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7D79DB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99"/>
          </w:tcPr>
          <w:p w:rsidR="007D79DB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7D79DB" w:rsidRPr="0051355C" w:rsidTr="007D79DB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7D79DB" w:rsidRPr="0051355C" w:rsidRDefault="00675C01" w:rsidP="007D7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color w:val="000000"/>
                <w:sz w:val="20"/>
                <w:szCs w:val="20"/>
              </w:rPr>
              <w:t>Тема 5</w:t>
            </w:r>
            <w:r w:rsidR="007D79DB" w:rsidRPr="0051355C">
              <w:rPr>
                <w:rFonts w:ascii="Times New Roman" w:hAnsi="Times New Roman"/>
                <w:color w:val="000000"/>
                <w:sz w:val="20"/>
                <w:szCs w:val="20"/>
              </w:rPr>
              <w:t>. Спортивный травматизм. Реабилитация в спорте.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7D79DB" w:rsidRPr="0051355C" w:rsidRDefault="00675C01" w:rsidP="00675C01">
            <w:pPr>
              <w:tabs>
                <w:tab w:val="num" w:pos="822"/>
              </w:tabs>
              <w:spacing w:after="0" w:line="240" w:lineRule="auto"/>
              <w:ind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7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7D79DB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1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99"/>
          </w:tcPr>
          <w:p w:rsidR="007D79DB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53AEA" w:rsidRPr="0051355C" w:rsidTr="007D79DB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51355C" w:rsidRDefault="00A856CF" w:rsidP="009141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1355C" w:rsidRDefault="00A856CF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1355C" w:rsidRDefault="00A856CF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51355C" w:rsidRDefault="00A856CF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51355C" w:rsidRDefault="004E4004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</w:tcPr>
          <w:p w:rsidR="00A856CF" w:rsidRPr="0051355C" w:rsidRDefault="00A856CF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1355C" w:rsidRDefault="004E4004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:rsidR="00A856CF" w:rsidRPr="0051355C" w:rsidRDefault="004E4004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0" w:type="pct"/>
            <w:shd w:val="clear" w:color="auto" w:fill="auto"/>
          </w:tcPr>
          <w:p w:rsidR="00A856CF" w:rsidRPr="0051355C" w:rsidRDefault="00A856CF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2" w:type="pct"/>
            <w:shd w:val="clear" w:color="auto" w:fill="auto"/>
          </w:tcPr>
          <w:p w:rsidR="00A856CF" w:rsidRPr="0051355C" w:rsidRDefault="00A856CF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51355C" w:rsidRDefault="00A856CF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51355C" w:rsidRDefault="00A856CF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51355C" w:rsidRDefault="004E4004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17" w:type="pct"/>
            <w:shd w:val="clear" w:color="auto" w:fill="auto"/>
          </w:tcPr>
          <w:p w:rsidR="00A856CF" w:rsidRPr="0051355C" w:rsidRDefault="00A856CF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</w:tcPr>
          <w:p w:rsidR="00A856CF" w:rsidRPr="0051355C" w:rsidRDefault="004E4004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2" w:type="pct"/>
            <w:shd w:val="clear" w:color="auto" w:fill="auto"/>
          </w:tcPr>
          <w:p w:rsidR="00A856CF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01" w:type="pct"/>
            <w:shd w:val="clear" w:color="auto" w:fill="auto"/>
          </w:tcPr>
          <w:p w:rsidR="00A856CF" w:rsidRPr="0051355C" w:rsidRDefault="00A856CF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99"/>
          </w:tcPr>
          <w:p w:rsidR="00A856CF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</w:tbl>
    <w:p w:rsidR="005E4FA2" w:rsidRPr="0051355C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51355C" w:rsidRDefault="0043159F" w:rsidP="005F5E0A">
      <w:pPr>
        <w:jc w:val="both"/>
        <w:rPr>
          <w:rFonts w:ascii="Times New Roman" w:hAnsi="Times New Roman"/>
          <w:i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51355C">
        <w:rPr>
          <w:rFonts w:ascii="Times New Roman" w:hAnsi="Times New Roman"/>
          <w:sz w:val="24"/>
          <w:szCs w:val="24"/>
        </w:rPr>
        <w:t>реализуется</w:t>
      </w:r>
      <w:r w:rsidRPr="0051355C">
        <w:rPr>
          <w:rFonts w:ascii="Times New Roman" w:hAnsi="Times New Roman"/>
          <w:sz w:val="24"/>
          <w:szCs w:val="24"/>
        </w:rPr>
        <w:t xml:space="preserve"> в рамках </w:t>
      </w:r>
      <w:r w:rsidRPr="00F061D1">
        <w:rPr>
          <w:rFonts w:ascii="Times New Roman" w:hAnsi="Times New Roman"/>
          <w:sz w:val="24"/>
          <w:szCs w:val="24"/>
        </w:rPr>
        <w:t>занятий семинарского типа,</w:t>
      </w:r>
      <w:r w:rsidR="00701ACF" w:rsidRPr="00F061D1">
        <w:rPr>
          <w:rFonts w:ascii="Times New Roman" w:hAnsi="Times New Roman"/>
          <w:sz w:val="24"/>
          <w:szCs w:val="24"/>
        </w:rPr>
        <w:t xml:space="preserve"> </w:t>
      </w:r>
      <w:r w:rsidRPr="00F061D1">
        <w:rPr>
          <w:rFonts w:ascii="Times New Roman" w:hAnsi="Times New Roman"/>
          <w:sz w:val="24"/>
          <w:szCs w:val="24"/>
        </w:rPr>
        <w:t>групповых или индивидуальных консультаций</w:t>
      </w:r>
    </w:p>
    <w:p w:rsidR="00701ACF" w:rsidRPr="0051355C" w:rsidRDefault="0043159F" w:rsidP="00701ACF">
      <w:pPr>
        <w:jc w:val="both"/>
        <w:rPr>
          <w:rFonts w:ascii="Times New Roman" w:hAnsi="Times New Roman"/>
          <w:i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932C38" w:rsidRPr="00F061D1">
        <w:rPr>
          <w:rFonts w:ascii="Times New Roman" w:hAnsi="Times New Roman"/>
          <w:sz w:val="24"/>
          <w:szCs w:val="24"/>
        </w:rPr>
        <w:t>форме экзамена</w:t>
      </w:r>
    </w:p>
    <w:p w:rsidR="00C244DC" w:rsidRPr="0051355C" w:rsidRDefault="00F64CB8" w:rsidP="00F061D1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51355C">
        <w:rPr>
          <w:rFonts w:ascii="Times New Roman" w:hAnsi="Times New Roman"/>
          <w:b/>
          <w:sz w:val="24"/>
          <w:szCs w:val="24"/>
        </w:rPr>
        <w:t>обучающихся</w:t>
      </w:r>
      <w:r w:rsidRPr="0051355C">
        <w:rPr>
          <w:rFonts w:ascii="Times New Roman" w:hAnsi="Times New Roman"/>
          <w:b/>
          <w:sz w:val="24"/>
          <w:szCs w:val="24"/>
        </w:rPr>
        <w:t xml:space="preserve"> </w:t>
      </w:r>
      <w:r w:rsidR="00DA5574" w:rsidRPr="0051355C">
        <w:rPr>
          <w:rFonts w:ascii="Times New Roman" w:hAnsi="Times New Roman"/>
          <w:sz w:val="24"/>
          <w:szCs w:val="24"/>
        </w:rPr>
        <w:t xml:space="preserve"> </w:t>
      </w:r>
      <w:r w:rsidR="00C244DC" w:rsidRPr="0051355C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C244DC" w:rsidRPr="0051355C" w:rsidRDefault="00C244DC" w:rsidP="0086632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лабораторных занятий, так и вынесенные целиком на самостоятельное изучение студента;</w:t>
      </w:r>
    </w:p>
    <w:p w:rsidR="00C244DC" w:rsidRPr="0051355C" w:rsidRDefault="00C244DC" w:rsidP="0086632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подготовка докладов и инициативных рефератов, опорных конспектов; </w:t>
      </w:r>
    </w:p>
    <w:p w:rsidR="00C244DC" w:rsidRPr="0051355C" w:rsidRDefault="00C244DC" w:rsidP="0086632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выполнение письменных домашних заданий; </w:t>
      </w:r>
    </w:p>
    <w:p w:rsidR="00C244DC" w:rsidRPr="0051355C" w:rsidRDefault="00C244DC" w:rsidP="0086632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решение ситуационных задач; </w:t>
      </w:r>
    </w:p>
    <w:p w:rsidR="00C244DC" w:rsidRPr="0051355C" w:rsidRDefault="00C244DC" w:rsidP="0086632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написание контрольных работ (для студентов ЗФО). </w:t>
      </w:r>
    </w:p>
    <w:p w:rsidR="00C244DC" w:rsidRPr="0051355C" w:rsidRDefault="00C244DC" w:rsidP="00C244D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Текущий контроль самостоятельной работы студентов проводится на занятиях семинарского типа и консультациях в форме собеседования, тестирования; оценки опорных конспектов, докладов и презентаций решения ситуационных задач и заданий. </w:t>
      </w:r>
    </w:p>
    <w:p w:rsidR="005E4FA2" w:rsidRPr="0051355C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</w:p>
    <w:p w:rsidR="00DA5574" w:rsidRPr="0051355C" w:rsidRDefault="005E4FA2" w:rsidP="00C244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К</w:t>
      </w:r>
      <w:r w:rsidR="00DA5574" w:rsidRPr="0051355C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1355C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1355C">
        <w:rPr>
          <w:rFonts w:ascii="Times New Roman" w:hAnsi="Times New Roman"/>
          <w:sz w:val="24"/>
          <w:szCs w:val="24"/>
        </w:rPr>
        <w:t xml:space="preserve"> п. 6.2</w:t>
      </w:r>
      <w:r w:rsidRPr="0051355C">
        <w:rPr>
          <w:rFonts w:ascii="Times New Roman" w:hAnsi="Times New Roman"/>
          <w:sz w:val="24"/>
          <w:szCs w:val="24"/>
        </w:rPr>
        <w:t>.</w:t>
      </w:r>
    </w:p>
    <w:p w:rsidR="00EE4B4F" w:rsidRPr="0051355C" w:rsidRDefault="00A55147" w:rsidP="00F061D1">
      <w:pPr>
        <w:numPr>
          <w:ilvl w:val="0"/>
          <w:numId w:val="40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51355C">
        <w:rPr>
          <w:rFonts w:ascii="Times New Roman" w:hAnsi="Times New Roman"/>
          <w:sz w:val="24"/>
          <w:szCs w:val="24"/>
        </w:rPr>
        <w:t xml:space="preserve">), </w:t>
      </w:r>
    </w:p>
    <w:p w:rsidR="00A55147" w:rsidRPr="0051355C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включающий:</w:t>
      </w:r>
    </w:p>
    <w:p w:rsidR="00DA5574" w:rsidRPr="0051355C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51355C" w:rsidRDefault="00E85ECD" w:rsidP="0086632D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Pr="0051355C" w:rsidRDefault="003E0A17" w:rsidP="00E85ECD">
      <w:pPr>
        <w:pStyle w:val="a6"/>
        <w:ind w:left="0" w:right="-426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51355C" w:rsidTr="00333445">
        <w:tc>
          <w:tcPr>
            <w:tcW w:w="1419" w:type="dxa"/>
            <w:vMerge w:val="restart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1355C">
              <w:rPr>
                <w:rFonts w:ascii="Times New Roman" w:hAnsi="Times New Roman"/>
                <w:color w:val="000000"/>
                <w:sz w:val="21"/>
                <w:szCs w:val="21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51355C" w:rsidRDefault="004B76EF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1355C">
              <w:rPr>
                <w:rFonts w:ascii="Times New Roman" w:hAnsi="Times New Roman"/>
                <w:b/>
              </w:rPr>
              <w:t>Шкала оценивания сформированности компетенций</w:t>
            </w:r>
          </w:p>
        </w:tc>
      </w:tr>
      <w:tr w:rsidR="00DA5574" w:rsidRPr="0051355C" w:rsidTr="00333445">
        <w:tc>
          <w:tcPr>
            <w:tcW w:w="1419" w:type="dxa"/>
            <w:vMerge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355C">
              <w:rPr>
                <w:rFonts w:ascii="Times New Roman" w:hAnsi="Times New Roman"/>
                <w:b/>
                <w:color w:val="000000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355C">
              <w:rPr>
                <w:rFonts w:ascii="Times New Roman" w:hAnsi="Times New Roman"/>
                <w:b/>
                <w:color w:val="000000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355C">
              <w:rPr>
                <w:rFonts w:ascii="Times New Roman" w:hAnsi="Times New Roman"/>
                <w:b/>
                <w:color w:val="000000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355C">
              <w:rPr>
                <w:rFonts w:ascii="Times New Roman" w:hAnsi="Times New Roman"/>
                <w:b/>
                <w:color w:val="000000"/>
              </w:rPr>
              <w:t>хорошо</w:t>
            </w:r>
          </w:p>
        </w:tc>
        <w:tc>
          <w:tcPr>
            <w:tcW w:w="1417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355C">
              <w:rPr>
                <w:rFonts w:ascii="Times New Roman" w:hAnsi="Times New Roman"/>
                <w:b/>
                <w:color w:val="000000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355C">
              <w:rPr>
                <w:rFonts w:ascii="Times New Roman" w:hAnsi="Times New Roman"/>
                <w:b/>
                <w:color w:val="000000"/>
              </w:rPr>
              <w:t>отлично</w:t>
            </w:r>
          </w:p>
        </w:tc>
        <w:tc>
          <w:tcPr>
            <w:tcW w:w="1275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355C">
              <w:rPr>
                <w:rFonts w:ascii="Times New Roman" w:hAnsi="Times New Roman"/>
                <w:b/>
                <w:color w:val="000000"/>
              </w:rPr>
              <w:t>превосходно</w:t>
            </w:r>
          </w:p>
        </w:tc>
      </w:tr>
      <w:tr w:rsidR="00DA5574" w:rsidRPr="0051355C" w:rsidTr="00333445">
        <w:tc>
          <w:tcPr>
            <w:tcW w:w="1419" w:type="dxa"/>
            <w:vMerge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675C01" w:rsidRPr="0051355C" w:rsidRDefault="00675C01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  <w:p w:rsidR="00675C01" w:rsidRPr="0051355C" w:rsidRDefault="00675C01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51355C" w:rsidRDefault="00675C01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З</w:t>
            </w:r>
            <w:r w:rsidR="00DA5574" w:rsidRPr="0051355C">
              <w:rPr>
                <w:rFonts w:ascii="Times New Roman" w:hAnsi="Times New Roman"/>
                <w:color w:val="000000"/>
              </w:rPr>
              <w:t>ачтено</w:t>
            </w:r>
          </w:p>
        </w:tc>
      </w:tr>
      <w:tr w:rsidR="00DA5574" w:rsidRPr="0051355C" w:rsidTr="00333445">
        <w:tc>
          <w:tcPr>
            <w:tcW w:w="1419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1355C">
              <w:rPr>
                <w:rFonts w:ascii="Times New Roman" w:hAnsi="Times New Roman"/>
                <w:u w:val="single"/>
              </w:rPr>
              <w:t>Знания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Отсутствие знаний теоретическ</w:t>
            </w:r>
            <w:r w:rsidRPr="0051355C">
              <w:rPr>
                <w:rFonts w:ascii="Times New Roman" w:hAnsi="Times New Roman"/>
                <w:color w:val="000000"/>
              </w:rPr>
              <w:lastRenderedPageBreak/>
              <w:t>ого материала.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lastRenderedPageBreak/>
              <w:t xml:space="preserve">Уровень знаний ниже </w:t>
            </w:r>
            <w:r w:rsidRPr="0051355C">
              <w:rPr>
                <w:rFonts w:ascii="Times New Roman" w:hAnsi="Times New Roman"/>
                <w:color w:val="000000"/>
              </w:rPr>
              <w:lastRenderedPageBreak/>
              <w:t>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lastRenderedPageBreak/>
              <w:t xml:space="preserve">Минимально допустимый </w:t>
            </w:r>
            <w:r w:rsidRPr="0051355C">
              <w:rPr>
                <w:rFonts w:ascii="Times New Roman" w:hAnsi="Times New Roman"/>
                <w:color w:val="000000"/>
              </w:rPr>
              <w:lastRenderedPageBreak/>
              <w:t>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lastRenderedPageBreak/>
              <w:t xml:space="preserve">Уровень знаний в объеме, </w:t>
            </w:r>
            <w:r w:rsidRPr="0051355C">
              <w:rPr>
                <w:rFonts w:ascii="Times New Roman" w:hAnsi="Times New Roman"/>
                <w:color w:val="000000"/>
              </w:rPr>
              <w:lastRenderedPageBreak/>
              <w:t>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lastRenderedPageBreak/>
              <w:t xml:space="preserve">Уровень знаний в объеме, </w:t>
            </w:r>
            <w:r w:rsidRPr="0051355C">
              <w:rPr>
                <w:rFonts w:ascii="Times New Roman" w:hAnsi="Times New Roman"/>
                <w:color w:val="000000"/>
              </w:rPr>
              <w:lastRenderedPageBreak/>
              <w:t>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lastRenderedPageBreak/>
              <w:t xml:space="preserve">Уровень знаний в объеме, </w:t>
            </w:r>
            <w:r w:rsidRPr="0051355C">
              <w:rPr>
                <w:rFonts w:ascii="Times New Roman" w:hAnsi="Times New Roman"/>
                <w:color w:val="000000"/>
              </w:rPr>
              <w:lastRenderedPageBreak/>
              <w:t>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lastRenderedPageBreak/>
              <w:t xml:space="preserve">Уровень знаний в объеме, превышающем программу подготовки. </w:t>
            </w:r>
          </w:p>
        </w:tc>
      </w:tr>
      <w:tr w:rsidR="00DA5574" w:rsidRPr="0051355C" w:rsidTr="00333445">
        <w:tc>
          <w:tcPr>
            <w:tcW w:w="1419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u w:val="single"/>
              </w:rPr>
            </w:pPr>
            <w:r w:rsidRPr="0051355C">
              <w:rPr>
                <w:rFonts w:ascii="Times New Roman" w:hAnsi="Times New Roman"/>
                <w:u w:val="single"/>
              </w:rPr>
              <w:lastRenderedPageBreak/>
              <w:t>Умения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При решении стандартных задач не продемонстрированы основные умения.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51355C" w:rsidRDefault="004B76EF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о</w:t>
            </w:r>
            <w:r w:rsidR="00DA5574" w:rsidRPr="0051355C">
              <w:rPr>
                <w:rFonts w:ascii="Times New Roman" w:hAnsi="Times New Roman"/>
                <w:color w:val="000000"/>
              </w:rPr>
              <w:t>бъеме без недочетов</w:t>
            </w:r>
          </w:p>
        </w:tc>
      </w:tr>
      <w:tr w:rsidR="00DA5574" w:rsidRPr="0051355C" w:rsidTr="00333445">
        <w:tc>
          <w:tcPr>
            <w:tcW w:w="1419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u w:val="single"/>
              </w:rPr>
            </w:pPr>
            <w:r w:rsidRPr="0051355C">
              <w:rPr>
                <w:rFonts w:ascii="Times New Roman" w:hAnsi="Times New Roman"/>
                <w:u w:val="single"/>
              </w:rPr>
              <w:t>Навыки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При решении стандартных задач не продемонстрированы базовые навыки.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Имели место грубые ошибки.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 xml:space="preserve">Имеется минимальный  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набор навыков для решения стандартных задач с некоторыми недочетами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 xml:space="preserve">Продемонстрированы базовые навыки 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при решении стандартных задач с некоторыми недочетами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 xml:space="preserve">Продемонстрированы базовые навыки 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при решении стандартных задач без ошибок и недочетов.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 xml:space="preserve">Продемонстрированы навыки 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при решении нестандартных задач без ошибок и недочетов.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highlight w:val="yellow"/>
              </w:rPr>
            </w:pPr>
            <w:r w:rsidRPr="0051355C">
              <w:rPr>
                <w:rFonts w:ascii="Times New Roman" w:hAnsi="Times New Roman"/>
                <w:color w:val="000000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</w:tr>
    </w:tbl>
    <w:p w:rsidR="00242B00" w:rsidRPr="0051355C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</w:rPr>
      </w:pPr>
    </w:p>
    <w:p w:rsidR="008C7CFA" w:rsidRPr="0051355C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4"/>
        <w:gridCol w:w="6520"/>
      </w:tblGrid>
      <w:tr w:rsidR="008C7CFA" w:rsidRPr="0051355C" w:rsidTr="00322BE3">
        <w:trPr>
          <w:trHeight w:val="330"/>
        </w:trPr>
        <w:tc>
          <w:tcPr>
            <w:tcW w:w="3970" w:type="dxa"/>
            <w:gridSpan w:val="2"/>
          </w:tcPr>
          <w:p w:rsidR="008C7CFA" w:rsidRPr="0051355C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520" w:type="dxa"/>
            <w:shd w:val="clear" w:color="auto" w:fill="auto"/>
          </w:tcPr>
          <w:p w:rsidR="008C7CFA" w:rsidRPr="0051355C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51355C" w:rsidTr="00322BE3">
        <w:trPr>
          <w:trHeight w:val="857"/>
        </w:trPr>
        <w:tc>
          <w:tcPr>
            <w:tcW w:w="1276" w:type="dxa"/>
            <w:vMerge w:val="restart"/>
          </w:tcPr>
          <w:p w:rsidR="008C7CFA" w:rsidRPr="0051355C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1355C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1355C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1355C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1355C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694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520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51355C" w:rsidTr="00322BE3">
        <w:trPr>
          <w:trHeight w:val="655"/>
        </w:trPr>
        <w:tc>
          <w:tcPr>
            <w:tcW w:w="1276" w:type="dxa"/>
            <w:vMerge/>
          </w:tcPr>
          <w:p w:rsidR="008C7CFA" w:rsidRPr="0051355C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520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51355C" w:rsidTr="00322BE3">
        <w:trPr>
          <w:trHeight w:val="655"/>
        </w:trPr>
        <w:tc>
          <w:tcPr>
            <w:tcW w:w="1276" w:type="dxa"/>
            <w:vMerge/>
          </w:tcPr>
          <w:p w:rsidR="008C7CFA" w:rsidRPr="0051355C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520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 xml:space="preserve">Все компетенции (части компетенций), на формирование которых направлена дисциплина, сформированы на уровне не </w:t>
            </w:r>
            <w:r w:rsidRPr="0051355C">
              <w:rPr>
                <w:rFonts w:ascii="Times New Roman" w:hAnsi="Times New Roman"/>
                <w:sz w:val="24"/>
                <w:szCs w:val="24"/>
              </w:rPr>
              <w:lastRenderedPageBreak/>
              <w:t>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51355C" w:rsidTr="00322BE3">
        <w:trPr>
          <w:trHeight w:val="570"/>
        </w:trPr>
        <w:tc>
          <w:tcPr>
            <w:tcW w:w="1276" w:type="dxa"/>
            <w:vMerge/>
          </w:tcPr>
          <w:p w:rsidR="008C7CFA" w:rsidRPr="0051355C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520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51355C" w:rsidTr="00322BE3">
        <w:trPr>
          <w:trHeight w:val="284"/>
        </w:trPr>
        <w:tc>
          <w:tcPr>
            <w:tcW w:w="1276" w:type="dxa"/>
            <w:vMerge/>
          </w:tcPr>
          <w:p w:rsidR="008C7CFA" w:rsidRPr="0051355C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520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51355C" w:rsidTr="00322BE3">
        <w:trPr>
          <w:trHeight w:val="1048"/>
        </w:trPr>
        <w:tc>
          <w:tcPr>
            <w:tcW w:w="1276" w:type="dxa"/>
            <w:vMerge w:val="restart"/>
          </w:tcPr>
          <w:p w:rsidR="008C7CFA" w:rsidRPr="0051355C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1355C" w:rsidRDefault="005378EB" w:rsidP="0051355C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694" w:type="dxa"/>
            <w:shd w:val="clear" w:color="auto" w:fill="auto"/>
          </w:tcPr>
          <w:p w:rsidR="008C7CFA" w:rsidRPr="0051355C" w:rsidRDefault="00322BE3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51355C" w:rsidTr="00322BE3">
        <w:trPr>
          <w:trHeight w:val="298"/>
        </w:trPr>
        <w:tc>
          <w:tcPr>
            <w:tcW w:w="1276" w:type="dxa"/>
            <w:vMerge/>
          </w:tcPr>
          <w:p w:rsidR="008C7CFA" w:rsidRPr="0051355C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520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Хотя бы одна компетенция сформирована на уровне «плохо»</w:t>
            </w:r>
          </w:p>
        </w:tc>
      </w:tr>
    </w:tbl>
    <w:p w:rsidR="008C7CFA" w:rsidRPr="0051355C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24"/>
          <w:szCs w:val="24"/>
        </w:rPr>
      </w:pPr>
    </w:p>
    <w:p w:rsidR="009D72AB" w:rsidRPr="0051355C" w:rsidRDefault="009D72AB" w:rsidP="009D72AB">
      <w:pPr>
        <w:pStyle w:val="a6"/>
        <w:ind w:left="-142" w:right="-426"/>
        <w:rPr>
          <w:rFonts w:ascii="Times New Roman" w:hAnsi="Times New Roman"/>
          <w:sz w:val="24"/>
          <w:szCs w:val="24"/>
        </w:rPr>
      </w:pPr>
    </w:p>
    <w:p w:rsidR="008C7CFA" w:rsidRPr="0051355C" w:rsidRDefault="00C507DE" w:rsidP="00C507DE">
      <w:pPr>
        <w:pStyle w:val="a6"/>
        <w:ind w:left="360" w:right="-284"/>
        <w:rPr>
          <w:rFonts w:ascii="Times New Roman" w:hAnsi="Times New Roman"/>
          <w:i/>
          <w:color w:val="FF0000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6.2.</w:t>
      </w:r>
      <w:r w:rsidR="00A55147" w:rsidRPr="0051355C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51355C">
        <w:rPr>
          <w:rFonts w:ascii="Times New Roman" w:hAnsi="Times New Roman"/>
          <w:sz w:val="24"/>
          <w:szCs w:val="24"/>
        </w:rPr>
        <w:t>.</w:t>
      </w:r>
      <w:r w:rsidR="008C7CFA" w:rsidRPr="0051355C">
        <w:rPr>
          <w:rFonts w:ascii="Times New Roman" w:hAnsi="Times New Roman"/>
          <w:sz w:val="24"/>
          <w:szCs w:val="24"/>
        </w:rPr>
        <w:t xml:space="preserve"> </w:t>
      </w:r>
    </w:p>
    <w:p w:rsidR="00B05939" w:rsidRPr="00C507DE" w:rsidRDefault="00B05939" w:rsidP="008C7CFA">
      <w:pPr>
        <w:pStyle w:val="a6"/>
        <w:ind w:left="360" w:right="-284"/>
        <w:rPr>
          <w:rFonts w:ascii="Times New Roman" w:hAnsi="Times New Roman"/>
          <w:i/>
          <w:sz w:val="24"/>
          <w:szCs w:val="24"/>
        </w:rPr>
      </w:pPr>
    </w:p>
    <w:p w:rsidR="00A357FF" w:rsidRPr="0051355C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51355C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51355C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6"/>
        <w:gridCol w:w="1665"/>
      </w:tblGrid>
      <w:tr w:rsidR="00A357FF" w:rsidRPr="0051355C" w:rsidTr="00C507DE">
        <w:tc>
          <w:tcPr>
            <w:tcW w:w="8330" w:type="dxa"/>
            <w:shd w:val="clear" w:color="auto" w:fill="auto"/>
          </w:tcPr>
          <w:p w:rsidR="00A357FF" w:rsidRPr="0051355C" w:rsidRDefault="00765E09" w:rsidP="00765E09">
            <w:pPr>
              <w:pStyle w:val="a6"/>
              <w:ind w:left="0" w:right="-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A357FF" w:rsidRPr="0051355C">
              <w:rPr>
                <w:rFonts w:ascii="Times New Roman" w:hAnsi="Times New Roman"/>
                <w:i/>
                <w:sz w:val="24"/>
                <w:szCs w:val="24"/>
              </w:rPr>
              <w:t>опросы</w:t>
            </w:r>
          </w:p>
        </w:tc>
        <w:tc>
          <w:tcPr>
            <w:tcW w:w="1667" w:type="dxa"/>
            <w:shd w:val="clear" w:color="auto" w:fill="auto"/>
          </w:tcPr>
          <w:p w:rsidR="00A357FF" w:rsidRPr="0051355C" w:rsidRDefault="00A357FF" w:rsidP="00765E09">
            <w:pPr>
              <w:pStyle w:val="a6"/>
              <w:ind w:left="0" w:right="-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55C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765E09" w:rsidRPr="0051355C" w:rsidTr="00C507DE">
        <w:tc>
          <w:tcPr>
            <w:tcW w:w="8330" w:type="dxa"/>
            <w:shd w:val="clear" w:color="auto" w:fill="auto"/>
          </w:tcPr>
          <w:p w:rsidR="00765E09" w:rsidRPr="00A917CF" w:rsidRDefault="00765E09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>Понятие, цель и задачи спортивной медицины. Организация медицинского обеспечения лиц, занимающихся физической культурой и спортом. Формы организации врачебного контроля. Задачи и содержание врачебно-педагогических наблюдений.</w:t>
            </w:r>
          </w:p>
        </w:tc>
        <w:tc>
          <w:tcPr>
            <w:tcW w:w="1667" w:type="dxa"/>
            <w:shd w:val="clear" w:color="auto" w:fill="auto"/>
          </w:tcPr>
          <w:p w:rsidR="00765E09" w:rsidRPr="0051355C" w:rsidRDefault="00765E09" w:rsidP="00C5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765E09" w:rsidRPr="0051355C" w:rsidRDefault="00765E09" w:rsidP="00C507DE">
            <w:pPr>
              <w:pStyle w:val="a6"/>
              <w:ind w:left="0" w:right="-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>Понятие физического развития, телосложения, конституции и соматотипа. Классификация и характеристика конституционных типов..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>Понятие о правильной осанке, виды нарушения осанки их характеристика. Методы оценки состояния стопы. Дефекты осанки и формы стопы – противопоказания к занятиям некоторыми видами спорта.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>Методы исследования и оценки физического развития.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 xml:space="preserve">Особенности функционального состояния аппарата внешнего дыхания у спортсменов. </w:t>
            </w:r>
            <w:r w:rsidRPr="00A917CF">
              <w:rPr>
                <w:rFonts w:ascii="Times New Roman" w:hAnsi="Times New Roman"/>
                <w:sz w:val="24"/>
                <w:szCs w:val="24"/>
              </w:rPr>
              <w:t>Исследование функционального состояния дыхательной системы.</w:t>
            </w: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A917CF">
              <w:rPr>
                <w:rFonts w:ascii="Times New Roman" w:hAnsi="Times New Roman"/>
                <w:sz w:val="24"/>
                <w:szCs w:val="24"/>
              </w:rPr>
              <w:t>Функциональные пробы системы внешнего дыхания.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 xml:space="preserve">Функциональные особенности </w:t>
            </w:r>
            <w:r w:rsidRPr="00A917CF">
              <w:rPr>
                <w:rFonts w:ascii="Times New Roman" w:hAnsi="Times New Roman"/>
                <w:sz w:val="24"/>
                <w:szCs w:val="24"/>
              </w:rPr>
              <w:t>сердечно-сосудистой системы</w:t>
            </w: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 xml:space="preserve"> у спортсменов. Понятие о «спортивном» сердце. </w:t>
            </w:r>
            <w:r w:rsidRPr="00A917CF">
              <w:rPr>
                <w:rFonts w:ascii="Times New Roman" w:hAnsi="Times New Roman"/>
                <w:sz w:val="24"/>
                <w:szCs w:val="24"/>
              </w:rPr>
              <w:t>Физиологическое и патологическое спортивное сердце. Исследование функционального состояния сердечно-сосудистой системы.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Типы реакции сердечно-сосудистой системы на дозированную физическую нагрузку. </w:t>
            </w:r>
            <w:r w:rsidRPr="00A917CF">
              <w:rPr>
                <w:rFonts w:ascii="Times New Roman" w:eastAsia="Times-Bold" w:hAnsi="Times New Roman"/>
                <w:bCs/>
                <w:sz w:val="24"/>
                <w:szCs w:val="24"/>
              </w:rPr>
              <w:t xml:space="preserve">Функциональные пробы </w:t>
            </w:r>
            <w:r w:rsidRPr="00A917CF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>сердечно-сосудистой системы</w:t>
            </w: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 xml:space="preserve">. </w:t>
            </w:r>
            <w:r w:rsidRPr="00A917CF">
              <w:rPr>
                <w:rFonts w:ascii="Times New Roman" w:eastAsia="Times-Roman" w:hAnsi="Times New Roman"/>
                <w:sz w:val="24"/>
                <w:szCs w:val="24"/>
              </w:rPr>
              <w:t xml:space="preserve">Прессорные пробы. </w:t>
            </w:r>
            <w:r w:rsidRPr="00A917CF">
              <w:rPr>
                <w:rFonts w:ascii="Times New Roman" w:eastAsia="Times-Italic" w:hAnsi="Times New Roman"/>
                <w:iCs/>
                <w:sz w:val="24"/>
                <w:szCs w:val="24"/>
              </w:rPr>
              <w:t>Проба Серкина.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 xml:space="preserve">Влияние занятий спортом на функциональное состояние нервной системы. </w:t>
            </w: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 xml:space="preserve">Наиболее частые причины нарушения функционального </w:t>
            </w: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 xml:space="preserve">состояния ЦНС. </w:t>
            </w:r>
            <w:r w:rsidRPr="00A917CF">
              <w:rPr>
                <w:rFonts w:ascii="Times New Roman" w:hAnsi="Times New Roman"/>
                <w:sz w:val="24"/>
                <w:szCs w:val="24"/>
              </w:rPr>
              <w:t>Исследование функционального состояния нервной системы и анализаторов у спортсменов.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lastRenderedPageBreak/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 xml:space="preserve">Влияние занятий спортом на функциональное состояние ВНС. Исследование функционального состояния вегетативной нервной системы у спортсменов. </w:t>
            </w:r>
            <w:r w:rsidRPr="00A917CF">
              <w:rPr>
                <w:rFonts w:ascii="Times New Roman" w:eastAsia="Times-Roman" w:hAnsi="Times New Roman"/>
                <w:sz w:val="24"/>
                <w:szCs w:val="24"/>
              </w:rPr>
              <w:t>Клинические характеристики функционального состояния ВНС.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Fonts w:ascii="Times New Roman" w:eastAsia="Times-Roman" w:hAnsi="Times New Roman"/>
                <w:sz w:val="24"/>
                <w:szCs w:val="24"/>
              </w:rPr>
              <w:t xml:space="preserve">Кожно-вегетативные рефлексы. Вегетативный индекс Кердо. </w:t>
            </w:r>
            <w:r w:rsidRPr="00A917CF">
              <w:rPr>
                <w:rFonts w:ascii="Times New Roman" w:hAnsi="Times New Roman"/>
                <w:bCs/>
                <w:sz w:val="24"/>
                <w:szCs w:val="24"/>
              </w:rPr>
              <w:t>Пробы с изменением положения тела в пространстве - о</w:t>
            </w:r>
            <w:r w:rsidRPr="00A917CF">
              <w:rPr>
                <w:rFonts w:ascii="Times New Roman" w:hAnsi="Times New Roman"/>
                <w:bCs/>
                <w:iCs/>
                <w:sz w:val="24"/>
                <w:szCs w:val="24"/>
              </w:rPr>
              <w:t>ртостатическая проба, клиностатическая проба.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iCs/>
              </w:rPr>
            </w:pPr>
            <w:r w:rsidRPr="00A917CF">
              <w:rPr>
                <w:iCs/>
              </w:rPr>
              <w:t xml:space="preserve">Влияние занятий спортом на вестибулярный анализатор. </w:t>
            </w:r>
            <w:r w:rsidRPr="00A917CF">
              <w:rPr>
                <w:rFonts w:eastAsia="TimesNewRomanPSMT"/>
              </w:rPr>
              <w:t xml:space="preserve">Простейшие методы определения функционального состояния вестибулярного аппарата (проба Ромберга, пальценосовая проба, коленно-пяточная проба, </w:t>
            </w:r>
            <w:r w:rsidRPr="00A917CF">
              <w:t>проба Яроцкого</w:t>
            </w:r>
            <w:r w:rsidRPr="00A917CF">
              <w:rPr>
                <w:rFonts w:eastAsia="TimesNewRomanPSMT"/>
              </w:rPr>
              <w:t xml:space="preserve"> и вращательные пробы).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i/>
                <w:iCs/>
              </w:rPr>
            </w:pPr>
            <w:r w:rsidRPr="00A917CF">
              <w:t xml:space="preserve">Исследование двигательного анализатора. </w:t>
            </w:r>
            <w:r w:rsidRPr="00A917CF">
              <w:rPr>
                <w:iCs/>
              </w:rPr>
              <w:t>Теппинг-тест.</w:t>
            </w:r>
            <w:r w:rsidRPr="00A917CF">
              <w:rPr>
                <w:i/>
                <w:iCs/>
              </w:rPr>
              <w:t xml:space="preserve"> </w:t>
            </w:r>
            <w:r w:rsidRPr="00A917CF">
              <w:t>Исследование</w:t>
            </w:r>
            <w:r w:rsidRPr="00A917CF">
              <w:rPr>
                <w:iCs/>
              </w:rPr>
              <w:t xml:space="preserve"> кинестетической и</w:t>
            </w:r>
            <w:r w:rsidRPr="00A917CF">
              <w:rPr>
                <w:rFonts w:eastAsia="Times-Italic"/>
                <w:iCs/>
              </w:rPr>
              <w:t xml:space="preserve"> проприоцептивной</w:t>
            </w:r>
            <w:r w:rsidRPr="00A917CF">
              <w:rPr>
                <w:iCs/>
              </w:rPr>
              <w:t xml:space="preserve"> чувствительности.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>Исследование и оценка амплитуды движений в суставах конечностей и гибкости позвоночника.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eastAsia="Arial-ItalicMT" w:hAnsi="Times New Roman"/>
                <w:iCs/>
                <w:sz w:val="24"/>
                <w:szCs w:val="24"/>
              </w:rPr>
              <w:t>Исследование силы мышц. Динамометрия.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 xml:space="preserve">Понятие физической работоспособности и подготовленности. Общая и специальная физическая работоспособность. 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Функциональные пробы с физическими нагрузками. Понятие, задачи, требования и </w:t>
            </w: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>классификация</w:t>
            </w:r>
            <w:r w:rsidRPr="00A91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>Методика проведения и оценка пробы Летунова. Оценка физической работоспособности по пробе Руфье.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>Гарвардский степ тест, м</w:t>
            </w: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>етодика проведения, оценка результатов, нормативные величины.</w:t>
            </w:r>
            <w:r w:rsidRPr="00A91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Проба Мартинэ. </w:t>
            </w: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>Методика проведения и оценка результатов.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 xml:space="preserve">Определение физической работоспособности по тестированию на </w:t>
            </w:r>
            <w:r w:rsidRPr="00A917CF">
              <w:rPr>
                <w:rFonts w:ascii="Times New Roman" w:eastAsia="Calibri" w:hAnsi="Times New Roman"/>
                <w:sz w:val="24"/>
                <w:szCs w:val="24"/>
              </w:rPr>
              <w:t>велоэргометре и тредбане.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>Определение физической работоспособности по пробе PWC</w:t>
            </w:r>
            <w:r w:rsidRPr="00A917CF">
              <w:rPr>
                <w:rFonts w:ascii="Times New Roman" w:hAnsi="Times New Roman"/>
                <w:sz w:val="24"/>
                <w:szCs w:val="24"/>
                <w:vertAlign w:val="subscript"/>
              </w:rPr>
              <w:t>170</w:t>
            </w:r>
            <w:r w:rsidRPr="00A917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>Тест Новакки. Методика проведения, способ дозирования физической нагрузки, оценка результатов тестирования.</w:t>
            </w:r>
            <w:r w:rsidRPr="00A917CF">
              <w:rPr>
                <w:rFonts w:ascii="Times New Roman" w:hAnsi="Times New Roman"/>
                <w:sz w:val="24"/>
                <w:szCs w:val="24"/>
              </w:rPr>
              <w:t xml:space="preserve"> Оценка функциональных возможностей кардиореспираторной системы с помощью определения максимального потребления кислорода.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rFonts w:eastAsia="ArialMT"/>
                <w:u w:val="single"/>
              </w:rPr>
            </w:pPr>
            <w:r w:rsidRPr="00A917CF">
              <w:t xml:space="preserve">Понятие о тренированности. </w:t>
            </w:r>
            <w:r w:rsidRPr="00A917CF">
              <w:rPr>
                <w:rFonts w:eastAsia="TimesNewRomanPSMT"/>
              </w:rPr>
              <w:t xml:space="preserve">Составляющие комплексного понятия тренированности. </w:t>
            </w:r>
            <w:r w:rsidRPr="00A917CF">
              <w:t>Виды тренированности. Методы оценки. Понятие функциональной подготовленности.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/>
                <w:sz w:val="24"/>
                <w:szCs w:val="24"/>
              </w:rPr>
              <w:t>, 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rFonts w:eastAsia="ArialMT"/>
                <w:u w:val="single"/>
              </w:rPr>
            </w:pPr>
            <w:r w:rsidRPr="00A917CF">
              <w:rPr>
                <w:bCs/>
              </w:rPr>
              <w:t>Особенности врачебно-педагогического контроля за детьми и подростками, лицами пожилого возраста, занимающимися физкультурой и спортом, женщинами-спортсменками.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/>
                <w:sz w:val="24"/>
                <w:szCs w:val="24"/>
              </w:rPr>
              <w:t>, 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rFonts w:eastAsia="ArialMT"/>
                <w:u w:val="single"/>
              </w:rPr>
            </w:pPr>
            <w:r w:rsidRPr="00A917CF">
              <w:rPr>
                <w:bCs/>
              </w:rPr>
              <w:t>Врачебно-педагогический контроль за инвалидами, занимающимися физкультурой и спортом.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rFonts w:eastAsia="TimesNewRomanPSMT"/>
              </w:rPr>
            </w:pPr>
            <w:r w:rsidRPr="00A917CF">
              <w:rPr>
                <w:rFonts w:eastAsia="TimesNewRomanPSMT"/>
              </w:rPr>
              <w:t>Виды, содержание, задачи и время проведения врачебных обследований спортсменов.</w:t>
            </w:r>
            <w:r w:rsidRPr="00A917CF">
              <w:t xml:space="preserve"> Самоконтроль при занятиях физкультурой и спортом.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/>
                <w:sz w:val="24"/>
                <w:szCs w:val="24"/>
              </w:rPr>
              <w:t>, 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rFonts w:eastAsia="TimesNewRomanPSMT"/>
              </w:rPr>
            </w:pPr>
            <w:r w:rsidRPr="00A917CF">
              <w:rPr>
                <w:rFonts w:eastAsia="Helvetica-Bold"/>
                <w:bCs/>
              </w:rPr>
              <w:t>Принципы организации медицинского обеспечения спортивных соревнований.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>Неотложные состояния в спортивной медицине. Первая помощь.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lastRenderedPageBreak/>
              <w:t>Спортивная травма. Понятие, причины, классификация, профилактика.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/>
                <w:sz w:val="24"/>
                <w:szCs w:val="24"/>
              </w:rPr>
              <w:t>, 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rFonts w:eastAsia="TimesNewRomanPSMT"/>
              </w:rPr>
            </w:pPr>
            <w:r w:rsidRPr="00A917CF">
              <w:rPr>
                <w:rFonts w:eastAsia="TimesNewRomanPSMT"/>
              </w:rPr>
              <w:t>Травмы опорно-двигательного аппарата. Первая помощь. Правила переноски и транспортировки пострадавших.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705A00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>Перетренированность, перенапряжение при занятиях физкультурой и спортом. Понятие, причины, профилактика.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705A00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>Утомление, переутомление при занятиях физкультурой и спортом. Понятие, причины, профилактика.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705A00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rFonts w:eastAsia="TimesNewRomanPSMT"/>
              </w:rPr>
            </w:pPr>
            <w:r w:rsidRPr="00A917CF">
              <w:t xml:space="preserve">Восстановление спортивной работоспособности. </w:t>
            </w:r>
            <w:r w:rsidRPr="00A917CF">
              <w:rPr>
                <w:rFonts w:eastAsia="TimesNewRomanPSMT"/>
              </w:rPr>
              <w:t xml:space="preserve">Общие принципы управления процессами восстановления. </w:t>
            </w:r>
            <w:r w:rsidRPr="00A917CF">
              <w:t>Фазы восстановительных процессов.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705A00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rFonts w:eastAsia="TimesNewRomanPSMT"/>
              </w:rPr>
            </w:pPr>
            <w:r w:rsidRPr="00A917CF">
              <w:rPr>
                <w:rFonts w:eastAsia="TimesNewRomanPSMT"/>
              </w:rPr>
              <w:t>Основные и вспомогательные средства ускорения восстановительных процессов. Продукты повышенной биологической ценности, их роль в ускорении процессов восстановления.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705A00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Фарма</w:t>
            </w:r>
            <w:r w:rsidRPr="00A917CF">
              <w:rPr>
                <w:rFonts w:eastAsia="TimesNewRomanPSMT"/>
              </w:rPr>
              <w:t>кологические средства, ускоряющие восстановление и повышающие спортивную работоспособность, их краткая характеристика и требования к ним.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3274ED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rFonts w:eastAsia="TimesNewRomanPSMT"/>
              </w:rPr>
            </w:pPr>
            <w:r w:rsidRPr="00A917CF">
              <w:t>Порядок организации оказания медицинской помощи лицам, занимающимся физической культурой</w:t>
            </w:r>
            <w:r>
              <w:t xml:space="preserve"> </w:t>
            </w:r>
            <w:r w:rsidRPr="00A917CF">
              <w:t xml:space="preserve">и спортом  Врачебный контроль в фитнесе. 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3274ED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</w:pPr>
            <w:r>
              <w:rPr>
                <w:sz w:val="23"/>
                <w:szCs w:val="23"/>
              </w:rPr>
              <w:t xml:space="preserve">Самоконтроль, содержание, цель, место, значение при занятиях физической оздоровительной культурой. 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3274ED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C507DE" w:rsidRPr="0051355C" w:rsidTr="00C507DE">
        <w:tc>
          <w:tcPr>
            <w:tcW w:w="8330" w:type="dxa"/>
            <w:shd w:val="clear" w:color="auto" w:fill="auto"/>
          </w:tcPr>
          <w:p w:rsidR="00C507DE" w:rsidRDefault="00C507DE" w:rsidP="0086632D">
            <w:pPr>
              <w:pStyle w:val="Default"/>
              <w:numPr>
                <w:ilvl w:val="0"/>
                <w:numId w:val="39"/>
              </w:numPr>
              <w:rPr>
                <w:sz w:val="23"/>
                <w:szCs w:val="23"/>
              </w:rPr>
            </w:pPr>
            <w:r w:rsidRPr="00C507DE">
              <w:rPr>
                <w:sz w:val="23"/>
                <w:szCs w:val="23"/>
              </w:rPr>
              <w:t xml:space="preserve">Коррекция содержания, самостоятельных, учебных, учебно-тренировочных, тренировочных занятий с учетом показателей педагогического, врачебного и самоконтроля. Дневник самоконтроля. </w:t>
            </w:r>
          </w:p>
        </w:tc>
        <w:tc>
          <w:tcPr>
            <w:tcW w:w="1667" w:type="dxa"/>
            <w:shd w:val="clear" w:color="auto" w:fill="auto"/>
          </w:tcPr>
          <w:p w:rsidR="00C507DE" w:rsidRPr="003274ED" w:rsidRDefault="00C507DE" w:rsidP="00C5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4ED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C507DE" w:rsidRPr="0051355C" w:rsidTr="00C507DE">
        <w:tc>
          <w:tcPr>
            <w:tcW w:w="8330" w:type="dxa"/>
            <w:shd w:val="clear" w:color="auto" w:fill="auto"/>
          </w:tcPr>
          <w:p w:rsidR="00C507DE" w:rsidRDefault="00C507DE" w:rsidP="0086632D">
            <w:pPr>
              <w:pStyle w:val="Default"/>
              <w:numPr>
                <w:ilvl w:val="0"/>
                <w:numId w:val="3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физического развития и физической подготовленности. </w:t>
            </w:r>
          </w:p>
          <w:p w:rsidR="00C507DE" w:rsidRDefault="00C507DE" w:rsidP="00C507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7" w:type="dxa"/>
            <w:shd w:val="clear" w:color="auto" w:fill="auto"/>
          </w:tcPr>
          <w:p w:rsidR="00C507DE" w:rsidRPr="003274ED" w:rsidRDefault="00C507DE" w:rsidP="00C5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4ED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</w:pPr>
            <w:r>
              <w:rPr>
                <w:sz w:val="23"/>
                <w:szCs w:val="23"/>
              </w:rPr>
              <w:t xml:space="preserve">Аппаратно-программные комплексы для оценки функциональных резервов организма. </w:t>
            </w:r>
          </w:p>
        </w:tc>
        <w:tc>
          <w:tcPr>
            <w:tcW w:w="1667" w:type="dxa"/>
            <w:shd w:val="clear" w:color="auto" w:fill="auto"/>
          </w:tcPr>
          <w:p w:rsidR="004D7726" w:rsidRPr="00705A00" w:rsidRDefault="004D7726" w:rsidP="00C5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4ED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</w:pPr>
            <w:r>
              <w:rPr>
                <w:sz w:val="23"/>
                <w:szCs w:val="23"/>
              </w:rPr>
              <w:t>Определение состава тела человека. Значение биоимпендансметрии в оценке тренированности.</w:t>
            </w:r>
          </w:p>
        </w:tc>
        <w:tc>
          <w:tcPr>
            <w:tcW w:w="1667" w:type="dxa"/>
            <w:shd w:val="clear" w:color="auto" w:fill="auto"/>
          </w:tcPr>
          <w:p w:rsidR="004D7726" w:rsidRPr="00705A00" w:rsidRDefault="004D7726" w:rsidP="00C5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4ED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</w:tbl>
    <w:p w:rsidR="00622100" w:rsidRPr="0051355C" w:rsidRDefault="006221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A357FF" w:rsidRPr="0051355C" w:rsidRDefault="00C507DE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6.2.2.</w:t>
      </w:r>
      <w:r w:rsidR="003E0A17" w:rsidRPr="0051355C">
        <w:rPr>
          <w:rFonts w:ascii="Times New Roman" w:hAnsi="Times New Roman"/>
          <w:b/>
          <w:sz w:val="24"/>
          <w:szCs w:val="24"/>
        </w:rPr>
        <w:t>Типовые задания для оценки сформированности ком</w:t>
      </w:r>
      <w:r w:rsidR="00680013" w:rsidRPr="0051355C">
        <w:rPr>
          <w:rFonts w:ascii="Times New Roman" w:hAnsi="Times New Roman"/>
          <w:b/>
          <w:sz w:val="24"/>
          <w:szCs w:val="24"/>
        </w:rPr>
        <w:t>пет</w:t>
      </w:r>
      <w:r w:rsidR="007F121D" w:rsidRPr="0051355C">
        <w:rPr>
          <w:rFonts w:ascii="Times New Roman" w:hAnsi="Times New Roman"/>
          <w:b/>
          <w:sz w:val="24"/>
          <w:szCs w:val="24"/>
        </w:rPr>
        <w:t xml:space="preserve">енции </w:t>
      </w:r>
      <w:r w:rsidR="00D33D5D" w:rsidRPr="0051355C">
        <w:rPr>
          <w:rFonts w:ascii="Times New Roman" w:hAnsi="Times New Roman"/>
          <w:b/>
          <w:sz w:val="24"/>
          <w:szCs w:val="24"/>
        </w:rPr>
        <w:t>ПК-2</w:t>
      </w:r>
    </w:p>
    <w:p w:rsidR="00D33D5D" w:rsidRPr="0051355C" w:rsidRDefault="00D33D5D" w:rsidP="00D33D5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D33D5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>Тема «</w:t>
      </w:r>
      <w:r w:rsidRPr="0051355C">
        <w:rPr>
          <w:rFonts w:ascii="Times New Roman" w:hAnsi="Times New Roman"/>
          <w:b/>
          <w:color w:val="000000"/>
          <w:sz w:val="24"/>
          <w:szCs w:val="24"/>
        </w:rPr>
        <w:t>Оценка физического развития и функционального состояния»</w:t>
      </w:r>
    </w:p>
    <w:p w:rsidR="0051355C" w:rsidRDefault="0051355C" w:rsidP="001B4C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51355C" w:rsidP="0051355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1355C">
        <w:rPr>
          <w:rFonts w:ascii="Times New Roman" w:hAnsi="Times New Roman"/>
          <w:b/>
          <w:i/>
          <w:sz w:val="24"/>
          <w:szCs w:val="24"/>
        </w:rPr>
        <w:t>1. Тестовые задания:</w:t>
      </w:r>
    </w:p>
    <w:p w:rsidR="001B4C03" w:rsidRPr="0051355C" w:rsidRDefault="001B4C03" w:rsidP="001B4C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1. Нормативы ЧСС в покое для взрослых спортсменов.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1. 60 - 80 уд. в мин.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2. 40 - 90 уд. в мин.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3. 60 - 70 уд. в мин.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2. Признаки  физиологической гипертрофии миокарда.</w:t>
      </w:r>
    </w:p>
    <w:p w:rsidR="001B4C03" w:rsidRPr="0051355C" w:rsidRDefault="001B4C03" w:rsidP="0086632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Обратимость, улучшение кровоснабжения, высокая работоспособность.</w:t>
      </w:r>
    </w:p>
    <w:p w:rsidR="001B4C03" w:rsidRPr="0051355C" w:rsidRDefault="001B4C03" w:rsidP="0086632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Повышение кровоснабжения сердечной мышцы и повышение работоспособности сердца.</w:t>
      </w:r>
    </w:p>
    <w:p w:rsidR="001B4C03" w:rsidRPr="0051355C" w:rsidRDefault="001B4C03" w:rsidP="0086632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Необратимость и повышение работоспособности.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3. Возможные величины МОК при физической нагрузке у спортсменов.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1. до 15 - 20 л/мин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2. до 20 - 30 л/мин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3. до 25 - 40 л/мин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lastRenderedPageBreak/>
        <w:tab/>
        <w:t>4. Что такое порок сердца?</w:t>
      </w:r>
    </w:p>
    <w:p w:rsidR="001B4C03" w:rsidRPr="0051355C" w:rsidRDefault="001B4C03" w:rsidP="0086632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Дефект клапанного аппарата сердца.</w:t>
      </w:r>
    </w:p>
    <w:p w:rsidR="001B4C03" w:rsidRPr="0051355C" w:rsidRDefault="001B4C03" w:rsidP="0086632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Патологическая гипертрофия миокарда.</w:t>
      </w:r>
    </w:p>
    <w:p w:rsidR="001B4C03" w:rsidRPr="0051355C" w:rsidRDefault="001B4C03" w:rsidP="0086632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Дефект клапанного аппарата (сужение клапанного отверстия, неполное смыкание створок клапана).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5. Как называется метод изучения звуковых явлений при работе сердца?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1. Поликардиография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2. Фонокардиография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3. Реография</w:t>
      </w:r>
    </w:p>
    <w:p w:rsidR="00242B00" w:rsidRPr="0051355C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>Тема: «Основы функциональной диагностики»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При выполнении задания выбрать наиболее полный и правильный ответ</w:t>
      </w: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 xml:space="preserve"> 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1. Что такое тренированность?</w:t>
      </w:r>
    </w:p>
    <w:p w:rsidR="00D33D5D" w:rsidRPr="0051355C" w:rsidRDefault="00D33D5D" w:rsidP="0086632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Сложное педагогическое понятие, включающее помимо здоровья и функционального состояния еще оценку психологической, технической, тактической и другой  его подготовленности.</w:t>
      </w:r>
    </w:p>
    <w:p w:rsidR="00D33D5D" w:rsidRPr="0051355C" w:rsidRDefault="00D33D5D" w:rsidP="0086632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Состояние человека, которое формируется под влиянием тренировки, т.е. многократного повторения физических упражнений.</w:t>
      </w:r>
    </w:p>
    <w:p w:rsidR="00D33D5D" w:rsidRPr="0051355C" w:rsidRDefault="00D33D5D" w:rsidP="008663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Высокие функциональное состояние и физическая работоспособность.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2. Что характеризуют "выходные параметры"?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1. Функциональное состояние системы.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2. Физическую работоспособность, силу, ловкость.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3. Влияние внешней среды.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3. Основные признаки нормотонического типа реакции на физическую нагрузку пробы С.П. Летунова.</w:t>
      </w:r>
    </w:p>
    <w:p w:rsidR="00D33D5D" w:rsidRPr="0051355C" w:rsidRDefault="00D33D5D" w:rsidP="0086632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Умеренное учащение ЧСС, повышение М</w:t>
      </w:r>
      <w:r w:rsidRPr="0051355C">
        <w:rPr>
          <w:rFonts w:ascii="Times New Roman" w:hAnsi="Times New Roman"/>
          <w:sz w:val="24"/>
          <w:szCs w:val="24"/>
          <w:vertAlign w:val="subscript"/>
        </w:rPr>
        <w:t>х</w:t>
      </w:r>
      <w:r w:rsidRPr="0051355C">
        <w:rPr>
          <w:rFonts w:ascii="Times New Roman" w:hAnsi="Times New Roman"/>
          <w:sz w:val="24"/>
          <w:szCs w:val="24"/>
        </w:rPr>
        <w:t xml:space="preserve"> АД до 140 - </w:t>
      </w:r>
      <w:smartTag w:uri="urn:schemas-microsoft-com:office:smarttags" w:element="metricconverter">
        <w:smartTagPr>
          <w:attr w:name="ProductID" w:val="160 мм"/>
        </w:smartTagPr>
        <w:r w:rsidRPr="0051355C">
          <w:rPr>
            <w:rFonts w:ascii="Times New Roman" w:hAnsi="Times New Roman"/>
            <w:sz w:val="24"/>
            <w:szCs w:val="24"/>
          </w:rPr>
          <w:t>160 мм</w:t>
        </w:r>
      </w:smartTag>
      <w:r w:rsidRPr="0051355C">
        <w:rPr>
          <w:rFonts w:ascii="Times New Roman" w:hAnsi="Times New Roman"/>
          <w:sz w:val="24"/>
          <w:szCs w:val="24"/>
        </w:rPr>
        <w:t xml:space="preserve"> рт. ст., снижение М</w:t>
      </w:r>
      <w:r w:rsidRPr="0051355C">
        <w:rPr>
          <w:rFonts w:ascii="Times New Roman" w:hAnsi="Times New Roman"/>
          <w:sz w:val="24"/>
          <w:szCs w:val="24"/>
          <w:vertAlign w:val="subscript"/>
        </w:rPr>
        <w:t>n</w:t>
      </w:r>
      <w:r w:rsidRPr="0051355C">
        <w:rPr>
          <w:rFonts w:ascii="Times New Roman" w:hAnsi="Times New Roman"/>
          <w:sz w:val="24"/>
          <w:szCs w:val="24"/>
        </w:rPr>
        <w:t xml:space="preserve"> АД до </w:t>
      </w:r>
      <w:smartTag w:uri="urn:schemas-microsoft-com:office:smarttags" w:element="metricconverter">
        <w:smartTagPr>
          <w:attr w:name="ProductID" w:val="50 мм"/>
        </w:smartTagPr>
        <w:r w:rsidRPr="0051355C">
          <w:rPr>
            <w:rFonts w:ascii="Times New Roman" w:hAnsi="Times New Roman"/>
            <w:sz w:val="24"/>
            <w:szCs w:val="24"/>
          </w:rPr>
          <w:t>50 мм</w:t>
        </w:r>
      </w:smartTag>
      <w:r w:rsidRPr="0051355C">
        <w:rPr>
          <w:rFonts w:ascii="Times New Roman" w:hAnsi="Times New Roman"/>
          <w:sz w:val="24"/>
          <w:szCs w:val="24"/>
        </w:rPr>
        <w:t xml:space="preserve"> рт. ст.</w:t>
      </w:r>
    </w:p>
    <w:p w:rsidR="00D33D5D" w:rsidRPr="0051355C" w:rsidRDefault="00D33D5D" w:rsidP="0086632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Учащение ЧСС в соответствии с нагрузкой (в пределах 100 - 140 уд. в мин.), повышение М</w:t>
      </w:r>
      <w:r w:rsidRPr="0051355C">
        <w:rPr>
          <w:rFonts w:ascii="Times New Roman" w:hAnsi="Times New Roman"/>
          <w:sz w:val="24"/>
          <w:szCs w:val="24"/>
          <w:vertAlign w:val="subscript"/>
        </w:rPr>
        <w:t>х</w:t>
      </w:r>
      <w:r w:rsidRPr="0051355C">
        <w:rPr>
          <w:rFonts w:ascii="Times New Roman" w:hAnsi="Times New Roman"/>
          <w:sz w:val="24"/>
          <w:szCs w:val="24"/>
        </w:rPr>
        <w:t xml:space="preserve"> АД в пределах 140 - </w:t>
      </w:r>
      <w:smartTag w:uri="urn:schemas-microsoft-com:office:smarttags" w:element="metricconverter">
        <w:smartTagPr>
          <w:attr w:name="ProductID" w:val="180 мм"/>
        </w:smartTagPr>
        <w:r w:rsidRPr="0051355C">
          <w:rPr>
            <w:rFonts w:ascii="Times New Roman" w:hAnsi="Times New Roman"/>
            <w:sz w:val="24"/>
            <w:szCs w:val="24"/>
          </w:rPr>
          <w:t>180 мм</w:t>
        </w:r>
      </w:smartTag>
      <w:r w:rsidRPr="0051355C">
        <w:rPr>
          <w:rFonts w:ascii="Times New Roman" w:hAnsi="Times New Roman"/>
          <w:sz w:val="24"/>
          <w:szCs w:val="24"/>
        </w:rPr>
        <w:t xml:space="preserve"> рт. ст., снижение М</w:t>
      </w:r>
      <w:r w:rsidRPr="0051355C">
        <w:rPr>
          <w:rFonts w:ascii="Times New Roman" w:hAnsi="Times New Roman"/>
          <w:sz w:val="24"/>
          <w:szCs w:val="24"/>
          <w:vertAlign w:val="subscript"/>
        </w:rPr>
        <w:t>n</w:t>
      </w:r>
      <w:r w:rsidRPr="0051355C">
        <w:rPr>
          <w:rFonts w:ascii="Times New Roman" w:hAnsi="Times New Roman"/>
          <w:sz w:val="24"/>
          <w:szCs w:val="24"/>
        </w:rPr>
        <w:t xml:space="preserve"> АД до 50 - </w:t>
      </w:r>
      <w:smartTag w:uri="urn:schemas-microsoft-com:office:smarttags" w:element="metricconverter">
        <w:smartTagPr>
          <w:attr w:name="ProductID" w:val="60 мм"/>
        </w:smartTagPr>
        <w:r w:rsidRPr="0051355C">
          <w:rPr>
            <w:rFonts w:ascii="Times New Roman" w:hAnsi="Times New Roman"/>
            <w:sz w:val="24"/>
            <w:szCs w:val="24"/>
          </w:rPr>
          <w:t>60 мм</w:t>
        </w:r>
      </w:smartTag>
      <w:r w:rsidRPr="0051355C">
        <w:rPr>
          <w:rFonts w:ascii="Times New Roman" w:hAnsi="Times New Roman"/>
          <w:sz w:val="24"/>
          <w:szCs w:val="24"/>
        </w:rPr>
        <w:t xml:space="preserve"> рт. ст.</w:t>
      </w:r>
    </w:p>
    <w:p w:rsidR="00D33D5D" w:rsidRPr="0051355C" w:rsidRDefault="00D33D5D" w:rsidP="0086632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Незначительное учащение ЧСС и повышение АД до </w:t>
      </w:r>
      <w:smartTag w:uri="urn:schemas-microsoft-com:office:smarttags" w:element="metricconverter">
        <w:smartTagPr>
          <w:attr w:name="ProductID" w:val="200 мм"/>
        </w:smartTagPr>
        <w:r w:rsidRPr="0051355C">
          <w:rPr>
            <w:rFonts w:ascii="Times New Roman" w:hAnsi="Times New Roman"/>
            <w:sz w:val="24"/>
            <w:szCs w:val="24"/>
          </w:rPr>
          <w:t>200 мм</w:t>
        </w:r>
      </w:smartTag>
      <w:r w:rsidRPr="0051355C">
        <w:rPr>
          <w:rFonts w:ascii="Times New Roman" w:hAnsi="Times New Roman"/>
          <w:sz w:val="24"/>
          <w:szCs w:val="24"/>
        </w:rPr>
        <w:t xml:space="preserve"> рт. ст. 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4. Когда ступенчатый тип в пробе Летунова считается вариантом нормы?</w:t>
      </w:r>
    </w:p>
    <w:p w:rsidR="00D33D5D" w:rsidRPr="0051355C" w:rsidRDefault="00D33D5D" w:rsidP="0086632D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Если он появляется только на скоростной компонент пробы, в его основе лежит феномен статических усилий Лингарда -  Верещагина.</w:t>
      </w:r>
    </w:p>
    <w:p w:rsidR="00D33D5D" w:rsidRPr="0051355C" w:rsidRDefault="00D33D5D" w:rsidP="0086632D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Если он появляется после 3-го компонента пробы Летунова (работа на выносливость).</w:t>
      </w:r>
    </w:p>
    <w:p w:rsidR="00D33D5D" w:rsidRPr="0051355C" w:rsidRDefault="00D33D5D" w:rsidP="0086632D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Если он появляется после 15 сек. бега на месте в максимальном темпе.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5. С чем связывают появление гипертонического типа реакции у молодых здоровых спортсменов?</w:t>
      </w:r>
    </w:p>
    <w:p w:rsidR="00D33D5D" w:rsidRPr="0051355C" w:rsidRDefault="00D33D5D" w:rsidP="0086632D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С увеличением гемодинамического удара при физической нагрузке.</w:t>
      </w:r>
    </w:p>
    <w:p w:rsidR="00D33D5D" w:rsidRPr="0051355C" w:rsidRDefault="00D33D5D" w:rsidP="0086632D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Большие величины УО, повышение объемной скорости движения крови после физических нагрузок приводит к значительному увеличению ГУ, а ,следовательно, к возрастанию М</w:t>
      </w:r>
      <w:r w:rsidRPr="0051355C">
        <w:rPr>
          <w:rFonts w:ascii="Times New Roman" w:hAnsi="Times New Roman"/>
          <w:sz w:val="24"/>
          <w:szCs w:val="24"/>
          <w:vertAlign w:val="subscript"/>
        </w:rPr>
        <w:t>х</w:t>
      </w:r>
      <w:r w:rsidRPr="0051355C">
        <w:rPr>
          <w:rFonts w:ascii="Times New Roman" w:hAnsi="Times New Roman"/>
          <w:sz w:val="24"/>
          <w:szCs w:val="24"/>
        </w:rPr>
        <w:t xml:space="preserve"> АД (М</w:t>
      </w:r>
      <w:r w:rsidRPr="0051355C">
        <w:rPr>
          <w:rFonts w:ascii="Times New Roman" w:hAnsi="Times New Roman"/>
          <w:sz w:val="24"/>
          <w:szCs w:val="24"/>
          <w:vertAlign w:val="subscript"/>
        </w:rPr>
        <w:t>х</w:t>
      </w:r>
      <w:r w:rsidRPr="0051355C">
        <w:rPr>
          <w:rFonts w:ascii="Times New Roman" w:hAnsi="Times New Roman"/>
          <w:sz w:val="24"/>
          <w:szCs w:val="24"/>
        </w:rPr>
        <w:t xml:space="preserve"> АД = Бсд + ГУ).</w:t>
      </w:r>
    </w:p>
    <w:p w:rsidR="00D33D5D" w:rsidRPr="0051355C" w:rsidRDefault="00D33D5D" w:rsidP="0086632D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С физиологической гипертрофией миокарда и тоногенной дилятацией сердца.</w:t>
      </w:r>
    </w:p>
    <w:p w:rsidR="00D33D5D" w:rsidRPr="0051355C" w:rsidRDefault="00D33D5D" w:rsidP="00D33D5D">
      <w:pPr>
        <w:jc w:val="both"/>
        <w:rPr>
          <w:sz w:val="24"/>
          <w:szCs w:val="24"/>
        </w:rPr>
      </w:pPr>
    </w:p>
    <w:p w:rsidR="00D33D5D" w:rsidRPr="0051355C" w:rsidRDefault="00D33D5D" w:rsidP="0086632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1355C">
        <w:rPr>
          <w:rFonts w:ascii="Times New Roman" w:hAnsi="Times New Roman"/>
          <w:b/>
          <w:i/>
          <w:sz w:val="24"/>
          <w:szCs w:val="24"/>
        </w:rPr>
        <w:t>Типовые задачи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5C290B" w:rsidP="0086632D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lastRenderedPageBreak/>
        <w:t>Боксер получил во время спаринга удар</w:t>
      </w:r>
      <w:r w:rsidR="00D33D5D" w:rsidRPr="0051355C">
        <w:rPr>
          <w:rFonts w:ascii="Times New Roman" w:hAnsi="Times New Roman"/>
          <w:sz w:val="24"/>
          <w:szCs w:val="24"/>
        </w:rPr>
        <w:t xml:space="preserve"> по голове. Жалуется на сильные головные боли, тошноту, головокружение. При осмотре: сознание спутанное, кожные покровы бледные, пульс 62-64 уд в мин., ритмичный, в височной области слева обширная припухлость, из левого уха небольшое кровотечение. Больной избегает смотреть на свет. Левый зрачок несколько шире правого (анизокория). 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Какой вид повреждений можно предположить в данном случае? Ваши рекомендации?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Предположительный диагноз:</w:t>
      </w:r>
      <w:r w:rsidRPr="0051355C">
        <w:rPr>
          <w:rFonts w:ascii="Times New Roman" w:hAnsi="Times New Roman"/>
          <w:sz w:val="24"/>
          <w:szCs w:val="24"/>
        </w:rPr>
        <w:t xml:space="preserve"> сотрясение головного мозга (легкая степень).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ПМП:</w:t>
      </w:r>
      <w:r w:rsidRPr="0051355C">
        <w:rPr>
          <w:rFonts w:ascii="Times New Roman" w:hAnsi="Times New Roman"/>
          <w:sz w:val="24"/>
          <w:szCs w:val="24"/>
        </w:rPr>
        <w:t xml:space="preserve"> уложить пострадавшего, придав положение с несколько приподнятой головой, холод на голову, полный физический покой. Необходим постельный режим на 2-3 недели, возобновление тренировок не ранее чем через 1,5-2 месяца. Допуск к занятиям спортом дает врач-невропатолог.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86632D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В результате автомобильной аварии мастер спорта МК по легкой атлетике Б., 23 лет, получила травму головы. Обстоятельств травмы не помнит. Предъявляет жалобы на головокружение, шум в ушах, тошноту, слабость.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Какой вид повреждений можно предположить в данном случае? Ваши рекомендации?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Предположительный диагноз:</w:t>
      </w:r>
      <w:r w:rsidRPr="0051355C">
        <w:rPr>
          <w:rFonts w:ascii="Times New Roman" w:hAnsi="Times New Roman"/>
          <w:sz w:val="24"/>
          <w:szCs w:val="24"/>
        </w:rPr>
        <w:t xml:space="preserve"> сотрясение головного мозга (средняя степень).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Неотложная помощь:</w:t>
      </w:r>
      <w:r w:rsidRPr="0051355C">
        <w:rPr>
          <w:rFonts w:ascii="Times New Roman" w:hAnsi="Times New Roman"/>
          <w:sz w:val="24"/>
          <w:szCs w:val="24"/>
        </w:rPr>
        <w:t xml:space="preserve"> уложить спортсмена, придав положение с несколько приподнятой головой, холод на голову, обеспечить полный покой (не разрешать двигаться). Постельный режим до 2-х месяцев, возобновление тренировок через 4 месяца после травмы. Допуск к занятиям дает только врач-невропатолог.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86632D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Мастер спорта по горнолыжному спорту, 19 лет, после переохлаждения отмечал сонливость, заторможенность. Объективно: речь невнятна. ЧСС = 16 уд в мин., АД = 90/60 мм рт. ст., t</w:t>
      </w:r>
      <w:r w:rsidRPr="0051355C">
        <w:rPr>
          <w:rFonts w:ascii="Times New Roman" w:hAnsi="Times New Roman"/>
          <w:sz w:val="24"/>
          <w:szCs w:val="24"/>
          <w:vertAlign w:val="superscript"/>
        </w:rPr>
        <w:t>0</w:t>
      </w:r>
      <w:r w:rsidRPr="0051355C">
        <w:rPr>
          <w:rFonts w:ascii="Times New Roman" w:hAnsi="Times New Roman"/>
          <w:sz w:val="24"/>
          <w:szCs w:val="24"/>
        </w:rPr>
        <w:t xml:space="preserve"> = 33</w:t>
      </w:r>
      <w:r w:rsidRPr="0051355C">
        <w:rPr>
          <w:rFonts w:ascii="Times New Roman" w:hAnsi="Times New Roman"/>
          <w:sz w:val="24"/>
          <w:szCs w:val="24"/>
          <w:vertAlign w:val="superscript"/>
        </w:rPr>
        <w:t>0</w:t>
      </w:r>
      <w:r w:rsidRPr="0051355C">
        <w:rPr>
          <w:rFonts w:ascii="Times New Roman" w:hAnsi="Times New Roman"/>
          <w:sz w:val="24"/>
          <w:szCs w:val="24"/>
        </w:rPr>
        <w:t>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Предположительный диагноз, рекомендации?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Предположительный диагноз:</w:t>
      </w:r>
      <w:r w:rsidRPr="0051355C">
        <w:rPr>
          <w:rFonts w:ascii="Times New Roman" w:hAnsi="Times New Roman"/>
          <w:sz w:val="24"/>
          <w:szCs w:val="24"/>
        </w:rPr>
        <w:t xml:space="preserve"> замерзание (легкая степень).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Неотложная помощь:</w:t>
      </w:r>
      <w:r w:rsidRPr="0051355C">
        <w:rPr>
          <w:rFonts w:ascii="Times New Roman" w:hAnsi="Times New Roman"/>
          <w:sz w:val="24"/>
          <w:szCs w:val="24"/>
        </w:rPr>
        <w:t xml:space="preserve"> быстрое обогревание пострадавшего - (горячее питье, сладкий чай, можно немного алкоголя, растирание спиртом, укутывание, теплая ванна с постепенным повышением температуры до 37-39</w:t>
      </w:r>
      <w:r w:rsidRPr="0051355C">
        <w:rPr>
          <w:rFonts w:ascii="Times New Roman" w:hAnsi="Times New Roman"/>
          <w:sz w:val="24"/>
          <w:szCs w:val="24"/>
          <w:vertAlign w:val="superscript"/>
        </w:rPr>
        <w:t>0</w:t>
      </w:r>
      <w:r w:rsidRPr="0051355C">
        <w:rPr>
          <w:rFonts w:ascii="Times New Roman" w:hAnsi="Times New Roman"/>
          <w:sz w:val="24"/>
          <w:szCs w:val="24"/>
        </w:rPr>
        <w:t>), введение сердечных и дыхательных средств.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86632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Подросток 15 лет, боксер, без разряда, стаж регулярных занятий 2 года. Во время тренировки получил удар в области шеи, упал, потеряв сознание. Диагностирована остановка сердца. 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Какой механизм остановки сердца имеет место, рекомендации?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Предположительный диагноз:</w:t>
      </w:r>
      <w:r w:rsidRPr="0051355C">
        <w:rPr>
          <w:rFonts w:ascii="Times New Roman" w:hAnsi="Times New Roman"/>
          <w:sz w:val="24"/>
          <w:szCs w:val="24"/>
        </w:rPr>
        <w:t xml:space="preserve"> синдром раздражения каротидного синуса (место разделения на шее сонной артерии на внутреннюю и наружную ветви). Зона имеет множество барорецепторов, раздражение которых, передаваясь в центр блуждающего нерва, рефлекторно замедляет работу сердца. У некоторых лиц имеется повышенная чувствительность этой зоны к механическим раздражениям (врожденного или наследственного характера), наступает так называемое перерегулирование, т.е. ЧСС замедляется чрезмерно, вплоть до полной остановки сердца. В физиологии описан феномен "ускользания" сердца, когда при непрерывном раздражении вагуса сердце сперва останавливается, а затем, несмотря на продолжающиеся раздражение, вновь начинает сокращаться. Но нельзя исключать вторую крайность - терминальную остановку сердца, чем необходимо говорить спортсменам.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86632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Мастер спорта по горнолыжному спорту К., 23 лет, во время соревнования (марафонский бег на 50 км) на тридцатом километре отмечал острое чувство голода, слабость, головокружение, холодный пот. При осмотре обнаружено: резкая бледность кожных покровов, зрачки расширены. АД = 90/70 мм рт. ст.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Предположительный диагноз, рекомендации?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Предположительный диагноз:</w:t>
      </w:r>
      <w:r w:rsidRPr="0051355C">
        <w:rPr>
          <w:rFonts w:ascii="Times New Roman" w:hAnsi="Times New Roman"/>
          <w:sz w:val="24"/>
          <w:szCs w:val="24"/>
        </w:rPr>
        <w:t xml:space="preserve"> гипогликемия.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lastRenderedPageBreak/>
        <w:tab/>
      </w:r>
      <w:r w:rsidRPr="0051355C">
        <w:rPr>
          <w:rFonts w:ascii="Times New Roman" w:hAnsi="Times New Roman"/>
          <w:b/>
          <w:sz w:val="24"/>
          <w:szCs w:val="24"/>
        </w:rPr>
        <w:t>Рекомендации:</w:t>
      </w:r>
      <w:r w:rsidRPr="0051355C">
        <w:rPr>
          <w:rFonts w:ascii="Times New Roman" w:hAnsi="Times New Roman"/>
          <w:sz w:val="24"/>
          <w:szCs w:val="24"/>
        </w:rPr>
        <w:t xml:space="preserve"> спортсмену дать выпить полстакана горячего сахарного сиропа с куском белого хлеба. Для профилактики гипогликемических состояний у спортсменов на дистанции применяют особые питательные смеси, содержащие глюкозу, сахар, витамины, соли и т.д., предлагаемые на пунктах питания.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86632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Спортсмен Т., 23 лет, МС по футболу во время соревнований, получив удар мячом в область солнечного сплетения, упал, потеряв сознание. Диагностирована остановка сердца.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Какой механизм остановки сердца имеет место, рекомендации?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Реализация классического рефлекса Гольца (резкое раздражение от солнечного сплетения идет по чревному нерву, по шейному симпатическому нерву в центр блуждающего нерва и на сердце, вызывая резкое замедление его деятельности вплоть до полной остановки).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86632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МСМК по легкой атлетике после тренировки (находился с непокрытой головой на протяжении значительного времени на стадионе) отмечал головокружение, головную боль в сочетании с резким покраснением лица, учащение пульса, кратковременное нарушение ориентировки в окружающей среде, сопровождающееся необоснованными действиями, помрачение, а затем потерю сознания. по возвращении сознания - очень сильная головная боль, тошнота, рвота.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Какое острое патологическое состояние имеет место? Ваши рекомендации?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Предположительный диагноз:</w:t>
      </w:r>
      <w:r w:rsidRPr="0051355C">
        <w:rPr>
          <w:rFonts w:ascii="Times New Roman" w:hAnsi="Times New Roman"/>
          <w:sz w:val="24"/>
          <w:szCs w:val="24"/>
        </w:rPr>
        <w:t xml:space="preserve"> солнечный удар.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ПМП:</w:t>
      </w:r>
      <w:r w:rsidRPr="0051355C">
        <w:rPr>
          <w:rFonts w:ascii="Times New Roman" w:hAnsi="Times New Roman"/>
          <w:sz w:val="24"/>
          <w:szCs w:val="24"/>
        </w:rPr>
        <w:t xml:space="preserve"> отнести пострадавшего в прохладное место, посадить (не класть!), облить холодной водой. Необходимо охлаждать голову, область сердца, дать понюхать нашатырный спирт. Если пострадавший в сознании - давать пить холодную воду, вдыхать кислород, применять сердечные средства. Госпитализация в стационар.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86632D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Спортсмен Ф., 18 лет, спринтер, при внезапной остановке после бега на короткие дистанции отмечал слабость, легкую тошноту, головокружение, "пелену перед глазами". Объективно: пульс учащен и едва прощупывается, резкая бледность лица, кожа влажная, t</w:t>
      </w:r>
      <w:r w:rsidRPr="0051355C">
        <w:rPr>
          <w:rFonts w:ascii="Times New Roman" w:hAnsi="Times New Roman"/>
          <w:sz w:val="24"/>
          <w:szCs w:val="24"/>
          <w:vertAlign w:val="superscript"/>
        </w:rPr>
        <w:t>0</w:t>
      </w:r>
      <w:r w:rsidRPr="0051355C">
        <w:rPr>
          <w:rFonts w:ascii="Times New Roman" w:hAnsi="Times New Roman"/>
          <w:sz w:val="24"/>
          <w:szCs w:val="24"/>
        </w:rPr>
        <w:t xml:space="preserve"> 35,7</w:t>
      </w:r>
      <w:r w:rsidRPr="0051355C">
        <w:rPr>
          <w:rFonts w:ascii="Times New Roman" w:hAnsi="Times New Roman"/>
          <w:sz w:val="24"/>
          <w:szCs w:val="24"/>
          <w:vertAlign w:val="superscript"/>
        </w:rPr>
        <w:t>0</w:t>
      </w:r>
      <w:r w:rsidRPr="0051355C">
        <w:rPr>
          <w:rFonts w:ascii="Times New Roman" w:hAnsi="Times New Roman"/>
          <w:sz w:val="24"/>
          <w:szCs w:val="24"/>
        </w:rPr>
        <w:t>. Через некоторое время - помрачнение, затем потеря сознания.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Какое острое патологическое состояние имеет место? Ваши рекомендации?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ab/>
        <w:t>Предположительный диагноз:</w:t>
      </w:r>
      <w:r w:rsidRPr="0051355C">
        <w:rPr>
          <w:rFonts w:ascii="Times New Roman" w:hAnsi="Times New Roman"/>
          <w:sz w:val="24"/>
          <w:szCs w:val="24"/>
        </w:rPr>
        <w:t xml:space="preserve"> гравитационный обморок.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Первая помощь:</w:t>
      </w:r>
      <w:r w:rsidRPr="0051355C">
        <w:rPr>
          <w:rFonts w:ascii="Times New Roman" w:hAnsi="Times New Roman"/>
          <w:sz w:val="24"/>
          <w:szCs w:val="24"/>
        </w:rPr>
        <w:t xml:space="preserve"> придать положение "лежа" с опущенной вниз головой и приподнятыми ногами, провести массаж нижних конечностей, дать нашатырный спирт. 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Профилактика:</w:t>
      </w:r>
      <w:r w:rsidRPr="0051355C">
        <w:rPr>
          <w:rFonts w:ascii="Times New Roman" w:hAnsi="Times New Roman"/>
          <w:sz w:val="24"/>
          <w:szCs w:val="24"/>
        </w:rPr>
        <w:t xml:space="preserve"> запрещение резких остановок, постепенный переход на финише от быстрого передвижения к более медленному при углублении дыхания.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86632D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Из воды извлечен человек без признаков жизни. При осмотре: лицо и слизистые оболочки резко синюшны, сознание отсутствует, не дышит, пульс на артериях не определяется, сердечных сокращений нет.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Назовите объем и очередность мероприятий первой медицинской помощи.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Предположительный диагноз:</w:t>
      </w:r>
      <w:r w:rsidRPr="0051355C">
        <w:rPr>
          <w:rFonts w:ascii="Times New Roman" w:hAnsi="Times New Roman"/>
          <w:sz w:val="24"/>
          <w:szCs w:val="24"/>
        </w:rPr>
        <w:t xml:space="preserve"> утопление ("синий" утонувший).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Время нахождения организма в состоянии клинической  смерти, при которой возможно "оживление", 5-7 минут. Освободить ротовую полость от воды, инородных тел, провести искусственное дыхание, непрямой массаж сердца, ввести сердечные и дыхательные средства.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86632D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Из-под обломков стены извлечен пострадавший. При осмотре: сознание ясное, имеется речевая и двигательная заторможенность. На вопросы отвечает медленно, тихим голосом; лежит неподвижно, при необходимости произвести движения совершает их с трудом, на окружающее почти не реагирует. Болевая и тактильная чувствительность резко понижены. Кожа сухая и холодная на ощупь. Резкая бледность кожных покровов и синюшность губ. Температура тела 35,5</w:t>
      </w:r>
      <w:r w:rsidRPr="0051355C">
        <w:rPr>
          <w:rFonts w:ascii="Times New Roman" w:hAnsi="Times New Roman"/>
          <w:sz w:val="24"/>
          <w:szCs w:val="24"/>
          <w:vertAlign w:val="superscript"/>
        </w:rPr>
        <w:t>0</w:t>
      </w:r>
      <w:r w:rsidRPr="0051355C">
        <w:rPr>
          <w:rFonts w:ascii="Times New Roman" w:hAnsi="Times New Roman"/>
          <w:sz w:val="24"/>
          <w:szCs w:val="24"/>
        </w:rPr>
        <w:t xml:space="preserve"> С, пульс 130 уд в мин., слабого наполнения. Максимальное артериальное давление 70 мм рт. ст. Жажда.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Предположительный диагноз, рекомендации?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lastRenderedPageBreak/>
        <w:t>Предположительный диагноз:</w:t>
      </w:r>
      <w:r w:rsidRPr="0051355C">
        <w:rPr>
          <w:rFonts w:ascii="Times New Roman" w:hAnsi="Times New Roman"/>
          <w:sz w:val="24"/>
          <w:szCs w:val="24"/>
        </w:rPr>
        <w:t xml:space="preserve"> травматический шок, торпидная фаза.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Неотложная помощь заключается в проведении противошоковых мероприятий (введение обезболивающих, снотворных и седативных препаратов, средств, тонизирующих сердечно-сосудистую деятельность, согревание тела пострадавшего, обильное горячее питье: чай, кофе), транспортировке пострадавшего в стационар.</w:t>
      </w:r>
    </w:p>
    <w:p w:rsidR="00D33D5D" w:rsidRPr="0051355C" w:rsidRDefault="00B81A0D" w:rsidP="0086632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 </w:t>
      </w:r>
      <w:r w:rsidR="00D33D5D" w:rsidRPr="0051355C">
        <w:rPr>
          <w:rFonts w:ascii="Times New Roman" w:hAnsi="Times New Roman"/>
          <w:sz w:val="24"/>
          <w:szCs w:val="24"/>
        </w:rPr>
        <w:t>Спортсмен Л., 19 лет, в момент резкого движе</w:t>
      </w:r>
      <w:r w:rsidR="005C290B" w:rsidRPr="0051355C">
        <w:rPr>
          <w:rFonts w:ascii="Times New Roman" w:hAnsi="Times New Roman"/>
          <w:sz w:val="24"/>
          <w:szCs w:val="24"/>
        </w:rPr>
        <w:t xml:space="preserve">ния во время спринтерского бега </w:t>
      </w:r>
      <w:r w:rsidR="00D33D5D" w:rsidRPr="0051355C">
        <w:rPr>
          <w:rFonts w:ascii="Times New Roman" w:hAnsi="Times New Roman"/>
          <w:sz w:val="24"/>
          <w:szCs w:val="24"/>
        </w:rPr>
        <w:t>почувствовал резкую боль в мышце задней поверхности бедра. Спустя некоторое время боль из острой перешла в тупую, вновь обостряясь при попытках к движению.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Предположительный диагноз, первая медицинская помощь?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Предположительный диагноз:</w:t>
      </w:r>
      <w:r w:rsidRPr="0051355C">
        <w:rPr>
          <w:rFonts w:ascii="Times New Roman" w:hAnsi="Times New Roman"/>
          <w:sz w:val="24"/>
          <w:szCs w:val="24"/>
        </w:rPr>
        <w:t xml:space="preserve"> острый мышечный спазм.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Первая помощь:</w:t>
      </w:r>
      <w:r w:rsidRPr="0051355C">
        <w:rPr>
          <w:rFonts w:ascii="Times New Roman" w:hAnsi="Times New Roman"/>
          <w:sz w:val="24"/>
          <w:szCs w:val="24"/>
        </w:rPr>
        <w:t xml:space="preserve"> покой, тепло, хлорэтиловая блокада, медикаментозные средства, способствующие расслаблению мышц.</w:t>
      </w:r>
    </w:p>
    <w:p w:rsidR="00D33D5D" w:rsidRPr="0051355C" w:rsidRDefault="00D33D5D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51355C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 xml:space="preserve">6.2.3. </w:t>
      </w:r>
      <w:r w:rsidR="003E0A17" w:rsidRPr="0051355C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51355C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D33D5D" w:rsidRPr="0051355C">
        <w:rPr>
          <w:rFonts w:ascii="Times New Roman" w:hAnsi="Times New Roman"/>
          <w:b/>
          <w:sz w:val="24"/>
          <w:szCs w:val="24"/>
        </w:rPr>
        <w:t xml:space="preserve"> ПК-3</w:t>
      </w:r>
    </w:p>
    <w:p w:rsidR="00B81A0D" w:rsidRPr="0051355C" w:rsidRDefault="00B81A0D" w:rsidP="00C244DC">
      <w:pPr>
        <w:pStyle w:val="Default"/>
        <w:rPr>
          <w:b/>
        </w:rPr>
      </w:pPr>
    </w:p>
    <w:p w:rsidR="00B81A0D" w:rsidRPr="0051355C" w:rsidRDefault="00B81A0D" w:rsidP="00C244DC">
      <w:pPr>
        <w:pStyle w:val="Default"/>
        <w:rPr>
          <w:b/>
        </w:rPr>
      </w:pPr>
      <w:r w:rsidRPr="0051355C">
        <w:rPr>
          <w:b/>
        </w:rPr>
        <w:t>Тема «Средства и методы восстановления и повышения спортивной работоспособности»</w:t>
      </w:r>
    </w:p>
    <w:p w:rsidR="0051355C" w:rsidRPr="0051355C" w:rsidRDefault="0051355C" w:rsidP="0086632D">
      <w:pPr>
        <w:pStyle w:val="Default"/>
        <w:numPr>
          <w:ilvl w:val="0"/>
          <w:numId w:val="37"/>
        </w:numPr>
        <w:rPr>
          <w:b/>
          <w:i/>
        </w:rPr>
      </w:pPr>
      <w:r w:rsidRPr="0051355C">
        <w:rPr>
          <w:b/>
          <w:i/>
        </w:rPr>
        <w:t>Тестовые задания.</w:t>
      </w:r>
    </w:p>
    <w:p w:rsidR="00C244DC" w:rsidRPr="0051355C" w:rsidRDefault="00C244DC" w:rsidP="00C244DC">
      <w:pPr>
        <w:pStyle w:val="Default"/>
      </w:pPr>
      <w:r w:rsidRPr="0051355C">
        <w:t xml:space="preserve">Вариант 1. </w:t>
      </w:r>
    </w:p>
    <w:p w:rsidR="00C244DC" w:rsidRPr="0051355C" w:rsidRDefault="00C244DC" w:rsidP="00B81A0D">
      <w:pPr>
        <w:pStyle w:val="Default"/>
        <w:jc w:val="both"/>
      </w:pPr>
      <w:r w:rsidRPr="0051355C">
        <w:t xml:space="preserve">1. Какое из перечисленных средств восстановления спортивной работоспособности не относится к педагогическим средствам восстановления? А - Индивидуально подобранная разминка и заключительная часть занятия., Б – Использование активного отдыха., В – Различные виды массажа., Г – Рациональное планирование тренировки. </w:t>
      </w:r>
    </w:p>
    <w:p w:rsidR="00C244DC" w:rsidRPr="0051355C" w:rsidRDefault="00C244DC" w:rsidP="00B81A0D">
      <w:pPr>
        <w:pStyle w:val="Default"/>
        <w:jc w:val="both"/>
      </w:pPr>
      <w:r w:rsidRPr="0051355C">
        <w:t>2. Что не является основной задачей спортивной фармакологии? А – Повышение спортивной работоспособности., Б – Коррекция временно-поясни</w:t>
      </w:r>
      <w:r w:rsidR="00B81A0D" w:rsidRPr="0051355C">
        <w:t>ч</w:t>
      </w:r>
      <w:r w:rsidRPr="0051355C">
        <w:t xml:space="preserve">ной адаптации., В – Разработка сбалан-сированного питания., Г – Ускорение течения процессов восстановления. </w:t>
      </w:r>
    </w:p>
    <w:p w:rsidR="00242B00" w:rsidRPr="0051355C" w:rsidRDefault="00C244DC" w:rsidP="00B81A0D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3. Какие средства восстановления спортсменов относятся к медико-биологическим? А – Ауто-генная тренировка., Б – Приём спортивных напитков., В – Активный отдых., Г – Рациональное построение общего режима жизни.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4. Какие средства повышения спортивной работоспособности относятся к психологическим? А – Физиотерапия., Б – Аутогенная тренировка., В – Активный отдых., Г – тренировка в среднегорье.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5. Какое состояние характеризуют как «острое» утомление спортсмена? А- Состояние, кото-рое развивается при неправильном построении режима тренировок и отдыха., Б – Патологическое состояние организма в виде невроза у спортсменов с неустойчивой нервной системой при чрезмерных физических нагрузках., В – Состояние, которое развивается при предельной однократной физической нагрузке., Г – Состояние, которое развивается после незначительной по объёму и интенсивности мышечной работы.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6. Какое состояние характеризуют утомление в форме «перенапряжение»? А- Состояние, которое развивается при предельной однократной физической нагрузке., Б – Остроразвивающееся состояние после выполнения однократной предельной тренировки или соревновательной нагрузки на фоне снижения функционального состояния., В – Состояние, которое развивается при непрерывном построении режима тренировок и отдыха., Г - Патологическое состояние организма в виде невроза у спортсменов с неустойчивой нервной системой при чрезмерных физических нагрузках.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7. К фармакологическим средствам восстановления спортивной работоспособности – «макро-элементам» относятся? А – Сера, магний, фосфор, кальций., Б – Йод, цинк, хром, марганец., В – Фтор, медь, молибден, кремний., Г – Селен, кобальт, бор, ванадий.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8. Какие из перечисленных препаратов не снижают физическую работоспособность спортсменов? А – Антибиотики, сульфаниламиды, психотропные стимуляторы., Б – Аспирин, парацетамол, кортикостероиды, эксациллин., В – Цитостатики, имуносупрессоры, анаболические стероиды (при передозировке)., Г – Карнитин, кальция глицерофосфат, аминалон, фитин. </w:t>
      </w:r>
    </w:p>
    <w:p w:rsidR="00B81A0D" w:rsidRPr="0051355C" w:rsidRDefault="00B81A0D" w:rsidP="00B81A0D">
      <w:pPr>
        <w:pStyle w:val="Default"/>
        <w:jc w:val="both"/>
      </w:pPr>
      <w:r w:rsidRPr="0051355C">
        <w:lastRenderedPageBreak/>
        <w:t xml:space="preserve">9. Какие средства восстановления спортивной работоспособности не относятся к группе пси-хических средств? А – Внушённый сон-отдых., Б – Активирующая терапия., В – Специальные дыхательные упражнения., Г – Электросон.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10. В спортивной практике об утомлении не сигнализирует: А – расстройство координации., Б – уменьшение энергетических затрат., В – неспособность к усвоению новых навыков., Г – расстройство старых навыков.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11. К особенностям восстановления работоспособности не относят: А –Неравномерность течения восстановительных процессов., Б – Гетерохромность восстановления различных вегетативных систем., В – уменьшение энергетических запасов в организме., Г – Фазность восстановления мышечной работоспособности.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12. Какие группы средств восстановления спортивной работоспособности используются в спортивной практике? А – Педагогические, медико-биологические, псилогические., Б – Нрав-ственные, этические, эстетические., В – Галлюциногены, психостимуляторы, антидепрессанты., Г – Специальные, специально-подготовительные, основные.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13. К основным принципам использования фармакологических средств восстановления в спорте не относятся: А – Применение только по рекомендации врача в соответствии с состоянием спортсмена., Б – Предварительная проверка индивидуальной переносимости препарата., В – Обязательное использование фармакологических средств восстановления в период роста и формирования организма спортсмена., Г – Фармакологическая программа должна быть простой и привлекательной в применении. </w:t>
      </w:r>
    </w:p>
    <w:p w:rsidR="00B81A0D" w:rsidRPr="0051355C" w:rsidRDefault="00B81A0D" w:rsidP="00B81A0D">
      <w:pPr>
        <w:pStyle w:val="a6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14. Тактика применения восстановительных средств в спорте будет нарушена при соблюдении следующего требования: А – При небольшом перерыве между тренировками (4-6 часов), восстановительные процедуры целесообразно проводить сразу после тренировки., Б – Средства общего и глобального воздействия должны предшествовать локальным процедурам., В – В сеансе восстановления рекомендуется более трёх разных процедур., Г – Не следует использовать длительное время одно и тоже средство.</w:t>
      </w:r>
    </w:p>
    <w:p w:rsidR="00B81A0D" w:rsidRPr="0051355C" w:rsidRDefault="00B81A0D" w:rsidP="00B81A0D">
      <w:pPr>
        <w:pStyle w:val="Default"/>
      </w:pPr>
      <w:r w:rsidRPr="0051355C">
        <w:t xml:space="preserve">15. К физическим средствам восстановления не относится: А – Аэроионизация, гипербарическая оксигенация, диадинамические токи., Б – Магнитотерапия, ультрафиолетовое облучение, электросон., В – Электрофорез, электростимуляция, локальное отрицательное давление., Г – Хвойная ванна, ручной тренировочный массаж, внушённый сон отдых. </w:t>
      </w:r>
    </w:p>
    <w:p w:rsidR="00B81A0D" w:rsidRPr="0051355C" w:rsidRDefault="00B81A0D" w:rsidP="00B81A0D">
      <w:pPr>
        <w:pStyle w:val="Default"/>
      </w:pPr>
      <w:r w:rsidRPr="0051355C">
        <w:t xml:space="preserve">16. К запрещённым препаратам (допингам) в спорте не относятся: А – Анаболические агенты, бета-агонисты, бента-блокаторы., Б – Диуретики, маскирующие агенты, пептидные гормоны., В – Транквилизаторы и седативные средства, противогипоксические средства. Г – Стимуляторы, наркотические анальгетики, кортикостероиды.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17. К продуктам пчеловодства не используемых в спортивной практике относятся: А – Мёд., Б – Пчелиная пыльца., В – Маточное молочко., Г – Цветочная пыльца.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18. Ароматерапия в спорте даёт дополнительные резервы повышения спортивной работоспо-собности. Какие из перечисленных масел не используют в спортивной ароматерапии: А – Апельсиновое, бергамотовое., Б – Терпентинное (скипидарное), камфорное., В – Кипарисовое, еловое., Г – Эвкалиптовое, лимонное., Д – Можжевеловое, ромашковое.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19. Согласно современной витаминологии (В.Б. Спиричев, 2005) все витамины можно под-разделить на три группы. Какая из перечисленных групп не входит в эту классификацию? А – Витамины-коферменты., Б – Витамины- прогармоны., В – Витамины- жирорастворимые., Г – Витамины- антиоксиданты.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20. Какая фаза восстановительного процесса в спорте является основой тренирующего воз-действия? А – Фаза исходной работоспособности., Б – Фаза суперкомпенсации., В – Фаза по-вышенной работоспособности., Г – Фаза пониженной работоспособности.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21. Чем отличаются гипотонические спортивные напитки от изотонических? </w:t>
      </w:r>
    </w:p>
    <w:p w:rsidR="00B81A0D" w:rsidRPr="0051355C" w:rsidRDefault="00B81A0D" w:rsidP="00B81A0D">
      <w:pPr>
        <w:pStyle w:val="Default"/>
        <w:jc w:val="both"/>
      </w:pPr>
      <w:r w:rsidRPr="0051355C">
        <w:t>А – В них добавлено большое количество антиоксидантов., Б – В них добавлены гидролизаты различных растений- сои, пшеницы и других., В – В них добавлено большее количество вита-минов., Г – В них добавлено большее количество минералов. 22. Понятие «локализация утом-</w:t>
      </w:r>
      <w:r w:rsidRPr="0051355C">
        <w:lastRenderedPageBreak/>
        <w:t xml:space="preserve">ления» предусматривает рассмотрение трёх основных групп систем, определяющих наступле-ние этого утомления. Какая из представленных систем приведено здесь ошибочно? А – Регу-лирующая система- центрально-нервная, вегетативная, нервная и гормонально-гуморальная., Б – Система вегетативного обеспечения мышечной деятельности- дыхания, крови и кровооб-ращения., В – Система структуры двигательных единиц мышц., Г – Исполнительская система- двигательный аппарат.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б) критерии оценивания компетенций (результатов) - количество правильных ответов. </w:t>
      </w:r>
    </w:p>
    <w:p w:rsidR="00B81A0D" w:rsidRPr="0051355C" w:rsidRDefault="00B81A0D" w:rsidP="00B81A0D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в) описание шкалы оценивания: 20 - балльная: 0-12 баллов – тест считается выполненым «зачтено».</w:t>
      </w:r>
    </w:p>
    <w:p w:rsidR="00B81A0D" w:rsidRPr="0051355C" w:rsidRDefault="00B81A0D" w:rsidP="005C290B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B81A0D" w:rsidRPr="0051355C" w:rsidRDefault="00B81A0D" w:rsidP="00B81A0D">
      <w:pPr>
        <w:pStyle w:val="Default"/>
        <w:rPr>
          <w:b/>
        </w:rPr>
      </w:pPr>
      <w:r w:rsidRPr="0051355C">
        <w:rPr>
          <w:b/>
        </w:rPr>
        <w:t>Тема «Спортивное питание»</w:t>
      </w:r>
    </w:p>
    <w:p w:rsidR="0051355C" w:rsidRPr="0051355C" w:rsidRDefault="0051355C" w:rsidP="0086632D">
      <w:pPr>
        <w:pStyle w:val="Default"/>
        <w:numPr>
          <w:ilvl w:val="0"/>
          <w:numId w:val="38"/>
        </w:numPr>
        <w:rPr>
          <w:b/>
          <w:i/>
        </w:rPr>
      </w:pPr>
      <w:r w:rsidRPr="0051355C">
        <w:rPr>
          <w:b/>
          <w:i/>
        </w:rPr>
        <w:t>Тестовые задания.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1. К макронутрициентам относятся: а) витамины; б) минералы; в) углеводы.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2. К незаменимым нутрициентам относятся: а) белки; б) витамины; в) минеральные веще-ства; г) все выше перечисленные.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3. Нормы питания для взрослого населения России подразделяются на: а) три группы; б) пять групп; в) восемь групп.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4. Окисление в организме дает 9 ккал: а) 1 г белка; б) 1 г жира; в) 1 г углеводов; г) 1 г этило-вого спирта.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5. Много белка содержится в: а) твороге; б) фруктах; в) овощах.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6. Какая аминокислота не является незаменимой для здорового взрослого человека: а) лей-цин; б) триптофан; в) гистидин.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7. Жиры обладают высокой: а) биологической активностью; б) энергетической ценностью.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8. Лецитин – это: а) аминокислота; б) витамины; в) фосфолипид.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9. Крахмал – это: а) дисахарид; б) полисахарид; в) моносахарид.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10. Недостаточное поступление железа в организм приводит к: а) ожирению; б) повышению работоспособности; в) анемии. 14 </w:t>
      </w:r>
    </w:p>
    <w:p w:rsidR="00B81A0D" w:rsidRPr="0051355C" w:rsidRDefault="00B81A0D" w:rsidP="00B81A0D">
      <w:pPr>
        <w:pStyle w:val="Default"/>
        <w:jc w:val="both"/>
        <w:rPr>
          <w:color w:val="auto"/>
        </w:rPr>
      </w:pPr>
      <w:r w:rsidRPr="0051355C">
        <w:rPr>
          <w:color w:val="auto"/>
        </w:rPr>
        <w:t xml:space="preserve">11. Основными минералами для сердечной мышцы считаются: а) железо и хром; б) калий и магний; в) алюминий и хром. </w:t>
      </w:r>
    </w:p>
    <w:p w:rsidR="00B81A0D" w:rsidRPr="0051355C" w:rsidRDefault="00B81A0D" w:rsidP="00B81A0D">
      <w:pPr>
        <w:pStyle w:val="Default"/>
        <w:jc w:val="both"/>
        <w:rPr>
          <w:color w:val="auto"/>
        </w:rPr>
      </w:pPr>
      <w:r w:rsidRPr="0051355C">
        <w:rPr>
          <w:color w:val="auto"/>
        </w:rPr>
        <w:t xml:space="preserve">12. Коррекция йододефицитных состояний нормализует: а) функцию слюнных желез; б) функцию щитовидной железы; в) проницаемость сосудистой стенки. </w:t>
      </w:r>
    </w:p>
    <w:p w:rsidR="00B81A0D" w:rsidRPr="0051355C" w:rsidRDefault="00B81A0D" w:rsidP="00B81A0D">
      <w:pPr>
        <w:pStyle w:val="Default"/>
        <w:jc w:val="both"/>
        <w:rPr>
          <w:color w:val="auto"/>
        </w:rPr>
      </w:pPr>
      <w:r w:rsidRPr="0051355C">
        <w:rPr>
          <w:color w:val="auto"/>
        </w:rPr>
        <w:t xml:space="preserve">13. К микроэлементам с токсическим воздействием на организм относится: а) кадмий; б) сви-нец; в) цинк. </w:t>
      </w:r>
    </w:p>
    <w:p w:rsidR="00B81A0D" w:rsidRPr="0051355C" w:rsidRDefault="00B81A0D" w:rsidP="00B81A0D">
      <w:pPr>
        <w:pStyle w:val="Default"/>
        <w:jc w:val="both"/>
        <w:rPr>
          <w:color w:val="auto"/>
        </w:rPr>
      </w:pPr>
      <w:r w:rsidRPr="0051355C">
        <w:rPr>
          <w:color w:val="auto"/>
        </w:rPr>
        <w:t xml:space="preserve">14. Не вызывает первичную витаминную недостаточность: а) недостаточное содержание ви-таминов в продуктах питания; б) голодание; в) прием поливитаминов. </w:t>
      </w:r>
    </w:p>
    <w:p w:rsidR="00B81A0D" w:rsidRPr="0051355C" w:rsidRDefault="00B81A0D" w:rsidP="00B81A0D">
      <w:pPr>
        <w:pStyle w:val="Default"/>
        <w:jc w:val="both"/>
        <w:rPr>
          <w:color w:val="auto"/>
        </w:rPr>
      </w:pPr>
      <w:r w:rsidRPr="0051355C">
        <w:rPr>
          <w:color w:val="auto"/>
        </w:rPr>
        <w:t xml:space="preserve">15. Наиболее эффективным путем ликвидации дефицита микронутрициентов является: а) за-нятия спортом; б) увеличение витаминно-минеральных комплексов, БАД; в) голодание. </w:t>
      </w:r>
    </w:p>
    <w:p w:rsidR="00B81A0D" w:rsidRPr="0051355C" w:rsidRDefault="00B81A0D" w:rsidP="00B81A0D">
      <w:pPr>
        <w:pStyle w:val="Default"/>
        <w:jc w:val="both"/>
        <w:rPr>
          <w:color w:val="auto"/>
        </w:rPr>
      </w:pPr>
      <w:r w:rsidRPr="0051355C">
        <w:rPr>
          <w:color w:val="auto"/>
        </w:rPr>
        <w:t xml:space="preserve">16. При заболеваниях сердечно-сосудистой системы ограничивают: а) продукты, оказываю-щие ощелачивающее действие; б) количество натрия и потребление жидкости; в) продукты, содержащие калий. </w:t>
      </w:r>
    </w:p>
    <w:p w:rsidR="00B81A0D" w:rsidRPr="0051355C" w:rsidRDefault="00B81A0D" w:rsidP="00B81A0D">
      <w:pPr>
        <w:pStyle w:val="Default"/>
        <w:jc w:val="both"/>
        <w:rPr>
          <w:color w:val="auto"/>
        </w:rPr>
      </w:pPr>
      <w:r w:rsidRPr="0051355C">
        <w:rPr>
          <w:color w:val="auto"/>
        </w:rPr>
        <w:t xml:space="preserve">17. Нутрицевтики – это: а) биологически активные комплексы; б) лекарственные препараты; в) работники пищевой промышленности. </w:t>
      </w:r>
    </w:p>
    <w:p w:rsidR="00B81A0D" w:rsidRPr="0051355C" w:rsidRDefault="00B81A0D" w:rsidP="00B81A0D">
      <w:pPr>
        <w:pStyle w:val="Default"/>
        <w:jc w:val="both"/>
        <w:rPr>
          <w:color w:val="auto"/>
        </w:rPr>
      </w:pPr>
      <w:r w:rsidRPr="0051355C">
        <w:rPr>
          <w:color w:val="auto"/>
        </w:rPr>
        <w:t xml:space="preserve">18. Каким не бывает пищевой статус: а) обычным; б) избыточным; в) классическим; г) опти-мальным. </w:t>
      </w:r>
    </w:p>
    <w:p w:rsidR="00B81A0D" w:rsidRPr="0051355C" w:rsidRDefault="00B81A0D" w:rsidP="00B81A0D">
      <w:pPr>
        <w:pStyle w:val="Default"/>
        <w:jc w:val="both"/>
        <w:rPr>
          <w:color w:val="auto"/>
        </w:rPr>
      </w:pPr>
      <w:r w:rsidRPr="0051355C">
        <w:rPr>
          <w:color w:val="auto"/>
        </w:rPr>
        <w:t>19. К основным принципам государственной политики в области здорового питания населе-ния не относится: а) здоровье человека – важнейший приоритет государства; б) пищевые продукты не до</w:t>
      </w:r>
      <w:r w:rsidR="0051355C">
        <w:rPr>
          <w:color w:val="auto"/>
        </w:rPr>
        <w:t>лжны причинять ущерб здоровь</w:t>
      </w:r>
      <w:r w:rsidRPr="0051355C">
        <w:rPr>
          <w:color w:val="auto"/>
        </w:rPr>
        <w:t xml:space="preserve">ю человека; в) питание должно способство-вать защите организма человека от неблагоприятных условий окружающей среды; г) питание должно быть направлено на снижение адаптации к окружающей среде. </w:t>
      </w:r>
    </w:p>
    <w:p w:rsidR="00B81A0D" w:rsidRDefault="00B81A0D" w:rsidP="00B81A0D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20. Формулой пищи XXI века считается: а) увеличение к</w:t>
      </w:r>
      <w:r w:rsidR="0051355C">
        <w:rPr>
          <w:rFonts w:ascii="Times New Roman" w:hAnsi="Times New Roman"/>
          <w:sz w:val="24"/>
          <w:szCs w:val="24"/>
        </w:rPr>
        <w:t>алорийности пищи; б) использова</w:t>
      </w:r>
      <w:r w:rsidRPr="0051355C">
        <w:rPr>
          <w:rFonts w:ascii="Times New Roman" w:hAnsi="Times New Roman"/>
          <w:sz w:val="24"/>
          <w:szCs w:val="24"/>
        </w:rPr>
        <w:t>ние в рационе наряду с традиционными пищевыми</w:t>
      </w:r>
    </w:p>
    <w:p w:rsidR="00322BE3" w:rsidRPr="00322BE3" w:rsidRDefault="00322BE3" w:rsidP="00B81A0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322BE3">
        <w:rPr>
          <w:rFonts w:ascii="Times New Roman" w:hAnsi="Times New Roman"/>
          <w:b/>
          <w:sz w:val="24"/>
          <w:szCs w:val="24"/>
        </w:rPr>
        <w:lastRenderedPageBreak/>
        <w:t>Тема «Врачебный контроль»</w:t>
      </w:r>
    </w:p>
    <w:p w:rsidR="00322BE3" w:rsidRPr="00322BE3" w:rsidRDefault="00322BE3" w:rsidP="00322BE3">
      <w:pPr>
        <w:pStyle w:val="Default"/>
        <w:rPr>
          <w:b/>
          <w:sz w:val="23"/>
          <w:szCs w:val="23"/>
        </w:rPr>
      </w:pPr>
      <w:r w:rsidRPr="00322BE3">
        <w:rPr>
          <w:b/>
          <w:sz w:val="23"/>
          <w:szCs w:val="23"/>
        </w:rPr>
        <w:t xml:space="preserve">Ситуационные задачи </w:t>
      </w:r>
    </w:p>
    <w:p w:rsidR="00322BE3" w:rsidRPr="00322BE3" w:rsidRDefault="00322BE3" w:rsidP="00322BE3">
      <w:pPr>
        <w:pStyle w:val="Default"/>
      </w:pPr>
      <w:r w:rsidRPr="00322BE3">
        <w:rPr>
          <w:i/>
        </w:rPr>
        <w:t>Задача №1.</w:t>
      </w:r>
      <w:r w:rsidRPr="00322BE3">
        <w:t xml:space="preserve"> За консультацией по поводу индивидуального двигательного режима обратилась женщина 40 лет. Диагноз: ВРВ нижних конечностей. Физическое развитие среднее. Масса тела 76 кг (избыточная при рекомендуемой — 67 кг). Последние 10 лет физическая активность в объеме бытовых нагрузок. Цель предстоящих тренировок — общеукрепляющее воздействие и снижение массы тела. Имеющиеся программы тренировки в фитнес-центре: аэробика (различные виды), аквааэробика, плавание, тренажерный зал, йога, танцевальные программы, «сайкл» — групповая кардиотренировка на велотренажерах. Ваши рекомендации по индивидуальному плану занятий? </w:t>
      </w:r>
    </w:p>
    <w:p w:rsidR="00322BE3" w:rsidRPr="00322BE3" w:rsidRDefault="00322BE3" w:rsidP="00322BE3">
      <w:pPr>
        <w:pStyle w:val="Default"/>
      </w:pPr>
      <w:r w:rsidRPr="00322BE3">
        <w:t xml:space="preserve">1. Какие из перечисленных фитнес-программ ей показаны? </w:t>
      </w:r>
    </w:p>
    <w:p w:rsidR="00322BE3" w:rsidRPr="00322BE3" w:rsidRDefault="00322BE3" w:rsidP="00322BE3">
      <w:pPr>
        <w:pStyle w:val="Default"/>
      </w:pPr>
      <w:r w:rsidRPr="00322BE3">
        <w:t xml:space="preserve">2. Сколько раз в неделю целесообразно тренироваться? </w:t>
      </w:r>
    </w:p>
    <w:p w:rsidR="00322BE3" w:rsidRPr="00322BE3" w:rsidRDefault="00322BE3" w:rsidP="00322BE3">
      <w:pPr>
        <w:pStyle w:val="Default"/>
      </w:pPr>
      <w:r w:rsidRPr="00322BE3">
        <w:t xml:space="preserve">3. Рекомендуемый диапазон пульса во время нагрузки? </w:t>
      </w:r>
    </w:p>
    <w:p w:rsidR="00322BE3" w:rsidRDefault="00322BE3" w:rsidP="00322BE3">
      <w:pPr>
        <w:pStyle w:val="Default"/>
      </w:pPr>
      <w:r w:rsidRPr="00322BE3">
        <w:t xml:space="preserve">4. Какие дополнительные фитнес-тестирования порекомендуете? </w:t>
      </w:r>
    </w:p>
    <w:p w:rsidR="00322BE3" w:rsidRPr="00322BE3" w:rsidRDefault="00322BE3" w:rsidP="00322BE3">
      <w:pPr>
        <w:pStyle w:val="Default"/>
      </w:pPr>
      <w:r>
        <w:t xml:space="preserve">Вариант ответа. </w:t>
      </w:r>
      <w:r w:rsidRPr="00322BE3">
        <w:t xml:space="preserve">Задача №1. 1. Плавание, аквааэробика, тренажерный зал — только персональные тренировки в щадяще-тренирующем режиме, исключая выпады и приседания с отягощениями, т.е. упражнения, затрудняющие венозный отток. 2. Не менее 3 раз в неделю. 3. 190 – возраст (40 лет) = 150 уд/мин — это ЧСС макс. Оптимальный диапазон — 50–70% от ЧСС макс. т.е. от 75 до 105 уд/мин. 4. Исследование состава тела — определение жирового и мышечного компонентов. </w:t>
      </w:r>
    </w:p>
    <w:p w:rsidR="00322BE3" w:rsidRPr="00322BE3" w:rsidRDefault="00322BE3" w:rsidP="00322BE3">
      <w:pPr>
        <w:pStyle w:val="Default"/>
      </w:pPr>
      <w:r w:rsidRPr="00765E09">
        <w:rPr>
          <w:i/>
        </w:rPr>
        <w:t>Задача №2.</w:t>
      </w:r>
      <w:r w:rsidRPr="00322BE3">
        <w:t xml:space="preserve"> Мужчина 35 лет. Диагноз: остеохондроз поясничного отдела позвоночника с корешковым синдромом. Физическое развитие выше среднего, дисгармоничное, с избыточной массой тела. Спортивный анамнез: последние 3 года регулярные (2–3 раза в неделю) тренировки в тренажерном зале. Цель занятий — увеличение мышечной массы и уменьшение жировой. Ваши рекомендации по индивидуальной программе занятий в фитнес-центре (имеющиеся фитнес-программы см. в предыдущей задаче). </w:t>
      </w:r>
    </w:p>
    <w:p w:rsidR="00322BE3" w:rsidRPr="00322BE3" w:rsidRDefault="00322BE3" w:rsidP="00322BE3">
      <w:pPr>
        <w:pStyle w:val="Default"/>
      </w:pPr>
      <w:r w:rsidRPr="00322BE3">
        <w:t xml:space="preserve">1. Какие из фитнес-программ показаны помимо тренажерного зала? </w:t>
      </w:r>
    </w:p>
    <w:p w:rsidR="00322BE3" w:rsidRPr="00322BE3" w:rsidRDefault="00322BE3" w:rsidP="00322BE3">
      <w:pPr>
        <w:pStyle w:val="Default"/>
      </w:pPr>
      <w:r w:rsidRPr="00322BE3">
        <w:t xml:space="preserve">2. Какие упражнения в тренажерном зале следует исключить? </w:t>
      </w:r>
    </w:p>
    <w:p w:rsidR="00322BE3" w:rsidRPr="00322BE3" w:rsidRDefault="00322BE3" w:rsidP="00322BE3">
      <w:pPr>
        <w:pStyle w:val="Default"/>
      </w:pPr>
      <w:r w:rsidRPr="00322BE3">
        <w:t xml:space="preserve">3. Какие нагрузки будут способствовать повышению функциональных резервов организма? </w:t>
      </w:r>
    </w:p>
    <w:p w:rsidR="00322BE3" w:rsidRPr="00322BE3" w:rsidRDefault="00322BE3" w:rsidP="00322BE3">
      <w:pPr>
        <w:pStyle w:val="Default"/>
      </w:pPr>
      <w:r w:rsidRPr="00322BE3">
        <w:t xml:space="preserve">4. Какие виды нагрузок на функциональных кардиотренажерах предпочтительнее ввиду избыточной массы тела? </w:t>
      </w:r>
    </w:p>
    <w:p w:rsidR="00322BE3" w:rsidRDefault="00322BE3" w:rsidP="00322BE3">
      <w:pPr>
        <w:pStyle w:val="Default"/>
      </w:pPr>
      <w:r w:rsidRPr="00322BE3">
        <w:t xml:space="preserve">5. Локализация 3 кожно-жировых складок, измеряемых у мужчин для определения жирового компонента? </w:t>
      </w:r>
    </w:p>
    <w:p w:rsidR="00765E09" w:rsidRPr="00322BE3" w:rsidRDefault="00765E09" w:rsidP="00765E09">
      <w:pPr>
        <w:pStyle w:val="Default"/>
      </w:pPr>
      <w:r w:rsidRPr="00765E09">
        <w:rPr>
          <w:i/>
        </w:rPr>
        <w:t>Вариант ответа задача №2</w:t>
      </w:r>
      <w:r w:rsidRPr="00322BE3">
        <w:t>. 1. Плавание, тернажерный зал. 2. Сочетание осевой нагрузки на позвоночник с его ротацией (повороты туловища с отягощениями), гиперэкстензии (переразгибания) позвоночника. 3. Плавание, кардиотренажеры (вело</w:t>
      </w:r>
      <w:r>
        <w:t>тренажер, бегущая дорожка, степ</w:t>
      </w:r>
      <w:r w:rsidRPr="00322BE3">
        <w:t xml:space="preserve">тренажер). 4. Велотренажер, бегущая дорожка (ходьба, не бег), стептренажер. 5. 1-я — над грудной мышцей справа; 2-я — справа у пупка; 3-я — на передней поверхности бедра в нижней трети. </w:t>
      </w:r>
    </w:p>
    <w:p w:rsidR="00322BE3" w:rsidRPr="00322BE3" w:rsidRDefault="00322BE3" w:rsidP="00322BE3">
      <w:pPr>
        <w:pStyle w:val="Default"/>
      </w:pPr>
      <w:r w:rsidRPr="00765E09">
        <w:rPr>
          <w:i/>
        </w:rPr>
        <w:t>Задача №3.</w:t>
      </w:r>
      <w:r w:rsidRPr="00322BE3">
        <w:t xml:space="preserve"> Мужчина 25 лет. Практически здоров. Физическое развитие выше среднего, гармоничное, с нормальной массой тела. В течение последних 2 лет эпизодически занимается большим теннисом. Отмечает повышенную утомляемость в процессе занятий. Порекомендуйте дополнительные самостоятельные тренировки (вне фитнес-клуба) с целью повышения выносливости и определите % жира в организме. </w:t>
      </w:r>
    </w:p>
    <w:p w:rsidR="00322BE3" w:rsidRPr="00322BE3" w:rsidRDefault="00322BE3" w:rsidP="00322BE3">
      <w:pPr>
        <w:pStyle w:val="Default"/>
      </w:pPr>
      <w:r w:rsidRPr="00322BE3">
        <w:t xml:space="preserve">1. Какие дополнительные фитнес-тестирования рекомендуете? </w:t>
      </w:r>
    </w:p>
    <w:p w:rsidR="00322BE3" w:rsidRPr="00322BE3" w:rsidRDefault="00322BE3" w:rsidP="00322BE3">
      <w:pPr>
        <w:pStyle w:val="Default"/>
      </w:pPr>
      <w:r w:rsidRPr="00322BE3">
        <w:t xml:space="preserve">2. Какие виды аэробных циклических нагрузок рекомендуете? </w:t>
      </w:r>
    </w:p>
    <w:p w:rsidR="00322BE3" w:rsidRPr="00322BE3" w:rsidRDefault="00322BE3" w:rsidP="00322BE3">
      <w:pPr>
        <w:pStyle w:val="Default"/>
      </w:pPr>
      <w:r w:rsidRPr="00322BE3">
        <w:t xml:space="preserve">3. Определите тренировочный диапазон пульса для нагрузок, цель которых увеличение резервов кардиореспираторной системы? </w:t>
      </w:r>
    </w:p>
    <w:p w:rsidR="00322BE3" w:rsidRPr="00322BE3" w:rsidRDefault="00322BE3" w:rsidP="00322BE3">
      <w:pPr>
        <w:pStyle w:val="Default"/>
      </w:pPr>
      <w:r w:rsidRPr="00322BE3">
        <w:t xml:space="preserve">4. Оптимальная частота тренировок в неделю? </w:t>
      </w:r>
    </w:p>
    <w:p w:rsidR="00322BE3" w:rsidRPr="00322BE3" w:rsidRDefault="00322BE3" w:rsidP="00322BE3">
      <w:pPr>
        <w:pStyle w:val="Default"/>
      </w:pPr>
      <w:r w:rsidRPr="00322BE3">
        <w:t xml:space="preserve">Решение ситуационных задач </w:t>
      </w:r>
    </w:p>
    <w:p w:rsidR="00322BE3" w:rsidRPr="00322BE3" w:rsidRDefault="00765E09" w:rsidP="00322BE3">
      <w:pPr>
        <w:pStyle w:val="a6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65E09">
        <w:rPr>
          <w:rFonts w:ascii="Times New Roman" w:hAnsi="Times New Roman"/>
          <w:i/>
          <w:sz w:val="24"/>
          <w:szCs w:val="24"/>
        </w:rPr>
        <w:t>Вариант ответа з</w:t>
      </w:r>
      <w:r w:rsidR="00322BE3" w:rsidRPr="00765E09">
        <w:rPr>
          <w:rFonts w:ascii="Times New Roman" w:hAnsi="Times New Roman"/>
          <w:i/>
          <w:sz w:val="24"/>
          <w:szCs w:val="24"/>
        </w:rPr>
        <w:t>адача №3</w:t>
      </w:r>
      <w:r w:rsidR="00322BE3" w:rsidRPr="00322BE3">
        <w:rPr>
          <w:rFonts w:ascii="Times New Roman" w:hAnsi="Times New Roman"/>
          <w:sz w:val="24"/>
          <w:szCs w:val="24"/>
        </w:rPr>
        <w:t xml:space="preserve">. 1. Исследование физической работоспособности. 2. Бег, плавание, езда на велосипеде, спортивные игры. 3. 220 – возраст (25 лет) = 195 уд/мин — это ЧСС </w:t>
      </w:r>
      <w:r w:rsidR="00322BE3" w:rsidRPr="00322BE3">
        <w:rPr>
          <w:rFonts w:ascii="Times New Roman" w:hAnsi="Times New Roman"/>
          <w:sz w:val="24"/>
          <w:szCs w:val="24"/>
        </w:rPr>
        <w:lastRenderedPageBreak/>
        <w:t>максимальная. Оптимальный диапазон — от 70 до 80% ЧСС макс., т.е. от 135 до 155 уд/мин. 4. Не менее 3 тренировок в неделю.</w:t>
      </w:r>
    </w:p>
    <w:p w:rsidR="00B81A0D" w:rsidRPr="0051355C" w:rsidRDefault="00B81A0D" w:rsidP="005C290B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061D1" w:rsidRDefault="00F061D1" w:rsidP="005C290B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5C290B" w:rsidRPr="0051355C" w:rsidRDefault="005C290B" w:rsidP="005C290B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>6</w:t>
      </w:r>
      <w:r w:rsidR="00C507DE">
        <w:rPr>
          <w:rFonts w:ascii="Times New Roman" w:hAnsi="Times New Roman"/>
          <w:b/>
          <w:sz w:val="24"/>
          <w:szCs w:val="24"/>
        </w:rPr>
        <w:t>.2.4</w:t>
      </w:r>
      <w:r w:rsidRPr="0051355C">
        <w:rPr>
          <w:rFonts w:ascii="Times New Roman" w:hAnsi="Times New Roman"/>
          <w:b/>
          <w:sz w:val="24"/>
          <w:szCs w:val="24"/>
        </w:rPr>
        <w:t>. Типовые задания для оценки сформиров</w:t>
      </w:r>
      <w:r w:rsidR="006E6C88">
        <w:rPr>
          <w:rFonts w:ascii="Times New Roman" w:hAnsi="Times New Roman"/>
          <w:b/>
          <w:sz w:val="24"/>
          <w:szCs w:val="24"/>
        </w:rPr>
        <w:t>анности компетенции ПК-3</w:t>
      </w:r>
    </w:p>
    <w:p w:rsidR="00DD3E36" w:rsidRPr="0051355C" w:rsidRDefault="005C290B" w:rsidP="00DD3E36">
      <w:pPr>
        <w:pStyle w:val="Default"/>
        <w:jc w:val="both"/>
        <w:rPr>
          <w:color w:val="auto"/>
        </w:rPr>
      </w:pPr>
      <w:r w:rsidRPr="0051355C">
        <w:t>1</w:t>
      </w:r>
      <w:r w:rsidR="00DD3E36" w:rsidRPr="0051355C">
        <w:t xml:space="preserve">. Подготовить доклад. В основу докладов должен быть положен анализ опубликованной литературы по проблеме, то есть систематизированное изложение чужих обнародованных мыслей с указанием на первоисточник и в обязательном порядке с </w:t>
      </w:r>
      <w:r w:rsidR="00DD3E36" w:rsidRPr="0051355C">
        <w:rPr>
          <w:color w:val="auto"/>
        </w:rPr>
        <w:t xml:space="preserve">собственной оценкой изложенного материала. Источником для написания доклада может быть любое опубликованное произведение, включая работы в Интернете (с указанием точного адреса web-страницы). В докладе обучающийся должен обосновать актуальность выбранной им проблемы. Особое внимание следует обратить на степень разработанности данной проблемы в научной литературе. Освещение актуальности не должно быть многословным, надо показать суть проблемной ситуации, из чего видна актуальность темы. Актуальность определяется и по ожидаемому вкладу результатов работы в развитие теории и практики. В сжатом изложении показывается, какие задачи стоят перед научной теорией в аспекте выбранной темы исследования при конкретных условиях, что сделано предшественниками и что предстоит сделать в исследовании. На основе выявленного противоречия формулируется проблема исследования. </w:t>
      </w:r>
    </w:p>
    <w:p w:rsidR="00DD3E36" w:rsidRPr="0051355C" w:rsidRDefault="00DD3E36" w:rsidP="00DD3E36">
      <w:pPr>
        <w:pStyle w:val="Default"/>
        <w:jc w:val="both"/>
        <w:rPr>
          <w:color w:val="auto"/>
        </w:rPr>
      </w:pPr>
      <w:r w:rsidRPr="0051355C">
        <w:rPr>
          <w:color w:val="auto"/>
        </w:rPr>
        <w:t>Направления исследования:</w:t>
      </w:r>
    </w:p>
    <w:p w:rsidR="00DD3E36" w:rsidRPr="0051355C" w:rsidRDefault="00DD3E36" w:rsidP="00DD3E36">
      <w:pPr>
        <w:pStyle w:val="Default"/>
        <w:jc w:val="both"/>
      </w:pPr>
      <w:r w:rsidRPr="0051355C">
        <w:t xml:space="preserve">1. Заболеваемость и травматизм спортсменов. Анализ заболеваемости и травматизма в команде. </w:t>
      </w:r>
    </w:p>
    <w:p w:rsidR="00DD3E36" w:rsidRPr="0051355C" w:rsidRDefault="00DD3E36" w:rsidP="00DD3E36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2.  Травмы опорно-двигательного аппарата у спортсменов. Анализ травм, полученных во время соревнований, тренировок (единоборства).</w:t>
      </w:r>
    </w:p>
    <w:p w:rsidR="00DD3E36" w:rsidRPr="0051355C" w:rsidRDefault="00DD3E36" w:rsidP="00DD3E36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3. Оценки функциональных резервов организма спортсмена по данным обследований на аппаратно-программном комплексе, данным биоимпендансметрии. </w:t>
      </w:r>
    </w:p>
    <w:p w:rsidR="00DD3E36" w:rsidRPr="0051355C" w:rsidRDefault="00DD3E36" w:rsidP="00DD3E36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4. Спортивная нутрициология. Применение субстрактных продуктов в процессе тренировочного процесса, применение БАДов.</w:t>
      </w:r>
    </w:p>
    <w:p w:rsidR="00DD3E36" w:rsidRPr="0051355C" w:rsidRDefault="00DD3E36" w:rsidP="00DD3E36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5. Перетренированность, переутомление. Экспресс-диагностика в ходе тренировочного процесса.</w:t>
      </w:r>
    </w:p>
    <w:p w:rsidR="005C290B" w:rsidRPr="0051355C" w:rsidRDefault="005C290B" w:rsidP="00DD3E36">
      <w:pPr>
        <w:pStyle w:val="a6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E0A17" w:rsidRPr="0051355C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>6</w:t>
      </w:r>
      <w:r w:rsidR="00C507DE">
        <w:rPr>
          <w:rFonts w:ascii="Times New Roman" w:hAnsi="Times New Roman"/>
          <w:b/>
          <w:sz w:val="24"/>
          <w:szCs w:val="24"/>
        </w:rPr>
        <w:t>.2.5</w:t>
      </w:r>
      <w:r w:rsidRPr="0051355C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51355C">
        <w:rPr>
          <w:rFonts w:ascii="Times New Roman" w:hAnsi="Times New Roman"/>
          <w:b/>
          <w:sz w:val="24"/>
          <w:szCs w:val="24"/>
        </w:rPr>
        <w:t xml:space="preserve">Темы </w:t>
      </w:r>
      <w:r w:rsidR="00DD3E36" w:rsidRPr="0051355C">
        <w:rPr>
          <w:rFonts w:ascii="Times New Roman" w:hAnsi="Times New Roman"/>
          <w:b/>
          <w:sz w:val="24"/>
          <w:szCs w:val="24"/>
        </w:rPr>
        <w:t>докладов</w:t>
      </w:r>
      <w:r w:rsidR="007D6E92" w:rsidRPr="0051355C">
        <w:rPr>
          <w:rFonts w:ascii="Times New Roman" w:hAnsi="Times New Roman"/>
          <w:b/>
          <w:sz w:val="24"/>
          <w:szCs w:val="24"/>
        </w:rPr>
        <w:t>, рефератов</w:t>
      </w:r>
    </w:p>
    <w:p w:rsidR="00DD3E36" w:rsidRPr="0051355C" w:rsidRDefault="00DD3E36" w:rsidP="0086632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1355C">
        <w:rPr>
          <w:rFonts w:ascii="Times New Roman" w:hAnsi="Times New Roman"/>
          <w:spacing w:val="-4"/>
          <w:sz w:val="24"/>
          <w:szCs w:val="24"/>
        </w:rPr>
        <w:t>Медико-биологическое сопровождение учебно-тренировочного процесса.</w:t>
      </w:r>
    </w:p>
    <w:p w:rsidR="00DD3E36" w:rsidRPr="0051355C" w:rsidRDefault="00DD3E36" w:rsidP="0086632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Особенности телосложения, физического развития, функционального состояния и характера заболеваемости спортсменов (на примере избранной специализации). </w:t>
      </w:r>
    </w:p>
    <w:p w:rsidR="00DD3E36" w:rsidRPr="0051355C" w:rsidRDefault="00DD3E36" w:rsidP="0086632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1355C">
        <w:rPr>
          <w:rFonts w:ascii="Times New Roman" w:hAnsi="Times New Roman"/>
          <w:spacing w:val="-4"/>
          <w:sz w:val="24"/>
          <w:szCs w:val="24"/>
        </w:rPr>
        <w:t xml:space="preserve">Основные противопоказания к занятиям спортом со стороны различных систем организма.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Медицинские средства восстановления и повышения работоспособности при занятиях физической культурой и спортом (на примере избранной специализации).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Внезапная смерть в спорте.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Влияние занятий спортом на половое развитие.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Тестирование физической работоспособности в спортивной медицине.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Врачебно-педагогическое наблюдение в спортивной медицине.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Влияние хронической очаговой инфекции на здоровье и работоспособность спортсмена.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Анаболические стероиды и здоровье спортсменов.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color w:val="000000"/>
          <w:sz w:val="24"/>
          <w:szCs w:val="24"/>
        </w:rPr>
        <w:t xml:space="preserve">Самоконтроль спортсменов.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color w:val="000000"/>
          <w:sz w:val="24"/>
          <w:szCs w:val="24"/>
        </w:rPr>
        <w:t>Предпатологические и патологические состояния у спортсменов (причины, патофизиологические и патобиохимические проявления, профилактика).</w:t>
      </w:r>
      <w:r w:rsidRPr="0051355C">
        <w:rPr>
          <w:rFonts w:ascii="Times New Roman" w:hAnsi="Times New Roman"/>
          <w:sz w:val="24"/>
          <w:szCs w:val="24"/>
        </w:rPr>
        <w:t xml:space="preserve">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Факторы, ухудшающие физическую работоспособность </w:t>
      </w:r>
      <w:r w:rsidRPr="0051355C">
        <w:rPr>
          <w:rFonts w:ascii="Times New Roman" w:hAnsi="Times New Roman"/>
          <w:color w:val="000000"/>
          <w:sz w:val="24"/>
          <w:szCs w:val="24"/>
        </w:rPr>
        <w:t>спортсменов</w:t>
      </w:r>
      <w:r w:rsidRPr="0051355C">
        <w:rPr>
          <w:rFonts w:ascii="Times New Roman" w:hAnsi="Times New Roman"/>
          <w:sz w:val="24"/>
          <w:szCs w:val="24"/>
        </w:rPr>
        <w:t xml:space="preserve">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lastRenderedPageBreak/>
        <w:t xml:space="preserve">Хроническое перенапряжение ведущих органов и систем организма у спортсменов.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Особенности проведения врачебно-педагогического контроля за лицами пожилого возраста, занимающимися физкультурой и спортом.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Особенности проведения врачебно-педагогического контроля за женщинами, занимающимися физкультурой и спортом.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Особенности проведения врачебно-педагогического контроля за детьми и подростками, занимающимися физкультурой и спортом.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Особенности проведения врачебно-педагогического контроля за инвалидами, занимающимися физкультурой и спортом.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Особенности       морофо-функуционального состояния     сердечно-сосудистой            системы физкультурников и спортсменов.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Острые  патологические  состояния  при  нерациональных занятиях физкультурой и спортом.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Организация медицинского обеспечения спортсменов с ограниченными возможностями. </w:t>
      </w:r>
    </w:p>
    <w:p w:rsidR="0017446C" w:rsidRPr="0051355C" w:rsidRDefault="0017446C" w:rsidP="008D7FDC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:rsidR="00C2780B" w:rsidRPr="0051355C" w:rsidRDefault="00C2780B" w:rsidP="008D7FDC">
      <w:pPr>
        <w:pStyle w:val="a6"/>
        <w:ind w:left="0" w:right="-284"/>
        <w:rPr>
          <w:rFonts w:ascii="Times New Roman" w:hAnsi="Times New Roman"/>
          <w:i/>
          <w:sz w:val="24"/>
          <w:szCs w:val="24"/>
        </w:rPr>
      </w:pPr>
    </w:p>
    <w:p w:rsidR="00F64CB8" w:rsidRPr="0051355C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>7</w:t>
      </w:r>
      <w:r w:rsidR="00622100" w:rsidRPr="0051355C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51355C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51355C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а) основная литература:</w:t>
      </w:r>
    </w:p>
    <w:p w:rsidR="00920242" w:rsidRPr="0051355C" w:rsidRDefault="00920242" w:rsidP="008663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355C">
        <w:rPr>
          <w:rStyle w:val="hilight"/>
          <w:rFonts w:ascii="Times New Roman" w:hAnsi="Times New Roman"/>
          <w:color w:val="000000"/>
          <w:sz w:val="24"/>
          <w:szCs w:val="24"/>
        </w:rPr>
        <w:t>Спортивная</w:t>
      </w:r>
      <w:r w:rsidRPr="0051355C">
        <w:rPr>
          <w:rStyle w:val="value"/>
          <w:rFonts w:ascii="Times New Roman" w:hAnsi="Times New Roman"/>
          <w:color w:val="000000"/>
          <w:sz w:val="24"/>
          <w:szCs w:val="24"/>
        </w:rPr>
        <w:t xml:space="preserve"> </w:t>
      </w:r>
      <w:r w:rsidRPr="0051355C">
        <w:rPr>
          <w:rStyle w:val="hilight"/>
          <w:rFonts w:ascii="Times New Roman" w:hAnsi="Times New Roman"/>
          <w:color w:val="000000"/>
          <w:sz w:val="24"/>
          <w:szCs w:val="24"/>
        </w:rPr>
        <w:t>медицина</w:t>
      </w:r>
      <w:r w:rsidR="0048522D" w:rsidRPr="0051355C">
        <w:rPr>
          <w:rStyle w:val="value"/>
          <w:rFonts w:ascii="Times New Roman" w:hAnsi="Times New Roman"/>
          <w:color w:val="000000"/>
          <w:sz w:val="24"/>
          <w:szCs w:val="24"/>
        </w:rPr>
        <w:t xml:space="preserve"> [Электронный ресурс]</w:t>
      </w:r>
      <w:r w:rsidRPr="0051355C">
        <w:rPr>
          <w:rStyle w:val="value"/>
          <w:rFonts w:ascii="Times New Roman" w:hAnsi="Times New Roman"/>
          <w:color w:val="000000"/>
          <w:sz w:val="24"/>
          <w:szCs w:val="24"/>
        </w:rPr>
        <w:t xml:space="preserve">: национальное руководство/ Под ред. С.П. Миронова, Б.А. Поляева, Г.А. Макаровой - М. : ГЭОТАР-Медиа, 2012. - (Серия "Национальные руководства"). -  </w:t>
      </w:r>
      <w:hyperlink r:id="rId7" w:history="1">
        <w:r w:rsidR="001C1ACE" w:rsidRPr="0051355C">
          <w:rPr>
            <w:rStyle w:val="ac"/>
            <w:rFonts w:ascii="Times New Roman" w:hAnsi="Times New Roman"/>
            <w:sz w:val="24"/>
            <w:szCs w:val="24"/>
          </w:rPr>
          <w:t>http://www.studentlibrary.ru/book</w:t>
        </w:r>
      </w:hyperlink>
    </w:p>
    <w:p w:rsidR="00920242" w:rsidRPr="0051355C" w:rsidRDefault="00920242" w:rsidP="008663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355C">
        <w:rPr>
          <w:rFonts w:ascii="Times New Roman" w:hAnsi="Times New Roman"/>
          <w:color w:val="000000"/>
          <w:sz w:val="24"/>
          <w:szCs w:val="24"/>
        </w:rPr>
        <w:t xml:space="preserve">Спортивная медицина [Электронный ресурс] : учебное пособие / Миллер Л.Л. - М. : Человек, 2015. - </w:t>
      </w:r>
      <w:hyperlink r:id="rId8" w:history="1">
        <w:r w:rsidRPr="0051355C">
          <w:rPr>
            <w:rStyle w:val="ac"/>
            <w:rFonts w:ascii="Times New Roman" w:hAnsi="Times New Roman"/>
            <w:sz w:val="24"/>
            <w:szCs w:val="24"/>
          </w:rPr>
          <w:t>http://www.studentlibrary.ru/book/ISBN9785906131478.html</w:t>
        </w:r>
      </w:hyperlink>
    </w:p>
    <w:p w:rsidR="00920242" w:rsidRPr="0051355C" w:rsidRDefault="00920242" w:rsidP="0086632D">
      <w:pPr>
        <w:pStyle w:val="a6"/>
        <w:numPr>
          <w:ilvl w:val="0"/>
          <w:numId w:val="4"/>
        </w:numPr>
        <w:tabs>
          <w:tab w:val="left" w:pos="196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Медицина спорта высших достижений [Электронный ресурс] / Кулиненков О.С. - М. : Спорт, 2016. - </w:t>
      </w:r>
      <w:hyperlink r:id="rId9" w:history="1">
        <w:r w:rsidRPr="0051355C">
          <w:rPr>
            <w:rStyle w:val="ac"/>
            <w:rFonts w:ascii="Times New Roman" w:hAnsi="Times New Roman"/>
            <w:sz w:val="24"/>
            <w:szCs w:val="24"/>
          </w:rPr>
          <w:t>http://www.studentlibrary.ru/book/ISBN9785990723962.html</w:t>
        </w:r>
      </w:hyperlink>
    </w:p>
    <w:p w:rsidR="00920242" w:rsidRPr="0051355C" w:rsidRDefault="00925365" w:rsidP="008663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920242" w:rsidRPr="0051355C">
          <w:rPr>
            <w:rStyle w:val="ac"/>
            <w:rFonts w:ascii="Times New Roman" w:hAnsi="Times New Roman"/>
            <w:bCs/>
            <w:color w:val="000000"/>
            <w:sz w:val="24"/>
            <w:szCs w:val="24"/>
            <w:u w:val="none"/>
          </w:rPr>
          <w:t>Граевская Н. Д., Долматова Т. И.</w:t>
        </w:r>
        <w:r w:rsidR="00920242" w:rsidRPr="0051355C">
          <w:rPr>
            <w:rStyle w:val="ac"/>
            <w:rFonts w:ascii="Times New Roman" w:hAnsi="Times New Roman"/>
            <w:color w:val="000000"/>
            <w:sz w:val="24"/>
            <w:szCs w:val="24"/>
            <w:u w:val="none"/>
          </w:rPr>
          <w:t xml:space="preserve"> - Спортивная медицина: курс лекций и практ. занят</w:t>
        </w:r>
        <w:r w:rsidR="0048522D" w:rsidRPr="0051355C">
          <w:rPr>
            <w:rStyle w:val="ac"/>
            <w:rFonts w:ascii="Times New Roman" w:hAnsi="Times New Roman"/>
            <w:color w:val="000000"/>
            <w:sz w:val="24"/>
            <w:szCs w:val="24"/>
            <w:u w:val="none"/>
          </w:rPr>
          <w:t>ия : учеб. пособие для вузов. М.: Спорт, 2018. - 712</w:t>
        </w:r>
        <w:r w:rsidR="00920242" w:rsidRPr="0051355C">
          <w:rPr>
            <w:rStyle w:val="ac"/>
            <w:rFonts w:ascii="Times New Roman" w:hAnsi="Times New Roman"/>
            <w:color w:val="000000"/>
            <w:sz w:val="24"/>
            <w:szCs w:val="24"/>
            <w:u w:val="none"/>
          </w:rPr>
          <w:t xml:space="preserve"> с.</w:t>
        </w:r>
      </w:hyperlink>
    </w:p>
    <w:p w:rsidR="009B698D" w:rsidRPr="0051355C" w:rsidRDefault="009B698D" w:rsidP="008663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Физиология спорта: Медико-биологические основы подготовки юных хоккеистов [Электронный ресурс] : Учебное пособие / Л.В. Михно, А.Н. Поликарпочкин, И.В. Левшин, С.М. Ашкинази, Д.Г. Елистратов. - 2-е изд., испр. и доп. - М. : Спорт, 2016.</w:t>
      </w:r>
    </w:p>
    <w:p w:rsidR="009B698D" w:rsidRPr="0051355C" w:rsidRDefault="00925365" w:rsidP="009B698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hyperlink r:id="rId11" w:history="1">
        <w:r w:rsidR="009B698D" w:rsidRPr="0051355C">
          <w:rPr>
            <w:rStyle w:val="ac"/>
            <w:rFonts w:ascii="Times New Roman" w:hAnsi="Times New Roman"/>
            <w:sz w:val="24"/>
            <w:szCs w:val="24"/>
          </w:rPr>
          <w:t>http://www.studentlibrary.ru/book/ISBN9785906839435.html</w:t>
        </w:r>
      </w:hyperlink>
    </w:p>
    <w:p w:rsidR="0048522D" w:rsidRPr="0051355C" w:rsidRDefault="001C1ACE" w:rsidP="008663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355C">
        <w:rPr>
          <w:rFonts w:ascii="Times New Roman" w:hAnsi="Times New Roman"/>
          <w:color w:val="000000"/>
          <w:sz w:val="24"/>
          <w:szCs w:val="24"/>
        </w:rPr>
        <w:t>Спортивная медицина /под ред. А.В.Епифанова, В.А.Епифанова. – 2-е изд., доп. – ГЭОТАР-Медиа, 2019. – 536 с.</w:t>
      </w:r>
    </w:p>
    <w:p w:rsidR="00920242" w:rsidRPr="0051355C" w:rsidRDefault="00920242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51355C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180D6A" w:rsidRPr="0051355C">
        <w:rPr>
          <w:rFonts w:ascii="Times New Roman" w:hAnsi="Times New Roman"/>
          <w:sz w:val="24"/>
          <w:szCs w:val="24"/>
        </w:rPr>
        <w:t>_____________</w:t>
      </w:r>
      <w:r w:rsidRPr="0051355C">
        <w:rPr>
          <w:rFonts w:ascii="Times New Roman" w:hAnsi="Times New Roman"/>
          <w:sz w:val="24"/>
          <w:szCs w:val="24"/>
        </w:rPr>
        <w:t>_________</w:t>
      </w:r>
    </w:p>
    <w:p w:rsidR="00F64CB8" w:rsidRPr="0051355C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920242" w:rsidRPr="0051355C" w:rsidRDefault="00920242" w:rsidP="008663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355C">
        <w:rPr>
          <w:rFonts w:ascii="Times New Roman" w:hAnsi="Times New Roman"/>
          <w:color w:val="000000"/>
          <w:sz w:val="24"/>
          <w:szCs w:val="24"/>
        </w:rPr>
        <w:t xml:space="preserve">Элементы контроля за состоянием занимающихся  адаптивной  физической  культурой: Методические рекомендации для студентов [Электронный ресурс] / Киреев Ю.В. - М. : Прометей, 2011. - </w:t>
      </w:r>
      <w:hyperlink r:id="rId12" w:history="1">
        <w:r w:rsidR="001C1ACE" w:rsidRPr="0051355C">
          <w:rPr>
            <w:rStyle w:val="ac"/>
            <w:rFonts w:ascii="Times New Roman" w:hAnsi="Times New Roman"/>
            <w:sz w:val="24"/>
            <w:szCs w:val="24"/>
          </w:rPr>
          <w:t>http://www.studentlibrary.ru/book/ISBN9785426300668.html</w:t>
        </w:r>
      </w:hyperlink>
    </w:p>
    <w:p w:rsidR="00920242" w:rsidRPr="0051355C" w:rsidRDefault="00920242" w:rsidP="008663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355C">
        <w:rPr>
          <w:rFonts w:ascii="Times New Roman" w:hAnsi="Times New Roman"/>
          <w:color w:val="000000"/>
          <w:sz w:val="24"/>
          <w:szCs w:val="24"/>
        </w:rPr>
        <w:t xml:space="preserve">Спортивная медицина. Справочник для врачей и тренеров [Электронный ресурс] / Перевод с английского А. Гнетовой, Л. Потанич, М. Прокопьевой. ; Оформление Е. Пермякова. - Издание 3-е, дополненное и исправленное. - М. : Человек, 2013. - </w:t>
      </w:r>
      <w:hyperlink r:id="rId13" w:history="1">
        <w:r w:rsidR="001C1ACE" w:rsidRPr="0051355C">
          <w:rPr>
            <w:rStyle w:val="ac"/>
            <w:rFonts w:ascii="Times New Roman" w:hAnsi="Times New Roman"/>
            <w:sz w:val="24"/>
            <w:szCs w:val="24"/>
          </w:rPr>
          <w:t>http://www.studentlibrary.ru/book/ISBN9785906131102.html</w:t>
        </w:r>
      </w:hyperlink>
    </w:p>
    <w:p w:rsidR="00920242" w:rsidRPr="0051355C" w:rsidRDefault="00920242" w:rsidP="008663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355C">
        <w:rPr>
          <w:rFonts w:ascii="Times New Roman" w:hAnsi="Times New Roman"/>
          <w:color w:val="000000"/>
          <w:sz w:val="24"/>
          <w:szCs w:val="24"/>
        </w:rPr>
        <w:t xml:space="preserve">Диагностика в клинической и спортивной медицине [Электронный ресурс] : Справочник / Дёшин Р.Г. - М. : Спорт, 2016. - </w:t>
      </w:r>
      <w:hyperlink r:id="rId14" w:history="1">
        <w:r w:rsidR="001C1ACE" w:rsidRPr="0051355C">
          <w:rPr>
            <w:rStyle w:val="ac"/>
            <w:rFonts w:ascii="Times New Roman" w:hAnsi="Times New Roman"/>
            <w:sz w:val="24"/>
            <w:szCs w:val="24"/>
          </w:rPr>
          <w:t>http://www.studentlibrary.ru/book/ISBN9785906839220.html</w:t>
        </w:r>
      </w:hyperlink>
    </w:p>
    <w:p w:rsidR="00920242" w:rsidRPr="0051355C" w:rsidRDefault="00920242" w:rsidP="008663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1355C">
        <w:rPr>
          <w:rFonts w:ascii="Times New Roman" w:hAnsi="Times New Roman"/>
          <w:color w:val="000000"/>
          <w:sz w:val="24"/>
          <w:szCs w:val="24"/>
        </w:rPr>
        <w:t xml:space="preserve">Краткий справочник фармакологических препаратов, разрешённых и запрещённых в спорте [Электронный ресурс] : справочник / Дёшин Р.Г. - М. : Спорт, 2016. - </w:t>
      </w:r>
      <w:hyperlink r:id="rId15" w:history="1">
        <w:r w:rsidR="001C1ACE" w:rsidRPr="0051355C">
          <w:rPr>
            <w:rStyle w:val="ac"/>
            <w:rFonts w:ascii="Times New Roman" w:hAnsi="Times New Roman"/>
            <w:sz w:val="24"/>
            <w:szCs w:val="24"/>
          </w:rPr>
          <w:t>http://www.studentlibrary.ru/book/ISBN9785906839206.html</w:t>
        </w:r>
      </w:hyperlink>
    </w:p>
    <w:p w:rsidR="00920242" w:rsidRPr="0051355C" w:rsidRDefault="00920242" w:rsidP="0086632D">
      <w:pPr>
        <w:pStyle w:val="1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1355C">
        <w:rPr>
          <w:rFonts w:ascii="Times New Roman" w:eastAsia="MinionPro-Bold" w:hAnsi="Times New Roman"/>
          <w:bCs/>
          <w:color w:val="000000"/>
          <w:sz w:val="24"/>
          <w:szCs w:val="24"/>
        </w:rPr>
        <w:lastRenderedPageBreak/>
        <w:t>Ачкасов Е.Е.</w:t>
      </w:r>
      <w:r w:rsidRPr="0051355C">
        <w:rPr>
          <w:rFonts w:ascii="Times New Roman" w:eastAsia="MinionPro-Bold" w:hAnsi="Times New Roman"/>
          <w:b/>
          <w:bCs/>
          <w:color w:val="000000"/>
          <w:sz w:val="24"/>
          <w:szCs w:val="24"/>
        </w:rPr>
        <w:t xml:space="preserve"> </w:t>
      </w:r>
      <w:r w:rsidRPr="0051355C">
        <w:rPr>
          <w:rFonts w:ascii="Times New Roman" w:eastAsia="MinionPro-Regular" w:hAnsi="Times New Roman"/>
          <w:color w:val="000000"/>
          <w:sz w:val="24"/>
          <w:szCs w:val="24"/>
        </w:rPr>
        <w:t xml:space="preserve">Врачебный контроль в физической культуре </w:t>
      </w:r>
      <w:r w:rsidRPr="0051355C">
        <w:rPr>
          <w:rFonts w:ascii="Times New Roman" w:eastAsia="MinionPro-Bold" w:hAnsi="Times New Roman"/>
          <w:b/>
          <w:bCs/>
          <w:color w:val="000000"/>
          <w:sz w:val="24"/>
          <w:szCs w:val="24"/>
        </w:rPr>
        <w:t xml:space="preserve">/ </w:t>
      </w:r>
      <w:r w:rsidRPr="0051355C">
        <w:rPr>
          <w:rFonts w:ascii="Times New Roman" w:eastAsia="MinionPro-Regular" w:hAnsi="Times New Roman"/>
          <w:color w:val="000000"/>
          <w:sz w:val="24"/>
          <w:szCs w:val="24"/>
        </w:rPr>
        <w:t>Е.Е. Ачкасов [и др.].-  М.:</w:t>
      </w:r>
      <w:r w:rsidR="001C1ACE" w:rsidRPr="0051355C">
        <w:rPr>
          <w:rFonts w:ascii="Times New Roman" w:eastAsia="MinionPro-Regular" w:hAnsi="Times New Roman"/>
          <w:color w:val="000000"/>
          <w:sz w:val="24"/>
          <w:szCs w:val="24"/>
        </w:rPr>
        <w:t xml:space="preserve"> ООО «Триада–Х», 2012.- 130 с.</w:t>
      </w:r>
    </w:p>
    <w:p w:rsidR="00920242" w:rsidRPr="0051355C" w:rsidRDefault="00920242" w:rsidP="0086632D">
      <w:pPr>
        <w:pStyle w:val="1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/>
          <w:sz w:val="24"/>
          <w:szCs w:val="24"/>
        </w:rPr>
      </w:pPr>
      <w:r w:rsidRPr="0051355C">
        <w:rPr>
          <w:rFonts w:ascii="Times New Roman" w:eastAsia="TimesNewRomanPSMT" w:hAnsi="Times New Roman"/>
          <w:sz w:val="24"/>
          <w:szCs w:val="24"/>
        </w:rPr>
        <w:t xml:space="preserve">Дубровский В.И. Спортивная медицина: учеб. Для студентов вузов, обучающихся по педагогическим специальностям / В.И. Дубровский. – 3-е изд., доп. – М.: Гуманитар. изд. центр ВЛАДОС, 2005. – 512 с. </w:t>
      </w:r>
    </w:p>
    <w:p w:rsidR="00920242" w:rsidRPr="0051355C" w:rsidRDefault="00920242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51355C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80D6A" w:rsidRPr="0051355C">
        <w:rPr>
          <w:rFonts w:ascii="Times New Roman" w:hAnsi="Times New Roman"/>
          <w:sz w:val="24"/>
          <w:szCs w:val="24"/>
        </w:rPr>
        <w:t>________________</w:t>
      </w:r>
      <w:r w:rsidRPr="0051355C">
        <w:rPr>
          <w:rFonts w:ascii="Times New Roman" w:hAnsi="Times New Roman"/>
          <w:sz w:val="24"/>
          <w:szCs w:val="24"/>
        </w:rPr>
        <w:t>_</w:t>
      </w:r>
    </w:p>
    <w:p w:rsidR="00920242" w:rsidRPr="0051355C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 w:rsidRPr="0051355C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51355C">
        <w:rPr>
          <w:rFonts w:ascii="Times New Roman" w:hAnsi="Times New Roman"/>
          <w:sz w:val="24"/>
          <w:szCs w:val="24"/>
        </w:rPr>
        <w:t xml:space="preserve"> </w:t>
      </w:r>
    </w:p>
    <w:p w:rsidR="00920242" w:rsidRPr="0051355C" w:rsidRDefault="00920242" w:rsidP="0086632D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Электронные библиотеки (Znanium.com, </w:t>
      </w:r>
      <w:r w:rsidRPr="0051355C">
        <w:rPr>
          <w:rFonts w:ascii="Times New Roman" w:hAnsi="Times New Roman"/>
          <w:color w:val="000000"/>
          <w:sz w:val="24"/>
          <w:szCs w:val="24"/>
        </w:rPr>
        <w:t xml:space="preserve">«ЭБС консультант студента», «Лань»  </w:t>
      </w:r>
      <w:r w:rsidRPr="0051355C">
        <w:rPr>
          <w:rFonts w:ascii="Times New Roman" w:hAnsi="Times New Roman"/>
          <w:sz w:val="24"/>
          <w:szCs w:val="24"/>
        </w:rPr>
        <w:t xml:space="preserve">Университетская библиотека </w:t>
      </w:r>
      <w:r w:rsidRPr="0051355C">
        <w:rPr>
          <w:rFonts w:ascii="Times New Roman" w:hAnsi="Times New Roman"/>
          <w:sz w:val="24"/>
          <w:szCs w:val="24"/>
          <w:lang w:val="en-US"/>
        </w:rPr>
        <w:t>Online</w:t>
      </w:r>
      <w:r w:rsidRPr="0051355C">
        <w:rPr>
          <w:rFonts w:ascii="Times New Roman" w:hAnsi="Times New Roman"/>
          <w:sz w:val="24"/>
          <w:szCs w:val="24"/>
        </w:rPr>
        <w:t xml:space="preserve"> и др.)</w:t>
      </w:r>
    </w:p>
    <w:p w:rsidR="00920242" w:rsidRPr="0051355C" w:rsidRDefault="00920242" w:rsidP="0086632D">
      <w:pPr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Научная российская электронная библиотека </w:t>
      </w:r>
      <w:r w:rsidRPr="0051355C">
        <w:rPr>
          <w:rFonts w:ascii="Times New Roman" w:hAnsi="Times New Roman"/>
          <w:sz w:val="24"/>
          <w:szCs w:val="24"/>
          <w:lang w:val="en-US"/>
        </w:rPr>
        <w:t>elibrary</w:t>
      </w:r>
      <w:r w:rsidRPr="0051355C">
        <w:rPr>
          <w:rFonts w:ascii="Times New Roman" w:hAnsi="Times New Roman"/>
          <w:sz w:val="24"/>
          <w:szCs w:val="24"/>
        </w:rPr>
        <w:t>.</w:t>
      </w:r>
      <w:r w:rsidRPr="0051355C">
        <w:rPr>
          <w:rFonts w:ascii="Times New Roman" w:hAnsi="Times New Roman"/>
          <w:sz w:val="24"/>
          <w:szCs w:val="24"/>
          <w:lang w:val="en-US"/>
        </w:rPr>
        <w:t>ru</w:t>
      </w:r>
    </w:p>
    <w:p w:rsidR="00920242" w:rsidRPr="0051355C" w:rsidRDefault="00920242" w:rsidP="0086632D">
      <w:pPr>
        <w:pStyle w:val="1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Наукоёмкие базы данных Scopus, Web of Science,  BioMed Central</w:t>
      </w:r>
    </w:p>
    <w:p w:rsidR="00920242" w:rsidRPr="0051355C" w:rsidRDefault="00920242" w:rsidP="0086632D">
      <w:pPr>
        <w:pStyle w:val="1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</w:rPr>
        <w:t>Периодика</w:t>
      </w:r>
      <w:r w:rsidRPr="005135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1355C">
        <w:rPr>
          <w:rFonts w:ascii="Times New Roman" w:hAnsi="Times New Roman"/>
          <w:sz w:val="24"/>
          <w:szCs w:val="24"/>
        </w:rPr>
        <w:t>онлайн</w:t>
      </w:r>
      <w:r w:rsidRPr="0051355C">
        <w:rPr>
          <w:rFonts w:ascii="Times New Roman" w:hAnsi="Times New Roman"/>
          <w:sz w:val="24"/>
          <w:szCs w:val="24"/>
          <w:lang w:val="en-US"/>
        </w:rPr>
        <w:t xml:space="preserve"> (Elsevier, Nature, Springer, Wiley online library, УИРС Россия)</w:t>
      </w:r>
    </w:p>
    <w:p w:rsidR="00920242" w:rsidRPr="0051355C" w:rsidRDefault="00920242" w:rsidP="0086632D">
      <w:pPr>
        <w:pStyle w:val="1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DOAJ-Direktory of Open Access Journals</w:t>
      </w:r>
    </w:p>
    <w:p w:rsidR="00920242" w:rsidRPr="0051355C" w:rsidRDefault="00920242" w:rsidP="0086632D">
      <w:pPr>
        <w:pStyle w:val="1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HighWirePress</w:t>
      </w:r>
    </w:p>
    <w:p w:rsidR="00920242" w:rsidRPr="0051355C" w:rsidRDefault="00920242" w:rsidP="0086632D">
      <w:pPr>
        <w:pStyle w:val="1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PLOS-Publik Library of Science</w:t>
      </w:r>
    </w:p>
    <w:p w:rsidR="00C2780B" w:rsidRPr="0051355C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1E3215" w:rsidRPr="0051355C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>8.</w:t>
      </w:r>
      <w:r w:rsidR="001E3215" w:rsidRPr="0051355C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51355C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355C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5135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698D" w:rsidRPr="0051355C">
        <w:rPr>
          <w:rFonts w:ascii="Times New Roman" w:eastAsia="Calibri" w:hAnsi="Times New Roman"/>
          <w:sz w:val="24"/>
          <w:szCs w:val="24"/>
          <w:lang w:eastAsia="en-US"/>
        </w:rPr>
        <w:t>служащими для представления учебной информации большой аудитории: ноутбук, проектор, экран</w:t>
      </w:r>
      <w:r w:rsidR="009B698D" w:rsidRPr="0051355C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;</w:t>
      </w:r>
    </w:p>
    <w:p w:rsidR="001E3215" w:rsidRPr="0051355C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5C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F061D1" w:rsidRDefault="00F061D1" w:rsidP="006F62D7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51355C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 w:rsidR="00940FF1" w:rsidRPr="0051355C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51355C">
        <w:rPr>
          <w:rFonts w:ascii="Times New Roman" w:hAnsi="Times New Roman"/>
          <w:sz w:val="24"/>
          <w:szCs w:val="24"/>
        </w:rPr>
        <w:t>.</w:t>
      </w:r>
    </w:p>
    <w:p w:rsidR="006F62D7" w:rsidRPr="0051355C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51355C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51355C" w:rsidRDefault="006F62D7" w:rsidP="006F62D7">
      <w:pPr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Автор (ы) ___________________________</w:t>
      </w:r>
    </w:p>
    <w:p w:rsidR="006F62D7" w:rsidRPr="0051355C" w:rsidRDefault="006F62D7" w:rsidP="006F62D7">
      <w:pPr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FF1285" w:rsidRPr="0051355C" w:rsidRDefault="006F62D7" w:rsidP="006F62D7">
      <w:pPr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Заведующий кафедрой_________________________</w:t>
      </w:r>
    </w:p>
    <w:sectPr w:rsidR="00FF1285" w:rsidRPr="0051355C" w:rsidSect="001D64EC">
      <w:footerReference w:type="even" r:id="rId16"/>
      <w:footerReference w:type="default" r:id="rId17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AD" w:rsidRDefault="004D3BAD">
      <w:r>
        <w:separator/>
      </w:r>
    </w:p>
  </w:endnote>
  <w:endnote w:type="continuationSeparator" w:id="0">
    <w:p w:rsidR="004D3BAD" w:rsidRDefault="004D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1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inionPro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65" w:rsidRDefault="0092536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5365" w:rsidRDefault="00925365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65" w:rsidRDefault="0092536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6C88">
      <w:rPr>
        <w:rStyle w:val="a9"/>
        <w:noProof/>
      </w:rPr>
      <w:t>4</w:t>
    </w:r>
    <w:r>
      <w:rPr>
        <w:rStyle w:val="a9"/>
      </w:rPr>
      <w:fldChar w:fldCharType="end"/>
    </w:r>
  </w:p>
  <w:p w:rsidR="00925365" w:rsidRDefault="00925365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AD" w:rsidRDefault="004D3BAD">
      <w:r>
        <w:separator/>
      </w:r>
    </w:p>
  </w:footnote>
  <w:footnote w:type="continuationSeparator" w:id="0">
    <w:p w:rsidR="004D3BAD" w:rsidRDefault="004D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5DB"/>
    <w:multiLevelType w:val="hybridMultilevel"/>
    <w:tmpl w:val="F9783B1A"/>
    <w:lvl w:ilvl="0" w:tplc="0419000F">
      <w:start w:val="1"/>
      <w:numFmt w:val="decimal"/>
      <w:lvlText w:val="%1."/>
      <w:lvlJc w:val="left"/>
      <w:pPr>
        <w:tabs>
          <w:tab w:val="num" w:pos="1844"/>
        </w:tabs>
        <w:ind w:left="18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64"/>
        </w:tabs>
        <w:ind w:left="25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84"/>
        </w:tabs>
        <w:ind w:left="32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04"/>
        </w:tabs>
        <w:ind w:left="40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24"/>
        </w:tabs>
        <w:ind w:left="47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44"/>
        </w:tabs>
        <w:ind w:left="54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64"/>
        </w:tabs>
        <w:ind w:left="61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84"/>
        </w:tabs>
        <w:ind w:left="68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04"/>
        </w:tabs>
        <w:ind w:left="7604" w:hanging="360"/>
      </w:pPr>
    </w:lvl>
  </w:abstractNum>
  <w:abstractNum w:abstractNumId="1" w15:restartNumberingAfterBreak="0">
    <w:nsid w:val="03E757E5"/>
    <w:multiLevelType w:val="singleLevel"/>
    <w:tmpl w:val="7E54BC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0345AC8"/>
    <w:multiLevelType w:val="singleLevel"/>
    <w:tmpl w:val="D42E9A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4C44677"/>
    <w:multiLevelType w:val="hybridMultilevel"/>
    <w:tmpl w:val="9064BEC6"/>
    <w:lvl w:ilvl="0" w:tplc="6FA0B2F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3035EA"/>
    <w:multiLevelType w:val="hybridMultilevel"/>
    <w:tmpl w:val="37F6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D0FF2"/>
    <w:multiLevelType w:val="hybridMultilevel"/>
    <w:tmpl w:val="DFCA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03CFF"/>
    <w:multiLevelType w:val="hybridMultilevel"/>
    <w:tmpl w:val="0CE4E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D236D2"/>
    <w:multiLevelType w:val="singleLevel"/>
    <w:tmpl w:val="BB4CF4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A8C25BA"/>
    <w:multiLevelType w:val="hybridMultilevel"/>
    <w:tmpl w:val="2E200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2405"/>
    <w:multiLevelType w:val="hybridMultilevel"/>
    <w:tmpl w:val="4C6C3C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57396"/>
    <w:multiLevelType w:val="singleLevel"/>
    <w:tmpl w:val="109A68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F1021DC"/>
    <w:multiLevelType w:val="singleLevel"/>
    <w:tmpl w:val="651EBD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0271646"/>
    <w:multiLevelType w:val="singleLevel"/>
    <w:tmpl w:val="7CD697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7" w15:restartNumberingAfterBreak="0">
    <w:nsid w:val="70EB49C7"/>
    <w:multiLevelType w:val="hybridMultilevel"/>
    <w:tmpl w:val="DFCA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D5773"/>
    <w:multiLevelType w:val="singleLevel"/>
    <w:tmpl w:val="30AC96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6"/>
  </w:num>
  <w:num w:numId="5">
    <w:abstractNumId w:val="9"/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2"/>
  </w:num>
  <w:num w:numId="1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3"/>
  </w:num>
  <w:num w:numId="1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4"/>
  </w:num>
  <w:num w:numId="1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8"/>
  </w:num>
  <w:num w:numId="22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5"/>
  </w:num>
  <w:num w:numId="35">
    <w:abstractNumId w:val="0"/>
  </w:num>
  <w:num w:numId="36">
    <w:abstractNumId w:val="11"/>
  </w:num>
  <w:num w:numId="37">
    <w:abstractNumId w:val="17"/>
  </w:num>
  <w:num w:numId="38">
    <w:abstractNumId w:val="5"/>
  </w:num>
  <w:num w:numId="39">
    <w:abstractNumId w:val="4"/>
  </w:num>
  <w:num w:numId="40">
    <w:abstractNumId w:val="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22DAB"/>
    <w:rsid w:val="00053313"/>
    <w:rsid w:val="0005785E"/>
    <w:rsid w:val="000626BE"/>
    <w:rsid w:val="00066E4A"/>
    <w:rsid w:val="00073B3F"/>
    <w:rsid w:val="00077C94"/>
    <w:rsid w:val="00093090"/>
    <w:rsid w:val="00095B91"/>
    <w:rsid w:val="000B6195"/>
    <w:rsid w:val="000C1994"/>
    <w:rsid w:val="000C2BAD"/>
    <w:rsid w:val="000F2EF1"/>
    <w:rsid w:val="0010364D"/>
    <w:rsid w:val="00130028"/>
    <w:rsid w:val="0016108A"/>
    <w:rsid w:val="0017446C"/>
    <w:rsid w:val="00180D6A"/>
    <w:rsid w:val="001B4C03"/>
    <w:rsid w:val="001B550E"/>
    <w:rsid w:val="001B7663"/>
    <w:rsid w:val="001C1ACE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3078C1"/>
    <w:rsid w:val="00322BE3"/>
    <w:rsid w:val="00324F8D"/>
    <w:rsid w:val="00327E30"/>
    <w:rsid w:val="00331D0C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2973"/>
    <w:rsid w:val="00446C86"/>
    <w:rsid w:val="0046760F"/>
    <w:rsid w:val="00467DED"/>
    <w:rsid w:val="00477260"/>
    <w:rsid w:val="0048522D"/>
    <w:rsid w:val="0048681E"/>
    <w:rsid w:val="004875A9"/>
    <w:rsid w:val="004B76EF"/>
    <w:rsid w:val="004C6F07"/>
    <w:rsid w:val="004D3BAD"/>
    <w:rsid w:val="004D7726"/>
    <w:rsid w:val="004D7C34"/>
    <w:rsid w:val="004E4004"/>
    <w:rsid w:val="004F069C"/>
    <w:rsid w:val="004F0C76"/>
    <w:rsid w:val="00507CC7"/>
    <w:rsid w:val="0051355C"/>
    <w:rsid w:val="00515CED"/>
    <w:rsid w:val="00524421"/>
    <w:rsid w:val="00535A1E"/>
    <w:rsid w:val="00535E47"/>
    <w:rsid w:val="005378EB"/>
    <w:rsid w:val="005428F3"/>
    <w:rsid w:val="005A2253"/>
    <w:rsid w:val="005A59A6"/>
    <w:rsid w:val="005B2D4E"/>
    <w:rsid w:val="005C18AF"/>
    <w:rsid w:val="005C290B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2357C"/>
    <w:rsid w:val="00636AF2"/>
    <w:rsid w:val="006522DC"/>
    <w:rsid w:val="00654A47"/>
    <w:rsid w:val="0067366E"/>
    <w:rsid w:val="00675C01"/>
    <w:rsid w:val="00680013"/>
    <w:rsid w:val="006A4AA8"/>
    <w:rsid w:val="006B02CB"/>
    <w:rsid w:val="006B772B"/>
    <w:rsid w:val="006E1736"/>
    <w:rsid w:val="006E3D05"/>
    <w:rsid w:val="006E3F86"/>
    <w:rsid w:val="006E4BF9"/>
    <w:rsid w:val="006E5AB0"/>
    <w:rsid w:val="006E6C88"/>
    <w:rsid w:val="006F62D7"/>
    <w:rsid w:val="00701ACF"/>
    <w:rsid w:val="00702F8A"/>
    <w:rsid w:val="00705538"/>
    <w:rsid w:val="00707E03"/>
    <w:rsid w:val="0071595E"/>
    <w:rsid w:val="00726F5F"/>
    <w:rsid w:val="007379E9"/>
    <w:rsid w:val="00755F78"/>
    <w:rsid w:val="0076502C"/>
    <w:rsid w:val="00765A5C"/>
    <w:rsid w:val="00765E09"/>
    <w:rsid w:val="007716F9"/>
    <w:rsid w:val="00786EFA"/>
    <w:rsid w:val="00791C44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D79DB"/>
    <w:rsid w:val="007E1E90"/>
    <w:rsid w:val="007F121D"/>
    <w:rsid w:val="007F38FA"/>
    <w:rsid w:val="00823F46"/>
    <w:rsid w:val="008342EB"/>
    <w:rsid w:val="0084102D"/>
    <w:rsid w:val="00853AEA"/>
    <w:rsid w:val="0086632D"/>
    <w:rsid w:val="008A74EF"/>
    <w:rsid w:val="008B4DD8"/>
    <w:rsid w:val="008B789D"/>
    <w:rsid w:val="008C7CFA"/>
    <w:rsid w:val="008D2B94"/>
    <w:rsid w:val="008D6566"/>
    <w:rsid w:val="008D7FDC"/>
    <w:rsid w:val="008E548C"/>
    <w:rsid w:val="008E7DAD"/>
    <w:rsid w:val="00900F8D"/>
    <w:rsid w:val="00901C10"/>
    <w:rsid w:val="009047BD"/>
    <w:rsid w:val="009141A1"/>
    <w:rsid w:val="00920242"/>
    <w:rsid w:val="00921C9C"/>
    <w:rsid w:val="00925365"/>
    <w:rsid w:val="00925425"/>
    <w:rsid w:val="009257F7"/>
    <w:rsid w:val="00932C38"/>
    <w:rsid w:val="0093745B"/>
    <w:rsid w:val="00940FF1"/>
    <w:rsid w:val="0095307E"/>
    <w:rsid w:val="0096713D"/>
    <w:rsid w:val="00991BDB"/>
    <w:rsid w:val="009B255B"/>
    <w:rsid w:val="009B2923"/>
    <w:rsid w:val="009B698D"/>
    <w:rsid w:val="009B6DC1"/>
    <w:rsid w:val="009D72AB"/>
    <w:rsid w:val="009E65E1"/>
    <w:rsid w:val="00A2471B"/>
    <w:rsid w:val="00A30044"/>
    <w:rsid w:val="00A31D0C"/>
    <w:rsid w:val="00A357FF"/>
    <w:rsid w:val="00A35D59"/>
    <w:rsid w:val="00A55147"/>
    <w:rsid w:val="00A63BDA"/>
    <w:rsid w:val="00A654BB"/>
    <w:rsid w:val="00A6696A"/>
    <w:rsid w:val="00A856CF"/>
    <w:rsid w:val="00A8751A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1A0D"/>
    <w:rsid w:val="00B82C64"/>
    <w:rsid w:val="00B85C23"/>
    <w:rsid w:val="00B90675"/>
    <w:rsid w:val="00BA46AC"/>
    <w:rsid w:val="00BA5B67"/>
    <w:rsid w:val="00BA5CA1"/>
    <w:rsid w:val="00BE4951"/>
    <w:rsid w:val="00C244DC"/>
    <w:rsid w:val="00C2780B"/>
    <w:rsid w:val="00C33E34"/>
    <w:rsid w:val="00C507DE"/>
    <w:rsid w:val="00C92B94"/>
    <w:rsid w:val="00CA6632"/>
    <w:rsid w:val="00D00C4F"/>
    <w:rsid w:val="00D25FA8"/>
    <w:rsid w:val="00D33D5D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3E36"/>
    <w:rsid w:val="00DD7AA8"/>
    <w:rsid w:val="00DE137C"/>
    <w:rsid w:val="00DE63F9"/>
    <w:rsid w:val="00DF2B51"/>
    <w:rsid w:val="00DF7240"/>
    <w:rsid w:val="00E10CBC"/>
    <w:rsid w:val="00E11FB5"/>
    <w:rsid w:val="00E16FE8"/>
    <w:rsid w:val="00E21500"/>
    <w:rsid w:val="00E22A86"/>
    <w:rsid w:val="00E261D8"/>
    <w:rsid w:val="00E27471"/>
    <w:rsid w:val="00E34B6E"/>
    <w:rsid w:val="00E37C70"/>
    <w:rsid w:val="00E40946"/>
    <w:rsid w:val="00E43F7D"/>
    <w:rsid w:val="00E509C9"/>
    <w:rsid w:val="00E521C5"/>
    <w:rsid w:val="00E85ECD"/>
    <w:rsid w:val="00E906BC"/>
    <w:rsid w:val="00E93FC4"/>
    <w:rsid w:val="00E97CA7"/>
    <w:rsid w:val="00EC7C29"/>
    <w:rsid w:val="00EE4B4F"/>
    <w:rsid w:val="00EF4CB2"/>
    <w:rsid w:val="00F007DF"/>
    <w:rsid w:val="00F061D1"/>
    <w:rsid w:val="00F30422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1B1C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BE7B917"/>
  <w15:chartTrackingRefBased/>
  <w15:docId w15:val="{1EDFA64F-A60E-4D80-866C-EE5D36E8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customStyle="1" w:styleId="1">
    <w:name w:val="Абзац списка1"/>
    <w:basedOn w:val="a"/>
    <w:uiPriority w:val="34"/>
    <w:qFormat/>
    <w:rsid w:val="00920242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10">
    <w:name w:val="Абзац списка1"/>
    <w:basedOn w:val="a"/>
    <w:qFormat/>
    <w:rsid w:val="00920242"/>
    <w:pPr>
      <w:ind w:left="720"/>
      <w:contextualSpacing/>
    </w:pPr>
    <w:rPr>
      <w:rFonts w:eastAsia="Calibri"/>
      <w:lang w:eastAsia="en-US"/>
    </w:rPr>
  </w:style>
  <w:style w:type="character" w:styleId="ac">
    <w:name w:val="Hyperlink"/>
    <w:uiPriority w:val="99"/>
    <w:unhideWhenUsed/>
    <w:rsid w:val="00920242"/>
    <w:rPr>
      <w:color w:val="0000FF"/>
      <w:u w:val="single"/>
    </w:rPr>
  </w:style>
  <w:style w:type="character" w:customStyle="1" w:styleId="value">
    <w:name w:val="value"/>
    <w:rsid w:val="00920242"/>
  </w:style>
  <w:style w:type="character" w:customStyle="1" w:styleId="hilight">
    <w:name w:val="hilight"/>
    <w:rsid w:val="00920242"/>
  </w:style>
  <w:style w:type="character" w:customStyle="1" w:styleId="a7">
    <w:name w:val="Абзац списка Знак"/>
    <w:link w:val="a6"/>
    <w:uiPriority w:val="34"/>
    <w:rsid w:val="00920242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C244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Strong"/>
    <w:uiPriority w:val="22"/>
    <w:qFormat/>
    <w:rsid w:val="00765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06131478.html" TargetMode="External"/><Relationship Id="rId13" Type="http://schemas.openxmlformats.org/officeDocument/2006/relationships/hyperlink" Target="http://www.studentlibrary.ru/book/ISBN9785906131102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" TargetMode="External"/><Relationship Id="rId12" Type="http://schemas.openxmlformats.org/officeDocument/2006/relationships/hyperlink" Target="http://www.studentlibrary.ru/book/ISBN9785426300668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0683943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906839206.html" TargetMode="External"/><Relationship Id="rId10" Type="http://schemas.openxmlformats.org/officeDocument/2006/relationships/hyperlink" Target="http://www.lib.unn.ru/php/details.php?DocId=543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90723962.html" TargetMode="External"/><Relationship Id="rId14" Type="http://schemas.openxmlformats.org/officeDocument/2006/relationships/hyperlink" Target="http://www.studentlibrary.ru/book/ISBN97859068392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7597</Words>
  <Characters>43305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50801</CharactersWithSpaces>
  <SharedDoc>false</SharedDoc>
  <HLinks>
    <vt:vector size="54" baseType="variant">
      <vt:variant>
        <vt:i4>262230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http://www.studentlibrary.ru/book/ISBN9785906839206.html</vt:lpwstr>
      </vt:variant>
      <vt:variant>
        <vt:lpwstr/>
      </vt:variant>
      <vt:variant>
        <vt:i4>393296</vt:i4>
      </vt:variant>
      <vt:variant>
        <vt:i4>21</vt:i4>
      </vt:variant>
      <vt:variant>
        <vt:i4>0</vt:i4>
      </vt:variant>
      <vt:variant>
        <vt:i4>5</vt:i4>
      </vt:variant>
      <vt:variant>
        <vt:lpwstr>http://www.studentlibrary.ru/book/ISBN9785906839220.html</vt:lpwstr>
      </vt:variant>
      <vt:variant>
        <vt:lpwstr/>
      </vt:variant>
      <vt:variant>
        <vt:i4>327761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http://www.studentlibrary.ru/book/ISBN9785906131102.html</vt:lpwstr>
      </vt:variant>
      <vt:variant>
        <vt:lpwstr/>
      </vt:variant>
      <vt:variant>
        <vt:i4>131154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http://www.studentlibrary.ru/book/ISBN9785426300668.html</vt:lpwstr>
      </vt:variant>
      <vt:variant>
        <vt:lpwstr/>
      </vt:variant>
      <vt:variant>
        <vt:i4>458835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http://www.studentlibrary.ru/book/ISBN9785906839435.html</vt:lpwstr>
      </vt:variant>
      <vt:variant>
        <vt:lpwstr/>
      </vt:variant>
      <vt:variant>
        <vt:i4>524365</vt:i4>
      </vt:variant>
      <vt:variant>
        <vt:i4>9</vt:i4>
      </vt:variant>
      <vt:variant>
        <vt:i4>0</vt:i4>
      </vt:variant>
      <vt:variant>
        <vt:i4>5</vt:i4>
      </vt:variant>
      <vt:variant>
        <vt:lpwstr>http://www.lib.unn.ru/php/details.php?DocId=54322</vt:lpwstr>
      </vt:variant>
      <vt:variant>
        <vt:lpwstr/>
      </vt:variant>
      <vt:variant>
        <vt:i4>917598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http://www.studentlibrary.ru/book/ISBN9785990723962.html</vt:lpwstr>
      </vt:variant>
      <vt:variant>
        <vt:lpwstr/>
      </vt:variant>
      <vt:variant>
        <vt:i4>131166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http://www.studentlibrary.ru/book/ISBN9785906131478.html</vt:lpwstr>
      </vt:variant>
      <vt:variant>
        <vt:lpwstr/>
      </vt:variant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4</cp:revision>
  <cp:lastPrinted>2015-07-16T08:02:00Z</cp:lastPrinted>
  <dcterms:created xsi:type="dcterms:W3CDTF">2020-04-28T04:33:00Z</dcterms:created>
  <dcterms:modified xsi:type="dcterms:W3CDTF">2020-04-28T04:58:00Z</dcterms:modified>
</cp:coreProperties>
</file>