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5E" w:rsidRPr="005E095E" w:rsidRDefault="005E095E" w:rsidP="005E095E">
      <w:pPr>
        <w:jc w:val="right"/>
        <w:rPr>
          <w:rFonts w:ascii="Times New Roman" w:hAnsi="Times New Roman"/>
          <w:b/>
          <w:sz w:val="24"/>
          <w:szCs w:val="24"/>
        </w:rPr>
      </w:pPr>
      <w:r w:rsidRPr="001C4A38"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DF6E0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63752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4CB7" w:rsidRDefault="00244CB7" w:rsidP="00244CB7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244CB7" w:rsidRDefault="00244CB7" w:rsidP="00244CB7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244CB7" w:rsidRDefault="00244CB7" w:rsidP="00244CB7">
      <w:pPr>
        <w:shd w:val="clear" w:color="auto" w:fill="FFFFFF"/>
        <w:spacing w:after="0" w:line="240" w:lineRule="auto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244CB7" w:rsidRDefault="00244CB7" w:rsidP="00244CB7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F5B1C" w:rsidRDefault="00DF6E0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F5B1C">
              <w:rPr>
                <w:rFonts w:ascii="Times New Roman" w:eastAsia="Calibri" w:hAnsi="Times New Roman"/>
                <w:b/>
                <w:sz w:val="28"/>
                <w:szCs w:val="28"/>
              </w:rPr>
              <w:t>Компьютерная графика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F5B1C" w:rsidRDefault="00DF6E0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5B1C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F5B1C" w:rsidRDefault="00DF6E0D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5B1C">
              <w:rPr>
                <w:rFonts w:ascii="Times New Roman" w:eastAsia="Calibri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F5B1C" w:rsidRDefault="00FD6A2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5B1C">
              <w:rPr>
                <w:rFonts w:ascii="Times New Roman" w:eastAsia="Calibri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8F5B1C" w:rsidRDefault="00DD786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F5B1C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DF6E0D" w:rsidRDefault="00DF6E0D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DF6E0D" w:rsidRDefault="00DF6E0D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DF6E0D" w:rsidRDefault="00DF6E0D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DF6E0D" w:rsidRPr="00F52D95" w:rsidRDefault="00DF6E0D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8F5B1C" w:rsidRDefault="00F64CB8" w:rsidP="00F64CB8">
      <w:pPr>
        <w:jc w:val="center"/>
        <w:rPr>
          <w:rFonts w:ascii="Times New Roman" w:hAnsi="Times New Roman"/>
          <w:b/>
          <w:sz w:val="24"/>
          <w:szCs w:val="24"/>
        </w:rPr>
      </w:pPr>
      <w:r w:rsidRPr="008F5B1C">
        <w:rPr>
          <w:rFonts w:ascii="Times New Roman" w:hAnsi="Times New Roman"/>
          <w:b/>
          <w:sz w:val="24"/>
          <w:szCs w:val="24"/>
        </w:rPr>
        <w:t>Нижний Новгород</w:t>
      </w:r>
    </w:p>
    <w:p w:rsidR="00417308" w:rsidRDefault="00DF6E0D" w:rsidP="004173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F5B1C">
        <w:rPr>
          <w:rFonts w:ascii="Times New Roman" w:hAnsi="Times New Roman"/>
          <w:b/>
          <w:sz w:val="24"/>
          <w:szCs w:val="24"/>
        </w:rPr>
        <w:t>20</w:t>
      </w:r>
      <w:r w:rsidR="00244CB7">
        <w:rPr>
          <w:rFonts w:ascii="Times New Roman" w:hAnsi="Times New Roman"/>
          <w:b/>
          <w:sz w:val="24"/>
          <w:szCs w:val="24"/>
        </w:rPr>
        <w:t>2</w:t>
      </w:r>
      <w:r w:rsidR="00244CB7">
        <w:rPr>
          <w:rFonts w:ascii="Times New Roman" w:hAnsi="Times New Roman"/>
          <w:b/>
          <w:sz w:val="24"/>
          <w:szCs w:val="24"/>
          <w:lang w:val="en-US"/>
        </w:rPr>
        <w:t>1</w:t>
      </w:r>
      <w:r w:rsidRPr="008F5B1C">
        <w:rPr>
          <w:rFonts w:ascii="Times New Roman" w:hAnsi="Times New Roman"/>
          <w:b/>
          <w:sz w:val="24"/>
          <w:szCs w:val="24"/>
        </w:rPr>
        <w:t xml:space="preserve"> </w:t>
      </w:r>
      <w:r w:rsidR="009B6DC1" w:rsidRPr="008F5B1C">
        <w:rPr>
          <w:rFonts w:ascii="Times New Roman" w:hAnsi="Times New Roman"/>
          <w:b/>
          <w:sz w:val="24"/>
          <w:szCs w:val="24"/>
        </w:rPr>
        <w:t>г</w:t>
      </w:r>
      <w:r w:rsidR="00F64CB8" w:rsidRPr="008F5B1C">
        <w:rPr>
          <w:rFonts w:ascii="Times New Roman" w:hAnsi="Times New Roman"/>
          <w:b/>
          <w:sz w:val="24"/>
          <w:szCs w:val="24"/>
        </w:rPr>
        <w:t>од</w:t>
      </w:r>
    </w:p>
    <w:p w:rsidR="00901C10" w:rsidRPr="00417308" w:rsidRDefault="00417308" w:rsidP="0041730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417308" w:rsidRDefault="00417308" w:rsidP="0041730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2E6B11">
        <w:rPr>
          <w:rFonts w:ascii="Times New Roman" w:eastAsia="Calibri" w:hAnsi="Times New Roman"/>
          <w:sz w:val="24"/>
          <w:szCs w:val="24"/>
        </w:rPr>
        <w:t xml:space="preserve">Дисциплина </w:t>
      </w:r>
      <w:r w:rsidRPr="00D34167"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.07, Компьютерная графика</w:t>
      </w:r>
      <w:r w:rsidRPr="00D34167">
        <w:rPr>
          <w:rFonts w:ascii="Times New Roman" w:hAnsi="Times New Roman"/>
          <w:sz w:val="24"/>
          <w:szCs w:val="24"/>
        </w:rPr>
        <w:t xml:space="preserve"> </w:t>
      </w:r>
      <w:r w:rsidRPr="002E6B11">
        <w:rPr>
          <w:rFonts w:ascii="Times New Roman" w:eastAsia="Calibri" w:hAnsi="Times New Roman"/>
          <w:sz w:val="24"/>
          <w:szCs w:val="24"/>
        </w:rPr>
        <w:t>относится к части ООП направления подготовки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01.03.02 </w:t>
      </w:r>
      <w:r w:rsidRPr="00F96D24">
        <w:rPr>
          <w:rFonts w:ascii="Times New Roman" w:eastAsia="Calibri" w:hAnsi="Times New Roman"/>
          <w:sz w:val="24"/>
          <w:szCs w:val="24"/>
        </w:rPr>
        <w:t>Прикладная математика и информатика</w:t>
      </w:r>
      <w:r w:rsidRPr="002E6B11">
        <w:rPr>
          <w:rFonts w:ascii="Times New Roman" w:eastAsia="Calibri" w:hAnsi="Times New Roman"/>
          <w:sz w:val="24"/>
          <w:szCs w:val="24"/>
        </w:rPr>
        <w:t>, формируемой участниками образовательных отношений.</w:t>
      </w:r>
    </w:p>
    <w:p w:rsidR="00417308" w:rsidRPr="00904329" w:rsidRDefault="00417308" w:rsidP="004E753F">
      <w:pPr>
        <w:pStyle w:val="Textbody"/>
        <w:widowControl/>
        <w:tabs>
          <w:tab w:val="left" w:pos="0"/>
        </w:tabs>
        <w:jc w:val="both"/>
        <w:rPr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2917"/>
        <w:gridCol w:w="3366"/>
        <w:gridCol w:w="1879"/>
      </w:tblGrid>
      <w:tr w:rsidR="00B26C74" w:rsidRPr="008444D1" w:rsidTr="008F5B1C">
        <w:trPr>
          <w:trHeight w:val="419"/>
        </w:trPr>
        <w:tc>
          <w:tcPr>
            <w:tcW w:w="1903" w:type="dxa"/>
            <w:vMerge w:val="restart"/>
            <w:vAlign w:val="bottom"/>
          </w:tcPr>
          <w:p w:rsidR="00B26C74" w:rsidRPr="008444D1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Hlk4541305"/>
            <w:r w:rsidRPr="008444D1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  <w:r w:rsidRPr="008444D1">
              <w:rPr>
                <w:rFonts w:ascii="Times New Roman" w:hAnsi="Times New Roman"/>
                <w:sz w:val="24"/>
                <w:szCs w:val="24"/>
              </w:rPr>
              <w:t>(код, содержание компетенции)</w:t>
            </w:r>
          </w:p>
        </w:tc>
        <w:tc>
          <w:tcPr>
            <w:tcW w:w="6283" w:type="dxa"/>
            <w:gridSpan w:val="2"/>
          </w:tcPr>
          <w:p w:rsidR="00B26C74" w:rsidRPr="008444D1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444D1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  <w:vAlign w:val="center"/>
          </w:tcPr>
          <w:p w:rsidR="00B26C74" w:rsidRPr="008444D1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44D1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B26C74" w:rsidRPr="008444D1" w:rsidTr="008F5B1C">
        <w:trPr>
          <w:trHeight w:val="173"/>
        </w:trPr>
        <w:tc>
          <w:tcPr>
            <w:tcW w:w="1903" w:type="dxa"/>
            <w:vMerge/>
          </w:tcPr>
          <w:p w:rsidR="00B26C74" w:rsidRPr="008444D1" w:rsidRDefault="00B26C74" w:rsidP="00333445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917" w:type="dxa"/>
            <w:vAlign w:val="bottom"/>
          </w:tcPr>
          <w:p w:rsidR="00B26C74" w:rsidRPr="008444D1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4D1">
              <w:rPr>
                <w:rFonts w:ascii="Times New Roman" w:hAnsi="Times New Roman"/>
                <w:b/>
                <w:sz w:val="24"/>
                <w:szCs w:val="24"/>
              </w:rPr>
              <w:t>Индикатор достижения компетенции</w:t>
            </w:r>
            <w:r w:rsidR="00BC44DB" w:rsidRPr="008444D1">
              <w:rPr>
                <w:rFonts w:ascii="Times New Roman" w:hAnsi="Times New Roman"/>
                <w:sz w:val="24"/>
                <w:szCs w:val="24"/>
              </w:rPr>
              <w:br/>
            </w:r>
            <w:r w:rsidRPr="008444D1">
              <w:rPr>
                <w:rFonts w:ascii="Times New Roman" w:hAnsi="Times New Roman"/>
                <w:sz w:val="24"/>
                <w:szCs w:val="24"/>
              </w:rPr>
              <w:t>(код, содержание индикатора)</w:t>
            </w:r>
          </w:p>
        </w:tc>
        <w:tc>
          <w:tcPr>
            <w:tcW w:w="3366" w:type="dxa"/>
            <w:vAlign w:val="center"/>
          </w:tcPr>
          <w:p w:rsidR="00B26C74" w:rsidRPr="008444D1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44D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  <w:r w:rsidR="00BC44DB" w:rsidRPr="008444D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444D1">
              <w:rPr>
                <w:rFonts w:ascii="Times New Roman" w:hAnsi="Times New Roman"/>
                <w:b/>
                <w:sz w:val="24"/>
                <w:szCs w:val="24"/>
              </w:rPr>
              <w:t>по дисциплине</w:t>
            </w:r>
          </w:p>
        </w:tc>
        <w:tc>
          <w:tcPr>
            <w:tcW w:w="1879" w:type="dxa"/>
            <w:vMerge/>
          </w:tcPr>
          <w:p w:rsidR="00B26C74" w:rsidRPr="008444D1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41F86" w:rsidRPr="008444D1" w:rsidTr="008F5B1C">
        <w:trPr>
          <w:trHeight w:val="2847"/>
        </w:trPr>
        <w:tc>
          <w:tcPr>
            <w:tcW w:w="1903" w:type="dxa"/>
            <w:vMerge w:val="restart"/>
          </w:tcPr>
          <w:p w:rsidR="00C41F86" w:rsidRPr="008F5B1C" w:rsidRDefault="00C41F86" w:rsidP="00FD6A2C">
            <w:pPr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>ПК-6.</w:t>
            </w:r>
            <w:r w:rsidRPr="008F5B1C">
              <w:rPr>
                <w:rFonts w:ascii="Times New Roman" w:hAnsi="Times New Roman"/>
                <w:i/>
              </w:rPr>
              <w:t xml:space="preserve">: </w:t>
            </w:r>
          </w:p>
          <w:p w:rsidR="00C41F86" w:rsidRPr="008F5B1C" w:rsidRDefault="00C41F86" w:rsidP="00FD6A2C">
            <w:pPr>
              <w:rPr>
                <w:rFonts w:ascii="Times New Roman" w:hAnsi="Times New Roman"/>
                <w:b/>
                <w:i/>
                <w:spacing w:val="-7"/>
              </w:rPr>
            </w:pPr>
            <w:r w:rsidRPr="008F5B1C">
              <w:rPr>
                <w:rFonts w:ascii="Times New Roman" w:hAnsi="Times New Roman"/>
                <w:i/>
              </w:rPr>
              <w:t>Способен изучать и применять программное обеспечение, проводить расчётные работы и выполнять обработку результатов исследований</w:t>
            </w:r>
          </w:p>
          <w:p w:rsidR="00C41F86" w:rsidRPr="008F5B1C" w:rsidRDefault="00C41F86" w:rsidP="002750C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17" w:type="dxa"/>
          </w:tcPr>
          <w:p w:rsidR="00C41F86" w:rsidRPr="008F5B1C" w:rsidRDefault="00C41F86" w:rsidP="00047655">
            <w:pPr>
              <w:rPr>
                <w:rFonts w:ascii="Times New Roman" w:hAnsi="Times New Roman"/>
                <w:i/>
                <w:iCs/>
              </w:rPr>
            </w:pPr>
            <w:r w:rsidRPr="008F5B1C">
              <w:rPr>
                <w:rFonts w:ascii="Times New Roman" w:hAnsi="Times New Roman"/>
                <w:b/>
                <w:i/>
              </w:rPr>
              <w:t>ПК-6.1.</w:t>
            </w:r>
            <w:r w:rsidRPr="008F5B1C">
              <w:rPr>
                <w:rFonts w:ascii="Times New Roman" w:hAnsi="Times New Roman"/>
                <w:i/>
              </w:rPr>
              <w:t> </w:t>
            </w:r>
            <w:r w:rsidRPr="008F5B1C">
              <w:rPr>
                <w:rFonts w:ascii="Times New Roman" w:hAnsi="Times New Roman"/>
                <w:i/>
                <w:iCs/>
              </w:rPr>
              <w:t>Знает методы применения современных программных комплексов, пакетов прикладных программ и автоматизированных систем для решения прикладных задач при проведении исследований</w:t>
            </w:r>
          </w:p>
        </w:tc>
        <w:tc>
          <w:tcPr>
            <w:tcW w:w="3366" w:type="dxa"/>
          </w:tcPr>
          <w:p w:rsidR="00C41F86" w:rsidRPr="008F5B1C" w:rsidRDefault="00C41F86" w:rsidP="00047655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>Знать :</w:t>
            </w:r>
          </w:p>
          <w:p w:rsidR="00C41F86" w:rsidRPr="008F5B1C" w:rsidRDefault="00C41F86" w:rsidP="00047655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i/>
              </w:rPr>
              <w:t xml:space="preserve">-теоретические основы компьютерной графики, основные методы, алгоритмы, базовые структуры данных, средства программирования задач компьютерной графики; </w:t>
            </w:r>
          </w:p>
          <w:p w:rsidR="00C41F86" w:rsidRPr="008F5B1C" w:rsidRDefault="00C41F86" w:rsidP="00047655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i/>
              </w:rPr>
              <w:t>-как разрабатывать математические модели и алгоритмы для решения задач компьютерной графики/</w:t>
            </w:r>
          </w:p>
          <w:p w:rsidR="00C41F86" w:rsidRPr="008F5B1C" w:rsidRDefault="00C41F86" w:rsidP="009E1C2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79" w:type="dxa"/>
          </w:tcPr>
          <w:p w:rsidR="00C41F86" w:rsidRPr="008F5B1C" w:rsidRDefault="00C41F86" w:rsidP="001925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i/>
              </w:rPr>
              <w:t>Собеседование, Задачи</w:t>
            </w:r>
          </w:p>
        </w:tc>
      </w:tr>
      <w:tr w:rsidR="00C41F86" w:rsidRPr="008444D1" w:rsidTr="008F5B1C">
        <w:trPr>
          <w:trHeight w:val="508"/>
        </w:trPr>
        <w:tc>
          <w:tcPr>
            <w:tcW w:w="1903" w:type="dxa"/>
            <w:vMerge/>
          </w:tcPr>
          <w:p w:rsidR="00C41F86" w:rsidRPr="008F5B1C" w:rsidRDefault="00C41F86" w:rsidP="00FD6A2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17" w:type="dxa"/>
          </w:tcPr>
          <w:p w:rsidR="00C41F86" w:rsidRPr="008F5B1C" w:rsidRDefault="00C41F86" w:rsidP="00047655">
            <w:pPr>
              <w:rPr>
                <w:rFonts w:ascii="Times New Roman" w:hAnsi="Times New Roman"/>
                <w:b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>ПК-6.2.</w:t>
            </w:r>
            <w:r w:rsidRPr="008F5B1C">
              <w:rPr>
                <w:rFonts w:ascii="Times New Roman" w:hAnsi="Times New Roman"/>
                <w:i/>
              </w:rPr>
              <w:t> </w:t>
            </w:r>
            <w:r w:rsidRPr="008F5B1C">
              <w:rPr>
                <w:rFonts w:ascii="Times New Roman" w:hAnsi="Times New Roman"/>
                <w:i/>
                <w:iCs/>
              </w:rPr>
              <w:t>Умеет самостоятельно проводить расчётные работы, выбирать и применять современные программные комплексы, пакеты прикладных программ и автоматизированные системы, обрабатывать и анализировать полученные результаты</w:t>
            </w:r>
          </w:p>
        </w:tc>
        <w:tc>
          <w:tcPr>
            <w:tcW w:w="3366" w:type="dxa"/>
          </w:tcPr>
          <w:p w:rsidR="00C41F86" w:rsidRPr="008F5B1C" w:rsidRDefault="00C41F86" w:rsidP="00047655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 xml:space="preserve">Уметь </w:t>
            </w:r>
            <w:r w:rsidRPr="008F5B1C">
              <w:rPr>
                <w:rFonts w:ascii="Times New Roman" w:hAnsi="Times New Roman"/>
                <w:i/>
              </w:rPr>
              <w:t xml:space="preserve">использовать дополнительные пакеты, средства и библиотеки компьютерной графики при программировании; </w:t>
            </w:r>
          </w:p>
          <w:p w:rsidR="00C41F86" w:rsidRPr="008F5B1C" w:rsidRDefault="00C41F86" w:rsidP="009E1C26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79" w:type="dxa"/>
          </w:tcPr>
          <w:p w:rsidR="00C41F86" w:rsidRPr="008F5B1C" w:rsidRDefault="00C41F86" w:rsidP="001925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i/>
              </w:rPr>
              <w:t>Задачи</w:t>
            </w:r>
          </w:p>
        </w:tc>
      </w:tr>
      <w:tr w:rsidR="00C41F86" w:rsidRPr="008444D1" w:rsidTr="008F5B1C">
        <w:trPr>
          <w:trHeight w:val="508"/>
        </w:trPr>
        <w:tc>
          <w:tcPr>
            <w:tcW w:w="1903" w:type="dxa"/>
            <w:vMerge/>
          </w:tcPr>
          <w:p w:rsidR="00C41F86" w:rsidRPr="008F5B1C" w:rsidRDefault="00C41F86" w:rsidP="00FD6A2C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17" w:type="dxa"/>
          </w:tcPr>
          <w:p w:rsidR="00C41F86" w:rsidRPr="008F5B1C" w:rsidRDefault="00C41F86" w:rsidP="00047655">
            <w:pPr>
              <w:rPr>
                <w:rFonts w:ascii="Times New Roman" w:hAnsi="Times New Roman"/>
                <w:b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>ПК-6.3.</w:t>
            </w:r>
            <w:r w:rsidRPr="008F5B1C">
              <w:rPr>
                <w:rFonts w:ascii="Times New Roman" w:hAnsi="Times New Roman"/>
                <w:i/>
              </w:rPr>
              <w:t> </w:t>
            </w:r>
            <w:r w:rsidRPr="008F5B1C">
              <w:rPr>
                <w:rFonts w:ascii="Times New Roman" w:hAnsi="Times New Roman"/>
                <w:i/>
                <w:iCs/>
              </w:rPr>
              <w:t>Имеет практический опыт применения современного программного обеспечения для решения прикладных задач</w:t>
            </w:r>
          </w:p>
        </w:tc>
        <w:tc>
          <w:tcPr>
            <w:tcW w:w="3366" w:type="dxa"/>
          </w:tcPr>
          <w:p w:rsidR="00C41F86" w:rsidRPr="008F5B1C" w:rsidRDefault="00C41F86" w:rsidP="008F5B1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F5B1C">
              <w:rPr>
                <w:rFonts w:ascii="Times New Roman" w:hAnsi="Times New Roman"/>
                <w:b/>
                <w:i/>
              </w:rPr>
              <w:t>Владеть</w:t>
            </w:r>
            <w:r w:rsidRPr="008F5B1C">
              <w:rPr>
                <w:rFonts w:ascii="Times New Roman" w:hAnsi="Times New Roman"/>
                <w:i/>
              </w:rPr>
              <w:t xml:space="preserve"> </w:t>
            </w:r>
            <w:r w:rsidRPr="008F5B1C">
              <w:rPr>
                <w:rFonts w:ascii="Times New Roman" w:hAnsi="Times New Roman"/>
                <w:i/>
                <w:iCs/>
              </w:rPr>
              <w:t>практическим опытом применения современного программного обеспечения для решения прикладных задач</w:t>
            </w:r>
          </w:p>
        </w:tc>
        <w:tc>
          <w:tcPr>
            <w:tcW w:w="1879" w:type="dxa"/>
          </w:tcPr>
          <w:p w:rsidR="00C41F86" w:rsidRPr="008F5B1C" w:rsidRDefault="00C41F86" w:rsidP="0019250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bookmarkEnd w:id="0"/>
    </w:tbl>
    <w:p w:rsidR="00B26C74" w:rsidRDefault="00B26C74" w:rsidP="00FE7F9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F5B1C" w:rsidRDefault="008F5B1C" w:rsidP="00FE7F9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F5B1C" w:rsidRDefault="008F5B1C" w:rsidP="00FE7F9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5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5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402"/>
      </w:tblGrid>
      <w:tr w:rsidR="009D5FF9" w:rsidRPr="00A856CF" w:rsidTr="00C41F86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D5FF9" w:rsidRPr="00B55C10" w:rsidRDefault="009D5FF9" w:rsidP="009D5FF9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C41F86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402" w:type="dxa"/>
            <w:shd w:val="clear" w:color="auto" w:fill="auto"/>
          </w:tcPr>
          <w:p w:rsidR="009D5FF9" w:rsidRPr="00B55C10" w:rsidRDefault="00047655" w:rsidP="00BA5B67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C41F86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402" w:type="dxa"/>
            <w:shd w:val="clear" w:color="auto" w:fill="auto"/>
          </w:tcPr>
          <w:p w:rsidR="009D5FF9" w:rsidRPr="00B55C10" w:rsidRDefault="00FE7F93" w:rsidP="0004765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47655">
              <w:rPr>
                <w:b/>
                <w:sz w:val="20"/>
                <w:szCs w:val="20"/>
              </w:rPr>
              <w:t>44</w:t>
            </w:r>
          </w:p>
        </w:tc>
      </w:tr>
      <w:tr w:rsidR="009D5FF9" w:rsidRPr="00A856CF" w:rsidTr="00C41F86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402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C41F86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5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5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5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5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5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D5FF9" w:rsidRDefault="00FE7F93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FE7F93" w:rsidRDefault="00FE7F93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FE7F93" w:rsidRDefault="00FE7F93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FE7F93" w:rsidRDefault="00FE7F93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E7F93" w:rsidRPr="00B55C10" w:rsidRDefault="00FE7F93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C41F86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shd w:val="clear" w:color="auto" w:fill="auto"/>
          </w:tcPr>
          <w:p w:rsidR="009D5FF9" w:rsidRPr="00B55C10" w:rsidRDefault="00047655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9D5FF9" w:rsidRPr="00A856CF" w:rsidTr="00C41F86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FE7F93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– зачет </w:t>
            </w:r>
          </w:p>
        </w:tc>
        <w:tc>
          <w:tcPr>
            <w:tcW w:w="3402" w:type="dxa"/>
            <w:shd w:val="clear" w:color="auto" w:fill="auto"/>
          </w:tcPr>
          <w:p w:rsidR="009D5FF9" w:rsidRPr="00B55C10" w:rsidRDefault="009D5FF9" w:rsidP="00333445">
            <w:pPr>
              <w:pStyle w:val="a5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FE7F93" w:rsidRDefault="002A1EB5" w:rsidP="00FE7F9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17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1"/>
        <w:gridCol w:w="849"/>
        <w:gridCol w:w="1134"/>
        <w:gridCol w:w="992"/>
        <w:gridCol w:w="710"/>
        <w:gridCol w:w="569"/>
        <w:gridCol w:w="994"/>
      </w:tblGrid>
      <w:tr w:rsidR="00A856CF" w:rsidRPr="00536E50" w:rsidTr="00C41F86">
        <w:trPr>
          <w:trHeight w:val="295"/>
        </w:trPr>
        <w:tc>
          <w:tcPr>
            <w:tcW w:w="2465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536E50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536E50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536E50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 w:rsidRPr="00536E5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124" w:type="pct"/>
            <w:gridSpan w:val="5"/>
            <w:tcBorders>
              <w:left w:val="single" w:sz="4" w:space="0" w:color="auto"/>
            </w:tcBorders>
          </w:tcPr>
          <w:p w:rsidR="00A856CF" w:rsidRPr="00536E50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536E50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536E50" w:rsidTr="00C41F86">
        <w:trPr>
          <w:trHeight w:val="791"/>
        </w:trPr>
        <w:tc>
          <w:tcPr>
            <w:tcW w:w="2465" w:type="pct"/>
            <w:vMerge/>
            <w:tcBorders>
              <w:right w:val="single" w:sz="4" w:space="0" w:color="auto"/>
            </w:tcBorders>
          </w:tcPr>
          <w:p w:rsidR="00A856CF" w:rsidRPr="00536E5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36E5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4"/>
            <w:tcBorders>
              <w:left w:val="single" w:sz="4" w:space="0" w:color="auto"/>
            </w:tcBorders>
          </w:tcPr>
          <w:p w:rsidR="00A856CF" w:rsidRPr="00536E50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536E50">
              <w:rPr>
                <w:rFonts w:ascii="Times New Roman" w:hAnsi="Times New Roman"/>
                <w:sz w:val="20"/>
                <w:szCs w:val="20"/>
              </w:rPr>
              <w:t>И</w:t>
            </w:r>
            <w:r w:rsidRPr="00536E50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856CF" w:rsidRPr="00536E50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536E50" w:rsidTr="00C41F86">
        <w:trPr>
          <w:trHeight w:val="1611"/>
        </w:trPr>
        <w:tc>
          <w:tcPr>
            <w:tcW w:w="2465" w:type="pct"/>
            <w:vMerge/>
            <w:tcBorders>
              <w:right w:val="single" w:sz="4" w:space="0" w:color="auto"/>
            </w:tcBorders>
          </w:tcPr>
          <w:p w:rsidR="00A856CF" w:rsidRPr="00536E5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536E50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536E50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536E5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79" w:type="pct"/>
            <w:textDirection w:val="btLr"/>
            <w:tcFitText/>
            <w:vAlign w:val="center"/>
          </w:tcPr>
          <w:p w:rsidR="00A856CF" w:rsidRPr="00536E50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536E5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43" w:type="pct"/>
            <w:textDirection w:val="btLr"/>
            <w:tcFitText/>
            <w:vAlign w:val="center"/>
          </w:tcPr>
          <w:p w:rsidR="00A856CF" w:rsidRPr="00536E50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536E5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274" w:type="pct"/>
            <w:textDirection w:val="btLr"/>
            <w:tcFitText/>
            <w:vAlign w:val="center"/>
          </w:tcPr>
          <w:p w:rsidR="00A856CF" w:rsidRPr="00536E50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536E5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80" w:type="pct"/>
            <w:vMerge/>
          </w:tcPr>
          <w:p w:rsidR="00A856CF" w:rsidRPr="00536E50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536E50" w:rsidTr="00C41F86">
        <w:trPr>
          <w:cantSplit/>
          <w:trHeight w:val="818"/>
        </w:trPr>
        <w:tc>
          <w:tcPr>
            <w:tcW w:w="246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536E50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9" w:type="pct"/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43" w:type="pct"/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B55C10" w:rsidRPr="00536E50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FE7F93" w:rsidRPr="00536E50" w:rsidTr="00C41F86">
        <w:trPr>
          <w:trHeight w:val="202"/>
        </w:trPr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Введение. Компью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терная графика в ин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формационных систе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мах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 xml:space="preserve">Теория цвета. Цвет и цветовые модели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Принципы програм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мирования 2d-графики и графического ин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терфейса пользователя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Обработка изображе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ний, фильтры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04765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4765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Параметрические по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линомиальные кривые и поверхности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04765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4765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 xml:space="preserve">Базовые растровые алгоритмы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Основные алгоритмы вычислительной гео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метрии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04765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4765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Фракталы. Метод сис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тем итеративных функций 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04765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4765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Координатный метод в компьютерной гра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фике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Графический 3d-кон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вейер и синтез изо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бражений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Методы текстуриро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вания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Базовые программные средства 3D-графики. OpenGL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Методы и алгоритмы трехмерной графики. Реалистичная визуали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зация 3d-сцен 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Удаление невидимых элементов. Тени. Оп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тимизация вычисле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 xml:space="preserve">Шейдеры в 3d-графике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Методы моделирова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ния природных объек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>тов и явлений с при</w:t>
            </w:r>
            <w:r w:rsidRPr="00536E50">
              <w:rPr>
                <w:rFonts w:ascii="Times New Roman" w:eastAsia="Calibri" w:hAnsi="Times New Roman"/>
                <w:sz w:val="20"/>
                <w:szCs w:val="20"/>
              </w:rPr>
              <w:softHyphen/>
              <w:t xml:space="preserve">менением шейдеров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047655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7F93" w:rsidRPr="00536E50" w:rsidRDefault="00FE7F93" w:rsidP="002750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Научная визуализация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536E50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04765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36E50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4765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Текущий контроль (КСР)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F93" w:rsidRPr="00536E50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– зачет 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536E50" w:rsidRDefault="00FE7F93" w:rsidP="00FE7F9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F93" w:rsidRPr="008F5B1C" w:rsidTr="00C41F86">
        <w:tc>
          <w:tcPr>
            <w:tcW w:w="24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536E50" w:rsidRDefault="00FE7F93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50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F93" w:rsidRPr="008F5B1C" w:rsidRDefault="00047655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B1C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7F93" w:rsidRPr="008F5B1C" w:rsidRDefault="005F49C2" w:rsidP="00B55C1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FE7F93" w:rsidRPr="008F5B1C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E7F93" w:rsidRPr="008F5B1C">
              <w:rPr>
                <w:rFonts w:ascii="Times New Roman" w:hAnsi="Times New Roman"/>
                <w:b/>
                <w:noProof/>
                <w:sz w:val="20"/>
                <w:szCs w:val="20"/>
              </w:rPr>
              <w:t>32</w: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FE7F93" w:rsidRPr="008F5B1C" w:rsidRDefault="005F49C2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FE7F93" w:rsidRPr="008F5B1C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E7F93" w:rsidRPr="008F5B1C">
              <w:rPr>
                <w:rFonts w:ascii="Times New Roman" w:hAnsi="Times New Roman"/>
                <w:b/>
                <w:noProof/>
                <w:sz w:val="20"/>
                <w:szCs w:val="20"/>
              </w:rPr>
              <w:t>16</w: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FE7F93" w:rsidRPr="008F5B1C" w:rsidRDefault="00FE7F93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FE7F93" w:rsidRPr="008F5B1C" w:rsidRDefault="005F49C2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FE7F93" w:rsidRPr="008F5B1C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E7F93" w:rsidRPr="008F5B1C">
              <w:rPr>
                <w:rFonts w:ascii="Times New Roman" w:hAnsi="Times New Roman"/>
                <w:b/>
                <w:noProof/>
                <w:sz w:val="20"/>
                <w:szCs w:val="20"/>
              </w:rPr>
              <w:t>48</w: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E7F93" w:rsidRPr="008F5B1C" w:rsidRDefault="005F49C2" w:rsidP="0004765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="00FE7F93" w:rsidRPr="008F5B1C"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47655" w:rsidRPr="008F5B1C">
              <w:rPr>
                <w:rFonts w:ascii="Times New Roman" w:hAnsi="Times New Roman"/>
                <w:b/>
                <w:noProof/>
                <w:sz w:val="20"/>
                <w:szCs w:val="20"/>
              </w:rPr>
              <w:t>95</w:t>
            </w:r>
            <w:r w:rsidRPr="008F5B1C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477AE1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</w:t>
      </w:r>
      <w:r w:rsidRPr="00477AE1">
        <w:rPr>
          <w:rFonts w:ascii="Times New Roman" w:hAnsi="Times New Roman"/>
          <w:sz w:val="24"/>
          <w:szCs w:val="24"/>
        </w:rPr>
        <w:t xml:space="preserve">контроль успеваемости </w:t>
      </w:r>
      <w:r w:rsidR="00D25FA8" w:rsidRPr="00477AE1">
        <w:rPr>
          <w:rFonts w:ascii="Times New Roman" w:hAnsi="Times New Roman"/>
          <w:sz w:val="24"/>
          <w:szCs w:val="24"/>
        </w:rPr>
        <w:t>реализуется</w:t>
      </w:r>
      <w:r w:rsidRPr="00477AE1">
        <w:rPr>
          <w:rFonts w:ascii="Times New Roman" w:hAnsi="Times New Roman"/>
          <w:sz w:val="24"/>
          <w:szCs w:val="24"/>
        </w:rPr>
        <w:t xml:space="preserve"> в </w:t>
      </w:r>
      <w:r w:rsidR="00032657" w:rsidRPr="00477AE1">
        <w:rPr>
          <w:rFonts w:ascii="Times New Roman" w:hAnsi="Times New Roman"/>
          <w:sz w:val="24"/>
          <w:szCs w:val="24"/>
        </w:rPr>
        <w:t>формах опросов на</w:t>
      </w:r>
      <w:r w:rsidRPr="00477AE1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477AE1">
        <w:rPr>
          <w:rFonts w:ascii="Times New Roman" w:hAnsi="Times New Roman"/>
          <w:sz w:val="24"/>
          <w:szCs w:val="24"/>
        </w:rPr>
        <w:t>ях</w:t>
      </w:r>
      <w:r w:rsidRPr="00477AE1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477AE1" w:rsidRPr="00477AE1">
        <w:rPr>
          <w:rFonts w:ascii="Times New Roman" w:hAnsi="Times New Roman"/>
          <w:sz w:val="24"/>
          <w:szCs w:val="24"/>
        </w:rPr>
        <w:t>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477AE1">
        <w:rPr>
          <w:rFonts w:ascii="Times New Roman" w:hAnsi="Times New Roman"/>
          <w:sz w:val="24"/>
          <w:szCs w:val="24"/>
        </w:rPr>
        <w:t>Промежуточная аттестация проходит в тр</w:t>
      </w:r>
      <w:r w:rsidR="00477AE1" w:rsidRPr="00477AE1">
        <w:rPr>
          <w:rFonts w:ascii="Times New Roman" w:hAnsi="Times New Roman"/>
          <w:sz w:val="24"/>
          <w:szCs w:val="24"/>
        </w:rPr>
        <w:t>адиционной форме (зачет</w:t>
      </w:r>
      <w:r w:rsidRPr="00477AE1">
        <w:rPr>
          <w:rFonts w:ascii="Times New Roman" w:hAnsi="Times New Roman"/>
          <w:sz w:val="24"/>
          <w:szCs w:val="24"/>
        </w:rPr>
        <w:t>)</w:t>
      </w:r>
      <w:r w:rsidR="00477AE1" w:rsidRPr="00477AE1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477AE1" w:rsidRDefault="00F64CB8" w:rsidP="00477AE1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477AE1" w:rsidRDefault="00477AE1" w:rsidP="00477AE1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477AE1" w:rsidRPr="00904329" w:rsidRDefault="00477AE1" w:rsidP="00477A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Виды самостоятельной работы студентов</w:t>
      </w:r>
      <w:r>
        <w:rPr>
          <w:rFonts w:ascii="Times New Roman" w:hAnsi="Times New Roman"/>
          <w:sz w:val="24"/>
          <w:szCs w:val="24"/>
        </w:rPr>
        <w:t>:</w:t>
      </w:r>
    </w:p>
    <w:p w:rsidR="00477AE1" w:rsidRPr="00904329" w:rsidRDefault="00477AE1" w:rsidP="00477AE1">
      <w:p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Самостоятельная работа студента при изучении дисциплины «Компьютерная графика» включает выполнение домашних практических заданий, подготовку к тестированию и собеседованию на зачете. </w:t>
      </w:r>
    </w:p>
    <w:p w:rsidR="00477AE1" w:rsidRPr="00904329" w:rsidRDefault="00477AE1" w:rsidP="00477AE1">
      <w:pPr>
        <w:spacing w:after="0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Темы домашних практических заданий:</w:t>
      </w:r>
    </w:p>
    <w:p w:rsidR="00477AE1" w:rsidRPr="00904329" w:rsidRDefault="00477AE1" w:rsidP="00477AE1">
      <w:pPr>
        <w:numPr>
          <w:ilvl w:val="0"/>
          <w:numId w:val="14"/>
        </w:numPr>
        <w:spacing w:after="0"/>
        <w:ind w:left="993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 xml:space="preserve">«Цветовые модели». Преобразование изображения из модели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RGB</w:t>
      </w:r>
      <w:r w:rsidRPr="00904329">
        <w:rPr>
          <w:rFonts w:ascii="Times New Roman" w:hAnsi="Times New Roman"/>
          <w:color w:val="000000"/>
          <w:sz w:val="24"/>
          <w:szCs w:val="28"/>
        </w:rPr>
        <w:t xml:space="preserve"> в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HSV</w:t>
      </w:r>
    </w:p>
    <w:p w:rsidR="00477AE1" w:rsidRPr="00904329" w:rsidRDefault="00477AE1" w:rsidP="00477AE1">
      <w:pPr>
        <w:numPr>
          <w:ilvl w:val="0"/>
          <w:numId w:val="14"/>
        </w:numPr>
        <w:spacing w:after="0"/>
        <w:ind w:left="993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«Обработка изображений». Реализация точечных и матричных фильтров, инструментов математической морфологии.</w:t>
      </w:r>
    </w:p>
    <w:p w:rsidR="00477AE1" w:rsidRPr="00904329" w:rsidRDefault="00477AE1" w:rsidP="00477AE1">
      <w:pPr>
        <w:numPr>
          <w:ilvl w:val="0"/>
          <w:numId w:val="14"/>
        </w:numPr>
        <w:spacing w:after="0"/>
        <w:ind w:left="993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 xml:space="preserve">«Моделирование и визуализация трехмерных полигональных сцен с помощью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OpenGL</w:t>
      </w:r>
      <w:r w:rsidRPr="00904329">
        <w:rPr>
          <w:rFonts w:ascii="Times New Roman" w:hAnsi="Times New Roman"/>
          <w:color w:val="000000"/>
          <w:sz w:val="24"/>
          <w:szCs w:val="28"/>
        </w:rPr>
        <w:t>. Текстурирование простых объектов»</w:t>
      </w:r>
    </w:p>
    <w:p w:rsidR="00477AE1" w:rsidRPr="00904329" w:rsidRDefault="00477AE1" w:rsidP="00477AE1">
      <w:pPr>
        <w:numPr>
          <w:ilvl w:val="0"/>
          <w:numId w:val="14"/>
        </w:numPr>
        <w:spacing w:after="0"/>
        <w:ind w:left="993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 xml:space="preserve">«Трассировка лучей на графическом процессоре с использованием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GLSL</w:t>
      </w:r>
      <w:r w:rsidRPr="00904329">
        <w:rPr>
          <w:rFonts w:ascii="Times New Roman" w:hAnsi="Times New Roman"/>
          <w:color w:val="000000"/>
          <w:sz w:val="24"/>
          <w:szCs w:val="28"/>
        </w:rPr>
        <w:t>»</w:t>
      </w:r>
    </w:p>
    <w:p w:rsidR="00477AE1" w:rsidRPr="00904329" w:rsidRDefault="00477AE1" w:rsidP="00477AE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Образовательные материалы для самостоятельной работы студентов</w:t>
      </w:r>
      <w:r>
        <w:rPr>
          <w:rFonts w:ascii="Times New Roman" w:hAnsi="Times New Roman"/>
          <w:sz w:val="24"/>
          <w:szCs w:val="24"/>
        </w:rPr>
        <w:t>:</w:t>
      </w:r>
    </w:p>
    <w:p w:rsidR="00477AE1" w:rsidRPr="00904329" w:rsidRDefault="00477AE1" w:rsidP="00477AE1">
      <w:pPr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Литература для самостоятельного изучения представлена в пункте 7. Для самоконтроля у студента имеется возможность удаленного тестирования по дистанционному лекционному курсу «Компьютерная графика» (</w:t>
      </w:r>
      <w:hyperlink r:id="rId8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https://e-learning.unn.ru/course/view.php?id=804</w:t>
        </w:r>
      </w:hyperlink>
      <w:r w:rsidRPr="00904329">
        <w:rPr>
          <w:rStyle w:val="ae"/>
          <w:rFonts w:ascii="Times New Roman" w:hAnsi="Times New Roman"/>
          <w:sz w:val="24"/>
          <w:szCs w:val="24"/>
        </w:rPr>
        <w:t xml:space="preserve">) </w:t>
      </w:r>
    </w:p>
    <w:p w:rsidR="005E4FA2" w:rsidRPr="00477AE1" w:rsidRDefault="00477AE1" w:rsidP="00477AE1">
      <w:p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Самостоятельная работа может происходить как в читальном зале библиотеки, так и в домашних условиях.</w:t>
      </w:r>
    </w:p>
    <w:p w:rsidR="00744999" w:rsidRDefault="005E4FA2" w:rsidP="00D93178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744999" w:rsidRPr="005E4FA2" w:rsidRDefault="00744999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8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знаний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8F5B1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0D782C" w:rsidRPr="00916939" w:rsidRDefault="000D782C" w:rsidP="000D782C">
      <w:pPr>
        <w:jc w:val="center"/>
        <w:rPr>
          <w:rFonts w:ascii="Times New Roman" w:hAnsi="Times New Roman"/>
          <w:sz w:val="24"/>
          <w:szCs w:val="24"/>
        </w:rPr>
      </w:pPr>
      <w:r w:rsidRPr="00916939">
        <w:rPr>
          <w:rFonts w:ascii="Times New Roman" w:hAnsi="Times New Roman"/>
          <w:b/>
          <w:sz w:val="24"/>
          <w:szCs w:val="24"/>
        </w:rPr>
        <w:t>Критерий оценивания результатов тестирования</w:t>
      </w:r>
    </w:p>
    <w:tbl>
      <w:tblPr>
        <w:tblW w:w="1024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5"/>
        <w:gridCol w:w="3379"/>
        <w:gridCol w:w="3379"/>
      </w:tblGrid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Баллы, %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916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сформированности компетенции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916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сформированности компетенции</w:t>
            </w: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3379" w:type="dxa"/>
            <w:vMerge w:val="restart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91-98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3379" w:type="dxa"/>
            <w:vMerge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86-90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3379" w:type="dxa"/>
            <w:vMerge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71-85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3379" w:type="dxa"/>
            <w:vMerge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51-70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379" w:type="dxa"/>
            <w:vMerge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82C" w:rsidRPr="00A13CF6" w:rsidTr="00C41F86">
        <w:trPr>
          <w:jc w:val="center"/>
        </w:trPr>
        <w:tc>
          <w:tcPr>
            <w:tcW w:w="3485" w:type="dxa"/>
            <w:shd w:val="clear" w:color="auto" w:fill="auto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31-50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379" w:type="dxa"/>
          </w:tcPr>
          <w:p w:rsidR="000D782C" w:rsidRPr="00916939" w:rsidRDefault="000D782C" w:rsidP="00D95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</w:tr>
    </w:tbl>
    <w:p w:rsidR="008C7CFA" w:rsidRPr="000D782C" w:rsidRDefault="008C7CFA" w:rsidP="000D782C">
      <w:pPr>
        <w:pStyle w:val="a8"/>
        <w:tabs>
          <w:tab w:val="left" w:pos="1665"/>
        </w:tabs>
        <w:ind w:left="0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8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DB673E" w:rsidRDefault="00A55147" w:rsidP="00DB673E">
      <w:pPr>
        <w:pStyle w:val="a8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8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380444" w:rsidP="00A357FF">
      <w:pPr>
        <w:pStyle w:val="a8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541A03">
        <w:rPr>
          <w:rFonts w:ascii="Times New Roman" w:hAnsi="Times New Roman"/>
          <w:b/>
          <w:color w:val="000000"/>
        </w:rPr>
        <w:t xml:space="preserve">к зачету </w:t>
      </w:r>
    </w:p>
    <w:p w:rsidR="00541A03" w:rsidRDefault="00541A03" w:rsidP="00A357FF">
      <w:pPr>
        <w:pStyle w:val="a8"/>
        <w:ind w:left="0" w:right="-284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0"/>
        <w:gridCol w:w="2907"/>
      </w:tblGrid>
      <w:tr w:rsidR="00541A03" w:rsidRPr="00263456" w:rsidTr="00A3535C">
        <w:tc>
          <w:tcPr>
            <w:tcW w:w="7196" w:type="dxa"/>
          </w:tcPr>
          <w:p w:rsidR="00541A03" w:rsidRPr="00E5603A" w:rsidRDefault="00E5603A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/>
              </w:rPr>
              <w:t>В</w:t>
            </w:r>
            <w:r w:rsidR="00541A03" w:rsidRPr="00E5603A">
              <w:rPr>
                <w:rFonts w:ascii="Times New Roman" w:hAnsi="Times New Roman"/>
                <w:b/>
                <w:i/>
              </w:rPr>
              <w:t>опросы</w:t>
            </w:r>
          </w:p>
        </w:tc>
        <w:tc>
          <w:tcPr>
            <w:tcW w:w="2941" w:type="dxa"/>
          </w:tcPr>
          <w:p w:rsidR="00541A03" w:rsidRPr="00E5603A" w:rsidRDefault="00541A03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E5603A">
              <w:rPr>
                <w:rFonts w:ascii="Times New Roman" w:hAnsi="Times New Roman"/>
                <w:b/>
                <w:i/>
              </w:rPr>
              <w:t>Код формируемой компетенции</w:t>
            </w:r>
          </w:p>
        </w:tc>
      </w:tr>
      <w:tr w:rsidR="00541A03" w:rsidRPr="00DE1CD8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>Компьютерная графика в информационных системах. Классификация разделов компьютерной графики в широком смысле.</w:t>
            </w:r>
          </w:p>
        </w:tc>
        <w:tc>
          <w:tcPr>
            <w:tcW w:w="2941" w:type="dxa"/>
          </w:tcPr>
          <w:p w:rsidR="00541A03" w:rsidRPr="008F5B1C" w:rsidRDefault="00541A03" w:rsidP="008F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 w:rsidR="008F5B1C"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Теория цвета. Цвет и цветовые модели. Классификация моделей и их использование в графических форматах. </w:t>
            </w:r>
          </w:p>
        </w:tc>
        <w:tc>
          <w:tcPr>
            <w:tcW w:w="2941" w:type="dxa"/>
          </w:tcPr>
          <w:p w:rsidR="00541A03" w:rsidRPr="00541A03" w:rsidRDefault="008F5B1C" w:rsidP="008F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Принципы,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API</w:t>
            </w:r>
            <w:r w:rsidRPr="00541A03">
              <w:rPr>
                <w:rFonts w:ascii="Times New Roman" w:hAnsi="Times New Roman"/>
                <w:szCs w:val="24"/>
              </w:rPr>
              <w:t>, классы и методы программирования 2d-графики и графического интерфейса пользователя для .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NET</w:t>
            </w:r>
            <w:r w:rsidRPr="00541A03">
              <w:rPr>
                <w:rFonts w:ascii="Times New Roman" w:hAnsi="Times New Roman"/>
                <w:szCs w:val="24"/>
              </w:rPr>
              <w:t xml:space="preserve">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Framework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>Обработка изображений, фильтры точечные и матричные, методы матморфологии в обработке изображений.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Параметрические полиномиальные кривые и поверхности. Сплайны Безье и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NURBS</w:t>
            </w:r>
            <w:r w:rsidRPr="00541A03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Базовые растровые алгоритмы. Алгоритм Брезенхэма.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Основные алгоритмы вычислительной геометрии 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Фракталы геометрические и алгебраические. Метод систем итеративных функций.  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Координатный метод в компьютерной графике. Однородные координаты. Структура матрицы преобразования. Классификация проекций. 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>Перспективные проекции. Классификация. Геометрическая интерпретация коэффициентов матрицы.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>Математические основы захвата трехмерного движения объекта по плоским изображениям.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Графический 3d-конвейер и синтез изображений. Архитектура вершинного и пиксельного (фрагментного) шейдеров. Шейдеры и графический конвейер. 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lastRenderedPageBreak/>
              <w:t xml:space="preserve">Методы текстурирования. Линейная, билинейная, трилинейная и анизотропная фильтрация.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 xml:space="preserve">Bump-mapping </w:t>
            </w:r>
            <w:r w:rsidRPr="00541A03">
              <w:rPr>
                <w:rFonts w:ascii="Times New Roman" w:hAnsi="Times New Roman"/>
                <w:szCs w:val="24"/>
              </w:rPr>
              <w:t xml:space="preserve"> и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 xml:space="preserve">normal-mapping. </w:t>
            </w:r>
            <w:r w:rsidRPr="00541A03">
              <w:rPr>
                <w:rFonts w:ascii="Times New Roman" w:hAnsi="Times New Roman"/>
                <w:szCs w:val="24"/>
              </w:rPr>
              <w:t>Антиалиасинг.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Базовые программные средства 3D-графики. OpenGL (или DirectX: что изучалось) 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Локальные модели освещения. Понятия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Lighting</w:t>
            </w:r>
            <w:r w:rsidRPr="00541A03">
              <w:rPr>
                <w:rFonts w:ascii="Times New Roman" w:hAnsi="Times New Roman"/>
                <w:szCs w:val="24"/>
              </w:rPr>
              <w:t xml:space="preserve"> и 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Shading</w:t>
            </w:r>
            <w:r w:rsidRPr="00541A0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941" w:type="dxa"/>
          </w:tcPr>
          <w:p w:rsidR="00541A03" w:rsidRPr="00E5603A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>Глобальное моделирование освещения. Основные понятия и подходы. Трассировка лучей. Излучательность (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Radiosity</w:t>
            </w:r>
            <w:r w:rsidRPr="00541A03">
              <w:rPr>
                <w:rFonts w:ascii="Times New Roman" w:hAnsi="Times New Roman"/>
                <w:szCs w:val="24"/>
              </w:rPr>
              <w:t>). Метод фотонных карт (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Photon</w:t>
            </w:r>
            <w:r w:rsidRPr="00541A03">
              <w:rPr>
                <w:rFonts w:ascii="Times New Roman" w:hAnsi="Times New Roman"/>
                <w:szCs w:val="24"/>
              </w:rPr>
              <w:t>-</w:t>
            </w:r>
            <w:r w:rsidRPr="00541A03">
              <w:rPr>
                <w:rFonts w:ascii="Times New Roman" w:hAnsi="Times New Roman"/>
                <w:szCs w:val="24"/>
                <w:lang w:val="en-US"/>
              </w:rPr>
              <w:t>mapping</w:t>
            </w:r>
            <w:r w:rsidRPr="00541A03"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Методы и алгоритмы трехмерной графики. Реалистичная визуализация 3d-сцен 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Удаление невидимых элементов. Тени.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Подходы к оптимизации вычислений в компьютерной графике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41A03" w:rsidRPr="00263456" w:rsidTr="00A3535C">
        <w:tc>
          <w:tcPr>
            <w:tcW w:w="7196" w:type="dxa"/>
          </w:tcPr>
          <w:p w:rsidR="00541A03" w:rsidRPr="00541A03" w:rsidRDefault="00541A03" w:rsidP="00541A03">
            <w:pPr>
              <w:numPr>
                <w:ilvl w:val="0"/>
                <w:numId w:val="32"/>
              </w:numPr>
              <w:spacing w:after="0" w:line="240" w:lineRule="auto"/>
              <w:ind w:left="709" w:hanging="357"/>
              <w:rPr>
                <w:rFonts w:ascii="Times New Roman" w:hAnsi="Times New Roman"/>
                <w:szCs w:val="24"/>
              </w:rPr>
            </w:pPr>
            <w:r w:rsidRPr="00541A03">
              <w:rPr>
                <w:rFonts w:ascii="Times New Roman" w:hAnsi="Times New Roman"/>
                <w:szCs w:val="24"/>
              </w:rPr>
              <w:t xml:space="preserve">Визуализация в реальном времени и использование шейдерных языков в 3d-графике </w:t>
            </w:r>
          </w:p>
        </w:tc>
        <w:tc>
          <w:tcPr>
            <w:tcW w:w="2941" w:type="dxa"/>
          </w:tcPr>
          <w:p w:rsidR="00541A03" w:rsidRPr="00541A03" w:rsidRDefault="008F5B1C" w:rsidP="00E56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1A0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</w:tr>
    </w:tbl>
    <w:p w:rsidR="00622100" w:rsidRPr="00541A03" w:rsidRDefault="00622100" w:rsidP="003E0A17">
      <w:pPr>
        <w:pStyle w:val="a8"/>
        <w:ind w:left="0" w:right="-284"/>
        <w:rPr>
          <w:rFonts w:ascii="Times New Roman" w:hAnsi="Times New Roman"/>
          <w:b/>
          <w:szCs w:val="24"/>
        </w:rPr>
      </w:pPr>
    </w:p>
    <w:p w:rsidR="00477AE1" w:rsidRPr="00E5603A" w:rsidRDefault="003E0A17" w:rsidP="001F6BBF">
      <w:pPr>
        <w:pStyle w:val="a8"/>
        <w:numPr>
          <w:ilvl w:val="2"/>
          <w:numId w:val="13"/>
        </w:numPr>
        <w:ind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Типовые тестовые задания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Pr="00A95ACA">
        <w:rPr>
          <w:rFonts w:ascii="Times New Roman" w:hAnsi="Times New Roman"/>
          <w:b/>
          <w:color w:val="000000"/>
        </w:rPr>
        <w:t xml:space="preserve">енции </w:t>
      </w:r>
      <w:r w:rsidR="00E5603A" w:rsidRPr="00E5603A">
        <w:rPr>
          <w:rFonts w:ascii="Times New Roman" w:hAnsi="Times New Roman"/>
          <w:b/>
        </w:rPr>
        <w:t>ПК-6</w:t>
      </w:r>
    </w:p>
    <w:p w:rsidR="00477AE1" w:rsidRPr="00904329" w:rsidRDefault="00477AE1" w:rsidP="00477AE1">
      <w:pPr>
        <w:pStyle w:val="2N"/>
        <w:numPr>
          <w:ilvl w:val="0"/>
          <w:numId w:val="30"/>
        </w:numPr>
        <w:spacing w:before="0" w:line="240" w:lineRule="auto"/>
        <w:ind w:left="709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04329">
        <w:rPr>
          <w:rFonts w:ascii="Times New Roman" w:hAnsi="Times New Roman"/>
          <w:b w:val="0"/>
          <w:i w:val="0"/>
          <w:color w:val="auto"/>
          <w:sz w:val="24"/>
          <w:szCs w:val="24"/>
        </w:rPr>
        <w:t>Тип – одиночный выбор.</w:t>
      </w:r>
    </w:p>
    <w:p w:rsidR="00477AE1" w:rsidRPr="00904329" w:rsidRDefault="00477AE1" w:rsidP="00477AE1">
      <w:pPr>
        <w:pStyle w:val="af"/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bCs/>
          <w:sz w:val="24"/>
          <w:szCs w:val="24"/>
        </w:rPr>
        <w:t>Восприятие цвета глазом человека обеспечивают специальные клетки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колбочки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палочки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нейроны</w:t>
      </w:r>
    </w:p>
    <w:p w:rsidR="00477AE1" w:rsidRPr="00904329" w:rsidRDefault="00477AE1" w:rsidP="00477AE1">
      <w:pPr>
        <w:pStyle w:val="af"/>
        <w:spacing w:before="0" w:after="0"/>
        <w:ind w:left="567" w:hanging="567"/>
        <w:rPr>
          <w:rFonts w:ascii="Times New Roman" w:hAnsi="Times New Roman"/>
          <w:b/>
          <w:bCs/>
          <w:sz w:val="24"/>
          <w:szCs w:val="24"/>
        </w:rPr>
      </w:pPr>
    </w:p>
    <w:p w:rsidR="00477AE1" w:rsidRPr="00904329" w:rsidRDefault="00477AE1" w:rsidP="00477AE1">
      <w:pPr>
        <w:pStyle w:val="a"/>
        <w:numPr>
          <w:ilvl w:val="0"/>
          <w:numId w:val="3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Тип – одиночный выбор.</w:t>
      </w:r>
    </w:p>
    <w:p w:rsidR="00477AE1" w:rsidRPr="00904329" w:rsidRDefault="00477AE1" w:rsidP="00477AE1">
      <w:pPr>
        <w:pStyle w:val="af"/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Задача: Желтый при белом свете лист бумаги осветили синим цветом. Какой цвета листа мы при этом увидим?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Синий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Зеленый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Красный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Белый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Черный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Малиновый</w:t>
      </w:r>
    </w:p>
    <w:p w:rsidR="00477AE1" w:rsidRPr="00904329" w:rsidRDefault="00477AE1" w:rsidP="00477AE1">
      <w:pPr>
        <w:pStyle w:val="a"/>
        <w:numPr>
          <w:ilvl w:val="0"/>
          <w:numId w:val="0"/>
        </w:numPr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77AE1" w:rsidRPr="00904329" w:rsidRDefault="00477AE1" w:rsidP="00477AE1">
      <w:pPr>
        <w:pStyle w:val="a"/>
        <w:numPr>
          <w:ilvl w:val="0"/>
          <w:numId w:val="3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Тип – одиночный выбор.</w:t>
      </w:r>
    </w:p>
    <w:p w:rsidR="00477AE1" w:rsidRPr="00904329" w:rsidRDefault="00477AE1" w:rsidP="00477AE1">
      <w:pPr>
        <w:pStyle w:val="af"/>
        <w:spacing w:before="0" w:after="0"/>
        <w:ind w:left="567" w:hanging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Задача:  Желтый при белом свете лист бумаги осветили малиновым цветом (</w:t>
      </w:r>
      <w:r w:rsidRPr="00904329">
        <w:rPr>
          <w:rFonts w:ascii="Times New Roman" w:hAnsi="Times New Roman"/>
          <w:sz w:val="24"/>
          <w:szCs w:val="24"/>
          <w:lang w:val="en-US"/>
        </w:rPr>
        <w:t>Magenta</w:t>
      </w:r>
      <w:r w:rsidRPr="00904329">
        <w:rPr>
          <w:rFonts w:ascii="Times New Roman" w:hAnsi="Times New Roman"/>
          <w:sz w:val="24"/>
          <w:szCs w:val="24"/>
        </w:rPr>
        <w:t>). Какой цвета листа мы при этом увидим?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Синий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 xml:space="preserve">Белый </w:t>
      </w:r>
    </w:p>
    <w:p w:rsidR="00477AE1" w:rsidRPr="00904329" w:rsidRDefault="001F6BBF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</w:t>
      </w:r>
    </w:p>
    <w:p w:rsidR="00477AE1" w:rsidRPr="00904329" w:rsidRDefault="00477AE1" w:rsidP="00477AE1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Черный</w:t>
      </w:r>
    </w:p>
    <w:p w:rsidR="001F6BBF" w:rsidRPr="006E1A88" w:rsidRDefault="00477AE1" w:rsidP="006E1A88">
      <w:pPr>
        <w:pStyle w:val="a0"/>
        <w:spacing w:before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04329">
        <w:rPr>
          <w:rFonts w:ascii="Times New Roman" w:hAnsi="Times New Roman" w:cs="Times New Roman"/>
          <w:sz w:val="24"/>
          <w:szCs w:val="24"/>
        </w:rPr>
        <w:t>Малиновый</w:t>
      </w:r>
    </w:p>
    <w:p w:rsidR="006E1A88" w:rsidRDefault="006E1A88" w:rsidP="00541A03">
      <w:pPr>
        <w:pStyle w:val="a0"/>
        <w:numPr>
          <w:ilvl w:val="0"/>
          <w:numId w:val="0"/>
        </w:numPr>
        <w:spacing w:before="0"/>
        <w:rPr>
          <w:rFonts w:ascii="Times New Roman" w:hAnsi="Times New Roman" w:cs="Times New Roman"/>
          <w:sz w:val="24"/>
          <w:szCs w:val="24"/>
        </w:rPr>
      </w:pPr>
    </w:p>
    <w:p w:rsidR="006E1A88" w:rsidRPr="00192506" w:rsidRDefault="006E1A88" w:rsidP="00192506">
      <w:pPr>
        <w:pStyle w:val="a8"/>
        <w:numPr>
          <w:ilvl w:val="2"/>
          <w:numId w:val="13"/>
        </w:numPr>
        <w:ind w:right="-284"/>
        <w:rPr>
          <w:rFonts w:ascii="Times New Roman" w:hAnsi="Times New Roman"/>
          <w:b/>
          <w:bCs/>
        </w:rPr>
      </w:pPr>
      <w:r w:rsidRPr="006E1A88">
        <w:rPr>
          <w:rFonts w:ascii="Times New Roman" w:hAnsi="Times New Roman"/>
          <w:b/>
          <w:bCs/>
        </w:rPr>
        <w:t xml:space="preserve">Пример  вопросов </w:t>
      </w:r>
      <w:r w:rsidRPr="006E1A88">
        <w:rPr>
          <w:rFonts w:ascii="Times New Roman" w:hAnsi="Times New Roman"/>
          <w:b/>
        </w:rPr>
        <w:t xml:space="preserve"> для коллоквиумов, собеседования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д</w:t>
      </w:r>
      <w:r w:rsidRPr="00B94A7C">
        <w:rPr>
          <w:rFonts w:ascii="Times New Roman" w:hAnsi="Times New Roman"/>
          <w:b/>
          <w:sz w:val="24"/>
          <w:szCs w:val="28"/>
        </w:rPr>
        <w:t>ля оцен</w:t>
      </w:r>
      <w:r>
        <w:rPr>
          <w:rFonts w:ascii="Times New Roman" w:hAnsi="Times New Roman"/>
          <w:b/>
          <w:sz w:val="24"/>
          <w:szCs w:val="28"/>
        </w:rPr>
        <w:t>ки</w:t>
      </w:r>
      <w:r w:rsidRPr="00B94A7C">
        <w:rPr>
          <w:rFonts w:ascii="Times New Roman" w:hAnsi="Times New Roman"/>
          <w:b/>
          <w:sz w:val="24"/>
          <w:szCs w:val="28"/>
        </w:rPr>
        <w:t xml:space="preserve"> сформированности компетенци</w:t>
      </w:r>
      <w:r>
        <w:rPr>
          <w:rFonts w:ascii="Times New Roman" w:hAnsi="Times New Roman"/>
          <w:b/>
          <w:sz w:val="24"/>
          <w:szCs w:val="28"/>
        </w:rPr>
        <w:t xml:space="preserve">и </w:t>
      </w:r>
      <w:r>
        <w:rPr>
          <w:rFonts w:ascii="Times New Roman" w:hAnsi="Times New Roman"/>
          <w:b/>
          <w:color w:val="000000"/>
        </w:rPr>
        <w:t>ПК-</w:t>
      </w:r>
      <w:r w:rsidR="00E5603A"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>:</w:t>
      </w:r>
    </w:p>
    <w:p w:rsidR="006E1A88" w:rsidRPr="00242B00" w:rsidRDefault="006E1A88" w:rsidP="006E1A88">
      <w:pPr>
        <w:pStyle w:val="a8"/>
        <w:ind w:left="0" w:right="-284"/>
        <w:rPr>
          <w:rFonts w:ascii="Times New Roman" w:hAnsi="Times New Roman"/>
          <w:b/>
          <w:sz w:val="24"/>
          <w:szCs w:val="24"/>
        </w:rPr>
      </w:pPr>
    </w:p>
    <w:p w:rsidR="006E1A88" w:rsidRPr="00904329" w:rsidRDefault="006E1A88" w:rsidP="006E1A88">
      <w:pPr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 xml:space="preserve">«Цветовые модели». Преобразование изображения из модели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RGB</w:t>
      </w:r>
      <w:r w:rsidRPr="00904329">
        <w:rPr>
          <w:rFonts w:ascii="Times New Roman" w:hAnsi="Times New Roman"/>
          <w:color w:val="000000"/>
          <w:sz w:val="24"/>
          <w:szCs w:val="28"/>
        </w:rPr>
        <w:t xml:space="preserve"> в </w:t>
      </w:r>
      <w:r w:rsidRPr="00904329">
        <w:rPr>
          <w:rFonts w:ascii="Times New Roman" w:hAnsi="Times New Roman"/>
          <w:color w:val="000000"/>
          <w:sz w:val="24"/>
          <w:szCs w:val="28"/>
          <w:lang w:val="en-US"/>
        </w:rPr>
        <w:t>HSV</w:t>
      </w:r>
    </w:p>
    <w:p w:rsidR="006E1A88" w:rsidRPr="00904329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Какие средства были выбраны для реализации пользовательского интерфейса и почему?</w:t>
      </w:r>
    </w:p>
    <w:p w:rsidR="006E1A88" w:rsidRPr="00904329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lastRenderedPageBreak/>
        <w:t>Какие структуры данных были использованы для хранения изображения?</w:t>
      </w:r>
    </w:p>
    <w:p w:rsidR="006E1A88" w:rsidRPr="00904329" w:rsidRDefault="006E1A88" w:rsidP="006E1A88">
      <w:pPr>
        <w:numPr>
          <w:ilvl w:val="0"/>
          <w:numId w:val="33"/>
        </w:numPr>
        <w:spacing w:after="0" w:line="360" w:lineRule="auto"/>
        <w:ind w:left="567" w:hanging="567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«Обработка изображений». Реализация простейших точечных и матричных фильтров, инструментов математической морфологии</w:t>
      </w:r>
    </w:p>
    <w:p w:rsidR="006E1A88" w:rsidRPr="00904329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Чем отличается точечный фильтр от матричного?</w:t>
      </w:r>
    </w:p>
    <w:p w:rsidR="006E1A88" w:rsidRPr="00904329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От чего зависит производительность применения фильтра?</w:t>
      </w:r>
    </w:p>
    <w:p w:rsidR="006E1A88" w:rsidRPr="00904329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Какие ограничения накладываются на ядро свертки (матричный фильтр)?</w:t>
      </w:r>
    </w:p>
    <w:p w:rsidR="001F6BBF" w:rsidRPr="006E1A88" w:rsidRDefault="006E1A88" w:rsidP="006E1A88">
      <w:pPr>
        <w:numPr>
          <w:ilvl w:val="1"/>
          <w:numId w:val="33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904329">
        <w:rPr>
          <w:rFonts w:ascii="Times New Roman" w:hAnsi="Times New Roman"/>
          <w:color w:val="000000"/>
          <w:sz w:val="24"/>
          <w:szCs w:val="28"/>
        </w:rPr>
        <w:t>Как можно обрабатывать граничные пиксели изображения в случае матричного фильтра?</w:t>
      </w:r>
    </w:p>
    <w:p w:rsidR="006E1A88" w:rsidRPr="006E1A88" w:rsidRDefault="006E1A88" w:rsidP="006E1A88">
      <w:pPr>
        <w:pStyle w:val="a8"/>
        <w:numPr>
          <w:ilvl w:val="2"/>
          <w:numId w:val="13"/>
        </w:numPr>
        <w:ind w:right="-284"/>
        <w:rPr>
          <w:rFonts w:ascii="Times New Roman" w:hAnsi="Times New Roman"/>
          <w:b/>
          <w:bCs/>
        </w:rPr>
      </w:pPr>
      <w:r w:rsidRPr="006E1A88">
        <w:rPr>
          <w:rFonts w:ascii="Times New Roman" w:hAnsi="Times New Roman"/>
          <w:b/>
          <w:bCs/>
        </w:rPr>
        <w:t>Пример з</w:t>
      </w:r>
      <w:r w:rsidR="00D93178">
        <w:rPr>
          <w:rFonts w:ascii="Times New Roman" w:hAnsi="Times New Roman"/>
          <w:b/>
          <w:bCs/>
        </w:rPr>
        <w:t>адач</w:t>
      </w:r>
      <w:r>
        <w:rPr>
          <w:rFonts w:ascii="Times New Roman" w:hAnsi="Times New Roman"/>
          <w:b/>
          <w:bCs/>
        </w:rPr>
        <w:t>, выносимых</w:t>
      </w:r>
      <w:r w:rsidRPr="006E1A88">
        <w:rPr>
          <w:rFonts w:ascii="Times New Roman" w:hAnsi="Times New Roman"/>
          <w:b/>
          <w:bCs/>
          <w:lang w:eastAsia="ru-RU"/>
        </w:rPr>
        <w:t xml:space="preserve"> на </w:t>
      </w:r>
      <w:r w:rsidRPr="006E1A88">
        <w:rPr>
          <w:rFonts w:ascii="Times New Roman" w:hAnsi="Times New Roman"/>
          <w:b/>
          <w:bCs/>
        </w:rPr>
        <w:t xml:space="preserve"> </w:t>
      </w:r>
      <w:r w:rsidRPr="006E1A88">
        <w:rPr>
          <w:rFonts w:ascii="Times New Roman" w:hAnsi="Times New Roman"/>
          <w:b/>
          <w:bCs/>
          <w:lang w:eastAsia="ru-RU"/>
        </w:rPr>
        <w:t>зачет</w:t>
      </w:r>
      <w:r>
        <w:rPr>
          <w:rFonts w:ascii="Times New Roman" w:hAnsi="Times New Roman"/>
          <w:b/>
          <w:bCs/>
        </w:rPr>
        <w:t xml:space="preserve"> д</w:t>
      </w:r>
      <w:r w:rsidRPr="00B94A7C">
        <w:rPr>
          <w:rFonts w:ascii="Times New Roman" w:hAnsi="Times New Roman"/>
          <w:b/>
          <w:sz w:val="24"/>
          <w:szCs w:val="28"/>
        </w:rPr>
        <w:t>ля оцен</w:t>
      </w:r>
      <w:r>
        <w:rPr>
          <w:rFonts w:ascii="Times New Roman" w:hAnsi="Times New Roman"/>
          <w:b/>
          <w:sz w:val="24"/>
          <w:szCs w:val="28"/>
        </w:rPr>
        <w:t>ки</w:t>
      </w:r>
      <w:r w:rsidRPr="00B94A7C">
        <w:rPr>
          <w:rFonts w:ascii="Times New Roman" w:hAnsi="Times New Roman"/>
          <w:b/>
          <w:sz w:val="24"/>
          <w:szCs w:val="28"/>
        </w:rPr>
        <w:t xml:space="preserve"> сформированности компетенци</w:t>
      </w:r>
      <w:r>
        <w:rPr>
          <w:rFonts w:ascii="Times New Roman" w:hAnsi="Times New Roman"/>
          <w:b/>
          <w:sz w:val="24"/>
          <w:szCs w:val="28"/>
        </w:rPr>
        <w:t xml:space="preserve">и </w:t>
      </w:r>
      <w:r>
        <w:rPr>
          <w:rFonts w:ascii="Times New Roman" w:hAnsi="Times New Roman"/>
          <w:b/>
          <w:color w:val="000000"/>
        </w:rPr>
        <w:t>ПК-</w:t>
      </w:r>
      <w:r w:rsidR="00E5603A"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>:</w:t>
      </w:r>
    </w:p>
    <w:p w:rsidR="001F6BBF" w:rsidRPr="00A95ACA" w:rsidRDefault="001F6BBF" w:rsidP="001F6BBF">
      <w:pPr>
        <w:pStyle w:val="a8"/>
        <w:ind w:left="1080" w:right="-284"/>
        <w:rPr>
          <w:rFonts w:ascii="Times New Roman" w:hAnsi="Times New Roman"/>
          <w:b/>
          <w:color w:val="000000"/>
        </w:rPr>
      </w:pPr>
    </w:p>
    <w:p w:rsidR="001F6BBF" w:rsidRPr="001F6BBF" w:rsidRDefault="001F6BBF" w:rsidP="001F6BB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1F6BBF">
        <w:rPr>
          <w:rFonts w:ascii="Times New Roman" w:hAnsi="Times New Roman"/>
          <w:sz w:val="24"/>
        </w:rPr>
        <w:t xml:space="preserve">Раскройте сокращения цветовой модели CMYK (ответ: </w:t>
      </w:r>
      <w:r w:rsidRPr="001F6BBF">
        <w:rPr>
          <w:rFonts w:ascii="Times New Roman" w:hAnsi="Times New Roman"/>
          <w:sz w:val="24"/>
          <w:lang w:val="en-US"/>
        </w:rPr>
        <w:t>cyan</w:t>
      </w:r>
      <w:r w:rsidRPr="001F6BBF">
        <w:rPr>
          <w:rFonts w:ascii="Times New Roman" w:hAnsi="Times New Roman"/>
          <w:sz w:val="24"/>
        </w:rPr>
        <w:t xml:space="preserve">, </w:t>
      </w:r>
      <w:r w:rsidRPr="001F6BBF">
        <w:rPr>
          <w:rFonts w:ascii="Times New Roman" w:hAnsi="Times New Roman"/>
          <w:sz w:val="24"/>
          <w:lang w:val="en-US"/>
        </w:rPr>
        <w:t>magenta</w:t>
      </w:r>
      <w:r w:rsidRPr="001F6BBF">
        <w:rPr>
          <w:rFonts w:ascii="Times New Roman" w:hAnsi="Times New Roman"/>
          <w:sz w:val="24"/>
        </w:rPr>
        <w:t xml:space="preserve">, </w:t>
      </w:r>
      <w:r w:rsidRPr="001F6BBF">
        <w:rPr>
          <w:rFonts w:ascii="Times New Roman" w:hAnsi="Times New Roman"/>
          <w:sz w:val="24"/>
          <w:lang w:val="en-US"/>
        </w:rPr>
        <w:t>yellow</w:t>
      </w:r>
      <w:r w:rsidRPr="001F6BBF">
        <w:rPr>
          <w:rFonts w:ascii="Times New Roman" w:hAnsi="Times New Roman"/>
          <w:sz w:val="24"/>
        </w:rPr>
        <w:t xml:space="preserve">, </w:t>
      </w:r>
      <w:r w:rsidRPr="001F6BBF">
        <w:rPr>
          <w:rFonts w:ascii="Times New Roman" w:hAnsi="Times New Roman"/>
          <w:sz w:val="24"/>
          <w:lang w:val="en-US"/>
        </w:rPr>
        <w:t>key</w:t>
      </w:r>
      <w:r w:rsidRPr="001F6BBF">
        <w:rPr>
          <w:rFonts w:ascii="Times New Roman" w:hAnsi="Times New Roman"/>
          <w:sz w:val="24"/>
        </w:rPr>
        <w:t>)</w:t>
      </w:r>
    </w:p>
    <w:p w:rsidR="001F6BBF" w:rsidRPr="001F6BBF" w:rsidRDefault="001F6BBF" w:rsidP="001F6BB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1F6BBF">
        <w:rPr>
          <w:rFonts w:ascii="Times New Roman" w:hAnsi="Times New Roman"/>
          <w:sz w:val="24"/>
        </w:rPr>
        <w:t>Опишите цветовую модель LAB (ответ: Светлота-</w:t>
      </w:r>
      <w:r w:rsidRPr="001F6BBF">
        <w:rPr>
          <w:rFonts w:ascii="Times New Roman" w:hAnsi="Times New Roman"/>
          <w:sz w:val="24"/>
          <w:lang w:val="en-US"/>
        </w:rPr>
        <w:t>Lightness</w:t>
      </w:r>
      <w:r w:rsidRPr="001F6BBF">
        <w:rPr>
          <w:rFonts w:ascii="Times New Roman" w:hAnsi="Times New Roman"/>
          <w:sz w:val="24"/>
        </w:rPr>
        <w:t xml:space="preserve"> задана координатой L (изменяется от 0 до 100: от самого темного до самого светлого), хроматическая составляющая — двумя декартовыми координатами a и b. Первая обозначает положение цвета в диапазоне от зеленого до красного, вторая</w:t>
      </w:r>
      <w:r w:rsidR="009B742E">
        <w:rPr>
          <w:rFonts w:ascii="Times New Roman" w:hAnsi="Times New Roman"/>
          <w:sz w:val="24"/>
        </w:rPr>
        <w:t xml:space="preserve"> — от синего до желтого</w:t>
      </w:r>
      <w:r w:rsidRPr="001F6BBF">
        <w:rPr>
          <w:rFonts w:ascii="Times New Roman" w:hAnsi="Times New Roman"/>
          <w:sz w:val="24"/>
        </w:rPr>
        <w:t>)</w:t>
      </w:r>
      <w:r w:rsidR="009B742E">
        <w:rPr>
          <w:rFonts w:ascii="Times New Roman" w:hAnsi="Times New Roman"/>
          <w:sz w:val="24"/>
        </w:rPr>
        <w:t>.</w:t>
      </w:r>
    </w:p>
    <w:p w:rsidR="001F6BBF" w:rsidRDefault="001F6BBF" w:rsidP="001F6BB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1F6BBF">
        <w:rPr>
          <w:rFonts w:ascii="Times New Roman" w:hAnsi="Times New Roman"/>
          <w:sz w:val="24"/>
        </w:rPr>
        <w:t>Дайте определение бинарному изображению (ответ: кодируется двумя значениями 0 и 1, соответствующими черному и белому)</w:t>
      </w:r>
    </w:p>
    <w:p w:rsidR="0017446C" w:rsidRDefault="0017446C" w:rsidP="008D7FDC">
      <w:pPr>
        <w:pStyle w:val="a8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8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F64CB8" w:rsidP="00617027">
      <w:pPr>
        <w:numPr>
          <w:ilvl w:val="0"/>
          <w:numId w:val="13"/>
        </w:numPr>
        <w:ind w:right="-284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B673E" w:rsidRPr="00904329" w:rsidRDefault="00DB673E" w:rsidP="00E560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а) основная литература:</w:t>
      </w:r>
    </w:p>
    <w:p w:rsidR="00DB673E" w:rsidRPr="00904329" w:rsidRDefault="00DB673E" w:rsidP="00E5603A">
      <w:pPr>
        <w:numPr>
          <w:ilvl w:val="0"/>
          <w:numId w:val="34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Курс: Турлапов В.Е. «Компьютерная графика ДО» </w:t>
      </w:r>
      <w:hyperlink r:id="rId9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https://e-learning.unn.ru/course/view.php?id=804</w:t>
        </w:r>
      </w:hyperlink>
      <w:r w:rsidRPr="00904329">
        <w:rPr>
          <w:rFonts w:ascii="Times New Roman" w:hAnsi="Times New Roman"/>
          <w:sz w:val="24"/>
          <w:szCs w:val="24"/>
        </w:rPr>
        <w:t xml:space="preserve">. </w:t>
      </w:r>
    </w:p>
    <w:p w:rsidR="00DB673E" w:rsidRPr="00904329" w:rsidRDefault="00DB673E" w:rsidP="00E5603A">
      <w:pPr>
        <w:numPr>
          <w:ilvl w:val="0"/>
          <w:numId w:val="34"/>
        </w:numPr>
        <w:shd w:val="clear" w:color="auto" w:fill="FFFFFF"/>
        <w:spacing w:after="0" w:line="360" w:lineRule="auto"/>
        <w:ind w:left="426"/>
        <w:textAlignment w:val="top"/>
        <w:rPr>
          <w:rFonts w:ascii="Times New Roman" w:hAnsi="Times New Roman"/>
          <w:color w:val="494949"/>
          <w:sz w:val="24"/>
          <w:szCs w:val="24"/>
        </w:rPr>
      </w:pPr>
      <w:r w:rsidRPr="00904329">
        <w:rPr>
          <w:rFonts w:ascii="Times New Roman" w:hAnsi="Times New Roman"/>
          <w:color w:val="494949"/>
          <w:sz w:val="24"/>
          <w:szCs w:val="24"/>
        </w:rPr>
        <w:t>Курс:</w:t>
      </w:r>
      <w:r w:rsidRPr="00904329">
        <w:rPr>
          <w:rStyle w:val="apple-converted-space"/>
          <w:rFonts w:ascii="Times New Roman" w:hAnsi="Times New Roman"/>
          <w:color w:val="494949"/>
          <w:sz w:val="24"/>
          <w:szCs w:val="24"/>
        </w:rPr>
        <w:t xml:space="preserve"> Александр Куликов, Тамара Овчинникова. </w:t>
      </w:r>
      <w:r w:rsidRPr="00904329">
        <w:rPr>
          <w:rStyle w:val="spelling-content-entity"/>
          <w:rFonts w:ascii="Times New Roman" w:hAnsi="Times New Roman"/>
          <w:bCs/>
          <w:sz w:val="24"/>
          <w:szCs w:val="24"/>
        </w:rPr>
        <w:t>Алгоритмические основы современной компьютерной графики</w:t>
      </w:r>
      <w:r w:rsidRPr="00904329">
        <w:rPr>
          <w:rFonts w:ascii="Times New Roman" w:hAnsi="Times New Roman"/>
          <w:sz w:val="24"/>
          <w:szCs w:val="24"/>
        </w:rPr>
        <w:t>, ИНТУИТ</w:t>
      </w:r>
      <w:r w:rsidRPr="00904329">
        <w:rPr>
          <w:rFonts w:ascii="Times New Roman" w:hAnsi="Times New Roman"/>
          <w:color w:val="494949"/>
          <w:sz w:val="24"/>
          <w:szCs w:val="24"/>
        </w:rPr>
        <w:t xml:space="preserve"> (</w:t>
      </w:r>
      <w:hyperlink r:id="rId10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http://www.intuit.ru/studies/courses/70/70/info</w:t>
        </w:r>
      </w:hyperlink>
      <w:r w:rsidRPr="00904329">
        <w:rPr>
          <w:rFonts w:ascii="Times New Roman" w:hAnsi="Times New Roman"/>
          <w:color w:val="494949"/>
          <w:sz w:val="24"/>
          <w:szCs w:val="24"/>
        </w:rPr>
        <w:t xml:space="preserve">) </w:t>
      </w:r>
    </w:p>
    <w:p w:rsidR="00DB673E" w:rsidRPr="00904329" w:rsidRDefault="00DB673E" w:rsidP="00E5603A">
      <w:pPr>
        <w:numPr>
          <w:ilvl w:val="0"/>
          <w:numId w:val="34"/>
        </w:numPr>
        <w:shd w:val="clear" w:color="auto" w:fill="FFFFFF"/>
        <w:spacing w:after="0" w:line="360" w:lineRule="auto"/>
        <w:ind w:left="426"/>
        <w:textAlignment w:val="top"/>
        <w:rPr>
          <w:rFonts w:ascii="Times New Roman" w:hAnsi="Times New Roman"/>
          <w:color w:val="494949"/>
          <w:sz w:val="24"/>
          <w:szCs w:val="24"/>
        </w:rPr>
      </w:pPr>
      <w:r w:rsidRPr="00904329">
        <w:rPr>
          <w:rFonts w:ascii="Times New Roman" w:hAnsi="Times New Roman"/>
          <w:color w:val="494949"/>
          <w:sz w:val="24"/>
          <w:szCs w:val="24"/>
        </w:rPr>
        <w:t>Курс:</w:t>
      </w:r>
      <w:r w:rsidRPr="00904329">
        <w:rPr>
          <w:rStyle w:val="apple-converted-space"/>
          <w:rFonts w:ascii="Times New Roman" w:hAnsi="Times New Roman"/>
          <w:color w:val="494949"/>
          <w:sz w:val="24"/>
          <w:szCs w:val="24"/>
        </w:rPr>
        <w:t> </w:t>
      </w:r>
      <w:r w:rsidRPr="00904329">
        <w:rPr>
          <w:rFonts w:ascii="Times New Roman" w:hAnsi="Times New Roman"/>
          <w:sz w:val="24"/>
          <w:szCs w:val="24"/>
          <w:shd w:val="clear" w:color="auto" w:fill="FFFFFF"/>
        </w:rPr>
        <w:t>Денис Боголепов</w:t>
      </w:r>
      <w:r w:rsidRPr="00904329">
        <w:rPr>
          <w:rFonts w:ascii="Times New Roman" w:hAnsi="Times New Roman"/>
          <w:color w:val="808080"/>
          <w:sz w:val="24"/>
          <w:szCs w:val="24"/>
          <w:shd w:val="clear" w:color="auto" w:fill="FFFFFF"/>
        </w:rPr>
        <w:t>,</w:t>
      </w:r>
      <w:r w:rsidRPr="00904329">
        <w:rPr>
          <w:rStyle w:val="apple-converted-space"/>
          <w:rFonts w:ascii="Times New Roman" w:hAnsi="Times New Roman"/>
          <w:color w:val="808080"/>
          <w:sz w:val="24"/>
          <w:szCs w:val="24"/>
          <w:shd w:val="clear" w:color="auto" w:fill="FFFFFF"/>
        </w:rPr>
        <w:t> </w:t>
      </w:r>
      <w:r w:rsidRPr="00904329">
        <w:rPr>
          <w:rFonts w:ascii="Times New Roman" w:hAnsi="Times New Roman"/>
          <w:sz w:val="24"/>
          <w:szCs w:val="24"/>
          <w:shd w:val="clear" w:color="auto" w:fill="FFFFFF"/>
        </w:rPr>
        <w:t>Вадим Турлапов</w:t>
      </w:r>
      <w:r w:rsidRPr="00904329">
        <w:rPr>
          <w:rFonts w:ascii="Times New Roman" w:hAnsi="Times New Roman"/>
          <w:sz w:val="24"/>
          <w:szCs w:val="24"/>
        </w:rPr>
        <w:t xml:space="preserve">. </w:t>
      </w:r>
      <w:r w:rsidRPr="00904329">
        <w:rPr>
          <w:rStyle w:val="spelling-content-entity"/>
          <w:rFonts w:ascii="Times New Roman" w:hAnsi="Times New Roman"/>
          <w:bCs/>
          <w:sz w:val="24"/>
          <w:szCs w:val="24"/>
        </w:rPr>
        <w:t>Компьютерная графика в инженерном анализе и научной визуализации</w:t>
      </w:r>
      <w:r w:rsidRPr="00904329">
        <w:rPr>
          <w:rFonts w:ascii="Times New Roman" w:hAnsi="Times New Roman"/>
          <w:sz w:val="24"/>
          <w:szCs w:val="24"/>
        </w:rPr>
        <w:t>,</w:t>
      </w:r>
      <w:r w:rsidRPr="00904329">
        <w:rPr>
          <w:rFonts w:ascii="Times New Roman" w:hAnsi="Times New Roman"/>
          <w:color w:val="494949"/>
          <w:sz w:val="24"/>
          <w:szCs w:val="24"/>
        </w:rPr>
        <w:t xml:space="preserve"> ИНТУИТ (</w:t>
      </w:r>
      <w:hyperlink r:id="rId11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http://www.intuit.ru/studies/courses/587/443/info</w:t>
        </w:r>
      </w:hyperlink>
      <w:r w:rsidRPr="00904329">
        <w:rPr>
          <w:rFonts w:ascii="Times New Roman" w:hAnsi="Times New Roman"/>
          <w:color w:val="494949"/>
          <w:sz w:val="24"/>
          <w:szCs w:val="24"/>
        </w:rPr>
        <w:t xml:space="preserve">) </w:t>
      </w:r>
    </w:p>
    <w:p w:rsidR="00DB673E" w:rsidRPr="00904329" w:rsidRDefault="00DB673E" w:rsidP="00E5603A">
      <w:pPr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B673E" w:rsidRPr="00904329" w:rsidRDefault="00DB673E" w:rsidP="00E5603A">
      <w:pPr>
        <w:numPr>
          <w:ilvl w:val="0"/>
          <w:numId w:val="36"/>
        </w:numPr>
        <w:shd w:val="clear" w:color="auto" w:fill="FFFFFF"/>
        <w:spacing w:after="0" w:line="360" w:lineRule="auto"/>
        <w:ind w:left="567" w:hanging="357"/>
        <w:textAlignment w:val="top"/>
        <w:rPr>
          <w:rFonts w:ascii="Times New Roman" w:hAnsi="Times New Roman"/>
          <w:color w:val="494949"/>
          <w:sz w:val="24"/>
          <w:szCs w:val="24"/>
        </w:rPr>
      </w:pPr>
      <w:r w:rsidRPr="00904329">
        <w:rPr>
          <w:rFonts w:ascii="Times New Roman" w:hAnsi="Times New Roman"/>
          <w:color w:val="494949"/>
          <w:sz w:val="24"/>
          <w:szCs w:val="24"/>
        </w:rPr>
        <w:t>Курс</w:t>
      </w:r>
      <w:r w:rsidRPr="00904329">
        <w:rPr>
          <w:rFonts w:ascii="Times New Roman" w:hAnsi="Times New Roman"/>
          <w:sz w:val="24"/>
          <w:szCs w:val="24"/>
        </w:rPr>
        <w:t>:</w:t>
      </w:r>
      <w:r w:rsidRPr="009043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04329">
        <w:rPr>
          <w:rFonts w:ascii="Times New Roman" w:hAnsi="Times New Roman"/>
          <w:sz w:val="24"/>
          <w:szCs w:val="24"/>
        </w:rPr>
        <w:t xml:space="preserve">Андрей Семенов. </w:t>
      </w:r>
      <w:r w:rsidRPr="00904329">
        <w:rPr>
          <w:rStyle w:val="spelling-content-entity"/>
          <w:rFonts w:ascii="Times New Roman" w:hAnsi="Times New Roman"/>
          <w:bCs/>
          <w:sz w:val="24"/>
          <w:szCs w:val="24"/>
        </w:rPr>
        <w:t>Программирование графических процессоров с использованием Direct3D и HLSL</w:t>
      </w:r>
      <w:r w:rsidRPr="00904329">
        <w:rPr>
          <w:rFonts w:ascii="Times New Roman" w:hAnsi="Times New Roman"/>
          <w:color w:val="494949"/>
          <w:sz w:val="24"/>
          <w:szCs w:val="24"/>
        </w:rPr>
        <w:t xml:space="preserve"> (</w:t>
      </w:r>
      <w:hyperlink r:id="rId12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http://www.intuit.ru/studies/courses/1120/175/info</w:t>
        </w:r>
      </w:hyperlink>
      <w:r w:rsidRPr="00904329">
        <w:rPr>
          <w:rFonts w:ascii="Times New Roman" w:hAnsi="Times New Roman"/>
          <w:color w:val="494949"/>
          <w:sz w:val="24"/>
          <w:szCs w:val="24"/>
        </w:rPr>
        <w:t xml:space="preserve">) </w:t>
      </w:r>
    </w:p>
    <w:p w:rsidR="00DB673E" w:rsidRPr="00904329" w:rsidRDefault="00DB673E" w:rsidP="00E5603A">
      <w:pPr>
        <w:pStyle w:val="1"/>
        <w:keepNext w:val="0"/>
        <w:numPr>
          <w:ilvl w:val="0"/>
          <w:numId w:val="36"/>
        </w:numPr>
        <w:shd w:val="clear" w:color="auto" w:fill="FFFFFF"/>
        <w:spacing w:before="0" w:after="0" w:line="360" w:lineRule="auto"/>
        <w:ind w:left="567"/>
        <w:rPr>
          <w:b w:val="0"/>
          <w:color w:val="000000"/>
          <w:sz w:val="24"/>
          <w:szCs w:val="24"/>
          <w:lang w:val="en-US"/>
        </w:rPr>
      </w:pPr>
      <w:r w:rsidRPr="00904329">
        <w:rPr>
          <w:b w:val="0"/>
          <w:color w:val="494949"/>
          <w:sz w:val="24"/>
          <w:szCs w:val="24"/>
        </w:rPr>
        <w:t>Курс:</w:t>
      </w:r>
      <w:r w:rsidRPr="00904329">
        <w:rPr>
          <w:rStyle w:val="apple-converted-space"/>
          <w:color w:val="494949"/>
          <w:sz w:val="24"/>
          <w:szCs w:val="24"/>
        </w:rPr>
        <w:t> </w:t>
      </w:r>
      <w:r w:rsidRPr="00904329">
        <w:rPr>
          <w:b w:val="0"/>
          <w:sz w:val="24"/>
          <w:szCs w:val="24"/>
        </w:rPr>
        <w:t xml:space="preserve">Создание графическиx моделей с помощью </w:t>
      </w:r>
      <w:r w:rsidRPr="00DB673E">
        <w:rPr>
          <w:b w:val="0"/>
          <w:sz w:val="24"/>
          <w:szCs w:val="24"/>
          <w:lang w:val="en-US"/>
        </w:rPr>
        <w:t>Open</w:t>
      </w:r>
      <w:r w:rsidRPr="00904329">
        <w:rPr>
          <w:b w:val="0"/>
          <w:sz w:val="24"/>
          <w:szCs w:val="24"/>
          <w:lang w:val="en-US"/>
        </w:rPr>
        <w:t xml:space="preserve"> </w:t>
      </w:r>
      <w:r w:rsidRPr="00DB673E">
        <w:rPr>
          <w:b w:val="0"/>
          <w:sz w:val="24"/>
          <w:szCs w:val="24"/>
          <w:lang w:val="en-US"/>
        </w:rPr>
        <w:t>Graphics</w:t>
      </w:r>
      <w:r w:rsidRPr="00904329">
        <w:rPr>
          <w:b w:val="0"/>
          <w:sz w:val="24"/>
          <w:szCs w:val="24"/>
          <w:lang w:val="en-US"/>
        </w:rPr>
        <w:t xml:space="preserve"> </w:t>
      </w:r>
      <w:r w:rsidRPr="00DB673E">
        <w:rPr>
          <w:b w:val="0"/>
          <w:sz w:val="24"/>
          <w:szCs w:val="24"/>
          <w:lang w:val="en-US"/>
        </w:rPr>
        <w:t>Library</w:t>
      </w:r>
      <w:r w:rsidRPr="00904329">
        <w:rPr>
          <w:b w:val="0"/>
          <w:color w:val="000000"/>
          <w:sz w:val="24"/>
          <w:szCs w:val="24"/>
          <w:lang w:val="en-US"/>
        </w:rPr>
        <w:t>(</w:t>
      </w:r>
      <w:r w:rsidRPr="00DB673E">
        <w:rPr>
          <w:b w:val="0"/>
          <w:color w:val="000000"/>
          <w:sz w:val="24"/>
          <w:szCs w:val="24"/>
          <w:lang w:val="en-US"/>
        </w:rPr>
        <w:t>OpenGL</w:t>
      </w:r>
      <w:r w:rsidRPr="00904329">
        <w:rPr>
          <w:b w:val="0"/>
          <w:color w:val="000000"/>
          <w:sz w:val="24"/>
          <w:szCs w:val="24"/>
          <w:lang w:val="en-US"/>
        </w:rPr>
        <w:t xml:space="preserve">). </w:t>
      </w:r>
      <w:r w:rsidRPr="00904329">
        <w:rPr>
          <w:b w:val="0"/>
          <w:color w:val="494949"/>
          <w:sz w:val="24"/>
          <w:szCs w:val="24"/>
        </w:rPr>
        <w:t>ИНТУИТ</w:t>
      </w:r>
      <w:r w:rsidRPr="00904329">
        <w:rPr>
          <w:b w:val="0"/>
          <w:color w:val="494949"/>
          <w:sz w:val="24"/>
          <w:szCs w:val="24"/>
          <w:lang w:val="en-US"/>
        </w:rPr>
        <w:t xml:space="preserve"> </w:t>
      </w:r>
      <w:r w:rsidRPr="00904329">
        <w:rPr>
          <w:b w:val="0"/>
          <w:color w:val="000000"/>
          <w:sz w:val="24"/>
          <w:szCs w:val="24"/>
          <w:lang w:val="en-US"/>
        </w:rPr>
        <w:t>(</w:t>
      </w:r>
      <w:hyperlink r:id="rId13" w:history="1">
        <w:r w:rsidRPr="00DB673E">
          <w:rPr>
            <w:rStyle w:val="ae"/>
            <w:b w:val="0"/>
            <w:sz w:val="24"/>
            <w:szCs w:val="24"/>
            <w:lang w:val="en-US"/>
          </w:rPr>
          <w:t>http</w:t>
        </w:r>
        <w:r w:rsidRPr="00904329">
          <w:rPr>
            <w:rStyle w:val="ae"/>
            <w:b w:val="0"/>
            <w:sz w:val="24"/>
            <w:szCs w:val="24"/>
            <w:lang w:val="en-US"/>
          </w:rPr>
          <w:t>://</w:t>
        </w:r>
        <w:r w:rsidRPr="00DB673E">
          <w:rPr>
            <w:rStyle w:val="ae"/>
            <w:b w:val="0"/>
            <w:sz w:val="24"/>
            <w:szCs w:val="24"/>
            <w:lang w:val="en-US"/>
          </w:rPr>
          <w:t>www</w:t>
        </w:r>
        <w:r w:rsidRPr="00904329">
          <w:rPr>
            <w:rStyle w:val="ae"/>
            <w:b w:val="0"/>
            <w:sz w:val="24"/>
            <w:szCs w:val="24"/>
            <w:lang w:val="en-US"/>
          </w:rPr>
          <w:t>.</w:t>
        </w:r>
        <w:r w:rsidRPr="00DB673E">
          <w:rPr>
            <w:rStyle w:val="ae"/>
            <w:b w:val="0"/>
            <w:sz w:val="24"/>
            <w:szCs w:val="24"/>
            <w:lang w:val="en-US"/>
          </w:rPr>
          <w:t>intuit</w:t>
        </w:r>
        <w:r w:rsidRPr="00904329">
          <w:rPr>
            <w:rStyle w:val="ae"/>
            <w:b w:val="0"/>
            <w:sz w:val="24"/>
            <w:szCs w:val="24"/>
            <w:lang w:val="en-US"/>
          </w:rPr>
          <w:t>.</w:t>
        </w:r>
        <w:r w:rsidRPr="00DB673E">
          <w:rPr>
            <w:rStyle w:val="ae"/>
            <w:b w:val="0"/>
            <w:sz w:val="24"/>
            <w:szCs w:val="24"/>
            <w:lang w:val="en-US"/>
          </w:rPr>
          <w:t>ru</w:t>
        </w:r>
        <w:r w:rsidRPr="00904329">
          <w:rPr>
            <w:rStyle w:val="ae"/>
            <w:b w:val="0"/>
            <w:sz w:val="24"/>
            <w:szCs w:val="24"/>
            <w:lang w:val="en-US"/>
          </w:rPr>
          <w:t>/</w:t>
        </w:r>
        <w:r w:rsidRPr="00DB673E">
          <w:rPr>
            <w:rStyle w:val="ae"/>
            <w:b w:val="0"/>
            <w:sz w:val="24"/>
            <w:szCs w:val="24"/>
            <w:lang w:val="en-US"/>
          </w:rPr>
          <w:t>studies</w:t>
        </w:r>
        <w:r w:rsidRPr="00904329">
          <w:rPr>
            <w:rStyle w:val="ae"/>
            <w:b w:val="0"/>
            <w:sz w:val="24"/>
            <w:szCs w:val="24"/>
            <w:lang w:val="en-US"/>
          </w:rPr>
          <w:t>/</w:t>
        </w:r>
        <w:r w:rsidRPr="00DB673E">
          <w:rPr>
            <w:rStyle w:val="ae"/>
            <w:b w:val="0"/>
            <w:sz w:val="24"/>
            <w:szCs w:val="24"/>
            <w:lang w:val="en-US"/>
          </w:rPr>
          <w:t>courses</w:t>
        </w:r>
        <w:r w:rsidRPr="00904329">
          <w:rPr>
            <w:rStyle w:val="ae"/>
            <w:b w:val="0"/>
            <w:sz w:val="24"/>
            <w:szCs w:val="24"/>
            <w:lang w:val="en-US"/>
          </w:rPr>
          <w:t>/2313/613/</w:t>
        </w:r>
        <w:r w:rsidRPr="00DB673E">
          <w:rPr>
            <w:rStyle w:val="ae"/>
            <w:b w:val="0"/>
            <w:sz w:val="24"/>
            <w:szCs w:val="24"/>
            <w:lang w:val="en-US"/>
          </w:rPr>
          <w:t>info</w:t>
        </w:r>
      </w:hyperlink>
      <w:r w:rsidRPr="00904329">
        <w:rPr>
          <w:b w:val="0"/>
          <w:color w:val="000000"/>
          <w:sz w:val="24"/>
          <w:szCs w:val="24"/>
          <w:lang w:val="en-US"/>
        </w:rPr>
        <w:t xml:space="preserve">) </w:t>
      </w:r>
    </w:p>
    <w:p w:rsidR="00DB673E" w:rsidRPr="00904329" w:rsidRDefault="00DB673E" w:rsidP="00E5603A">
      <w:pPr>
        <w:numPr>
          <w:ilvl w:val="0"/>
          <w:numId w:val="36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Компьютерная графика. Алгоритмические основы растровой графики (лекция по фильтрации изображений, предполагает регистрацию на сайте ИНТУИТ). </w:t>
      </w:r>
      <w:r w:rsidRPr="00904329">
        <w:rPr>
          <w:rFonts w:ascii="Times New Roman" w:hAnsi="Times New Roman"/>
          <w:sz w:val="24"/>
          <w:szCs w:val="24"/>
        </w:rPr>
        <w:tab/>
      </w:r>
      <w:hyperlink r:id="rId14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http://www.intuit.ru/department/graphics/rastrgraph/8</w:t>
        </w:r>
      </w:hyperlink>
      <w:r w:rsidRPr="00904329">
        <w:rPr>
          <w:rFonts w:ascii="Times New Roman" w:hAnsi="Times New Roman"/>
          <w:sz w:val="24"/>
          <w:szCs w:val="24"/>
        </w:rPr>
        <w:t xml:space="preserve"> </w:t>
      </w:r>
    </w:p>
    <w:p w:rsidR="00DB673E" w:rsidRPr="00904329" w:rsidRDefault="00DB673E" w:rsidP="00E5603A">
      <w:pPr>
        <w:spacing w:before="120" w:after="0" w:line="360" w:lineRule="auto"/>
        <w:ind w:hanging="142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  в) программное обеспечение и Интернет-ресурсы </w:t>
      </w:r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Труды конференций Графикон </w:t>
      </w:r>
      <w:hyperlink r:id="rId15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http://www.graphicon.ru/</w:t>
        </w:r>
      </w:hyperlink>
      <w:r w:rsidRPr="00904329">
        <w:rPr>
          <w:rFonts w:ascii="Times New Roman" w:hAnsi="Times New Roman"/>
          <w:sz w:val="24"/>
          <w:szCs w:val="24"/>
        </w:rPr>
        <w:t xml:space="preserve"> </w:t>
      </w:r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lastRenderedPageBreak/>
        <w:t xml:space="preserve">Курс "Введение в компьютерное зрение" 2015 (ВМК МГУ) </w:t>
      </w:r>
      <w:hyperlink r:id="rId16" w:history="1">
        <w:r w:rsidRPr="00904329">
          <w:rPr>
            <w:rStyle w:val="ae"/>
            <w:rFonts w:ascii="Times New Roman" w:hAnsi="Times New Roman"/>
            <w:sz w:val="24"/>
            <w:szCs w:val="24"/>
          </w:rPr>
          <w:t>https://www.youtube.com/playlist?list=PLbwKcm5vdiSZGvD9tL4bxj9zXlGfgWstZ</w:t>
        </w:r>
      </w:hyperlink>
      <w:r w:rsidRPr="00904329">
        <w:rPr>
          <w:rFonts w:ascii="Times New Roman" w:hAnsi="Times New Roman"/>
          <w:sz w:val="24"/>
          <w:szCs w:val="24"/>
        </w:rPr>
        <w:t xml:space="preserve"> </w:t>
      </w:r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Библиотека </w:t>
      </w:r>
      <w:r w:rsidRPr="00904329">
        <w:rPr>
          <w:rFonts w:ascii="Times New Roman" w:hAnsi="Times New Roman"/>
          <w:sz w:val="24"/>
          <w:szCs w:val="24"/>
          <w:lang w:val="en-US"/>
        </w:rPr>
        <w:t>OpenTK</w:t>
      </w:r>
      <w:r w:rsidRPr="00904329">
        <w:rPr>
          <w:rFonts w:ascii="Times New Roman" w:hAnsi="Times New Roman"/>
          <w:sz w:val="24"/>
          <w:szCs w:val="24"/>
        </w:rPr>
        <w:t xml:space="preserve">  </w:t>
      </w:r>
      <w:hyperlink r:id="rId17" w:history="1"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github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com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opentk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opentk</w:t>
        </w:r>
      </w:hyperlink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</w:rPr>
        <w:t xml:space="preserve">Спецификации </w:t>
      </w:r>
      <w:r w:rsidRPr="00904329">
        <w:rPr>
          <w:rFonts w:ascii="Times New Roman" w:hAnsi="Times New Roman"/>
          <w:sz w:val="24"/>
          <w:szCs w:val="24"/>
          <w:lang w:val="en-US"/>
        </w:rPr>
        <w:t>OpenGL</w:t>
      </w:r>
      <w:r w:rsidRPr="00904329">
        <w:rPr>
          <w:rFonts w:ascii="Times New Roman" w:hAnsi="Times New Roman"/>
          <w:sz w:val="24"/>
          <w:szCs w:val="24"/>
        </w:rPr>
        <w:t xml:space="preserve"> и </w:t>
      </w:r>
      <w:r w:rsidRPr="00904329">
        <w:rPr>
          <w:rFonts w:ascii="Times New Roman" w:hAnsi="Times New Roman"/>
          <w:sz w:val="24"/>
          <w:szCs w:val="24"/>
          <w:lang w:val="en-US"/>
        </w:rPr>
        <w:t>GLSL</w:t>
      </w:r>
      <w:r w:rsidRPr="00904329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opengl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org</w:t>
        </w:r>
        <w:r w:rsidRPr="00904329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Pr="00904329">
        <w:rPr>
          <w:rFonts w:ascii="Times New Roman" w:hAnsi="Times New Roman"/>
          <w:sz w:val="24"/>
          <w:szCs w:val="24"/>
        </w:rPr>
        <w:t xml:space="preserve"> </w:t>
      </w:r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904329">
        <w:rPr>
          <w:rFonts w:ascii="Times New Roman" w:hAnsi="Times New Roman"/>
          <w:sz w:val="24"/>
          <w:szCs w:val="24"/>
          <w:lang w:val="en-US"/>
        </w:rPr>
        <w:t xml:space="preserve">Timothy J. Purcell. Ray Tracing on a Stream Processor. 2004 </w:t>
      </w:r>
      <w:hyperlink r:id="rId19" w:history="1"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http://graphics.stanford.edu/papers/tpurcell_thesis</w:t>
        </w:r>
      </w:hyperlink>
      <w:r w:rsidRPr="0090432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673E" w:rsidRPr="00904329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904329">
        <w:rPr>
          <w:rFonts w:ascii="Times New Roman" w:hAnsi="Times New Roman"/>
          <w:sz w:val="24"/>
          <w:szCs w:val="24"/>
          <w:lang w:val="en-US"/>
        </w:rPr>
        <w:t xml:space="preserve">Martin Christen. Ray Tracing on GPU. </w:t>
      </w:r>
      <w:hyperlink r:id="rId20" w:history="1"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http://www.clockworkcoders.com/oglsl/rt</w:t>
        </w:r>
      </w:hyperlink>
      <w:r w:rsidRPr="00904329">
        <w:rPr>
          <w:rFonts w:ascii="Times New Roman" w:hAnsi="Times New Roman"/>
          <w:sz w:val="24"/>
          <w:szCs w:val="24"/>
        </w:rPr>
        <w:t xml:space="preserve"> </w:t>
      </w:r>
    </w:p>
    <w:p w:rsidR="00DB673E" w:rsidRPr="005E095E" w:rsidRDefault="00DB673E" w:rsidP="00E5603A">
      <w:pPr>
        <w:numPr>
          <w:ilvl w:val="0"/>
          <w:numId w:val="35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904329">
        <w:rPr>
          <w:rFonts w:ascii="Times New Roman" w:hAnsi="Times New Roman"/>
          <w:sz w:val="24"/>
          <w:szCs w:val="24"/>
          <w:lang w:val="en-US"/>
        </w:rPr>
        <w:t xml:space="preserve">Fast 3D triangle-box overlap testing. </w:t>
      </w:r>
      <w:hyperlink r:id="rId21" w:history="1"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cs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lth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se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home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Tomas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_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Akenine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_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Moller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pubs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/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tribox</w:t>
        </w:r>
        <w:r w:rsidRPr="005E095E">
          <w:rPr>
            <w:rStyle w:val="ae"/>
            <w:rFonts w:ascii="Times New Roman" w:hAnsi="Times New Roman"/>
            <w:sz w:val="24"/>
            <w:szCs w:val="24"/>
          </w:rPr>
          <w:t>.</w:t>
        </w:r>
        <w:r w:rsidRPr="00904329">
          <w:rPr>
            <w:rStyle w:val="ae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5E095E">
        <w:rPr>
          <w:rFonts w:ascii="Times New Roman" w:hAnsi="Times New Roman"/>
          <w:sz w:val="24"/>
          <w:szCs w:val="24"/>
        </w:rPr>
        <w:t xml:space="preserve"> </w:t>
      </w:r>
    </w:p>
    <w:p w:rsidR="00B748B7" w:rsidRPr="005E095E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E3215" w:rsidP="00617027">
      <w:pPr>
        <w:numPr>
          <w:ilvl w:val="0"/>
          <w:numId w:val="13"/>
        </w:num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DB673E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DB673E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DB673E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DB673E" w:rsidRPr="00904329" w:rsidRDefault="00DB673E" w:rsidP="00DB673E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904329">
        <w:rPr>
          <w:rFonts w:ascii="Times New Roman" w:hAnsi="Times New Roman"/>
          <w:sz w:val="24"/>
          <w:szCs w:val="28"/>
          <w:lang w:eastAsia="ar-SA"/>
        </w:rPr>
        <w:t>Используемое лицензионные программное обеспечение:</w:t>
      </w:r>
    </w:p>
    <w:p w:rsidR="00DB673E" w:rsidRPr="00904329" w:rsidRDefault="00DB673E" w:rsidP="00DB673E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904329">
        <w:rPr>
          <w:rFonts w:ascii="Times New Roman" w:hAnsi="Times New Roman"/>
          <w:sz w:val="24"/>
          <w:szCs w:val="28"/>
          <w:lang w:eastAsia="ar-SA"/>
        </w:rPr>
        <w:t>•</w:t>
      </w:r>
      <w:r w:rsidRPr="00904329">
        <w:rPr>
          <w:rFonts w:ascii="Times New Roman" w:hAnsi="Times New Roman"/>
          <w:sz w:val="24"/>
          <w:szCs w:val="28"/>
          <w:lang w:eastAsia="ar-SA"/>
        </w:rPr>
        <w:tab/>
        <w:t>Операционные системы семейства Microsoft Windows, лицензия по подписке Microsoft Imagine.</w:t>
      </w:r>
    </w:p>
    <w:p w:rsidR="00DB673E" w:rsidRPr="00904329" w:rsidRDefault="00DB673E" w:rsidP="00DB673E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904329">
        <w:rPr>
          <w:rFonts w:ascii="Times New Roman" w:hAnsi="Times New Roman"/>
          <w:sz w:val="24"/>
          <w:szCs w:val="28"/>
          <w:lang w:eastAsia="ar-SA"/>
        </w:rPr>
        <w:t>•</w:t>
      </w:r>
      <w:r w:rsidRPr="00904329">
        <w:rPr>
          <w:rFonts w:ascii="Times New Roman" w:hAnsi="Times New Roman"/>
          <w:sz w:val="24"/>
          <w:szCs w:val="28"/>
          <w:lang w:eastAsia="ar-SA"/>
        </w:rPr>
        <w:tab/>
        <w:t>Среда разработки семейства Microsoft Visual Studio, лицензия по подписке Microsoft Imagine.</w:t>
      </w:r>
    </w:p>
    <w:p w:rsidR="00DB673E" w:rsidRPr="00E5603A" w:rsidRDefault="00DB673E" w:rsidP="00DB673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904329">
        <w:rPr>
          <w:rFonts w:ascii="Times New Roman" w:hAnsi="Times New Roman"/>
          <w:sz w:val="24"/>
          <w:szCs w:val="28"/>
          <w:lang w:val="en-US" w:eastAsia="ar-SA"/>
        </w:rPr>
        <w:t>•</w:t>
      </w:r>
      <w:r w:rsidRPr="00904329">
        <w:rPr>
          <w:rFonts w:ascii="Times New Roman" w:hAnsi="Times New Roman"/>
          <w:sz w:val="24"/>
          <w:szCs w:val="28"/>
          <w:lang w:val="en-US" w:eastAsia="ar-SA"/>
        </w:rPr>
        <w:tab/>
      </w:r>
      <w:r w:rsidRPr="00904329">
        <w:rPr>
          <w:rFonts w:ascii="Times New Roman" w:hAnsi="Times New Roman"/>
          <w:sz w:val="24"/>
          <w:szCs w:val="28"/>
          <w:lang w:eastAsia="ar-SA"/>
        </w:rPr>
        <w:t>Б</w:t>
      </w:r>
      <w:r w:rsidRPr="00904329">
        <w:rPr>
          <w:rFonts w:ascii="Times New Roman" w:hAnsi="Times New Roman"/>
          <w:sz w:val="24"/>
          <w:szCs w:val="24"/>
          <w:lang w:eastAsia="ar-SA"/>
        </w:rPr>
        <w:t>иблиотека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OpenTK (open source) </w:t>
      </w:r>
      <w:r w:rsidRPr="00904329">
        <w:rPr>
          <w:rFonts w:ascii="Times New Roman" w:hAnsi="Times New Roman"/>
          <w:sz w:val="24"/>
          <w:szCs w:val="24"/>
          <w:lang w:eastAsia="ar-SA"/>
        </w:rPr>
        <w:t>на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04329">
        <w:rPr>
          <w:rFonts w:ascii="Times New Roman" w:hAnsi="Times New Roman"/>
          <w:sz w:val="24"/>
          <w:szCs w:val="24"/>
          <w:lang w:eastAsia="ar-SA"/>
        </w:rPr>
        <w:t>сайте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hyperlink r:id="rId22" w:history="1">
        <w:r w:rsidRPr="00904329">
          <w:rPr>
            <w:rStyle w:val="ae"/>
            <w:rFonts w:ascii="Times New Roman" w:hAnsi="Times New Roman"/>
            <w:sz w:val="24"/>
            <w:szCs w:val="24"/>
            <w:lang w:val="en-US" w:eastAsia="ar-SA"/>
          </w:rPr>
          <w:t>https://opentk.github.io/</w:t>
        </w:r>
      </w:hyperlink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04329">
        <w:rPr>
          <w:rFonts w:ascii="Times New Roman" w:hAnsi="Times New Roman"/>
          <w:sz w:val="24"/>
          <w:szCs w:val="24"/>
          <w:lang w:eastAsia="ar-SA"/>
        </w:rPr>
        <w:t>есть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04329">
        <w:rPr>
          <w:rFonts w:ascii="Times New Roman" w:hAnsi="Times New Roman"/>
          <w:sz w:val="24"/>
          <w:szCs w:val="24"/>
          <w:lang w:eastAsia="ar-SA"/>
        </w:rPr>
        <w:t>ссылка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904329">
        <w:rPr>
          <w:rFonts w:ascii="Times New Roman" w:hAnsi="Times New Roman"/>
          <w:sz w:val="24"/>
          <w:szCs w:val="24"/>
          <w:lang w:eastAsia="ar-SA"/>
        </w:rPr>
        <w:t>на</w:t>
      </w:r>
      <w:r w:rsidRPr="00904329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E5603A">
        <w:rPr>
          <w:rFonts w:ascii="Times New Roman" w:hAnsi="Times New Roman"/>
          <w:sz w:val="24"/>
          <w:szCs w:val="24"/>
          <w:lang w:eastAsia="ar-SA"/>
        </w:rPr>
        <w:t>лицензию</w:t>
      </w:r>
      <w:r w:rsidRPr="00E5603A">
        <w:rPr>
          <w:rFonts w:ascii="Times New Roman" w:hAnsi="Times New Roman"/>
          <w:sz w:val="24"/>
          <w:szCs w:val="24"/>
          <w:lang w:val="en-US" w:eastAsia="ar-SA"/>
        </w:rPr>
        <w:t xml:space="preserve">, </w:t>
      </w:r>
      <w:r w:rsidRPr="00E5603A">
        <w:rPr>
          <w:rFonts w:ascii="Times New Roman" w:hAnsi="Times New Roman"/>
          <w:sz w:val="24"/>
          <w:szCs w:val="24"/>
          <w:lang w:eastAsia="ar-SA"/>
        </w:rPr>
        <w:t>предваряемая</w:t>
      </w:r>
      <w:r w:rsidRPr="00E5603A"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E5603A">
        <w:rPr>
          <w:rFonts w:ascii="Times New Roman" w:hAnsi="Times New Roman"/>
          <w:sz w:val="24"/>
          <w:szCs w:val="24"/>
          <w:lang w:eastAsia="ar-SA"/>
        </w:rPr>
        <w:t>фразой</w:t>
      </w:r>
      <w:r w:rsidRPr="00E5603A">
        <w:rPr>
          <w:rFonts w:ascii="Times New Roman" w:hAnsi="Times New Roman"/>
          <w:sz w:val="24"/>
          <w:szCs w:val="24"/>
          <w:lang w:val="en-US" w:eastAsia="ar-SA"/>
        </w:rPr>
        <w:t xml:space="preserve">: </w:t>
      </w:r>
      <w:r w:rsidRPr="00E5603A">
        <w:rPr>
          <w:rFonts w:ascii="Times New Roman" w:hAnsi="Times New Roman"/>
          <w:sz w:val="24"/>
          <w:szCs w:val="24"/>
          <w:lang w:val="en-US"/>
        </w:rPr>
        <w:t xml:space="preserve">The Open Toolkit is distributed under the permissive MIT/X11 license and is absolutely free. </w:t>
      </w:r>
      <w:hyperlink r:id="rId23" w:history="1">
        <w:r w:rsidRPr="00E5603A">
          <w:rPr>
            <w:rStyle w:val="ae"/>
            <w:rFonts w:ascii="Times New Roman" w:hAnsi="Times New Roman"/>
            <w:sz w:val="24"/>
            <w:szCs w:val="24"/>
            <w:lang w:val="en-US"/>
          </w:rPr>
          <w:t>View license on GitHub</w:t>
        </w:r>
      </w:hyperlink>
      <w:r w:rsidRPr="00E5603A">
        <w:rPr>
          <w:rFonts w:ascii="Times New Roman" w:hAnsi="Times New Roman"/>
          <w:sz w:val="24"/>
          <w:szCs w:val="24"/>
          <w:lang w:val="en-US"/>
        </w:rPr>
        <w:t xml:space="preserve"> (https://github.com/opentk/opentk/blob/master/Documentation/License.txt)</w:t>
      </w:r>
    </w:p>
    <w:p w:rsidR="00DB673E" w:rsidRPr="00E5603A" w:rsidRDefault="00DB673E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3215" w:rsidRPr="00E5603A" w:rsidRDefault="001E3215" w:rsidP="004875A9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603A" w:rsidRPr="00E5603A" w:rsidRDefault="00E5603A" w:rsidP="00E5603A">
      <w:pPr>
        <w:shd w:val="clear" w:color="auto" w:fill="FFFFFF"/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603A">
        <w:rPr>
          <w:rFonts w:ascii="Times New Roman" w:hAnsi="Times New Roman"/>
          <w:color w:val="000000"/>
          <w:sz w:val="24"/>
          <w:szCs w:val="24"/>
        </w:rPr>
        <w:t>Программа составлена в соответствии с требованиями ОС ВО ННГУ с учетом рекомендаций ООП ВО по направлению подготовки 01.03.02 «Прикладная математика и информатика»</w:t>
      </w:r>
    </w:p>
    <w:p w:rsidR="00417308" w:rsidRDefault="00417308" w:rsidP="00DB673E">
      <w:pPr>
        <w:jc w:val="both"/>
        <w:rPr>
          <w:rFonts w:ascii="Times New Roman" w:hAnsi="Times New Roman"/>
          <w:sz w:val="24"/>
        </w:rPr>
      </w:pPr>
    </w:p>
    <w:p w:rsidR="00DB673E" w:rsidRPr="00A04871" w:rsidRDefault="00DB673E" w:rsidP="00DB673E">
      <w:pPr>
        <w:jc w:val="both"/>
        <w:rPr>
          <w:rFonts w:ascii="Times New Roman" w:hAnsi="Times New Roman"/>
          <w:sz w:val="24"/>
        </w:rPr>
      </w:pPr>
      <w:r w:rsidRPr="00A04871">
        <w:rPr>
          <w:rFonts w:ascii="Times New Roman" w:hAnsi="Times New Roman"/>
          <w:sz w:val="24"/>
        </w:rPr>
        <w:t>Автор (ы) д.ф.-м.н., проф.___________________________</w:t>
      </w:r>
      <w:r w:rsidRPr="00DB67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4329">
        <w:rPr>
          <w:rFonts w:ascii="Times New Roman" w:hAnsi="Times New Roman"/>
          <w:sz w:val="24"/>
          <w:szCs w:val="24"/>
          <w:u w:val="single"/>
        </w:rPr>
        <w:t>В.Е. Турлапов,</w:t>
      </w:r>
    </w:p>
    <w:p w:rsidR="00DB673E" w:rsidRPr="00DB673E" w:rsidRDefault="00DB673E" w:rsidP="00DB6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ассистент</w:t>
      </w:r>
      <w:r w:rsidRPr="00A04871">
        <w:rPr>
          <w:rFonts w:ascii="Times New Roman" w:hAnsi="Times New Roman"/>
          <w:sz w:val="24"/>
        </w:rPr>
        <w:t xml:space="preserve"> ___________________________</w:t>
      </w:r>
      <w:r w:rsidRPr="00DB67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4329">
        <w:rPr>
          <w:rFonts w:ascii="Times New Roman" w:hAnsi="Times New Roman"/>
          <w:sz w:val="24"/>
          <w:szCs w:val="24"/>
          <w:u w:val="single"/>
        </w:rPr>
        <w:t>А.А.</w:t>
      </w:r>
      <w:r>
        <w:rPr>
          <w:rFonts w:ascii="Times New Roman" w:hAnsi="Times New Roman"/>
          <w:sz w:val="24"/>
          <w:szCs w:val="24"/>
          <w:u w:val="single"/>
        </w:rPr>
        <w:t>Гетманская</w:t>
      </w:r>
    </w:p>
    <w:p w:rsidR="00DB673E" w:rsidRPr="00A04871" w:rsidRDefault="00DB673E" w:rsidP="00DB673E">
      <w:pPr>
        <w:rPr>
          <w:rFonts w:ascii="Times New Roman" w:hAnsi="Times New Roman"/>
          <w:sz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  <w:r w:rsidRPr="00DB673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673E" w:rsidRDefault="00DB673E" w:rsidP="00DB673E">
      <w:pPr>
        <w:ind w:firstLine="540"/>
        <w:jc w:val="both"/>
        <w:rPr>
          <w:rFonts w:ascii="Times New Roman" w:hAnsi="Times New Roman"/>
          <w:sz w:val="24"/>
        </w:rPr>
      </w:pPr>
    </w:p>
    <w:p w:rsidR="00FF1285" w:rsidRDefault="00DB673E" w:rsidP="00417308">
      <w:pPr>
        <w:ind w:firstLine="540"/>
        <w:jc w:val="both"/>
        <w:rPr>
          <w:rFonts w:ascii="Times New Roman" w:hAnsi="Times New Roman"/>
          <w:sz w:val="24"/>
        </w:rPr>
      </w:pPr>
      <w:r w:rsidRPr="000C6198">
        <w:rPr>
          <w:rFonts w:ascii="Times New Roman" w:hAnsi="Times New Roman"/>
          <w:sz w:val="24"/>
        </w:rPr>
        <w:t>Заведующий кафедрой_________________ Р.Г. Стронгин</w:t>
      </w:r>
    </w:p>
    <w:p w:rsidR="00244CB7" w:rsidRDefault="00244CB7" w:rsidP="00244CB7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2B4BF3" w:rsidRPr="00417308" w:rsidRDefault="002B4BF3" w:rsidP="00417308">
      <w:pPr>
        <w:ind w:firstLine="540"/>
        <w:jc w:val="both"/>
        <w:rPr>
          <w:rFonts w:ascii="Times New Roman" w:hAnsi="Times New Roman"/>
          <w:sz w:val="24"/>
        </w:rPr>
      </w:pPr>
    </w:p>
    <w:sectPr w:rsidR="002B4BF3" w:rsidRPr="00417308" w:rsidSect="001D64EC">
      <w:footerReference w:type="even" r:id="rId24"/>
      <w:footerReference w:type="default" r:id="rId2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B9" w:rsidRDefault="00CA75B9">
      <w:r>
        <w:separator/>
      </w:r>
    </w:p>
  </w:endnote>
  <w:endnote w:type="continuationSeparator" w:id="1">
    <w:p w:rsidR="00CA75B9" w:rsidRDefault="00CA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F49C2" w:rsidP="00A6696A">
    <w:pPr>
      <w:pStyle w:val="aa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095B9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5B91" w:rsidRDefault="00095B91" w:rsidP="0002192E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F49C2" w:rsidP="00A6696A">
    <w:pPr>
      <w:pStyle w:val="aa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095B9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4CB7">
      <w:rPr>
        <w:rStyle w:val="ab"/>
        <w:noProof/>
      </w:rPr>
      <w:t>9</w:t>
    </w:r>
    <w:r>
      <w:rPr>
        <w:rStyle w:val="ab"/>
      </w:rPr>
      <w:fldChar w:fldCharType="end"/>
    </w:r>
  </w:p>
  <w:p w:rsidR="00095B91" w:rsidRDefault="00095B91" w:rsidP="0002192E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B9" w:rsidRDefault="00CA75B9">
      <w:r>
        <w:separator/>
      </w:r>
    </w:p>
  </w:footnote>
  <w:footnote w:type="continuationSeparator" w:id="1">
    <w:p w:rsidR="00CA75B9" w:rsidRDefault="00CA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AC6"/>
    <w:multiLevelType w:val="hybridMultilevel"/>
    <w:tmpl w:val="C17AE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A64FB"/>
    <w:multiLevelType w:val="hybridMultilevel"/>
    <w:tmpl w:val="40F20E3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16C11CD2"/>
    <w:multiLevelType w:val="hybridMultilevel"/>
    <w:tmpl w:val="5CF80046"/>
    <w:lvl w:ilvl="0" w:tplc="73842B5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7816806"/>
    <w:multiLevelType w:val="hybridMultilevel"/>
    <w:tmpl w:val="10D29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CA2033"/>
    <w:multiLevelType w:val="hybridMultilevel"/>
    <w:tmpl w:val="1E424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95180"/>
    <w:multiLevelType w:val="hybridMultilevel"/>
    <w:tmpl w:val="A0B27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065B00"/>
    <w:multiLevelType w:val="hybridMultilevel"/>
    <w:tmpl w:val="C284B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9653F4"/>
    <w:multiLevelType w:val="hybridMultilevel"/>
    <w:tmpl w:val="1E8E9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A2100"/>
    <w:multiLevelType w:val="hybridMultilevel"/>
    <w:tmpl w:val="70A6340A"/>
    <w:lvl w:ilvl="0" w:tplc="5578399A">
      <w:start w:val="1"/>
      <w:numFmt w:val="decimal"/>
      <w:pStyle w:val="a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B7A21"/>
    <w:multiLevelType w:val="hybridMultilevel"/>
    <w:tmpl w:val="0A02539C"/>
    <w:lvl w:ilvl="0" w:tplc="30FEE3B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13FD"/>
    <w:multiLevelType w:val="hybridMultilevel"/>
    <w:tmpl w:val="02888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FD78FF"/>
    <w:multiLevelType w:val="hybridMultilevel"/>
    <w:tmpl w:val="30BC2A8C"/>
    <w:lvl w:ilvl="0" w:tplc="73842B5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E0108"/>
    <w:multiLevelType w:val="multilevel"/>
    <w:tmpl w:val="3DA2D4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  <w:b/>
        <w:i w:val="0"/>
        <w:color w:val="auto"/>
        <w:sz w:val="24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  <w:b/>
        <w:i w:val="0"/>
        <w:color w:val="auto"/>
        <w:sz w:val="24"/>
      </w:rPr>
    </w:lvl>
  </w:abstractNum>
  <w:abstractNum w:abstractNumId="14">
    <w:nsid w:val="2F48197F"/>
    <w:multiLevelType w:val="hybridMultilevel"/>
    <w:tmpl w:val="7FAC695A"/>
    <w:lvl w:ilvl="0" w:tplc="600C330E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7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4E03BF"/>
    <w:multiLevelType w:val="hybridMultilevel"/>
    <w:tmpl w:val="B5307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0">
    <w:nsid w:val="426310EF"/>
    <w:multiLevelType w:val="hybridMultilevel"/>
    <w:tmpl w:val="9EF81312"/>
    <w:lvl w:ilvl="0" w:tplc="E03E3744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C5C20"/>
    <w:multiLevelType w:val="multilevel"/>
    <w:tmpl w:val="20EC8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3">
    <w:nsid w:val="49F91668"/>
    <w:multiLevelType w:val="hybridMultilevel"/>
    <w:tmpl w:val="A864B344"/>
    <w:lvl w:ilvl="0" w:tplc="73842B5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>
    <w:nsid w:val="4ED92E8F"/>
    <w:multiLevelType w:val="hybridMultilevel"/>
    <w:tmpl w:val="DCA6806A"/>
    <w:lvl w:ilvl="0" w:tplc="E03E3744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C063F"/>
    <w:multiLevelType w:val="multilevel"/>
    <w:tmpl w:val="048A90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003E39"/>
    <w:multiLevelType w:val="hybridMultilevel"/>
    <w:tmpl w:val="5C964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>
    <w:nsid w:val="60C10E1E"/>
    <w:multiLevelType w:val="multilevel"/>
    <w:tmpl w:val="8D543CB2"/>
    <w:lvl w:ilvl="0">
      <w:start w:val="1"/>
      <w:numFmt w:val="decimal"/>
      <w:pStyle w:val="1N"/>
      <w:lvlText w:val="Лекция 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pStyle w:val="2N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pStyle w:val="3N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EF470B"/>
    <w:multiLevelType w:val="hybridMultilevel"/>
    <w:tmpl w:val="5CF80046"/>
    <w:lvl w:ilvl="0" w:tplc="73842B58">
      <w:start w:val="1"/>
      <w:numFmt w:val="decimal"/>
      <w:lvlText w:val="%1)"/>
      <w:lvlJc w:val="left"/>
      <w:pPr>
        <w:ind w:left="2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938552A"/>
    <w:multiLevelType w:val="hybridMultilevel"/>
    <w:tmpl w:val="05E44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2C18C0"/>
    <w:multiLevelType w:val="hybridMultilevel"/>
    <w:tmpl w:val="69E28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5">
    <w:nsid w:val="6CE43965"/>
    <w:multiLevelType w:val="hybridMultilevel"/>
    <w:tmpl w:val="3984E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8ED6EB4"/>
    <w:multiLevelType w:val="hybridMultilevel"/>
    <w:tmpl w:val="6C624B14"/>
    <w:lvl w:ilvl="0" w:tplc="73842B5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19"/>
  </w:num>
  <w:num w:numId="5">
    <w:abstractNumId w:val="1"/>
  </w:num>
  <w:num w:numId="6">
    <w:abstractNumId w:val="38"/>
  </w:num>
  <w:num w:numId="7">
    <w:abstractNumId w:val="17"/>
  </w:num>
  <w:num w:numId="8">
    <w:abstractNumId w:val="16"/>
  </w:num>
  <w:num w:numId="9">
    <w:abstractNumId w:val="28"/>
  </w:num>
  <w:num w:numId="10">
    <w:abstractNumId w:val="34"/>
  </w:num>
  <w:num w:numId="11">
    <w:abstractNumId w:val="15"/>
  </w:num>
  <w:num w:numId="12">
    <w:abstractNumId w:val="31"/>
  </w:num>
  <w:num w:numId="13">
    <w:abstractNumId w:val="26"/>
  </w:num>
  <w:num w:numId="14">
    <w:abstractNumId w:val="30"/>
  </w:num>
  <w:num w:numId="15">
    <w:abstractNumId w:val="10"/>
  </w:num>
  <w:num w:numId="16">
    <w:abstractNumId w:val="9"/>
  </w:num>
  <w:num w:numId="17">
    <w:abstractNumId w:val="29"/>
  </w:num>
  <w:num w:numId="18">
    <w:abstractNumId w:val="32"/>
  </w:num>
  <w:num w:numId="19">
    <w:abstractNumId w:val="5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33"/>
  </w:num>
  <w:num w:numId="25">
    <w:abstractNumId w:val="8"/>
  </w:num>
  <w:num w:numId="26">
    <w:abstractNumId w:val="35"/>
  </w:num>
  <w:num w:numId="27">
    <w:abstractNumId w:val="6"/>
  </w:num>
  <w:num w:numId="28">
    <w:abstractNumId w:val="20"/>
  </w:num>
  <w:num w:numId="29">
    <w:abstractNumId w:val="4"/>
  </w:num>
  <w:num w:numId="30">
    <w:abstractNumId w:val="27"/>
  </w:num>
  <w:num w:numId="31">
    <w:abstractNumId w:val="25"/>
  </w:num>
  <w:num w:numId="32">
    <w:abstractNumId w:val="14"/>
  </w:num>
  <w:num w:numId="33">
    <w:abstractNumId w:val="3"/>
  </w:num>
  <w:num w:numId="34">
    <w:abstractNumId w:val="23"/>
  </w:num>
  <w:num w:numId="35">
    <w:abstractNumId w:val="37"/>
  </w:num>
  <w:num w:numId="36">
    <w:abstractNumId w:val="12"/>
  </w:num>
  <w:num w:numId="37">
    <w:abstractNumId w:val="2"/>
  </w:num>
  <w:num w:numId="38">
    <w:abstractNumId w:val="2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47655"/>
    <w:rsid w:val="00053313"/>
    <w:rsid w:val="0005785E"/>
    <w:rsid w:val="000626BE"/>
    <w:rsid w:val="00066E4A"/>
    <w:rsid w:val="00077C94"/>
    <w:rsid w:val="00093090"/>
    <w:rsid w:val="0009357B"/>
    <w:rsid w:val="00095B91"/>
    <w:rsid w:val="000B6195"/>
    <w:rsid w:val="000C1994"/>
    <w:rsid w:val="000C2BAD"/>
    <w:rsid w:val="000D782C"/>
    <w:rsid w:val="000F2EF1"/>
    <w:rsid w:val="0010364D"/>
    <w:rsid w:val="00130028"/>
    <w:rsid w:val="0016108A"/>
    <w:rsid w:val="001739F1"/>
    <w:rsid w:val="0017446C"/>
    <w:rsid w:val="00180D6A"/>
    <w:rsid w:val="0018534D"/>
    <w:rsid w:val="00192506"/>
    <w:rsid w:val="001B550E"/>
    <w:rsid w:val="001B7663"/>
    <w:rsid w:val="001C3C91"/>
    <w:rsid w:val="001C492C"/>
    <w:rsid w:val="001C7396"/>
    <w:rsid w:val="001D068D"/>
    <w:rsid w:val="001D64EC"/>
    <w:rsid w:val="001E138D"/>
    <w:rsid w:val="001E1EF5"/>
    <w:rsid w:val="001E3215"/>
    <w:rsid w:val="001E53D1"/>
    <w:rsid w:val="001F243C"/>
    <w:rsid w:val="001F33D1"/>
    <w:rsid w:val="001F6BBF"/>
    <w:rsid w:val="002001D3"/>
    <w:rsid w:val="00203CD8"/>
    <w:rsid w:val="002141BE"/>
    <w:rsid w:val="00222065"/>
    <w:rsid w:val="00227E79"/>
    <w:rsid w:val="00237611"/>
    <w:rsid w:val="00242B00"/>
    <w:rsid w:val="00244CB7"/>
    <w:rsid w:val="002750CE"/>
    <w:rsid w:val="00292A4E"/>
    <w:rsid w:val="00293515"/>
    <w:rsid w:val="002A1EB5"/>
    <w:rsid w:val="002B2163"/>
    <w:rsid w:val="002B4BF3"/>
    <w:rsid w:val="003078C1"/>
    <w:rsid w:val="00324F8D"/>
    <w:rsid w:val="00327E30"/>
    <w:rsid w:val="00333445"/>
    <w:rsid w:val="003416CD"/>
    <w:rsid w:val="00343BCA"/>
    <w:rsid w:val="003738D1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17308"/>
    <w:rsid w:val="00421FC5"/>
    <w:rsid w:val="00423593"/>
    <w:rsid w:val="0043159F"/>
    <w:rsid w:val="004351A6"/>
    <w:rsid w:val="00446C86"/>
    <w:rsid w:val="0046760F"/>
    <w:rsid w:val="00467DED"/>
    <w:rsid w:val="00477260"/>
    <w:rsid w:val="00477AE1"/>
    <w:rsid w:val="0048681E"/>
    <w:rsid w:val="004875A9"/>
    <w:rsid w:val="004A5183"/>
    <w:rsid w:val="004B33BB"/>
    <w:rsid w:val="004B76EF"/>
    <w:rsid w:val="004C6F07"/>
    <w:rsid w:val="004E753F"/>
    <w:rsid w:val="004F069C"/>
    <w:rsid w:val="004F0C76"/>
    <w:rsid w:val="00507CC7"/>
    <w:rsid w:val="00515CED"/>
    <w:rsid w:val="00516651"/>
    <w:rsid w:val="00524421"/>
    <w:rsid w:val="00535A1E"/>
    <w:rsid w:val="00535E47"/>
    <w:rsid w:val="00536E50"/>
    <w:rsid w:val="005378EB"/>
    <w:rsid w:val="00541A03"/>
    <w:rsid w:val="005428F3"/>
    <w:rsid w:val="005A2253"/>
    <w:rsid w:val="005A59A6"/>
    <w:rsid w:val="005B2D4E"/>
    <w:rsid w:val="005C18AF"/>
    <w:rsid w:val="005D273F"/>
    <w:rsid w:val="005D7652"/>
    <w:rsid w:val="005E017B"/>
    <w:rsid w:val="005E095E"/>
    <w:rsid w:val="005E4FA2"/>
    <w:rsid w:val="005F440A"/>
    <w:rsid w:val="005F49C2"/>
    <w:rsid w:val="005F5E0A"/>
    <w:rsid w:val="00600964"/>
    <w:rsid w:val="00613AEE"/>
    <w:rsid w:val="00614340"/>
    <w:rsid w:val="00617027"/>
    <w:rsid w:val="00622100"/>
    <w:rsid w:val="00623144"/>
    <w:rsid w:val="00636AF2"/>
    <w:rsid w:val="006522DC"/>
    <w:rsid w:val="00654A47"/>
    <w:rsid w:val="00664805"/>
    <w:rsid w:val="0067366E"/>
    <w:rsid w:val="00680013"/>
    <w:rsid w:val="006A4AA8"/>
    <w:rsid w:val="006B772B"/>
    <w:rsid w:val="006E1A88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44999"/>
    <w:rsid w:val="00745009"/>
    <w:rsid w:val="0075383D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444D1"/>
    <w:rsid w:val="00853AEA"/>
    <w:rsid w:val="00880AD4"/>
    <w:rsid w:val="008A74EF"/>
    <w:rsid w:val="008B4DD8"/>
    <w:rsid w:val="008B789D"/>
    <w:rsid w:val="008C48A3"/>
    <w:rsid w:val="008C7CFA"/>
    <w:rsid w:val="008D2B94"/>
    <w:rsid w:val="008D7FDC"/>
    <w:rsid w:val="008E548C"/>
    <w:rsid w:val="008E7DAD"/>
    <w:rsid w:val="008F5B1C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B742E"/>
    <w:rsid w:val="009D5FF9"/>
    <w:rsid w:val="009D72AB"/>
    <w:rsid w:val="009E1C26"/>
    <w:rsid w:val="009E65E1"/>
    <w:rsid w:val="00A2471B"/>
    <w:rsid w:val="00A30044"/>
    <w:rsid w:val="00A3535C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31D4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2074"/>
    <w:rsid w:val="00B55C10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C2780B"/>
    <w:rsid w:val="00C33E34"/>
    <w:rsid w:val="00C41F86"/>
    <w:rsid w:val="00C92B94"/>
    <w:rsid w:val="00CA6632"/>
    <w:rsid w:val="00CA75B9"/>
    <w:rsid w:val="00CC02D7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93178"/>
    <w:rsid w:val="00D9542D"/>
    <w:rsid w:val="00DA5574"/>
    <w:rsid w:val="00DA6219"/>
    <w:rsid w:val="00DB673E"/>
    <w:rsid w:val="00DC0331"/>
    <w:rsid w:val="00DC3565"/>
    <w:rsid w:val="00DC72EA"/>
    <w:rsid w:val="00DD2E8E"/>
    <w:rsid w:val="00DD7861"/>
    <w:rsid w:val="00DD7AA8"/>
    <w:rsid w:val="00DE137C"/>
    <w:rsid w:val="00DE63F9"/>
    <w:rsid w:val="00DF2B51"/>
    <w:rsid w:val="00DF6E0D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603A"/>
    <w:rsid w:val="00E57C8E"/>
    <w:rsid w:val="00E760C2"/>
    <w:rsid w:val="00E85ECD"/>
    <w:rsid w:val="00E906BC"/>
    <w:rsid w:val="00E93FC4"/>
    <w:rsid w:val="00E97CA7"/>
    <w:rsid w:val="00EA433A"/>
    <w:rsid w:val="00ED5E1D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D6A2C"/>
    <w:rsid w:val="00FE6A1D"/>
    <w:rsid w:val="00FE7F93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51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477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77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77A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писок с точками"/>
    <w:basedOn w:val="a1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1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3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link w:val="a9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a">
    <w:name w:val="footer"/>
    <w:basedOn w:val="a1"/>
    <w:rsid w:val="0002192E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1"/>
    <w:link w:val="ad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4AA8"/>
    <w:rPr>
      <w:sz w:val="22"/>
      <w:szCs w:val="22"/>
    </w:rPr>
  </w:style>
  <w:style w:type="character" w:styleId="ae">
    <w:name w:val="Hyperlink"/>
    <w:uiPriority w:val="99"/>
    <w:unhideWhenUsed/>
    <w:rsid w:val="00477AE1"/>
    <w:rPr>
      <w:color w:val="0000FF"/>
      <w:u w:val="single"/>
    </w:rPr>
  </w:style>
  <w:style w:type="paragraph" w:customStyle="1" w:styleId="af">
    <w:name w:val="ДО Текст"/>
    <w:basedOn w:val="a1"/>
    <w:link w:val="af0"/>
    <w:qFormat/>
    <w:rsid w:val="00477AE1"/>
    <w:pPr>
      <w:spacing w:before="120" w:after="120" w:line="240" w:lineRule="auto"/>
    </w:pPr>
    <w:rPr>
      <w:rFonts w:ascii="Arial" w:eastAsia="Calibri" w:hAnsi="Arial"/>
      <w:lang w:eastAsia="en-US"/>
    </w:rPr>
  </w:style>
  <w:style w:type="paragraph" w:customStyle="1" w:styleId="a0">
    <w:name w:val="ДО список маркированный"/>
    <w:basedOn w:val="af"/>
    <w:qFormat/>
    <w:rsid w:val="00477AE1"/>
    <w:pPr>
      <w:numPr>
        <w:numId w:val="15"/>
      </w:numPr>
      <w:spacing w:after="0"/>
      <w:ind w:left="644"/>
    </w:pPr>
    <w:rPr>
      <w:rFonts w:cs="Arial"/>
    </w:rPr>
  </w:style>
  <w:style w:type="paragraph" w:customStyle="1" w:styleId="a">
    <w:name w:val="ДО список нумерованный"/>
    <w:basedOn w:val="af"/>
    <w:qFormat/>
    <w:rsid w:val="00477AE1"/>
    <w:pPr>
      <w:numPr>
        <w:numId w:val="16"/>
      </w:numPr>
      <w:spacing w:after="0"/>
      <w:ind w:left="765"/>
    </w:pPr>
    <w:rPr>
      <w:rFonts w:cs="Arial"/>
    </w:rPr>
  </w:style>
  <w:style w:type="paragraph" w:customStyle="1" w:styleId="1N">
    <w:name w:val="ДО Заголовок 1N"/>
    <w:basedOn w:val="1"/>
    <w:next w:val="af"/>
    <w:uiPriority w:val="1"/>
    <w:qFormat/>
    <w:rsid w:val="00477AE1"/>
    <w:pPr>
      <w:keepLines/>
      <w:numPr>
        <w:numId w:val="17"/>
      </w:numPr>
      <w:spacing w:before="480" w:after="0"/>
    </w:pPr>
    <w:rPr>
      <w:rFonts w:ascii="Arial" w:hAnsi="Arial"/>
      <w:color w:val="17365D"/>
      <w:kern w:val="0"/>
      <w:sz w:val="28"/>
      <w:szCs w:val="28"/>
      <w:lang w:eastAsia="en-US"/>
    </w:rPr>
  </w:style>
  <w:style w:type="paragraph" w:customStyle="1" w:styleId="2N">
    <w:name w:val="ДО Заголовок 2N"/>
    <w:basedOn w:val="2"/>
    <w:next w:val="af"/>
    <w:link w:val="2N0"/>
    <w:uiPriority w:val="1"/>
    <w:qFormat/>
    <w:rsid w:val="00477AE1"/>
    <w:pPr>
      <w:keepLines/>
      <w:numPr>
        <w:ilvl w:val="1"/>
        <w:numId w:val="17"/>
      </w:numPr>
      <w:spacing w:before="200" w:after="0"/>
    </w:pPr>
    <w:rPr>
      <w:rFonts w:ascii="Arial" w:hAnsi="Arial"/>
      <w:color w:val="17365D"/>
      <w:sz w:val="26"/>
      <w:szCs w:val="26"/>
      <w:lang w:eastAsia="en-US"/>
    </w:rPr>
  </w:style>
  <w:style w:type="paragraph" w:customStyle="1" w:styleId="3N">
    <w:name w:val="ДО Заголовок 3N"/>
    <w:basedOn w:val="3"/>
    <w:next w:val="af"/>
    <w:uiPriority w:val="1"/>
    <w:qFormat/>
    <w:rsid w:val="00477AE1"/>
    <w:pPr>
      <w:keepLines/>
      <w:numPr>
        <w:ilvl w:val="2"/>
        <w:numId w:val="17"/>
      </w:numPr>
      <w:spacing w:before="200" w:after="0"/>
    </w:pPr>
    <w:rPr>
      <w:rFonts w:ascii="Arial" w:hAnsi="Arial"/>
      <w:color w:val="17365D"/>
      <w:sz w:val="22"/>
      <w:szCs w:val="22"/>
      <w:lang w:eastAsia="en-US"/>
    </w:rPr>
  </w:style>
  <w:style w:type="character" w:customStyle="1" w:styleId="2N0">
    <w:name w:val="ДО Заголовок 2N Знак"/>
    <w:link w:val="2N"/>
    <w:uiPriority w:val="1"/>
    <w:rsid w:val="00477AE1"/>
    <w:rPr>
      <w:rFonts w:ascii="Arial" w:hAnsi="Arial"/>
      <w:b/>
      <w:bCs/>
      <w:i/>
      <w:iCs/>
      <w:color w:val="17365D"/>
      <w:sz w:val="26"/>
      <w:szCs w:val="26"/>
      <w:lang w:eastAsia="en-US"/>
    </w:rPr>
  </w:style>
  <w:style w:type="character" w:customStyle="1" w:styleId="af0">
    <w:name w:val="ДО Текст Знак"/>
    <w:link w:val="af"/>
    <w:rsid w:val="00477AE1"/>
    <w:rPr>
      <w:rFonts w:ascii="Arial" w:eastAsia="Calibri" w:hAnsi="Arial"/>
      <w:sz w:val="22"/>
      <w:szCs w:val="22"/>
      <w:lang w:eastAsia="en-US"/>
    </w:rPr>
  </w:style>
  <w:style w:type="character" w:customStyle="1" w:styleId="11">
    <w:name w:val="ДО Акцент 1"/>
    <w:uiPriority w:val="1"/>
    <w:qFormat/>
    <w:rsid w:val="00477AE1"/>
    <w:rPr>
      <w:rFonts w:ascii="Arial" w:hAnsi="Arial"/>
      <w:b/>
      <w:color w:val="17365D"/>
    </w:rPr>
  </w:style>
  <w:style w:type="character" w:customStyle="1" w:styleId="10">
    <w:name w:val="Заголовок 1 Знак"/>
    <w:basedOn w:val="a2"/>
    <w:link w:val="1"/>
    <w:uiPriority w:val="9"/>
    <w:rsid w:val="00477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477A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477A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2"/>
    <w:rsid w:val="00DB673E"/>
  </w:style>
  <w:style w:type="character" w:customStyle="1" w:styleId="spelling-content-entity">
    <w:name w:val="spelling-content-entity"/>
    <w:basedOn w:val="a2"/>
    <w:rsid w:val="00DB673E"/>
  </w:style>
  <w:style w:type="paragraph" w:customStyle="1" w:styleId="Textbody">
    <w:name w:val="Text body"/>
    <w:basedOn w:val="a1"/>
    <w:rsid w:val="004E753F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character" w:customStyle="1" w:styleId="a9">
    <w:name w:val="Абзац списка Знак"/>
    <w:link w:val="a8"/>
    <w:uiPriority w:val="34"/>
    <w:rsid w:val="006E1A8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804" TargetMode="External"/><Relationship Id="rId13" Type="http://schemas.openxmlformats.org/officeDocument/2006/relationships/hyperlink" Target="http://www.intuit.ru/studies/courses/2313/613/info" TargetMode="External"/><Relationship Id="rId18" Type="http://schemas.openxmlformats.org/officeDocument/2006/relationships/hyperlink" Target="https://www.opengl.or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s.lth.se/home/Tomas_Akenine_Moller/pubs/tribox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1120/175/info" TargetMode="External"/><Relationship Id="rId17" Type="http://schemas.openxmlformats.org/officeDocument/2006/relationships/hyperlink" Target="https://github.com/opentk/opent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bwKcm5vdiSZGvD9tL4bxj9zXlGfgWstZ" TargetMode="External"/><Relationship Id="rId20" Type="http://schemas.openxmlformats.org/officeDocument/2006/relationships/hyperlink" Target="http://www.clockworkcoders.com/oglsl/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587/443/inf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raphicon.ru/" TargetMode="External"/><Relationship Id="rId23" Type="http://schemas.openxmlformats.org/officeDocument/2006/relationships/hyperlink" Target="https://github.com/opentk/opentk/blob/master/Documentation/License.txt" TargetMode="External"/><Relationship Id="rId10" Type="http://schemas.openxmlformats.org/officeDocument/2006/relationships/hyperlink" Target="http://www.intuit.ru/studies/courses/70/70/info" TargetMode="External"/><Relationship Id="rId19" Type="http://schemas.openxmlformats.org/officeDocument/2006/relationships/hyperlink" Target="http://graphics.stanford.edu/papers/tpurcell_the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course/view.php?id=804" TargetMode="External"/><Relationship Id="rId14" Type="http://schemas.openxmlformats.org/officeDocument/2006/relationships/hyperlink" Target="http://www.intuit.ru/department/graphics/rastrgraph/8" TargetMode="External"/><Relationship Id="rId22" Type="http://schemas.openxmlformats.org/officeDocument/2006/relationships/hyperlink" Target="https://opentk.github.i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3D0E-BE8B-4C33-82D9-22DC25CC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18331</CharactersWithSpaces>
  <SharedDoc>false</SharedDoc>
  <HLinks>
    <vt:vector size="96" baseType="variant">
      <vt:variant>
        <vt:i4>8060960</vt:i4>
      </vt:variant>
      <vt:variant>
        <vt:i4>57</vt:i4>
      </vt:variant>
      <vt:variant>
        <vt:i4>0</vt:i4>
      </vt:variant>
      <vt:variant>
        <vt:i4>5</vt:i4>
      </vt:variant>
      <vt:variant>
        <vt:lpwstr>https://github.com/opentk/opentk/blob/master/Documentation/License.txt</vt:lpwstr>
      </vt:variant>
      <vt:variant>
        <vt:lpwstr/>
      </vt:variant>
      <vt:variant>
        <vt:i4>4390938</vt:i4>
      </vt:variant>
      <vt:variant>
        <vt:i4>54</vt:i4>
      </vt:variant>
      <vt:variant>
        <vt:i4>0</vt:i4>
      </vt:variant>
      <vt:variant>
        <vt:i4>5</vt:i4>
      </vt:variant>
      <vt:variant>
        <vt:lpwstr>https://opentk.github.io/</vt:lpwstr>
      </vt:variant>
      <vt:variant>
        <vt:lpwstr/>
      </vt:variant>
      <vt:variant>
        <vt:i4>2359398</vt:i4>
      </vt:variant>
      <vt:variant>
        <vt:i4>51</vt:i4>
      </vt:variant>
      <vt:variant>
        <vt:i4>0</vt:i4>
      </vt:variant>
      <vt:variant>
        <vt:i4>5</vt:i4>
      </vt:variant>
      <vt:variant>
        <vt:lpwstr>http://www.cs.lth.se/home/Tomas_Akenine_Moller/pubs/tribox.pdf</vt:lpwstr>
      </vt:variant>
      <vt:variant>
        <vt:lpwstr/>
      </vt:variant>
      <vt:variant>
        <vt:i4>2228346</vt:i4>
      </vt:variant>
      <vt:variant>
        <vt:i4>48</vt:i4>
      </vt:variant>
      <vt:variant>
        <vt:i4>0</vt:i4>
      </vt:variant>
      <vt:variant>
        <vt:i4>5</vt:i4>
      </vt:variant>
      <vt:variant>
        <vt:lpwstr>http://www.clockworkcoders.com/oglsl/rt</vt:lpwstr>
      </vt:variant>
      <vt:variant>
        <vt:lpwstr/>
      </vt:variant>
      <vt:variant>
        <vt:i4>2555983</vt:i4>
      </vt:variant>
      <vt:variant>
        <vt:i4>45</vt:i4>
      </vt:variant>
      <vt:variant>
        <vt:i4>0</vt:i4>
      </vt:variant>
      <vt:variant>
        <vt:i4>5</vt:i4>
      </vt:variant>
      <vt:variant>
        <vt:lpwstr>http://graphics.stanford.edu/papers/tpurcell_thesis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https://www.opengl.org/</vt:lpwstr>
      </vt:variant>
      <vt:variant>
        <vt:lpwstr/>
      </vt:variant>
      <vt:variant>
        <vt:i4>5767235</vt:i4>
      </vt:variant>
      <vt:variant>
        <vt:i4>39</vt:i4>
      </vt:variant>
      <vt:variant>
        <vt:i4>0</vt:i4>
      </vt:variant>
      <vt:variant>
        <vt:i4>5</vt:i4>
      </vt:variant>
      <vt:variant>
        <vt:lpwstr>https://github.com/opentk/opentk</vt:lpwstr>
      </vt:variant>
      <vt:variant>
        <vt:lpwstr/>
      </vt:variant>
      <vt:variant>
        <vt:i4>6029399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https://www.youtube.com/playlist?list=PLbwKcm5vdiSZGvD9tL4bxj9zXlGfgWstZ</vt:lpwstr>
      </vt:variant>
      <vt:variant>
        <vt:lpwstr/>
      </vt:variant>
      <vt:variant>
        <vt:i4>1376271</vt:i4>
      </vt:variant>
      <vt:variant>
        <vt:i4>33</vt:i4>
      </vt:variant>
      <vt:variant>
        <vt:i4>0</vt:i4>
      </vt:variant>
      <vt:variant>
        <vt:i4>5</vt:i4>
      </vt:variant>
      <vt:variant>
        <vt:lpwstr>http://www.graphicon.ru/</vt:lpwstr>
      </vt:variant>
      <vt:variant>
        <vt:lpwstr/>
      </vt:variant>
      <vt:variant>
        <vt:i4>524378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http://www.intuit.ru/department/graphics/rastrgraph/8</vt:lpwstr>
      </vt:variant>
      <vt:variant>
        <vt:lpwstr/>
      </vt:variant>
      <vt:variant>
        <vt:i4>3997797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http://www.intuit.ru/studies/courses/2313/613/info</vt:lpwstr>
      </vt:variant>
      <vt:variant>
        <vt:lpwstr/>
      </vt:variant>
      <vt:variant>
        <vt:i4>3866725</vt:i4>
      </vt:variant>
      <vt:variant>
        <vt:i4>24</vt:i4>
      </vt:variant>
      <vt:variant>
        <vt:i4>0</vt:i4>
      </vt:variant>
      <vt:variant>
        <vt:i4>5</vt:i4>
      </vt:variant>
      <vt:variant>
        <vt:lpwstr>http://www.intuit.ru/studies/courses/1120/175/info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http://www.intuit.ru/studies/courses/587/443/info</vt:lpwstr>
      </vt:variant>
      <vt:variant>
        <vt:lpwstr/>
      </vt:variant>
      <vt:variant>
        <vt:i4>2687017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http://www.intuit.ru/studies/courses/70/70/info</vt:lpwstr>
      </vt:variant>
      <vt:variant>
        <vt:lpwstr/>
      </vt:variant>
      <vt:variant>
        <vt:i4>1638403</vt:i4>
      </vt:variant>
      <vt:variant>
        <vt:i4>15</vt:i4>
      </vt:variant>
      <vt:variant>
        <vt:i4>0</vt:i4>
      </vt:variant>
      <vt:variant>
        <vt:i4>5</vt:i4>
      </vt:variant>
      <vt:variant>
        <vt:lpwstr>https://e-learning.unn.ru/course/view.php?id=804</vt:lpwstr>
      </vt:variant>
      <vt:variant>
        <vt:lpwstr/>
      </vt:variant>
      <vt:variant>
        <vt:i4>1638403</vt:i4>
      </vt:variant>
      <vt:variant>
        <vt:i4>12</vt:i4>
      </vt:variant>
      <vt:variant>
        <vt:i4>0</vt:i4>
      </vt:variant>
      <vt:variant>
        <vt:i4>5</vt:i4>
      </vt:variant>
      <vt:variant>
        <vt:lpwstr>https://e-learning.unn.ru/course/view.php?id=804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5</cp:revision>
  <cp:lastPrinted>2015-07-16T08:02:00Z</cp:lastPrinted>
  <dcterms:created xsi:type="dcterms:W3CDTF">2021-03-16T18:32:00Z</dcterms:created>
  <dcterms:modified xsi:type="dcterms:W3CDTF">2021-06-04T14:05:00Z</dcterms:modified>
</cp:coreProperties>
</file>