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ФГАОУ </w:t>
      </w:r>
      <w:proofErr w:type="gramStart"/>
      <w:r w:rsidRPr="001A74C5">
        <w:rPr>
          <w:b/>
          <w:color w:val="000000"/>
        </w:rPr>
        <w:t>ВО</w:t>
      </w:r>
      <w:proofErr w:type="gramEnd"/>
      <w:r w:rsidRPr="001A74C5">
        <w:rPr>
          <w:b/>
          <w:color w:val="000000"/>
        </w:rPr>
        <w:t xml:space="preserve">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3D644A" w:rsidRPr="001A74C5" w:rsidRDefault="00F40BCD" w:rsidP="00F40BCD">
      <w:pPr>
        <w:ind w:left="57" w:hanging="57"/>
        <w:jc w:val="center"/>
        <w:rPr>
          <w:b/>
        </w:rPr>
      </w:pPr>
      <w:r w:rsidRPr="001A74C5">
        <w:rPr>
          <w:b/>
        </w:rPr>
        <w:t>Факультет социальных наук</w:t>
      </w:r>
    </w:p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F40BCD" w:rsidRPr="001A74C5" w:rsidRDefault="00F40BCD" w:rsidP="00F40BCD">
      <w:pPr>
        <w:rPr>
          <w:b/>
        </w:rPr>
      </w:pPr>
    </w:p>
    <w:tbl>
      <w:tblPr>
        <w:tblW w:w="9472" w:type="dxa"/>
        <w:tblLook w:val="01E0" w:firstRow="1" w:lastRow="1" w:firstColumn="1" w:lastColumn="1" w:noHBand="0" w:noVBand="0"/>
      </w:tblPr>
      <w:tblGrid>
        <w:gridCol w:w="3284"/>
        <w:gridCol w:w="1360"/>
        <w:gridCol w:w="3240"/>
        <w:gridCol w:w="1588"/>
      </w:tblGrid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«УТВЕРЖДАЮ»</w:t>
            </w: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декан факультета социальных наук ННГУ</w:t>
            </w: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</w:tr>
      <w:tr w:rsidR="00F40BCD" w:rsidRPr="001A74C5" w:rsidTr="0073673B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1A74C5">
              <w:rPr>
                <w:szCs w:val="24"/>
              </w:rPr>
              <w:t>Блонин</w:t>
            </w:r>
            <w:proofErr w:type="spellEnd"/>
            <w:r w:rsidRPr="001A74C5">
              <w:rPr>
                <w:szCs w:val="24"/>
              </w:rPr>
              <w:t xml:space="preserve"> В.А.</w:t>
            </w:r>
          </w:p>
        </w:tc>
      </w:tr>
      <w:tr w:rsidR="00F40BCD" w:rsidRPr="001A74C5" w:rsidTr="00033E66">
        <w:tc>
          <w:tcPr>
            <w:tcW w:w="3284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1360" w:type="dxa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4828" w:type="dxa"/>
            <w:gridSpan w:val="2"/>
            <w:vAlign w:val="bottom"/>
          </w:tcPr>
          <w:p w:rsidR="00F40BCD" w:rsidRPr="001A74C5" w:rsidRDefault="00F40BCD" w:rsidP="005D7B23">
            <w:pPr>
              <w:pStyle w:val="Noeeu1"/>
              <w:ind w:left="0" w:right="0" w:firstLine="0"/>
              <w:jc w:val="center"/>
              <w:rPr>
                <w:szCs w:val="24"/>
              </w:rPr>
            </w:pPr>
            <w:r w:rsidRPr="001A74C5">
              <w:rPr>
                <w:szCs w:val="24"/>
              </w:rPr>
              <w:t>«______»</w:t>
            </w:r>
            <w:r w:rsidRPr="001A74C5">
              <w:rPr>
                <w:szCs w:val="24"/>
                <w:u w:val="single"/>
              </w:rPr>
              <w:t xml:space="preserve">                              </w:t>
            </w:r>
            <w:r w:rsidRPr="001A74C5">
              <w:rPr>
                <w:szCs w:val="24"/>
              </w:rPr>
              <w:t>201</w:t>
            </w:r>
            <w:r w:rsidR="00AA45D1">
              <w:rPr>
                <w:szCs w:val="24"/>
              </w:rPr>
              <w:t>7</w:t>
            </w:r>
            <w:r w:rsidRPr="001A74C5">
              <w:rPr>
                <w:szCs w:val="24"/>
              </w:rPr>
              <w:t xml:space="preserve"> г.</w:t>
            </w:r>
          </w:p>
        </w:tc>
      </w:tr>
    </w:tbl>
    <w:p w:rsidR="00F40BCD" w:rsidRPr="001A74C5" w:rsidRDefault="00F40BCD" w:rsidP="00F40BCD"/>
    <w:p w:rsidR="00F40BCD" w:rsidRPr="001A74C5" w:rsidRDefault="00F40BCD" w:rsidP="00F40BCD">
      <w:pPr>
        <w:ind w:left="57" w:hanging="57"/>
        <w:jc w:val="center"/>
        <w:rPr>
          <w:b/>
        </w:rPr>
      </w:pPr>
    </w:p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A13313" w:rsidP="006F20FF">
            <w:pPr>
              <w:jc w:val="center"/>
              <w:rPr>
                <w:rFonts w:eastAsia="Calibri"/>
              </w:rPr>
            </w:pPr>
            <w:proofErr w:type="spellStart"/>
            <w:r w:rsidRPr="004E4670">
              <w:rPr>
                <w:rFonts w:eastAsia="Calibri"/>
              </w:rPr>
              <w:t>Бакалавриат</w:t>
            </w:r>
            <w:proofErr w:type="spellEnd"/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</w:t>
      </w:r>
      <w:proofErr w:type="spellStart"/>
      <w:r w:rsidRPr="001A74C5">
        <w:rPr>
          <w:sz w:val="18"/>
          <w:szCs w:val="18"/>
        </w:rPr>
        <w:t>бакалавриат</w:t>
      </w:r>
      <w:proofErr w:type="spellEnd"/>
      <w:r w:rsidRPr="001A74C5">
        <w:rPr>
          <w:sz w:val="18"/>
          <w:szCs w:val="18"/>
        </w:rPr>
        <w:t xml:space="preserve"> / магистратура / </w:t>
      </w:r>
      <w:proofErr w:type="spellStart"/>
      <w:r w:rsidRPr="001A74C5">
        <w:rPr>
          <w:sz w:val="18"/>
          <w:szCs w:val="18"/>
        </w:rPr>
        <w:t>специалитет</w:t>
      </w:r>
      <w:proofErr w:type="spellEnd"/>
      <w:r w:rsidRPr="001A74C5">
        <w:rPr>
          <w:sz w:val="18"/>
          <w:szCs w:val="18"/>
        </w:rPr>
        <w:t>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4E4670" w:rsidRDefault="009A7EAB" w:rsidP="004E4670">
            <w:pPr>
              <w:jc w:val="center"/>
            </w:pPr>
            <w:r w:rsidRPr="004E4670">
              <w:t>01</w:t>
            </w:r>
            <w:r w:rsidR="004E4670" w:rsidRPr="004E4670">
              <w:t>.</w:t>
            </w:r>
            <w:r w:rsidRPr="004E4670">
              <w:t>03</w:t>
            </w:r>
            <w:r w:rsidR="004E4670" w:rsidRPr="004E4670">
              <w:t>.</w:t>
            </w:r>
            <w:r w:rsidRPr="004E4670">
              <w:t>03 Механика и математическое моделирование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4E4670" w:rsidP="006F20FF">
            <w:pPr>
              <w:jc w:val="center"/>
              <w:rPr>
                <w:rFonts w:eastAsia="Calibri"/>
              </w:rPr>
            </w:pPr>
            <w:r w:rsidRPr="004E4670">
              <w:t>профиль Математическое моделирование и компьютерный инжиниринг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4E4670" w:rsidRDefault="0073673B" w:rsidP="006F20FF">
            <w:pPr>
              <w:jc w:val="center"/>
              <w:rPr>
                <w:rFonts w:eastAsia="Calibri"/>
              </w:rPr>
            </w:pPr>
            <w:r w:rsidRPr="004E4670">
              <w:rPr>
                <w:rFonts w:eastAsia="Calibri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AA45D1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5E322D" w:rsidRPr="00CD7DDB" w:rsidRDefault="0079244B" w:rsidP="005E322D">
      <w:pPr>
        <w:ind w:left="0" w:firstLine="0"/>
        <w:jc w:val="left"/>
        <w:rPr>
          <w:color w:val="833C0B" w:themeColor="accent2" w:themeShade="80"/>
        </w:rPr>
      </w:pPr>
      <w:r w:rsidRPr="001A74C5">
        <w:rPr>
          <w:sz w:val="28"/>
        </w:rPr>
        <w:br w:type="page"/>
      </w:r>
      <w:r w:rsidR="005E322D" w:rsidRPr="00CD7DDB">
        <w:rPr>
          <w:b/>
          <w:color w:val="833C0B" w:themeColor="accent2" w:themeShade="80"/>
        </w:rPr>
        <w:lastRenderedPageBreak/>
        <w:t>1. Место дисциплины (модуля) в структуре ОПОП</w:t>
      </w:r>
    </w:p>
    <w:p w:rsidR="005E322D" w:rsidRPr="00CD7DDB" w:rsidRDefault="005E322D" w:rsidP="005E322D">
      <w:pPr>
        <w:ind w:left="0"/>
        <w:rPr>
          <w:color w:val="833C0B" w:themeColor="accent2" w:themeShade="80"/>
        </w:rPr>
      </w:pPr>
      <w:r w:rsidRPr="00CD7DDB">
        <w:rPr>
          <w:color w:val="833C0B" w:themeColor="accent2" w:themeShade="80"/>
        </w:rPr>
        <w:t xml:space="preserve">Дисциплина «Психология и педагогика» относится к базовой части блока 1 ОПОП для изучения в основной период </w:t>
      </w:r>
      <w:proofErr w:type="gramStart"/>
      <w:r w:rsidRPr="00CD7DDB">
        <w:rPr>
          <w:color w:val="833C0B" w:themeColor="accent2" w:themeShade="80"/>
        </w:rPr>
        <w:t>обучения</w:t>
      </w:r>
      <w:proofErr w:type="gramEnd"/>
      <w:r w:rsidRPr="00CD7DDB">
        <w:rPr>
          <w:color w:val="833C0B" w:themeColor="accent2" w:themeShade="80"/>
        </w:rPr>
        <w:t xml:space="preserve"> по базовому учебному плану</w:t>
      </w:r>
      <w:r w:rsidRPr="00CD7DDB">
        <w:rPr>
          <w:rStyle w:val="a7"/>
          <w:color w:val="833C0B" w:themeColor="accent2" w:themeShade="80"/>
          <w:vertAlign w:val="baseline"/>
        </w:rPr>
        <w:t xml:space="preserve"> </w:t>
      </w:r>
      <w:r w:rsidRPr="00CD7DDB">
        <w:rPr>
          <w:color w:val="833C0B" w:themeColor="accent2" w:themeShade="80"/>
        </w:rPr>
        <w:t xml:space="preserve">основной образовательной программы ННГУ </w:t>
      </w:r>
      <w:r w:rsidRPr="00CD7DDB">
        <w:rPr>
          <w:bCs/>
          <w:color w:val="833C0B" w:themeColor="accent2" w:themeShade="80"/>
        </w:rPr>
        <w:t xml:space="preserve">подготовки </w:t>
      </w:r>
      <w:r w:rsidRPr="00CD7DDB">
        <w:rPr>
          <w:color w:val="833C0B" w:themeColor="accent2" w:themeShade="80"/>
        </w:rPr>
        <w:t>бакалавров по направлению 01.03.03 Механика и математическое моделирование (</w:t>
      </w:r>
      <w:proofErr w:type="spellStart"/>
      <w:r w:rsidRPr="00CD7DDB">
        <w:rPr>
          <w:color w:val="833C0B" w:themeColor="accent2" w:themeShade="80"/>
        </w:rPr>
        <w:t>бакалавриат</w:t>
      </w:r>
      <w:proofErr w:type="spellEnd"/>
      <w:r w:rsidRPr="00CD7DDB">
        <w:rPr>
          <w:color w:val="833C0B" w:themeColor="accent2" w:themeShade="80"/>
        </w:rPr>
        <w:t>), профиль – Математическое моделирование и компьютерный инжиниринг.</w:t>
      </w:r>
    </w:p>
    <w:p w:rsidR="005E322D" w:rsidRPr="00CD7DDB" w:rsidRDefault="005E322D" w:rsidP="005E322D">
      <w:pPr>
        <w:ind w:left="0"/>
        <w:rPr>
          <w:color w:val="833C0B" w:themeColor="accent2" w:themeShade="80"/>
        </w:rPr>
      </w:pPr>
      <w:r w:rsidRPr="00CD7DDB">
        <w:rPr>
          <w:b/>
          <w:color w:val="833C0B" w:themeColor="accent2" w:themeShade="80"/>
        </w:rPr>
        <w:t>Целями данной дисциплины являются:</w:t>
      </w:r>
      <w:r w:rsidRPr="00CD7DDB">
        <w:rPr>
          <w:i/>
          <w:color w:val="833C0B" w:themeColor="accent2" w:themeShade="80"/>
        </w:rPr>
        <w:t xml:space="preserve"> </w:t>
      </w:r>
      <w:r w:rsidRPr="00CD7DDB">
        <w:rPr>
          <w:color w:val="833C0B" w:themeColor="accent2" w:themeShade="80"/>
        </w:rPr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</w:t>
      </w:r>
      <w:proofErr w:type="gramStart"/>
      <w:r w:rsidRPr="00CD7DDB">
        <w:rPr>
          <w:color w:val="833C0B" w:themeColor="accent2" w:themeShade="80"/>
        </w:rPr>
        <w:t xml:space="preserve">Более конкретными целями усвоения данной дисциплины является формирование у бакалавров адекватного представления о предмете, методах и задачах психологии и педагогики, их месте среди других наук о человеке, о базовых категориях и понятиях, об  основных методологических и исследовательских проблемах и путях их решения,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</w:t>
      </w:r>
      <w:proofErr w:type="spellStart"/>
      <w:r w:rsidRPr="00CD7DDB">
        <w:rPr>
          <w:color w:val="833C0B" w:themeColor="accent2" w:themeShade="80"/>
        </w:rPr>
        <w:t>потребностно</w:t>
      </w:r>
      <w:proofErr w:type="spellEnd"/>
      <w:r w:rsidRPr="00CD7DDB">
        <w:rPr>
          <w:color w:val="833C0B" w:themeColor="accent2" w:themeShade="80"/>
        </w:rPr>
        <w:t>-мотивационной сфере</w:t>
      </w:r>
      <w:proofErr w:type="gramEnd"/>
      <w:r w:rsidRPr="00CD7DDB">
        <w:rPr>
          <w:color w:val="833C0B" w:themeColor="accent2" w:themeShade="80"/>
        </w:rPr>
        <w:t xml:space="preserve"> человека, основных теоретических </w:t>
      </w:r>
      <w:proofErr w:type="gramStart"/>
      <w:r w:rsidRPr="00CD7DDB">
        <w:rPr>
          <w:color w:val="833C0B" w:themeColor="accent2" w:themeShade="80"/>
        </w:rPr>
        <w:t>подходах</w:t>
      </w:r>
      <w:proofErr w:type="gramEnd"/>
      <w:r w:rsidRPr="00CD7DDB">
        <w:rPr>
          <w:color w:val="833C0B" w:themeColor="accent2" w:themeShade="80"/>
        </w:rPr>
        <w:t xml:space="preserve"> к пониманию строения и закономерностей развития личности.</w:t>
      </w:r>
    </w:p>
    <w:p w:rsidR="00984F65" w:rsidRDefault="00A13313" w:rsidP="005E322D">
      <w:pPr>
        <w:ind w:left="0" w:firstLine="0"/>
        <w:jc w:val="center"/>
      </w:pPr>
      <w:r w:rsidRPr="001A74C5">
        <w:t>Основы знаний по данному курсу служат базой для формирования системы психологического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возможностях, </w:t>
      </w:r>
      <w:r w:rsidR="00DA7266">
        <w:t xml:space="preserve">о месте человека в современном мире, о формировании личности и мировоззрения.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образования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процесса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школьников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Default="005B1111" w:rsidP="002038C6">
      <w:pPr>
        <w:ind w:left="0" w:firstLine="0"/>
      </w:pPr>
    </w:p>
    <w:p w:rsidR="00F052B8" w:rsidRPr="001A74C5" w:rsidRDefault="006241DE" w:rsidP="002038C6">
      <w:pPr>
        <w:spacing w:before="120"/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 xml:space="preserve">РЕЗУЛЬТАТЫ </w:t>
      </w:r>
      <w:proofErr w:type="gramStart"/>
      <w:r w:rsidRPr="001A74C5">
        <w:rPr>
          <w:b/>
        </w:rPr>
        <w:t>ОБУЧЕНИЯ ПО ДИСЦИПЛИНЕ</w:t>
      </w:r>
      <w:proofErr w:type="gramEnd"/>
      <w:r w:rsidR="00F052B8" w:rsidRPr="001A74C5">
        <w:rPr>
          <w:b/>
        </w:rPr>
        <w:t xml:space="preserve">, </w:t>
      </w:r>
      <w:r w:rsidRPr="001A74C5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7324"/>
      </w:tblGrid>
      <w:tr w:rsidR="00044E18" w:rsidRPr="001A74C5" w:rsidTr="003D2594">
        <w:trPr>
          <w:trHeight w:val="1277"/>
        </w:trPr>
        <w:tc>
          <w:tcPr>
            <w:tcW w:w="1174" w:type="pct"/>
          </w:tcPr>
          <w:p w:rsidR="00044E18" w:rsidRPr="001A74C5" w:rsidRDefault="00044E18" w:rsidP="003D2594">
            <w:pPr>
              <w:tabs>
                <w:tab w:val="num" w:pos="-332"/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1A74C5">
              <w:rPr>
                <w:b/>
              </w:rPr>
              <w:t>омпетенции</w:t>
            </w:r>
          </w:p>
        </w:tc>
        <w:tc>
          <w:tcPr>
            <w:tcW w:w="3826" w:type="pct"/>
          </w:tcPr>
          <w:p w:rsidR="00044E18" w:rsidRPr="001A74C5" w:rsidRDefault="00044E18" w:rsidP="003D2594">
            <w:pPr>
              <w:tabs>
                <w:tab w:val="num" w:pos="-54"/>
                <w:tab w:val="left" w:pos="426"/>
              </w:tabs>
              <w:ind w:left="0" w:firstLine="0"/>
              <w:rPr>
                <w:b/>
              </w:rPr>
            </w:pPr>
            <w:r w:rsidRPr="001A74C5">
              <w:rPr>
                <w:b/>
              </w:rPr>
              <w:t xml:space="preserve">Планируемые результаты </w:t>
            </w:r>
            <w:proofErr w:type="gramStart"/>
            <w:r w:rsidRPr="001A74C5">
              <w:rPr>
                <w:b/>
              </w:rPr>
              <w:t>обучения по дисциплине</w:t>
            </w:r>
            <w:proofErr w:type="gramEnd"/>
            <w:r w:rsidRPr="001A74C5">
              <w:rPr>
                <w:b/>
              </w:rPr>
              <w:t>, характеризующие этапы формирования компетенций</w:t>
            </w:r>
          </w:p>
        </w:tc>
      </w:tr>
      <w:tr w:rsidR="00044E18" w:rsidRPr="001A74C5" w:rsidTr="003D2594">
        <w:trPr>
          <w:trHeight w:val="523"/>
        </w:trPr>
        <w:tc>
          <w:tcPr>
            <w:tcW w:w="1174" w:type="pct"/>
          </w:tcPr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ОК-6</w:t>
            </w: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 w:rsidRPr="009A7EAB">
              <w:rPr>
                <w:i/>
              </w:rPr>
              <w:t xml:space="preserve">способность работать в коллективе, толерантно воспринимая социальные, этнические, конфессиональные и культурные </w:t>
            </w:r>
            <w:r w:rsidRPr="009A7EAB">
              <w:rPr>
                <w:i/>
              </w:rPr>
              <w:lastRenderedPageBreak/>
              <w:t>различия;</w:t>
            </w:r>
          </w:p>
          <w:p w:rsidR="00044E18" w:rsidRPr="009A7EAB" w:rsidRDefault="00044E18" w:rsidP="003D2594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ОК-7</w:t>
            </w:r>
          </w:p>
          <w:p w:rsidR="00044E18" w:rsidRPr="009A7EAB" w:rsidRDefault="00044E18" w:rsidP="003D2594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i/>
              </w:rPr>
              <w:t>способность к самоорганизации и к самообразованию;</w:t>
            </w:r>
          </w:p>
          <w:p w:rsidR="00044E18" w:rsidRPr="009A7EAB" w:rsidRDefault="00044E18" w:rsidP="003D2594">
            <w:pPr>
              <w:ind w:left="0" w:firstLine="0"/>
              <w:rPr>
                <w:i/>
              </w:rPr>
            </w:pPr>
          </w:p>
        </w:tc>
        <w:tc>
          <w:tcPr>
            <w:tcW w:w="3826" w:type="pct"/>
          </w:tcPr>
          <w:p w:rsidR="00044E18" w:rsidRDefault="00044E18" w:rsidP="003D259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(ОК-6)</w:t>
            </w:r>
            <w:r w:rsidRPr="001A74C5">
              <w:rPr>
                <w:i/>
              </w:rPr>
              <w:t xml:space="preserve"> Знать:</w:t>
            </w:r>
          </w:p>
          <w:p w:rsidR="00044E18" w:rsidRDefault="00044E18" w:rsidP="003D2594">
            <w:pPr>
              <w:tabs>
                <w:tab w:val="left" w:pos="851"/>
              </w:tabs>
              <w:ind w:left="0" w:firstLine="0"/>
            </w:pPr>
            <w:r>
              <w:t xml:space="preserve">1. </w:t>
            </w:r>
            <w:r w:rsidRPr="00427568">
              <w:t>Предмет, категории и задачи психологии, основные направлен</w:t>
            </w:r>
            <w:r>
              <w:t>ия психологических исследований</w:t>
            </w:r>
          </w:p>
          <w:p w:rsidR="00044E18" w:rsidRPr="003E6E79" w:rsidRDefault="00044E18" w:rsidP="003D2594">
            <w:pPr>
              <w:tabs>
                <w:tab w:val="left" w:pos="851"/>
              </w:tabs>
              <w:ind w:left="0" w:firstLine="0"/>
            </w:pPr>
            <w:r>
              <w:t>2. К</w:t>
            </w:r>
            <w:r w:rsidRPr="003E6E79">
              <w:t>ак применить психолого-педагогические знания для повышения эффективно</w:t>
            </w:r>
            <w:r>
              <w:t>сти взаимодействия с другими людьми в общении и профессиональной деятельности.</w:t>
            </w: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(ОК-6) </w:t>
            </w:r>
            <w:r w:rsidRPr="001A74C5">
              <w:rPr>
                <w:i/>
              </w:rPr>
              <w:t>Уметь:</w:t>
            </w:r>
          </w:p>
          <w:p w:rsidR="00044E18" w:rsidRPr="00697248" w:rsidRDefault="00044E18" w:rsidP="003D2594">
            <w:pPr>
              <w:tabs>
                <w:tab w:val="left" w:pos="851"/>
              </w:tabs>
              <w:ind w:left="0" w:firstLine="0"/>
            </w:pPr>
            <w:r>
              <w:t>О</w:t>
            </w:r>
            <w:r w:rsidRPr="00697248">
              <w:t xml:space="preserve">беспечить индивидуальный подход к слушателям на основе </w:t>
            </w:r>
            <w:r>
              <w:t>психолого-педагогических знаний.</w:t>
            </w: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 w:rsidRPr="001A74C5">
              <w:rPr>
                <w:i/>
              </w:rPr>
              <w:lastRenderedPageBreak/>
              <w:t>(</w:t>
            </w:r>
            <w:r>
              <w:rPr>
                <w:i/>
              </w:rPr>
              <w:t>ОК-6</w:t>
            </w:r>
            <w:r w:rsidRPr="001A74C5">
              <w:rPr>
                <w:i/>
              </w:rPr>
              <w:t>) Владеть:</w:t>
            </w:r>
          </w:p>
          <w:p w:rsidR="00044E18" w:rsidRPr="00697248" w:rsidRDefault="00044E18" w:rsidP="003D2594">
            <w:pPr>
              <w:tabs>
                <w:tab w:val="left" w:pos="851"/>
              </w:tabs>
              <w:ind w:left="0" w:firstLine="0"/>
            </w:pPr>
            <w:r>
              <w:t>П</w:t>
            </w:r>
            <w:r w:rsidRPr="00697248">
              <w:t>ри</w:t>
            </w:r>
            <w:r>
              <w:t>ё</w:t>
            </w:r>
            <w:r w:rsidRPr="00697248">
              <w:t>мами формирования, развития и поддержания партнёрских, доверительных отношений в деловой и межличностной п</w:t>
            </w:r>
            <w:r>
              <w:t>рактике взаимодействия.</w:t>
            </w:r>
          </w:p>
          <w:p w:rsidR="00044E18" w:rsidRDefault="00044E18" w:rsidP="003D2594">
            <w:pPr>
              <w:tabs>
                <w:tab w:val="left" w:pos="851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851"/>
              </w:tabs>
              <w:ind w:left="0" w:firstLine="0"/>
            </w:pPr>
          </w:p>
          <w:p w:rsidR="00044E18" w:rsidRDefault="00044E18" w:rsidP="003D2594">
            <w:pPr>
              <w:tabs>
                <w:tab w:val="left" w:pos="851"/>
              </w:tabs>
              <w:ind w:left="0" w:firstLine="0"/>
            </w:pPr>
            <w:r w:rsidRPr="00C16B7B">
              <w:rPr>
                <w:i/>
              </w:rPr>
              <w:t>(ОК-7) Знать</w:t>
            </w:r>
            <w:r>
              <w:t>:</w:t>
            </w:r>
          </w:p>
          <w:p w:rsidR="00044E18" w:rsidRPr="003E6E79" w:rsidRDefault="00044E18" w:rsidP="003D259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044E18" w:rsidRDefault="00044E18" w:rsidP="003D2594">
            <w:pPr>
              <w:tabs>
                <w:tab w:val="left" w:pos="851"/>
              </w:tabs>
              <w:spacing w:before="120"/>
              <w:ind w:left="0" w:firstLine="0"/>
            </w:pPr>
            <w:r w:rsidRPr="00D81396">
              <w:rPr>
                <w:i/>
              </w:rPr>
              <w:t>(ОК-7) Уметь</w:t>
            </w:r>
            <w:r>
              <w:t>:</w:t>
            </w:r>
          </w:p>
          <w:p w:rsidR="00044E18" w:rsidRPr="00697248" w:rsidRDefault="00044E18" w:rsidP="003D259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044E18" w:rsidRDefault="00044E18" w:rsidP="003D259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(ОК-7) Владеть:</w:t>
            </w:r>
          </w:p>
          <w:p w:rsidR="00044E18" w:rsidRDefault="00044E18" w:rsidP="003D2594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044E18" w:rsidRPr="008F1D2B" w:rsidRDefault="00044E18" w:rsidP="003D2594">
            <w:pPr>
              <w:tabs>
                <w:tab w:val="left" w:pos="851"/>
              </w:tabs>
              <w:ind w:left="0" w:firstLine="0"/>
            </w:pPr>
          </w:p>
        </w:tc>
      </w:tr>
    </w:tbl>
    <w:p w:rsidR="006241DE" w:rsidRDefault="006241DE" w:rsidP="00F052B8">
      <w:pPr>
        <w:spacing w:before="120"/>
        <w:ind w:firstLine="0"/>
        <w:rPr>
          <w:b/>
          <w:sz w:val="28"/>
        </w:rPr>
      </w:pPr>
    </w:p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Default="00A9508E" w:rsidP="00A9508E">
      <w:pPr>
        <w:rPr>
          <w:b/>
          <w:i/>
        </w:rPr>
      </w:pPr>
      <w:r>
        <w:rPr>
          <w:i/>
        </w:rPr>
        <w:t>а) знать</w:t>
      </w:r>
      <w:r>
        <w:rPr>
          <w:b/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деятельность;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интеллекта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 xml:space="preserve">познавательных и иных психических процессов, на развитие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профессионально-педагогической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основе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информации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A9508E">
      <w:pPr>
        <w:tabs>
          <w:tab w:val="num" w:pos="360"/>
        </w:tabs>
        <w:rPr>
          <w:i/>
        </w:rPr>
      </w:pPr>
    </w:p>
    <w:p w:rsidR="00A9508E" w:rsidRDefault="00A9508E" w:rsidP="00A9508E">
      <w:pPr>
        <w:tabs>
          <w:tab w:val="num" w:pos="360"/>
        </w:tabs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proofErr w:type="gramStart"/>
      <w:r>
        <w:t>о</w:t>
      </w:r>
      <w:r w:rsidRPr="00697248">
        <w:t>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  <w:proofErr w:type="gramEnd"/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други</w:t>
      </w:r>
      <w:r w:rsidR="00F67D95">
        <w:t>х и процесс деятельности</w:t>
      </w:r>
      <w:r>
        <w:t>.</w:t>
      </w:r>
    </w:p>
    <w:p w:rsidR="00A9508E" w:rsidRDefault="00A9508E" w:rsidP="00A9508E">
      <w:pPr>
        <w:spacing w:line="360" w:lineRule="auto"/>
        <w:ind w:firstLine="708"/>
        <w:rPr>
          <w:i/>
        </w:rPr>
      </w:pPr>
    </w:p>
    <w:p w:rsidR="00A9508E" w:rsidRDefault="00A9508E" w:rsidP="00A9508E">
      <w:pPr>
        <w:spacing w:line="360" w:lineRule="auto"/>
        <w:ind w:firstLine="708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оказывающих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характер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A9508E" w:rsidRPr="001A74C5" w:rsidRDefault="00A9508E" w:rsidP="002038C6">
      <w:pPr>
        <w:spacing w:before="120"/>
        <w:ind w:left="0" w:firstLine="0"/>
        <w:rPr>
          <w:b/>
          <w:sz w:val="28"/>
        </w:rPr>
      </w:pPr>
    </w:p>
    <w:p w:rsidR="00540016" w:rsidRPr="001A74C5" w:rsidRDefault="003E122B" w:rsidP="002038C6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AB07A3" w:rsidRPr="001A74C5" w:rsidRDefault="00AB07A3" w:rsidP="002038C6">
      <w:pPr>
        <w:ind w:left="0"/>
      </w:pPr>
    </w:p>
    <w:p w:rsidR="006603FE" w:rsidRDefault="00E37256" w:rsidP="002038C6">
      <w:pPr>
        <w:tabs>
          <w:tab w:val="left" w:pos="-567"/>
          <w:tab w:val="left" w:pos="0"/>
        </w:tabs>
        <w:ind w:left="0"/>
      </w:pPr>
      <w:r w:rsidRPr="00E37256">
        <w:t xml:space="preserve">Объем дисциплины (модуля) </w:t>
      </w:r>
      <w:r w:rsidR="00976E93">
        <w:t>для направлений 01</w:t>
      </w:r>
      <w:r w:rsidR="004E4670">
        <w:t>.</w:t>
      </w:r>
      <w:r w:rsidR="00976E93">
        <w:t>03</w:t>
      </w:r>
      <w:r w:rsidR="004E4670">
        <w:t>.03</w:t>
      </w:r>
      <w:r w:rsidR="00976E93" w:rsidRPr="00976E93">
        <w:t xml:space="preserve"> </w:t>
      </w:r>
      <w:r w:rsidR="00976E93">
        <w:t>«</w:t>
      </w:r>
      <w:r w:rsidR="004E4670">
        <w:t>Механика и математическое моделирование</w:t>
      </w:r>
      <w:r w:rsidR="00976E93">
        <w:t>»</w:t>
      </w:r>
      <w:r w:rsidR="00976E93" w:rsidRPr="00976E93">
        <w:t xml:space="preserve"> (</w:t>
      </w:r>
      <w:proofErr w:type="spellStart"/>
      <w:r w:rsidR="00976E93" w:rsidRPr="00976E93">
        <w:t>бакалавриат</w:t>
      </w:r>
      <w:proofErr w:type="spellEnd"/>
      <w:r w:rsidR="00976E93" w:rsidRPr="00976E93">
        <w:t xml:space="preserve">) </w:t>
      </w:r>
      <w:r w:rsidRPr="00976E93">
        <w:t xml:space="preserve">составляет </w:t>
      </w:r>
      <w:r w:rsidR="00976E93" w:rsidRPr="00976E93">
        <w:t>2 зачетные</w:t>
      </w:r>
      <w:r w:rsidRPr="00976E93">
        <w:t xml:space="preserve"> единиц</w:t>
      </w:r>
      <w:r w:rsidR="004E4670">
        <w:t>ы</w:t>
      </w:r>
      <w:r w:rsidRPr="00976E93">
        <w:t xml:space="preserve">, всего </w:t>
      </w:r>
      <w:r w:rsidR="00976E93" w:rsidRPr="00976E93">
        <w:t>7</w:t>
      </w:r>
      <w:r w:rsidRPr="00976E93">
        <w:t xml:space="preserve">2 часа, из которых </w:t>
      </w:r>
      <w:r w:rsidR="00AA45D1">
        <w:t>49</w:t>
      </w:r>
      <w:r w:rsidRPr="00976E93">
        <w:t xml:space="preserve"> час</w:t>
      </w:r>
      <w:r w:rsidR="004E4670">
        <w:t>ов</w:t>
      </w:r>
      <w:r w:rsidRPr="00976E93">
        <w:t xml:space="preserve"> составляет контактная работа обучающегося с преподавателем: </w:t>
      </w:r>
      <w:r w:rsidR="00976E93" w:rsidRPr="00976E93">
        <w:t>16</w:t>
      </w:r>
      <w:r w:rsidRPr="00976E93">
        <w:t xml:space="preserve"> часов занятия лекционного типа, </w:t>
      </w:r>
      <w:r w:rsidR="004E4670">
        <w:t>32</w:t>
      </w:r>
      <w:r w:rsidRPr="00976E93">
        <w:t xml:space="preserve"> час</w:t>
      </w:r>
      <w:r w:rsidR="004E4670">
        <w:t>а</w:t>
      </w:r>
      <w:r w:rsidRPr="00976E93">
        <w:t xml:space="preserve">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="00AA45D1">
        <w:t xml:space="preserve">, 1 час </w:t>
      </w:r>
      <w:r w:rsidR="00186457">
        <w:t>текущего контроля</w:t>
      </w:r>
      <w:r w:rsidRPr="00976E93">
        <w:t>. Самостоятельная работа обучающегося составля</w:t>
      </w:r>
      <w:r w:rsidR="00976E93" w:rsidRPr="00976E93">
        <w:t xml:space="preserve">ет </w:t>
      </w:r>
      <w:r w:rsidR="004E4670">
        <w:t>2</w:t>
      </w:r>
      <w:r w:rsidR="00AA45D1">
        <w:t>3</w:t>
      </w:r>
      <w:r w:rsidRPr="00976E93">
        <w:t xml:space="preserve"> час</w:t>
      </w:r>
      <w:r w:rsidR="004E4670">
        <w:t>а</w:t>
      </w:r>
      <w:r w:rsidRPr="00976E93">
        <w:t>.</w:t>
      </w:r>
      <w:r w:rsidR="00976E93">
        <w:t xml:space="preserve"> </w:t>
      </w:r>
    </w:p>
    <w:p w:rsidR="005721CC" w:rsidRPr="001A74C5" w:rsidRDefault="005721CC" w:rsidP="002038C6">
      <w:pPr>
        <w:spacing w:before="120"/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3611C6">
      <w:pPr>
        <w:tabs>
          <w:tab w:val="left" w:pos="4453"/>
        </w:tabs>
        <w:ind w:left="0"/>
      </w:pPr>
    </w:p>
    <w:p w:rsidR="000216BF" w:rsidRPr="001A74C5" w:rsidRDefault="000216BF" w:rsidP="003611C6">
      <w:pPr>
        <w:ind w:left="0"/>
        <w:jc w:val="right"/>
      </w:pPr>
      <w:r w:rsidRPr="001A74C5">
        <w:t>Таблица 2</w:t>
      </w:r>
    </w:p>
    <w:p w:rsidR="006E6670" w:rsidRDefault="000216BF" w:rsidP="002038C6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p w:rsidR="0087392E" w:rsidRDefault="0087392E" w:rsidP="002038C6">
      <w:pPr>
        <w:ind w:left="0" w:firstLine="0"/>
        <w:jc w:val="center"/>
        <w:rPr>
          <w:b/>
        </w:rPr>
      </w:pPr>
    </w:p>
    <w:tbl>
      <w:tblPr>
        <w:tblW w:w="8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436"/>
        <w:gridCol w:w="1465"/>
        <w:gridCol w:w="567"/>
        <w:gridCol w:w="1560"/>
        <w:gridCol w:w="236"/>
        <w:gridCol w:w="1694"/>
        <w:gridCol w:w="470"/>
      </w:tblGrid>
      <w:tr w:rsidR="0087392E" w:rsidRPr="00B23B85" w:rsidTr="0008648F">
        <w:trPr>
          <w:jc w:val="center"/>
        </w:trPr>
        <w:tc>
          <w:tcPr>
            <w:tcW w:w="189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36" w:type="dxa"/>
            <w:vMerge w:val="restart"/>
            <w:vAlign w:val="center"/>
          </w:tcPr>
          <w:p w:rsidR="0087392E" w:rsidRPr="003D2594" w:rsidRDefault="003D2594" w:rsidP="002038C6">
            <w:pPr>
              <w:ind w:left="0"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3D2594">
              <w:rPr>
                <w:rFonts w:eastAsia="Calibri"/>
                <w:sz w:val="18"/>
                <w:szCs w:val="18"/>
              </w:rPr>
              <w:t>сего</w:t>
            </w:r>
          </w:p>
        </w:tc>
        <w:tc>
          <w:tcPr>
            <w:tcW w:w="5992" w:type="dxa"/>
            <w:gridSpan w:val="6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 том числе…</w:t>
            </w: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</w:t>
            </w:r>
            <w:r w:rsidRPr="00B23B85">
              <w:rPr>
                <w:rFonts w:eastAsia="Calibri"/>
                <w:b/>
                <w:sz w:val="20"/>
                <w:szCs w:val="20"/>
              </w:rPr>
              <w:t>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694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23B85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  <w:r w:rsidRPr="00B23B85">
              <w:rPr>
                <w:rFonts w:eastAsia="Calibri"/>
                <w:b/>
                <w:sz w:val="20"/>
                <w:szCs w:val="20"/>
              </w:rPr>
              <w:t xml:space="preserve"> (часы)</w:t>
            </w:r>
          </w:p>
        </w:tc>
        <w:tc>
          <w:tcPr>
            <w:tcW w:w="470" w:type="dxa"/>
            <w:vMerge w:val="restart"/>
            <w:vAlign w:val="center"/>
          </w:tcPr>
          <w:p w:rsidR="0087392E" w:rsidRPr="002B60F5" w:rsidRDefault="0087392E" w:rsidP="002038C6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AA45D1" w:rsidRDefault="00AA45D1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7392E" w:rsidRPr="00B23B85" w:rsidRDefault="002038C6" w:rsidP="00AA45D1">
            <w:pPr>
              <w:tabs>
                <w:tab w:val="num" w:pos="822"/>
              </w:tabs>
              <w:ind w:left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="0087392E" w:rsidRPr="00B23B85">
              <w:rPr>
                <w:rFonts w:eastAsia="Calibri"/>
                <w:b/>
                <w:sz w:val="20"/>
                <w:szCs w:val="20"/>
              </w:rPr>
              <w:t>сего</w:t>
            </w:r>
          </w:p>
        </w:tc>
        <w:tc>
          <w:tcPr>
            <w:tcW w:w="2363" w:type="dxa"/>
            <w:gridSpan w:val="3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694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08648F">
        <w:trPr>
          <w:cantSplit/>
          <w:trHeight w:val="1852"/>
          <w:jc w:val="center"/>
        </w:trPr>
        <w:tc>
          <w:tcPr>
            <w:tcW w:w="189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236" w:type="dxa"/>
            <w:textDirection w:val="btLr"/>
            <w:vAlign w:val="center"/>
          </w:tcPr>
          <w:p w:rsidR="0087392E" w:rsidRPr="00B23B85" w:rsidRDefault="0087392E" w:rsidP="00AA45D1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1A74C5" w:rsidRDefault="004E14EC" w:rsidP="002038C6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4EC" w:rsidRPr="001A74C5" w:rsidRDefault="004E14EC" w:rsidP="002038C6">
            <w:pPr>
              <w:ind w:left="0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14EC" w:rsidRPr="0008648F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8648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027D1B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436" w:type="dxa"/>
            <w:vAlign w:val="center"/>
          </w:tcPr>
          <w:p w:rsidR="004E14EC" w:rsidRDefault="0008648F" w:rsidP="0008648F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4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436" w:type="dxa"/>
            <w:vAlign w:val="center"/>
          </w:tcPr>
          <w:p w:rsidR="004E14EC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4</w:t>
            </w:r>
          </w:p>
        </w:tc>
        <w:tc>
          <w:tcPr>
            <w:tcW w:w="1465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436" w:type="dxa"/>
            <w:vAlign w:val="center"/>
          </w:tcPr>
          <w:p w:rsidR="004E14EC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11</w:t>
            </w:r>
          </w:p>
        </w:tc>
        <w:tc>
          <w:tcPr>
            <w:tcW w:w="1465" w:type="dxa"/>
            <w:vAlign w:val="center"/>
          </w:tcPr>
          <w:p w:rsidR="004E14EC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436" w:type="dxa"/>
            <w:vAlign w:val="center"/>
          </w:tcPr>
          <w:p w:rsidR="004E14EC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</w:t>
            </w:r>
          </w:p>
        </w:tc>
        <w:tc>
          <w:tcPr>
            <w:tcW w:w="1465" w:type="dxa"/>
            <w:vAlign w:val="center"/>
          </w:tcPr>
          <w:p w:rsidR="004E14EC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08648F">
        <w:trPr>
          <w:jc w:val="center"/>
        </w:trPr>
        <w:tc>
          <w:tcPr>
            <w:tcW w:w="18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436" w:type="dxa"/>
            <w:vAlign w:val="center"/>
          </w:tcPr>
          <w:p w:rsidR="004E14EC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210</w:t>
            </w:r>
          </w:p>
        </w:tc>
        <w:tc>
          <w:tcPr>
            <w:tcW w:w="1465" w:type="dxa"/>
            <w:vAlign w:val="center"/>
          </w:tcPr>
          <w:p w:rsidR="004E14EC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E14EC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Align w:val="center"/>
          </w:tcPr>
          <w:p w:rsidR="0087392E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</w:t>
            </w:r>
            <w:r w:rsidR="0087392E" w:rsidRPr="00DD7F17">
              <w:rPr>
                <w:rFonts w:eastAsia="Calibri"/>
                <w:sz w:val="20"/>
                <w:szCs w:val="20"/>
              </w:rPr>
              <w:t>.</w:t>
            </w:r>
            <w:r w:rsidR="0087392E" w:rsidRPr="00DD7F17">
              <w:rPr>
                <w:sz w:val="20"/>
                <w:szCs w:val="20"/>
              </w:rPr>
              <w:t xml:space="preserve"> </w:t>
            </w:r>
            <w:r w:rsidRPr="00DD7F17">
              <w:rPr>
                <w:sz w:val="20"/>
                <w:szCs w:val="20"/>
              </w:rPr>
              <w:t xml:space="preserve">Психические </w:t>
            </w:r>
            <w:r w:rsidR="00DD7F17" w:rsidRPr="00DD7F17">
              <w:rPr>
                <w:sz w:val="20"/>
                <w:szCs w:val="20"/>
              </w:rPr>
              <w:t>свойства.</w:t>
            </w:r>
          </w:p>
        </w:tc>
        <w:tc>
          <w:tcPr>
            <w:tcW w:w="436" w:type="dxa"/>
            <w:vAlign w:val="center"/>
          </w:tcPr>
          <w:p w:rsidR="0087392E" w:rsidRPr="00B23B85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10</w:t>
            </w:r>
          </w:p>
        </w:tc>
        <w:tc>
          <w:tcPr>
            <w:tcW w:w="1465" w:type="dxa"/>
            <w:vAlign w:val="center"/>
          </w:tcPr>
          <w:p w:rsidR="0087392E" w:rsidRPr="00B23B85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436" w:type="dxa"/>
            <w:vAlign w:val="center"/>
          </w:tcPr>
          <w:p w:rsidR="0087392E" w:rsidRPr="00B23B85" w:rsidRDefault="0008648F" w:rsidP="0008648F">
            <w:pPr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4</w:t>
            </w:r>
          </w:p>
        </w:tc>
        <w:tc>
          <w:tcPr>
            <w:tcW w:w="1465" w:type="dxa"/>
            <w:vAlign w:val="center"/>
          </w:tcPr>
          <w:p w:rsidR="0087392E" w:rsidRPr="00B23B85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Align w:val="center"/>
          </w:tcPr>
          <w:p w:rsidR="0087392E" w:rsidRPr="00DD7F17" w:rsidRDefault="00DD7F17" w:rsidP="002B60F5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</w:t>
            </w:r>
            <w:r w:rsidR="002B60F5">
              <w:rPr>
                <w:rFonts w:eastAsia="Calibri"/>
                <w:sz w:val="20"/>
                <w:szCs w:val="20"/>
              </w:rPr>
              <w:t>9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436" w:type="dxa"/>
            <w:vAlign w:val="center"/>
          </w:tcPr>
          <w:p w:rsidR="0087392E" w:rsidRPr="00B23B85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465" w:type="dxa"/>
            <w:vAlign w:val="center"/>
          </w:tcPr>
          <w:p w:rsidR="0087392E" w:rsidRPr="00B23B85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08648F">
        <w:trPr>
          <w:jc w:val="center"/>
        </w:trPr>
        <w:tc>
          <w:tcPr>
            <w:tcW w:w="1893" w:type="dxa"/>
            <w:vAlign w:val="center"/>
          </w:tcPr>
          <w:p w:rsidR="0087392E" w:rsidRPr="00DD7F17" w:rsidRDefault="00DD7F17" w:rsidP="002B60F5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2B60F5">
              <w:rPr>
                <w:rFonts w:eastAsia="Calibri"/>
                <w:sz w:val="20"/>
                <w:szCs w:val="20"/>
              </w:rPr>
              <w:t>0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436" w:type="dxa"/>
            <w:vAlign w:val="center"/>
          </w:tcPr>
          <w:p w:rsidR="0087392E" w:rsidRPr="00B23B85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10</w:t>
            </w:r>
          </w:p>
        </w:tc>
        <w:tc>
          <w:tcPr>
            <w:tcW w:w="1465" w:type="dxa"/>
            <w:vAlign w:val="center"/>
          </w:tcPr>
          <w:p w:rsidR="0087392E" w:rsidRPr="00B23B85" w:rsidRDefault="0008648F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7392E" w:rsidRPr="00B23B85" w:rsidRDefault="003D2594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B23B85" w:rsidTr="0008648F">
        <w:trPr>
          <w:jc w:val="center"/>
        </w:trPr>
        <w:tc>
          <w:tcPr>
            <w:tcW w:w="1893" w:type="dxa"/>
            <w:vAlign w:val="center"/>
          </w:tcPr>
          <w:p w:rsidR="00AA45D1" w:rsidRDefault="00AA45D1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Calibri"/>
                <w:sz w:val="20"/>
                <w:szCs w:val="20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</w:rPr>
              <w:t>. текущий контроль</w:t>
            </w:r>
          </w:p>
        </w:tc>
        <w:tc>
          <w:tcPr>
            <w:tcW w:w="436" w:type="dxa"/>
            <w:vAlign w:val="center"/>
          </w:tcPr>
          <w:p w:rsidR="00AA45D1" w:rsidRDefault="0008648F" w:rsidP="0008648F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465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45D1" w:rsidRDefault="00AA45D1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dxa"/>
            <w:vAlign w:val="center"/>
          </w:tcPr>
          <w:p w:rsidR="00AA45D1" w:rsidRPr="00B23B85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A45D1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AA45D1" w:rsidRPr="00B23B85" w:rsidRDefault="00AA45D1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45D1" w:rsidRPr="00B23B85" w:rsidTr="003D2594">
        <w:trPr>
          <w:jc w:val="center"/>
        </w:trPr>
        <w:tc>
          <w:tcPr>
            <w:tcW w:w="8321" w:type="dxa"/>
            <w:gridSpan w:val="8"/>
            <w:vAlign w:val="center"/>
          </w:tcPr>
          <w:p w:rsidR="00AA45D1" w:rsidRPr="00B23B85" w:rsidRDefault="00AA45D1" w:rsidP="00AA45D1">
            <w:pPr>
              <w:ind w:left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7392E" w:rsidRPr="001A74C5" w:rsidRDefault="0087392E" w:rsidP="002038C6">
      <w:pPr>
        <w:ind w:left="0" w:firstLine="0"/>
        <w:jc w:val="center"/>
        <w:rPr>
          <w:b/>
        </w:rPr>
      </w:pPr>
    </w:p>
    <w:p w:rsidR="001C5718" w:rsidRPr="001A74C5" w:rsidRDefault="001C5718" w:rsidP="002038C6">
      <w:pPr>
        <w:ind w:left="0"/>
        <w:jc w:val="right"/>
      </w:pPr>
    </w:p>
    <w:p w:rsidR="001A74C5" w:rsidRDefault="001A74C5" w:rsidP="002038C6">
      <w:pPr>
        <w:ind w:left="0" w:firstLine="0"/>
      </w:pPr>
    </w:p>
    <w:p w:rsidR="007E275B" w:rsidRDefault="0062676E" w:rsidP="002038C6">
      <w:pPr>
        <w:ind w:left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таблице 3</w:t>
      </w:r>
      <w:r w:rsidRPr="001A74C5">
        <w:t>.</w:t>
      </w:r>
    </w:p>
    <w:p w:rsidR="00B27915" w:rsidRPr="001A74C5" w:rsidRDefault="00B74574" w:rsidP="00B27915">
      <w:pPr>
        <w:jc w:val="right"/>
      </w:pPr>
      <w:r>
        <w:t>Таблица 3</w:t>
      </w:r>
    </w:p>
    <w:p w:rsidR="00B27915" w:rsidRPr="001A74C5" w:rsidRDefault="00B27915" w:rsidP="00B27915">
      <w:pPr>
        <w:ind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9"/>
        <w:gridCol w:w="4002"/>
        <w:gridCol w:w="1731"/>
        <w:gridCol w:w="1142"/>
      </w:tblGrid>
      <w:tr w:rsidR="00DC15A1" w:rsidRPr="001A74C5" w:rsidTr="00865AE4">
        <w:tc>
          <w:tcPr>
            <w:tcW w:w="0" w:type="auto"/>
            <w:gridSpan w:val="2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1A74C5">
              <w:rPr>
                <w:b/>
                <w:color w:val="000000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1A74C5" w:rsidTr="00865AE4">
        <w:tc>
          <w:tcPr>
            <w:tcW w:w="0" w:type="auto"/>
            <w:vAlign w:val="center"/>
          </w:tcPr>
          <w:p w:rsidR="00BD45DD" w:rsidRPr="00DD7F17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 xml:space="preserve">Тема 1. Психология, как наука; место психологии в системе наук. </w:t>
            </w:r>
            <w:r w:rsidRPr="00DD7F17">
              <w:rPr>
                <w:rFonts w:eastAsia="Calibri"/>
                <w:sz w:val="20"/>
                <w:szCs w:val="20"/>
              </w:rPr>
              <w:lastRenderedPageBreak/>
              <w:t>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lastRenderedPageBreak/>
              <w:t>Раздел 1</w:t>
            </w:r>
          </w:p>
        </w:tc>
        <w:tc>
          <w:tcPr>
            <w:tcW w:w="0" w:type="auto"/>
            <w:vAlign w:val="center"/>
          </w:tcPr>
          <w:p w:rsidR="00BD45DD" w:rsidRPr="00F67D95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5D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E327A" w:rsidRPr="00DD7F17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F67D95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Место психологии в системе наук. </w:t>
            </w:r>
            <w:proofErr w:type="gramStart"/>
            <w:r w:rsidRPr="00F67D95">
              <w:rPr>
                <w:snapToGrid w:val="0"/>
                <w:sz w:val="20"/>
                <w:szCs w:val="20"/>
              </w:rPr>
              <w:t>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E327A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E327A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1A74C5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F67D95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3F2F39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F67D95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F67D95">
              <w:rPr>
                <w:rStyle w:val="14pt"/>
                <w:sz w:val="20"/>
                <w:szCs w:val="20"/>
              </w:rPr>
              <w:t>Основы психики</w:t>
            </w:r>
            <w:r w:rsidRPr="00F67D95">
              <w:rPr>
                <w:snapToGrid w:val="0"/>
                <w:szCs w:val="20"/>
              </w:rPr>
              <w:t>.</w:t>
            </w:r>
          </w:p>
          <w:p w:rsidR="00F67D95" w:rsidRPr="00F67D95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Мозг и психика. Развитие мозга в филогенезе. Строение головного мозга человека. Способы передачи информации в 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</w:t>
            </w:r>
            <w:proofErr w:type="spellStart"/>
            <w:r w:rsidRPr="00F67D95">
              <w:rPr>
                <w:snapToGrid w:val="0"/>
                <w:sz w:val="20"/>
                <w:szCs w:val="20"/>
              </w:rPr>
              <w:t>И.М.Сеченов</w:t>
            </w:r>
            <w:proofErr w:type="spellEnd"/>
            <w:r w:rsidRPr="00F67D95">
              <w:rPr>
                <w:snapToGrid w:val="0"/>
                <w:sz w:val="20"/>
                <w:szCs w:val="20"/>
              </w:rPr>
              <w:t xml:space="preserve"> о рефлекторной деятельности головного мозга. Понятия о процессах возбуждения и торможения в нервной системе. Безусловный рефлекс. Учение И.П.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 xml:space="preserve">Павлова о высшей нервной деятельности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F67D95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C22F20" w:rsidRPr="00DD7F17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1A74C5" w:rsidRDefault="00C22F20" w:rsidP="00C22F2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1A74C5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114D00" w:rsidRPr="00DD7F17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1A74C5" w:rsidRDefault="00114D0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580D1A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взаимодействие анализаторов.</w:t>
            </w:r>
          </w:p>
          <w:p w:rsidR="00114D00" w:rsidRPr="00580D1A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ь(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>абсолютная и разностная, закон Вебера); адаптация (позитивная и негативная), инерционность. Взаимодействие сенсорных систем (синестезия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сенсибилизация). Классификация ощущений (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экстер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 xml:space="preserve">Общие характеристики ощущения. 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  <w:proofErr w:type="gramEnd"/>
          </w:p>
          <w:p w:rsidR="00114D00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1A74C5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E43B72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2A3073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Общее понятие о восприятии.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Свойства восприятия: предметность и объективация, целостность, категоризация, константность, апперцепция, избирательность, объем.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диспаратность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</w:r>
            <w:r>
              <w:rPr>
                <w:snapToGrid w:val="0"/>
                <w:sz w:val="20"/>
                <w:szCs w:val="20"/>
              </w:rPr>
              <w:t>Представление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панорамность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неустойчивость. Классификация представлений (общее и единичное, по модальности). Представление и восприятие. Представление как  переходный этап от 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 xml:space="preserve">чувственного познания к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абстрактному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>.</w:t>
            </w:r>
          </w:p>
          <w:p w:rsidR="002A3073" w:rsidRPr="00580D1A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Сохранение и забывание: полное и частичное забывание; ретроактивное и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 торможение. Зависимость сохранения информации от цели деятельности и времени.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Воспроизведение: произвольное и непроизвольное; узнавание (полное, неполное; припоминание; воспоминание.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Явление реминисценции.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Индивидуальные особенности памяти.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Механизмы памяти: психологические теории (ассоциативная теория,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роль активности субъекта запоминания: цели его деятельности, направленности внимания и т.д.). Физиологические теории (временных связей, реверберации,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нейроглиальная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). Биохимические теории (нуклеиновые кислоты,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, медиаторы).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Практическая, 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2A3073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социальная природа мышления. </w:t>
            </w:r>
            <w:r w:rsidRPr="002A3073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Мыслительные операции (анализ, 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Классификации мышления. Генетическая классификация: наглядно-действенное, наглядно-образное, словесно-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 xml:space="preserve">логическое виды мышления. </w:t>
            </w:r>
            <w:r w:rsidRPr="002A3073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z w:val="20"/>
                <w:szCs w:val="20"/>
              </w:rPr>
              <w:tab/>
            </w:r>
            <w:r w:rsidRPr="002A3073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фил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 онтогенезе.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Связь мышления с другими психическими процессами.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2A3073" w:rsidRDefault="002A3073" w:rsidP="00C81712">
            <w:pPr>
              <w:widowControl w:val="0"/>
              <w:ind w:left="0" w:firstLine="0"/>
              <w:rPr>
                <w:snapToGrid w:val="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воображении. Опережающее отражение в воображении. Сходство и отличие воображения и мышления.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Виды воображения: пассивное: преднамеренное (грезы) и непреднамеренное (сновидения, галлюцинации); активное: воссоздающее и творческое.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>
              <w:rPr>
                <w:snapToGrid w:val="0"/>
              </w:rPr>
              <w:t>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E43B72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C81712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C81712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Лекционная,</w:t>
            </w:r>
          </w:p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</w:t>
            </w:r>
            <w:proofErr w:type="gramStart"/>
            <w:r w:rsidRPr="00C81712">
              <w:rPr>
                <w:snapToGrid w:val="0"/>
                <w:sz w:val="20"/>
                <w:szCs w:val="20"/>
              </w:rPr>
              <w:t>Виды речи: внутренняя, внешняя, письменная, устная, диалогическая, монологическая и их характеристика.</w:t>
            </w:r>
            <w:proofErr w:type="gramEnd"/>
            <w:r w:rsidRPr="00C81712">
              <w:rPr>
                <w:snapToGrid w:val="0"/>
                <w:sz w:val="20"/>
                <w:szCs w:val="20"/>
              </w:rPr>
              <w:t xml:space="preserve">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Эмоции, чувства</w:t>
            </w:r>
          </w:p>
          <w:p w:rsidR="00D73AAF" w:rsidRPr="00AF07E2" w:rsidRDefault="00D73AAF" w:rsidP="00D73AAF">
            <w:pPr>
              <w:widowControl w:val="0"/>
              <w:ind w:left="0" w:firstLine="0"/>
              <w:rPr>
                <w:snapToGrid w:val="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>образований в формировании эмоций. Центры "удовольствия" и "страдания", их свойства и особенности функционирования</w:t>
            </w:r>
            <w:r w:rsidRPr="00AF07E2">
              <w:rPr>
                <w:snapToGrid w:val="0"/>
              </w:rPr>
              <w:t>.</w:t>
            </w:r>
          </w:p>
          <w:p w:rsidR="00D73AAF" w:rsidRPr="001A74C5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AF07E2">
              <w:rPr>
                <w:snapToGrid w:val="0"/>
              </w:rPr>
              <w:tab/>
            </w:r>
            <w:r w:rsidRPr="00D73AAF">
              <w:rPr>
                <w:snapToGrid w:val="0"/>
                <w:sz w:val="20"/>
                <w:szCs w:val="20"/>
              </w:rPr>
              <w:t xml:space="preserve">Чувства как отражение отношения объектов и явлений к потребностям и деятельности человека как личности. Единство </w:t>
            </w:r>
            <w:proofErr w:type="gramStart"/>
            <w:r w:rsidRPr="00D73AAF">
              <w:rPr>
                <w:snapToGrid w:val="0"/>
                <w:sz w:val="20"/>
                <w:szCs w:val="20"/>
              </w:rPr>
              <w:t>эмоционального</w:t>
            </w:r>
            <w:proofErr w:type="gramEnd"/>
            <w:r w:rsidRPr="00D73AAF">
              <w:rPr>
                <w:snapToGrid w:val="0"/>
                <w:sz w:val="20"/>
                <w:szCs w:val="20"/>
              </w:rPr>
              <w:t xml:space="preserve">, интеллектуального и социального в чувствах. Виды чувств: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AF07E2">
              <w:rPr>
                <w:snapToGrid w:val="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Воля</w:t>
            </w:r>
          </w:p>
          <w:p w:rsidR="00D73AAF" w:rsidRP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D73AAF">
              <w:rPr>
                <w:i/>
                <w:snapToGrid w:val="0"/>
                <w:sz w:val="20"/>
                <w:szCs w:val="20"/>
              </w:rPr>
              <w:t>Аффект</w:t>
            </w:r>
            <w:r w:rsidRPr="00D73AAF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характер эмоциональных процессов,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изменения и яркие выразительные реакции). Эмоциональный </w:t>
            </w:r>
            <w:r w:rsidRPr="00D73AAF">
              <w:rPr>
                <w:i/>
                <w:snapToGrid w:val="0"/>
                <w:sz w:val="20"/>
                <w:szCs w:val="20"/>
              </w:rPr>
              <w:t>стресс</w:t>
            </w:r>
            <w:r w:rsidRPr="00D73AAF">
              <w:rPr>
                <w:snapToGrid w:val="0"/>
                <w:sz w:val="20"/>
                <w:szCs w:val="20"/>
              </w:rPr>
              <w:t xml:space="preserve">. Теория адаптационного синдрома Г.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D73AAF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D73AAF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7.</w:t>
            </w:r>
            <w:r w:rsidRPr="00DD7F1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 xml:space="preserve">Активность личности. Потребности как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D73AAF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сензитивность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, реактивность, активность, темп реакции, пластичность экстраверсия-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интраверсия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 и их отличительные особенности.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Роль наследственности в происхождении свойств темперамента. 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). Обусловленность характера общественными отношениями. Отношения </w:t>
            </w:r>
            <w:r w:rsidRPr="000D4E93">
              <w:rPr>
                <w:snapToGrid w:val="0"/>
                <w:sz w:val="20"/>
                <w:szCs w:val="20"/>
              </w:rPr>
              <w:lastRenderedPageBreak/>
              <w:t>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Структура характера 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характера.</w:t>
            </w:r>
            <w:r w:rsidRPr="000D4E9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Способности, одаренность</w:t>
            </w:r>
          </w:p>
          <w:p w:rsidR="000D4E93" w:rsidRPr="000D4E93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0D4E93">
              <w:rPr>
                <w:sz w:val="20"/>
                <w:szCs w:val="20"/>
              </w:rPr>
              <w:t xml:space="preserve">Возникновение и развитие психологии способностей. Ф. </w:t>
            </w:r>
            <w:proofErr w:type="spellStart"/>
            <w:r w:rsidRPr="000D4E93">
              <w:rPr>
                <w:sz w:val="20"/>
                <w:szCs w:val="20"/>
              </w:rPr>
              <w:t>Гальтон</w:t>
            </w:r>
            <w:proofErr w:type="spellEnd"/>
            <w:r w:rsidRPr="000D4E93">
              <w:rPr>
                <w:sz w:val="20"/>
                <w:szCs w:val="20"/>
              </w:rPr>
              <w:t xml:space="preserve"> как основатель дифференциальной психологии способностей. </w:t>
            </w:r>
            <w:proofErr w:type="spellStart"/>
            <w:r w:rsidRPr="000D4E93">
              <w:rPr>
                <w:sz w:val="20"/>
                <w:szCs w:val="20"/>
              </w:rPr>
              <w:t>Тестологическое</w:t>
            </w:r>
            <w:proofErr w:type="spellEnd"/>
            <w:r w:rsidRPr="000D4E93">
              <w:rPr>
                <w:sz w:val="20"/>
                <w:szCs w:val="20"/>
              </w:rPr>
              <w:t xml:space="preserve"> направление исследования способностей</w:t>
            </w:r>
            <w:r w:rsidRPr="000D4E93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тестологического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направления в измерении умственной одаренности. 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0D4E93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AF07E2">
              <w:tab/>
            </w:r>
            <w:r w:rsidRPr="000D4E93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Формирование способностей. Зависимость развития способностей от обучения.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Сензитивные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1A74C5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</w:t>
            </w:r>
            <w:r>
              <w:rPr>
                <w:sz w:val="20"/>
                <w:szCs w:val="20"/>
              </w:rPr>
              <w:t xml:space="preserve">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  <w:r w:rsidR="00DC15A1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1A74C5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2B60F5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</w:t>
            </w:r>
            <w:r w:rsidR="002B60F5">
              <w:rPr>
                <w:rFonts w:eastAsia="Calibri"/>
                <w:sz w:val="20"/>
                <w:szCs w:val="20"/>
              </w:rPr>
              <w:t>9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 xml:space="preserve">Педагогические категории, педагогический процесс, методы </w:t>
            </w:r>
            <w:r>
              <w:rPr>
                <w:rFonts w:eastAsia="Calibri"/>
                <w:sz w:val="20"/>
                <w:szCs w:val="20"/>
              </w:rPr>
              <w:lastRenderedPageBreak/>
              <w:t>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Раздел 23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Общие основы педагогики как н</w:t>
            </w:r>
            <w:r>
              <w:rPr>
                <w:sz w:val="20"/>
                <w:szCs w:val="20"/>
              </w:rPr>
              <w:t xml:space="preserve">ауки. </w:t>
            </w:r>
            <w:r w:rsidRPr="00DC15A1">
              <w:rPr>
                <w:sz w:val="20"/>
                <w:szCs w:val="20"/>
              </w:rPr>
              <w:t>Дидактика – теория и практика обучения. Образование как социокультурный феномен и общечеловеческая ценность</w:t>
            </w:r>
            <w:r>
              <w:rPr>
                <w:sz w:val="20"/>
                <w:szCs w:val="20"/>
              </w:rPr>
              <w:t xml:space="preserve"> и как педагогический процесс</w:t>
            </w:r>
            <w:r w:rsidRPr="00DC15A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Практическая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24</w:t>
            </w:r>
          </w:p>
          <w:p w:rsidR="00DC15A1" w:rsidRPr="001A74C5" w:rsidRDefault="00DC15A1" w:rsidP="00E43B72">
            <w:pPr>
              <w:ind w:left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Формы, средства обучения, их применение на практике</w:t>
            </w:r>
            <w:r>
              <w:rPr>
                <w:sz w:val="20"/>
                <w:szCs w:val="20"/>
              </w:rPr>
              <w:t xml:space="preserve">. </w:t>
            </w:r>
            <w:r w:rsidRPr="00DC15A1">
              <w:rPr>
                <w:sz w:val="20"/>
                <w:szCs w:val="20"/>
              </w:rPr>
              <w:t>Теоретические и методические основы воспитания</w:t>
            </w:r>
          </w:p>
          <w:p w:rsidR="00865AE4" w:rsidRPr="004845EE" w:rsidRDefault="00865AE4" w:rsidP="00E43B72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DC15A1" w:rsidRPr="00DD7F17" w:rsidRDefault="002B60F5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Тема 10</w:t>
            </w:r>
            <w:r w:rsidR="00DC15A1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C15A1"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1A74C5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Семинарская,</w:t>
            </w:r>
          </w:p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36B0" w:rsidRPr="001A74C5" w:rsidRDefault="00F336B0" w:rsidP="00F336B0">
      <w:pPr>
        <w:ind w:firstLine="0"/>
      </w:pPr>
    </w:p>
    <w:p w:rsidR="008C4A6C" w:rsidRPr="001A74C5" w:rsidRDefault="008C4A6C" w:rsidP="002038C6">
      <w:pPr>
        <w:ind w:left="0" w:firstLine="0"/>
      </w:pPr>
    </w:p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AC58AD" w:rsidRPr="001A74C5" w:rsidRDefault="00AC58AD" w:rsidP="002038C6">
      <w:pPr>
        <w:ind w:left="0" w:right="57"/>
        <w:rPr>
          <w:sz w:val="28"/>
          <w:szCs w:val="28"/>
        </w:rPr>
      </w:pPr>
    </w:p>
    <w:p w:rsidR="00D661DF" w:rsidRPr="001A74C5" w:rsidRDefault="00D661DF" w:rsidP="002038C6">
      <w:pPr>
        <w:ind w:left="0"/>
      </w:pPr>
      <w:r w:rsidRPr="001A74C5">
        <w:t>В процессе преподавания дисциплины аудиторная работа проходит в форме лекционных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просмотренных видеоматериалов по теме.  </w:t>
      </w:r>
      <w:r w:rsidR="00C05C56">
        <w:t xml:space="preserve">Процентное соотношение </w:t>
      </w:r>
      <w:proofErr w:type="gramStart"/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>тодов отражено</w:t>
      </w:r>
      <w:proofErr w:type="gramEnd"/>
      <w:r w:rsidR="00B74574">
        <w:t xml:space="preserve"> в таблице </w:t>
      </w:r>
      <w:r w:rsidR="00F64794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F64794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дисциплины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49"/>
        <w:gridCol w:w="2246"/>
        <w:gridCol w:w="2316"/>
      </w:tblGrid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применением активных и  интерактивных методов *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Просмотр видеоматериалов  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10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233E0A" w:rsidP="002038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1A74C5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>характерологических 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1A74C5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 w:val="28"/>
          <w:szCs w:val="28"/>
        </w:rPr>
      </w:pP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lastRenderedPageBreak/>
        <w:t>5.</w:t>
      </w:r>
      <w:r w:rsidRPr="00907B5D">
        <w:rPr>
          <w:b/>
          <w:sz w:val="28"/>
          <w:szCs w:val="28"/>
        </w:rPr>
        <w:tab/>
        <w:t xml:space="preserve">Учебно-методическое обеспечение самостоятельной работы </w:t>
      </w:r>
      <w:proofErr w:type="gramStart"/>
      <w:r w:rsidRPr="00907B5D">
        <w:rPr>
          <w:b/>
          <w:sz w:val="28"/>
          <w:szCs w:val="28"/>
        </w:rPr>
        <w:t>обучающихся</w:t>
      </w:r>
      <w:proofErr w:type="gramEnd"/>
      <w:r w:rsidRPr="00907B5D">
        <w:rPr>
          <w:b/>
          <w:sz w:val="28"/>
          <w:szCs w:val="28"/>
        </w:rPr>
        <w:t>.</w:t>
      </w:r>
    </w:p>
    <w:p w:rsidR="00907B5D" w:rsidRPr="00907B5D" w:rsidRDefault="00907B5D" w:rsidP="00907B5D">
      <w:pPr>
        <w:ind w:left="0"/>
      </w:pPr>
    </w:p>
    <w:p w:rsidR="00907B5D" w:rsidRDefault="00907B5D" w:rsidP="00E43B72">
      <w:pPr>
        <w:ind w:left="0"/>
      </w:pPr>
      <w:proofErr w:type="gramStart"/>
      <w:r>
        <w:t>В рамках курса ряд тем (см таблицу 3) вынесен на самостоятельное изучение обучающимися.</w:t>
      </w:r>
      <w:proofErr w:type="gramEnd"/>
      <w:r>
        <w:t xml:space="preserve"> Для контроля качества усвоения знаний по данным темам предусмотрен</w:t>
      </w:r>
      <w:r w:rsidR="00E43B72">
        <w:t>о 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контрольный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вопросам, представленным ниже.</w:t>
      </w:r>
    </w:p>
    <w:p w:rsidR="00D661DF" w:rsidRPr="00837160" w:rsidRDefault="00353BA1" w:rsidP="00907B5D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педагогика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837160">
        <w:rPr>
          <w:snapToGrid w:val="0"/>
        </w:rPr>
        <w:t>фил</w:t>
      </w:r>
      <w:proofErr w:type="gramStart"/>
      <w:r w:rsidRPr="00837160">
        <w:rPr>
          <w:snapToGrid w:val="0"/>
        </w:rPr>
        <w:t>о</w:t>
      </w:r>
      <w:proofErr w:type="spellEnd"/>
      <w:r w:rsidRPr="00837160">
        <w:rPr>
          <w:snapToGrid w:val="0"/>
        </w:rPr>
        <w:t>-</w:t>
      </w:r>
      <w:proofErr w:type="gramEnd"/>
      <w:r w:rsidRPr="00837160">
        <w:rPr>
          <w:snapToGrid w:val="0"/>
        </w:rPr>
        <w:t xml:space="preserve">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992C31">
      <w:pPr>
        <w:ind w:left="720" w:firstLine="0"/>
        <w:rPr>
          <w:u w:val="single"/>
        </w:rPr>
      </w:pPr>
    </w:p>
    <w:p w:rsidR="00337A7A" w:rsidRDefault="00907B5D" w:rsidP="00992C31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 xml:space="preserve">Психология : учеб. / отв. ред. А. А. Крылов. – 2-е </w:t>
      </w:r>
      <w:proofErr w:type="spellStart"/>
      <w:proofErr w:type="gramStart"/>
      <w:r w:rsidRPr="00423759">
        <w:rPr>
          <w:color w:val="000000"/>
        </w:rPr>
        <w:t>изд</w:t>
      </w:r>
      <w:proofErr w:type="spellEnd"/>
      <w:proofErr w:type="gramEnd"/>
      <w:r w:rsidRPr="00423759">
        <w:rPr>
          <w:color w:val="000000"/>
        </w:rPr>
        <w:t xml:space="preserve">, </w:t>
      </w:r>
      <w:proofErr w:type="spellStart"/>
      <w:r w:rsidRPr="00423759">
        <w:rPr>
          <w:color w:val="000000"/>
        </w:rPr>
        <w:t>перераб</w:t>
      </w:r>
      <w:proofErr w:type="spellEnd"/>
      <w:r w:rsidRPr="00423759">
        <w:rPr>
          <w:color w:val="000000"/>
        </w:rPr>
        <w:t>. и доп. – М. : Проспект, 2012. – 752 с.</w:t>
      </w:r>
    </w:p>
    <w:p w:rsidR="00337A7A" w:rsidRDefault="00337A7A" w:rsidP="00B10013">
      <w:pPr>
        <w:numPr>
          <w:ilvl w:val="0"/>
          <w:numId w:val="19"/>
        </w:numPr>
      </w:pPr>
      <w:proofErr w:type="spellStart"/>
      <w:r w:rsidRPr="00423759">
        <w:rPr>
          <w:color w:val="000000"/>
        </w:rPr>
        <w:t>Личко</w:t>
      </w:r>
      <w:proofErr w:type="spellEnd"/>
      <w:r w:rsidRPr="00423759">
        <w:rPr>
          <w:color w:val="000000"/>
        </w:rPr>
        <w:t xml:space="preserve">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Маклаков, А. Г. Общая психология : учеб</w:t>
      </w:r>
      <w:proofErr w:type="gramStart"/>
      <w:r w:rsidRPr="00423759">
        <w:rPr>
          <w:color w:val="000000"/>
        </w:rPr>
        <w:t>.</w:t>
      </w:r>
      <w:proofErr w:type="gramEnd"/>
      <w:r w:rsidRPr="00423759">
        <w:rPr>
          <w:color w:val="000000"/>
        </w:rPr>
        <w:t xml:space="preserve"> </w:t>
      </w:r>
      <w:proofErr w:type="gramStart"/>
      <w:r w:rsidRPr="00423759">
        <w:rPr>
          <w:color w:val="000000"/>
        </w:rPr>
        <w:t>д</w:t>
      </w:r>
      <w:proofErr w:type="gramEnd"/>
      <w:r w:rsidRPr="00423759">
        <w:rPr>
          <w:color w:val="000000"/>
        </w:rPr>
        <w:t xml:space="preserve">ля вузов. / А. Г. </w:t>
      </w:r>
      <w:proofErr w:type="gramStart"/>
      <w:r w:rsidRPr="00423759">
        <w:rPr>
          <w:color w:val="000000"/>
        </w:rPr>
        <w:t>Маклаков</w:t>
      </w:r>
      <w:proofErr w:type="gramEnd"/>
      <w:r w:rsidRPr="00423759">
        <w:rPr>
          <w:color w:val="000000"/>
        </w:rPr>
        <w:t>. – СПб: Питер,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proofErr w:type="spellStart"/>
      <w:r w:rsidRPr="000B139D">
        <w:t>Немов</w:t>
      </w:r>
      <w:proofErr w:type="spellEnd"/>
      <w:r w:rsidRPr="000B139D">
        <w:t xml:space="preserve"> Р.С. Общая психология в 3 т. Том </w:t>
      </w:r>
      <w:r w:rsidRPr="000B139D">
        <w:rPr>
          <w:lang w:val="en-US"/>
        </w:rPr>
        <w:t>III</w:t>
      </w:r>
      <w:r w:rsidRPr="000B139D">
        <w:t xml:space="preserve">. 6-е изд., пер. и доп. Учебник и практикум для </w:t>
      </w:r>
      <w:proofErr w:type="gramStart"/>
      <w:r w:rsidRPr="000B139D">
        <w:t>академического</w:t>
      </w:r>
      <w:proofErr w:type="gramEnd"/>
      <w:r w:rsidRPr="000B139D">
        <w:t xml:space="preserve"> </w:t>
      </w:r>
      <w:proofErr w:type="spellStart"/>
      <w:r w:rsidRPr="000B139D">
        <w:t>бакалавриата</w:t>
      </w:r>
      <w:proofErr w:type="spellEnd"/>
      <w:r w:rsidRPr="000B139D">
        <w:t xml:space="preserve">. Год: 2017/ Гриф УМО </w:t>
      </w:r>
      <w:proofErr w:type="gramStart"/>
      <w:r w:rsidRPr="000B139D">
        <w:t>ВО</w:t>
      </w:r>
      <w:proofErr w:type="gramEnd"/>
      <w:r w:rsidRPr="000B139D">
        <w:t>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 xml:space="preserve">Робертс Р. Д., </w:t>
      </w:r>
      <w:proofErr w:type="spellStart"/>
      <w:r w:rsidRPr="00423759">
        <w:rPr>
          <w:color w:val="000000"/>
        </w:rPr>
        <w:t>Мэттьюс</w:t>
      </w:r>
      <w:proofErr w:type="spellEnd"/>
      <w:r w:rsidRPr="00423759">
        <w:rPr>
          <w:color w:val="000000"/>
        </w:rPr>
        <w:t xml:space="preserve"> Дж., </w:t>
      </w:r>
      <w:proofErr w:type="spellStart"/>
      <w:r w:rsidRPr="00423759">
        <w:rPr>
          <w:color w:val="000000"/>
        </w:rPr>
        <w:t>Зайднер</w:t>
      </w:r>
      <w:proofErr w:type="spellEnd"/>
      <w:r w:rsidRPr="00423759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lastRenderedPageBreak/>
        <w:t>Рубинштейн С.Л. Основы общей психологии. СПб: Изд-во: Питер, 2002 г.</w:t>
      </w:r>
      <w:r w:rsidRPr="0040553C">
        <w:t xml:space="preserve"> 720 </w:t>
      </w:r>
      <w:proofErr w:type="gramStart"/>
      <w:r w:rsidRPr="0040553C">
        <w:t>с</w:t>
      </w:r>
      <w:proofErr w:type="gramEnd"/>
    </w:p>
    <w:p w:rsidR="00337A7A" w:rsidRPr="0049714B" w:rsidRDefault="00337A7A" w:rsidP="00907B5D">
      <w:pPr>
        <w:ind w:left="0"/>
      </w:pPr>
    </w:p>
    <w:p w:rsidR="008847CA" w:rsidRPr="001A74C5" w:rsidRDefault="008847CA" w:rsidP="008847CA">
      <w:pPr>
        <w:ind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8847CA" w:rsidRPr="001A74C5" w:rsidRDefault="008847CA" w:rsidP="008847CA">
      <w:pPr>
        <w:rPr>
          <w:color w:val="000000"/>
          <w:sz w:val="20"/>
          <w:szCs w:val="20"/>
        </w:rPr>
      </w:pPr>
    </w:p>
    <w:p w:rsidR="00992C31" w:rsidRDefault="00992C31" w:rsidP="00992C31">
      <w:pPr>
        <w:spacing w:before="120"/>
        <w:ind w:left="-349"/>
        <w:rPr>
          <w:b/>
          <w:i/>
        </w:rPr>
      </w:pPr>
      <w:r w:rsidRPr="002D29D0">
        <w:rPr>
          <w:b/>
          <w:i/>
        </w:rPr>
        <w:t xml:space="preserve">Семинар №1. </w:t>
      </w:r>
      <w:r>
        <w:rPr>
          <w:b/>
          <w:i/>
        </w:rPr>
        <w:t>(2ч).</w:t>
      </w:r>
    </w:p>
    <w:p w:rsidR="00992C31" w:rsidRPr="00CD6A5C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1F17C7">
      <w:pPr>
        <w:spacing w:before="120"/>
        <w:ind w:left="0"/>
      </w:pPr>
      <w:r>
        <w:t>Вопрос о природе души. Душа как особая сущность. Взаимоотношения души и тела. (</w:t>
      </w:r>
      <w:proofErr w:type="spellStart"/>
      <w:r>
        <w:t>Демокрит</w:t>
      </w:r>
      <w:proofErr w:type="spellEnd"/>
      <w:r>
        <w:t>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F17C7">
      <w:pPr>
        <w:spacing w:before="120"/>
        <w:ind w:left="0"/>
      </w:pPr>
      <w:r>
        <w:t xml:space="preserve">Метод интроспекции. Дж. Локк, Э. </w:t>
      </w:r>
      <w:proofErr w:type="spellStart"/>
      <w:r>
        <w:t>Титченер</w:t>
      </w:r>
      <w:proofErr w:type="spellEnd"/>
      <w:r>
        <w:t>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1F17C7">
      <w:pPr>
        <w:spacing w:before="120"/>
        <w:ind w:left="0"/>
      </w:pPr>
      <w:r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>
        <w:t>оперантные</w:t>
      </w:r>
      <w:proofErr w:type="spellEnd"/>
      <w:r>
        <w:t xml:space="preserve">, реакции. (И.П. Павлов, Дж. Уотсон, Э. </w:t>
      </w:r>
      <w:proofErr w:type="spellStart"/>
      <w:r>
        <w:t>Торндайк</w:t>
      </w:r>
      <w:proofErr w:type="spellEnd"/>
      <w:r>
        <w:t>, Б. Скиннер). Заслуги и недостатки бихевиоризма.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proofErr w:type="gramStart"/>
      <w:r w:rsidRPr="002F571E">
        <w:t>/</w:t>
      </w:r>
      <w:r>
        <w:t xml:space="preserve"> П</w:t>
      </w:r>
      <w:proofErr w:type="gramEnd"/>
      <w:r>
        <w:t>од ред. В.В. Богословского, А.Г. Ковалева, А.А. Степанова. М., Просвещение,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92C31">
      <w:pPr>
        <w:spacing w:before="12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39696C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92C31">
      <w:pPr>
        <w:spacing w:before="120"/>
        <w:ind w:left="360"/>
      </w:pPr>
    </w:p>
    <w:p w:rsidR="00992C31" w:rsidRDefault="00992C31" w:rsidP="00992C31">
      <w:pPr>
        <w:spacing w:before="120"/>
        <w:ind w:left="360"/>
      </w:pPr>
      <w:r>
        <w:t>Темы практических занятий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lastRenderedPageBreak/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развития.</w:t>
      </w:r>
    </w:p>
    <w:p w:rsidR="005C5339" w:rsidRDefault="005C5339" w:rsidP="005C5339">
      <w:pPr>
        <w:ind w:left="0"/>
      </w:pP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8847CA" w:rsidRPr="001A74C5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>СПИСОК ВОПРОСОВ К ПРОМЕЖУТОЧНОМУ КОНТРОЛЮ УСПЕВАЕМОСТИ В ВИДЕ УСТНОГО ЭКЗАМЕНА</w:t>
      </w:r>
      <w:r w:rsidR="000C5979" w:rsidRPr="001A74C5">
        <w:rPr>
          <w:i/>
          <w:color w:val="000000"/>
        </w:rPr>
        <w:t xml:space="preserve"> И ТЕСТА</w:t>
      </w: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  <w:sz w:val="22"/>
        </w:rPr>
      </w:pPr>
      <w:r>
        <w:rPr>
          <w:snapToGrid w:val="0"/>
          <w:sz w:val="22"/>
        </w:rPr>
        <w:t>Психология как наука. Отрасли психологии. Методы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Представления древних философов о душе. Психология сознания.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Поведение как предмет психологии. Бихевиоризм.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Психоаналитическое направление в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Возникновение и развитие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Биологические основы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Место и функции ощущения в психике человека. Общие характеристики ощущения.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proofErr w:type="gramStart"/>
      <w:r>
        <w:rPr>
          <w:snapToGrid w:val="0"/>
          <w:sz w:val="22"/>
        </w:rPr>
        <w:t>Общие</w:t>
      </w:r>
      <w:proofErr w:type="gramEnd"/>
      <w:r>
        <w:rPr>
          <w:snapToGrid w:val="0"/>
          <w:sz w:val="22"/>
        </w:rPr>
        <w:t xml:space="preserve"> понятие о восприятии. Свойства восприятия. Классификация образов восприятия.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Восприятие пространства, времени и движения. Факторы, оказывающие влияние на восприятие.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</w:t>
      </w:r>
      <w:proofErr w:type="gramStart"/>
      <w:r>
        <w:rPr>
          <w:snapToGrid w:val="0"/>
          <w:sz w:val="22"/>
        </w:rPr>
        <w:t>абстрактному</w:t>
      </w:r>
      <w:proofErr w:type="gramEnd"/>
      <w:r>
        <w:rPr>
          <w:snapToGrid w:val="0"/>
          <w:sz w:val="22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памяти. Общая характеристика процессов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Характеристика процесса запоминания. Факторы, влияющие на скорость и прочность запоминания.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Классификация памяти на виды. Индивидуальные особенности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Механизмы памяти: психологические, физиологические, биохимические теории 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внимании. Виды и свойства внимания. Физиологические механизмы внимания.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языке. Функции языка. Отличие языка и речи.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речи. Функции речи. Виды речи. Развитие речи у детей.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>
        <w:rPr>
          <w:snapToGrid w:val="0"/>
          <w:sz w:val="22"/>
        </w:rPr>
        <w:t>фил</w:t>
      </w:r>
      <w:proofErr w:type="gramStart"/>
      <w:r>
        <w:rPr>
          <w:snapToGrid w:val="0"/>
          <w:sz w:val="22"/>
        </w:rPr>
        <w:t>о</w:t>
      </w:r>
      <w:proofErr w:type="spellEnd"/>
      <w:r>
        <w:rPr>
          <w:snapToGrid w:val="0"/>
          <w:sz w:val="22"/>
        </w:rPr>
        <w:t>-</w:t>
      </w:r>
      <w:proofErr w:type="gramEnd"/>
      <w:r>
        <w:rPr>
          <w:snapToGrid w:val="0"/>
          <w:sz w:val="22"/>
        </w:rPr>
        <w:t xml:space="preserve"> и онтогенезе. Связь мышления с другими психическими процессами.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Мыслительные операции. Этапы решения мыслительных задач. Формы мышления</w:t>
      </w:r>
    </w:p>
    <w:p w:rsidR="00992C31" w:rsidRPr="000416D4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Классификации мышления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>
        <w:rPr>
          <w:snapToGrid w:val="0"/>
          <w:sz w:val="22"/>
        </w:rPr>
        <w:tab/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Эмоциональные состояния. Их характеристика.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воле.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Определение личности. Личность и структура ее основных свойств.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направленности, мотивов и целей личности.</w:t>
      </w:r>
    </w:p>
    <w:p w:rsidR="00992C31" w:rsidRPr="002D1D20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lastRenderedPageBreak/>
        <w:t>Направленность личности</w:t>
      </w:r>
      <w:r>
        <w:rPr>
          <w:snapToGrid w:val="0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темпераменте. Свойства и типология темперамента.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характера.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акцентуации. Типологии характера. </w:t>
      </w:r>
    </w:p>
    <w:p w:rsidR="00992C31" w:rsidRDefault="00992C31" w:rsidP="00992C31">
      <w:pPr>
        <w:numPr>
          <w:ilvl w:val="0"/>
          <w:numId w:val="23"/>
        </w:numPr>
        <w:jc w:val="left"/>
        <w:rPr>
          <w:sz w:val="22"/>
        </w:rPr>
      </w:pPr>
      <w:r>
        <w:rPr>
          <w:snapToGrid w:val="0"/>
          <w:sz w:val="22"/>
        </w:rPr>
        <w:t>Общая характеристика способностей.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92C31" w:rsidRDefault="00992C31" w:rsidP="00992C31">
      <w:pPr>
        <w:numPr>
          <w:ilvl w:val="0"/>
          <w:numId w:val="23"/>
        </w:numPr>
        <w:rPr>
          <w:snapToGrid w:val="0"/>
        </w:rPr>
      </w:pPr>
      <w:r>
        <w:rPr>
          <w:sz w:val="22"/>
        </w:rPr>
        <w:t xml:space="preserve">Влияние наследственности и среды на формирование общих способностей 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Виды интеллекта: академический, эмоциональный, социальный, практический.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Общение и деятельность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Педагогические кат</w:t>
      </w:r>
      <w:r>
        <w:t>егории, педагогический процесс.</w:t>
      </w:r>
    </w:p>
    <w:p w:rsidR="00992C31" w:rsidRDefault="00992C31" w:rsidP="00992C31">
      <w:pPr>
        <w:numPr>
          <w:ilvl w:val="0"/>
          <w:numId w:val="23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3D5E85">
      <w:pPr>
        <w:ind w:firstLine="0"/>
        <w:rPr>
          <w:i/>
          <w:color w:val="000000"/>
        </w:rPr>
      </w:pPr>
    </w:p>
    <w:p w:rsidR="003D5E85" w:rsidRPr="001A74C5" w:rsidRDefault="003D5E85" w:rsidP="00EB2576">
      <w:pPr>
        <w:ind w:left="0" w:firstLine="0"/>
      </w:pPr>
      <w:r w:rsidRPr="001A74C5">
        <w:rPr>
          <w:i/>
          <w:color w:val="000000"/>
        </w:rPr>
        <w:t>В качестве дополнительных вопросов на экзамене будут вопросы на знание терминологии и определений.</w:t>
      </w:r>
      <w:r w:rsidRPr="001A74C5">
        <w:t xml:space="preserve"> </w:t>
      </w:r>
    </w:p>
    <w:p w:rsidR="003D5E85" w:rsidRDefault="003D5E85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</w:t>
      </w:r>
      <w:proofErr w:type="gramStart"/>
      <w:r w:rsidRPr="00A20A62">
        <w:rPr>
          <w:bCs/>
          <w:iCs/>
        </w:rPr>
        <w:t>рекомендованную</w:t>
      </w:r>
      <w:proofErr w:type="gramEnd"/>
      <w:r w:rsidRPr="00A20A62">
        <w:rPr>
          <w:bCs/>
          <w:iCs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lastRenderedPageBreak/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, MS </w:t>
      </w:r>
      <w:proofErr w:type="spellStart"/>
      <w:r w:rsidRPr="00A20A62">
        <w:rPr>
          <w:bCs/>
          <w:iCs/>
        </w:rPr>
        <w:t>Word</w:t>
      </w:r>
      <w:proofErr w:type="spellEnd"/>
      <w:r w:rsidRPr="00A20A62">
        <w:rPr>
          <w:bCs/>
          <w:iCs/>
        </w:rPr>
        <w:t xml:space="preserve">, </w:t>
      </w:r>
      <w:proofErr w:type="spellStart"/>
      <w:r w:rsidRPr="00A20A62">
        <w:rPr>
          <w:bCs/>
          <w:iCs/>
        </w:rPr>
        <w:t>Acrobat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Reader</w:t>
      </w:r>
      <w:proofErr w:type="spellEnd"/>
      <w:r w:rsidRPr="00A20A62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A20A62">
        <w:rPr>
          <w:bCs/>
          <w:iCs/>
        </w:rPr>
        <w:t>Microsoft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 w:rsidRPr="00A20A62">
        <w:rPr>
          <w:bCs/>
          <w:iCs/>
        </w:rPr>
        <w:t>кст пр</w:t>
      </w:r>
      <w:proofErr w:type="gramEnd"/>
      <w:r w:rsidRPr="00A20A62">
        <w:rPr>
          <w:bCs/>
          <w:iCs/>
        </w:rPr>
        <w:t xml:space="preserve">езентации).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 xml:space="preserve">. Их используют для убедительной демонстрации данных, для пространственного мышления в дополнение к </w:t>
      </w:r>
      <w:proofErr w:type="gramStart"/>
      <w:r w:rsidRPr="00A20A62">
        <w:rPr>
          <w:bCs/>
          <w:iCs/>
        </w:rPr>
        <w:t>логическому</w:t>
      </w:r>
      <w:proofErr w:type="gramEnd"/>
      <w:r w:rsidRPr="00A20A62">
        <w:rPr>
          <w:bCs/>
          <w:iCs/>
        </w:rPr>
        <w:t>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готовьте отдельно: печатный те</w:t>
      </w:r>
      <w:proofErr w:type="gramStart"/>
      <w:r w:rsidRPr="00A20A62">
        <w:rPr>
          <w:bCs/>
          <w:iCs/>
        </w:rPr>
        <w:t>кст + сл</w:t>
      </w:r>
      <w:proofErr w:type="gramEnd"/>
      <w:r w:rsidRPr="00A20A62">
        <w:rPr>
          <w:bCs/>
          <w:iCs/>
        </w:rPr>
        <w:t xml:space="preserve">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lastRenderedPageBreak/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proofErr w:type="gramStart"/>
      <w:r w:rsidRPr="00A20A62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  <w:proofErr w:type="gramEnd"/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</w:t>
      </w:r>
      <w:proofErr w:type="spellStart"/>
      <w:r w:rsidRPr="00A20A62">
        <w:rPr>
          <w:bCs/>
          <w:iCs/>
        </w:rPr>
        <w:t>отрабатку</w:t>
      </w:r>
      <w:proofErr w:type="spellEnd"/>
      <w:r w:rsidRPr="00A20A62">
        <w:rPr>
          <w:bCs/>
          <w:iCs/>
        </w:rPr>
        <w:t xml:space="preserve"> умения самостоятельно обобщать материал и делать выводы в заключени</w:t>
      </w:r>
      <w:proofErr w:type="gramStart"/>
      <w:r w:rsidRPr="00A20A62">
        <w:rPr>
          <w:bCs/>
          <w:iCs/>
        </w:rPr>
        <w:t>и</w:t>
      </w:r>
      <w:proofErr w:type="gramEnd"/>
      <w:r w:rsidRPr="00A20A62">
        <w:rPr>
          <w:bCs/>
          <w:iCs/>
        </w:rPr>
        <w:t xml:space="preserve">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A20A62">
        <w:rPr>
          <w:bCs/>
          <w:iCs/>
        </w:rPr>
        <w:t>аудио-визуальных</w:t>
      </w:r>
      <w:proofErr w:type="gramEnd"/>
      <w:r w:rsidRPr="00A20A62">
        <w:rPr>
          <w:bCs/>
          <w:iCs/>
        </w:rPr>
        <w:t xml:space="preserve"> и визуальных материалов. </w:t>
      </w:r>
    </w:p>
    <w:p w:rsidR="00E37256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F64794" w:rsidRPr="00A20A62" w:rsidRDefault="00F64794" w:rsidP="00E37256">
      <w:pPr>
        <w:pStyle w:val="ad"/>
        <w:ind w:left="0"/>
        <w:rPr>
          <w:sz w:val="28"/>
        </w:rPr>
      </w:pPr>
    </w:p>
    <w:p w:rsidR="008A046E" w:rsidRPr="001A74C5" w:rsidRDefault="008A046E" w:rsidP="00F64794">
      <w:pPr>
        <w:ind w:left="0" w:firstLine="142"/>
        <w:rPr>
          <w:sz w:val="28"/>
        </w:rPr>
      </w:pPr>
      <w:r w:rsidRPr="001A74C5">
        <w:rPr>
          <w:b/>
          <w:sz w:val="28"/>
        </w:rPr>
        <w:t>6. Фонд оценочных сре</w:t>
      </w:r>
      <w:proofErr w:type="gramStart"/>
      <w:r w:rsidRPr="001A74C5">
        <w:rPr>
          <w:b/>
          <w:sz w:val="28"/>
        </w:rPr>
        <w:t>дств дл</w:t>
      </w:r>
      <w:proofErr w:type="gramEnd"/>
      <w:r w:rsidRPr="001A74C5">
        <w:rPr>
          <w:b/>
          <w:sz w:val="28"/>
        </w:rPr>
        <w:t>я промежуточной аттестации по дисциплине (модулю</w:t>
      </w:r>
      <w:r w:rsidRPr="001A74C5">
        <w:rPr>
          <w:sz w:val="28"/>
        </w:rPr>
        <w:t>).</w:t>
      </w:r>
    </w:p>
    <w:p w:rsidR="008A046E" w:rsidRPr="001A74C5" w:rsidRDefault="008A046E" w:rsidP="00F64794">
      <w:pPr>
        <w:ind w:left="0" w:firstLine="142"/>
        <w:rPr>
          <w:sz w:val="28"/>
        </w:rPr>
      </w:pPr>
    </w:p>
    <w:p w:rsidR="007B4336" w:rsidRPr="0020753E" w:rsidRDefault="007B4336" w:rsidP="00F64794">
      <w:pPr>
        <w:pStyle w:val="ad"/>
        <w:ind w:left="0" w:firstLine="284"/>
        <w:rPr>
          <w:i/>
        </w:rPr>
      </w:pPr>
      <w:r w:rsidRPr="0020753E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F64794">
      <w:pPr>
        <w:pStyle w:val="ad"/>
        <w:ind w:left="0" w:firstLine="284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E8136B" w:rsidTr="00C044A4">
        <w:tc>
          <w:tcPr>
            <w:tcW w:w="1207" w:type="pct"/>
            <w:vAlign w:val="center"/>
          </w:tcPr>
          <w:p w:rsidR="007B4336" w:rsidRPr="00E8136B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lastRenderedPageBreak/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 xml:space="preserve">Планируемые результаты </w:t>
            </w:r>
            <w:proofErr w:type="gramStart"/>
            <w:r w:rsidRPr="00E8136B">
              <w:rPr>
                <w:b/>
              </w:rPr>
              <w:t>обучения по дисциплине</w:t>
            </w:r>
            <w:proofErr w:type="gramEnd"/>
            <w:r w:rsidRPr="00E8136B">
              <w:rPr>
                <w:b/>
              </w:rPr>
              <w:t>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Оценочные средства</w:t>
            </w:r>
          </w:p>
        </w:tc>
      </w:tr>
      <w:tr w:rsidR="00C044A4" w:rsidRPr="001A74C5" w:rsidTr="00AA5AE0">
        <w:trPr>
          <w:trHeight w:val="2170"/>
        </w:trPr>
        <w:tc>
          <w:tcPr>
            <w:tcW w:w="1207" w:type="pct"/>
            <w:tcBorders>
              <w:bottom w:val="single" w:sz="4" w:space="0" w:color="auto"/>
            </w:tcBorders>
          </w:tcPr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ОК-6</w:t>
            </w:r>
          </w:p>
          <w:p w:rsidR="00C044A4" w:rsidRPr="009A7EAB" w:rsidRDefault="00C044A4" w:rsidP="00AA5AE0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 w:rsidRPr="009A7EAB">
              <w:rPr>
                <w:i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C044A4" w:rsidRDefault="00C044A4" w:rsidP="00C044A4">
            <w:pPr>
              <w:tabs>
                <w:tab w:val="left" w:pos="426"/>
                <w:tab w:val="num" w:pos="822"/>
              </w:tabs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(ОК-6)</w:t>
            </w:r>
            <w:r w:rsidRPr="001A74C5">
              <w:rPr>
                <w:i/>
              </w:rPr>
              <w:t xml:space="preserve"> Знать:</w:t>
            </w:r>
          </w:p>
          <w:p w:rsidR="00C044A4" w:rsidRDefault="00C044A4" w:rsidP="00C044A4">
            <w:pPr>
              <w:tabs>
                <w:tab w:val="left" w:pos="851"/>
              </w:tabs>
              <w:ind w:left="0" w:firstLine="0"/>
            </w:pPr>
            <w:r>
              <w:t xml:space="preserve">1. </w:t>
            </w:r>
            <w:r w:rsidRPr="00427568">
              <w:t>Предмет, категории и задачи психологии, основные направлен</w:t>
            </w:r>
            <w:r>
              <w:t>ия психологических исследований</w:t>
            </w:r>
          </w:p>
          <w:p w:rsidR="00C044A4" w:rsidRPr="003E6E79" w:rsidRDefault="00C044A4" w:rsidP="00C044A4">
            <w:pPr>
              <w:tabs>
                <w:tab w:val="left" w:pos="851"/>
              </w:tabs>
              <w:ind w:left="0" w:firstLine="0"/>
            </w:pPr>
            <w:r>
              <w:t>2. К</w:t>
            </w:r>
            <w:r w:rsidRPr="003E6E79">
              <w:t>ак применить психолого-педагогические знания для повышения эффективно</w:t>
            </w:r>
            <w:r>
              <w:t>сти взаимодействия с другими людьми в общении и профессиональной деятельности.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(ОК-6) </w:t>
            </w:r>
            <w:r w:rsidRPr="001A74C5">
              <w:rPr>
                <w:i/>
              </w:rPr>
              <w:t>Уметь:</w:t>
            </w:r>
          </w:p>
          <w:p w:rsidR="00C044A4" w:rsidRPr="00697248" w:rsidRDefault="00C044A4" w:rsidP="00C044A4">
            <w:pPr>
              <w:tabs>
                <w:tab w:val="left" w:pos="851"/>
              </w:tabs>
              <w:ind w:left="0" w:firstLine="0"/>
            </w:pPr>
            <w:r>
              <w:t>О</w:t>
            </w:r>
            <w:r w:rsidRPr="00697248">
              <w:t xml:space="preserve">беспечить индивидуальный подход к слушателям на основе </w:t>
            </w:r>
            <w:r>
              <w:t>психолого-педагогических знаний.</w:t>
            </w:r>
          </w:p>
          <w:p w:rsidR="00C044A4" w:rsidRDefault="00C044A4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 w:rsidRPr="001A74C5">
              <w:rPr>
                <w:i/>
              </w:rPr>
              <w:t>(</w:t>
            </w:r>
            <w:r>
              <w:rPr>
                <w:i/>
              </w:rPr>
              <w:t>ОК-6</w:t>
            </w:r>
            <w:r w:rsidRPr="001A74C5">
              <w:rPr>
                <w:i/>
              </w:rPr>
              <w:t>) Владеть:</w:t>
            </w:r>
          </w:p>
          <w:p w:rsidR="00C044A4" w:rsidRPr="008F1D2B" w:rsidRDefault="00C044A4" w:rsidP="00AA5AE0">
            <w:pPr>
              <w:tabs>
                <w:tab w:val="left" w:pos="851"/>
              </w:tabs>
              <w:ind w:left="0" w:firstLine="0"/>
            </w:pPr>
            <w:r>
              <w:t>П</w:t>
            </w:r>
            <w:r w:rsidRPr="00697248">
              <w:t>ри</w:t>
            </w:r>
            <w:r>
              <w:t>ё</w:t>
            </w:r>
            <w:r w:rsidRPr="00697248">
              <w:t>мами формирования, развития и поддержания партнёрских, доверительных отношений в деловой и межличностной п</w:t>
            </w:r>
            <w:r>
              <w:t>рактике взаимодействия.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AA5AE0" w:rsidRDefault="00AA5AE0" w:rsidP="00AA5AE0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AA5AE0" w:rsidRDefault="00AA5AE0" w:rsidP="00AA5AE0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AA5AE0" w:rsidRDefault="00AA5AE0" w:rsidP="00AA5AE0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C044A4" w:rsidRPr="00E8136B" w:rsidRDefault="00AA5AE0" w:rsidP="00AA5AE0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  <w:tr w:rsidR="00AA5AE0" w:rsidRPr="001A74C5" w:rsidTr="00AA5AE0">
        <w:trPr>
          <w:trHeight w:val="7872"/>
        </w:trPr>
        <w:tc>
          <w:tcPr>
            <w:tcW w:w="1207" w:type="pct"/>
            <w:tcBorders>
              <w:top w:val="single" w:sz="4" w:space="0" w:color="auto"/>
            </w:tcBorders>
          </w:tcPr>
          <w:p w:rsidR="00AA5AE0" w:rsidRDefault="00AA5AE0" w:rsidP="00AA5AE0">
            <w:pPr>
              <w:tabs>
                <w:tab w:val="left" w:pos="426"/>
                <w:tab w:val="num" w:pos="822"/>
              </w:tabs>
              <w:ind w:left="0" w:firstLine="0"/>
            </w:pPr>
            <w:r>
              <w:lastRenderedPageBreak/>
              <w:t>ОК-7</w:t>
            </w:r>
          </w:p>
          <w:p w:rsidR="00AA5AE0" w:rsidRPr="009A7EAB" w:rsidRDefault="00AA5AE0" w:rsidP="00AA5AE0">
            <w:pPr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 w:rsidRPr="009A7EAB">
              <w:rPr>
                <w:i/>
              </w:rPr>
              <w:t>способность к самоорганизации и к самообразованию;</w:t>
            </w:r>
          </w:p>
          <w:p w:rsidR="00AA5AE0" w:rsidRDefault="00AA5AE0" w:rsidP="00C044A4">
            <w:pPr>
              <w:ind w:left="0"/>
            </w:pPr>
          </w:p>
        </w:tc>
        <w:tc>
          <w:tcPr>
            <w:tcW w:w="1897" w:type="pct"/>
            <w:tcBorders>
              <w:top w:val="single" w:sz="4" w:space="0" w:color="auto"/>
            </w:tcBorders>
          </w:tcPr>
          <w:p w:rsidR="00AA5AE0" w:rsidRDefault="00AA5AE0" w:rsidP="00C044A4">
            <w:pPr>
              <w:tabs>
                <w:tab w:val="left" w:pos="851"/>
              </w:tabs>
              <w:ind w:left="0" w:firstLine="0"/>
            </w:pPr>
            <w:r w:rsidRPr="00C16B7B">
              <w:rPr>
                <w:i/>
              </w:rPr>
              <w:t>(ОК-7) Знать</w:t>
            </w:r>
            <w:r>
              <w:t>:</w:t>
            </w:r>
          </w:p>
          <w:p w:rsidR="00AA5AE0" w:rsidRPr="003E6E79" w:rsidRDefault="00AA5AE0" w:rsidP="00C044A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AA5AE0" w:rsidRDefault="00AA5AE0" w:rsidP="00C044A4">
            <w:pPr>
              <w:tabs>
                <w:tab w:val="left" w:pos="851"/>
              </w:tabs>
              <w:spacing w:before="120"/>
              <w:ind w:left="0" w:firstLine="0"/>
            </w:pPr>
            <w:r w:rsidRPr="00D81396">
              <w:rPr>
                <w:i/>
              </w:rPr>
              <w:t>(ОК-7) Уметь</w:t>
            </w:r>
            <w:r>
              <w:t>:</w:t>
            </w:r>
          </w:p>
          <w:p w:rsidR="00AA5AE0" w:rsidRPr="00697248" w:rsidRDefault="00AA5AE0" w:rsidP="00C044A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AA5AE0" w:rsidRDefault="00AA5AE0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(ОК-7) Владеть:</w:t>
            </w:r>
          </w:p>
          <w:p w:rsidR="00AA5AE0" w:rsidRDefault="00AA5AE0" w:rsidP="00AA5AE0">
            <w:pPr>
              <w:tabs>
                <w:tab w:val="left" w:pos="851"/>
              </w:tabs>
              <w:ind w:left="0"/>
              <w:rPr>
                <w:i/>
              </w:rPr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</w:tc>
        <w:tc>
          <w:tcPr>
            <w:tcW w:w="1896" w:type="pct"/>
            <w:tcBorders>
              <w:top w:val="single" w:sz="4" w:space="0" w:color="auto"/>
            </w:tcBorders>
          </w:tcPr>
          <w:p w:rsidR="00AA5AE0" w:rsidRDefault="00AA5AE0" w:rsidP="00C044A4">
            <w:pPr>
              <w:tabs>
                <w:tab w:val="left" w:pos="426"/>
                <w:tab w:val="num" w:pos="822"/>
              </w:tabs>
              <w:ind w:left="0" w:firstLine="0"/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задания,</w:t>
            </w:r>
          </w:p>
          <w:p w:rsidR="00AA5AE0" w:rsidRDefault="00AA5AE0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AA5AE0" w:rsidRDefault="00AA5AE0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AA5AE0" w:rsidRDefault="00AA5AE0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AA5AE0" w:rsidRDefault="00AA5AE0" w:rsidP="00C044A4">
            <w:pPr>
              <w:tabs>
                <w:tab w:val="left" w:pos="426"/>
                <w:tab w:val="num" w:pos="822"/>
              </w:tabs>
              <w:ind w:left="0"/>
            </w:pPr>
            <w:r>
              <w:t>Ситуационные задачи</w:t>
            </w:r>
          </w:p>
        </w:tc>
      </w:tr>
    </w:tbl>
    <w:p w:rsidR="007B4336" w:rsidRPr="001A74C5" w:rsidRDefault="007B4336" w:rsidP="007B4336">
      <w:pPr>
        <w:pStyle w:val="ad"/>
        <w:spacing w:line="276" w:lineRule="auto"/>
        <w:ind w:left="0" w:right="-426" w:firstLine="0"/>
      </w:pPr>
    </w:p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7B4336">
      <w:pPr>
        <w:rPr>
          <w:color w:val="000000"/>
        </w:rPr>
      </w:pP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F64794">
      <w:pPr>
        <w:ind w:left="0"/>
        <w:rPr>
          <w:color w:val="000000"/>
        </w:rPr>
      </w:pPr>
      <w:r>
        <w:rPr>
          <w:color w:val="000000"/>
        </w:rPr>
        <w:t xml:space="preserve">В случае письменного ответа на контрольный вопрос ответ засчитывается при полном правильном ответе на предложенный вопрос. </w:t>
      </w:r>
      <w:proofErr w:type="gramStart"/>
      <w:r>
        <w:rPr>
          <w:color w:val="000000"/>
        </w:rPr>
        <w:t>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</w:t>
      </w:r>
      <w:proofErr w:type="gramEnd"/>
      <w:r>
        <w:rPr>
          <w:color w:val="000000"/>
        </w:rPr>
        <w:t xml:space="preserve"> Приветствуется изложение большего объема информации из литературы, рекомендованной к изучению в качестве дополнительной.</w:t>
      </w:r>
    </w:p>
    <w:p w:rsidR="001F17C7" w:rsidRDefault="001F17C7" w:rsidP="007B4336">
      <w:pPr>
        <w:jc w:val="center"/>
        <w:rPr>
          <w:color w:val="000000"/>
        </w:rPr>
      </w:pP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01"/>
        <w:gridCol w:w="7466"/>
      </w:tblGrid>
      <w:tr w:rsidR="005E322D" w:rsidRPr="00404E5E" w:rsidTr="003D2594">
        <w:trPr>
          <w:trHeight w:val="3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jc w:val="center"/>
              <w:rPr>
                <w:color w:val="833C0B" w:themeColor="accent2" w:themeShade="80"/>
              </w:rPr>
            </w:pPr>
            <w:r w:rsidRPr="00404E5E">
              <w:rPr>
                <w:b/>
                <w:color w:val="833C0B" w:themeColor="accent2" w:themeShade="80"/>
              </w:rPr>
              <w:t>Оценка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jc w:val="center"/>
              <w:rPr>
                <w:color w:val="833C0B" w:themeColor="accent2" w:themeShade="80"/>
              </w:rPr>
            </w:pPr>
            <w:r w:rsidRPr="00404E5E">
              <w:rPr>
                <w:b/>
                <w:color w:val="833C0B" w:themeColor="accent2" w:themeShade="80"/>
              </w:rPr>
              <w:t>Уровень подготовки</w:t>
            </w:r>
          </w:p>
        </w:tc>
      </w:tr>
      <w:tr w:rsidR="005E322D" w:rsidRPr="00404E5E" w:rsidTr="003D2594">
        <w:trPr>
          <w:trHeight w:val="330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Зачтено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Хорошая подготовка с заметными ошибками или недочетами.</w:t>
            </w:r>
          </w:p>
          <w:p w:rsidR="005E322D" w:rsidRPr="00404E5E" w:rsidRDefault="005E322D" w:rsidP="003D2594">
            <w:pPr>
              <w:tabs>
                <w:tab w:val="center" w:pos="3183"/>
              </w:tabs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50 %-</w:t>
            </w:r>
            <w:proofErr w:type="spellStart"/>
            <w:r w:rsidRPr="00404E5E">
              <w:rPr>
                <w:color w:val="833C0B" w:themeColor="accent2" w:themeShade="80"/>
              </w:rPr>
              <w:t>ное</w:t>
            </w:r>
            <w:proofErr w:type="spellEnd"/>
            <w:r w:rsidRPr="00404E5E">
              <w:rPr>
                <w:color w:val="833C0B" w:themeColor="accent2" w:themeShade="80"/>
              </w:rPr>
              <w:t xml:space="preserve"> выполнение практических заданий</w:t>
            </w:r>
            <w:r w:rsidRPr="00404E5E">
              <w:rPr>
                <w:color w:val="833C0B" w:themeColor="accent2" w:themeShade="80"/>
              </w:rPr>
              <w:tab/>
            </w:r>
          </w:p>
        </w:tc>
      </w:tr>
      <w:tr w:rsidR="005E322D" w:rsidRPr="00404E5E" w:rsidTr="003D2594">
        <w:trPr>
          <w:trHeight w:val="655"/>
        </w:trPr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>Не</w:t>
            </w:r>
            <w:r>
              <w:rPr>
                <w:color w:val="833C0B" w:themeColor="accent2" w:themeShade="80"/>
              </w:rPr>
              <w:t xml:space="preserve"> </w:t>
            </w:r>
            <w:r w:rsidRPr="00404E5E">
              <w:rPr>
                <w:color w:val="833C0B" w:themeColor="accent2" w:themeShade="80"/>
              </w:rPr>
              <w:t>зачтено</w:t>
            </w:r>
          </w:p>
        </w:tc>
        <w:tc>
          <w:tcPr>
            <w:tcW w:w="7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322D" w:rsidRPr="00404E5E" w:rsidRDefault="005E322D" w:rsidP="003D2594">
            <w:pPr>
              <w:snapToGrid w:val="0"/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 xml:space="preserve">Подготовка абсолютно недостаточная. Студент не отвечает на </w:t>
            </w:r>
            <w:proofErr w:type="spellStart"/>
            <w:r w:rsidRPr="00404E5E">
              <w:rPr>
                <w:color w:val="833C0B" w:themeColor="accent2" w:themeShade="80"/>
              </w:rPr>
              <w:t>постпоставленные</w:t>
            </w:r>
            <w:proofErr w:type="spellEnd"/>
            <w:r w:rsidRPr="00404E5E">
              <w:rPr>
                <w:color w:val="833C0B" w:themeColor="accent2" w:themeShade="80"/>
              </w:rPr>
              <w:t xml:space="preserve"> вопросы. Студент отсутствовал на большинстве </w:t>
            </w:r>
            <w:proofErr w:type="spellStart"/>
            <w:r w:rsidRPr="00404E5E">
              <w:rPr>
                <w:color w:val="833C0B" w:themeColor="accent2" w:themeShade="80"/>
              </w:rPr>
              <w:lastRenderedPageBreak/>
              <w:t>лекцлекций</w:t>
            </w:r>
            <w:proofErr w:type="spellEnd"/>
            <w:r w:rsidRPr="00404E5E">
              <w:rPr>
                <w:color w:val="833C0B" w:themeColor="accent2" w:themeShade="80"/>
              </w:rPr>
              <w:t xml:space="preserve"> и практических занятий.</w:t>
            </w:r>
          </w:p>
          <w:p w:rsidR="005E322D" w:rsidRPr="00404E5E" w:rsidRDefault="005E322D" w:rsidP="003D2594">
            <w:pPr>
              <w:rPr>
                <w:color w:val="833C0B" w:themeColor="accent2" w:themeShade="80"/>
              </w:rPr>
            </w:pPr>
            <w:r w:rsidRPr="00404E5E">
              <w:rPr>
                <w:color w:val="833C0B" w:themeColor="accent2" w:themeShade="80"/>
              </w:rPr>
              <w:t xml:space="preserve">Выполнение практических заданий менее 50 %. </w:t>
            </w:r>
          </w:p>
        </w:tc>
      </w:tr>
    </w:tbl>
    <w:p w:rsidR="007B4336" w:rsidRPr="0020753E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20753E">
        <w:lastRenderedPageBreak/>
        <w:t xml:space="preserve">6.3. Критерии и процедуры оценивания результатов </w:t>
      </w:r>
      <w:proofErr w:type="gramStart"/>
      <w:r w:rsidRPr="0020753E">
        <w:t>обучения по дисциплине</w:t>
      </w:r>
      <w:proofErr w:type="gramEnd"/>
      <w:r w:rsidRPr="0020753E">
        <w:t xml:space="preserve"> (модулю), характеризующих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7B4336">
      <w:pPr>
        <w:ind w:firstLine="72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7B4336">
      <w:pPr>
        <w:ind w:firstLine="720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Измерительная шкала оценки </w:t>
      </w:r>
      <w:proofErr w:type="spellStart"/>
      <w:r w:rsidRPr="001A74C5">
        <w:rPr>
          <w:b/>
          <w:color w:val="000000"/>
        </w:rPr>
        <w:t>сформированности</w:t>
      </w:r>
      <w:proofErr w:type="spellEnd"/>
      <w:r w:rsidRPr="001A74C5">
        <w:rPr>
          <w:b/>
          <w:color w:val="000000"/>
        </w:rPr>
        <w:t xml:space="preserve"> компетенций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93"/>
        <w:gridCol w:w="1417"/>
        <w:gridCol w:w="1292"/>
        <w:gridCol w:w="1436"/>
        <w:gridCol w:w="1608"/>
        <w:gridCol w:w="1386"/>
      </w:tblGrid>
      <w:tr w:rsidR="007B4336" w:rsidRPr="001A74C5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Критерии оценки составляющих компетенции</w:t>
            </w:r>
          </w:p>
        </w:tc>
      </w:tr>
      <w:tr w:rsidR="007B4336" w:rsidRPr="001A74C5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 xml:space="preserve">оценка </w:t>
            </w:r>
            <w:proofErr w:type="spellStart"/>
            <w:r w:rsidRPr="001A74C5">
              <w:rPr>
                <w:b/>
                <w:color w:val="000000"/>
                <w:sz w:val="14"/>
                <w:szCs w:val="14"/>
              </w:rPr>
              <w:t>сформированности</w:t>
            </w:r>
            <w:proofErr w:type="spellEnd"/>
            <w:r w:rsidRPr="001A74C5">
              <w:rPr>
                <w:b/>
                <w:color w:val="000000"/>
                <w:sz w:val="14"/>
                <w:szCs w:val="14"/>
              </w:rPr>
              <w:t xml:space="preserve">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недочеты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допущено несколько  существенных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однако имеют место существенные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Средний уровень развития способности относительно группы (развитие способности соответствует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ожидаемому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>), достаточный для решения поставленных задач и 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проявляются на среднем уровне, демонстрируется готовность выполнять большинство  поставленных задач на среднем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знаний в объеме, соответствующем программе подготовки, при изложении допущены несущественные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Сформирование умения и навыки в полной мере позволяют решать поставленные  задачи и выполнять требуемые задания, опыт достаточный,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Уровень развития способности значительно выше среднего по группе (значительно выше ожидаемого), что позволяет решать поставленные задачи и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выполнять соответствующие задания значительно продуктивнее и эффективнее, чем это делают большинство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Учебная активность и мотивация проявляются на высоком уровне, демонстрируется готовность выполнять все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поставленные задачи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lastRenderedPageBreak/>
              <w:t>5,5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1A74C5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20753E" w:rsidRDefault="007B4336" w:rsidP="007B4336">
      <w:pPr>
        <w:tabs>
          <w:tab w:val="num" w:pos="-142"/>
        </w:tabs>
        <w:ind w:left="0" w:firstLine="0"/>
        <w:jc w:val="center"/>
      </w:pPr>
      <w:r w:rsidRPr="0020753E"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20753E">
        <w:t>сформированности</w:t>
      </w:r>
      <w:proofErr w:type="spellEnd"/>
      <w:r w:rsidRPr="0020753E">
        <w:t xml:space="preserve"> компетенции.</w:t>
      </w:r>
    </w:p>
    <w:p w:rsidR="007B4336" w:rsidRPr="001A74C5" w:rsidRDefault="007B4336" w:rsidP="007B4336">
      <w:pPr>
        <w:tabs>
          <w:tab w:val="num" w:pos="-142"/>
        </w:tabs>
        <w:ind w:left="0" w:firstLine="0"/>
        <w:rPr>
          <w:b/>
          <w:i/>
        </w:rPr>
      </w:pP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>ПК-13</w:t>
      </w:r>
      <w:r w:rsidRPr="001A74C5">
        <w:t xml:space="preserve"> 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 xml:space="preserve">ПК-13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навыков</w:t>
      </w:r>
      <w:r w:rsidRPr="001A74C5">
        <w:t xml:space="preserve"> по компетенции </w:t>
      </w:r>
      <w:r w:rsidR="001F17C7">
        <w:t>ОК-6, ОК-7, ПК-11, ПК-12,</w:t>
      </w:r>
      <w:r w:rsidR="001F17C7" w:rsidRPr="001F17C7">
        <w:t xml:space="preserve"> </w:t>
      </w:r>
      <w:r w:rsidR="001F17C7">
        <w:t xml:space="preserve">ПК-13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5E322D" w:rsidRPr="005E322D" w:rsidRDefault="005E322D" w:rsidP="005E322D">
      <w:pPr>
        <w:pStyle w:val="ad"/>
        <w:numPr>
          <w:ilvl w:val="1"/>
          <w:numId w:val="28"/>
        </w:numPr>
        <w:ind w:left="567" w:hanging="567"/>
        <w:rPr>
          <w:color w:val="833C0B" w:themeColor="accent2" w:themeShade="80"/>
        </w:rPr>
      </w:pPr>
      <w:r w:rsidRPr="005E322D">
        <w:rPr>
          <w:color w:val="833C0B" w:themeColor="accent2" w:themeShade="80"/>
        </w:rPr>
        <w:t xml:space="preserve">Методические материалы, определяющие процедуры оценивания. </w:t>
      </w:r>
    </w:p>
    <w:p w:rsidR="005E322D" w:rsidRPr="00D23B2F" w:rsidRDefault="005E322D" w:rsidP="005E322D">
      <w:pPr>
        <w:tabs>
          <w:tab w:val="left" w:pos="993"/>
        </w:tabs>
        <w:ind w:left="-142"/>
        <w:rPr>
          <w:color w:val="833C0B" w:themeColor="accent2" w:themeShade="80"/>
        </w:rPr>
      </w:pPr>
      <w:proofErr w:type="gramStart"/>
      <w:r w:rsidRPr="00D23B2F">
        <w:rPr>
          <w:color w:val="833C0B" w:themeColor="accent2" w:themeShade="80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7B4336" w:rsidRPr="001A74C5" w:rsidRDefault="005E322D" w:rsidP="005E322D">
      <w:pPr>
        <w:tabs>
          <w:tab w:val="left" w:pos="993"/>
        </w:tabs>
        <w:ind w:left="-142"/>
        <w:rPr>
          <w:i/>
        </w:rPr>
      </w:pPr>
      <w:r w:rsidRPr="00D23B2F">
        <w:rPr>
          <w:color w:val="833C0B" w:themeColor="accent2" w:themeShade="80"/>
        </w:rPr>
        <w:t>Положение о фонде оценочных средств, утвержденное приказом ректора ННГУ от 10.06.2015 №247-ОД.</w:t>
      </w:r>
    </w:p>
    <w:p w:rsidR="007B4336" w:rsidRPr="001A74C5" w:rsidRDefault="007B4336" w:rsidP="007B4336">
      <w:pPr>
        <w:jc w:val="right"/>
      </w:pPr>
    </w:p>
    <w:p w:rsidR="007B4336" w:rsidRPr="001A74C5" w:rsidRDefault="007B4336" w:rsidP="007B4336">
      <w:pPr>
        <w:ind w:firstLine="0"/>
        <w:jc w:val="center"/>
      </w:pPr>
      <w:r w:rsidRPr="001A74C5">
        <w:rPr>
          <w:b/>
          <w:sz w:val="28"/>
        </w:rPr>
        <w:t>7. Учебно-методическое и информационное обеспечение дисциплины (модуля)</w:t>
      </w:r>
    </w:p>
    <w:p w:rsidR="007B4336" w:rsidRPr="001A74C5" w:rsidRDefault="007B4336" w:rsidP="007B4336">
      <w:pPr>
        <w:ind w:firstLine="0"/>
        <w:jc w:val="center"/>
      </w:pPr>
    </w:p>
    <w:p w:rsidR="007B4336" w:rsidRPr="001A74C5" w:rsidRDefault="007B4336" w:rsidP="007B4336">
      <w:pPr>
        <w:ind w:firstLine="0"/>
        <w:jc w:val="center"/>
        <w:rPr>
          <w:b/>
        </w:rPr>
      </w:pPr>
      <w:r w:rsidRPr="001A74C5">
        <w:t>ОСНОВНАЯ ЛИТЕРАТУРА</w:t>
      </w:r>
    </w:p>
    <w:p w:rsidR="007B4336" w:rsidRPr="0070634A" w:rsidRDefault="007B4336" w:rsidP="00C3457D">
      <w:pPr>
        <w:numPr>
          <w:ilvl w:val="0"/>
          <w:numId w:val="13"/>
        </w:numPr>
        <w:ind w:left="0" w:firstLine="0"/>
        <w:rPr>
          <w:color w:val="000000"/>
        </w:rPr>
      </w:pPr>
      <w:proofErr w:type="spellStart"/>
      <w:r w:rsidRPr="00EE6AEB">
        <w:t>Немов</w:t>
      </w:r>
      <w:proofErr w:type="spellEnd"/>
      <w:r w:rsidRPr="00EE6AEB">
        <w:t xml:space="preserve"> Р.С. Общая психология в 3 т. Том </w:t>
      </w:r>
      <w:r w:rsidRPr="00EE6AEB">
        <w:rPr>
          <w:lang w:val="en-US"/>
        </w:rPr>
        <w:t>III</w:t>
      </w:r>
      <w:r w:rsidRPr="00EE6AEB">
        <w:t xml:space="preserve">. 6-е изд., пер. и доп. Учебник и практикум для </w:t>
      </w:r>
      <w:proofErr w:type="gramStart"/>
      <w:r w:rsidRPr="00EE6AEB">
        <w:t>академического</w:t>
      </w:r>
      <w:proofErr w:type="gramEnd"/>
      <w:r w:rsidRPr="00EE6AEB">
        <w:t xml:space="preserve"> </w:t>
      </w:r>
      <w:proofErr w:type="spellStart"/>
      <w:r w:rsidRPr="00EE6AEB">
        <w:t>бакалавриата</w:t>
      </w:r>
      <w:proofErr w:type="spellEnd"/>
      <w:r w:rsidRPr="00EE6AEB">
        <w:t xml:space="preserve">. Год: 2017/ Гриф УМО </w:t>
      </w:r>
      <w:proofErr w:type="gramStart"/>
      <w:r w:rsidRPr="00EE6AEB">
        <w:t>ВО</w:t>
      </w:r>
      <w:proofErr w:type="gramEnd"/>
      <w:r w:rsidRPr="00EE6AEB">
        <w:t>. Электронная библиотека ЮРАЙТ. Книга доступна в электронной библиотечной системе biblio-online.ru</w:t>
      </w:r>
    </w:p>
    <w:p w:rsidR="007B4336" w:rsidRDefault="007B4336" w:rsidP="007B4336">
      <w:pPr>
        <w:ind w:left="284" w:firstLine="0"/>
        <w:rPr>
          <w:color w:val="000000"/>
        </w:rPr>
      </w:pPr>
    </w:p>
    <w:p w:rsidR="007B4336" w:rsidRDefault="007B4336" w:rsidP="007B4336">
      <w:pPr>
        <w:ind w:left="284" w:firstLine="0"/>
        <w:jc w:val="center"/>
        <w:rPr>
          <w:color w:val="000000"/>
        </w:rPr>
      </w:pPr>
      <w:r>
        <w:rPr>
          <w:color w:val="000000"/>
        </w:rPr>
        <w:t>ДОПОЛНИТЕЛЬНАЯ ЛИТЕРАТУРА</w:t>
      </w:r>
    </w:p>
    <w:p w:rsidR="00F717BB" w:rsidRPr="00A5572B" w:rsidRDefault="00F717BB" w:rsidP="00F717BB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 w:rsidRPr="00A5572B">
        <w:rPr>
          <w:color w:val="000000"/>
        </w:rPr>
        <w:t>Маклаков, А. Г. Общая психология: учеб</w:t>
      </w:r>
      <w:proofErr w:type="gramStart"/>
      <w:r w:rsidRPr="00A5572B">
        <w:rPr>
          <w:color w:val="000000"/>
        </w:rPr>
        <w:t>.</w:t>
      </w:r>
      <w:proofErr w:type="gramEnd"/>
      <w:r w:rsidRPr="00A5572B">
        <w:rPr>
          <w:color w:val="000000"/>
        </w:rPr>
        <w:t xml:space="preserve"> </w:t>
      </w:r>
      <w:proofErr w:type="gramStart"/>
      <w:r w:rsidRPr="00A5572B">
        <w:rPr>
          <w:color w:val="000000"/>
        </w:rPr>
        <w:t>д</w:t>
      </w:r>
      <w:proofErr w:type="gramEnd"/>
      <w:r w:rsidRPr="00A5572B">
        <w:rPr>
          <w:color w:val="000000"/>
        </w:rPr>
        <w:t xml:space="preserve">ля вузов. / А. Г. </w:t>
      </w:r>
      <w:proofErr w:type="gramStart"/>
      <w:r w:rsidRPr="00A5572B">
        <w:rPr>
          <w:color w:val="000000"/>
        </w:rPr>
        <w:t>Маклаков</w:t>
      </w:r>
      <w:proofErr w:type="gramEnd"/>
      <w:r w:rsidRPr="00A5572B">
        <w:rPr>
          <w:color w:val="000000"/>
        </w:rPr>
        <w:t xml:space="preserve">. – СПб: Питер, 2007. – 592 с. </w:t>
      </w:r>
      <w:r>
        <w:rPr>
          <w:color w:val="000000"/>
        </w:rPr>
        <w:t>(3)</w:t>
      </w:r>
    </w:p>
    <w:p w:rsidR="00F717BB" w:rsidRPr="00A5572B" w:rsidRDefault="00F717BB" w:rsidP="00F717BB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r>
        <w:rPr>
          <w:color w:val="000000"/>
        </w:rPr>
        <w:t>Психология</w:t>
      </w:r>
      <w:r w:rsidRPr="00A5572B">
        <w:rPr>
          <w:color w:val="000000"/>
        </w:rPr>
        <w:t xml:space="preserve">: учеб. / отв. ред. А. А. Крылов. – 2-е </w:t>
      </w:r>
      <w:proofErr w:type="spellStart"/>
      <w:proofErr w:type="gramStart"/>
      <w:r w:rsidRPr="00A5572B">
        <w:rPr>
          <w:color w:val="000000"/>
        </w:rPr>
        <w:t>изд</w:t>
      </w:r>
      <w:proofErr w:type="spellEnd"/>
      <w:proofErr w:type="gramEnd"/>
      <w:r w:rsidRPr="00A5572B">
        <w:rPr>
          <w:color w:val="000000"/>
        </w:rPr>
        <w:t xml:space="preserve">, </w:t>
      </w:r>
      <w:proofErr w:type="spellStart"/>
      <w:r w:rsidRPr="00A5572B">
        <w:rPr>
          <w:color w:val="000000"/>
        </w:rPr>
        <w:t>перераб</w:t>
      </w:r>
      <w:proofErr w:type="spellEnd"/>
      <w:r w:rsidRPr="00A5572B">
        <w:rPr>
          <w:color w:val="000000"/>
        </w:rPr>
        <w:t xml:space="preserve">. и доп. – </w:t>
      </w:r>
      <w:r>
        <w:rPr>
          <w:color w:val="000000"/>
        </w:rPr>
        <w:t>М.</w:t>
      </w:r>
      <w:r w:rsidRPr="00A5572B">
        <w:rPr>
          <w:color w:val="000000"/>
        </w:rPr>
        <w:t>: Проспект, 2012. – 752 с.</w:t>
      </w:r>
      <w:r>
        <w:rPr>
          <w:color w:val="000000"/>
        </w:rPr>
        <w:t xml:space="preserve"> (5)</w:t>
      </w:r>
    </w:p>
    <w:p w:rsidR="00F717BB" w:rsidRPr="00A5572B" w:rsidRDefault="00F717BB" w:rsidP="00F717BB">
      <w:pPr>
        <w:pStyle w:val="ad"/>
        <w:numPr>
          <w:ilvl w:val="0"/>
          <w:numId w:val="26"/>
        </w:numPr>
        <w:ind w:left="0" w:firstLine="0"/>
        <w:rPr>
          <w:color w:val="000000"/>
        </w:rPr>
      </w:pPr>
      <w:r>
        <w:t>Леонтьев А.Н. Проблемы развития психики. М., 1972.</w:t>
      </w:r>
      <w:r>
        <w:rPr>
          <w:color w:val="000000"/>
        </w:rPr>
        <w:t xml:space="preserve"> (1)</w:t>
      </w:r>
    </w:p>
    <w:p w:rsidR="00F717BB" w:rsidRPr="00A5572B" w:rsidRDefault="00F717BB" w:rsidP="00F717BB">
      <w:pPr>
        <w:pStyle w:val="ad"/>
        <w:numPr>
          <w:ilvl w:val="0"/>
          <w:numId w:val="26"/>
        </w:numPr>
        <w:ind w:left="284" w:hanging="284"/>
        <w:rPr>
          <w:color w:val="000000"/>
        </w:rPr>
      </w:pPr>
      <w:proofErr w:type="spellStart"/>
      <w:r w:rsidRPr="00A5572B">
        <w:rPr>
          <w:color w:val="000000"/>
        </w:rPr>
        <w:t>Личко</w:t>
      </w:r>
      <w:proofErr w:type="spellEnd"/>
      <w:r w:rsidRPr="00A5572B">
        <w:rPr>
          <w:color w:val="000000"/>
        </w:rPr>
        <w:t xml:space="preserve"> А.Е. Типы акцентуаций характера и психопатий у подростков. – М: ООО АПРЕЛЬ ПРЕСС, ЗАО Изд-во ЭКСМО-ПРЕСС,1990. – 416</w:t>
      </w:r>
      <w:r>
        <w:rPr>
          <w:color w:val="000000"/>
        </w:rPr>
        <w:t xml:space="preserve"> (3)</w:t>
      </w:r>
      <w:r w:rsidRPr="00A5572B">
        <w:rPr>
          <w:color w:val="000000"/>
        </w:rPr>
        <w:t>.</w:t>
      </w:r>
    </w:p>
    <w:p w:rsidR="00F717BB" w:rsidRPr="006B3889" w:rsidRDefault="00F717BB" w:rsidP="00F717BB">
      <w:pPr>
        <w:pStyle w:val="ad"/>
        <w:numPr>
          <w:ilvl w:val="0"/>
          <w:numId w:val="26"/>
        </w:numPr>
        <w:ind w:left="0" w:firstLine="0"/>
      </w:pPr>
      <w:r w:rsidRPr="006B3889">
        <w:t>Марцинковская Т.Д. История психологии. – М., 1996.</w:t>
      </w:r>
      <w:r>
        <w:t xml:space="preserve"> (2)</w:t>
      </w:r>
    </w:p>
    <w:p w:rsidR="00F717BB" w:rsidRDefault="00F717BB" w:rsidP="00F717BB">
      <w:pPr>
        <w:pStyle w:val="ad"/>
        <w:numPr>
          <w:ilvl w:val="0"/>
          <w:numId w:val="26"/>
        </w:numPr>
        <w:ind w:left="0" w:firstLine="0"/>
      </w:pPr>
      <w:r>
        <w:t>Ильин Е.П. Психология индивидуальных различий. СПб</w:t>
      </w:r>
      <w:proofErr w:type="gramStart"/>
      <w:r>
        <w:t xml:space="preserve">., </w:t>
      </w:r>
      <w:proofErr w:type="gramEnd"/>
      <w:r>
        <w:t>2004. (1)</w:t>
      </w:r>
    </w:p>
    <w:p w:rsidR="00F717BB" w:rsidRDefault="00F717BB" w:rsidP="00F717BB">
      <w:pPr>
        <w:pStyle w:val="ad"/>
        <w:numPr>
          <w:ilvl w:val="0"/>
          <w:numId w:val="26"/>
        </w:numPr>
        <w:ind w:left="284" w:hanging="284"/>
      </w:pPr>
      <w:r>
        <w:lastRenderedPageBreak/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 (3)</w:t>
      </w:r>
    </w:p>
    <w:p w:rsidR="00F717BB" w:rsidRDefault="00F717BB" w:rsidP="00F717BB">
      <w:pPr>
        <w:pStyle w:val="ad"/>
        <w:numPr>
          <w:ilvl w:val="0"/>
          <w:numId w:val="26"/>
        </w:numPr>
        <w:ind w:left="284" w:hanging="284"/>
      </w:pPr>
      <w:r>
        <w:t>Психология индивидуальных различий. Хрестоматия по психологии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Гиппенрейтер</w:t>
      </w:r>
      <w:proofErr w:type="spellEnd"/>
      <w:r>
        <w:t xml:space="preserve"> Ю.Б., Романова В.Я. М.: Флинта, 2003. (2)</w:t>
      </w:r>
    </w:p>
    <w:p w:rsidR="00F717BB" w:rsidRDefault="00F717BB" w:rsidP="00F717BB">
      <w:pPr>
        <w:pStyle w:val="ad"/>
        <w:numPr>
          <w:ilvl w:val="0"/>
          <w:numId w:val="26"/>
        </w:numPr>
        <w:ind w:left="284" w:hanging="284"/>
      </w:pPr>
      <w:r>
        <w:t>Роль среды и наследственности в формировании индивидуальности человека</w:t>
      </w:r>
      <w:proofErr w:type="gramStart"/>
      <w:r>
        <w:t xml:space="preserve"> / П</w:t>
      </w:r>
      <w:proofErr w:type="gramEnd"/>
      <w:r>
        <w:t xml:space="preserve">од ред. И.В. </w:t>
      </w:r>
      <w:proofErr w:type="spellStart"/>
      <w:r>
        <w:t>Равич</w:t>
      </w:r>
      <w:proofErr w:type="spellEnd"/>
      <w:r>
        <w:t>-Щербо. – М.: Педагогика, 2002. (1)</w:t>
      </w:r>
    </w:p>
    <w:p w:rsidR="00F717BB" w:rsidRDefault="00F717BB" w:rsidP="00F717BB">
      <w:pPr>
        <w:pStyle w:val="ad"/>
        <w:numPr>
          <w:ilvl w:val="0"/>
          <w:numId w:val="26"/>
        </w:numPr>
        <w:ind w:left="284" w:hanging="284"/>
      </w:pPr>
      <w:proofErr w:type="spellStart"/>
      <w:r>
        <w:t>Собчик</w:t>
      </w:r>
      <w:proofErr w:type="spellEnd"/>
      <w:r>
        <w:t xml:space="preserve"> Л.Н. Введение в психологию индивидуальности. М.: Ин-т прикладной психологии, 1995. (5)</w:t>
      </w:r>
    </w:p>
    <w:p w:rsidR="00F717BB" w:rsidRDefault="00F717BB" w:rsidP="00F717BB">
      <w:pPr>
        <w:pStyle w:val="ad"/>
        <w:numPr>
          <w:ilvl w:val="0"/>
          <w:numId w:val="26"/>
        </w:numPr>
        <w:ind w:left="284" w:hanging="284"/>
      </w:pPr>
      <w:r>
        <w:t>Теплов Б.М. Психология и психофизиология индивидуальных различий. – Москва-Воронеж, 2004. (1)</w:t>
      </w:r>
    </w:p>
    <w:p w:rsidR="00F717BB" w:rsidRPr="006B3889" w:rsidRDefault="00F717BB" w:rsidP="00F717BB">
      <w:pPr>
        <w:pStyle w:val="ad"/>
        <w:numPr>
          <w:ilvl w:val="0"/>
          <w:numId w:val="26"/>
        </w:numPr>
        <w:ind w:left="0" w:firstLine="0"/>
      </w:pPr>
      <w:r>
        <w:t>Штерн В. Дифференциальная психология и ее методические основы. М., 1983. (1)</w:t>
      </w:r>
    </w:p>
    <w:p w:rsidR="007B4336" w:rsidRDefault="007B4336" w:rsidP="007B4336">
      <w:pPr>
        <w:jc w:val="center"/>
      </w:pPr>
    </w:p>
    <w:p w:rsidR="007B4336" w:rsidRPr="001A74C5" w:rsidRDefault="007B4336" w:rsidP="007B4336">
      <w:pPr>
        <w:jc w:val="center"/>
      </w:pPr>
      <w:r w:rsidRPr="001A74C5">
        <w:t>ИТЕРНЕТ-РЕСУРСЫ</w:t>
      </w:r>
    </w:p>
    <w:p w:rsidR="007B4336" w:rsidRPr="001A74C5" w:rsidRDefault="003D2594" w:rsidP="007B433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9" w:history="1">
        <w:r w:rsidR="007B4336" w:rsidRPr="001A74C5">
          <w:rPr>
            <w:rStyle w:val="ae"/>
          </w:rPr>
          <w:t>http://imaton.com</w:t>
        </w:r>
      </w:hyperlink>
      <w:r w:rsidR="007B4336" w:rsidRPr="001A74C5">
        <w:t>– Сайт компании «</w:t>
      </w:r>
      <w:proofErr w:type="spellStart"/>
      <w:r w:rsidR="007B4336" w:rsidRPr="001A74C5">
        <w:t>Иматон</w:t>
      </w:r>
      <w:proofErr w:type="spellEnd"/>
      <w:r w:rsidR="007B4336" w:rsidRPr="001A74C5">
        <w:t>» Профессиональный психологический инструментарий». На сайте располагается каталог с описанием продуктов компании (</w:t>
      </w:r>
      <w:proofErr w:type="gramStart"/>
      <w:r w:rsidR="007B4336" w:rsidRPr="001A74C5">
        <w:t>более сорока</w:t>
      </w:r>
      <w:proofErr w:type="gramEnd"/>
      <w:r w:rsidR="007B4336" w:rsidRPr="001A74C5">
        <w:t xml:space="preserve"> психологических тестов и методик различного направления). </w:t>
      </w:r>
    </w:p>
    <w:p w:rsidR="007B4336" w:rsidRPr="001A74C5" w:rsidRDefault="003D2594" w:rsidP="007B4336">
      <w:pPr>
        <w:ind w:left="0" w:firstLine="0"/>
      </w:pPr>
      <w:hyperlink r:id="rId10" w:history="1">
        <w:r w:rsidR="007B4336" w:rsidRPr="001A74C5">
          <w:rPr>
            <w:rStyle w:val="ae"/>
          </w:rPr>
          <w:t>http://psyberia.ru/</w:t>
        </w:r>
      </w:hyperlink>
      <w:r w:rsidR="007B4336"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7B4336" w:rsidRPr="001A74C5" w:rsidRDefault="003D2594" w:rsidP="007B4336">
      <w:pPr>
        <w:ind w:left="0" w:firstLine="0"/>
        <w:rPr>
          <w:szCs w:val="35"/>
        </w:rPr>
      </w:pPr>
      <w:hyperlink r:id="rId11" w:history="1">
        <w:r w:rsidR="007B4336" w:rsidRPr="001A74C5">
          <w:rPr>
            <w:rStyle w:val="ae"/>
            <w:szCs w:val="35"/>
          </w:rPr>
          <w:t>http://psyfactor.org/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 xml:space="preserve">Информационный ресурсный центр по научной и практической психологии. Один из старейших психологических сайтов Рунета. Большая библиотека </w:t>
      </w:r>
      <w:proofErr w:type="gramStart"/>
      <w:r w:rsidR="007B4336" w:rsidRPr="001A74C5">
        <w:t>прикладной</w:t>
      </w:r>
      <w:proofErr w:type="gramEnd"/>
      <w:r w:rsidR="007B4336" w:rsidRPr="001A74C5">
        <w:t xml:space="preserve">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7B4336" w:rsidRPr="001A74C5" w:rsidRDefault="003D2594" w:rsidP="007B4336">
      <w:pPr>
        <w:ind w:left="0" w:firstLine="0"/>
      </w:pPr>
      <w:hyperlink r:id="rId12" w:history="1">
        <w:r w:rsidR="007B4336" w:rsidRPr="001A74C5">
          <w:rPr>
            <w:rStyle w:val="ae"/>
          </w:rPr>
          <w:t>http://psyjournals.ru/</w:t>
        </w:r>
      </w:hyperlink>
      <w:r w:rsidR="007B4336"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7B4336" w:rsidRPr="001A74C5" w:rsidRDefault="003D2594" w:rsidP="007B4336">
      <w:pPr>
        <w:ind w:left="0" w:firstLine="0"/>
      </w:pPr>
      <w:hyperlink r:id="rId13" w:history="1">
        <w:r w:rsidR="007B4336" w:rsidRPr="001A74C5">
          <w:rPr>
            <w:rStyle w:val="ae"/>
            <w:szCs w:val="35"/>
          </w:rPr>
          <w:t>http://www.flogiston.ru/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 xml:space="preserve">Один из старейших </w:t>
      </w:r>
      <w:proofErr w:type="spellStart"/>
      <w:r w:rsidR="007B4336" w:rsidRPr="001A74C5">
        <w:t>ин</w:t>
      </w:r>
      <w:r w:rsidR="007B4336">
        <w:t>т</w:t>
      </w:r>
      <w:r w:rsidR="007B4336" w:rsidRPr="001A74C5">
        <w:t>ернет-ресурсов</w:t>
      </w:r>
      <w:proofErr w:type="spellEnd"/>
      <w:r w:rsidR="007B4336" w:rsidRPr="001A74C5">
        <w:t xml:space="preserve">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7B4336" w:rsidRPr="001A74C5" w:rsidRDefault="003D2594" w:rsidP="007B4336">
      <w:pPr>
        <w:ind w:left="0" w:firstLine="0"/>
        <w:rPr>
          <w:szCs w:val="35"/>
        </w:rPr>
      </w:pPr>
      <w:hyperlink r:id="rId14" w:history="1">
        <w:r w:rsidR="007B4336" w:rsidRPr="001A74C5">
          <w:rPr>
            <w:rStyle w:val="ae"/>
            <w:szCs w:val="35"/>
          </w:rPr>
          <w:t>http://www.ido.edu.ru/psychology</w:t>
        </w:r>
      </w:hyperlink>
      <w:r w:rsidR="007B4336" w:rsidRPr="001A74C5">
        <w:rPr>
          <w:szCs w:val="35"/>
        </w:rPr>
        <w:t xml:space="preserve">  - Сборник электронных курсов по психологии. </w:t>
      </w:r>
    </w:p>
    <w:p w:rsidR="007B4336" w:rsidRPr="001A74C5" w:rsidRDefault="003D2594" w:rsidP="007B4336">
      <w:pPr>
        <w:ind w:left="0" w:firstLine="0"/>
      </w:pPr>
      <w:hyperlink r:id="rId15" w:history="1">
        <w:r w:rsidR="007B4336" w:rsidRPr="001A74C5">
          <w:rPr>
            <w:rStyle w:val="ae"/>
            <w:szCs w:val="35"/>
          </w:rPr>
          <w:t>http://www.psychology.ru/</w:t>
        </w:r>
      </w:hyperlink>
      <w:r w:rsidR="007B4336" w:rsidRPr="001A74C5">
        <w:rPr>
          <w:szCs w:val="35"/>
        </w:rPr>
        <w:t xml:space="preserve"> - </w:t>
      </w:r>
      <w:r w:rsidR="007B4336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7B4336" w:rsidRPr="001A74C5" w:rsidRDefault="003D2594" w:rsidP="007B4336">
      <w:pPr>
        <w:ind w:left="0" w:firstLine="0"/>
        <w:rPr>
          <w:szCs w:val="35"/>
        </w:rPr>
      </w:pPr>
      <w:hyperlink r:id="rId16" w:history="1">
        <w:r w:rsidR="007B4336" w:rsidRPr="001A74C5">
          <w:rPr>
            <w:rStyle w:val="ae"/>
            <w:szCs w:val="35"/>
          </w:rPr>
          <w:t>http://www.psychology-online.ru/lit/obzorf.htm</w:t>
        </w:r>
      </w:hyperlink>
      <w:r w:rsidR="007B4336" w:rsidRPr="001A74C5">
        <w:rPr>
          <w:szCs w:val="35"/>
        </w:rPr>
        <w:t xml:space="preserve"> - Каталог психологической литературы в Интернете. </w:t>
      </w:r>
    </w:p>
    <w:p w:rsidR="007B4336" w:rsidRPr="001A74C5" w:rsidRDefault="003D2594" w:rsidP="007B4336">
      <w:pPr>
        <w:ind w:left="0" w:firstLine="0"/>
      </w:pPr>
      <w:hyperlink r:id="rId17" w:history="1">
        <w:r w:rsidR="007B4336" w:rsidRPr="001A74C5">
          <w:rPr>
            <w:rStyle w:val="ae"/>
          </w:rPr>
          <w:t>http://www.psy-gazeta.ru/</w:t>
        </w:r>
      </w:hyperlink>
      <w:r w:rsidR="007B4336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7B4336" w:rsidRDefault="003D2594" w:rsidP="007B4336">
      <w:pPr>
        <w:ind w:left="0" w:firstLine="0"/>
      </w:pPr>
      <w:hyperlink r:id="rId18" w:history="1">
        <w:r w:rsidR="007B4336" w:rsidRPr="001A74C5">
          <w:rPr>
            <w:rStyle w:val="ae"/>
          </w:rPr>
          <w:t>http://www.psystudy.com/</w:t>
        </w:r>
      </w:hyperlink>
      <w:r w:rsidR="007B4336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</w:t>
      </w:r>
      <w:proofErr w:type="gramStart"/>
      <w:r w:rsidR="007B4336" w:rsidRPr="001A74C5">
        <w:t>Адресован</w:t>
      </w:r>
      <w:proofErr w:type="gramEnd"/>
      <w:r w:rsidR="007B4336" w:rsidRPr="001A74C5">
        <w:t xml:space="preserve"> профессионалам. </w:t>
      </w:r>
    </w:p>
    <w:p w:rsidR="007B4336" w:rsidRPr="007D1C9E" w:rsidRDefault="007B4336" w:rsidP="007B4336">
      <w:pPr>
        <w:ind w:left="0"/>
        <w:rPr>
          <w:b/>
        </w:rPr>
      </w:pPr>
      <w:r w:rsidRPr="007D1C9E">
        <w:rPr>
          <w:b/>
          <w:bCs/>
          <w:iCs/>
        </w:rPr>
        <w:t xml:space="preserve">Подготовка к зачету </w:t>
      </w:r>
    </w:p>
    <w:p w:rsidR="007B4336" w:rsidRPr="007D1C9E" w:rsidRDefault="007B4336" w:rsidP="007B4336">
      <w:pPr>
        <w:ind w:left="0"/>
      </w:pPr>
      <w:r w:rsidRPr="007D1C9E">
        <w:t xml:space="preserve">Подготовка к </w:t>
      </w:r>
      <w:proofErr w:type="spellStart"/>
      <w:r w:rsidRPr="007D1C9E">
        <w:t>зачетно</w:t>
      </w:r>
      <w:proofErr w:type="spellEnd"/>
      <w:r w:rsidRPr="007D1C9E">
        <w:t xml:space="preserve">-экзаменационной сессии, сдача зачетов и экзаменов является также самостоятельной работой студента. </w:t>
      </w:r>
      <w:r>
        <w:t xml:space="preserve">Необходимо отчетливо понимать, что подготовка к экзамену – это не первичное восприятие материала, а </w:t>
      </w:r>
      <w:r w:rsidRPr="00855387">
        <w:rPr>
          <w:u w:val="single"/>
        </w:rPr>
        <w:t>повторение</w:t>
      </w:r>
      <w:r>
        <w:t xml:space="preserve"> </w:t>
      </w:r>
      <w:r w:rsidRPr="007D1C9E">
        <w:t xml:space="preserve">всего </w:t>
      </w:r>
      <w:r w:rsidRPr="007D1C9E">
        <w:lastRenderedPageBreak/>
        <w:t>учебного материала дисциплины</w:t>
      </w:r>
      <w:r>
        <w:t>, изучаемого в течение семестра. Поэтому главное – это дисциплинированная и методичная работа в течение семестра.</w:t>
      </w:r>
    </w:p>
    <w:p w:rsidR="007B4336" w:rsidRPr="007D1C9E" w:rsidRDefault="007B4336" w:rsidP="007B4336">
      <w:pPr>
        <w:ind w:left="0"/>
      </w:pPr>
      <w:r w:rsidRPr="007D1C9E">
        <w:t xml:space="preserve">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</w:t>
      </w:r>
    </w:p>
    <w:p w:rsidR="007B4336" w:rsidRPr="007D1C9E" w:rsidRDefault="007B4336" w:rsidP="007B4336">
      <w:pPr>
        <w:ind w:left="0"/>
      </w:pPr>
      <w:r w:rsidRPr="007D1C9E">
        <w:t>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</w:t>
      </w:r>
    </w:p>
    <w:p w:rsidR="007B4336" w:rsidRPr="001A74C5" w:rsidRDefault="007B4336" w:rsidP="007B4336">
      <w:pPr>
        <w:ind w:firstLine="720"/>
        <w:jc w:val="right"/>
        <w:rPr>
          <w:b/>
          <w:color w:val="000000"/>
        </w:rPr>
      </w:pPr>
    </w:p>
    <w:p w:rsidR="007B4336" w:rsidRPr="001A74C5" w:rsidRDefault="007B4336" w:rsidP="0093711E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7B4336" w:rsidRPr="001A74C5" w:rsidRDefault="007B4336" w:rsidP="0093711E">
      <w:pPr>
        <w:ind w:left="0" w:firstLine="284"/>
        <w:rPr>
          <w:color w:val="000000"/>
        </w:rPr>
      </w:pPr>
    </w:p>
    <w:p w:rsidR="007B4336" w:rsidRPr="001A74C5" w:rsidRDefault="007B4336" w:rsidP="0093711E">
      <w:pPr>
        <w:ind w:left="0" w:firstLine="284"/>
        <w:rPr>
          <w:color w:val="000000"/>
        </w:rPr>
      </w:pPr>
      <w:r w:rsidRPr="001A74C5">
        <w:rPr>
          <w:color w:val="000000"/>
        </w:rPr>
        <w:t>В процессе преподавания дисциплины «</w:t>
      </w:r>
      <w:r>
        <w:rPr>
          <w:color w:val="000000"/>
        </w:rPr>
        <w:t>Психология и педагогика</w:t>
      </w:r>
      <w:r w:rsidRPr="001A74C5">
        <w:rPr>
          <w:color w:val="000000"/>
        </w:rPr>
        <w:t>» аудиторная работа проходит в форме лекционных, семинарских и практических занятий, устного собеседования с каждым обучающимся во время промежуточной аттестации. Лекционные, семинарские и практические занятия проводятся с использованием мультимедий</w:t>
      </w:r>
      <w:r>
        <w:rPr>
          <w:color w:val="000000"/>
        </w:rPr>
        <w:t>ных средств</w:t>
      </w:r>
      <w:r w:rsidRPr="001A74C5">
        <w:rPr>
          <w:color w:val="000000"/>
        </w:rPr>
        <w:t xml:space="preserve">. Во время занятий используются карандаши, краски, мелки. </w:t>
      </w:r>
    </w:p>
    <w:p w:rsidR="007B4336" w:rsidRPr="001A74C5" w:rsidRDefault="007B4336" w:rsidP="0093711E">
      <w:pPr>
        <w:ind w:left="0" w:firstLine="284"/>
        <w:rPr>
          <w:color w:val="000000"/>
        </w:rPr>
      </w:pPr>
      <w:r w:rsidRPr="001A74C5">
        <w:rPr>
          <w:color w:val="000000"/>
        </w:rPr>
        <w:t>8.1. Программное обеспечение</w:t>
      </w:r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Для работы с текстами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Word</w:t>
      </w:r>
      <w:proofErr w:type="spellEnd"/>
      <w:r w:rsidRPr="001A74C5">
        <w:rPr>
          <w:color w:val="000000"/>
        </w:rPr>
        <w:t xml:space="preserve">, для подготовки презентаций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PowerPoint</w:t>
      </w:r>
      <w:proofErr w:type="spellEnd"/>
      <w:r w:rsidRPr="001A74C5">
        <w:rPr>
          <w:color w:val="000000"/>
        </w:rPr>
        <w:t>, для поиска информации – интернет-браузер.</w:t>
      </w:r>
    </w:p>
    <w:p w:rsidR="00F64794" w:rsidRDefault="00F64794" w:rsidP="0093711E">
      <w:pPr>
        <w:ind w:left="0" w:firstLine="0"/>
        <w:rPr>
          <w:color w:val="000000"/>
        </w:rPr>
      </w:pPr>
    </w:p>
    <w:p w:rsidR="00F64794" w:rsidRDefault="00F64794" w:rsidP="0093711E">
      <w:pPr>
        <w:ind w:left="0" w:firstLine="0"/>
        <w:rPr>
          <w:color w:val="000000"/>
        </w:rPr>
      </w:pPr>
    </w:p>
    <w:p w:rsidR="007B4336" w:rsidRPr="006F1119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Программа составлена в соответствии с требованиями ФГОС </w:t>
      </w:r>
      <w:proofErr w:type="gramStart"/>
      <w:r w:rsidRPr="001A74C5">
        <w:rPr>
          <w:color w:val="000000"/>
        </w:rPr>
        <w:t>ВО</w:t>
      </w:r>
      <w:proofErr w:type="gramEnd"/>
      <w:r w:rsidRPr="001A74C5">
        <w:rPr>
          <w:color w:val="000000"/>
        </w:rPr>
        <w:t xml:space="preserve">, </w:t>
      </w:r>
      <w:proofErr w:type="gramStart"/>
      <w:r w:rsidRPr="001A74C5">
        <w:rPr>
          <w:color w:val="000000"/>
        </w:rPr>
        <w:t>с</w:t>
      </w:r>
      <w:proofErr w:type="gramEnd"/>
      <w:r w:rsidRPr="001A74C5">
        <w:rPr>
          <w:color w:val="000000"/>
        </w:rPr>
        <w:t xml:space="preserve"> учетом рекомендаций УМО, на основе ОПОП ВО ННГУ по направлению подготовки </w:t>
      </w:r>
      <w:r w:rsidRPr="006F1119">
        <w:rPr>
          <w:color w:val="000000"/>
        </w:rPr>
        <w:t>01</w:t>
      </w:r>
      <w:r w:rsidR="00F64794">
        <w:rPr>
          <w:color w:val="000000"/>
        </w:rPr>
        <w:t>.</w:t>
      </w:r>
      <w:r w:rsidRPr="006F1119">
        <w:rPr>
          <w:color w:val="000000"/>
        </w:rPr>
        <w:t>03</w:t>
      </w:r>
      <w:r w:rsidR="00F64794">
        <w:rPr>
          <w:color w:val="000000"/>
        </w:rPr>
        <w:t>.</w:t>
      </w:r>
      <w:r w:rsidRPr="006F1119">
        <w:rPr>
          <w:color w:val="000000"/>
        </w:rPr>
        <w:t>01 «</w:t>
      </w:r>
      <w:r w:rsidR="00F64794">
        <w:rPr>
          <w:color w:val="000000"/>
        </w:rPr>
        <w:t>Механика и математическое моделирование</w:t>
      </w:r>
      <w:r w:rsidRPr="006F1119">
        <w:rPr>
          <w:color w:val="000000"/>
        </w:rPr>
        <w:t>» (</w:t>
      </w:r>
      <w:r w:rsidR="00F64794">
        <w:rPr>
          <w:color w:val="000000"/>
        </w:rPr>
        <w:t>профиль "Математическое моделирование и компьютерный инжиниринг"</w:t>
      </w:r>
      <w:r w:rsidRPr="006F1119">
        <w:rPr>
          <w:color w:val="000000"/>
        </w:rPr>
        <w:t>)</w:t>
      </w:r>
      <w:r w:rsidR="00F64794">
        <w:rPr>
          <w:color w:val="000000"/>
        </w:rPr>
        <w:t>.</w:t>
      </w:r>
    </w:p>
    <w:p w:rsidR="007B4336" w:rsidRPr="001A74C5" w:rsidRDefault="007B4336" w:rsidP="0093711E">
      <w:pPr>
        <w:ind w:left="0" w:firstLine="0"/>
        <w:rPr>
          <w:color w:val="000000"/>
        </w:rPr>
      </w:pPr>
    </w:p>
    <w:p w:rsidR="007B4336" w:rsidRPr="001A74C5" w:rsidRDefault="003D2594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1" o:spid="_x0000_s1026" style="position:absolute;left:0;text-align:left;flip:y;z-index:251659264;visibility:visible" from="175.2pt,11.55pt" to="37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e7Q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" strokecolor="black [3200]" strokeweight=".5pt">
            <v:stroke joinstyle="miter"/>
          </v:line>
        </w:pict>
      </w:r>
      <w:r w:rsidR="007B4336" w:rsidRPr="001A74C5">
        <w:rPr>
          <w:color w:val="000000"/>
        </w:rPr>
        <w:t xml:space="preserve">Автор (ы) </w:t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>
        <w:rPr>
          <w:color w:val="000000"/>
        </w:rPr>
        <w:tab/>
      </w:r>
      <w:r w:rsidR="007B4336" w:rsidRPr="001A74C5">
        <w:rPr>
          <w:color w:val="000000"/>
        </w:rPr>
        <w:t xml:space="preserve">Л.А. </w:t>
      </w:r>
      <w:proofErr w:type="spellStart"/>
      <w:r w:rsidR="007B4336" w:rsidRPr="001A74C5">
        <w:rPr>
          <w:color w:val="000000"/>
        </w:rPr>
        <w:t>Хрисанфова</w:t>
      </w:r>
      <w:proofErr w:type="spellEnd"/>
    </w:p>
    <w:p w:rsidR="007B4336" w:rsidRPr="001A74C5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Рецензент (ы)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4336" w:rsidRDefault="003D2594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2" o:spid="_x0000_s1028" style="position:absolute;left:0;text-align:left;flip:y;z-index:251660288;visibility:visible" from="177pt,.4pt" to="37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" strokecolor="black [3200]" strokeweight=".5pt">
            <v:stroke joinstyle="miter"/>
          </v:line>
        </w:pict>
      </w:r>
      <w:r w:rsidR="007B4336">
        <w:rPr>
          <w:color w:val="000000"/>
        </w:rPr>
        <w:t>Заведующий кафедрой</w:t>
      </w:r>
    </w:p>
    <w:p w:rsidR="007B4336" w:rsidRDefault="007B4336" w:rsidP="0093711E">
      <w:pPr>
        <w:ind w:left="0" w:firstLine="0"/>
        <w:rPr>
          <w:color w:val="000000"/>
        </w:rPr>
      </w:pPr>
      <w:r>
        <w:rPr>
          <w:color w:val="000000"/>
        </w:rPr>
        <w:t>общей и социальной психологии</w:t>
      </w:r>
    </w:p>
    <w:p w:rsidR="007B4336" w:rsidRPr="001A74C5" w:rsidRDefault="007B4336" w:rsidP="0093711E">
      <w:pPr>
        <w:ind w:left="0" w:firstLine="0"/>
        <w:rPr>
          <w:color w:val="000000"/>
          <w:u w:val="single"/>
        </w:rPr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</w:p>
    <w:p w:rsidR="007B4336" w:rsidRPr="001A74C5" w:rsidRDefault="003D2594" w:rsidP="0093711E">
      <w:pPr>
        <w:ind w:left="0" w:firstLine="0"/>
        <w:rPr>
          <w:color w:val="000000"/>
        </w:rPr>
      </w:pPr>
      <w:r>
        <w:rPr>
          <w:noProof/>
          <w:color w:val="000000"/>
        </w:rPr>
        <w:pict>
          <v:line id="Прямая соединительная линия 3" o:spid="_x0000_s1027" style="position:absolute;left:0;text-align:left;flip:y;z-index:251661312;visibility:visible" from="178.95pt,1.05pt" to="377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" strokecolor="black [3200]" strokeweight=".5pt">
            <v:stroke joinstyle="miter"/>
          </v:line>
        </w:pict>
      </w:r>
    </w:p>
    <w:p w:rsidR="00824C8D" w:rsidRPr="007B4336" w:rsidRDefault="007B4336" w:rsidP="0093711E">
      <w:pPr>
        <w:ind w:left="0" w:firstLine="0"/>
        <w:rPr>
          <w:color w:val="000000"/>
        </w:rPr>
      </w:pPr>
      <w:r w:rsidRPr="001A74C5">
        <w:rPr>
          <w:color w:val="000000"/>
        </w:rPr>
        <w:t>Программа одобрена на заседании методической комиссии факультета социальных наук ННГУ 26 мая 2016 года, протокол № 9.</w:t>
      </w:r>
    </w:p>
    <w:sectPr w:rsidR="00824C8D" w:rsidRPr="007B4336" w:rsidSect="008A046E">
      <w:footerReference w:type="default" r:id="rId1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94" w:rsidRDefault="003D2594" w:rsidP="004B5AED">
      <w:r>
        <w:separator/>
      </w:r>
    </w:p>
  </w:endnote>
  <w:endnote w:type="continuationSeparator" w:id="0">
    <w:p w:rsidR="003D2594" w:rsidRDefault="003D2594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94" w:rsidRDefault="003D2594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8648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94" w:rsidRDefault="003D2594" w:rsidP="004B5AED">
      <w:r>
        <w:separator/>
      </w:r>
    </w:p>
  </w:footnote>
  <w:footnote w:type="continuationSeparator" w:id="0">
    <w:p w:rsidR="003D2594" w:rsidRDefault="003D2594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1B19"/>
    <w:multiLevelType w:val="multilevel"/>
    <w:tmpl w:val="7B0A90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06AF4"/>
    <w:multiLevelType w:val="multilevel"/>
    <w:tmpl w:val="B4B4F0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3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9"/>
  </w:num>
  <w:num w:numId="16">
    <w:abstractNumId w:val="18"/>
  </w:num>
  <w:num w:numId="17">
    <w:abstractNumId w:val="11"/>
  </w:num>
  <w:num w:numId="18">
    <w:abstractNumId w:val="7"/>
  </w:num>
  <w:num w:numId="19">
    <w:abstractNumId w:val="23"/>
  </w:num>
  <w:num w:numId="20">
    <w:abstractNumId w:val="22"/>
  </w:num>
  <w:num w:numId="21">
    <w:abstractNumId w:val="10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27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4D0"/>
    <w:rsid w:val="0004471A"/>
    <w:rsid w:val="00044E18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48F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457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60F5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32BA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2594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2F04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4670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DDE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22D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226B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00F1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E66CA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64EE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0933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75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6BEB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5D1"/>
    <w:rsid w:val="00AA4F36"/>
    <w:rsid w:val="00AA5894"/>
    <w:rsid w:val="00AA5950"/>
    <w:rsid w:val="00AA5AE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C00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44D80"/>
    <w:rsid w:val="00E513EB"/>
    <w:rsid w:val="00E535E8"/>
    <w:rsid w:val="00E55B38"/>
    <w:rsid w:val="00E57668"/>
    <w:rsid w:val="00E57FC1"/>
    <w:rsid w:val="00E63588"/>
    <w:rsid w:val="00E65041"/>
    <w:rsid w:val="00E65F87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4794"/>
    <w:rsid w:val="00F65032"/>
    <w:rsid w:val="00F66402"/>
    <w:rsid w:val="00F677E1"/>
    <w:rsid w:val="00F67D95"/>
    <w:rsid w:val="00F7122D"/>
    <w:rsid w:val="00F71392"/>
    <w:rsid w:val="00F717BB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styleId="af5">
    <w:name w:val="Balloon Text"/>
    <w:basedOn w:val="a"/>
    <w:link w:val="af6"/>
    <w:rsid w:val="002B60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B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giston.ru/" TargetMode="External"/><Relationship Id="rId18" Type="http://schemas.openxmlformats.org/officeDocument/2006/relationships/hyperlink" Target="http://www.psystudy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syjournals.ru/" TargetMode="External"/><Relationship Id="rId17" Type="http://schemas.openxmlformats.org/officeDocument/2006/relationships/hyperlink" Target="http://www.psy-gaz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-online.ru/lit/obzorf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facto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y.ru/" TargetMode="External"/><Relationship Id="rId10" Type="http://schemas.openxmlformats.org/officeDocument/2006/relationships/hyperlink" Target="http://psyberia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maton.com" TargetMode="External"/><Relationship Id="rId14" Type="http://schemas.openxmlformats.org/officeDocument/2006/relationships/hyperlink" Target="http://www.ido.edu.ru/psych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20F9-8EE4-461F-9CA1-9D4FC073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25</Pages>
  <Words>6855</Words>
  <Characters>52571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59308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l.hri</dc:creator>
  <cp:keywords/>
  <cp:lastModifiedBy>TheoryElasticityStudents</cp:lastModifiedBy>
  <cp:revision>39</cp:revision>
  <cp:lastPrinted>2018-05-16T11:55:00Z</cp:lastPrinted>
  <dcterms:created xsi:type="dcterms:W3CDTF">2017-06-01T08:37:00Z</dcterms:created>
  <dcterms:modified xsi:type="dcterms:W3CDTF">2018-05-16T12:04:00Z</dcterms:modified>
</cp:coreProperties>
</file>