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B9" w:rsidRDefault="00ED57B9" w:rsidP="00ED57B9">
      <w:pPr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035E86" w:rsidRPr="002C2027" w:rsidRDefault="00035E86" w:rsidP="0003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027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35E86" w:rsidRPr="002C2027" w:rsidRDefault="00035E86" w:rsidP="00035E8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C202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2C20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35E86" w:rsidRPr="002C2027" w:rsidRDefault="00035E86" w:rsidP="0003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027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  <w:r w:rsidRPr="002C2027">
        <w:rPr>
          <w:rFonts w:ascii="Times New Roman" w:hAnsi="Times New Roman"/>
          <w:b/>
          <w:sz w:val="24"/>
          <w:szCs w:val="24"/>
        </w:rPr>
        <w:br/>
        <w:t>им. Н.И. Лобачевского»</w:t>
      </w:r>
    </w:p>
    <w:p w:rsidR="00507844" w:rsidRPr="006C3D9B" w:rsidRDefault="00507844" w:rsidP="00507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844" w:rsidRPr="006C3D9B" w:rsidRDefault="00507844" w:rsidP="0050784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C3D9B">
        <w:rPr>
          <w:rFonts w:ascii="Times New Roman" w:hAnsi="Times New Roman"/>
          <w:sz w:val="24"/>
          <w:szCs w:val="24"/>
          <w:u w:val="single"/>
        </w:rPr>
        <w:t>Институт информационных технологий, математики и механики</w:t>
      </w:r>
    </w:p>
    <w:p w:rsidR="00507844" w:rsidRDefault="00507844" w:rsidP="00507844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507844" w:rsidRDefault="00507844" w:rsidP="00507844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D60C7" w:rsidRPr="006D60C7" w:rsidRDefault="006D60C7" w:rsidP="006D60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6D60C7">
        <w:rPr>
          <w:rFonts w:ascii="Times New Roman" w:eastAsia="Times New Roman" w:hAnsi="Times New Roman"/>
          <w:color w:val="000000"/>
          <w:sz w:val="24"/>
          <w:szCs w:val="24"/>
        </w:rPr>
        <w:t>УТВЕРЖДЕНО</w:t>
      </w:r>
    </w:p>
    <w:p w:rsidR="006D60C7" w:rsidRPr="006D60C7" w:rsidRDefault="006D60C7" w:rsidP="006D60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6D60C7">
        <w:rPr>
          <w:rFonts w:ascii="Times New Roman" w:eastAsia="Times New Roman" w:hAnsi="Times New Roman"/>
          <w:color w:val="000000"/>
          <w:sz w:val="24"/>
          <w:szCs w:val="24"/>
        </w:rPr>
        <w:t>решением президиума ученого совета ННГУ</w:t>
      </w:r>
    </w:p>
    <w:p w:rsidR="006D60C7" w:rsidRPr="006D60C7" w:rsidRDefault="006D60C7" w:rsidP="006D60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6D60C7">
        <w:rPr>
          <w:rFonts w:ascii="Times New Roman" w:eastAsia="Times New Roman" w:hAnsi="Times New Roman"/>
          <w:color w:val="000000"/>
          <w:sz w:val="24"/>
          <w:szCs w:val="24"/>
        </w:rPr>
        <w:t xml:space="preserve">протокол </w:t>
      </w:r>
      <w:proofErr w:type="gramStart"/>
      <w:r w:rsidRPr="006D60C7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proofErr w:type="gramEnd"/>
    </w:p>
    <w:p w:rsidR="006D60C7" w:rsidRPr="006D60C7" w:rsidRDefault="006D60C7" w:rsidP="006D60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6D60C7">
        <w:rPr>
          <w:rFonts w:ascii="Times New Roman" w:eastAsia="Times New Roman" w:hAnsi="Times New Roman"/>
          <w:color w:val="000000"/>
          <w:sz w:val="24"/>
          <w:szCs w:val="24"/>
        </w:rPr>
        <w:t>«20» апреля 2021 г. № 1</w:t>
      </w:r>
    </w:p>
    <w:p w:rsidR="008D12DF" w:rsidRPr="00A64869" w:rsidRDefault="008D12DF" w:rsidP="0041615B">
      <w:pPr>
        <w:ind w:left="538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31CB8" w:rsidRPr="00A64869" w:rsidRDefault="00031CB8" w:rsidP="00031C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12DF" w:rsidRPr="00A64869" w:rsidRDefault="008D12DF" w:rsidP="00031C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Рабочая программа дисциплины </w:t>
      </w:r>
    </w:p>
    <w:p w:rsidR="008D12DF" w:rsidRPr="00A64869" w:rsidRDefault="00033B34" w:rsidP="00031CB8">
      <w:pPr>
        <w:spacing w:line="21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4869">
        <w:rPr>
          <w:rFonts w:ascii="Times New Roman" w:hAnsi="Times New Roman"/>
          <w:b/>
          <w:sz w:val="24"/>
          <w:szCs w:val="24"/>
          <w:u w:val="single"/>
        </w:rPr>
        <w:t>Дискретная оптимизация</w:t>
      </w:r>
    </w:p>
    <w:p w:rsidR="00507844" w:rsidRDefault="00507844" w:rsidP="00507844">
      <w:pPr>
        <w:spacing w:after="0" w:line="240" w:lineRule="auto"/>
        <w:jc w:val="center"/>
        <w:rPr>
          <w:rFonts w:ascii="Times New Roman" w:hAnsi="Times New Roman"/>
        </w:rPr>
      </w:pPr>
    </w:p>
    <w:p w:rsidR="00507844" w:rsidRPr="006C3D9B" w:rsidRDefault="00507844" w:rsidP="00507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3D9B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07844" w:rsidRPr="006C3D9B" w:rsidTr="00E81BE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844" w:rsidRPr="006C3D9B" w:rsidRDefault="00C60600" w:rsidP="00507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</w:t>
            </w:r>
            <w:r w:rsidR="00507844" w:rsidRPr="006C3D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акалавриат</w:t>
            </w:r>
            <w:proofErr w:type="spellEnd"/>
          </w:p>
        </w:tc>
      </w:tr>
    </w:tbl>
    <w:p w:rsidR="008D12DF" w:rsidRPr="00A64869" w:rsidRDefault="008D12DF" w:rsidP="00031CB8">
      <w:pPr>
        <w:rPr>
          <w:rFonts w:ascii="Times New Roman" w:hAnsi="Times New Roman"/>
          <w:sz w:val="24"/>
          <w:szCs w:val="24"/>
        </w:rPr>
      </w:pPr>
    </w:p>
    <w:p w:rsidR="008D12DF" w:rsidRPr="00A64869" w:rsidRDefault="008D12DF" w:rsidP="00031C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031CB8" w:rsidRPr="00A64869" w:rsidRDefault="00031CB8" w:rsidP="00031CB8">
      <w:pPr>
        <w:spacing w:line="21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4869">
        <w:rPr>
          <w:rFonts w:ascii="Times New Roman" w:hAnsi="Times New Roman"/>
          <w:b/>
          <w:sz w:val="24"/>
          <w:szCs w:val="24"/>
          <w:u w:val="single"/>
        </w:rPr>
        <w:t>01</w:t>
      </w:r>
      <w:r w:rsidR="0041615B" w:rsidRPr="00A64869">
        <w:rPr>
          <w:rFonts w:ascii="Times New Roman" w:hAnsi="Times New Roman"/>
          <w:b/>
          <w:sz w:val="24"/>
          <w:szCs w:val="24"/>
          <w:u w:val="single"/>
        </w:rPr>
        <w:t>.</w:t>
      </w:r>
      <w:r w:rsidRPr="00A64869">
        <w:rPr>
          <w:rFonts w:ascii="Times New Roman" w:hAnsi="Times New Roman"/>
          <w:b/>
          <w:sz w:val="24"/>
          <w:szCs w:val="24"/>
          <w:u w:val="single"/>
        </w:rPr>
        <w:t>03</w:t>
      </w:r>
      <w:r w:rsidR="0041615B" w:rsidRPr="00A64869">
        <w:rPr>
          <w:rFonts w:ascii="Times New Roman" w:hAnsi="Times New Roman"/>
          <w:b/>
          <w:sz w:val="24"/>
          <w:szCs w:val="24"/>
          <w:u w:val="single"/>
        </w:rPr>
        <w:t>.</w:t>
      </w:r>
      <w:r w:rsidRPr="00A64869">
        <w:rPr>
          <w:rFonts w:ascii="Times New Roman" w:hAnsi="Times New Roman"/>
          <w:b/>
          <w:sz w:val="24"/>
          <w:szCs w:val="24"/>
          <w:u w:val="single"/>
        </w:rPr>
        <w:t>02</w:t>
      </w:r>
      <w:r w:rsidR="005078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64869">
        <w:rPr>
          <w:rFonts w:ascii="Times New Roman" w:hAnsi="Times New Roman"/>
          <w:b/>
          <w:sz w:val="24"/>
          <w:szCs w:val="24"/>
          <w:u w:val="single"/>
        </w:rPr>
        <w:t>Прикладная математика и информатика</w:t>
      </w:r>
    </w:p>
    <w:p w:rsidR="008D12DF" w:rsidRPr="00A64869" w:rsidRDefault="008D12DF" w:rsidP="00031CB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8D12DF" w:rsidRPr="00A64869" w:rsidRDefault="00506235" w:rsidP="00031CB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:rsidR="008D12DF" w:rsidRPr="00A64869" w:rsidRDefault="00E95DA7" w:rsidP="00031CB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4869">
        <w:rPr>
          <w:rFonts w:ascii="Times New Roman" w:hAnsi="Times New Roman"/>
          <w:b/>
          <w:sz w:val="24"/>
          <w:szCs w:val="24"/>
          <w:u w:val="single"/>
        </w:rPr>
        <w:t>Прикладная математика и информатика</w:t>
      </w:r>
      <w:r w:rsidR="005078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64869">
        <w:rPr>
          <w:rFonts w:ascii="Times New Roman" w:hAnsi="Times New Roman"/>
          <w:b/>
          <w:sz w:val="24"/>
          <w:szCs w:val="24"/>
          <w:u w:val="single"/>
        </w:rPr>
        <w:t>(о</w:t>
      </w:r>
      <w:r w:rsidR="008D12DF" w:rsidRPr="00A64869">
        <w:rPr>
          <w:rFonts w:ascii="Times New Roman" w:hAnsi="Times New Roman"/>
          <w:b/>
          <w:sz w:val="24"/>
          <w:szCs w:val="24"/>
          <w:u w:val="single"/>
        </w:rPr>
        <w:t>бщий профиль</w:t>
      </w:r>
      <w:r w:rsidRPr="00A64869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8D12DF" w:rsidRPr="00A64869" w:rsidRDefault="008D12DF" w:rsidP="00031C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12DF" w:rsidRPr="00A64869" w:rsidRDefault="008D12DF" w:rsidP="00031C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Квалификация </w:t>
      </w:r>
    </w:p>
    <w:p w:rsidR="008D12DF" w:rsidRPr="001632BB" w:rsidRDefault="00C60600" w:rsidP="00031CB8">
      <w:pPr>
        <w:spacing w:line="21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32BB">
        <w:rPr>
          <w:rFonts w:ascii="Times New Roman" w:hAnsi="Times New Roman"/>
          <w:b/>
          <w:sz w:val="24"/>
          <w:szCs w:val="24"/>
          <w:u w:val="single"/>
        </w:rPr>
        <w:t>Б</w:t>
      </w:r>
      <w:r w:rsidR="008D12DF" w:rsidRPr="001632BB">
        <w:rPr>
          <w:rFonts w:ascii="Times New Roman" w:hAnsi="Times New Roman"/>
          <w:b/>
          <w:sz w:val="24"/>
          <w:szCs w:val="24"/>
          <w:u w:val="single"/>
        </w:rPr>
        <w:t>акалавр</w:t>
      </w:r>
    </w:p>
    <w:p w:rsidR="008D12DF" w:rsidRPr="00A64869" w:rsidRDefault="008D12DF" w:rsidP="00031CB8">
      <w:pPr>
        <w:spacing w:line="216" w:lineRule="auto"/>
        <w:jc w:val="center"/>
        <w:rPr>
          <w:rFonts w:ascii="Times New Roman" w:hAnsi="Times New Roman"/>
          <w:sz w:val="24"/>
          <w:szCs w:val="20"/>
        </w:rPr>
      </w:pPr>
    </w:p>
    <w:p w:rsidR="008D12DF" w:rsidRPr="00A64869" w:rsidRDefault="008D12DF" w:rsidP="00031CB8">
      <w:pPr>
        <w:rPr>
          <w:rFonts w:ascii="Times New Roman" w:hAnsi="Times New Roman"/>
          <w:sz w:val="24"/>
          <w:szCs w:val="24"/>
        </w:rPr>
      </w:pPr>
    </w:p>
    <w:p w:rsidR="008D12DF" w:rsidRPr="00A64869" w:rsidRDefault="008D12DF" w:rsidP="00031C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>Форма обучения</w:t>
      </w:r>
    </w:p>
    <w:p w:rsidR="008D12DF" w:rsidRPr="00A64869" w:rsidRDefault="00C60600" w:rsidP="00031CB8">
      <w:pPr>
        <w:spacing w:line="12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</w:t>
      </w:r>
      <w:r w:rsidR="008D12DF" w:rsidRPr="00A64869">
        <w:rPr>
          <w:rFonts w:ascii="Times New Roman" w:hAnsi="Times New Roman"/>
          <w:b/>
          <w:sz w:val="24"/>
          <w:szCs w:val="24"/>
          <w:u w:val="single"/>
        </w:rPr>
        <w:t>чная</w:t>
      </w:r>
    </w:p>
    <w:p w:rsidR="008D12DF" w:rsidRDefault="008D12DF" w:rsidP="00031CB8">
      <w:pPr>
        <w:rPr>
          <w:rFonts w:ascii="Times New Roman" w:hAnsi="Times New Roman"/>
          <w:sz w:val="24"/>
          <w:szCs w:val="24"/>
        </w:rPr>
      </w:pPr>
    </w:p>
    <w:p w:rsidR="00B60CF5" w:rsidRDefault="00B60CF5" w:rsidP="00031CB8">
      <w:pPr>
        <w:rPr>
          <w:rFonts w:ascii="Times New Roman" w:hAnsi="Times New Roman"/>
          <w:sz w:val="24"/>
          <w:szCs w:val="24"/>
        </w:rPr>
      </w:pPr>
    </w:p>
    <w:p w:rsidR="00B60CF5" w:rsidRDefault="00B60CF5" w:rsidP="00031CB8">
      <w:pPr>
        <w:rPr>
          <w:rFonts w:ascii="Times New Roman" w:hAnsi="Times New Roman"/>
          <w:sz w:val="24"/>
          <w:szCs w:val="24"/>
        </w:rPr>
      </w:pPr>
    </w:p>
    <w:p w:rsidR="008D12DF" w:rsidRPr="00A64869" w:rsidRDefault="008D12DF" w:rsidP="00031C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>Нижний Новгород</w:t>
      </w:r>
    </w:p>
    <w:p w:rsidR="00E95DA7" w:rsidRPr="00A64869" w:rsidRDefault="008D12DF" w:rsidP="00B60CF5">
      <w:pPr>
        <w:jc w:val="center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>201</w:t>
      </w:r>
      <w:r w:rsidR="00C079AE">
        <w:rPr>
          <w:rFonts w:ascii="Times New Roman" w:hAnsi="Times New Roman"/>
          <w:sz w:val="24"/>
          <w:szCs w:val="24"/>
        </w:rPr>
        <w:t>8</w:t>
      </w:r>
      <w:r w:rsidR="00E95DA7" w:rsidRPr="00A64869">
        <w:rPr>
          <w:rFonts w:ascii="Times New Roman" w:hAnsi="Times New Roman"/>
          <w:sz w:val="24"/>
          <w:szCs w:val="24"/>
        </w:rPr>
        <w:br w:type="page"/>
      </w:r>
    </w:p>
    <w:p w:rsidR="00413383" w:rsidRPr="00A64869" w:rsidRDefault="00031CB8" w:rsidP="0041338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в структуре ОПОП.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591039" w:rsidRPr="002E6B11" w:rsidTr="00E50662">
        <w:tc>
          <w:tcPr>
            <w:tcW w:w="959" w:type="dxa"/>
            <w:shd w:val="clear" w:color="auto" w:fill="auto"/>
          </w:tcPr>
          <w:p w:rsidR="00591039" w:rsidRPr="002E6B11" w:rsidRDefault="00591039" w:rsidP="00E5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544" w:type="dxa"/>
            <w:shd w:val="clear" w:color="auto" w:fill="auto"/>
          </w:tcPr>
          <w:p w:rsidR="00591039" w:rsidRPr="002E6B11" w:rsidRDefault="00591039" w:rsidP="00E5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244" w:type="dxa"/>
            <w:shd w:val="clear" w:color="auto" w:fill="auto"/>
          </w:tcPr>
          <w:p w:rsidR="00591039" w:rsidRPr="002E6B11" w:rsidRDefault="00591039" w:rsidP="00E5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591039" w:rsidRPr="002E6B11" w:rsidTr="00E50662">
        <w:tc>
          <w:tcPr>
            <w:tcW w:w="959" w:type="dxa"/>
            <w:shd w:val="clear" w:color="auto" w:fill="auto"/>
          </w:tcPr>
          <w:p w:rsidR="00591039" w:rsidRPr="002E6B11" w:rsidRDefault="00591039" w:rsidP="00E50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91039" w:rsidRPr="002E6B11" w:rsidRDefault="00591039" w:rsidP="00E50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11">
              <w:rPr>
                <w:rFonts w:ascii="Times New Roman" w:hAnsi="Times New Roman"/>
                <w:sz w:val="24"/>
                <w:szCs w:val="24"/>
              </w:rPr>
              <w:t xml:space="preserve">Блок 1. Дисциплины (модули) </w:t>
            </w:r>
            <w:r>
              <w:rPr>
                <w:rFonts w:ascii="Times New Roman" w:hAnsi="Times New Roman"/>
                <w:sz w:val="24"/>
                <w:szCs w:val="24"/>
              </w:rPr>
              <w:t>вариативная ч</w:t>
            </w:r>
            <w:r w:rsidRPr="002E6B11">
              <w:rPr>
                <w:rFonts w:ascii="Times New Roman" w:hAnsi="Times New Roman"/>
                <w:sz w:val="24"/>
                <w:szCs w:val="24"/>
              </w:rPr>
              <w:t>асть</w:t>
            </w:r>
          </w:p>
        </w:tc>
        <w:tc>
          <w:tcPr>
            <w:tcW w:w="5244" w:type="dxa"/>
            <w:shd w:val="clear" w:color="auto" w:fill="auto"/>
          </w:tcPr>
          <w:p w:rsidR="00591039" w:rsidRPr="00FF44B9" w:rsidRDefault="00591039" w:rsidP="00E50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 w:rsidRPr="00A6486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A6486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4"/>
                <w:szCs w:val="24"/>
              </w:rPr>
              <w:t>.В.ДВ.06.02</w:t>
            </w:r>
            <w:r w:rsidRPr="00FF44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64869">
              <w:rPr>
                <w:rFonts w:ascii="Times New Roman" w:hAnsi="Times New Roman"/>
                <w:sz w:val="24"/>
                <w:szCs w:val="24"/>
              </w:rPr>
              <w:t>Дискретная оптимизация</w:t>
            </w:r>
            <w:r w:rsidRPr="00FF44B9">
              <w:rPr>
                <w:rFonts w:ascii="Times New Roman" w:hAnsi="Times New Roman"/>
                <w:sz w:val="24"/>
                <w:szCs w:val="24"/>
              </w:rPr>
              <w:t xml:space="preserve">» относится к вариативной части ОПОП направления подготовки 01.03.02 Прикладная математика и информатика </w:t>
            </w:r>
          </w:p>
        </w:tc>
      </w:tr>
    </w:tbl>
    <w:p w:rsidR="00031CB8" w:rsidRPr="00A64869" w:rsidRDefault="00031CB8" w:rsidP="00413383">
      <w:pPr>
        <w:jc w:val="both"/>
        <w:rPr>
          <w:rFonts w:ascii="Times New Roman" w:eastAsia="Times New Roman" w:hAnsi="Times New Roman"/>
          <w:color w:val="000000"/>
          <w:sz w:val="24"/>
          <w:szCs w:val="16"/>
        </w:rPr>
      </w:pPr>
      <w:r w:rsidRPr="00A64869">
        <w:rPr>
          <w:rFonts w:ascii="Times New Roman" w:hAnsi="Times New Roman"/>
          <w:sz w:val="24"/>
          <w:szCs w:val="24"/>
        </w:rPr>
        <w:t>Дисциплина «</w:t>
      </w:r>
      <w:r w:rsidR="00033B34" w:rsidRPr="00A64869">
        <w:rPr>
          <w:rFonts w:ascii="Times New Roman" w:hAnsi="Times New Roman"/>
          <w:sz w:val="24"/>
          <w:szCs w:val="24"/>
        </w:rPr>
        <w:t>Дискретная оптимизация</w:t>
      </w:r>
      <w:r w:rsidRPr="00A64869">
        <w:rPr>
          <w:rFonts w:ascii="Times New Roman" w:hAnsi="Times New Roman"/>
          <w:sz w:val="24"/>
          <w:szCs w:val="24"/>
        </w:rPr>
        <w:t>»</w:t>
      </w:r>
      <w:r w:rsidR="00BF7568" w:rsidRPr="00A64869">
        <w:rPr>
          <w:rFonts w:ascii="Times New Roman" w:hAnsi="Times New Roman"/>
          <w:sz w:val="24"/>
          <w:szCs w:val="24"/>
        </w:rPr>
        <w:t xml:space="preserve"> </w:t>
      </w:r>
      <w:r w:rsidRPr="00A64869">
        <w:rPr>
          <w:rFonts w:ascii="Times New Roman" w:hAnsi="Times New Roman"/>
          <w:sz w:val="24"/>
          <w:szCs w:val="24"/>
        </w:rPr>
        <w:t xml:space="preserve">является </w:t>
      </w:r>
      <w:r w:rsidR="00B92D7B" w:rsidRPr="00A64869">
        <w:rPr>
          <w:rFonts w:ascii="Times New Roman" w:hAnsi="Times New Roman"/>
          <w:sz w:val="24"/>
          <w:szCs w:val="24"/>
        </w:rPr>
        <w:t>дисциплиной по выбору</w:t>
      </w:r>
      <w:r w:rsidRPr="00A64869">
        <w:rPr>
          <w:rFonts w:ascii="Times New Roman" w:hAnsi="Times New Roman"/>
          <w:sz w:val="24"/>
          <w:szCs w:val="24"/>
        </w:rPr>
        <w:t xml:space="preserve"> (</w:t>
      </w:r>
      <w:r w:rsidR="00B92D7B" w:rsidRPr="00A64869">
        <w:rPr>
          <w:rFonts w:ascii="Times New Roman" w:hAnsi="Times New Roman"/>
          <w:sz w:val="24"/>
          <w:szCs w:val="24"/>
        </w:rPr>
        <w:t>Б</w:t>
      </w:r>
      <w:proofErr w:type="gramStart"/>
      <w:r w:rsidR="00B92D7B" w:rsidRPr="00A64869">
        <w:rPr>
          <w:rFonts w:ascii="Times New Roman" w:hAnsi="Times New Roman"/>
          <w:sz w:val="24"/>
          <w:szCs w:val="24"/>
        </w:rPr>
        <w:t>1</w:t>
      </w:r>
      <w:proofErr w:type="gramEnd"/>
      <w:r w:rsidR="00B92D7B" w:rsidRPr="00A64869">
        <w:rPr>
          <w:rFonts w:ascii="Times New Roman" w:hAnsi="Times New Roman"/>
          <w:sz w:val="24"/>
          <w:szCs w:val="24"/>
        </w:rPr>
        <w:t>.В.ДВ.</w:t>
      </w:r>
      <w:r w:rsidR="00996685" w:rsidRPr="00A64869">
        <w:rPr>
          <w:rFonts w:ascii="Times New Roman" w:hAnsi="Times New Roman"/>
          <w:sz w:val="24"/>
          <w:szCs w:val="24"/>
        </w:rPr>
        <w:t>0</w:t>
      </w:r>
      <w:r w:rsidR="005C1D5D" w:rsidRPr="00A64869">
        <w:rPr>
          <w:rFonts w:ascii="Times New Roman" w:hAnsi="Times New Roman"/>
          <w:sz w:val="24"/>
          <w:szCs w:val="24"/>
        </w:rPr>
        <w:t>6</w:t>
      </w:r>
      <w:r w:rsidR="00B92D7B" w:rsidRPr="00A64869">
        <w:rPr>
          <w:rFonts w:ascii="Times New Roman" w:hAnsi="Times New Roman"/>
          <w:sz w:val="24"/>
          <w:szCs w:val="24"/>
        </w:rPr>
        <w:t>.</w:t>
      </w:r>
      <w:r w:rsidR="00996685" w:rsidRPr="00A64869">
        <w:rPr>
          <w:rFonts w:ascii="Times New Roman" w:hAnsi="Times New Roman"/>
          <w:sz w:val="24"/>
          <w:szCs w:val="24"/>
        </w:rPr>
        <w:t>0</w:t>
      </w:r>
      <w:r w:rsidR="005C1D5D" w:rsidRPr="00A64869">
        <w:rPr>
          <w:rFonts w:ascii="Times New Roman" w:hAnsi="Times New Roman"/>
          <w:sz w:val="24"/>
          <w:szCs w:val="24"/>
        </w:rPr>
        <w:t>2</w:t>
      </w:r>
      <w:r w:rsidR="00B92D7B" w:rsidRPr="00A64869">
        <w:rPr>
          <w:rFonts w:ascii="Times New Roman" w:hAnsi="Times New Roman"/>
          <w:sz w:val="24"/>
          <w:szCs w:val="24"/>
        </w:rPr>
        <w:t xml:space="preserve">), </w:t>
      </w:r>
      <w:r w:rsidR="00033B34" w:rsidRPr="00A64869">
        <w:rPr>
          <w:rFonts w:ascii="Times New Roman" w:hAnsi="Times New Roman"/>
          <w:sz w:val="24"/>
          <w:szCs w:val="24"/>
        </w:rPr>
        <w:t>предназначена</w:t>
      </w:r>
      <w:r w:rsidR="006C3D9B">
        <w:rPr>
          <w:rFonts w:ascii="Times New Roman" w:hAnsi="Times New Roman"/>
          <w:sz w:val="24"/>
          <w:szCs w:val="24"/>
        </w:rPr>
        <w:t xml:space="preserve"> </w:t>
      </w:r>
      <w:r w:rsidRPr="00A64869">
        <w:rPr>
          <w:rFonts w:ascii="Times New Roman" w:hAnsi="Times New Roman"/>
          <w:sz w:val="24"/>
          <w:szCs w:val="24"/>
        </w:rPr>
        <w:t xml:space="preserve">для освоения на 3 году обучения в </w:t>
      </w:r>
      <w:r w:rsidR="00033B34" w:rsidRPr="00A64869">
        <w:rPr>
          <w:rFonts w:ascii="Times New Roman" w:hAnsi="Times New Roman"/>
          <w:sz w:val="24"/>
          <w:szCs w:val="24"/>
        </w:rPr>
        <w:t>6</w:t>
      </w:r>
      <w:r w:rsidRPr="00A64869">
        <w:rPr>
          <w:rFonts w:ascii="Times New Roman" w:hAnsi="Times New Roman"/>
          <w:sz w:val="24"/>
          <w:szCs w:val="24"/>
        </w:rPr>
        <w:t xml:space="preserve"> семестре. </w:t>
      </w:r>
    </w:p>
    <w:p w:rsidR="00C16439" w:rsidRPr="00A64869" w:rsidRDefault="000519CD" w:rsidP="0041338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64869">
        <w:rPr>
          <w:rFonts w:ascii="Times New Roman" w:hAnsi="Times New Roman"/>
          <w:b/>
          <w:sz w:val="24"/>
          <w:szCs w:val="24"/>
        </w:rPr>
        <w:t>Целями освоения дисциплины</w:t>
      </w:r>
      <w:r w:rsidR="00BF7568" w:rsidRPr="00A64869">
        <w:rPr>
          <w:rFonts w:ascii="Times New Roman" w:hAnsi="Times New Roman"/>
          <w:b/>
          <w:sz w:val="24"/>
          <w:szCs w:val="24"/>
        </w:rPr>
        <w:t xml:space="preserve"> </w:t>
      </w:r>
      <w:r w:rsidRPr="00A64869">
        <w:rPr>
          <w:rFonts w:ascii="Times New Roman" w:hAnsi="Times New Roman"/>
          <w:sz w:val="24"/>
          <w:szCs w:val="24"/>
        </w:rPr>
        <w:t xml:space="preserve">является формирование у студентов </w:t>
      </w:r>
      <w:r w:rsidRPr="00A64869">
        <w:rPr>
          <w:rFonts w:ascii="Times New Roman" w:hAnsi="Times New Roman"/>
          <w:sz w:val="24"/>
        </w:rPr>
        <w:t xml:space="preserve">общепрофессиональных (ОПК) и профессиональных (ПК) компетенций в соответствии с требованиями ФГОС по направлению подготовки 01.03.02. – Прикладная математика и информатика. </w:t>
      </w:r>
      <w:r w:rsidRPr="00A64869">
        <w:rPr>
          <w:rFonts w:ascii="Times New Roman" w:hAnsi="Times New Roman"/>
          <w:sz w:val="24"/>
          <w:szCs w:val="28"/>
        </w:rPr>
        <w:t xml:space="preserve">Содержание дисциплины направлено на освоение понятий и результатов </w:t>
      </w:r>
      <w:r w:rsidR="00B92D7B" w:rsidRPr="00A64869">
        <w:rPr>
          <w:rFonts w:ascii="Times New Roman" w:hAnsi="Times New Roman"/>
          <w:sz w:val="24"/>
          <w:szCs w:val="28"/>
        </w:rPr>
        <w:t xml:space="preserve">целочисленного </w:t>
      </w:r>
      <w:r w:rsidRPr="00A64869">
        <w:rPr>
          <w:rFonts w:ascii="Times New Roman" w:hAnsi="Times New Roman"/>
          <w:sz w:val="24"/>
          <w:szCs w:val="28"/>
        </w:rPr>
        <w:t>линейного программирования; формирование умений и навыков в решении задач; развитие навыков в постановке и решении практических задач.</w:t>
      </w:r>
    </w:p>
    <w:p w:rsidR="000519CD" w:rsidRPr="00A64869" w:rsidRDefault="00C16439" w:rsidP="000519CD">
      <w:pPr>
        <w:spacing w:after="0"/>
        <w:ind w:firstLine="425"/>
        <w:jc w:val="both"/>
        <w:rPr>
          <w:rFonts w:ascii="Times New Roman" w:hAnsi="Times New Roman"/>
          <w:sz w:val="24"/>
          <w:szCs w:val="28"/>
        </w:rPr>
      </w:pPr>
      <w:r w:rsidRPr="00A64869">
        <w:rPr>
          <w:rFonts w:ascii="Times New Roman" w:hAnsi="Times New Roman"/>
          <w:sz w:val="24"/>
          <w:szCs w:val="28"/>
        </w:rPr>
        <w:t>Дисциплина является продолжением дисциплины Б</w:t>
      </w:r>
      <w:proofErr w:type="gramStart"/>
      <w:r w:rsidRPr="00A64869">
        <w:rPr>
          <w:rFonts w:ascii="Times New Roman" w:hAnsi="Times New Roman"/>
          <w:sz w:val="24"/>
          <w:szCs w:val="28"/>
        </w:rPr>
        <w:t>1</w:t>
      </w:r>
      <w:proofErr w:type="gramEnd"/>
      <w:r w:rsidRPr="00A64869">
        <w:rPr>
          <w:rFonts w:ascii="Times New Roman" w:hAnsi="Times New Roman"/>
          <w:sz w:val="24"/>
          <w:szCs w:val="28"/>
        </w:rPr>
        <w:t>.В.ДВ.</w:t>
      </w:r>
      <w:r w:rsidR="00DF5EE8" w:rsidRPr="00A64869">
        <w:rPr>
          <w:rFonts w:ascii="Times New Roman" w:hAnsi="Times New Roman"/>
          <w:sz w:val="24"/>
          <w:szCs w:val="28"/>
        </w:rPr>
        <w:t>0</w:t>
      </w:r>
      <w:r w:rsidRPr="00A64869">
        <w:rPr>
          <w:rFonts w:ascii="Times New Roman" w:hAnsi="Times New Roman"/>
          <w:sz w:val="24"/>
          <w:szCs w:val="28"/>
        </w:rPr>
        <w:t>5.</w:t>
      </w:r>
      <w:r w:rsidR="00DF5EE8" w:rsidRPr="00A64869">
        <w:rPr>
          <w:rFonts w:ascii="Times New Roman" w:hAnsi="Times New Roman"/>
          <w:sz w:val="24"/>
          <w:szCs w:val="28"/>
        </w:rPr>
        <w:t>0</w:t>
      </w:r>
      <w:r w:rsidRPr="00A64869">
        <w:rPr>
          <w:rFonts w:ascii="Times New Roman" w:hAnsi="Times New Roman"/>
          <w:sz w:val="24"/>
          <w:szCs w:val="28"/>
        </w:rPr>
        <w:t>1 «Целочисленное линейное программирование»</w:t>
      </w:r>
    </w:p>
    <w:p w:rsidR="000519CD" w:rsidRPr="00A64869" w:rsidRDefault="000519CD" w:rsidP="000519C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>В результате освоения дисциплины студенты должны</w:t>
      </w:r>
    </w:p>
    <w:p w:rsidR="000519CD" w:rsidRPr="00A64869" w:rsidRDefault="000519CD" w:rsidP="000519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4869">
        <w:rPr>
          <w:rFonts w:ascii="Times New Roman" w:hAnsi="Times New Roman"/>
          <w:b/>
          <w:sz w:val="24"/>
          <w:szCs w:val="24"/>
        </w:rPr>
        <w:t>Знать</w:t>
      </w:r>
      <w:proofErr w:type="gramStart"/>
      <w:r w:rsidRPr="00A64869">
        <w:rPr>
          <w:rFonts w:ascii="Times New Roman" w:hAnsi="Times New Roman"/>
          <w:sz w:val="24"/>
          <w:szCs w:val="24"/>
        </w:rPr>
        <w:t>:</w:t>
      </w:r>
      <w:r w:rsidR="00187945" w:rsidRPr="00A64869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187945" w:rsidRPr="00A64869">
        <w:rPr>
          <w:rFonts w:ascii="Times New Roman" w:hAnsi="Times New Roman"/>
          <w:color w:val="000000"/>
          <w:sz w:val="24"/>
          <w:szCs w:val="24"/>
        </w:rPr>
        <w:t>сновные</w:t>
      </w:r>
      <w:proofErr w:type="spellEnd"/>
      <w:r w:rsidR="00187945" w:rsidRPr="00A64869">
        <w:rPr>
          <w:rFonts w:ascii="Times New Roman" w:hAnsi="Times New Roman"/>
          <w:color w:val="000000"/>
          <w:sz w:val="24"/>
          <w:szCs w:val="24"/>
        </w:rPr>
        <w:t xml:space="preserve"> факты и методы решения задач </w:t>
      </w:r>
      <w:r w:rsidR="00C16439" w:rsidRPr="00A64869">
        <w:rPr>
          <w:rFonts w:ascii="Times New Roman" w:hAnsi="Times New Roman"/>
          <w:color w:val="000000"/>
          <w:sz w:val="24"/>
          <w:szCs w:val="24"/>
        </w:rPr>
        <w:t>дискретной оптимизации</w:t>
      </w:r>
      <w:r w:rsidR="00187945" w:rsidRPr="00A64869">
        <w:rPr>
          <w:rFonts w:ascii="Times New Roman" w:hAnsi="Times New Roman"/>
          <w:color w:val="000000"/>
          <w:sz w:val="24"/>
          <w:szCs w:val="24"/>
        </w:rPr>
        <w:t>, теории систем линейных неравенств, теории систем линейных уравнений над кольцом целых чисел; уметь сводить задачи комбинаторной оптимизации к задачам целочисленного линейного программирования</w:t>
      </w:r>
      <w:r w:rsidRPr="00A64869">
        <w:rPr>
          <w:rFonts w:ascii="Times New Roman" w:hAnsi="Times New Roman"/>
          <w:sz w:val="24"/>
          <w:szCs w:val="24"/>
        </w:rPr>
        <w:t>.</w:t>
      </w:r>
    </w:p>
    <w:p w:rsidR="000519CD" w:rsidRPr="00A64869" w:rsidRDefault="000519CD" w:rsidP="000519CD">
      <w:pPr>
        <w:tabs>
          <w:tab w:val="num" w:pos="36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64869">
        <w:rPr>
          <w:rFonts w:ascii="Times New Roman" w:hAnsi="Times New Roman"/>
          <w:b/>
          <w:sz w:val="24"/>
          <w:szCs w:val="24"/>
        </w:rPr>
        <w:t>Уметь</w:t>
      </w:r>
      <w:proofErr w:type="gramStart"/>
      <w:r w:rsidRPr="00A64869">
        <w:rPr>
          <w:rFonts w:ascii="Times New Roman" w:hAnsi="Times New Roman"/>
          <w:b/>
          <w:sz w:val="24"/>
          <w:szCs w:val="24"/>
        </w:rPr>
        <w:t>:</w:t>
      </w:r>
      <w:r w:rsidR="00187945" w:rsidRPr="00A64869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="00187945" w:rsidRPr="00A64869">
        <w:rPr>
          <w:rFonts w:ascii="Times New Roman" w:hAnsi="Times New Roman"/>
          <w:color w:val="000000"/>
          <w:sz w:val="24"/>
          <w:szCs w:val="24"/>
        </w:rPr>
        <w:t>ешать</w:t>
      </w:r>
      <w:proofErr w:type="spellEnd"/>
      <w:r w:rsidR="00187945" w:rsidRPr="00A64869">
        <w:rPr>
          <w:rFonts w:ascii="Times New Roman" w:hAnsi="Times New Roman"/>
          <w:color w:val="000000"/>
          <w:sz w:val="24"/>
          <w:szCs w:val="24"/>
        </w:rPr>
        <w:t xml:space="preserve"> задачи </w:t>
      </w:r>
      <w:r w:rsidR="00C16439" w:rsidRPr="00A64869">
        <w:rPr>
          <w:rFonts w:ascii="Times New Roman" w:hAnsi="Times New Roman"/>
          <w:color w:val="000000"/>
          <w:sz w:val="24"/>
          <w:szCs w:val="24"/>
        </w:rPr>
        <w:t xml:space="preserve">дискретной оптимизации </w:t>
      </w:r>
      <w:r w:rsidR="00187945" w:rsidRPr="00A64869">
        <w:rPr>
          <w:rFonts w:ascii="Times New Roman" w:hAnsi="Times New Roman"/>
          <w:color w:val="000000"/>
          <w:sz w:val="24"/>
          <w:szCs w:val="24"/>
        </w:rPr>
        <w:t>методом отсечений, уметь описывать множества решений системы линейных неравенств, уметь решать системы линейных уравнений в целых числах, записывать по задачи целочисленного линейного программирования и решать задачу групповой минимизации методом динамического программирования; иметь представление о полиномиальном алгоритме нахождения решения систем линейных неравенств (метод эллипсоидов) и полиномиальном при фиксированной размерности алгоритме нахождения целочисленного решения системы линейных неравенств</w:t>
      </w:r>
      <w:r w:rsidRPr="00A64869">
        <w:rPr>
          <w:rFonts w:ascii="Times New Roman" w:eastAsia="Times New Roman" w:hAnsi="Times New Roman"/>
          <w:sz w:val="24"/>
          <w:szCs w:val="24"/>
        </w:rPr>
        <w:t>.</w:t>
      </w:r>
    </w:p>
    <w:p w:rsidR="000519CD" w:rsidRPr="00A64869" w:rsidRDefault="000519CD" w:rsidP="000519CD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A64869">
        <w:rPr>
          <w:rFonts w:ascii="Times New Roman" w:hAnsi="Times New Roman"/>
          <w:b/>
          <w:sz w:val="24"/>
          <w:szCs w:val="24"/>
        </w:rPr>
        <w:t>Иметь</w:t>
      </w:r>
      <w:r w:rsidRPr="00A64869">
        <w:rPr>
          <w:rFonts w:ascii="Times New Roman" w:hAnsi="Times New Roman"/>
          <w:sz w:val="24"/>
          <w:szCs w:val="24"/>
        </w:rPr>
        <w:t xml:space="preserve"> навыки в постановке и решении практических задач, сводящихся к задач</w:t>
      </w:r>
      <w:r w:rsidR="00033B34" w:rsidRPr="00A64869">
        <w:rPr>
          <w:rFonts w:ascii="Times New Roman" w:hAnsi="Times New Roman"/>
          <w:sz w:val="24"/>
          <w:szCs w:val="24"/>
        </w:rPr>
        <w:t>а</w:t>
      </w:r>
      <w:r w:rsidRPr="00A64869">
        <w:rPr>
          <w:rFonts w:ascii="Times New Roman" w:hAnsi="Times New Roman"/>
          <w:sz w:val="24"/>
          <w:szCs w:val="24"/>
        </w:rPr>
        <w:t xml:space="preserve">м </w:t>
      </w:r>
      <w:r w:rsidR="00187945" w:rsidRPr="00A64869">
        <w:rPr>
          <w:rFonts w:ascii="Times New Roman" w:hAnsi="Times New Roman"/>
          <w:sz w:val="24"/>
          <w:szCs w:val="24"/>
        </w:rPr>
        <w:t xml:space="preserve">целочисленного </w:t>
      </w:r>
      <w:r w:rsidRPr="00A64869">
        <w:rPr>
          <w:rFonts w:ascii="Times New Roman" w:hAnsi="Times New Roman"/>
          <w:sz w:val="24"/>
          <w:szCs w:val="24"/>
        </w:rPr>
        <w:t>линейного программирования.</w:t>
      </w:r>
    </w:p>
    <w:p w:rsidR="000519CD" w:rsidRPr="00A64869" w:rsidRDefault="000519CD" w:rsidP="000519C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 xml:space="preserve">2. Планируемые результаты </w:t>
      </w:r>
      <w:proofErr w:type="gramStart"/>
      <w:r w:rsidRPr="00A6486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64869">
        <w:rPr>
          <w:rFonts w:ascii="Times New Roman" w:hAnsi="Times New Roman"/>
          <w:b/>
          <w:sz w:val="24"/>
          <w:szCs w:val="24"/>
        </w:rPr>
        <w:t xml:space="preserve"> (модулю), </w:t>
      </w:r>
      <w:r w:rsidRPr="00A64869">
        <w:rPr>
          <w:rFonts w:ascii="Times New Roman" w:hAnsi="Times New Roman"/>
          <w:sz w:val="24"/>
          <w:szCs w:val="24"/>
        </w:rPr>
        <w:t xml:space="preserve">соотнесенные с планируемыми результатами освоения образовательной программы (компетенциями выпускников) </w:t>
      </w:r>
    </w:p>
    <w:tbl>
      <w:tblPr>
        <w:tblW w:w="91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5722"/>
      </w:tblGrid>
      <w:tr w:rsidR="000519CD" w:rsidRPr="00A64869" w:rsidTr="00EF753A">
        <w:trPr>
          <w:trHeight w:val="1277"/>
        </w:trPr>
        <w:tc>
          <w:tcPr>
            <w:tcW w:w="3410" w:type="dxa"/>
          </w:tcPr>
          <w:p w:rsidR="000519CD" w:rsidRPr="00A64869" w:rsidRDefault="000519CD" w:rsidP="00EF753A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Формируемые компетенции</w:t>
            </w:r>
            <w:r w:rsidRPr="00A64869">
              <w:rPr>
                <w:rFonts w:ascii="Times New Roman" w:hAnsi="Times New Roman"/>
                <w:b/>
                <w:sz w:val="20"/>
              </w:rPr>
              <w:br/>
            </w:r>
            <w:r w:rsidRPr="00A64869">
              <w:rPr>
                <w:rFonts w:ascii="Times New Roman" w:hAnsi="Times New Roman"/>
                <w:sz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2" w:type="dxa"/>
          </w:tcPr>
          <w:p w:rsidR="000519CD" w:rsidRPr="00A64869" w:rsidRDefault="000519CD" w:rsidP="00EF753A">
            <w:pPr>
              <w:tabs>
                <w:tab w:val="num" w:pos="-54"/>
                <w:tab w:val="left" w:pos="426"/>
              </w:tabs>
              <w:ind w:left="56"/>
              <w:jc w:val="center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 xml:space="preserve">Планируемые результаты </w:t>
            </w:r>
            <w:proofErr w:type="gramStart"/>
            <w:r w:rsidRPr="00A64869">
              <w:rPr>
                <w:rFonts w:ascii="Times New Roman" w:hAnsi="Times New Roman"/>
                <w:i/>
                <w:sz w:val="20"/>
              </w:rPr>
              <w:t>обучения по дисциплине</w:t>
            </w:r>
            <w:proofErr w:type="gramEnd"/>
            <w:r w:rsidRPr="00A64869">
              <w:rPr>
                <w:rFonts w:ascii="Times New Roman" w:hAnsi="Times New Roman"/>
                <w:i/>
                <w:sz w:val="20"/>
              </w:rPr>
              <w:t xml:space="preserve"> (модулю), характеризующие этапы формирования компетенций</w:t>
            </w:r>
          </w:p>
        </w:tc>
      </w:tr>
      <w:tr w:rsidR="000519CD" w:rsidRPr="00A64869" w:rsidTr="00EF753A">
        <w:trPr>
          <w:trHeight w:val="769"/>
        </w:trPr>
        <w:tc>
          <w:tcPr>
            <w:tcW w:w="3410" w:type="dxa"/>
          </w:tcPr>
          <w:p w:rsidR="000519CD" w:rsidRPr="00A64869" w:rsidRDefault="000519CD" w:rsidP="00EF753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ОПК-</w:t>
            </w:r>
            <w:r w:rsidR="00C5628D" w:rsidRPr="00A64869">
              <w:rPr>
                <w:rFonts w:ascii="Times New Roman" w:hAnsi="Times New Roman"/>
                <w:sz w:val="20"/>
              </w:rPr>
              <w:t>2</w:t>
            </w:r>
          </w:p>
          <w:p w:rsidR="000519CD" w:rsidRPr="00A64869" w:rsidRDefault="00C5628D" w:rsidP="00EF753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способность  приобретать новые научные и профессиональные знания, используя современные образовательные и информационные технологии</w:t>
            </w:r>
          </w:p>
          <w:p w:rsidR="00F76F37" w:rsidRPr="00A64869" w:rsidRDefault="00F76F37" w:rsidP="00EF753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(базовый этап)</w:t>
            </w:r>
          </w:p>
        </w:tc>
        <w:tc>
          <w:tcPr>
            <w:tcW w:w="5722" w:type="dxa"/>
          </w:tcPr>
          <w:p w:rsidR="000519CD" w:rsidRPr="00A64869" w:rsidRDefault="007F1BC7" w:rsidP="000519CD">
            <w:pPr>
              <w:spacing w:after="12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З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(ОПК-2) знания: знания и понятия алгоритмов решения задач дискретной оптимизации</w:t>
            </w:r>
          </w:p>
          <w:p w:rsidR="007F1BC7" w:rsidRPr="00A64869" w:rsidRDefault="007F1BC7" w:rsidP="000519CD">
            <w:pPr>
              <w:spacing w:after="12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(ОПК-2) умения:</w:t>
            </w:r>
            <w:r w:rsidR="00E46ACB" w:rsidRPr="00A64869">
              <w:rPr>
                <w:rFonts w:ascii="Times New Roman" w:hAnsi="Times New Roman"/>
                <w:sz w:val="20"/>
              </w:rPr>
              <w:t xml:space="preserve"> решать задачи дискретной оптимизации изученными методами</w:t>
            </w:r>
          </w:p>
          <w:p w:rsidR="007F1BC7" w:rsidRPr="00A64869" w:rsidRDefault="007F1BC7" w:rsidP="00E46ACB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 xml:space="preserve">В1 (ОПК-2) </w:t>
            </w:r>
            <w:proofErr w:type="spellStart"/>
            <w:r w:rsidRPr="00A64869">
              <w:rPr>
                <w:rFonts w:ascii="Times New Roman" w:hAnsi="Times New Roman"/>
                <w:sz w:val="20"/>
              </w:rPr>
              <w:t>навыки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:</w:t>
            </w:r>
            <w:r w:rsidR="00E46ACB" w:rsidRPr="00A64869">
              <w:rPr>
                <w:rFonts w:ascii="Times New Roman" w:hAnsi="Times New Roman"/>
                <w:sz w:val="20"/>
              </w:rPr>
              <w:t>в</w:t>
            </w:r>
            <w:proofErr w:type="gramEnd"/>
            <w:r w:rsidR="00E46ACB" w:rsidRPr="00A64869">
              <w:rPr>
                <w:rFonts w:ascii="Times New Roman" w:hAnsi="Times New Roman"/>
                <w:sz w:val="20"/>
              </w:rPr>
              <w:t>ладение</w:t>
            </w:r>
            <w:proofErr w:type="spellEnd"/>
            <w:r w:rsidR="00E46ACB" w:rsidRPr="00A64869">
              <w:rPr>
                <w:rFonts w:ascii="Times New Roman" w:hAnsi="Times New Roman"/>
                <w:sz w:val="20"/>
              </w:rPr>
              <w:t xml:space="preserve"> практическим опытом решения </w:t>
            </w:r>
            <w:r w:rsidR="00E46ACB" w:rsidRPr="00A64869">
              <w:rPr>
                <w:rFonts w:ascii="Times New Roman" w:hAnsi="Times New Roman"/>
                <w:sz w:val="20"/>
              </w:rPr>
              <w:lastRenderedPageBreak/>
              <w:t>задач и алгоритмов дискретной оптимизации</w:t>
            </w:r>
          </w:p>
        </w:tc>
      </w:tr>
      <w:tr w:rsidR="003558F8" w:rsidRPr="00A64869" w:rsidTr="00EF753A">
        <w:trPr>
          <w:trHeight w:val="769"/>
        </w:trPr>
        <w:tc>
          <w:tcPr>
            <w:tcW w:w="3410" w:type="dxa"/>
          </w:tcPr>
          <w:p w:rsidR="003558F8" w:rsidRPr="00A64869" w:rsidRDefault="003F1471" w:rsidP="00EF753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lastRenderedPageBreak/>
              <w:t>ПК-1</w:t>
            </w:r>
          </w:p>
          <w:p w:rsidR="00002821" w:rsidRPr="00A64869" w:rsidRDefault="000E289D" w:rsidP="00EF753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способность</w:t>
            </w:r>
            <w:r w:rsidR="00002821" w:rsidRPr="00A64869">
              <w:rPr>
                <w:rFonts w:ascii="Times New Roman" w:hAnsi="Times New Roman"/>
                <w:sz w:val="20"/>
              </w:rPr>
              <w:t xml:space="preserve">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  <w:p w:rsidR="00F76F37" w:rsidRPr="00A64869" w:rsidRDefault="00F76F37" w:rsidP="00EF753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(базовый этап)</w:t>
            </w:r>
          </w:p>
        </w:tc>
        <w:tc>
          <w:tcPr>
            <w:tcW w:w="5722" w:type="dxa"/>
          </w:tcPr>
          <w:p w:rsidR="00C5628D" w:rsidRPr="00A64869" w:rsidRDefault="007F1BC7" w:rsidP="00C5628D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З1 (</w:t>
            </w:r>
            <w:r w:rsidR="00C5628D" w:rsidRPr="00A64869">
              <w:rPr>
                <w:rFonts w:ascii="Times New Roman" w:hAnsi="Times New Roman"/>
                <w:i/>
                <w:sz w:val="20"/>
              </w:rPr>
              <w:t xml:space="preserve">ПК-1) </w:t>
            </w:r>
            <w:proofErr w:type="spellStart"/>
            <w:r w:rsidR="00C5628D"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знания</w:t>
            </w:r>
            <w:proofErr w:type="gramStart"/>
            <w:r w:rsidR="00C5628D"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: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з</w:t>
            </w:r>
            <w:proofErr w:type="gramEnd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нание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алгоритмов решения задач  дискретной оптимизации </w:t>
            </w:r>
          </w:p>
          <w:p w:rsidR="00C5628D" w:rsidRPr="00A64869" w:rsidRDefault="007F1BC7" w:rsidP="00C5628D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У</w:t>
            </w:r>
            <w:proofErr w:type="gramStart"/>
            <w:r w:rsidRPr="00A64869">
              <w:rPr>
                <w:rFonts w:ascii="Times New Roman" w:hAnsi="Times New Roman"/>
                <w:i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i/>
                <w:sz w:val="20"/>
              </w:rPr>
              <w:t xml:space="preserve"> (</w:t>
            </w:r>
            <w:r w:rsidR="00C5628D" w:rsidRPr="00A64869">
              <w:rPr>
                <w:rFonts w:ascii="Times New Roman" w:hAnsi="Times New Roman"/>
                <w:i/>
                <w:sz w:val="20"/>
              </w:rPr>
              <w:t xml:space="preserve">ПК-1) </w:t>
            </w:r>
            <w:r w:rsidR="00C5628D"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 xml:space="preserve">умения и навыки: 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умения </w:t>
            </w:r>
            <w:r w:rsidR="00C5628D"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решать основные задачи 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дискретной оптимизации</w:t>
            </w:r>
          </w:p>
          <w:p w:rsidR="003558F8" w:rsidRPr="00A64869" w:rsidRDefault="007F1BC7" w:rsidP="007F1BC7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В</w:t>
            </w:r>
            <w:proofErr w:type="gramStart"/>
            <w:r w:rsidRPr="00A64869">
              <w:rPr>
                <w:rFonts w:ascii="Times New Roman" w:hAnsi="Times New Roman"/>
                <w:i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i/>
                <w:sz w:val="20"/>
              </w:rPr>
              <w:t xml:space="preserve"> (</w:t>
            </w:r>
            <w:r w:rsidR="00C5628D" w:rsidRPr="00A64869">
              <w:rPr>
                <w:rFonts w:ascii="Times New Roman" w:hAnsi="Times New Roman"/>
                <w:i/>
                <w:sz w:val="20"/>
              </w:rPr>
              <w:t xml:space="preserve">ПК-1) </w:t>
            </w:r>
            <w:r w:rsidR="00C5628D" w:rsidRPr="00A64869">
              <w:rPr>
                <w:rFonts w:ascii="Times New Roman" w:hAnsi="Times New Roman"/>
                <w:b/>
                <w:sz w:val="20"/>
              </w:rPr>
              <w:t xml:space="preserve">владение: </w:t>
            </w:r>
            <w:r w:rsidR="00C5628D" w:rsidRPr="00A64869">
              <w:rPr>
                <w:rFonts w:ascii="Times New Roman" w:hAnsi="Times New Roman"/>
                <w:sz w:val="20"/>
              </w:rPr>
              <w:t>владение</w:t>
            </w:r>
            <w:r w:rsidRPr="00A64869">
              <w:rPr>
                <w:rFonts w:ascii="Times New Roman" w:hAnsi="Times New Roman"/>
                <w:sz w:val="20"/>
              </w:rPr>
              <w:t xml:space="preserve"> практическим </w:t>
            </w:r>
            <w:r w:rsidR="00C5628D" w:rsidRPr="00A64869">
              <w:rPr>
                <w:rFonts w:ascii="Times New Roman" w:hAnsi="Times New Roman"/>
                <w:sz w:val="20"/>
              </w:rPr>
              <w:t>опытом</w:t>
            </w:r>
            <w:r w:rsidRPr="00A64869">
              <w:rPr>
                <w:rFonts w:ascii="Times New Roman" w:hAnsi="Times New Roman"/>
                <w:sz w:val="20"/>
              </w:rPr>
              <w:t xml:space="preserve"> решения задач и алгоритмов дискретной оптимизации</w:t>
            </w:r>
          </w:p>
        </w:tc>
      </w:tr>
      <w:tr w:rsidR="000519CD" w:rsidRPr="00A64869" w:rsidTr="00EF753A">
        <w:trPr>
          <w:trHeight w:val="508"/>
        </w:trPr>
        <w:tc>
          <w:tcPr>
            <w:tcW w:w="3410" w:type="dxa"/>
          </w:tcPr>
          <w:p w:rsidR="000519CD" w:rsidRPr="00A64869" w:rsidRDefault="000519CD" w:rsidP="00EF753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ПК-2</w:t>
            </w:r>
          </w:p>
          <w:p w:rsidR="000519CD" w:rsidRPr="00A64869" w:rsidRDefault="003558F8" w:rsidP="003558F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способность понимать, совершенствовать и применять современный математический аппарат</w:t>
            </w:r>
          </w:p>
          <w:p w:rsidR="00F76F37" w:rsidRPr="00A64869" w:rsidRDefault="00F76F37" w:rsidP="003558F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(базовый этап)</w:t>
            </w:r>
          </w:p>
        </w:tc>
        <w:tc>
          <w:tcPr>
            <w:tcW w:w="5722" w:type="dxa"/>
          </w:tcPr>
          <w:p w:rsidR="000519CD" w:rsidRPr="00A64869" w:rsidRDefault="000519CD" w:rsidP="00EF753A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0"/>
                <w:szCs w:val="27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 xml:space="preserve">З1 (ПК-2) </w:t>
            </w:r>
            <w:proofErr w:type="spell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знания</w:t>
            </w:r>
            <w:proofErr w:type="gram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: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з</w:t>
            </w:r>
            <w:proofErr w:type="gramEnd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нание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основных методов </w:t>
            </w:r>
            <w:r w:rsidR="007F1BC7"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решения задач дискретной оптимизации</w:t>
            </w:r>
          </w:p>
          <w:p w:rsidR="000519CD" w:rsidRPr="00A64869" w:rsidRDefault="000519CD" w:rsidP="00EF753A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0"/>
                <w:szCs w:val="27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У</w:t>
            </w:r>
            <w:proofErr w:type="gramStart"/>
            <w:r w:rsidRPr="00A64869">
              <w:rPr>
                <w:rFonts w:ascii="Times New Roman" w:hAnsi="Times New Roman"/>
                <w:i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i/>
                <w:sz w:val="20"/>
              </w:rPr>
              <w:t xml:space="preserve"> (ПК-2) </w:t>
            </w:r>
            <w:r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 xml:space="preserve">умения и навыки: 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умение использовать</w:t>
            </w:r>
            <w:r w:rsidR="003F1471"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математический аппарат</w:t>
            </w:r>
            <w:r w:rsidR="00E46ACB"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при решении практических задач</w:t>
            </w:r>
          </w:p>
          <w:p w:rsidR="000519CD" w:rsidRPr="00A64869" w:rsidRDefault="000519CD" w:rsidP="00E46ACB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В</w:t>
            </w:r>
            <w:proofErr w:type="gramStart"/>
            <w:r w:rsidRPr="00A64869">
              <w:rPr>
                <w:rFonts w:ascii="Times New Roman" w:hAnsi="Times New Roman"/>
                <w:i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i/>
                <w:sz w:val="20"/>
              </w:rPr>
              <w:t xml:space="preserve"> (ПК-2) </w:t>
            </w:r>
            <w:r w:rsidRPr="00A64869">
              <w:rPr>
                <w:rFonts w:ascii="Times New Roman" w:hAnsi="Times New Roman"/>
                <w:b/>
                <w:sz w:val="20"/>
              </w:rPr>
              <w:t xml:space="preserve">владение: </w:t>
            </w:r>
            <w:r w:rsidRPr="00A64869">
              <w:rPr>
                <w:rFonts w:ascii="Times New Roman" w:hAnsi="Times New Roman"/>
                <w:sz w:val="20"/>
              </w:rPr>
              <w:t xml:space="preserve">владение </w:t>
            </w:r>
            <w:proofErr w:type="spellStart"/>
            <w:r w:rsidRPr="00A64869">
              <w:rPr>
                <w:rFonts w:ascii="Times New Roman" w:hAnsi="Times New Roman"/>
                <w:sz w:val="20"/>
              </w:rPr>
              <w:t>опытом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использова</w:t>
            </w:r>
            <w:r w:rsidR="003F1471"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ни</w:t>
            </w:r>
            <w:r w:rsidR="00E46ACB"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е</w:t>
            </w:r>
            <w:proofErr w:type="spellEnd"/>
            <w:r w:rsidR="003F1471"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основных методов дискретной оптимизации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при решении практических задач</w:t>
            </w:r>
          </w:p>
        </w:tc>
      </w:tr>
      <w:tr w:rsidR="00996685" w:rsidRPr="00A64869" w:rsidTr="00996685">
        <w:trPr>
          <w:trHeight w:val="50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85" w:rsidRPr="00A64869" w:rsidRDefault="00996685" w:rsidP="006C73E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ПК-5</w:t>
            </w:r>
          </w:p>
          <w:p w:rsidR="00F8599D" w:rsidRPr="00A64869" w:rsidRDefault="00F8599D" w:rsidP="00F8599D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способность осуществлять целенаправленный поиск информации о новейших научных и технологических достижениях в информационно-телекоммуникационной</w:t>
            </w:r>
          </w:p>
          <w:p w:rsidR="00F8599D" w:rsidRPr="00A64869" w:rsidRDefault="00F8599D" w:rsidP="00F8599D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сети "Интернет" и в других источниках</w:t>
            </w:r>
          </w:p>
          <w:p w:rsidR="00F76F37" w:rsidRPr="00A64869" w:rsidRDefault="00F76F37" w:rsidP="00F8599D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(базовый этап)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85" w:rsidRPr="00A64869" w:rsidRDefault="00996685" w:rsidP="006C73E6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З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>(ПК-5) знания: знания о возможности применения задач дискретной оптимизации в научных и  практических целях</w:t>
            </w:r>
          </w:p>
          <w:p w:rsidR="00996685" w:rsidRPr="00A64869" w:rsidRDefault="00996685" w:rsidP="006C73E6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(ПК-5) умения: умение применять методы дискретной оптимизации в практической сфере: экономике, производстве и др. </w:t>
            </w:r>
          </w:p>
          <w:p w:rsidR="00996685" w:rsidRPr="00A64869" w:rsidRDefault="00996685" w:rsidP="00B60CF5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В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(ПК-5) владения: владение навыками поиска информации о новых технологических достижениях, необходимых для решения задач по оптимизации</w:t>
            </w:r>
            <w:r w:rsidR="00B60CF5">
              <w:rPr>
                <w:rFonts w:ascii="Times New Roman" w:hAnsi="Times New Roman"/>
                <w:sz w:val="20"/>
              </w:rPr>
              <w:t xml:space="preserve"> </w:t>
            </w:r>
            <w:r w:rsidR="00F8599D" w:rsidRPr="00A64869">
              <w:rPr>
                <w:rFonts w:ascii="Times New Roman" w:hAnsi="Times New Roman"/>
                <w:sz w:val="20"/>
              </w:rPr>
              <w:t>информационно-телекоммуникационной</w:t>
            </w:r>
            <w:r w:rsidR="00B60CF5">
              <w:rPr>
                <w:rFonts w:ascii="Times New Roman" w:hAnsi="Times New Roman"/>
                <w:sz w:val="20"/>
              </w:rPr>
              <w:t xml:space="preserve"> </w:t>
            </w:r>
            <w:r w:rsidR="00F8599D" w:rsidRPr="00A64869">
              <w:rPr>
                <w:rFonts w:ascii="Times New Roman" w:hAnsi="Times New Roman"/>
                <w:sz w:val="20"/>
              </w:rPr>
              <w:t xml:space="preserve">сети "Интернет" </w:t>
            </w:r>
          </w:p>
        </w:tc>
      </w:tr>
    </w:tbl>
    <w:p w:rsidR="004366DB" w:rsidRPr="00A64869" w:rsidRDefault="004366DB" w:rsidP="000519CD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519CD" w:rsidRPr="00A64869" w:rsidRDefault="000519CD" w:rsidP="000519C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 xml:space="preserve">3. Структура и содержание дисциплины  </w:t>
      </w:r>
      <w:r w:rsidRPr="00A64869">
        <w:rPr>
          <w:rFonts w:ascii="Times New Roman" w:hAnsi="Times New Roman"/>
          <w:sz w:val="24"/>
          <w:szCs w:val="24"/>
        </w:rPr>
        <w:t>«</w:t>
      </w:r>
      <w:r w:rsidR="00033B34" w:rsidRPr="00A64869">
        <w:rPr>
          <w:rFonts w:ascii="Times New Roman" w:hAnsi="Times New Roman"/>
          <w:sz w:val="24"/>
          <w:szCs w:val="24"/>
        </w:rPr>
        <w:t>Дискретная оптимизация</w:t>
      </w:r>
      <w:r w:rsidRPr="00A64869">
        <w:rPr>
          <w:rFonts w:ascii="Times New Roman" w:hAnsi="Times New Roman"/>
          <w:sz w:val="24"/>
          <w:szCs w:val="24"/>
        </w:rPr>
        <w:t>»</w:t>
      </w:r>
    </w:p>
    <w:p w:rsidR="000519CD" w:rsidRPr="00A64869" w:rsidRDefault="000519CD" w:rsidP="000519C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581259" w:rsidRPr="00A64869">
        <w:rPr>
          <w:rFonts w:ascii="Times New Roman" w:hAnsi="Times New Roman"/>
          <w:sz w:val="24"/>
          <w:szCs w:val="24"/>
        </w:rPr>
        <w:t>2</w:t>
      </w:r>
      <w:r w:rsidRPr="00A64869">
        <w:rPr>
          <w:rFonts w:ascii="Times New Roman" w:hAnsi="Times New Roman"/>
          <w:sz w:val="24"/>
          <w:szCs w:val="24"/>
        </w:rPr>
        <w:t xml:space="preserve"> зачетны</w:t>
      </w:r>
      <w:r w:rsidR="00581259" w:rsidRPr="00A64869">
        <w:rPr>
          <w:rFonts w:ascii="Times New Roman" w:hAnsi="Times New Roman"/>
          <w:sz w:val="24"/>
          <w:szCs w:val="24"/>
        </w:rPr>
        <w:t>е</w:t>
      </w:r>
      <w:r w:rsidRPr="00A64869">
        <w:rPr>
          <w:rFonts w:ascii="Times New Roman" w:hAnsi="Times New Roman"/>
          <w:sz w:val="24"/>
          <w:szCs w:val="24"/>
        </w:rPr>
        <w:t xml:space="preserve"> единиц</w:t>
      </w:r>
      <w:r w:rsidR="00581259" w:rsidRPr="00A64869">
        <w:rPr>
          <w:rFonts w:ascii="Times New Roman" w:hAnsi="Times New Roman"/>
          <w:sz w:val="24"/>
          <w:szCs w:val="24"/>
        </w:rPr>
        <w:t>ы</w:t>
      </w:r>
      <w:r w:rsidRPr="00A64869">
        <w:rPr>
          <w:rFonts w:ascii="Times New Roman" w:hAnsi="Times New Roman"/>
          <w:sz w:val="24"/>
          <w:szCs w:val="24"/>
        </w:rPr>
        <w:t xml:space="preserve">, всего </w:t>
      </w:r>
      <w:r w:rsidR="00581259" w:rsidRPr="00A64869">
        <w:rPr>
          <w:rFonts w:ascii="Times New Roman" w:hAnsi="Times New Roman"/>
          <w:sz w:val="24"/>
          <w:szCs w:val="24"/>
        </w:rPr>
        <w:t>72</w:t>
      </w:r>
      <w:r w:rsidR="00F76F37" w:rsidRPr="00A64869">
        <w:rPr>
          <w:rFonts w:ascii="Times New Roman" w:hAnsi="Times New Roman"/>
          <w:sz w:val="24"/>
          <w:szCs w:val="24"/>
        </w:rPr>
        <w:t xml:space="preserve"> ч., из которых 3</w:t>
      </w:r>
      <w:r w:rsidR="00C079AE">
        <w:rPr>
          <w:rFonts w:ascii="Times New Roman" w:hAnsi="Times New Roman"/>
          <w:sz w:val="24"/>
          <w:szCs w:val="24"/>
        </w:rPr>
        <w:t>3</w:t>
      </w:r>
      <w:r w:rsidRPr="00A64869">
        <w:rPr>
          <w:rFonts w:ascii="Times New Roman" w:hAnsi="Times New Roman"/>
          <w:sz w:val="24"/>
          <w:szCs w:val="24"/>
        </w:rPr>
        <w:t xml:space="preserve"> ч. составляет контактная работа обучающегося с преподавателем (1</w:t>
      </w:r>
      <w:r w:rsidR="00C079AE">
        <w:rPr>
          <w:rFonts w:ascii="Times New Roman" w:hAnsi="Times New Roman"/>
          <w:sz w:val="24"/>
          <w:szCs w:val="24"/>
        </w:rPr>
        <w:t>6</w:t>
      </w:r>
      <w:r w:rsidRPr="00A64869">
        <w:rPr>
          <w:rFonts w:ascii="Times New Roman" w:hAnsi="Times New Roman"/>
          <w:sz w:val="24"/>
          <w:szCs w:val="24"/>
        </w:rPr>
        <w:t xml:space="preserve"> ч. занятий лекционного типа, 1</w:t>
      </w:r>
      <w:r w:rsidR="00C079AE">
        <w:rPr>
          <w:rFonts w:ascii="Times New Roman" w:hAnsi="Times New Roman"/>
          <w:sz w:val="24"/>
          <w:szCs w:val="24"/>
        </w:rPr>
        <w:t>6</w:t>
      </w:r>
      <w:r w:rsidRPr="00A64869">
        <w:rPr>
          <w:rFonts w:ascii="Times New Roman" w:hAnsi="Times New Roman"/>
          <w:sz w:val="24"/>
          <w:szCs w:val="24"/>
        </w:rPr>
        <w:t xml:space="preserve"> ч. занятий семинарского типа</w:t>
      </w:r>
      <w:r w:rsidR="00F76F37" w:rsidRPr="00A64869">
        <w:rPr>
          <w:rFonts w:ascii="Times New Roman" w:hAnsi="Times New Roman"/>
          <w:sz w:val="24"/>
          <w:szCs w:val="24"/>
        </w:rPr>
        <w:t>, 1 час промежуточной аттестации</w:t>
      </w:r>
      <w:r w:rsidRPr="00A64869">
        <w:rPr>
          <w:rFonts w:ascii="Times New Roman" w:hAnsi="Times New Roman"/>
          <w:sz w:val="24"/>
          <w:szCs w:val="24"/>
        </w:rPr>
        <w:t xml:space="preserve">), </w:t>
      </w:r>
      <w:r w:rsidR="00C079AE">
        <w:rPr>
          <w:rFonts w:ascii="Times New Roman" w:hAnsi="Times New Roman"/>
          <w:sz w:val="24"/>
          <w:szCs w:val="24"/>
        </w:rPr>
        <w:t>39</w:t>
      </w:r>
      <w:r w:rsidRPr="00A64869">
        <w:rPr>
          <w:rFonts w:ascii="Times New Roman" w:hAnsi="Times New Roman"/>
          <w:sz w:val="24"/>
          <w:szCs w:val="24"/>
        </w:rPr>
        <w:t xml:space="preserve"> ч. составляет самостоятельная работа обучающегося.</w:t>
      </w:r>
    </w:p>
    <w:p w:rsidR="00581259" w:rsidRPr="00A64869" w:rsidRDefault="00581259" w:rsidP="00581259">
      <w:pPr>
        <w:spacing w:after="0"/>
        <w:ind w:firstLine="425"/>
        <w:rPr>
          <w:rFonts w:ascii="Times New Roman" w:hAnsi="Times New Roman"/>
          <w:i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72"/>
        <w:gridCol w:w="709"/>
        <w:gridCol w:w="992"/>
        <w:gridCol w:w="709"/>
        <w:gridCol w:w="709"/>
        <w:gridCol w:w="283"/>
        <w:gridCol w:w="425"/>
        <w:gridCol w:w="567"/>
        <w:gridCol w:w="992"/>
      </w:tblGrid>
      <w:tr w:rsidR="00581259" w:rsidRPr="00A64869" w:rsidTr="0041615B">
        <w:trPr>
          <w:cantSplit/>
          <w:trHeight w:val="201"/>
        </w:trPr>
        <w:tc>
          <w:tcPr>
            <w:tcW w:w="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/п</w:t>
            </w:r>
          </w:p>
        </w:tc>
        <w:tc>
          <w:tcPr>
            <w:tcW w:w="347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3C4B03">
            <w:pPr>
              <w:tabs>
                <w:tab w:val="num" w:pos="822"/>
              </w:tabs>
              <w:spacing w:after="0"/>
              <w:ind w:right="5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581259" w:rsidRPr="00A64869" w:rsidRDefault="00581259" w:rsidP="003C4B03">
            <w:pPr>
              <w:tabs>
                <w:tab w:val="num" w:pos="643"/>
              </w:tabs>
              <w:spacing w:after="0"/>
              <w:ind w:right="5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</w:p>
        </w:tc>
        <w:tc>
          <w:tcPr>
            <w:tcW w:w="467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Часов</w:t>
            </w:r>
          </w:p>
        </w:tc>
      </w:tr>
      <w:tr w:rsidR="00581259" w:rsidRPr="00A64869" w:rsidTr="00413383">
        <w:trPr>
          <w:cantSplit/>
          <w:trHeight w:val="192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7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3C4B03">
            <w:pPr>
              <w:tabs>
                <w:tab w:val="num" w:pos="643"/>
              </w:tabs>
              <w:spacing w:after="0"/>
              <w:ind w:right="5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368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</w:tr>
      <w:tr w:rsidR="00581259" w:rsidRPr="00A64869" w:rsidTr="00413383">
        <w:trPr>
          <w:cantSplit/>
          <w:trHeight w:val="1725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7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3C4B03">
            <w:pPr>
              <w:tabs>
                <w:tab w:val="num" w:pos="643"/>
              </w:tabs>
              <w:spacing w:after="0"/>
              <w:ind w:right="5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EF753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из них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41615B" w:rsidRPr="00A64869" w:rsidTr="00413383">
        <w:trPr>
          <w:cantSplit/>
          <w:trHeight w:val="2164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7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3C4B03">
            <w:pPr>
              <w:tabs>
                <w:tab w:val="num" w:pos="643"/>
              </w:tabs>
              <w:spacing w:after="0"/>
              <w:ind w:right="5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F76F37">
            <w:pPr>
              <w:tabs>
                <w:tab w:val="num" w:pos="643"/>
              </w:tabs>
              <w:spacing w:after="0"/>
              <w:ind w:left="113" w:right="11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1615B" w:rsidRPr="00A64869" w:rsidTr="00413383">
        <w:trPr>
          <w:cantSplit/>
          <w:trHeight w:val="1134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7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3C4B03">
            <w:pPr>
              <w:autoSpaceDE w:val="0"/>
              <w:autoSpaceDN w:val="0"/>
              <w:adjustRightInd w:val="0"/>
              <w:spacing w:after="0"/>
              <w:ind w:right="52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1615B" w:rsidRPr="00A64869" w:rsidTr="00413383"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3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033B34" w:rsidP="00497D88">
            <w:pPr>
              <w:autoSpaceDE w:val="0"/>
              <w:autoSpaceDN w:val="0"/>
              <w:adjustRightInd w:val="0"/>
              <w:spacing w:after="0"/>
              <w:ind w:right="52"/>
              <w:rPr>
                <w:rFonts w:ascii="Times New Roman" w:hAnsi="Times New Roman"/>
                <w:b/>
                <w:sz w:val="20"/>
                <w:szCs w:val="24"/>
              </w:rPr>
            </w:pPr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Задача групповой </w:t>
            </w:r>
            <w:proofErr w:type="spell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минимизации</w:t>
            </w:r>
            <w:proofErr w:type="gram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proofErr w:type="gram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симптотическая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(элементарная) задача целочисленного линейного  программирования (прямая и двойственная). Их сведение к задаче групповой минимизации (ЗГМ). Решение ЗГМ методом динамического программирования. Построить ЗГМ в прямой и двойственной задачах. Провести сравнение отсечений. Решить методом динамического </w:t>
            </w:r>
            <w:proofErr w:type="spellStart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программирования</w:t>
            </w:r>
            <w:proofErr w:type="gramStart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 w:rsidR="00497D88"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  <w:proofErr w:type="gramEnd"/>
            <w:r w:rsidR="00497D88"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онтрольная</w:t>
            </w:r>
            <w:proofErr w:type="spellEnd"/>
            <w:r w:rsidR="00497D88"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работа №1.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033B34" w:rsidP="00EF753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293952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1</w:t>
            </w:r>
            <w:r w:rsidR="00187945" w:rsidRPr="00A64869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293952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41615B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293952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293952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41615B" w:rsidRPr="00A64869" w:rsidTr="00413383"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D7B" w:rsidRPr="00A64869" w:rsidRDefault="003C4B03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2</w:t>
            </w:r>
            <w:r w:rsidR="00033B34" w:rsidRPr="00A6486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D7B" w:rsidRPr="00A64869" w:rsidRDefault="00033B34" w:rsidP="009363D2">
            <w:pPr>
              <w:shd w:val="clear" w:color="auto" w:fill="FFFFFF"/>
              <w:spacing w:after="0"/>
              <w:ind w:right="52"/>
              <w:rPr>
                <w:rFonts w:ascii="Times New Roman" w:hAnsi="Times New Roman"/>
                <w:b/>
                <w:sz w:val="20"/>
                <w:szCs w:val="24"/>
              </w:rPr>
            </w:pPr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Методы </w:t>
            </w:r>
            <w:proofErr w:type="spell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отсечений</w:t>
            </w:r>
            <w:proofErr w:type="gramStart"/>
            <w:r w:rsidR="003C4B03"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Pr="00A64869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A64869">
              <w:rPr>
                <w:rFonts w:ascii="Times New Roman" w:hAnsi="Times New Roman"/>
                <w:sz w:val="20"/>
                <w:szCs w:val="24"/>
              </w:rPr>
              <w:t>олностью</w:t>
            </w:r>
            <w:proofErr w:type="spellEnd"/>
            <w:r w:rsidRPr="00A64869">
              <w:rPr>
                <w:rFonts w:ascii="Times New Roman" w:hAnsi="Times New Roman"/>
                <w:sz w:val="20"/>
                <w:szCs w:val="24"/>
              </w:rPr>
              <w:t xml:space="preserve"> целочисленные алгоритмы отсечений. 2-й и 3-й алгоритмы Гомори. Эффективные методы построения унимодулярной базы. Гибридные алгоритмы. Метод ветвей и </w:t>
            </w:r>
            <w:proofErr w:type="spellStart"/>
            <w:r w:rsidRPr="00A64869">
              <w:rPr>
                <w:rFonts w:ascii="Times New Roman" w:hAnsi="Times New Roman"/>
                <w:sz w:val="20"/>
                <w:szCs w:val="24"/>
              </w:rPr>
              <w:t>границ</w:t>
            </w:r>
            <w:proofErr w:type="gramStart"/>
            <w:r w:rsidRPr="00A64869">
              <w:rPr>
                <w:rFonts w:ascii="Times New Roman" w:hAnsi="Times New Roman"/>
                <w:sz w:val="20"/>
                <w:szCs w:val="24"/>
              </w:rPr>
              <w:t>.</w:t>
            </w:r>
            <w:r w:rsidR="009363D2"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  <w:proofErr w:type="gramEnd"/>
            <w:r w:rsidR="009363D2"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онтрольная</w:t>
            </w:r>
            <w:proofErr w:type="spellEnd"/>
            <w:r w:rsidR="009363D2"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работа №2.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D7B" w:rsidRPr="00A64869" w:rsidRDefault="00033B34" w:rsidP="00EF753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D7B" w:rsidRPr="00A64869" w:rsidRDefault="00187945" w:rsidP="002939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1</w:t>
            </w:r>
            <w:r w:rsidR="00293952" w:rsidRPr="00A64869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D7B" w:rsidRPr="00A64869" w:rsidRDefault="00293952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D7B" w:rsidRPr="00A64869" w:rsidRDefault="0041615B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D7B" w:rsidRPr="00A64869" w:rsidRDefault="00B92D7B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D7B" w:rsidRPr="00A64869" w:rsidRDefault="00B92D7B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D7B" w:rsidRPr="00A64869" w:rsidRDefault="00293952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D7B" w:rsidRPr="00A64869" w:rsidRDefault="00F173A3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41615B" w:rsidRPr="00A64869" w:rsidTr="00413383">
        <w:trPr>
          <w:trHeight w:val="1124"/>
        </w:trPr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3C4B03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  <w:r w:rsidR="00581259" w:rsidRPr="00A6486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033B34" w:rsidP="009363D2">
            <w:pPr>
              <w:shd w:val="clear" w:color="auto" w:fill="FFFFFF"/>
              <w:spacing w:after="0"/>
              <w:ind w:right="52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Выпуклая оболочка целочисленных решений системы линейных уравнений, неравенств и </w:t>
            </w:r>
            <w:proofErr w:type="spell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сравнений</w:t>
            </w:r>
            <w:proofErr w:type="gram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С</w:t>
            </w:r>
            <w:proofErr w:type="gram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троение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выпуклой оболочки целочисленных решений системы линейных уравнений, неравенств и сравнений. Теорема Диксона. </w:t>
            </w:r>
            <w:proofErr w:type="spellStart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Полиэдральность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множества целочисленных решений системы линейных неравенств. Свойство </w:t>
            </w:r>
            <w:proofErr w:type="spellStart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разделенности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 его использование для построения верхних оценок числа крайних точек. Крайние точки в задаче групповой минимизации. Свойства, оценка их числа. Оценка </w:t>
            </w:r>
            <w:proofErr w:type="gramStart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числа крайних точек выпуклой оболочки  неотрицательных решений системы линейных уравнений</w:t>
            </w:r>
            <w:proofErr w:type="gram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Алгоритм решения двумерной задачи групповой минимизации. Нахождение всех крайних точек. Задача о рюкзаке, связь с задачей групповой минимизации. Оценки числа крайних точек. Решение задачи о рюкзаке методом динамического программирования. Свойство </w:t>
            </w:r>
            <w:proofErr w:type="spellStart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периодичности</w:t>
            </w:r>
            <w:proofErr w:type="gramStart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 w:rsidR="009363D2"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  <w:proofErr w:type="gramEnd"/>
            <w:r w:rsidR="009363D2"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онтрольная</w:t>
            </w:r>
            <w:proofErr w:type="spellEnd"/>
            <w:r w:rsidR="009363D2"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работа №3.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033B34" w:rsidP="00EF753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293952" w:rsidP="00996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1</w:t>
            </w:r>
            <w:r w:rsidR="00996685" w:rsidRPr="00A6486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996685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41615B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996685" w:rsidP="00D36E71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996685" w:rsidP="00996685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41615B" w:rsidRPr="00A64869" w:rsidTr="00413383">
        <w:trPr>
          <w:trHeight w:val="599"/>
        </w:trPr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3C4B03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4</w:t>
            </w:r>
            <w:r w:rsidR="00581259" w:rsidRPr="00A6486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033B34" w:rsidP="00033B34">
            <w:pPr>
              <w:shd w:val="clear" w:color="auto" w:fill="FFFFFF"/>
              <w:spacing w:after="0"/>
              <w:ind w:right="52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Метод </w:t>
            </w:r>
            <w:proofErr w:type="spell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эллипсоидов</w:t>
            </w:r>
            <w:proofErr w:type="gram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М</w:t>
            </w:r>
            <w:proofErr w:type="gram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етод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эллипсоидов. Полиномиальный </w:t>
            </w:r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алгоритм нахождения рационального решения системы линейных неравенств.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033B34" w:rsidP="00EF753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lastRenderedPageBreak/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293952" w:rsidP="00996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1</w:t>
            </w:r>
            <w:r w:rsidR="00996685" w:rsidRPr="00A64869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293952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41615B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293952" w:rsidP="00F173A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996685" w:rsidP="00F173A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41615B" w:rsidRPr="00A64869" w:rsidTr="00413383">
        <w:trPr>
          <w:trHeight w:val="1273"/>
        </w:trPr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3C4B03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lastRenderedPageBreak/>
              <w:t>5</w:t>
            </w:r>
            <w:r w:rsidR="00581259" w:rsidRPr="00A6486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033B34" w:rsidP="00033B34">
            <w:pPr>
              <w:shd w:val="clear" w:color="auto" w:fill="FFFFFF"/>
              <w:spacing w:after="0"/>
              <w:ind w:right="52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Приведенный базис целочисленной </w:t>
            </w:r>
            <w:proofErr w:type="spell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решетки</w:t>
            </w:r>
            <w:proofErr w:type="gram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proofErr w:type="gram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остроение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4"/>
              </w:rPr>
              <w:t>, свойства и применение приведенного базиса целочисленной решетки. Полиномиальный при фиксированной размерности алгоритм нахождения целочисленного решения системы линейных неравенств.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033B34" w:rsidP="00EF753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D36E71" w:rsidP="00996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1</w:t>
            </w:r>
            <w:r w:rsidR="00F76F37"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293952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41615B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581259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293952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59" w:rsidRPr="00A64869" w:rsidRDefault="00F76F37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41615B" w:rsidRPr="00A64869" w:rsidTr="00413383">
        <w:trPr>
          <w:trHeight w:val="528"/>
        </w:trPr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033B34">
            <w:pPr>
              <w:shd w:val="clear" w:color="auto" w:fill="FFFFFF"/>
              <w:spacing w:after="0"/>
              <w:ind w:right="52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 </w:t>
            </w:r>
            <w:proofErr w:type="spell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т.ч</w:t>
            </w:r>
            <w:proofErr w:type="spellEnd"/>
            <w:r w:rsidRPr="00A6486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 текущий контроль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EF753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68224E" w:rsidP="00996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E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76F37" w:rsidRPr="00A64869" w:rsidTr="0041615B"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EF753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58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F37" w:rsidRPr="00A64869" w:rsidRDefault="00F76F37" w:rsidP="00F76F37">
            <w:pPr>
              <w:tabs>
                <w:tab w:val="num" w:pos="643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b/>
                <w:sz w:val="20"/>
                <w:szCs w:val="24"/>
              </w:rPr>
              <w:t xml:space="preserve">Промежуточная аттестация: </w:t>
            </w:r>
            <w:r w:rsidRPr="00A64869">
              <w:rPr>
                <w:rFonts w:ascii="Times New Roman" w:hAnsi="Times New Roman"/>
                <w:i/>
                <w:sz w:val="20"/>
                <w:szCs w:val="24"/>
              </w:rPr>
              <w:t>зачет</w:t>
            </w:r>
          </w:p>
        </w:tc>
      </w:tr>
    </w:tbl>
    <w:p w:rsidR="00581259" w:rsidRPr="00A64869" w:rsidRDefault="00581259" w:rsidP="00581259">
      <w:pPr>
        <w:jc w:val="both"/>
        <w:rPr>
          <w:rFonts w:ascii="Times New Roman" w:hAnsi="Times New Roman"/>
          <w:iCs/>
          <w:sz w:val="24"/>
          <w:szCs w:val="24"/>
        </w:rPr>
      </w:pPr>
    </w:p>
    <w:p w:rsidR="0041615B" w:rsidRPr="00A64869" w:rsidRDefault="00581259" w:rsidP="0041615B">
      <w:pPr>
        <w:jc w:val="both"/>
        <w:rPr>
          <w:rFonts w:ascii="Times New Roman" w:hAnsi="Times New Roman"/>
          <w:iCs/>
          <w:sz w:val="24"/>
          <w:szCs w:val="24"/>
        </w:rPr>
      </w:pPr>
      <w:r w:rsidRPr="00A64869">
        <w:rPr>
          <w:rFonts w:ascii="Times New Roman" w:hAnsi="Times New Roman"/>
          <w:iCs/>
          <w:sz w:val="24"/>
          <w:szCs w:val="24"/>
        </w:rPr>
        <w:t xml:space="preserve">Текущий контроль успеваемости проходит в рамках занятий практического типа. </w:t>
      </w:r>
      <w:r w:rsidR="000B79BA" w:rsidRPr="00A64869">
        <w:rPr>
          <w:rFonts w:ascii="Times New Roman" w:hAnsi="Times New Roman"/>
          <w:iCs/>
          <w:sz w:val="24"/>
          <w:szCs w:val="24"/>
        </w:rPr>
        <w:t>Промежуточный</w:t>
      </w:r>
      <w:r w:rsidRPr="00A64869">
        <w:rPr>
          <w:rFonts w:ascii="Times New Roman" w:hAnsi="Times New Roman"/>
          <w:iCs/>
          <w:sz w:val="24"/>
          <w:szCs w:val="24"/>
        </w:rPr>
        <w:t xml:space="preserve"> контроль осуществляется на </w:t>
      </w:r>
      <w:r w:rsidR="00FB1307" w:rsidRPr="00A64869">
        <w:rPr>
          <w:rFonts w:ascii="Times New Roman" w:hAnsi="Times New Roman"/>
          <w:iCs/>
          <w:sz w:val="24"/>
          <w:szCs w:val="24"/>
        </w:rPr>
        <w:t>зачете</w:t>
      </w:r>
      <w:r w:rsidRPr="00A64869">
        <w:rPr>
          <w:rFonts w:ascii="Times New Roman" w:hAnsi="Times New Roman"/>
          <w:iCs/>
          <w:sz w:val="24"/>
          <w:szCs w:val="24"/>
        </w:rPr>
        <w:t>.</w:t>
      </w:r>
    </w:p>
    <w:p w:rsidR="009363D2" w:rsidRPr="00A64869" w:rsidRDefault="009363D2" w:rsidP="0041615B">
      <w:pPr>
        <w:jc w:val="both"/>
        <w:rPr>
          <w:rFonts w:ascii="Times New Roman" w:hAnsi="Times New Roman"/>
          <w:b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>4. Образовательные технологии.</w:t>
      </w:r>
    </w:p>
    <w:p w:rsidR="009363D2" w:rsidRPr="00A64869" w:rsidRDefault="009363D2" w:rsidP="009363D2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A64869">
        <w:rPr>
          <w:rFonts w:ascii="Times New Roman" w:hAnsi="Times New Roman"/>
          <w:sz w:val="24"/>
          <w:szCs w:val="28"/>
        </w:rPr>
        <w:t>Используются активные и интерактивные образовательные технологии в форме лекций, практических занятий</w:t>
      </w:r>
      <w:r w:rsidR="00413383" w:rsidRPr="00A64869">
        <w:rPr>
          <w:rFonts w:ascii="Times New Roman" w:hAnsi="Times New Roman"/>
          <w:sz w:val="24"/>
          <w:szCs w:val="28"/>
        </w:rPr>
        <w:t>.</w:t>
      </w:r>
      <w:r w:rsidRPr="00A64869">
        <w:rPr>
          <w:rFonts w:ascii="Times New Roman" w:hAnsi="Times New Roman"/>
          <w:sz w:val="24"/>
          <w:szCs w:val="28"/>
        </w:rPr>
        <w:t xml:space="preserve"> </w:t>
      </w:r>
    </w:p>
    <w:p w:rsidR="009363D2" w:rsidRPr="00A64869" w:rsidRDefault="009363D2" w:rsidP="009363D2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A64869">
        <w:rPr>
          <w:rFonts w:ascii="Times New Roman" w:hAnsi="Times New Roman"/>
          <w:bCs/>
          <w:sz w:val="24"/>
          <w:szCs w:val="28"/>
        </w:rPr>
        <w:t>Лекционные занятия в основном проводятся в форме л</w:t>
      </w:r>
      <w:r w:rsidRPr="00A64869">
        <w:rPr>
          <w:rFonts w:ascii="Times New Roman" w:hAnsi="Times New Roman"/>
          <w:sz w:val="24"/>
          <w:szCs w:val="28"/>
        </w:rPr>
        <w:t>екции-</w:t>
      </w:r>
      <w:proofErr w:type="spellStart"/>
      <w:r w:rsidRPr="00A64869">
        <w:rPr>
          <w:rFonts w:ascii="Times New Roman" w:hAnsi="Times New Roman"/>
          <w:sz w:val="24"/>
          <w:szCs w:val="28"/>
        </w:rPr>
        <w:t>информации</w:t>
      </w:r>
      <w:proofErr w:type="gramStart"/>
      <w:r w:rsidRPr="00A64869">
        <w:rPr>
          <w:rFonts w:ascii="Times New Roman" w:hAnsi="Times New Roman"/>
          <w:sz w:val="24"/>
          <w:szCs w:val="28"/>
        </w:rPr>
        <w:t>.Л</w:t>
      </w:r>
      <w:proofErr w:type="gramEnd"/>
      <w:r w:rsidRPr="00A64869">
        <w:rPr>
          <w:rFonts w:ascii="Times New Roman" w:hAnsi="Times New Roman"/>
          <w:sz w:val="24"/>
          <w:szCs w:val="28"/>
        </w:rPr>
        <w:t>екция</w:t>
      </w:r>
      <w:proofErr w:type="spellEnd"/>
      <w:r w:rsidRPr="00A64869">
        <w:rPr>
          <w:rFonts w:ascii="Times New Roman" w:hAnsi="Times New Roman"/>
          <w:sz w:val="24"/>
          <w:szCs w:val="28"/>
        </w:rPr>
        <w:t xml:space="preserve">-информация ориентирована на изложение и объяснение студентам научной информации, подлежащей осмыслению (на самой лекции, и в ходе самостоятельной работы) и запоминанию. </w:t>
      </w:r>
      <w:r w:rsidR="003D4375" w:rsidRPr="00A64869">
        <w:rPr>
          <w:rFonts w:ascii="Times New Roman" w:hAnsi="Times New Roman"/>
          <w:sz w:val="24"/>
          <w:szCs w:val="28"/>
        </w:rPr>
        <w:t xml:space="preserve">На практических занятиях разбираются решения практических задач, студенты самостоятельно решают задачи под контролем преподавателя, проверяются </w:t>
      </w:r>
      <w:r w:rsidRPr="00A64869">
        <w:rPr>
          <w:rFonts w:ascii="Times New Roman" w:hAnsi="Times New Roman"/>
          <w:sz w:val="24"/>
          <w:szCs w:val="28"/>
        </w:rPr>
        <w:t>знания теоретического материала, полученного на лекциях.</w:t>
      </w:r>
    </w:p>
    <w:p w:rsidR="009363D2" w:rsidRPr="00A64869" w:rsidRDefault="009363D2" w:rsidP="009363D2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A64869">
        <w:rPr>
          <w:rFonts w:ascii="Times New Roman" w:hAnsi="Times New Roman"/>
          <w:sz w:val="24"/>
          <w:szCs w:val="28"/>
        </w:rPr>
        <w:t>В течение семестра студенты выполняют 3 контрольных работы (как правило, домашних).</w:t>
      </w:r>
    </w:p>
    <w:p w:rsidR="009363D2" w:rsidRPr="00A64869" w:rsidRDefault="009363D2" w:rsidP="009363D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363D2" w:rsidRPr="00A64869" w:rsidRDefault="009363D2" w:rsidP="009363D2">
      <w:pPr>
        <w:spacing w:after="0"/>
        <w:ind w:left="360" w:right="-426"/>
        <w:jc w:val="both"/>
        <w:rPr>
          <w:rFonts w:ascii="Times New Roman" w:hAnsi="Times New Roman"/>
          <w:sz w:val="24"/>
        </w:rPr>
      </w:pPr>
      <w:r w:rsidRPr="00A64869">
        <w:rPr>
          <w:rFonts w:ascii="Times New Roman" w:hAnsi="Times New Roman"/>
          <w:b/>
          <w:sz w:val="24"/>
          <w:szCs w:val="24"/>
        </w:rPr>
        <w:t xml:space="preserve">5. Учебно-методическое обеспечение самостоятельной работы </w:t>
      </w:r>
      <w:proofErr w:type="gramStart"/>
      <w:r w:rsidRPr="00A6486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64869">
        <w:rPr>
          <w:rFonts w:ascii="Times New Roman" w:hAnsi="Times New Roman"/>
          <w:b/>
          <w:sz w:val="24"/>
          <w:szCs w:val="24"/>
        </w:rPr>
        <w:t xml:space="preserve"> </w:t>
      </w:r>
    </w:p>
    <w:p w:rsidR="009363D2" w:rsidRPr="00A64869" w:rsidRDefault="009363D2" w:rsidP="009363D2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 w:rsidRPr="00A64869">
        <w:rPr>
          <w:rFonts w:ascii="Times New Roman" w:eastAsia="MS Mincho" w:hAnsi="Times New Roman"/>
          <w:b w:val="0"/>
          <w:szCs w:val="24"/>
        </w:rPr>
        <w:t>Ниже приводятся виды самостоятельной работы студентов, порядок их выполнения и контроля, приводится учебно-методическое обеспечение самостоятельной работы по ее отдельным видам и разделам дисциплины.</w:t>
      </w:r>
    </w:p>
    <w:p w:rsidR="009363D2" w:rsidRPr="00A64869" w:rsidRDefault="009363D2" w:rsidP="009363D2">
      <w:pPr>
        <w:pStyle w:val="10"/>
        <w:rPr>
          <w:b/>
        </w:rPr>
      </w:pPr>
      <w:r w:rsidRPr="00A64869">
        <w:rPr>
          <w:b/>
        </w:rPr>
        <w:t>Виды самостоятельной работы студентов:</w:t>
      </w:r>
    </w:p>
    <w:p w:rsidR="00B56E85" w:rsidRPr="00A64869" w:rsidRDefault="00B56E85" w:rsidP="00B56E85">
      <w:pPr>
        <w:pStyle w:val="10"/>
        <w:numPr>
          <w:ilvl w:val="0"/>
          <w:numId w:val="9"/>
        </w:numPr>
      </w:pPr>
      <w:r w:rsidRPr="00A64869">
        <w:t>проработка теоретического материала лекционных занятий;</w:t>
      </w:r>
    </w:p>
    <w:p w:rsidR="00B56E85" w:rsidRPr="00A64869" w:rsidRDefault="00B56E85" w:rsidP="00B56E85">
      <w:pPr>
        <w:pStyle w:val="10"/>
        <w:numPr>
          <w:ilvl w:val="0"/>
          <w:numId w:val="9"/>
        </w:numPr>
        <w:rPr>
          <w:rFonts w:eastAsia="MS Mincho"/>
          <w:szCs w:val="24"/>
        </w:rPr>
      </w:pPr>
      <w:r w:rsidRPr="00A64869">
        <w:rPr>
          <w:rFonts w:eastAsia="MS Mincho"/>
          <w:szCs w:val="24"/>
        </w:rPr>
        <w:t>подготовка домашних заданий к практическим занятиям;</w:t>
      </w:r>
    </w:p>
    <w:p w:rsidR="00B56E85" w:rsidRPr="00A64869" w:rsidRDefault="00B56E85" w:rsidP="00B56E85">
      <w:pPr>
        <w:pStyle w:val="10"/>
        <w:numPr>
          <w:ilvl w:val="0"/>
          <w:numId w:val="9"/>
        </w:numPr>
        <w:rPr>
          <w:rFonts w:eastAsia="MS Mincho"/>
          <w:szCs w:val="24"/>
        </w:rPr>
      </w:pPr>
      <w:r w:rsidRPr="00A64869">
        <w:rPr>
          <w:rFonts w:eastAsia="MS Mincho"/>
          <w:szCs w:val="24"/>
        </w:rPr>
        <w:t>подготовка и выполнение письменных контрольных работ;</w:t>
      </w:r>
    </w:p>
    <w:p w:rsidR="00B56E85" w:rsidRPr="00A64869" w:rsidRDefault="00B56E85" w:rsidP="00B56E85">
      <w:pPr>
        <w:pStyle w:val="10"/>
        <w:numPr>
          <w:ilvl w:val="0"/>
          <w:numId w:val="9"/>
        </w:numPr>
      </w:pPr>
      <w:r w:rsidRPr="00A64869">
        <w:rPr>
          <w:rFonts w:eastAsia="MS Mincho"/>
          <w:szCs w:val="24"/>
        </w:rPr>
        <w:t xml:space="preserve">подготовка к промежуточной аттестации в форме </w:t>
      </w:r>
      <w:r w:rsidR="00413383" w:rsidRPr="00A64869">
        <w:rPr>
          <w:rFonts w:eastAsia="MS Mincho"/>
          <w:szCs w:val="24"/>
        </w:rPr>
        <w:t>зачета</w:t>
      </w:r>
      <w:r w:rsidRPr="00A64869">
        <w:rPr>
          <w:rFonts w:eastAsia="MS Mincho"/>
          <w:szCs w:val="24"/>
        </w:rPr>
        <w:t>.</w:t>
      </w:r>
    </w:p>
    <w:p w:rsidR="009363D2" w:rsidRPr="00A64869" w:rsidRDefault="009363D2" w:rsidP="00B56E85">
      <w:pPr>
        <w:pStyle w:val="10"/>
        <w:ind w:left="1287" w:firstLine="0"/>
      </w:pP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szCs w:val="24"/>
        </w:rPr>
      </w:pPr>
      <w:r w:rsidRPr="00A64869">
        <w:rPr>
          <w:rFonts w:ascii="Times New Roman" w:eastAsia="MS Mincho" w:hAnsi="Times New Roman"/>
          <w:szCs w:val="24"/>
        </w:rPr>
        <w:t>5.1. Проработка теоретического материала лекционных занятий</w:t>
      </w: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 w:rsidRPr="00A64869">
        <w:rPr>
          <w:rFonts w:ascii="Times New Roman" w:eastAsia="MS Mincho" w:hAnsi="Times New Roman"/>
          <w:b w:val="0"/>
          <w:szCs w:val="24"/>
        </w:rPr>
        <w:t xml:space="preserve">Выполняется самостоятельно с использованием лекционных материалов и материалов, разобранных в литературе (список обязательной и дополнительной литературы приводится). </w:t>
      </w: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 w:rsidRPr="00A64869">
        <w:rPr>
          <w:rFonts w:ascii="Times New Roman" w:eastAsia="MS Mincho" w:hAnsi="Times New Roman"/>
          <w:b w:val="0"/>
          <w:szCs w:val="24"/>
        </w:rPr>
        <w:lastRenderedPageBreak/>
        <w:t xml:space="preserve">Контроль выполняется в форме проведения экспресс-опросов по понятиям, фактам, формулировкам, </w:t>
      </w:r>
      <w:proofErr w:type="gramStart"/>
      <w:r w:rsidRPr="00A64869">
        <w:rPr>
          <w:rFonts w:ascii="Times New Roman" w:eastAsia="MS Mincho" w:hAnsi="Times New Roman"/>
          <w:b w:val="0"/>
          <w:szCs w:val="24"/>
        </w:rPr>
        <w:t>выполняемых</w:t>
      </w:r>
      <w:proofErr w:type="gramEnd"/>
      <w:r w:rsidRPr="00A64869">
        <w:rPr>
          <w:rFonts w:ascii="Times New Roman" w:eastAsia="MS Mincho" w:hAnsi="Times New Roman"/>
          <w:b w:val="0"/>
          <w:szCs w:val="24"/>
        </w:rPr>
        <w:t xml:space="preserve"> на лекции. Экспресс-опрос оценивается оценками «Зачтено» – «Не зачтено».</w:t>
      </w: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szCs w:val="24"/>
        </w:rPr>
      </w:pPr>
      <w:r w:rsidRPr="00A64869">
        <w:rPr>
          <w:rFonts w:ascii="Times New Roman" w:eastAsia="MS Mincho" w:hAnsi="Times New Roman"/>
          <w:szCs w:val="24"/>
        </w:rPr>
        <w:t>5.2. Подготовка домашних заданий к научно-практическим занятиям</w:t>
      </w: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 w:rsidRPr="00A64869">
        <w:rPr>
          <w:rFonts w:ascii="Times New Roman" w:eastAsia="MS Mincho" w:hAnsi="Times New Roman"/>
          <w:b w:val="0"/>
          <w:szCs w:val="24"/>
        </w:rPr>
        <w:t xml:space="preserve">Домашние задания выдаются на </w:t>
      </w:r>
      <w:r w:rsidR="00B56E85" w:rsidRPr="00A64869">
        <w:rPr>
          <w:rFonts w:ascii="Times New Roman" w:eastAsia="MS Mincho" w:hAnsi="Times New Roman"/>
          <w:b w:val="0"/>
          <w:szCs w:val="24"/>
        </w:rPr>
        <w:t>практических</w:t>
      </w:r>
      <w:r w:rsidRPr="00A64869">
        <w:rPr>
          <w:rFonts w:ascii="Times New Roman" w:eastAsia="MS Mincho" w:hAnsi="Times New Roman"/>
          <w:b w:val="0"/>
          <w:szCs w:val="24"/>
        </w:rPr>
        <w:t xml:space="preserve"> занятиях.</w:t>
      </w: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 w:rsidRPr="00A64869">
        <w:rPr>
          <w:rFonts w:ascii="Times New Roman" w:eastAsia="MS Mincho" w:hAnsi="Times New Roman"/>
          <w:b w:val="0"/>
          <w:szCs w:val="24"/>
        </w:rPr>
        <w:t xml:space="preserve">Проверка выполнения домашних заданий проводится в начале каждого занятия. Используется две формы контроля: </w:t>
      </w: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 w:rsidRPr="00A64869">
        <w:rPr>
          <w:rFonts w:ascii="Times New Roman" w:eastAsia="MS Mincho" w:hAnsi="Times New Roman"/>
          <w:b w:val="0"/>
          <w:szCs w:val="24"/>
        </w:rPr>
        <w:t xml:space="preserve">– выборочная проверка выполнения заданий у двух-трех человек из группы; </w:t>
      </w: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 w:rsidRPr="00A64869">
        <w:rPr>
          <w:rFonts w:ascii="Times New Roman" w:eastAsia="MS Mincho" w:hAnsi="Times New Roman"/>
          <w:b w:val="0"/>
          <w:szCs w:val="24"/>
        </w:rPr>
        <w:t>– проверка в форме коллективного обсуждения у доски результатов выполнения отдельных заданий одним или двумя студентами.</w:t>
      </w: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szCs w:val="24"/>
        </w:rPr>
      </w:pPr>
      <w:r w:rsidRPr="00A64869">
        <w:rPr>
          <w:rFonts w:ascii="Times New Roman" w:eastAsia="MS Mincho" w:hAnsi="Times New Roman"/>
          <w:szCs w:val="24"/>
        </w:rPr>
        <w:t>5.3. Подготовка к выполнению письменных контрольных работ</w:t>
      </w:r>
    </w:p>
    <w:p w:rsidR="00B56E85" w:rsidRPr="00A64869" w:rsidRDefault="00B56E85" w:rsidP="00B56E85">
      <w:pPr>
        <w:pStyle w:val="31"/>
        <w:keepNext w:val="0"/>
        <w:spacing w:before="40" w:after="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 w:rsidRPr="00A64869">
        <w:rPr>
          <w:rFonts w:ascii="Times New Roman" w:eastAsia="MS Mincho" w:hAnsi="Times New Roman"/>
          <w:b w:val="0"/>
          <w:szCs w:val="24"/>
        </w:rPr>
        <w:t>В течение учебного семестра проводится три домашние контрольные работы по материалам всех разделов дисциплины.</w:t>
      </w:r>
    </w:p>
    <w:p w:rsidR="00B56E85" w:rsidRPr="00A64869" w:rsidRDefault="00B56E85" w:rsidP="00B56E85">
      <w:pPr>
        <w:pStyle w:val="10"/>
        <w:rPr>
          <w:rFonts w:eastAsia="MS Mincho"/>
        </w:rPr>
      </w:pPr>
      <w:r w:rsidRPr="00A64869">
        <w:rPr>
          <w:rFonts w:eastAsia="MS Mincho"/>
        </w:rPr>
        <w:t>Для подготовки к контрольным работам рекомендуется повторить теоретических материал, просмотреть полезные разделы в соответствующих источниках из списка рекомендованной литературы, а также самостоятельно решать несколько задач по теме контрольной работы.</w:t>
      </w:r>
    </w:p>
    <w:p w:rsidR="009363D2" w:rsidRPr="00A64869" w:rsidRDefault="009363D2" w:rsidP="009363D2">
      <w:pPr>
        <w:pStyle w:val="10"/>
        <w:rPr>
          <w:rFonts w:eastAsia="MS Mincho"/>
        </w:rPr>
      </w:pPr>
    </w:p>
    <w:p w:rsidR="009363D2" w:rsidRPr="00A64869" w:rsidRDefault="009363D2" w:rsidP="009363D2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szCs w:val="24"/>
        </w:rPr>
      </w:pPr>
      <w:r w:rsidRPr="00A64869">
        <w:rPr>
          <w:rFonts w:ascii="Times New Roman" w:eastAsia="MS Mincho" w:hAnsi="Times New Roman"/>
          <w:szCs w:val="24"/>
        </w:rPr>
        <w:t>5.4. Подготовка к промежуточной аттестации в форме зачета</w:t>
      </w:r>
    </w:p>
    <w:p w:rsidR="009363D2" w:rsidRPr="00A64869" w:rsidRDefault="009363D2" w:rsidP="009363D2">
      <w:pPr>
        <w:pStyle w:val="10"/>
        <w:rPr>
          <w:rFonts w:eastAsia="MS Mincho"/>
        </w:rPr>
      </w:pPr>
      <w:r w:rsidRPr="00A64869">
        <w:rPr>
          <w:rFonts w:eastAsia="MS Mincho"/>
        </w:rPr>
        <w:t xml:space="preserve">В качестве методических материалов при подготовке к зачету рекомендуется использовать собственные конспекты лекций и источники, рекомендованные в списке литературы раздела 7. </w:t>
      </w:r>
    </w:p>
    <w:p w:rsidR="009363D2" w:rsidRPr="00A64869" w:rsidRDefault="009363D2" w:rsidP="009363D2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363D2" w:rsidRPr="00A64869" w:rsidRDefault="009363D2" w:rsidP="009363D2">
      <w:pPr>
        <w:spacing w:after="0" w:line="240" w:lineRule="auto"/>
        <w:ind w:left="-142" w:right="-426" w:firstLine="142"/>
        <w:rPr>
          <w:rFonts w:ascii="Times New Roman" w:hAnsi="Times New Roman"/>
          <w:b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>6. Фонд оценочных сре</w:t>
      </w:r>
      <w:proofErr w:type="gramStart"/>
      <w:r w:rsidRPr="00A6486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A64869">
        <w:rPr>
          <w:rFonts w:ascii="Times New Roman" w:hAnsi="Times New Roman"/>
          <w:b/>
          <w:sz w:val="24"/>
          <w:szCs w:val="24"/>
        </w:rPr>
        <w:t>я промежуточной аттестации по дисциплине</w:t>
      </w:r>
    </w:p>
    <w:p w:rsidR="009363D2" w:rsidRPr="00A64869" w:rsidRDefault="009363D2" w:rsidP="009363D2">
      <w:pPr>
        <w:spacing w:after="0" w:line="240" w:lineRule="auto"/>
        <w:ind w:left="-142" w:right="-426" w:firstLine="142"/>
        <w:rPr>
          <w:rFonts w:ascii="Times New Roman" w:hAnsi="Times New Roman"/>
          <w:b/>
          <w:sz w:val="24"/>
          <w:szCs w:val="24"/>
        </w:rPr>
      </w:pPr>
    </w:p>
    <w:p w:rsidR="009363D2" w:rsidRPr="00A64869" w:rsidRDefault="009363D2" w:rsidP="009363D2">
      <w:pPr>
        <w:pStyle w:val="a4"/>
        <w:ind w:left="0" w:right="-2" w:firstLine="426"/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9363D2" w:rsidRPr="00A64869" w:rsidRDefault="009363D2" w:rsidP="009363D2">
      <w:pPr>
        <w:pStyle w:val="a4"/>
        <w:ind w:left="0" w:firstLine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9363D2" w:rsidRPr="00A64869" w:rsidRDefault="009363D2" w:rsidP="009363D2">
      <w:pPr>
        <w:pStyle w:val="a4"/>
        <w:ind w:left="0" w:firstLine="426"/>
        <w:jc w:val="both"/>
        <w:rPr>
          <w:rFonts w:ascii="Times New Roman" w:eastAsia="MS Mincho" w:hAnsi="Times New Roman"/>
          <w:sz w:val="24"/>
          <w:szCs w:val="24"/>
        </w:rPr>
      </w:pPr>
      <w:r w:rsidRPr="00A64869">
        <w:rPr>
          <w:rFonts w:ascii="Times New Roman" w:eastAsia="MS Mincho" w:hAnsi="Times New Roman"/>
          <w:b/>
          <w:sz w:val="24"/>
          <w:szCs w:val="24"/>
        </w:rPr>
        <w:t xml:space="preserve">Оценивание уровня </w:t>
      </w:r>
      <w:proofErr w:type="spellStart"/>
      <w:r w:rsidRPr="00A64869">
        <w:rPr>
          <w:rFonts w:ascii="Times New Roman" w:eastAsia="MS Mincho" w:hAnsi="Times New Roman"/>
          <w:b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b/>
          <w:sz w:val="24"/>
          <w:szCs w:val="24"/>
        </w:rPr>
        <w:t xml:space="preserve"> компетенции </w:t>
      </w:r>
      <w:r w:rsidRPr="00A64869">
        <w:rPr>
          <w:rFonts w:ascii="Times New Roman" w:eastAsia="MS Mincho" w:hAnsi="Times New Roman"/>
          <w:sz w:val="24"/>
          <w:szCs w:val="24"/>
        </w:rPr>
        <w:t>ОПК-</w:t>
      </w:r>
      <w:r w:rsidR="00B81D33" w:rsidRPr="00A64869">
        <w:rPr>
          <w:rFonts w:ascii="Times New Roman" w:eastAsia="MS Mincho" w:hAnsi="Times New Roman"/>
          <w:sz w:val="24"/>
          <w:szCs w:val="24"/>
        </w:rPr>
        <w:t>2</w:t>
      </w:r>
    </w:p>
    <w:p w:rsidR="009363D2" w:rsidRPr="00A64869" w:rsidRDefault="009363D2" w:rsidP="009363D2">
      <w:pPr>
        <w:pStyle w:val="a4"/>
        <w:ind w:left="0" w:right="-2" w:firstLine="426"/>
        <w:jc w:val="both"/>
        <w:rPr>
          <w:rFonts w:ascii="Times New Roman" w:hAnsi="Times New Roman"/>
          <w:sz w:val="24"/>
          <w:szCs w:val="24"/>
        </w:rPr>
      </w:pPr>
    </w:p>
    <w:p w:rsidR="009363D2" w:rsidRPr="00A64869" w:rsidRDefault="009363D2" w:rsidP="009363D2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eastAsia="MS Mincho" w:hAnsi="Times New Roman"/>
          <w:sz w:val="24"/>
          <w:szCs w:val="24"/>
        </w:rPr>
        <w:t>Уровню</w:t>
      </w:r>
      <w:r w:rsidR="0041615B" w:rsidRPr="00A6486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64869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sz w:val="24"/>
          <w:szCs w:val="24"/>
        </w:rPr>
        <w:t xml:space="preserve"> компетенции ОПК-</w:t>
      </w:r>
      <w:r w:rsidR="00B81D33" w:rsidRPr="00A64869">
        <w:rPr>
          <w:rFonts w:ascii="Times New Roman" w:eastAsia="MS Mincho" w:hAnsi="Times New Roman"/>
          <w:sz w:val="24"/>
          <w:szCs w:val="24"/>
        </w:rPr>
        <w:t>2</w:t>
      </w:r>
      <w:r w:rsidRPr="00A64869">
        <w:rPr>
          <w:rFonts w:ascii="Times New Roman" w:eastAsia="MS Mincho" w:hAnsi="Times New Roman"/>
          <w:sz w:val="24"/>
          <w:szCs w:val="24"/>
        </w:rPr>
        <w:t xml:space="preserve">дается экспертная оценка преподавателем. Оценка не исчисляется в баллах, а носит качественный характер. Уровень </w:t>
      </w:r>
      <w:proofErr w:type="spellStart"/>
      <w:r w:rsidRPr="00A64869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sz w:val="24"/>
          <w:szCs w:val="24"/>
        </w:rPr>
        <w:t xml:space="preserve"> компетенции ОПК-</w:t>
      </w:r>
      <w:r w:rsidR="00B81D33" w:rsidRPr="00A64869">
        <w:rPr>
          <w:rFonts w:ascii="Times New Roman" w:eastAsia="MS Mincho" w:hAnsi="Times New Roman"/>
          <w:sz w:val="24"/>
          <w:szCs w:val="24"/>
        </w:rPr>
        <w:t>2</w:t>
      </w:r>
      <w:r w:rsidRPr="00A64869">
        <w:rPr>
          <w:rFonts w:ascii="Times New Roman" w:eastAsia="MS Mincho" w:hAnsi="Times New Roman"/>
          <w:sz w:val="24"/>
          <w:szCs w:val="24"/>
        </w:rPr>
        <w:t xml:space="preserve"> можно охарактеризовать терминами: «недостаточный», «низкий», «умеренный», «достаточный», «высокий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9363D2" w:rsidRPr="00A64869" w:rsidTr="00EF753A">
        <w:trPr>
          <w:trHeight w:val="2065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63D2" w:rsidRPr="00A64869" w:rsidRDefault="009363D2" w:rsidP="00B81D3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Показатели обучения, характеризующие ОПК-</w:t>
            </w:r>
            <w:r w:rsidR="00B81D33" w:rsidRPr="00A6486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 xml:space="preserve"> — </w:t>
            </w:r>
            <w:r w:rsidR="00B81D33" w:rsidRPr="00A64869">
              <w:rPr>
                <w:rFonts w:ascii="Times New Roman" w:hAnsi="Times New Roman"/>
                <w:i/>
                <w:sz w:val="20"/>
                <w:szCs w:val="20"/>
              </w:rPr>
              <w:t>способность  приобретать новые научные и профессиональные знания, используя современные образовательные и информационные технологии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63D2" w:rsidRPr="00A64869" w:rsidRDefault="009363D2" w:rsidP="00EF753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63D2" w:rsidRPr="00A64869" w:rsidRDefault="009363D2" w:rsidP="00EF753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9363D2" w:rsidRPr="00A64869" w:rsidTr="00EF753A">
        <w:trPr>
          <w:trHeight w:val="991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B81D33">
            <w:pPr>
              <w:spacing w:after="12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lastRenderedPageBreak/>
              <w:t>З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(ОПК-2) знания: знания и понятия алгоритмов решения задач дискретной оптимизации</w:t>
            </w:r>
          </w:p>
          <w:p w:rsidR="00B81D33" w:rsidRPr="00A64869" w:rsidRDefault="00B81D33" w:rsidP="00B81D33">
            <w:pPr>
              <w:spacing w:after="12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(ОПК-2) умения: решать задачи дискретной оптимизации изученными методами</w:t>
            </w:r>
          </w:p>
          <w:p w:rsidR="009363D2" w:rsidRPr="00A64869" w:rsidRDefault="00B81D33" w:rsidP="00B81D33">
            <w:pPr>
              <w:spacing w:after="0" w:line="240" w:lineRule="auto"/>
              <w:ind w:hanging="11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 xml:space="preserve">В1 (ОПК-2) </w:t>
            </w:r>
            <w:proofErr w:type="spellStart"/>
            <w:r w:rsidRPr="00A64869">
              <w:rPr>
                <w:rFonts w:ascii="Times New Roman" w:hAnsi="Times New Roman"/>
                <w:sz w:val="20"/>
              </w:rPr>
              <w:t>навыки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:в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>ладение</w:t>
            </w:r>
            <w:proofErr w:type="spellEnd"/>
            <w:r w:rsidRPr="00A64869">
              <w:rPr>
                <w:rFonts w:ascii="Times New Roman" w:hAnsi="Times New Roman"/>
                <w:sz w:val="20"/>
              </w:rPr>
              <w:t xml:space="preserve"> практическим опытом решения задач и алгоритмов дискретной оптимизации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  <w:lang w:eastAsia="ar-SA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Отсутствие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знанийбазового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материала, отсутствие способности решения стандартных задач, полное отсутствие навыков, предусмотренных компетенцией.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Недостаточный</w:t>
            </w:r>
          </w:p>
        </w:tc>
      </w:tr>
      <w:tr w:rsidR="009363D2" w:rsidRPr="00A64869" w:rsidTr="00EF753A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  <w:lang w:eastAsia="ar-SA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Наличие грубых ошибок в основном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материале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,н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>аличие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грубых ошибок при решении стандартных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задач,отсутствие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основных навыков, предусмотренных данной компетенцией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Низкий</w:t>
            </w:r>
          </w:p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9363D2" w:rsidRPr="00A64869" w:rsidTr="00EF753A">
        <w:trPr>
          <w:trHeight w:val="925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A64869">
              <w:rPr>
                <w:rFonts w:ascii="Times New Roman" w:hAnsi="Times New Roman"/>
                <w:sz w:val="20"/>
              </w:rPr>
              <w:t>сновных</w:t>
            </w:r>
            <w:proofErr w:type="spellEnd"/>
            <w:r w:rsidRPr="00A64869">
              <w:rPr>
                <w:rFonts w:ascii="Times New Roman" w:hAnsi="Times New Roman"/>
                <w:sz w:val="20"/>
              </w:rPr>
              <w:t xml:space="preserve"> понятий, фактов и методов, но со значительным количеством ошибок не грубого характера. Демонстрация умений на уровне У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с рядом негрубых ошибок. Владение теоретическим материалом и </w:t>
            </w:r>
            <w:r w:rsidRPr="00A64869">
              <w:rPr>
                <w:rFonts w:ascii="Times New Roman" w:hAnsi="Times New Roman"/>
                <w:sz w:val="20"/>
              </w:rPr>
              <w:t>стандартными методами В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с непринципиальными ошибками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Умеренный</w:t>
            </w:r>
          </w:p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363D2" w:rsidRPr="00A64869" w:rsidTr="00EF753A">
        <w:trPr>
          <w:trHeight w:val="640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A64869">
              <w:rPr>
                <w:rFonts w:ascii="Times New Roman" w:hAnsi="Times New Roman"/>
                <w:sz w:val="20"/>
              </w:rPr>
              <w:t>сновных</w:t>
            </w:r>
            <w:proofErr w:type="spellEnd"/>
            <w:r w:rsidRPr="00A64869">
              <w:rPr>
                <w:rFonts w:ascii="Times New Roman" w:hAnsi="Times New Roman"/>
                <w:sz w:val="20"/>
              </w:rPr>
              <w:t xml:space="preserve"> понятий, фактов и методов предметной области с рядом погрешностей. Демонстрация умений </w:t>
            </w:r>
            <w:r w:rsidRPr="00A64869">
              <w:rPr>
                <w:rFonts w:ascii="Times New Roman" w:hAnsi="Times New Roman"/>
                <w:sz w:val="20"/>
                <w:lang w:eastAsia="ar-SA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с незначительными погрешностями, владения материалом В1</w:t>
            </w:r>
            <w:r w:rsidRPr="00A64869">
              <w:rPr>
                <w:rFonts w:ascii="Times New Roman" w:eastAsia="MS Mincho" w:hAnsi="Times New Roman"/>
                <w:sz w:val="20"/>
                <w:lang w:eastAsia="ar-SA"/>
              </w:rPr>
              <w:t xml:space="preserve"> с рядом небольшими погрешностей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Достаточный</w:t>
            </w:r>
          </w:p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363D2" w:rsidRPr="00A64869" w:rsidTr="00EF753A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>Знание З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по всем разделам</w:t>
            </w:r>
            <w:r w:rsidRPr="00A64869">
              <w:rPr>
                <w:rFonts w:ascii="Times New Roman" w:hAnsi="Times New Roman"/>
                <w:sz w:val="20"/>
              </w:rPr>
              <w:t xml:space="preserve"> без ошибок и погрешностей. Демонстрация умений </w:t>
            </w:r>
            <w:r w:rsidRPr="00A64869">
              <w:rPr>
                <w:rFonts w:ascii="Times New Roman" w:hAnsi="Times New Roman"/>
                <w:sz w:val="20"/>
                <w:lang w:eastAsia="ar-SA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>. Владение материалом В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eastAsia="MS Mincho" w:hAnsi="Times New Roman"/>
                <w:sz w:val="20"/>
                <w:lang w:eastAsia="ar-SA"/>
              </w:rPr>
              <w:t>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9363D2" w:rsidRPr="00A64869" w:rsidRDefault="009363D2" w:rsidP="009363D2">
      <w:pPr>
        <w:pStyle w:val="a4"/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</w:p>
    <w:p w:rsidR="00B81D33" w:rsidRPr="00A64869" w:rsidRDefault="00B81D33" w:rsidP="00B81D33">
      <w:pPr>
        <w:pStyle w:val="a4"/>
        <w:ind w:left="0" w:firstLine="426"/>
        <w:jc w:val="both"/>
        <w:rPr>
          <w:rFonts w:ascii="Times New Roman" w:eastAsia="MS Mincho" w:hAnsi="Times New Roman"/>
          <w:sz w:val="24"/>
          <w:szCs w:val="24"/>
        </w:rPr>
      </w:pPr>
      <w:r w:rsidRPr="00A64869">
        <w:rPr>
          <w:rFonts w:ascii="Times New Roman" w:eastAsia="MS Mincho" w:hAnsi="Times New Roman"/>
          <w:b/>
          <w:sz w:val="24"/>
          <w:szCs w:val="24"/>
        </w:rPr>
        <w:t xml:space="preserve">Оценивание уровня </w:t>
      </w:r>
      <w:proofErr w:type="spellStart"/>
      <w:r w:rsidRPr="00A64869">
        <w:rPr>
          <w:rFonts w:ascii="Times New Roman" w:eastAsia="MS Mincho" w:hAnsi="Times New Roman"/>
          <w:b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b/>
          <w:sz w:val="24"/>
          <w:szCs w:val="24"/>
        </w:rPr>
        <w:t xml:space="preserve"> компетенции </w:t>
      </w:r>
      <w:r w:rsidRPr="00A64869">
        <w:rPr>
          <w:rFonts w:ascii="Times New Roman" w:eastAsia="MS Mincho" w:hAnsi="Times New Roman"/>
          <w:sz w:val="24"/>
          <w:szCs w:val="24"/>
        </w:rPr>
        <w:t>ПК-1</w:t>
      </w:r>
    </w:p>
    <w:p w:rsidR="00B81D33" w:rsidRPr="00A64869" w:rsidRDefault="00B81D33" w:rsidP="00B81D33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eastAsia="MS Mincho" w:hAnsi="Times New Roman"/>
          <w:sz w:val="24"/>
          <w:szCs w:val="24"/>
        </w:rPr>
        <w:t xml:space="preserve">Уровню </w:t>
      </w:r>
      <w:proofErr w:type="spellStart"/>
      <w:r w:rsidRPr="00A64869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sz w:val="24"/>
          <w:szCs w:val="24"/>
        </w:rPr>
        <w:t xml:space="preserve"> компетенции ПК-1дается экспертная оценка преподавателем. Оценка не исчисляется в баллах, а носит качественный характер. Уровень </w:t>
      </w:r>
      <w:proofErr w:type="spellStart"/>
      <w:r w:rsidRPr="00A64869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sz w:val="24"/>
          <w:szCs w:val="24"/>
        </w:rPr>
        <w:t xml:space="preserve"> компетенции ПК-1 можно охарактеризовать терминами: «недостаточный», «низкий», «умеренный», «достаточный», «высокий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B81D33" w:rsidRPr="00A64869" w:rsidTr="00102DC3">
        <w:trPr>
          <w:trHeight w:val="2065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81D33" w:rsidRPr="00A64869" w:rsidRDefault="00B81D33" w:rsidP="00102DC3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Показатели обучения, характеризующие ПК-</w:t>
            </w:r>
            <w:r w:rsidR="000E289D" w:rsidRPr="00A6486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B81D33" w:rsidRPr="00A64869" w:rsidRDefault="000E289D" w:rsidP="00102DC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81D33" w:rsidRPr="00A64869" w:rsidRDefault="00B81D33" w:rsidP="00102DC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81D33" w:rsidRPr="00A64869" w:rsidRDefault="00B81D33" w:rsidP="00102DC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B81D33" w:rsidRPr="00A64869" w:rsidTr="00102DC3">
        <w:trPr>
          <w:trHeight w:val="991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E289D" w:rsidRPr="00A64869" w:rsidRDefault="000E289D" w:rsidP="000E289D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lastRenderedPageBreak/>
              <w:t xml:space="preserve">З1 (ПК-1) </w:t>
            </w:r>
            <w:proofErr w:type="spell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знания</w:t>
            </w:r>
            <w:proofErr w:type="gram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: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з</w:t>
            </w:r>
            <w:proofErr w:type="gramEnd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нание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алгоритмов решения задач  дискретной оптимизации </w:t>
            </w:r>
          </w:p>
          <w:p w:rsidR="000E289D" w:rsidRPr="00A64869" w:rsidRDefault="000E289D" w:rsidP="000E289D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У</w:t>
            </w:r>
            <w:proofErr w:type="gramStart"/>
            <w:r w:rsidRPr="00A64869">
              <w:rPr>
                <w:rFonts w:ascii="Times New Roman" w:hAnsi="Times New Roman"/>
                <w:i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i/>
                <w:sz w:val="20"/>
              </w:rPr>
              <w:t xml:space="preserve"> (ПК-1) </w:t>
            </w:r>
            <w:r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 xml:space="preserve">умения и навыки: 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умения решать основные задачи дискретной оптимизации</w:t>
            </w:r>
          </w:p>
          <w:p w:rsidR="00B81D33" w:rsidRPr="00A64869" w:rsidRDefault="000E289D" w:rsidP="000E289D">
            <w:pPr>
              <w:spacing w:after="0" w:line="240" w:lineRule="auto"/>
              <w:ind w:hanging="11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В</w:t>
            </w:r>
            <w:proofErr w:type="gramStart"/>
            <w:r w:rsidRPr="00A64869">
              <w:rPr>
                <w:rFonts w:ascii="Times New Roman" w:hAnsi="Times New Roman"/>
                <w:i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i/>
                <w:sz w:val="20"/>
              </w:rPr>
              <w:t xml:space="preserve"> (ПК-1) </w:t>
            </w:r>
            <w:r w:rsidRPr="00A64869">
              <w:rPr>
                <w:rFonts w:ascii="Times New Roman" w:hAnsi="Times New Roman"/>
                <w:b/>
                <w:sz w:val="20"/>
              </w:rPr>
              <w:t xml:space="preserve">владение: </w:t>
            </w:r>
            <w:r w:rsidRPr="00A64869">
              <w:rPr>
                <w:rFonts w:ascii="Times New Roman" w:hAnsi="Times New Roman"/>
                <w:sz w:val="20"/>
              </w:rPr>
              <w:t>владение практическим опытом решения задач и алгоритмов дискретной оптимизации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spacing w:after="0"/>
              <w:rPr>
                <w:rFonts w:ascii="Times New Roman" w:hAnsi="Times New Roman"/>
                <w:sz w:val="20"/>
                <w:lang w:eastAsia="ar-SA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Отсутствие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знанийбазового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материала, отсутствие способности решения стандартных задач, полное отсутствие навыков, предусмотренных компетенцией.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Недостаточный</w:t>
            </w:r>
          </w:p>
        </w:tc>
      </w:tr>
      <w:tr w:rsidR="00B81D33" w:rsidRPr="00A64869" w:rsidTr="00102DC3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81D33" w:rsidRPr="00A64869" w:rsidRDefault="00B81D33" w:rsidP="00102DC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spacing w:after="0"/>
              <w:rPr>
                <w:rFonts w:ascii="Times New Roman" w:hAnsi="Times New Roman"/>
                <w:sz w:val="20"/>
                <w:lang w:eastAsia="ar-SA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Наличие грубых ошибок в основном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материале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,н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>аличие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грубых ошибок при решении стандартных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задач,отсутствие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основных навыков, предусмотренных данной компетенцией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Низкий</w:t>
            </w:r>
          </w:p>
          <w:p w:rsidR="00B81D33" w:rsidRPr="00A64869" w:rsidRDefault="00B81D33" w:rsidP="00102DC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81D33" w:rsidRPr="00A64869" w:rsidTr="00102DC3">
        <w:trPr>
          <w:trHeight w:val="925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A64869">
              <w:rPr>
                <w:rFonts w:ascii="Times New Roman" w:hAnsi="Times New Roman"/>
                <w:sz w:val="20"/>
              </w:rPr>
              <w:t>сновных</w:t>
            </w:r>
            <w:proofErr w:type="spellEnd"/>
            <w:r w:rsidRPr="00A64869">
              <w:rPr>
                <w:rFonts w:ascii="Times New Roman" w:hAnsi="Times New Roman"/>
                <w:sz w:val="20"/>
              </w:rPr>
              <w:t xml:space="preserve"> понятий, фактов и методов, но со значительным количеством ошибок не грубого характера. Демонстрация умений на уровне У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с рядом негрубых ошибок. Владение теоретическим материалом и </w:t>
            </w:r>
            <w:r w:rsidRPr="00A64869">
              <w:rPr>
                <w:rFonts w:ascii="Times New Roman" w:hAnsi="Times New Roman"/>
                <w:sz w:val="20"/>
              </w:rPr>
              <w:t>стандартными методами В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с непринципиальными ошибками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Умеренный</w:t>
            </w:r>
          </w:p>
          <w:p w:rsidR="00B81D33" w:rsidRPr="00A64869" w:rsidRDefault="00B81D33" w:rsidP="00102DC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B81D33" w:rsidRPr="00A64869" w:rsidTr="00102DC3">
        <w:trPr>
          <w:trHeight w:val="640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A64869">
              <w:rPr>
                <w:rFonts w:ascii="Times New Roman" w:hAnsi="Times New Roman"/>
                <w:sz w:val="20"/>
              </w:rPr>
              <w:t>сновных</w:t>
            </w:r>
            <w:proofErr w:type="spellEnd"/>
            <w:r w:rsidRPr="00A64869">
              <w:rPr>
                <w:rFonts w:ascii="Times New Roman" w:hAnsi="Times New Roman"/>
                <w:sz w:val="20"/>
              </w:rPr>
              <w:t xml:space="preserve"> понятий, фактов и методов предметной области с рядом погрешностей. Демонстрация умений </w:t>
            </w:r>
            <w:r w:rsidRPr="00A64869">
              <w:rPr>
                <w:rFonts w:ascii="Times New Roman" w:hAnsi="Times New Roman"/>
                <w:sz w:val="20"/>
                <w:lang w:eastAsia="ar-SA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с незначительными погрешностями, владения материалом В1</w:t>
            </w:r>
            <w:r w:rsidRPr="00A64869">
              <w:rPr>
                <w:rFonts w:ascii="Times New Roman" w:eastAsia="MS Mincho" w:hAnsi="Times New Roman"/>
                <w:sz w:val="20"/>
                <w:lang w:eastAsia="ar-SA"/>
              </w:rPr>
              <w:t xml:space="preserve"> с рядом небольшими погрешностей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Достаточный</w:t>
            </w:r>
          </w:p>
          <w:p w:rsidR="00B81D33" w:rsidRPr="00A64869" w:rsidRDefault="00B81D33" w:rsidP="00102DC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B81D33" w:rsidRPr="00A64869" w:rsidTr="00102DC3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>Знание З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по всем разделам</w:t>
            </w:r>
            <w:r w:rsidRPr="00A64869">
              <w:rPr>
                <w:rFonts w:ascii="Times New Roman" w:hAnsi="Times New Roman"/>
                <w:sz w:val="20"/>
              </w:rPr>
              <w:t xml:space="preserve"> без ошибок и погрешностей. Демонстрация умений </w:t>
            </w:r>
            <w:r w:rsidRPr="00A64869">
              <w:rPr>
                <w:rFonts w:ascii="Times New Roman" w:hAnsi="Times New Roman"/>
                <w:sz w:val="20"/>
                <w:lang w:eastAsia="ar-SA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>. Владение материалом В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eastAsia="MS Mincho" w:hAnsi="Times New Roman"/>
                <w:sz w:val="20"/>
                <w:lang w:eastAsia="ar-SA"/>
              </w:rPr>
              <w:t>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B81D33" w:rsidRPr="00A64869" w:rsidRDefault="00B81D33" w:rsidP="00102DC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B81D33" w:rsidRPr="00A64869" w:rsidRDefault="00B81D33" w:rsidP="009363D2">
      <w:pPr>
        <w:pStyle w:val="a4"/>
        <w:ind w:left="0" w:firstLine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B81D33" w:rsidRPr="00A64869" w:rsidRDefault="00B81D33" w:rsidP="009363D2">
      <w:pPr>
        <w:pStyle w:val="a4"/>
        <w:ind w:left="0" w:firstLine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41615B" w:rsidRPr="00A64869" w:rsidRDefault="0041615B" w:rsidP="009363D2">
      <w:pPr>
        <w:pStyle w:val="a4"/>
        <w:ind w:left="0" w:firstLine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41615B" w:rsidRPr="00A64869" w:rsidRDefault="0041615B" w:rsidP="009363D2">
      <w:pPr>
        <w:pStyle w:val="a4"/>
        <w:ind w:left="0" w:firstLine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9363D2" w:rsidRPr="00A64869" w:rsidRDefault="009363D2" w:rsidP="009363D2">
      <w:pPr>
        <w:pStyle w:val="a4"/>
        <w:ind w:left="0" w:firstLine="426"/>
        <w:jc w:val="both"/>
        <w:rPr>
          <w:rFonts w:ascii="Times New Roman" w:eastAsia="MS Mincho" w:hAnsi="Times New Roman"/>
          <w:sz w:val="24"/>
          <w:szCs w:val="24"/>
        </w:rPr>
      </w:pPr>
      <w:r w:rsidRPr="00A64869">
        <w:rPr>
          <w:rFonts w:ascii="Times New Roman" w:eastAsia="MS Mincho" w:hAnsi="Times New Roman"/>
          <w:b/>
          <w:sz w:val="24"/>
          <w:szCs w:val="24"/>
        </w:rPr>
        <w:t xml:space="preserve">Оценивание уровня </w:t>
      </w:r>
      <w:proofErr w:type="spellStart"/>
      <w:r w:rsidRPr="00A64869">
        <w:rPr>
          <w:rFonts w:ascii="Times New Roman" w:eastAsia="MS Mincho" w:hAnsi="Times New Roman"/>
          <w:b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b/>
          <w:sz w:val="24"/>
          <w:szCs w:val="24"/>
        </w:rPr>
        <w:t xml:space="preserve"> компетенции </w:t>
      </w:r>
      <w:r w:rsidRPr="00A64869">
        <w:rPr>
          <w:rFonts w:ascii="Times New Roman" w:eastAsia="MS Mincho" w:hAnsi="Times New Roman"/>
          <w:sz w:val="24"/>
          <w:szCs w:val="24"/>
        </w:rPr>
        <w:t>ПК-2</w:t>
      </w:r>
    </w:p>
    <w:p w:rsidR="009363D2" w:rsidRPr="00A64869" w:rsidRDefault="009363D2" w:rsidP="009363D2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eastAsia="MS Mincho" w:hAnsi="Times New Roman"/>
          <w:sz w:val="24"/>
          <w:szCs w:val="24"/>
        </w:rPr>
        <w:t xml:space="preserve">Уровню </w:t>
      </w:r>
      <w:proofErr w:type="spellStart"/>
      <w:r w:rsidRPr="00A64869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sz w:val="24"/>
          <w:szCs w:val="24"/>
        </w:rPr>
        <w:t xml:space="preserve"> компетенции ПК-2</w:t>
      </w:r>
      <w:r w:rsidR="0041615B" w:rsidRPr="00A64869">
        <w:rPr>
          <w:rFonts w:ascii="Times New Roman" w:eastAsia="MS Mincho" w:hAnsi="Times New Roman"/>
          <w:sz w:val="24"/>
          <w:szCs w:val="24"/>
        </w:rPr>
        <w:t xml:space="preserve"> </w:t>
      </w:r>
      <w:r w:rsidRPr="00A64869">
        <w:rPr>
          <w:rFonts w:ascii="Times New Roman" w:eastAsia="MS Mincho" w:hAnsi="Times New Roman"/>
          <w:sz w:val="24"/>
          <w:szCs w:val="24"/>
        </w:rPr>
        <w:t xml:space="preserve">дается экспертная оценка преподавателем. Оценка не исчисляется в баллах, а носит качественный характер. Уровень </w:t>
      </w:r>
      <w:proofErr w:type="spellStart"/>
      <w:r w:rsidRPr="00A64869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sz w:val="24"/>
          <w:szCs w:val="24"/>
        </w:rPr>
        <w:t xml:space="preserve"> компетенции ПК-2 можно охарактеризовать терминами: «недостаточный», «низкий», «умеренный», «достаточный», «высокий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9363D2" w:rsidRPr="00A64869" w:rsidTr="00EF753A">
        <w:trPr>
          <w:trHeight w:val="2065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63D2" w:rsidRPr="00A64869" w:rsidRDefault="009363D2" w:rsidP="00EF753A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Показатели обучения, характеризующие ПК-2</w:t>
            </w:r>
          </w:p>
          <w:p w:rsidR="009363D2" w:rsidRPr="00A64869" w:rsidRDefault="009363D2" w:rsidP="00EF753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способность понимать, совершенствовать и применять современный математический аппарат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63D2" w:rsidRPr="00A64869" w:rsidRDefault="009363D2" w:rsidP="00EF753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63D2" w:rsidRPr="00A64869" w:rsidRDefault="009363D2" w:rsidP="00EF753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9363D2" w:rsidRPr="00A64869" w:rsidTr="00EF753A">
        <w:trPr>
          <w:trHeight w:val="991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E289D" w:rsidRPr="00A64869" w:rsidRDefault="000E289D" w:rsidP="000E289D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0"/>
                <w:szCs w:val="27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lastRenderedPageBreak/>
              <w:t xml:space="preserve">З1 (ПК-2) </w:t>
            </w:r>
            <w:proofErr w:type="spell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знания</w:t>
            </w:r>
            <w:proofErr w:type="gramStart"/>
            <w:r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: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з</w:t>
            </w:r>
            <w:proofErr w:type="gramEnd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нание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основных методов решения задач дискретной оптимизации</w:t>
            </w:r>
          </w:p>
          <w:p w:rsidR="000E289D" w:rsidRPr="00A64869" w:rsidRDefault="000E289D" w:rsidP="000E289D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0"/>
                <w:szCs w:val="27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У</w:t>
            </w:r>
            <w:proofErr w:type="gramStart"/>
            <w:r w:rsidRPr="00A64869">
              <w:rPr>
                <w:rFonts w:ascii="Times New Roman" w:hAnsi="Times New Roman"/>
                <w:i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i/>
                <w:sz w:val="20"/>
              </w:rPr>
              <w:t xml:space="preserve"> (ПК-2) </w:t>
            </w:r>
            <w:r w:rsidRPr="00A64869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 xml:space="preserve">умения и навыки: 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умение </w:t>
            </w:r>
            <w:proofErr w:type="spellStart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использоватьматематический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аппарат при решении практических задач</w:t>
            </w:r>
          </w:p>
          <w:p w:rsidR="009363D2" w:rsidRPr="00A64869" w:rsidRDefault="000E289D" w:rsidP="000E289D">
            <w:pPr>
              <w:spacing w:after="0" w:line="240" w:lineRule="auto"/>
              <w:ind w:hanging="11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В</w:t>
            </w:r>
            <w:proofErr w:type="gramStart"/>
            <w:r w:rsidRPr="00A64869">
              <w:rPr>
                <w:rFonts w:ascii="Times New Roman" w:hAnsi="Times New Roman"/>
                <w:i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i/>
                <w:sz w:val="20"/>
              </w:rPr>
              <w:t xml:space="preserve"> (ПК-2) </w:t>
            </w:r>
            <w:r w:rsidRPr="00A64869">
              <w:rPr>
                <w:rFonts w:ascii="Times New Roman" w:hAnsi="Times New Roman"/>
                <w:b/>
                <w:sz w:val="20"/>
              </w:rPr>
              <w:t xml:space="preserve">владение: </w:t>
            </w:r>
            <w:r w:rsidRPr="00A64869">
              <w:rPr>
                <w:rFonts w:ascii="Times New Roman" w:hAnsi="Times New Roman"/>
                <w:sz w:val="20"/>
              </w:rPr>
              <w:t xml:space="preserve">владение </w:t>
            </w:r>
            <w:proofErr w:type="spellStart"/>
            <w:r w:rsidRPr="00A64869">
              <w:rPr>
                <w:rFonts w:ascii="Times New Roman" w:hAnsi="Times New Roman"/>
                <w:sz w:val="20"/>
              </w:rPr>
              <w:t>опытом</w:t>
            </w:r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>использование</w:t>
            </w:r>
            <w:proofErr w:type="spellEnd"/>
            <w:r w:rsidRPr="00A64869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основных методов дискретной оптимизации при решении практических задач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  <w:lang w:eastAsia="ar-SA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Отсутствие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знанийбазового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материала, отсутствие способности решения стандартных задач, полное отсутствие навыков, предусмотренных компетенцией.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Недостаточный</w:t>
            </w:r>
          </w:p>
        </w:tc>
      </w:tr>
      <w:tr w:rsidR="009363D2" w:rsidRPr="00A64869" w:rsidTr="00EF753A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  <w:lang w:eastAsia="ar-SA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Наличие грубых ошибок в основном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материале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,н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>аличие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грубых ошибок при решении стандартных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задач,отсутствие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основных навыков, предусмотренных данной компетенцией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Низкий</w:t>
            </w:r>
          </w:p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9363D2" w:rsidRPr="00A64869" w:rsidTr="00EF753A">
        <w:trPr>
          <w:trHeight w:val="925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A64869">
              <w:rPr>
                <w:rFonts w:ascii="Times New Roman" w:hAnsi="Times New Roman"/>
                <w:sz w:val="20"/>
              </w:rPr>
              <w:t>сновных</w:t>
            </w:r>
            <w:proofErr w:type="spellEnd"/>
            <w:r w:rsidRPr="00A64869">
              <w:rPr>
                <w:rFonts w:ascii="Times New Roman" w:hAnsi="Times New Roman"/>
                <w:sz w:val="20"/>
              </w:rPr>
              <w:t xml:space="preserve"> понятий, фактов и методов, но со значительным количеством ошибок не грубого характера. Демонстрация умений на уровне У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с рядом негрубых ошибок. Владение теоретическим материалом и </w:t>
            </w:r>
            <w:r w:rsidRPr="00A64869">
              <w:rPr>
                <w:rFonts w:ascii="Times New Roman" w:hAnsi="Times New Roman"/>
                <w:sz w:val="20"/>
              </w:rPr>
              <w:t>стандартными методами В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с непринципиальными ошибками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Умеренный</w:t>
            </w:r>
          </w:p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363D2" w:rsidRPr="00A64869" w:rsidTr="00EF753A">
        <w:trPr>
          <w:trHeight w:val="640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A64869">
              <w:rPr>
                <w:rFonts w:ascii="Times New Roman" w:hAnsi="Times New Roman"/>
                <w:sz w:val="20"/>
              </w:rPr>
              <w:t>сновных</w:t>
            </w:r>
            <w:proofErr w:type="spellEnd"/>
            <w:r w:rsidRPr="00A64869">
              <w:rPr>
                <w:rFonts w:ascii="Times New Roman" w:hAnsi="Times New Roman"/>
                <w:sz w:val="20"/>
              </w:rPr>
              <w:t xml:space="preserve"> понятий, фактов и методов предметной области с рядом погрешностей. Демонстрация умений </w:t>
            </w:r>
            <w:r w:rsidRPr="00A64869">
              <w:rPr>
                <w:rFonts w:ascii="Times New Roman" w:hAnsi="Times New Roman"/>
                <w:sz w:val="20"/>
                <w:lang w:eastAsia="ar-SA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с незначительными погрешностями, владения материалом В1</w:t>
            </w:r>
            <w:r w:rsidRPr="00A64869">
              <w:rPr>
                <w:rFonts w:ascii="Times New Roman" w:eastAsia="MS Mincho" w:hAnsi="Times New Roman"/>
                <w:sz w:val="20"/>
                <w:lang w:eastAsia="ar-SA"/>
              </w:rPr>
              <w:t xml:space="preserve"> с рядом небольшими погрешностей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Достаточный</w:t>
            </w:r>
          </w:p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363D2" w:rsidRPr="00A64869" w:rsidTr="00EF753A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>Знание З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по всем разделам</w:t>
            </w:r>
            <w:r w:rsidRPr="00A64869">
              <w:rPr>
                <w:rFonts w:ascii="Times New Roman" w:hAnsi="Times New Roman"/>
                <w:sz w:val="20"/>
              </w:rPr>
              <w:t xml:space="preserve"> без ошибок и погрешностей. Демонстрация умений </w:t>
            </w:r>
            <w:r w:rsidRPr="00A64869">
              <w:rPr>
                <w:rFonts w:ascii="Times New Roman" w:hAnsi="Times New Roman"/>
                <w:sz w:val="20"/>
                <w:lang w:eastAsia="ar-SA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>. Владение материалом В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eastAsia="MS Mincho" w:hAnsi="Times New Roman"/>
                <w:sz w:val="20"/>
                <w:lang w:eastAsia="ar-SA"/>
              </w:rPr>
              <w:t>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9363D2" w:rsidRPr="00A64869" w:rsidRDefault="009363D2" w:rsidP="00EF753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9363D2" w:rsidRPr="00A64869" w:rsidRDefault="009363D2" w:rsidP="009363D2">
      <w:pPr>
        <w:pStyle w:val="a4"/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</w:p>
    <w:p w:rsidR="00F8599D" w:rsidRPr="00A64869" w:rsidRDefault="00F8599D" w:rsidP="00F8599D">
      <w:pPr>
        <w:pStyle w:val="a4"/>
        <w:ind w:left="0" w:firstLine="426"/>
        <w:jc w:val="both"/>
        <w:rPr>
          <w:rFonts w:ascii="Times New Roman" w:eastAsia="MS Mincho" w:hAnsi="Times New Roman"/>
          <w:sz w:val="24"/>
          <w:szCs w:val="24"/>
        </w:rPr>
      </w:pPr>
      <w:r w:rsidRPr="00A64869">
        <w:rPr>
          <w:rFonts w:ascii="Times New Roman" w:eastAsia="MS Mincho" w:hAnsi="Times New Roman"/>
          <w:b/>
          <w:sz w:val="24"/>
          <w:szCs w:val="24"/>
        </w:rPr>
        <w:t xml:space="preserve">Оценивание уровня </w:t>
      </w:r>
      <w:proofErr w:type="spellStart"/>
      <w:r w:rsidRPr="00A64869">
        <w:rPr>
          <w:rFonts w:ascii="Times New Roman" w:eastAsia="MS Mincho" w:hAnsi="Times New Roman"/>
          <w:b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b/>
          <w:sz w:val="24"/>
          <w:szCs w:val="24"/>
        </w:rPr>
        <w:t xml:space="preserve"> компетенции </w:t>
      </w:r>
      <w:r w:rsidRPr="00A64869">
        <w:rPr>
          <w:rFonts w:ascii="Times New Roman" w:eastAsia="MS Mincho" w:hAnsi="Times New Roman"/>
          <w:sz w:val="24"/>
          <w:szCs w:val="24"/>
        </w:rPr>
        <w:t>ПК-5</w:t>
      </w:r>
    </w:p>
    <w:p w:rsidR="00F8599D" w:rsidRPr="00A64869" w:rsidRDefault="00F8599D" w:rsidP="00F8599D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eastAsia="MS Mincho" w:hAnsi="Times New Roman"/>
          <w:sz w:val="24"/>
          <w:szCs w:val="24"/>
        </w:rPr>
        <w:t xml:space="preserve">Уровню </w:t>
      </w:r>
      <w:proofErr w:type="spellStart"/>
      <w:r w:rsidRPr="00A64869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sz w:val="24"/>
          <w:szCs w:val="24"/>
        </w:rPr>
        <w:t xml:space="preserve"> компетенции ПК-5дается экспертная оценка преподавателем. Оценка не исчисляется в баллах, а носит качественный характер. Уровень </w:t>
      </w:r>
      <w:proofErr w:type="spellStart"/>
      <w:r w:rsidRPr="00A64869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A64869">
        <w:rPr>
          <w:rFonts w:ascii="Times New Roman" w:eastAsia="MS Mincho" w:hAnsi="Times New Roman"/>
          <w:sz w:val="24"/>
          <w:szCs w:val="24"/>
        </w:rPr>
        <w:t xml:space="preserve"> компетенции ПК-5 можно охарактеризовать терминами: «недостаточный», «низкий», «умеренный», «достаточный», «высокий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F8599D" w:rsidRPr="00A64869" w:rsidTr="00760582">
        <w:trPr>
          <w:trHeight w:val="2065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8599D" w:rsidRPr="00A64869" w:rsidRDefault="00F8599D" w:rsidP="0076058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Показатели обучения, характеризующие ПК-5</w:t>
            </w:r>
          </w:p>
          <w:p w:rsidR="00F8599D" w:rsidRPr="00A64869" w:rsidRDefault="00F8599D" w:rsidP="0076058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0"/>
              </w:rPr>
            </w:pPr>
            <w:r w:rsidRPr="00A64869">
              <w:rPr>
                <w:rFonts w:ascii="Times New Roman" w:hAnsi="Times New Roman"/>
                <w:i/>
                <w:sz w:val="20"/>
              </w:rPr>
              <w:t>способность осуществлять целенаправленный поиск информации о новейших научных и технологических достижениях в информационно-телекоммуникационной сети</w:t>
            </w:r>
            <w:r w:rsidRPr="00A64869">
              <w:rPr>
                <w:rFonts w:ascii="Times New Roman" w:hAnsi="Times New Roman"/>
                <w:sz w:val="20"/>
              </w:rPr>
              <w:t xml:space="preserve"> "</w:t>
            </w:r>
            <w:r w:rsidRPr="00A64869">
              <w:rPr>
                <w:rFonts w:ascii="Times New Roman" w:hAnsi="Times New Roman"/>
                <w:i/>
                <w:sz w:val="20"/>
              </w:rPr>
              <w:t>Интернет" и в других источниках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8599D" w:rsidRPr="00A64869" w:rsidRDefault="00F8599D" w:rsidP="0076058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8599D" w:rsidRPr="00A64869" w:rsidRDefault="00F8599D" w:rsidP="0076058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4869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F8599D" w:rsidRPr="00A64869" w:rsidTr="00760582">
        <w:trPr>
          <w:trHeight w:val="991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З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(ПК-5) знания: знания о возможности применения задач дискретной оптимизации в </w:t>
            </w:r>
            <w:r w:rsidRPr="00A64869">
              <w:rPr>
                <w:rFonts w:ascii="Times New Roman" w:hAnsi="Times New Roman"/>
                <w:sz w:val="20"/>
              </w:rPr>
              <w:lastRenderedPageBreak/>
              <w:t>научных и  практических целях</w:t>
            </w:r>
          </w:p>
          <w:p w:rsidR="00F8599D" w:rsidRPr="00A64869" w:rsidRDefault="00F8599D" w:rsidP="00760582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(ПК-5) умения: умение применять методы дискретной оптимизации в практической сфере: экономике, производстве, телекоммуникациях </w:t>
            </w:r>
          </w:p>
          <w:p w:rsidR="00F8599D" w:rsidRPr="00A64869" w:rsidRDefault="00F8599D" w:rsidP="0076058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В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(ПК-5) владения: владение навыками поиска информации о новых технологических достижениях, необходимых для решения задач оптимизации в информационно-телекоммуникационной</w:t>
            </w:r>
            <w:r w:rsidR="00B60CF5">
              <w:rPr>
                <w:rFonts w:ascii="Times New Roman" w:hAnsi="Times New Roman"/>
                <w:sz w:val="20"/>
              </w:rPr>
              <w:t xml:space="preserve"> </w:t>
            </w:r>
            <w:r w:rsidRPr="00A64869">
              <w:rPr>
                <w:rFonts w:ascii="Times New Roman" w:hAnsi="Times New Roman"/>
                <w:sz w:val="20"/>
              </w:rPr>
              <w:t xml:space="preserve">сети "Интернет" </w:t>
            </w:r>
          </w:p>
          <w:p w:rsidR="00F8599D" w:rsidRPr="00A64869" w:rsidRDefault="00F8599D" w:rsidP="00760582">
            <w:pPr>
              <w:spacing w:after="0" w:line="240" w:lineRule="auto"/>
              <w:ind w:hanging="11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spacing w:after="0"/>
              <w:rPr>
                <w:rFonts w:ascii="Times New Roman" w:hAnsi="Times New Roman"/>
                <w:sz w:val="20"/>
                <w:lang w:eastAsia="ar-SA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lastRenderedPageBreak/>
              <w:t xml:space="preserve">Отсутствие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знанийбазового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материала, отсутствие способности решения стандартных задач, полное отсутствие навыков, </w:t>
            </w:r>
            <w:r w:rsidRPr="00A64869">
              <w:rPr>
                <w:rFonts w:ascii="Times New Roman" w:hAnsi="Times New Roman"/>
                <w:sz w:val="20"/>
                <w:lang w:eastAsia="ar-SA"/>
              </w:rPr>
              <w:lastRenderedPageBreak/>
              <w:t>предусмотренных компетенцией.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lastRenderedPageBreak/>
              <w:t>Недостаточный</w:t>
            </w:r>
          </w:p>
        </w:tc>
      </w:tr>
      <w:tr w:rsidR="00F8599D" w:rsidRPr="00A64869" w:rsidTr="00760582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8599D" w:rsidRPr="00A64869" w:rsidRDefault="00F8599D" w:rsidP="00760582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spacing w:after="0"/>
              <w:rPr>
                <w:rFonts w:ascii="Times New Roman" w:hAnsi="Times New Roman"/>
                <w:sz w:val="20"/>
                <w:lang w:eastAsia="ar-SA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Наличие грубых ошибок в основном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материале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,н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>аличие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грубых ошибок при решении стандартных </w:t>
            </w: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задач,отсутствие</w:t>
            </w:r>
            <w:proofErr w:type="spell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основных навыков, предусмотренных данной компетенцией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Низкий</w:t>
            </w:r>
          </w:p>
          <w:p w:rsidR="00F8599D" w:rsidRPr="00A64869" w:rsidRDefault="00F8599D" w:rsidP="0076058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F8599D" w:rsidRPr="00A64869" w:rsidTr="00760582">
        <w:trPr>
          <w:trHeight w:val="925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A64869">
              <w:rPr>
                <w:rFonts w:ascii="Times New Roman" w:hAnsi="Times New Roman"/>
                <w:sz w:val="20"/>
              </w:rPr>
              <w:t>сновных</w:t>
            </w:r>
            <w:proofErr w:type="spellEnd"/>
            <w:r w:rsidRPr="00A64869">
              <w:rPr>
                <w:rFonts w:ascii="Times New Roman" w:hAnsi="Times New Roman"/>
                <w:sz w:val="20"/>
              </w:rPr>
              <w:t xml:space="preserve"> понятий, фактов и методов, но со значительным количеством ошибок не грубого характера. Демонстрация умений на уровне У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с рядом негрубых ошибок. Владение теоретическим материалом и </w:t>
            </w:r>
            <w:r w:rsidRPr="00A64869">
              <w:rPr>
                <w:rFonts w:ascii="Times New Roman" w:hAnsi="Times New Roman"/>
                <w:sz w:val="20"/>
              </w:rPr>
              <w:t>стандартными методами В</w:t>
            </w:r>
            <w:proofErr w:type="gramStart"/>
            <w:r w:rsidRPr="00A64869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</w:rPr>
              <w:t xml:space="preserve"> с непринципиальными ошибками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Умеренный</w:t>
            </w:r>
          </w:p>
          <w:p w:rsidR="00F8599D" w:rsidRPr="00A64869" w:rsidRDefault="00F8599D" w:rsidP="00760582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F8599D" w:rsidRPr="00A64869" w:rsidTr="00760582">
        <w:trPr>
          <w:trHeight w:val="640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A64869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A64869">
              <w:rPr>
                <w:rFonts w:ascii="Times New Roman" w:hAnsi="Times New Roman"/>
                <w:sz w:val="20"/>
              </w:rPr>
              <w:t>сновных</w:t>
            </w:r>
            <w:proofErr w:type="spellEnd"/>
            <w:r w:rsidRPr="00A64869">
              <w:rPr>
                <w:rFonts w:ascii="Times New Roman" w:hAnsi="Times New Roman"/>
                <w:sz w:val="20"/>
              </w:rPr>
              <w:t xml:space="preserve"> понятий, фактов и методов предметной области с рядом погрешностей. Демонстрация умений </w:t>
            </w:r>
            <w:r w:rsidRPr="00A64869">
              <w:rPr>
                <w:rFonts w:ascii="Times New Roman" w:hAnsi="Times New Roman"/>
                <w:sz w:val="20"/>
                <w:lang w:eastAsia="ar-SA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с незначительными погрешностями, владения материалом В1</w:t>
            </w:r>
            <w:r w:rsidRPr="00A64869">
              <w:rPr>
                <w:rFonts w:ascii="Times New Roman" w:eastAsia="MS Mincho" w:hAnsi="Times New Roman"/>
                <w:sz w:val="20"/>
                <w:lang w:eastAsia="ar-SA"/>
              </w:rPr>
              <w:t xml:space="preserve"> с рядом небольшими погрешностей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spacing w:after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Достаточный</w:t>
            </w:r>
          </w:p>
          <w:p w:rsidR="00F8599D" w:rsidRPr="00A64869" w:rsidRDefault="00F8599D" w:rsidP="00760582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F8599D" w:rsidRPr="00A64869" w:rsidTr="00760582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  <w:lang w:eastAsia="ar-SA"/>
              </w:rPr>
              <w:t>Знание З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 xml:space="preserve"> по всем разделам</w:t>
            </w:r>
            <w:r w:rsidRPr="00A64869">
              <w:rPr>
                <w:rFonts w:ascii="Times New Roman" w:hAnsi="Times New Roman"/>
                <w:sz w:val="20"/>
              </w:rPr>
              <w:t xml:space="preserve"> без ошибок и погрешностей. Демонстрация умений </w:t>
            </w:r>
            <w:r w:rsidRPr="00A64869">
              <w:rPr>
                <w:rFonts w:ascii="Times New Roman" w:hAnsi="Times New Roman"/>
                <w:sz w:val="20"/>
                <w:lang w:eastAsia="ar-SA"/>
              </w:rPr>
              <w:t>У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hAnsi="Times New Roman"/>
                <w:sz w:val="20"/>
                <w:lang w:eastAsia="ar-SA"/>
              </w:rPr>
              <w:t>. Владение материалом В</w:t>
            </w:r>
            <w:proofErr w:type="gramStart"/>
            <w:r w:rsidRPr="00A64869">
              <w:rPr>
                <w:rFonts w:ascii="Times New Roman" w:hAnsi="Times New Roman"/>
                <w:sz w:val="20"/>
                <w:lang w:eastAsia="ar-SA"/>
              </w:rPr>
              <w:t>1</w:t>
            </w:r>
            <w:proofErr w:type="gramEnd"/>
            <w:r w:rsidRPr="00A64869">
              <w:rPr>
                <w:rFonts w:ascii="Times New Roman" w:eastAsia="MS Mincho" w:hAnsi="Times New Roman"/>
                <w:sz w:val="20"/>
                <w:lang w:eastAsia="ar-SA"/>
              </w:rPr>
              <w:t>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F8599D" w:rsidRPr="00A64869" w:rsidRDefault="00F8599D" w:rsidP="00760582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A64869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9363D2" w:rsidRPr="00A64869" w:rsidRDefault="009363D2" w:rsidP="009363D2">
      <w:pPr>
        <w:pStyle w:val="a4"/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</w:p>
    <w:p w:rsidR="009363D2" w:rsidRPr="00A64869" w:rsidRDefault="009363D2" w:rsidP="009363D2">
      <w:pPr>
        <w:pStyle w:val="a4"/>
        <w:ind w:left="0" w:right="-2" w:firstLine="426"/>
        <w:rPr>
          <w:rFonts w:ascii="Times New Roman" w:hAnsi="Times New Roman"/>
          <w:b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>6.2. Описание шкал оценивания</w:t>
      </w:r>
    </w:p>
    <w:p w:rsidR="009363D2" w:rsidRPr="00A64869" w:rsidRDefault="009363D2" w:rsidP="009363D2">
      <w:pPr>
        <w:pStyle w:val="10"/>
        <w:spacing w:after="120"/>
      </w:pPr>
      <w:r w:rsidRPr="00A64869">
        <w:t xml:space="preserve">Ниже в форме таблицы приведена шкала оценивания при промежуточной аттестации в форме </w:t>
      </w:r>
      <w:r w:rsidR="0086272B" w:rsidRPr="00A64869">
        <w:t>зачета</w:t>
      </w:r>
      <w:r w:rsidRPr="00A64869">
        <w:t>.</w:t>
      </w:r>
    </w:p>
    <w:p w:rsidR="006448AC" w:rsidRPr="00A64869" w:rsidRDefault="006448AC" w:rsidP="006448AC">
      <w:pPr>
        <w:pStyle w:val="10"/>
        <w:spacing w:after="120"/>
        <w:rPr>
          <w:b/>
        </w:rPr>
      </w:pPr>
      <w:r w:rsidRPr="00A64869">
        <w:rPr>
          <w:b/>
        </w:rPr>
        <w:t>Шкала оценивания при промежуточной аттестации в форме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7920"/>
      </w:tblGrid>
      <w:tr w:rsidR="009363D2" w:rsidRPr="00A64869" w:rsidTr="00EF753A">
        <w:tc>
          <w:tcPr>
            <w:tcW w:w="1651" w:type="dxa"/>
          </w:tcPr>
          <w:p w:rsidR="009363D2" w:rsidRPr="00A64869" w:rsidRDefault="009363D2" w:rsidP="00EF753A">
            <w:pPr>
              <w:rPr>
                <w:rFonts w:ascii="Times New Roman" w:hAnsi="Times New Roman"/>
                <w:sz w:val="20"/>
                <w:szCs w:val="28"/>
              </w:rPr>
            </w:pPr>
            <w:r w:rsidRPr="00A64869">
              <w:rPr>
                <w:rFonts w:ascii="Times New Roman" w:hAnsi="Times New Roman"/>
                <w:sz w:val="20"/>
                <w:szCs w:val="28"/>
              </w:rPr>
              <w:t>Зачтено</w:t>
            </w:r>
          </w:p>
        </w:tc>
        <w:tc>
          <w:tcPr>
            <w:tcW w:w="7920" w:type="dxa"/>
          </w:tcPr>
          <w:p w:rsidR="009363D2" w:rsidRPr="00A64869" w:rsidRDefault="009363D2" w:rsidP="00F8599D">
            <w:pPr>
              <w:rPr>
                <w:rFonts w:ascii="Times New Roman" w:hAnsi="Times New Roman"/>
                <w:sz w:val="20"/>
                <w:szCs w:val="28"/>
              </w:rPr>
            </w:pPr>
            <w:r w:rsidRPr="00A64869">
              <w:rPr>
                <w:rFonts w:ascii="Times New Roman" w:hAnsi="Times New Roman"/>
                <w:sz w:val="20"/>
                <w:szCs w:val="28"/>
              </w:rPr>
              <w:t>выполнены задания самостоятельных и контрольных работ за семестр, студент владеет теоретическим материал</w:t>
            </w:r>
            <w:r w:rsidR="00F8599D" w:rsidRPr="00A64869">
              <w:rPr>
                <w:rFonts w:ascii="Times New Roman" w:hAnsi="Times New Roman"/>
                <w:sz w:val="20"/>
                <w:szCs w:val="28"/>
              </w:rPr>
              <w:t>о</w:t>
            </w:r>
            <w:r w:rsidRPr="00A64869">
              <w:rPr>
                <w:rFonts w:ascii="Times New Roman" w:hAnsi="Times New Roman"/>
                <w:sz w:val="20"/>
                <w:szCs w:val="28"/>
              </w:rPr>
              <w:t>м</w:t>
            </w:r>
          </w:p>
        </w:tc>
      </w:tr>
      <w:tr w:rsidR="009363D2" w:rsidRPr="00A64869" w:rsidTr="00EF753A">
        <w:tc>
          <w:tcPr>
            <w:tcW w:w="1651" w:type="dxa"/>
          </w:tcPr>
          <w:p w:rsidR="009363D2" w:rsidRPr="00A64869" w:rsidRDefault="009363D2" w:rsidP="00EF753A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A64869">
              <w:rPr>
                <w:rFonts w:ascii="Times New Roman" w:hAnsi="Times New Roman"/>
                <w:sz w:val="20"/>
                <w:szCs w:val="28"/>
              </w:rPr>
              <w:t>Незачтено</w:t>
            </w:r>
            <w:proofErr w:type="spellEnd"/>
          </w:p>
        </w:tc>
        <w:tc>
          <w:tcPr>
            <w:tcW w:w="7920" w:type="dxa"/>
          </w:tcPr>
          <w:p w:rsidR="009363D2" w:rsidRPr="00A64869" w:rsidRDefault="009363D2" w:rsidP="00F8599D">
            <w:pPr>
              <w:rPr>
                <w:rFonts w:ascii="Times New Roman" w:hAnsi="Times New Roman"/>
                <w:sz w:val="20"/>
                <w:szCs w:val="28"/>
              </w:rPr>
            </w:pPr>
            <w:r w:rsidRPr="00A64869">
              <w:rPr>
                <w:rFonts w:ascii="Times New Roman" w:hAnsi="Times New Roman"/>
                <w:sz w:val="20"/>
                <w:szCs w:val="28"/>
              </w:rPr>
              <w:t>не выполнены задания самостоятельных и контрольных работ за семестр, студент не владеет теоретическим материал</w:t>
            </w:r>
            <w:r w:rsidR="00F8599D" w:rsidRPr="00A64869">
              <w:rPr>
                <w:rFonts w:ascii="Times New Roman" w:hAnsi="Times New Roman"/>
                <w:sz w:val="20"/>
                <w:szCs w:val="28"/>
              </w:rPr>
              <w:t>о</w:t>
            </w:r>
            <w:r w:rsidRPr="00A64869">
              <w:rPr>
                <w:rFonts w:ascii="Times New Roman" w:hAnsi="Times New Roman"/>
                <w:sz w:val="20"/>
                <w:szCs w:val="28"/>
              </w:rPr>
              <w:t>м</w:t>
            </w:r>
          </w:p>
        </w:tc>
      </w:tr>
    </w:tbl>
    <w:p w:rsidR="009363D2" w:rsidRPr="00A64869" w:rsidRDefault="009363D2" w:rsidP="009363D2">
      <w:pPr>
        <w:pStyle w:val="a4"/>
        <w:ind w:left="0" w:right="-2" w:firstLine="426"/>
        <w:rPr>
          <w:rFonts w:ascii="Times New Roman" w:hAnsi="Times New Roman"/>
          <w:b/>
          <w:sz w:val="24"/>
          <w:szCs w:val="24"/>
        </w:rPr>
      </w:pPr>
    </w:p>
    <w:p w:rsidR="009363D2" w:rsidRPr="00A64869" w:rsidRDefault="009363D2" w:rsidP="009363D2">
      <w:pPr>
        <w:pStyle w:val="a4"/>
        <w:ind w:left="0" w:right="-2" w:firstLine="426"/>
        <w:rPr>
          <w:rFonts w:ascii="Times New Roman" w:hAnsi="Times New Roman"/>
          <w:b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 xml:space="preserve">6.3. Критерии и процедуры оценивания результатов </w:t>
      </w:r>
      <w:proofErr w:type="gramStart"/>
      <w:r w:rsidRPr="00A6486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64869">
        <w:rPr>
          <w:rFonts w:ascii="Times New Roman" w:hAnsi="Times New Roman"/>
          <w:b/>
          <w:sz w:val="24"/>
          <w:szCs w:val="24"/>
        </w:rPr>
        <w:t>, характеризующих этапы формирования компетенций</w:t>
      </w:r>
    </w:p>
    <w:p w:rsidR="00590423" w:rsidRPr="00A64869" w:rsidRDefault="00590423" w:rsidP="00590423">
      <w:pPr>
        <w:shd w:val="clear" w:color="auto" w:fill="FFFFFF"/>
        <w:spacing w:before="120" w:after="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64869">
        <w:rPr>
          <w:rFonts w:ascii="Times New Roman" w:hAnsi="Times New Roman"/>
          <w:b/>
          <w:sz w:val="24"/>
          <w:szCs w:val="24"/>
        </w:rPr>
        <w:t>Технологии оценивания результатов обучения в виде знаний и отдельных умений</w:t>
      </w:r>
    </w:p>
    <w:p w:rsidR="00590423" w:rsidRPr="00A64869" w:rsidRDefault="00590423" w:rsidP="00590423">
      <w:pPr>
        <w:pStyle w:val="a5"/>
        <w:widowControl w:val="0"/>
        <w:numPr>
          <w:ilvl w:val="0"/>
          <w:numId w:val="10"/>
        </w:numPr>
        <w:shd w:val="clear" w:color="auto" w:fill="FFFFFF"/>
        <w:spacing w:before="120" w:beforeAutospacing="0" w:after="40" w:afterAutospacing="0"/>
        <w:ind w:right="-2"/>
        <w:jc w:val="both"/>
        <w:rPr>
          <w:b/>
        </w:rPr>
      </w:pPr>
      <w:r w:rsidRPr="00A64869">
        <w:t xml:space="preserve">Контроль знаний и умений на практических занятиях (результат оценивается по </w:t>
      </w:r>
      <w:proofErr w:type="spellStart"/>
      <w:r w:rsidRPr="00A64869">
        <w:t>двубальной</w:t>
      </w:r>
      <w:proofErr w:type="spellEnd"/>
      <w:r w:rsidRPr="00A64869">
        <w:t xml:space="preserve"> шкале) – для проверки З</w:t>
      </w:r>
      <w:proofErr w:type="gramStart"/>
      <w:r w:rsidRPr="00A64869">
        <w:t>1</w:t>
      </w:r>
      <w:proofErr w:type="gramEnd"/>
      <w:r w:rsidRPr="00A64869">
        <w:t>, У1 (ОПК2), З1, У1 (ПК1),З1, У1 (ПК2), З1, У1 (ПК5).</w:t>
      </w:r>
    </w:p>
    <w:p w:rsidR="00590423" w:rsidRPr="00A64869" w:rsidRDefault="00590423" w:rsidP="00590423">
      <w:pPr>
        <w:pStyle w:val="a5"/>
        <w:widowControl w:val="0"/>
        <w:shd w:val="clear" w:color="auto" w:fill="FFFFFF"/>
        <w:tabs>
          <w:tab w:val="clear" w:pos="643"/>
        </w:tabs>
        <w:spacing w:before="120" w:beforeAutospacing="0" w:after="40" w:afterAutospacing="0"/>
        <w:ind w:right="-2"/>
        <w:jc w:val="both"/>
        <w:rPr>
          <w:b/>
        </w:rPr>
      </w:pPr>
      <w:r w:rsidRPr="00A64869">
        <w:rPr>
          <w:b/>
        </w:rPr>
        <w:lastRenderedPageBreak/>
        <w:t>Технологии оценивания результатов обучения в виде умений и владений</w:t>
      </w:r>
    </w:p>
    <w:p w:rsidR="00590423" w:rsidRPr="00A64869" w:rsidRDefault="00590423" w:rsidP="00590423">
      <w:pPr>
        <w:pStyle w:val="a5"/>
        <w:widowControl w:val="0"/>
        <w:numPr>
          <w:ilvl w:val="0"/>
          <w:numId w:val="11"/>
        </w:numPr>
        <w:spacing w:before="0" w:beforeAutospacing="0" w:after="0" w:afterAutospacing="0"/>
        <w:ind w:left="426" w:right="-2" w:hanging="426"/>
        <w:jc w:val="both"/>
      </w:pPr>
      <w:r w:rsidRPr="00A64869">
        <w:t>Письменные контрольные работ</w:t>
      </w:r>
      <w:proofErr w:type="gramStart"/>
      <w:r w:rsidRPr="00A64869">
        <w:t>ы–</w:t>
      </w:r>
      <w:proofErr w:type="gramEnd"/>
      <w:r w:rsidRPr="00A64869">
        <w:t xml:space="preserve"> для проверки У1, В1 (ОПК2), У1, В1 (ПК1), У1, В1 (ПК2), У1, В1 (ПК5).</w:t>
      </w:r>
    </w:p>
    <w:p w:rsidR="009363D2" w:rsidRDefault="009363D2" w:rsidP="009363D2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jc w:val="both"/>
      </w:pPr>
    </w:p>
    <w:p w:rsidR="00B60CF5" w:rsidRDefault="00B60CF5" w:rsidP="009363D2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jc w:val="both"/>
      </w:pPr>
    </w:p>
    <w:p w:rsidR="00B60CF5" w:rsidRDefault="00B60CF5" w:rsidP="009363D2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jc w:val="both"/>
      </w:pPr>
    </w:p>
    <w:p w:rsidR="00B60CF5" w:rsidRPr="00A64869" w:rsidRDefault="00B60CF5" w:rsidP="009363D2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jc w:val="both"/>
      </w:pPr>
    </w:p>
    <w:p w:rsidR="006448AC" w:rsidRPr="00A64869" w:rsidRDefault="00ED57B9" w:rsidP="00644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8AC" w:rsidRDefault="006448AC" w:rsidP="006448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716.4pt;margin-top:72.0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opxQ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" filled="f" stroked="f">
                <v:textbox inset="0,0,0,0">
                  <w:txbxContent>
                    <w:p w:rsidR="006448AC" w:rsidRDefault="006448AC" w:rsidP="006448AC"/>
                  </w:txbxContent>
                </v:textbox>
              </v:shape>
            </w:pict>
          </mc:Fallback>
        </mc:AlternateContent>
      </w:r>
      <w:r w:rsidR="006448AC" w:rsidRPr="00A64869">
        <w:rPr>
          <w:rFonts w:ascii="Times New Roman" w:hAnsi="Times New Roman"/>
          <w:b/>
          <w:sz w:val="24"/>
          <w:szCs w:val="24"/>
        </w:rPr>
        <w:t xml:space="preserve">Критерии оценок выполнения контрольных работ </w:t>
      </w:r>
    </w:p>
    <w:p w:rsidR="006448AC" w:rsidRPr="00A64869" w:rsidRDefault="006448AC" w:rsidP="006448AC">
      <w:pPr>
        <w:spacing w:after="0"/>
        <w:ind w:left="1287" w:hanging="720"/>
        <w:jc w:val="center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>(каждая задача оценивается в 2 балла)</w:t>
      </w:r>
    </w:p>
    <w:p w:rsidR="006448AC" w:rsidRPr="00A64869" w:rsidRDefault="006448AC" w:rsidP="006448AC">
      <w:pPr>
        <w:spacing w:after="0"/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241"/>
      </w:tblGrid>
      <w:tr w:rsidR="006448AC" w:rsidRPr="00A64869" w:rsidTr="00760582">
        <w:tc>
          <w:tcPr>
            <w:tcW w:w="7623" w:type="dxa"/>
            <w:vAlign w:val="center"/>
          </w:tcPr>
          <w:p w:rsidR="006448AC" w:rsidRPr="00A64869" w:rsidRDefault="006448AC" w:rsidP="00760582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Решена полностью</w:t>
            </w:r>
          </w:p>
        </w:tc>
        <w:tc>
          <w:tcPr>
            <w:tcW w:w="1273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 xml:space="preserve">2 </w:t>
            </w:r>
          </w:p>
        </w:tc>
      </w:tr>
      <w:tr w:rsidR="006448AC" w:rsidRPr="00A64869" w:rsidTr="00760582">
        <w:tc>
          <w:tcPr>
            <w:tcW w:w="7623" w:type="dxa"/>
            <w:vAlign w:val="center"/>
          </w:tcPr>
          <w:p w:rsidR="006448AC" w:rsidRPr="00A64869" w:rsidRDefault="006448AC" w:rsidP="00760582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Решена основная часть задачи, или задача решена с недочетами</w:t>
            </w:r>
          </w:p>
        </w:tc>
        <w:tc>
          <w:tcPr>
            <w:tcW w:w="1273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 xml:space="preserve">1,5 </w:t>
            </w:r>
          </w:p>
        </w:tc>
      </w:tr>
      <w:tr w:rsidR="006448AC" w:rsidRPr="00A64869" w:rsidTr="00760582">
        <w:tc>
          <w:tcPr>
            <w:tcW w:w="7623" w:type="dxa"/>
            <w:vAlign w:val="center"/>
          </w:tcPr>
          <w:p w:rsidR="006448AC" w:rsidRPr="00A64869" w:rsidRDefault="006448AC" w:rsidP="00760582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Решена задача наполовину</w:t>
            </w:r>
          </w:p>
        </w:tc>
        <w:tc>
          <w:tcPr>
            <w:tcW w:w="1273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6448AC" w:rsidRPr="00A64869" w:rsidTr="00760582">
        <w:trPr>
          <w:trHeight w:val="478"/>
        </w:trPr>
        <w:tc>
          <w:tcPr>
            <w:tcW w:w="7623" w:type="dxa"/>
            <w:vAlign w:val="center"/>
          </w:tcPr>
          <w:p w:rsidR="006448AC" w:rsidRPr="00A64869" w:rsidRDefault="006448AC" w:rsidP="00760582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 xml:space="preserve">Сделан первый этап в решении задачи </w:t>
            </w:r>
          </w:p>
        </w:tc>
        <w:tc>
          <w:tcPr>
            <w:tcW w:w="1273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6448AC" w:rsidRPr="00A64869" w:rsidTr="00760582">
        <w:tc>
          <w:tcPr>
            <w:tcW w:w="7623" w:type="dxa"/>
            <w:vAlign w:val="center"/>
          </w:tcPr>
          <w:p w:rsidR="006448AC" w:rsidRPr="00A64869" w:rsidRDefault="006448AC" w:rsidP="00760582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Нет решения</w:t>
            </w:r>
          </w:p>
        </w:tc>
        <w:tc>
          <w:tcPr>
            <w:tcW w:w="1273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6448AC" w:rsidRPr="00A64869" w:rsidRDefault="006448AC" w:rsidP="006448AC">
      <w:pPr>
        <w:spacing w:after="0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6448AC" w:rsidRPr="00A64869" w:rsidRDefault="006448AC" w:rsidP="006448AC">
      <w:pPr>
        <w:spacing w:after="0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 xml:space="preserve"> Суммарная оценка выполнения контрольной работы и </w:t>
      </w:r>
    </w:p>
    <w:p w:rsidR="006448AC" w:rsidRPr="00A64869" w:rsidRDefault="006448AC" w:rsidP="006448AC">
      <w:pPr>
        <w:spacing w:after="0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>домашнего практического задания</w:t>
      </w:r>
    </w:p>
    <w:p w:rsidR="006448AC" w:rsidRPr="00A64869" w:rsidRDefault="006448AC" w:rsidP="006448AC">
      <w:pPr>
        <w:spacing w:after="0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2"/>
        <w:gridCol w:w="2698"/>
        <w:gridCol w:w="1912"/>
      </w:tblGrid>
      <w:tr w:rsidR="006448AC" w:rsidRPr="00A64869" w:rsidTr="00760582">
        <w:tc>
          <w:tcPr>
            <w:tcW w:w="453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64869">
              <w:rPr>
                <w:rFonts w:ascii="Times New Roman" w:hAnsi="Times New Roman"/>
                <w:b/>
                <w:sz w:val="20"/>
                <w:szCs w:val="24"/>
              </w:rPr>
              <w:t>Количество баллов</w:t>
            </w:r>
          </w:p>
        </w:tc>
        <w:tc>
          <w:tcPr>
            <w:tcW w:w="281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64869">
              <w:rPr>
                <w:rFonts w:ascii="Times New Roman" w:hAnsi="Times New Roman"/>
                <w:b/>
                <w:sz w:val="20"/>
                <w:szCs w:val="24"/>
              </w:rPr>
              <w:t>Оценка</w:t>
            </w:r>
          </w:p>
        </w:tc>
        <w:tc>
          <w:tcPr>
            <w:tcW w:w="2109" w:type="dxa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64869">
              <w:rPr>
                <w:rFonts w:ascii="Times New Roman" w:hAnsi="Times New Roman"/>
                <w:b/>
                <w:sz w:val="20"/>
                <w:szCs w:val="24"/>
              </w:rPr>
              <w:t>Оценка</w:t>
            </w:r>
          </w:p>
        </w:tc>
      </w:tr>
      <w:tr w:rsidR="006448AC" w:rsidRPr="00A64869" w:rsidTr="00760582">
        <w:tc>
          <w:tcPr>
            <w:tcW w:w="453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81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Отлично</w:t>
            </w:r>
          </w:p>
        </w:tc>
        <w:tc>
          <w:tcPr>
            <w:tcW w:w="2109" w:type="dxa"/>
            <w:vMerge w:val="restart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Зачтено</w:t>
            </w:r>
          </w:p>
        </w:tc>
      </w:tr>
      <w:tr w:rsidR="006448AC" w:rsidRPr="00A64869" w:rsidTr="00760582">
        <w:tc>
          <w:tcPr>
            <w:tcW w:w="453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3,5</w:t>
            </w:r>
          </w:p>
        </w:tc>
        <w:tc>
          <w:tcPr>
            <w:tcW w:w="281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Очень хорошо</w:t>
            </w:r>
          </w:p>
        </w:tc>
        <w:tc>
          <w:tcPr>
            <w:tcW w:w="2109" w:type="dxa"/>
            <w:vMerge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48AC" w:rsidRPr="00A64869" w:rsidTr="00760582">
        <w:tc>
          <w:tcPr>
            <w:tcW w:w="453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81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Хорошо</w:t>
            </w:r>
          </w:p>
        </w:tc>
        <w:tc>
          <w:tcPr>
            <w:tcW w:w="2109" w:type="dxa"/>
            <w:vMerge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48AC" w:rsidRPr="00A64869" w:rsidTr="00760582">
        <w:tc>
          <w:tcPr>
            <w:tcW w:w="453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2-2,5</w:t>
            </w:r>
          </w:p>
        </w:tc>
        <w:tc>
          <w:tcPr>
            <w:tcW w:w="281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  <w:tc>
          <w:tcPr>
            <w:tcW w:w="2109" w:type="dxa"/>
            <w:vMerge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48AC" w:rsidRPr="00A64869" w:rsidTr="00760582">
        <w:tc>
          <w:tcPr>
            <w:tcW w:w="453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0,5-1,5</w:t>
            </w:r>
          </w:p>
        </w:tc>
        <w:tc>
          <w:tcPr>
            <w:tcW w:w="281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Неудовлетворительно</w:t>
            </w:r>
          </w:p>
        </w:tc>
        <w:tc>
          <w:tcPr>
            <w:tcW w:w="2109" w:type="dxa"/>
            <w:vMerge w:val="restart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Не зачтено</w:t>
            </w:r>
          </w:p>
        </w:tc>
      </w:tr>
      <w:tr w:rsidR="006448AC" w:rsidRPr="00A64869" w:rsidTr="00760582">
        <w:tc>
          <w:tcPr>
            <w:tcW w:w="453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 xml:space="preserve">0 </w:t>
            </w:r>
          </w:p>
        </w:tc>
        <w:tc>
          <w:tcPr>
            <w:tcW w:w="2816" w:type="dxa"/>
            <w:vAlign w:val="center"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4869">
              <w:rPr>
                <w:rFonts w:ascii="Times New Roman" w:hAnsi="Times New Roman"/>
                <w:sz w:val="20"/>
                <w:szCs w:val="24"/>
              </w:rPr>
              <w:t>Плохо</w:t>
            </w:r>
          </w:p>
        </w:tc>
        <w:tc>
          <w:tcPr>
            <w:tcW w:w="2109" w:type="dxa"/>
            <w:vMerge/>
          </w:tcPr>
          <w:p w:rsidR="006448AC" w:rsidRPr="00A64869" w:rsidRDefault="006448AC" w:rsidP="0076058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448AC" w:rsidRPr="00A64869" w:rsidRDefault="006448AC" w:rsidP="009363D2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jc w:val="both"/>
      </w:pPr>
    </w:p>
    <w:p w:rsidR="009363D2" w:rsidRPr="00A64869" w:rsidRDefault="009363D2" w:rsidP="009363D2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jc w:val="center"/>
        <w:rPr>
          <w:b/>
        </w:rPr>
      </w:pPr>
      <w:r w:rsidRPr="00A64869">
        <w:rPr>
          <w:b/>
        </w:rPr>
        <w:t>Типовые задания для контрольных работ</w:t>
      </w:r>
    </w:p>
    <w:p w:rsidR="009363D2" w:rsidRPr="00A64869" w:rsidRDefault="009363D2" w:rsidP="009363D2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jc w:val="center"/>
        <w:rPr>
          <w:b/>
        </w:rPr>
      </w:pPr>
    </w:p>
    <w:p w:rsidR="009363D2" w:rsidRPr="00A64869" w:rsidRDefault="009363D2" w:rsidP="003D4375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jc w:val="center"/>
      </w:pPr>
      <w:r w:rsidRPr="00A64869">
        <w:t>Каждый студент получает свой комплект данных</w:t>
      </w:r>
      <w:r w:rsidR="003D4375" w:rsidRPr="00A64869">
        <w:t xml:space="preserve"> (например, это могут быть данные, полученные при прохождении дисциплины «Целочисленное программирование»)</w:t>
      </w:r>
      <w:r w:rsidRPr="00A64869">
        <w:t xml:space="preserve">. </w:t>
      </w:r>
      <w:r w:rsidRPr="00A64869">
        <w:rPr>
          <w:bCs/>
          <w:noProof/>
        </w:rPr>
        <w:drawing>
          <wp:inline distT="0" distB="0" distL="0" distR="0">
            <wp:extent cx="4454496" cy="787180"/>
            <wp:effectExtent l="19050" t="0" r="3204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553" cy="79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D2" w:rsidRPr="00A64869" w:rsidRDefault="009363D2" w:rsidP="009363D2">
      <w:p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 w:rsidRPr="00A64869">
        <w:rPr>
          <w:rFonts w:ascii="Times New Roman" w:hAnsi="Times New Roman"/>
          <w:b/>
          <w:bCs/>
          <w:sz w:val="24"/>
          <w:szCs w:val="24"/>
        </w:rPr>
        <w:t>Контрольная работа № 1</w:t>
      </w:r>
      <w:r w:rsidRPr="00A64869">
        <w:rPr>
          <w:rFonts w:ascii="Times New Roman" w:hAnsi="Times New Roman"/>
          <w:bCs/>
          <w:sz w:val="24"/>
          <w:szCs w:val="24"/>
        </w:rPr>
        <w:t xml:space="preserve">. Для ЗЦЛП </w:t>
      </w:r>
      <w:r w:rsidRPr="00A64869">
        <w:rPr>
          <w:rFonts w:ascii="Times New Roman" w:hAnsi="Times New Roman"/>
          <w:bCs/>
          <w:sz w:val="24"/>
          <w:szCs w:val="24"/>
          <w:lang w:val="en-US"/>
        </w:rPr>
        <w:t>max</w:t>
      </w:r>
      <w:proofErr w:type="spellStart"/>
      <w:proofErr w:type="gramStart"/>
      <w:r w:rsidRPr="00A64869">
        <w:rPr>
          <w:rFonts w:ascii="Times New Roman" w:hAnsi="Times New Roman"/>
          <w:bCs/>
          <w:i/>
          <w:sz w:val="24"/>
          <w:szCs w:val="24"/>
        </w:rPr>
        <w:t>сх</w:t>
      </w:r>
      <w:proofErr w:type="spellEnd"/>
      <w:proofErr w:type="gramEnd"/>
      <w:r w:rsidRPr="00A64869">
        <w:rPr>
          <w:rFonts w:ascii="Times New Roman" w:hAnsi="Times New Roman"/>
          <w:bCs/>
          <w:sz w:val="24"/>
          <w:szCs w:val="24"/>
        </w:rPr>
        <w:t xml:space="preserve"> при ограничениях </w:t>
      </w:r>
      <w:r w:rsidRPr="00A64869">
        <w:rPr>
          <w:rFonts w:ascii="Times New Roman" w:hAnsi="Times New Roman"/>
          <w:bCs/>
          <w:i/>
          <w:sz w:val="24"/>
          <w:szCs w:val="24"/>
          <w:lang w:val="en-US"/>
        </w:rPr>
        <w:t>Ax</w:t>
      </w:r>
      <w:r w:rsidRPr="00A64869">
        <w:rPr>
          <w:rFonts w:ascii="Times New Roman" w:hAnsi="Times New Roman"/>
          <w:bCs/>
          <w:sz w:val="24"/>
          <w:szCs w:val="24"/>
        </w:rPr>
        <w:t xml:space="preserve"> = </w:t>
      </w:r>
      <w:r w:rsidRPr="00A64869">
        <w:rPr>
          <w:rFonts w:ascii="Times New Roman" w:hAnsi="Times New Roman"/>
          <w:bCs/>
          <w:i/>
          <w:sz w:val="24"/>
          <w:szCs w:val="24"/>
          <w:lang w:val="en-US"/>
        </w:rPr>
        <w:t>b</w:t>
      </w:r>
      <w:r w:rsidRPr="00A64869">
        <w:rPr>
          <w:rFonts w:ascii="Times New Roman" w:hAnsi="Times New Roman"/>
          <w:bCs/>
          <w:sz w:val="24"/>
          <w:szCs w:val="24"/>
        </w:rPr>
        <w:t>,</w:t>
      </w:r>
      <w:r w:rsidRPr="00A64869">
        <w:rPr>
          <w:rFonts w:ascii="Times New Roman" w:hAnsi="Times New Roman"/>
          <w:bCs/>
          <w:i/>
          <w:sz w:val="24"/>
          <w:szCs w:val="24"/>
          <w:lang w:val="en-US"/>
        </w:rPr>
        <w:t>x</w:t>
      </w:r>
      <w:r w:rsidRPr="00A6486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A64869">
        <w:rPr>
          <w:rFonts w:ascii="Times New Roman" w:hAnsi="Times New Roman"/>
          <w:bCs/>
          <w:sz w:val="24"/>
          <w:szCs w:val="24"/>
        </w:rPr>
        <w:t>≥</w:t>
      </w:r>
      <w:r w:rsidRPr="00A6486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A64869">
        <w:rPr>
          <w:rFonts w:ascii="Times New Roman" w:hAnsi="Times New Roman"/>
          <w:bCs/>
          <w:sz w:val="24"/>
          <w:szCs w:val="24"/>
        </w:rPr>
        <w:t xml:space="preserve">0, </w:t>
      </w:r>
      <w:r w:rsidRPr="00A64869">
        <w:rPr>
          <w:rFonts w:ascii="Times New Roman" w:hAnsi="Times New Roman"/>
          <w:bCs/>
          <w:i/>
          <w:sz w:val="24"/>
          <w:szCs w:val="24"/>
          <w:lang w:val="en-US"/>
        </w:rPr>
        <w:t>x</w:t>
      </w:r>
      <w:r w:rsidRPr="00A64869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 </w:t>
      </w:r>
      <w:r w:rsidRPr="00A64869">
        <w:rPr>
          <w:rFonts w:ascii="Times New Roman" w:hAnsi="Times New Roman"/>
          <w:color w:val="222222"/>
          <w:sz w:val="24"/>
          <w:shd w:val="clear" w:color="auto" w:fill="FFFFFF"/>
        </w:rPr>
        <w:t>∈</w:t>
      </w:r>
      <w:r w:rsidRPr="00A64869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 </w:t>
      </w:r>
      <w:r w:rsidRPr="00A64869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A64869">
        <w:rPr>
          <w:rFonts w:ascii="Times New Roman" w:hAnsi="Times New Roman"/>
          <w:bCs/>
          <w:sz w:val="24"/>
          <w:szCs w:val="24"/>
        </w:rPr>
        <w:t xml:space="preserve"> построить элементарные прямую и двойственную задачи и решить их</w:t>
      </w:r>
      <w:r w:rsidR="00237B42" w:rsidRPr="00A64869">
        <w:rPr>
          <w:rFonts w:ascii="Times New Roman" w:hAnsi="Times New Roman"/>
          <w:bCs/>
          <w:sz w:val="24"/>
          <w:szCs w:val="24"/>
        </w:rPr>
        <w:t xml:space="preserve"> методом динамического программирования</w:t>
      </w:r>
      <w:r w:rsidRPr="00A64869">
        <w:rPr>
          <w:rFonts w:ascii="Times New Roman" w:hAnsi="Times New Roman"/>
          <w:bCs/>
          <w:sz w:val="24"/>
          <w:szCs w:val="24"/>
        </w:rPr>
        <w:t>.</w:t>
      </w:r>
    </w:p>
    <w:p w:rsidR="009363D2" w:rsidRPr="00A64869" w:rsidRDefault="009363D2" w:rsidP="009363D2">
      <w:pPr>
        <w:spacing w:after="0"/>
        <w:ind w:right="-284"/>
        <w:rPr>
          <w:rFonts w:ascii="Times New Roman" w:hAnsi="Times New Roman"/>
          <w:b/>
          <w:bCs/>
          <w:sz w:val="24"/>
          <w:szCs w:val="24"/>
        </w:rPr>
      </w:pPr>
      <w:r w:rsidRPr="00A64869">
        <w:rPr>
          <w:rFonts w:ascii="Times New Roman" w:hAnsi="Times New Roman"/>
          <w:b/>
          <w:bCs/>
          <w:sz w:val="24"/>
          <w:szCs w:val="24"/>
        </w:rPr>
        <w:t>Контрольная работа № 2</w:t>
      </w:r>
      <w:r w:rsidRPr="00A64869">
        <w:rPr>
          <w:rFonts w:ascii="Times New Roman" w:hAnsi="Times New Roman"/>
          <w:bCs/>
          <w:sz w:val="24"/>
          <w:szCs w:val="24"/>
        </w:rPr>
        <w:t>. Метод</w:t>
      </w:r>
      <w:r w:rsidR="00EF753A" w:rsidRPr="00A64869">
        <w:rPr>
          <w:rFonts w:ascii="Times New Roman" w:hAnsi="Times New Roman"/>
          <w:bCs/>
          <w:sz w:val="24"/>
          <w:szCs w:val="24"/>
        </w:rPr>
        <w:t>ами</w:t>
      </w:r>
      <w:r w:rsidRPr="00A64869">
        <w:rPr>
          <w:rFonts w:ascii="Times New Roman" w:hAnsi="Times New Roman"/>
          <w:bCs/>
          <w:sz w:val="24"/>
          <w:szCs w:val="24"/>
        </w:rPr>
        <w:t>, разобранными на лекциях</w:t>
      </w:r>
      <w:r w:rsidR="00EF753A" w:rsidRPr="00A64869">
        <w:rPr>
          <w:rFonts w:ascii="Times New Roman" w:hAnsi="Times New Roman"/>
          <w:bCs/>
          <w:sz w:val="24"/>
          <w:szCs w:val="24"/>
        </w:rPr>
        <w:t>,</w:t>
      </w:r>
      <w:r w:rsidRPr="00A64869">
        <w:rPr>
          <w:rFonts w:ascii="Times New Roman" w:hAnsi="Times New Roman"/>
          <w:bCs/>
          <w:sz w:val="24"/>
          <w:szCs w:val="24"/>
        </w:rPr>
        <w:t xml:space="preserve"> решить ЗЦЛП </w:t>
      </w:r>
      <w:r w:rsidRPr="00A64869">
        <w:rPr>
          <w:rFonts w:ascii="Times New Roman" w:hAnsi="Times New Roman"/>
          <w:bCs/>
          <w:sz w:val="24"/>
          <w:szCs w:val="24"/>
          <w:lang w:val="en-US"/>
        </w:rPr>
        <w:t>max</w:t>
      </w:r>
      <w:proofErr w:type="spellStart"/>
      <w:proofErr w:type="gramStart"/>
      <w:r w:rsidRPr="00A64869">
        <w:rPr>
          <w:rFonts w:ascii="Times New Roman" w:hAnsi="Times New Roman"/>
          <w:bCs/>
          <w:i/>
          <w:sz w:val="24"/>
          <w:szCs w:val="24"/>
        </w:rPr>
        <w:t>сх</w:t>
      </w:r>
      <w:proofErr w:type="spellEnd"/>
      <w:proofErr w:type="gramEnd"/>
      <w:r w:rsidRPr="00A64869">
        <w:rPr>
          <w:rFonts w:ascii="Times New Roman" w:hAnsi="Times New Roman"/>
          <w:bCs/>
          <w:sz w:val="24"/>
          <w:szCs w:val="24"/>
        </w:rPr>
        <w:t xml:space="preserve"> при ограничениях </w:t>
      </w:r>
      <w:r w:rsidRPr="00A64869">
        <w:rPr>
          <w:rFonts w:ascii="Times New Roman" w:hAnsi="Times New Roman"/>
          <w:bCs/>
          <w:i/>
          <w:sz w:val="24"/>
          <w:szCs w:val="24"/>
          <w:lang w:val="en-US"/>
        </w:rPr>
        <w:t>Ax</w:t>
      </w:r>
      <w:r w:rsidRPr="00A64869">
        <w:rPr>
          <w:rFonts w:ascii="Times New Roman" w:hAnsi="Times New Roman"/>
          <w:bCs/>
          <w:sz w:val="24"/>
          <w:szCs w:val="24"/>
        </w:rPr>
        <w:t xml:space="preserve"> = </w:t>
      </w:r>
      <w:r w:rsidRPr="00A64869">
        <w:rPr>
          <w:rFonts w:ascii="Times New Roman" w:hAnsi="Times New Roman"/>
          <w:bCs/>
          <w:i/>
          <w:sz w:val="24"/>
          <w:szCs w:val="24"/>
          <w:lang w:val="en-US"/>
        </w:rPr>
        <w:t>b</w:t>
      </w:r>
      <w:r w:rsidRPr="00A64869">
        <w:rPr>
          <w:rFonts w:ascii="Times New Roman" w:hAnsi="Times New Roman"/>
          <w:bCs/>
          <w:sz w:val="24"/>
          <w:szCs w:val="24"/>
        </w:rPr>
        <w:t xml:space="preserve">, </w:t>
      </w:r>
      <w:r w:rsidRPr="00A64869">
        <w:rPr>
          <w:rFonts w:ascii="Times New Roman" w:hAnsi="Times New Roman"/>
          <w:bCs/>
          <w:i/>
          <w:sz w:val="24"/>
          <w:szCs w:val="24"/>
          <w:lang w:val="en-US"/>
        </w:rPr>
        <w:t>x</w:t>
      </w:r>
      <w:r w:rsidRPr="00A64869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 </w:t>
      </w:r>
      <w:r w:rsidRPr="00A64869">
        <w:rPr>
          <w:rFonts w:ascii="Times New Roman" w:hAnsi="Times New Roman"/>
          <w:color w:val="222222"/>
          <w:sz w:val="24"/>
          <w:shd w:val="clear" w:color="auto" w:fill="FFFFFF"/>
        </w:rPr>
        <w:t>∈</w:t>
      </w:r>
      <w:r w:rsidRPr="00A64869">
        <w:rPr>
          <w:rFonts w:ascii="Times New Roman" w:hAnsi="Times New Roman"/>
          <w:color w:val="222222"/>
          <w:sz w:val="24"/>
          <w:shd w:val="clear" w:color="auto" w:fill="FFFFFF"/>
          <w:lang w:val="en-US"/>
        </w:rPr>
        <w:t> </w:t>
      </w:r>
      <w:r w:rsidRPr="00A64869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A64869">
        <w:rPr>
          <w:rFonts w:ascii="Times New Roman" w:hAnsi="Times New Roman"/>
          <w:b/>
          <w:bCs/>
          <w:sz w:val="24"/>
          <w:szCs w:val="24"/>
        </w:rPr>
        <w:t>.</w:t>
      </w:r>
    </w:p>
    <w:p w:rsidR="009363D2" w:rsidRPr="00A64869" w:rsidRDefault="009363D2" w:rsidP="009363D2">
      <w:p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 w:rsidRPr="00A64869">
        <w:rPr>
          <w:rFonts w:ascii="Times New Roman" w:hAnsi="Times New Roman"/>
          <w:b/>
          <w:bCs/>
          <w:sz w:val="24"/>
          <w:szCs w:val="24"/>
        </w:rPr>
        <w:t>Контрольная работа № 3</w:t>
      </w:r>
      <w:r w:rsidR="003D4375" w:rsidRPr="00A64869">
        <w:rPr>
          <w:rFonts w:ascii="Times New Roman" w:hAnsi="Times New Roman"/>
          <w:bCs/>
          <w:sz w:val="24"/>
          <w:szCs w:val="24"/>
        </w:rPr>
        <w:t>. Найти все вершины полиэдра ог</w:t>
      </w:r>
      <w:r w:rsidRPr="00A64869">
        <w:rPr>
          <w:rFonts w:ascii="Times New Roman" w:hAnsi="Times New Roman"/>
          <w:bCs/>
          <w:sz w:val="24"/>
          <w:szCs w:val="24"/>
        </w:rPr>
        <w:t>раничений прямой и двойственной задач линейного и целочисленного линейного программирования.</w:t>
      </w:r>
    </w:p>
    <w:p w:rsidR="009363D2" w:rsidRPr="00A64869" w:rsidRDefault="009363D2" w:rsidP="009363D2">
      <w:pPr>
        <w:spacing w:after="0"/>
        <w:ind w:right="-284"/>
        <w:rPr>
          <w:rFonts w:ascii="Times New Roman" w:hAnsi="Times New Roman"/>
          <w:bCs/>
          <w:sz w:val="24"/>
          <w:szCs w:val="24"/>
        </w:rPr>
      </w:pPr>
    </w:p>
    <w:p w:rsidR="009363D2" w:rsidRPr="00A64869" w:rsidRDefault="009363D2" w:rsidP="009363D2">
      <w:pPr>
        <w:spacing w:after="0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869">
        <w:rPr>
          <w:rFonts w:ascii="Times New Roman" w:hAnsi="Times New Roman"/>
          <w:b/>
          <w:bCs/>
          <w:sz w:val="24"/>
          <w:szCs w:val="24"/>
        </w:rPr>
        <w:t>Список вопросов</w:t>
      </w:r>
      <w:r w:rsidR="00D90B59" w:rsidRPr="00A64869">
        <w:rPr>
          <w:rFonts w:ascii="Times New Roman" w:hAnsi="Times New Roman"/>
          <w:b/>
          <w:bCs/>
          <w:sz w:val="24"/>
          <w:szCs w:val="24"/>
        </w:rPr>
        <w:t xml:space="preserve"> для зачета</w:t>
      </w:r>
    </w:p>
    <w:p w:rsidR="009363D2" w:rsidRPr="00A64869" w:rsidRDefault="009363D2" w:rsidP="009363D2">
      <w:pPr>
        <w:spacing w:after="0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3D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Задача групповой минимизации. Асимптотическая (элементарная) задача целочисленного линейного  программирования (прямая и двойственная). Их сведение к задаче групповой минимизации (ЗГМ). </w:t>
      </w:r>
    </w:p>
    <w:p w:rsidR="009363D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lastRenderedPageBreak/>
        <w:t xml:space="preserve">Решение ЗГМ методом динамического программирования. </w:t>
      </w:r>
    </w:p>
    <w:p w:rsidR="00237B4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2-й и 3-й алгоритмы Гомори. Эффективные методы построения унимодулярной базы. </w:t>
      </w:r>
    </w:p>
    <w:p w:rsidR="00237B4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Гибридные алгоритмы. </w:t>
      </w:r>
    </w:p>
    <w:p w:rsidR="00237B4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Метод ветвей и границ. </w:t>
      </w:r>
    </w:p>
    <w:p w:rsidR="00237B4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Выпуклая оболочка целочисленных решений системы линейных уравнений, неравенств и сравнений. Строение выпуклой оболочки целочисленных решений системы линейных уравнений, неравенств и сравнений. </w:t>
      </w:r>
    </w:p>
    <w:p w:rsidR="00237B4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proofErr w:type="spellStart"/>
      <w:r w:rsidRPr="00A64869">
        <w:rPr>
          <w:rFonts w:ascii="Times New Roman" w:hAnsi="Times New Roman"/>
          <w:sz w:val="24"/>
          <w:szCs w:val="24"/>
        </w:rPr>
        <w:t>Полиэдральность</w:t>
      </w:r>
      <w:proofErr w:type="spellEnd"/>
      <w:r w:rsidRPr="00A64869">
        <w:rPr>
          <w:rFonts w:ascii="Times New Roman" w:hAnsi="Times New Roman"/>
          <w:sz w:val="24"/>
          <w:szCs w:val="24"/>
        </w:rPr>
        <w:t xml:space="preserve"> множества целочисленных решений системы линейных неравенств. </w:t>
      </w:r>
    </w:p>
    <w:p w:rsidR="00237B4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Свойство </w:t>
      </w:r>
      <w:proofErr w:type="spellStart"/>
      <w:r w:rsidRPr="00A64869">
        <w:rPr>
          <w:rFonts w:ascii="Times New Roman" w:hAnsi="Times New Roman"/>
          <w:sz w:val="24"/>
          <w:szCs w:val="24"/>
        </w:rPr>
        <w:t>разделенности</w:t>
      </w:r>
      <w:proofErr w:type="spellEnd"/>
      <w:r w:rsidRPr="00A64869">
        <w:rPr>
          <w:rFonts w:ascii="Times New Roman" w:hAnsi="Times New Roman"/>
          <w:sz w:val="24"/>
          <w:szCs w:val="24"/>
        </w:rPr>
        <w:t xml:space="preserve"> и его использование для построения верхних оценок числа крайних точек. </w:t>
      </w:r>
    </w:p>
    <w:p w:rsidR="00237B4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Крайние точки в задаче групповой минимизации. Свойства, оценка их числа. Оценка </w:t>
      </w:r>
      <w:proofErr w:type="gramStart"/>
      <w:r w:rsidRPr="00A64869">
        <w:rPr>
          <w:rFonts w:ascii="Times New Roman" w:hAnsi="Times New Roman"/>
          <w:sz w:val="24"/>
          <w:szCs w:val="24"/>
        </w:rPr>
        <w:t>числа крайних точек выпуклой оболочки  неотрицательных решений системы линейных уравнений</w:t>
      </w:r>
      <w:proofErr w:type="gramEnd"/>
      <w:r w:rsidRPr="00A64869">
        <w:rPr>
          <w:rFonts w:ascii="Times New Roman" w:hAnsi="Times New Roman"/>
          <w:sz w:val="24"/>
          <w:szCs w:val="24"/>
        </w:rPr>
        <w:t xml:space="preserve">. </w:t>
      </w:r>
    </w:p>
    <w:p w:rsidR="00237B4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Алгоритм решения двумерной задачи групповой минимизации. Нахождение всех крайних точек. </w:t>
      </w:r>
    </w:p>
    <w:p w:rsidR="00237B4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Задача о рюкзаке, связь с задачей групповой минимизации. Оценки числа крайних точек. </w:t>
      </w:r>
    </w:p>
    <w:p w:rsidR="00237B4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Решение задачи о рюкзаке методом динамического программирования. Свойство периодичности. </w:t>
      </w:r>
    </w:p>
    <w:p w:rsidR="009363D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>Полиномиальный алгоритм нахождения рационального решения системы линейных неравенств</w:t>
      </w:r>
      <w:r w:rsidR="00237B42" w:rsidRPr="00A64869">
        <w:rPr>
          <w:rFonts w:ascii="Times New Roman" w:hAnsi="Times New Roman"/>
          <w:sz w:val="24"/>
          <w:szCs w:val="24"/>
        </w:rPr>
        <w:t xml:space="preserve"> (метод эллипсоидов)</w:t>
      </w:r>
      <w:r w:rsidRPr="00A64869">
        <w:rPr>
          <w:rFonts w:ascii="Times New Roman" w:hAnsi="Times New Roman"/>
          <w:sz w:val="24"/>
          <w:szCs w:val="24"/>
        </w:rPr>
        <w:t>.</w:t>
      </w:r>
    </w:p>
    <w:p w:rsidR="009363D2" w:rsidRPr="00A64869" w:rsidRDefault="009363D2" w:rsidP="00237B42">
      <w:pPr>
        <w:pStyle w:val="a4"/>
        <w:numPr>
          <w:ilvl w:val="0"/>
          <w:numId w:val="12"/>
        </w:numPr>
        <w:ind w:right="-284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>Приведенный базис целочисленной решетки. Полиномиальный при фиксированной размерности алгоритм нахождения целочисленного решения системы линейных неравенств.</w:t>
      </w:r>
    </w:p>
    <w:p w:rsidR="001A7770" w:rsidRPr="00A64869" w:rsidRDefault="001A7770" w:rsidP="001A7770">
      <w:pPr>
        <w:pStyle w:val="a4"/>
        <w:ind w:right="-284"/>
        <w:rPr>
          <w:rFonts w:ascii="Times New Roman" w:hAnsi="Times New Roman"/>
          <w:sz w:val="24"/>
          <w:szCs w:val="24"/>
        </w:rPr>
      </w:pPr>
    </w:p>
    <w:p w:rsidR="001A7770" w:rsidRPr="00A64869" w:rsidRDefault="001A7770" w:rsidP="001A7770">
      <w:pPr>
        <w:pStyle w:val="a4"/>
        <w:numPr>
          <w:ilvl w:val="1"/>
          <w:numId w:val="14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оценивания.</w:t>
      </w:r>
    </w:p>
    <w:p w:rsidR="001A7770" w:rsidRPr="00A64869" w:rsidRDefault="001A7770" w:rsidP="00B60CF5">
      <w:pPr>
        <w:pStyle w:val="a4"/>
        <w:spacing w:after="40"/>
        <w:ind w:left="0" w:firstLine="567"/>
        <w:rPr>
          <w:rFonts w:ascii="Times New Roman" w:hAnsi="Times New Roman"/>
          <w:sz w:val="24"/>
          <w:szCs w:val="28"/>
        </w:rPr>
      </w:pPr>
      <w:r w:rsidRPr="00A64869">
        <w:rPr>
          <w:rFonts w:ascii="Times New Roman" w:hAnsi="Times New Roman"/>
          <w:sz w:val="24"/>
          <w:szCs w:val="28"/>
        </w:rPr>
        <w:t xml:space="preserve">Положение о проведении текущего контроля успеваемости и промежуточной аттестации </w:t>
      </w:r>
      <w:proofErr w:type="gramStart"/>
      <w:r w:rsidRPr="00A64869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A64869">
        <w:rPr>
          <w:rFonts w:ascii="Times New Roman" w:hAnsi="Times New Roman"/>
          <w:sz w:val="24"/>
          <w:szCs w:val="28"/>
        </w:rPr>
        <w:t xml:space="preserve"> в ННГУ от 13.02.2014. </w:t>
      </w:r>
    </w:p>
    <w:p w:rsidR="00CD46C9" w:rsidRPr="00A64869" w:rsidRDefault="006D60C7" w:rsidP="00B60CF5">
      <w:pPr>
        <w:pStyle w:val="a4"/>
        <w:spacing w:after="40"/>
        <w:ind w:left="0" w:firstLine="567"/>
        <w:rPr>
          <w:rFonts w:ascii="Times New Roman" w:hAnsi="Times New Roman"/>
          <w:sz w:val="24"/>
          <w:szCs w:val="24"/>
        </w:rPr>
      </w:pPr>
      <w:hyperlink r:id="rId7" w:tgtFrame="_blank" w:history="1">
        <w:r w:rsidR="00CD46C9" w:rsidRPr="00A64869">
          <w:rPr>
            <w:rFonts w:ascii="Times New Roman" w:eastAsia="Times New Roman" w:hAnsi="Times New Roman"/>
            <w:color w:val="0077CC"/>
            <w:sz w:val="24"/>
            <w:u w:val="single"/>
          </w:rPr>
          <w:t>http://www.unn.ru/site/images/docs/obrazov-org/Formi_stroki_kontrolya_13.02.2014.pdf</w:t>
        </w:r>
      </w:hyperlink>
      <w:r w:rsidR="00CD46C9" w:rsidRPr="00A6486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D46C9" w:rsidRPr="00A64869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9363D2" w:rsidRPr="00A64869" w:rsidRDefault="009363D2" w:rsidP="001A7770">
      <w:pPr>
        <w:ind w:right="-284"/>
        <w:rPr>
          <w:rFonts w:ascii="Times New Roman" w:hAnsi="Times New Roman"/>
          <w:b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9363D2" w:rsidRPr="00A64869" w:rsidRDefault="009363D2" w:rsidP="00B60CF5">
      <w:pPr>
        <w:pStyle w:val="05"/>
        <w:spacing w:before="0" w:after="0" w:line="276" w:lineRule="auto"/>
        <w:rPr>
          <w:i w:val="0"/>
        </w:rPr>
      </w:pPr>
      <w:r w:rsidRPr="00A64869">
        <w:rPr>
          <w:i w:val="0"/>
        </w:rPr>
        <w:t>а) Основная литература:</w:t>
      </w:r>
    </w:p>
    <w:p w:rsidR="004A481E" w:rsidRPr="00A64869" w:rsidRDefault="009363D2" w:rsidP="00B60CF5">
      <w:pPr>
        <w:numPr>
          <w:ilvl w:val="0"/>
          <w:numId w:val="2"/>
        </w:numPr>
        <w:tabs>
          <w:tab w:val="clear" w:pos="1287"/>
          <w:tab w:val="num" w:pos="360"/>
        </w:tabs>
        <w:spacing w:after="0"/>
        <w:ind w:left="360"/>
        <w:rPr>
          <w:rStyle w:val="a3"/>
          <w:rFonts w:ascii="Times New Roman" w:eastAsia="Times New Roman" w:hAnsi="Times New Roman"/>
          <w:color w:val="auto"/>
          <w:sz w:val="24"/>
          <w:szCs w:val="24"/>
        </w:rPr>
      </w:pPr>
      <w:r w:rsidRPr="00A64869">
        <w:rPr>
          <w:rFonts w:ascii="Times New Roman" w:eastAsia="Times New Roman" w:hAnsi="Times New Roman"/>
          <w:sz w:val="24"/>
          <w:szCs w:val="24"/>
        </w:rPr>
        <w:t xml:space="preserve">Шевченко В.Н., Золотых Н.Ю. Линейное и целочисленное линейное программирование. – Нижний Новгород: изд-во ННГУ, 2005. </w:t>
      </w:r>
      <w:hyperlink r:id="rId8" w:history="1">
        <w:r w:rsidR="004A481E" w:rsidRPr="00A64869">
          <w:rPr>
            <w:rStyle w:val="a3"/>
            <w:rFonts w:ascii="Times New Roman" w:eastAsia="Times New Roman" w:hAnsi="Times New Roman"/>
            <w:sz w:val="24"/>
            <w:szCs w:val="24"/>
          </w:rPr>
          <w:t>http://www.uic.unn.ru/~zny/lp/Materials/book/lp2005_SomePages.pdf</w:t>
        </w:r>
      </w:hyperlink>
    </w:p>
    <w:p w:rsidR="00077C4E" w:rsidRPr="00A64869" w:rsidRDefault="00077C4E" w:rsidP="00B60CF5">
      <w:pPr>
        <w:pStyle w:val="05"/>
        <w:spacing w:before="0" w:after="0" w:line="276" w:lineRule="auto"/>
        <w:rPr>
          <w:i w:val="0"/>
        </w:rPr>
      </w:pPr>
      <w:r w:rsidRPr="00A64869">
        <w:rPr>
          <w:i w:val="0"/>
        </w:rPr>
        <w:t>б) Дополнительная литература:</w:t>
      </w:r>
    </w:p>
    <w:p w:rsidR="004A481E" w:rsidRPr="00A64869" w:rsidRDefault="004A481E" w:rsidP="00B60CF5">
      <w:pPr>
        <w:pStyle w:val="a4"/>
        <w:numPr>
          <w:ilvl w:val="0"/>
          <w:numId w:val="15"/>
        </w:numPr>
        <w:spacing w:after="0"/>
        <w:ind w:left="426"/>
        <w:rPr>
          <w:rFonts w:ascii="Times New Roman" w:eastAsia="Times New Roman" w:hAnsi="Times New Roman"/>
          <w:sz w:val="24"/>
          <w:szCs w:val="24"/>
        </w:rPr>
      </w:pPr>
      <w:r w:rsidRPr="00A64869">
        <w:rPr>
          <w:rFonts w:ascii="Times New Roman" w:eastAsia="Times New Roman" w:hAnsi="Times New Roman"/>
          <w:sz w:val="24"/>
          <w:szCs w:val="24"/>
        </w:rPr>
        <w:t xml:space="preserve">Алексеев В. М., </w:t>
      </w:r>
      <w:proofErr w:type="spellStart"/>
      <w:r w:rsidRPr="00A64869">
        <w:rPr>
          <w:rFonts w:ascii="Times New Roman" w:eastAsia="Times New Roman" w:hAnsi="Times New Roman"/>
          <w:sz w:val="24"/>
          <w:szCs w:val="24"/>
        </w:rPr>
        <w:t>Галеев</w:t>
      </w:r>
      <w:proofErr w:type="spellEnd"/>
      <w:r w:rsidRPr="00A64869">
        <w:rPr>
          <w:rFonts w:ascii="Times New Roman" w:eastAsia="Times New Roman" w:hAnsi="Times New Roman"/>
          <w:sz w:val="24"/>
          <w:szCs w:val="24"/>
        </w:rPr>
        <w:t xml:space="preserve"> Э. М., Тихомиров В. М. Сборник задач по оптимизации. Теория. Примеры. Задачи М.: </w:t>
      </w:r>
      <w:proofErr w:type="spellStart"/>
      <w:r w:rsidRPr="00A64869">
        <w:rPr>
          <w:rFonts w:ascii="Times New Roman" w:eastAsia="Times New Roman" w:hAnsi="Times New Roman"/>
          <w:sz w:val="24"/>
          <w:szCs w:val="24"/>
        </w:rPr>
        <w:t>Физматлит</w:t>
      </w:r>
      <w:proofErr w:type="spellEnd"/>
      <w:r w:rsidRPr="00A64869">
        <w:rPr>
          <w:rFonts w:ascii="Times New Roman" w:eastAsia="Times New Roman" w:hAnsi="Times New Roman"/>
          <w:sz w:val="24"/>
          <w:szCs w:val="24"/>
        </w:rPr>
        <w:t xml:space="preserve">. 2011. </w:t>
      </w:r>
      <w:hyperlink r:id="rId9" w:history="1">
        <w:r w:rsidRPr="00A64869">
          <w:rPr>
            <w:rStyle w:val="a3"/>
            <w:rFonts w:ascii="Times New Roman" w:eastAsia="Times New Roman" w:hAnsi="Times New Roman"/>
            <w:sz w:val="24"/>
            <w:szCs w:val="24"/>
          </w:rPr>
          <w:t>https://e.lanbook.com/book/2097</w:t>
        </w:r>
      </w:hyperlink>
    </w:p>
    <w:p w:rsidR="009363D2" w:rsidRPr="00A64869" w:rsidRDefault="009363D2" w:rsidP="00B60CF5">
      <w:pPr>
        <w:spacing w:before="80" w:after="0"/>
        <w:ind w:right="-284"/>
        <w:rPr>
          <w:rFonts w:ascii="Times New Roman" w:hAnsi="Times New Roman"/>
          <w:b/>
          <w:sz w:val="24"/>
          <w:szCs w:val="24"/>
        </w:rPr>
      </w:pPr>
      <w:r w:rsidRPr="00A64869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077C4E" w:rsidRPr="00A64869" w:rsidRDefault="0041615B" w:rsidP="00B60CF5">
      <w:pPr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  <w:r w:rsidRPr="00A64869">
        <w:rPr>
          <w:rFonts w:ascii="Times New Roman" w:hAnsi="Times New Roman"/>
          <w:bCs/>
          <w:spacing w:val="-2"/>
          <w:sz w:val="24"/>
          <w:szCs w:val="24"/>
        </w:rPr>
        <w:t xml:space="preserve">оборудованные мультимедийной техникой (компьютер, проектор, экран). </w:t>
      </w:r>
      <w:r w:rsidRPr="00A64869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</w:t>
      </w:r>
      <w:r w:rsidRPr="00A64869">
        <w:rPr>
          <w:rFonts w:ascii="Times New Roman" w:hAnsi="Times New Roman"/>
          <w:sz w:val="24"/>
          <w:szCs w:val="24"/>
        </w:rPr>
        <w:lastRenderedPageBreak/>
        <w:t xml:space="preserve">электронную информационно-образовательную среду ННГУ. </w:t>
      </w:r>
      <w:r w:rsidRPr="00A64869">
        <w:rPr>
          <w:rFonts w:ascii="Times New Roman" w:hAnsi="Times New Roman"/>
          <w:sz w:val="24"/>
          <w:szCs w:val="28"/>
          <w:lang w:eastAsia="ar-SA"/>
        </w:rPr>
        <w:t xml:space="preserve">Учебная и научная литература, учебно-методические материалы, представленные в электронных библиотеках. </w:t>
      </w:r>
      <w:r w:rsidR="00077C4E" w:rsidRPr="00A64869">
        <w:rPr>
          <w:rFonts w:ascii="Times New Roman" w:hAnsi="Times New Roman"/>
          <w:sz w:val="24"/>
          <w:szCs w:val="24"/>
        </w:rPr>
        <w:br w:type="page"/>
      </w:r>
    </w:p>
    <w:p w:rsidR="009363D2" w:rsidRPr="00A64869" w:rsidRDefault="009363D2" w:rsidP="00507844">
      <w:pPr>
        <w:jc w:val="both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</w:t>
      </w:r>
      <w:proofErr w:type="gramStart"/>
      <w:r w:rsidRPr="00A64869">
        <w:rPr>
          <w:rFonts w:ascii="Times New Roman" w:hAnsi="Times New Roman"/>
          <w:sz w:val="24"/>
          <w:szCs w:val="24"/>
        </w:rPr>
        <w:t>ВО</w:t>
      </w:r>
      <w:proofErr w:type="gramEnd"/>
      <w:r w:rsidRPr="00A648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869">
        <w:rPr>
          <w:rFonts w:ascii="Times New Roman" w:hAnsi="Times New Roman"/>
          <w:sz w:val="24"/>
          <w:szCs w:val="24"/>
        </w:rPr>
        <w:t>по</w:t>
      </w:r>
      <w:proofErr w:type="gramEnd"/>
      <w:r w:rsidRPr="00A64869">
        <w:rPr>
          <w:rFonts w:ascii="Times New Roman" w:hAnsi="Times New Roman"/>
          <w:sz w:val="24"/>
          <w:szCs w:val="24"/>
        </w:rPr>
        <w:t xml:space="preserve"> направлению </w:t>
      </w:r>
      <w:r w:rsidR="00077C4E" w:rsidRPr="00A64869">
        <w:rPr>
          <w:rFonts w:ascii="Times New Roman" w:hAnsi="Times New Roman"/>
          <w:sz w:val="24"/>
          <w:szCs w:val="24"/>
        </w:rPr>
        <w:t xml:space="preserve">подготовки </w:t>
      </w:r>
      <w:r w:rsidRPr="00A64869">
        <w:rPr>
          <w:rFonts w:ascii="Times New Roman" w:hAnsi="Times New Roman"/>
          <w:sz w:val="24"/>
          <w:szCs w:val="24"/>
        </w:rPr>
        <w:t>01.0</w:t>
      </w:r>
      <w:r w:rsidR="00F8599D" w:rsidRPr="00A64869">
        <w:rPr>
          <w:rFonts w:ascii="Times New Roman" w:hAnsi="Times New Roman"/>
          <w:sz w:val="24"/>
          <w:szCs w:val="24"/>
        </w:rPr>
        <w:t>3</w:t>
      </w:r>
      <w:r w:rsidRPr="00A64869">
        <w:rPr>
          <w:rFonts w:ascii="Times New Roman" w:hAnsi="Times New Roman"/>
          <w:sz w:val="24"/>
          <w:szCs w:val="24"/>
        </w:rPr>
        <w:t xml:space="preserve">.02 </w:t>
      </w:r>
      <w:r w:rsidR="00507844">
        <w:rPr>
          <w:rFonts w:ascii="Times New Roman" w:hAnsi="Times New Roman"/>
          <w:sz w:val="24"/>
          <w:szCs w:val="24"/>
        </w:rPr>
        <w:t>«</w:t>
      </w:r>
      <w:r w:rsidRPr="00A64869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="00507844">
        <w:rPr>
          <w:rFonts w:ascii="Times New Roman" w:hAnsi="Times New Roman"/>
          <w:sz w:val="24"/>
          <w:szCs w:val="24"/>
        </w:rPr>
        <w:t xml:space="preserve">» </w:t>
      </w:r>
    </w:p>
    <w:p w:rsidR="009363D2" w:rsidRPr="00A64869" w:rsidRDefault="009363D2" w:rsidP="009363D2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Автор д.ф.-м.н., </w:t>
      </w:r>
      <w:r w:rsidR="00007560" w:rsidRPr="00A64869">
        <w:rPr>
          <w:rFonts w:ascii="Times New Roman" w:hAnsi="Times New Roman"/>
          <w:sz w:val="24"/>
          <w:szCs w:val="24"/>
        </w:rPr>
        <w:t>проф</w:t>
      </w:r>
      <w:r w:rsidRPr="00A64869">
        <w:rPr>
          <w:rFonts w:ascii="Times New Roman" w:hAnsi="Times New Roman"/>
          <w:sz w:val="24"/>
          <w:szCs w:val="24"/>
        </w:rPr>
        <w:t xml:space="preserve">. </w:t>
      </w:r>
      <w:r w:rsidRPr="00A64869">
        <w:rPr>
          <w:rFonts w:ascii="Times New Roman" w:hAnsi="Times New Roman"/>
          <w:sz w:val="24"/>
          <w:szCs w:val="24"/>
        </w:rPr>
        <w:tab/>
        <w:t>_______________________ Шевченко В.Н.</w:t>
      </w:r>
    </w:p>
    <w:p w:rsidR="009363D2" w:rsidRPr="00A64869" w:rsidRDefault="009363D2" w:rsidP="009363D2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 xml:space="preserve">Рецензент (ы) </w:t>
      </w:r>
      <w:r w:rsidRPr="00A64869">
        <w:rPr>
          <w:rFonts w:ascii="Times New Roman" w:hAnsi="Times New Roman"/>
          <w:sz w:val="24"/>
          <w:szCs w:val="24"/>
        </w:rPr>
        <w:tab/>
        <w:t>_______________________</w:t>
      </w:r>
    </w:p>
    <w:p w:rsidR="009363D2" w:rsidRPr="00A64869" w:rsidRDefault="009363D2" w:rsidP="00507844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A64869">
        <w:rPr>
          <w:rFonts w:ascii="Times New Roman" w:hAnsi="Times New Roman"/>
          <w:sz w:val="24"/>
          <w:szCs w:val="24"/>
        </w:rPr>
        <w:t>Зав кафедрой</w:t>
      </w:r>
      <w:r w:rsidR="00507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7844">
        <w:rPr>
          <w:rFonts w:ascii="Times New Roman" w:hAnsi="Times New Roman"/>
          <w:sz w:val="24"/>
          <w:szCs w:val="24"/>
        </w:rPr>
        <w:t>АГиДМ</w:t>
      </w:r>
      <w:proofErr w:type="spellEnd"/>
      <w:r w:rsidRPr="00A648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4869">
        <w:rPr>
          <w:rFonts w:ascii="Times New Roman" w:hAnsi="Times New Roman"/>
          <w:sz w:val="24"/>
          <w:szCs w:val="24"/>
        </w:rPr>
        <w:t>д.ф.м.н</w:t>
      </w:r>
      <w:proofErr w:type="spellEnd"/>
      <w:r w:rsidRPr="00A64869">
        <w:rPr>
          <w:rFonts w:ascii="Times New Roman" w:hAnsi="Times New Roman"/>
          <w:sz w:val="24"/>
          <w:szCs w:val="24"/>
        </w:rPr>
        <w:t>., проф.</w:t>
      </w:r>
      <w:r w:rsidRPr="00A64869">
        <w:rPr>
          <w:rFonts w:ascii="Times New Roman" w:hAnsi="Times New Roman"/>
          <w:sz w:val="24"/>
          <w:szCs w:val="24"/>
        </w:rPr>
        <w:tab/>
        <w:t>_______________________ Кузнецов М.И.</w:t>
      </w:r>
    </w:p>
    <w:p w:rsidR="00591039" w:rsidRPr="00035195" w:rsidRDefault="00591039" w:rsidP="00591039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035195">
        <w:rPr>
          <w:rFonts w:ascii="Times New Roman" w:hAnsi="Times New Roman"/>
          <w:sz w:val="24"/>
          <w:szCs w:val="28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2E28B3" w:rsidRPr="00591039" w:rsidRDefault="00591039" w:rsidP="00591039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035195">
        <w:rPr>
          <w:rFonts w:ascii="Times New Roman" w:hAnsi="Times New Roman"/>
          <w:sz w:val="24"/>
          <w:szCs w:val="28"/>
        </w:rPr>
        <w:t>от 24.02.2021 года, протокол № 5.</w:t>
      </w:r>
    </w:p>
    <w:sectPr w:rsidR="002E28B3" w:rsidRPr="00591039" w:rsidSect="00A0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33FC"/>
    <w:multiLevelType w:val="hybridMultilevel"/>
    <w:tmpl w:val="2822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5F42"/>
    <w:multiLevelType w:val="hybridMultilevel"/>
    <w:tmpl w:val="656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C07C2"/>
    <w:multiLevelType w:val="hybridMultilevel"/>
    <w:tmpl w:val="E3D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20D46"/>
    <w:multiLevelType w:val="hybridMultilevel"/>
    <w:tmpl w:val="BCF0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05AE"/>
    <w:multiLevelType w:val="hybridMultilevel"/>
    <w:tmpl w:val="EC24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46FB"/>
    <w:multiLevelType w:val="hybridMultilevel"/>
    <w:tmpl w:val="90720BF4"/>
    <w:lvl w:ilvl="0" w:tplc="35346284">
      <w:start w:val="1"/>
      <w:numFmt w:val="bullet"/>
      <w:lvlText w:val="̶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37E87EC2"/>
    <w:multiLevelType w:val="hybridMultilevel"/>
    <w:tmpl w:val="5358DB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A745B"/>
    <w:multiLevelType w:val="hybridMultilevel"/>
    <w:tmpl w:val="814A73B8"/>
    <w:lvl w:ilvl="0" w:tplc="6A4416D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425C1386"/>
    <w:multiLevelType w:val="multilevel"/>
    <w:tmpl w:val="CD2236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48662493"/>
    <w:multiLevelType w:val="hybridMultilevel"/>
    <w:tmpl w:val="9072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66816"/>
    <w:multiLevelType w:val="hybridMultilevel"/>
    <w:tmpl w:val="62BE6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5105A"/>
    <w:multiLevelType w:val="hybridMultilevel"/>
    <w:tmpl w:val="D974CCC4"/>
    <w:lvl w:ilvl="0" w:tplc="35346284">
      <w:start w:val="1"/>
      <w:numFmt w:val="bullet"/>
      <w:lvlText w:val="̶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3">
    <w:nsid w:val="5BBA42E1"/>
    <w:multiLevelType w:val="hybridMultilevel"/>
    <w:tmpl w:val="D93455E4"/>
    <w:lvl w:ilvl="0" w:tplc="041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>
    <w:nsid w:val="6A7554CB"/>
    <w:multiLevelType w:val="hybridMultilevel"/>
    <w:tmpl w:val="F8904CF0"/>
    <w:lvl w:ilvl="0" w:tplc="12C42A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520A8"/>
    <w:multiLevelType w:val="hybridMultilevel"/>
    <w:tmpl w:val="32B23D80"/>
    <w:lvl w:ilvl="0" w:tplc="007C09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5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14"/>
  </w:num>
  <w:num w:numId="13">
    <w:abstractNumId w:val="6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F"/>
    <w:rsid w:val="00002821"/>
    <w:rsid w:val="00007560"/>
    <w:rsid w:val="00022704"/>
    <w:rsid w:val="00031CB8"/>
    <w:rsid w:val="00033B34"/>
    <w:rsid w:val="00035E86"/>
    <w:rsid w:val="000519CD"/>
    <w:rsid w:val="00076DBE"/>
    <w:rsid w:val="00077C4E"/>
    <w:rsid w:val="000B79BA"/>
    <w:rsid w:val="000E289D"/>
    <w:rsid w:val="0014337D"/>
    <w:rsid w:val="001632BB"/>
    <w:rsid w:val="00187945"/>
    <w:rsid w:val="001A2B21"/>
    <w:rsid w:val="001A7770"/>
    <w:rsid w:val="001F0798"/>
    <w:rsid w:val="00237B42"/>
    <w:rsid w:val="00285459"/>
    <w:rsid w:val="00293952"/>
    <w:rsid w:val="002E28B3"/>
    <w:rsid w:val="003307AA"/>
    <w:rsid w:val="003558F8"/>
    <w:rsid w:val="00373764"/>
    <w:rsid w:val="003C4B03"/>
    <w:rsid w:val="003D4375"/>
    <w:rsid w:val="003D5D47"/>
    <w:rsid w:val="003F1471"/>
    <w:rsid w:val="00413383"/>
    <w:rsid w:val="0041615B"/>
    <w:rsid w:val="004366DB"/>
    <w:rsid w:val="0048205C"/>
    <w:rsid w:val="00483211"/>
    <w:rsid w:val="004960D7"/>
    <w:rsid w:val="00497D88"/>
    <w:rsid w:val="004A481E"/>
    <w:rsid w:val="004B6700"/>
    <w:rsid w:val="004F27C0"/>
    <w:rsid w:val="00506235"/>
    <w:rsid w:val="00507844"/>
    <w:rsid w:val="00581259"/>
    <w:rsid w:val="00590423"/>
    <w:rsid w:val="00591039"/>
    <w:rsid w:val="005C1D5D"/>
    <w:rsid w:val="005D67CB"/>
    <w:rsid w:val="006046C1"/>
    <w:rsid w:val="006448AC"/>
    <w:rsid w:val="0068224E"/>
    <w:rsid w:val="006C3D9B"/>
    <w:rsid w:val="006D60C7"/>
    <w:rsid w:val="006F76B4"/>
    <w:rsid w:val="00723447"/>
    <w:rsid w:val="007F1BC7"/>
    <w:rsid w:val="007F625A"/>
    <w:rsid w:val="0080729A"/>
    <w:rsid w:val="00852ECB"/>
    <w:rsid w:val="0086272B"/>
    <w:rsid w:val="008B55CA"/>
    <w:rsid w:val="008D12DF"/>
    <w:rsid w:val="008E672E"/>
    <w:rsid w:val="00900461"/>
    <w:rsid w:val="009149DC"/>
    <w:rsid w:val="009363D2"/>
    <w:rsid w:val="00996685"/>
    <w:rsid w:val="00A06740"/>
    <w:rsid w:val="00A64869"/>
    <w:rsid w:val="00B01ADC"/>
    <w:rsid w:val="00B0488E"/>
    <w:rsid w:val="00B465FB"/>
    <w:rsid w:val="00B550D5"/>
    <w:rsid w:val="00B56E85"/>
    <w:rsid w:val="00B60CF5"/>
    <w:rsid w:val="00B631C7"/>
    <w:rsid w:val="00B77D5B"/>
    <w:rsid w:val="00B81D33"/>
    <w:rsid w:val="00B92D7B"/>
    <w:rsid w:val="00BF7568"/>
    <w:rsid w:val="00C079AE"/>
    <w:rsid w:val="00C16439"/>
    <w:rsid w:val="00C5628D"/>
    <w:rsid w:val="00C60600"/>
    <w:rsid w:val="00CA3CBA"/>
    <w:rsid w:val="00CD46C9"/>
    <w:rsid w:val="00CF50C1"/>
    <w:rsid w:val="00D36E71"/>
    <w:rsid w:val="00D56E5C"/>
    <w:rsid w:val="00D80D2E"/>
    <w:rsid w:val="00D90B59"/>
    <w:rsid w:val="00DE6405"/>
    <w:rsid w:val="00DF19DB"/>
    <w:rsid w:val="00DF5EE8"/>
    <w:rsid w:val="00E31B2E"/>
    <w:rsid w:val="00E34FEC"/>
    <w:rsid w:val="00E438E7"/>
    <w:rsid w:val="00E46ACB"/>
    <w:rsid w:val="00E72790"/>
    <w:rsid w:val="00E95DA7"/>
    <w:rsid w:val="00EB1C69"/>
    <w:rsid w:val="00ED57B9"/>
    <w:rsid w:val="00EF753A"/>
    <w:rsid w:val="00F173A3"/>
    <w:rsid w:val="00F213B9"/>
    <w:rsid w:val="00F65AF1"/>
    <w:rsid w:val="00F76F37"/>
    <w:rsid w:val="00F8599D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12DF"/>
    <w:rPr>
      <w:rFonts w:cs="Times New Roman"/>
      <w:color w:val="0066CC"/>
      <w:u w:val="none"/>
      <w:effect w:val="none"/>
    </w:rPr>
  </w:style>
  <w:style w:type="paragraph" w:customStyle="1" w:styleId="05">
    <w:name w:val="05 Стиль содер_дисципл"/>
    <w:qFormat/>
    <w:rsid w:val="008D12DF"/>
    <w:pPr>
      <w:keepNext/>
      <w:spacing w:before="240" w:after="12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4">
    <w:name w:val="List Paragraph"/>
    <w:basedOn w:val="a"/>
    <w:uiPriority w:val="34"/>
    <w:qFormat/>
    <w:rsid w:val="000519CD"/>
    <w:pPr>
      <w:ind w:left="720"/>
      <w:contextualSpacing/>
    </w:pPr>
  </w:style>
  <w:style w:type="paragraph" w:customStyle="1" w:styleId="1">
    <w:name w:val="Абзац списка1"/>
    <w:basedOn w:val="a"/>
    <w:rsid w:val="002E28B3"/>
    <w:pPr>
      <w:spacing w:after="160"/>
      <w:ind w:left="720"/>
    </w:pPr>
    <w:rPr>
      <w:rFonts w:eastAsia="Times New Roman"/>
      <w:sz w:val="21"/>
      <w:szCs w:val="21"/>
    </w:rPr>
  </w:style>
  <w:style w:type="paragraph" w:customStyle="1" w:styleId="31">
    <w:name w:val="Заголовок 31"/>
    <w:basedOn w:val="a"/>
    <w:next w:val="a"/>
    <w:rsid w:val="009363D2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/>
      <w:b/>
      <w:sz w:val="24"/>
      <w:szCs w:val="20"/>
    </w:rPr>
  </w:style>
  <w:style w:type="paragraph" w:customStyle="1" w:styleId="10">
    <w:name w:val="Обычный1"/>
    <w:rsid w:val="00936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9363D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3D2"/>
    <w:rPr>
      <w:rFonts w:ascii="Tahoma" w:eastAsia="Calibri" w:hAnsi="Tahoma" w:cs="Tahoma"/>
      <w:sz w:val="16"/>
      <w:szCs w:val="16"/>
      <w:lang w:eastAsia="ru-RU"/>
    </w:rPr>
  </w:style>
  <w:style w:type="character" w:customStyle="1" w:styleId="author">
    <w:name w:val="author"/>
    <w:basedOn w:val="a0"/>
    <w:rsid w:val="004A4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12DF"/>
    <w:rPr>
      <w:rFonts w:cs="Times New Roman"/>
      <w:color w:val="0066CC"/>
      <w:u w:val="none"/>
      <w:effect w:val="none"/>
    </w:rPr>
  </w:style>
  <w:style w:type="paragraph" w:customStyle="1" w:styleId="05">
    <w:name w:val="05 Стиль содер_дисципл"/>
    <w:qFormat/>
    <w:rsid w:val="008D12DF"/>
    <w:pPr>
      <w:keepNext/>
      <w:spacing w:before="240" w:after="12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4">
    <w:name w:val="List Paragraph"/>
    <w:basedOn w:val="a"/>
    <w:uiPriority w:val="34"/>
    <w:qFormat/>
    <w:rsid w:val="000519CD"/>
    <w:pPr>
      <w:ind w:left="720"/>
      <w:contextualSpacing/>
    </w:pPr>
  </w:style>
  <w:style w:type="paragraph" w:customStyle="1" w:styleId="1">
    <w:name w:val="Абзац списка1"/>
    <w:basedOn w:val="a"/>
    <w:rsid w:val="002E28B3"/>
    <w:pPr>
      <w:spacing w:after="160"/>
      <w:ind w:left="720"/>
    </w:pPr>
    <w:rPr>
      <w:rFonts w:eastAsia="Times New Roman"/>
      <w:sz w:val="21"/>
      <w:szCs w:val="21"/>
    </w:rPr>
  </w:style>
  <w:style w:type="paragraph" w:customStyle="1" w:styleId="31">
    <w:name w:val="Заголовок 31"/>
    <w:basedOn w:val="a"/>
    <w:next w:val="a"/>
    <w:rsid w:val="009363D2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/>
      <w:b/>
      <w:sz w:val="24"/>
      <w:szCs w:val="20"/>
    </w:rPr>
  </w:style>
  <w:style w:type="paragraph" w:customStyle="1" w:styleId="10">
    <w:name w:val="Обычный1"/>
    <w:rsid w:val="00936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9363D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3D2"/>
    <w:rPr>
      <w:rFonts w:ascii="Tahoma" w:eastAsia="Calibri" w:hAnsi="Tahoma" w:cs="Tahoma"/>
      <w:sz w:val="16"/>
      <w:szCs w:val="16"/>
      <w:lang w:eastAsia="ru-RU"/>
    </w:rPr>
  </w:style>
  <w:style w:type="character" w:customStyle="1" w:styleId="author">
    <w:name w:val="author"/>
    <w:basedOn w:val="a0"/>
    <w:rsid w:val="004A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2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.unn.ru/~zny/lp/Materials/book/lp2005_SomePage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n.ru/site/images/docs/obrazov-org/Formi_stroki_kontrolya_13.02.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 им. Н.И. Лобачевского</Company>
  <LinksUpToDate>false</LinksUpToDate>
  <CharactersWithSpaces>23888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Yu. Zolotykh</dc:creator>
  <cp:lastModifiedBy>User</cp:lastModifiedBy>
  <cp:revision>2</cp:revision>
  <dcterms:created xsi:type="dcterms:W3CDTF">2021-05-06T10:03:00Z</dcterms:created>
  <dcterms:modified xsi:type="dcterms:W3CDTF">2021-05-06T10:03:00Z</dcterms:modified>
</cp:coreProperties>
</file>