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4DB" w:rsidRPr="004B24DB" w:rsidRDefault="004B24DB" w:rsidP="004B24DB">
      <w:pPr>
        <w:jc w:val="center"/>
        <w:rPr>
          <w:rFonts w:ascii="Times New Roman" w:hAnsi="Times New Roman" w:cs="Times New Roman"/>
          <w:sz w:val="24"/>
        </w:rPr>
      </w:pPr>
      <w:r w:rsidRPr="004B24DB">
        <w:rPr>
          <w:rFonts w:ascii="Times New Roman" w:hAnsi="Times New Roman" w:cs="Times New Roman"/>
          <w:sz w:val="24"/>
        </w:rPr>
        <w:t>МИНИСТЕРСТВО НАУКИ И ВЫСШЕГО ОБРАЗОВАНИЯ</w:t>
      </w:r>
      <w:r w:rsidRPr="004B24DB">
        <w:rPr>
          <w:rFonts w:ascii="Times New Roman" w:hAnsi="Times New Roman" w:cs="Times New Roman"/>
          <w:sz w:val="24"/>
        </w:rPr>
        <w:br/>
        <w:t>РОССИЙСКОЙ ФЕДЕРАЦИИ</w:t>
      </w:r>
      <w:r w:rsidRPr="004B24DB">
        <w:rPr>
          <w:rFonts w:ascii="Times New Roman" w:hAnsi="Times New Roman" w:cs="Times New Roman"/>
          <w:sz w:val="24"/>
        </w:rPr>
        <w:br/>
        <w:t>Федеральное государственное автономное образовательное учреждение</w:t>
      </w:r>
      <w:r w:rsidRPr="004B24DB">
        <w:rPr>
          <w:rFonts w:ascii="Times New Roman" w:hAnsi="Times New Roman" w:cs="Times New Roman"/>
          <w:sz w:val="24"/>
        </w:rPr>
        <w:br/>
        <w:t>высшего образования</w:t>
      </w:r>
      <w:r w:rsidRPr="004B24DB">
        <w:rPr>
          <w:rFonts w:ascii="Times New Roman" w:hAnsi="Times New Roman" w:cs="Times New Roman"/>
          <w:sz w:val="24"/>
        </w:rPr>
        <w:br/>
        <w:t>«Национальный исследовательский</w:t>
      </w:r>
      <w:r w:rsidRPr="004B24DB">
        <w:rPr>
          <w:rFonts w:ascii="Times New Roman" w:hAnsi="Times New Roman" w:cs="Times New Roman"/>
          <w:sz w:val="24"/>
        </w:rPr>
        <w:br/>
        <w:t>Нижегородский государственный университет им. Н.И. Лобачевского»</w:t>
      </w:r>
      <w:r w:rsidRPr="004B24DB">
        <w:rPr>
          <w:rFonts w:ascii="Times New Roman" w:hAnsi="Times New Roman" w:cs="Times New Roman"/>
          <w:sz w:val="24"/>
        </w:rPr>
        <w:br/>
        <w:t>Институт экономики и предпринимательства</w:t>
      </w:r>
    </w:p>
    <w:p w:rsidR="004B24DB" w:rsidRPr="004B24DB" w:rsidRDefault="004B24DB" w:rsidP="004B24DB">
      <w:pPr>
        <w:rPr>
          <w:rFonts w:ascii="Times New Roman" w:hAnsi="Times New Roman" w:cs="Times New Roman"/>
          <w:sz w:val="24"/>
        </w:rPr>
      </w:pPr>
    </w:p>
    <w:p w:rsidR="004B24DB" w:rsidRPr="004B24DB" w:rsidRDefault="004B24DB" w:rsidP="004B24DB">
      <w:pPr>
        <w:tabs>
          <w:tab w:val="left" w:pos="142"/>
          <w:tab w:val="left" w:pos="5670"/>
        </w:tabs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B24DB">
        <w:rPr>
          <w:rFonts w:ascii="Times New Roman" w:hAnsi="Times New Roman" w:cs="Times New Roman"/>
          <w:sz w:val="24"/>
          <w:szCs w:val="24"/>
        </w:rPr>
        <w:t>УТВЕРЖДЕНО</w:t>
      </w:r>
    </w:p>
    <w:p w:rsidR="004B24DB" w:rsidRPr="004B24DB" w:rsidRDefault="004B24DB" w:rsidP="004B24DB">
      <w:pPr>
        <w:tabs>
          <w:tab w:val="left" w:pos="142"/>
          <w:tab w:val="left" w:pos="5670"/>
        </w:tabs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B24DB">
        <w:rPr>
          <w:rFonts w:ascii="Times New Roman" w:hAnsi="Times New Roman" w:cs="Times New Roman"/>
          <w:sz w:val="24"/>
          <w:szCs w:val="24"/>
        </w:rPr>
        <w:t>решением ученого совета ННГУ</w:t>
      </w:r>
    </w:p>
    <w:p w:rsidR="004B24DB" w:rsidRPr="004B24DB" w:rsidRDefault="004B24DB" w:rsidP="004B24DB">
      <w:pPr>
        <w:tabs>
          <w:tab w:val="left" w:pos="142"/>
          <w:tab w:val="left" w:pos="5670"/>
        </w:tabs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B24DB">
        <w:rPr>
          <w:rFonts w:ascii="Times New Roman" w:hAnsi="Times New Roman" w:cs="Times New Roman"/>
          <w:sz w:val="24"/>
          <w:szCs w:val="24"/>
        </w:rPr>
        <w:t>протокол №2 от 12.05.2021</w:t>
      </w:r>
    </w:p>
    <w:p w:rsidR="004B24DB" w:rsidRPr="004B24DB" w:rsidRDefault="00A446F5" w:rsidP="004B24DB">
      <w:pPr>
        <w:spacing w:before="1440"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pict>
          <v:line id="Прямая соединительная линия 3" o:spid="_x0000_s1031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4.1pt,106.45pt" to="443.95pt,106.4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" strokecolor="black [3040]">
            <o:lock v:ext="edit" shapetype="f"/>
            <w10:wrap anchorx="margin"/>
          </v:line>
        </w:pict>
      </w:r>
      <w:r w:rsidR="004B24DB" w:rsidRPr="004B24DB">
        <w:rPr>
          <w:rFonts w:ascii="Times New Roman" w:hAnsi="Times New Roman" w:cs="Times New Roman"/>
          <w:b/>
          <w:sz w:val="24"/>
        </w:rPr>
        <w:t>РАБОЧАЯ ПРОГРАММА ДИСЦИПЛИНЫ</w:t>
      </w:r>
      <w:r w:rsidR="004B24DB" w:rsidRPr="004B24DB">
        <w:rPr>
          <w:rFonts w:ascii="Times New Roman" w:hAnsi="Times New Roman" w:cs="Times New Roman"/>
          <w:b/>
          <w:sz w:val="24"/>
        </w:rPr>
        <w:br/>
      </w:r>
      <w:r w:rsidR="004B24DB">
        <w:rPr>
          <w:rFonts w:ascii="Times New Roman" w:hAnsi="Times New Roman" w:cs="Times New Roman"/>
          <w:b/>
          <w:sz w:val="24"/>
        </w:rPr>
        <w:t>Стандартизация, сертификация и техническое документоведение</w:t>
      </w:r>
      <w:r w:rsidR="004B24DB" w:rsidRPr="004B24DB">
        <w:rPr>
          <w:rFonts w:ascii="Times New Roman" w:hAnsi="Times New Roman" w:cs="Times New Roman"/>
          <w:b/>
          <w:sz w:val="24"/>
        </w:rPr>
        <w:br/>
      </w:r>
    </w:p>
    <w:p w:rsidR="004B24DB" w:rsidRPr="004B24DB" w:rsidRDefault="00A446F5" w:rsidP="004B24DB">
      <w:pPr>
        <w:spacing w:before="840"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pict>
          <v:line id="Прямая соединительная линия 4" o:spid="_x0000_s1032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4.1pt,80.35pt" to="443.95pt,80.3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" strokecolor="black [3040]">
            <o:lock v:ext="edit" shapetype="f"/>
            <w10:wrap anchorx="margin"/>
          </v:line>
        </w:pict>
      </w:r>
      <w:r w:rsidR="004B24DB" w:rsidRPr="004B24DB">
        <w:rPr>
          <w:rFonts w:ascii="Times New Roman" w:hAnsi="Times New Roman" w:cs="Times New Roman"/>
          <w:b/>
          <w:sz w:val="24"/>
        </w:rPr>
        <w:t>Специальность среднего профессионального образования</w:t>
      </w:r>
      <w:r w:rsidR="004B24DB" w:rsidRPr="004B24DB">
        <w:rPr>
          <w:rFonts w:ascii="Times New Roman" w:hAnsi="Times New Roman" w:cs="Times New Roman"/>
          <w:b/>
          <w:sz w:val="24"/>
        </w:rPr>
        <w:br/>
      </w:r>
      <w:r w:rsidR="004B24DB" w:rsidRPr="004B24DB">
        <w:rPr>
          <w:rFonts w:ascii="Times New Roman" w:hAnsi="Times New Roman" w:cs="Times New Roman"/>
          <w:sz w:val="24"/>
        </w:rPr>
        <w:t>09.02.07 «Информационные системы и программирование»</w:t>
      </w:r>
      <w:r w:rsidR="004B24DB" w:rsidRPr="004B24DB">
        <w:rPr>
          <w:rFonts w:ascii="Times New Roman" w:hAnsi="Times New Roman" w:cs="Times New Roman"/>
          <w:sz w:val="24"/>
        </w:rPr>
        <w:br/>
      </w:r>
    </w:p>
    <w:p w:rsidR="004B24DB" w:rsidRPr="004B24DB" w:rsidRDefault="004B24DB" w:rsidP="004B24DB">
      <w:pPr>
        <w:spacing w:before="84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B24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Квалификация выпускника</w:t>
      </w:r>
      <w:r w:rsidRPr="004B24DB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4B24DB">
        <w:rPr>
          <w:rFonts w:ascii="Times New Roman" w:hAnsi="Times New Roman" w:cs="Times New Roman"/>
          <w:color w:val="000000"/>
          <w:sz w:val="24"/>
          <w:szCs w:val="24"/>
        </w:rPr>
        <w:t>Специалист по информационным системам</w:t>
      </w:r>
    </w:p>
    <w:p w:rsidR="004B24DB" w:rsidRPr="004B24DB" w:rsidRDefault="00A446F5" w:rsidP="004B24DB">
      <w:pPr>
        <w:spacing w:before="840"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pict>
          <v:line id="Прямая соединительная линия 6" o:spid="_x0000_s1034" style="position:absolute;left:0;text-align:left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80.6pt,78.5pt" to="287.2pt,78.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" strokecolor="black [3040]">
            <o:lock v:ext="edit" shapetype="f"/>
            <w10:wrap anchorx="margin"/>
          </v:line>
        </w:pict>
      </w:r>
      <w:r>
        <w:rPr>
          <w:rFonts w:ascii="Times New Roman" w:hAnsi="Times New Roman" w:cs="Times New Roman"/>
          <w:sz w:val="24"/>
        </w:rPr>
        <w:pict>
          <v:line id="Прямая соединительная линия 5" o:spid="_x0000_s1033" style="position:absolute;left:0;text-align:left;z-index:25165977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.15pt" to="419.85pt,.1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" strokecolor="black [3040]">
            <o:lock v:ext="edit" shapetype="f"/>
            <w10:wrap anchorx="margin"/>
          </v:line>
        </w:pict>
      </w:r>
      <w:r w:rsidR="004B24DB" w:rsidRPr="004B24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Форма обучения</w:t>
      </w:r>
      <w:r w:rsidR="004B24DB" w:rsidRPr="004B24DB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4B24DB" w:rsidRPr="004B24DB">
        <w:rPr>
          <w:rFonts w:ascii="Times New Roman" w:hAnsi="Times New Roman" w:cs="Times New Roman"/>
          <w:bCs/>
          <w:color w:val="000000"/>
          <w:sz w:val="24"/>
          <w:szCs w:val="24"/>
        </w:rPr>
        <w:t>Очная</w:t>
      </w:r>
    </w:p>
    <w:p w:rsidR="004B24DB" w:rsidRPr="004B24DB" w:rsidRDefault="004B24DB" w:rsidP="004B24DB">
      <w:pPr>
        <w:spacing w:before="840" w:after="0"/>
        <w:jc w:val="center"/>
        <w:rPr>
          <w:rFonts w:ascii="Times New Roman" w:hAnsi="Times New Roman" w:cs="Times New Roman"/>
          <w:sz w:val="24"/>
        </w:rPr>
      </w:pPr>
    </w:p>
    <w:p w:rsidR="004B24DB" w:rsidRPr="004B24DB" w:rsidRDefault="004B24DB" w:rsidP="004B24DB">
      <w:pPr>
        <w:spacing w:before="960" w:after="0"/>
        <w:jc w:val="center"/>
        <w:rPr>
          <w:rFonts w:ascii="Times New Roman" w:hAnsi="Times New Roman" w:cs="Times New Roman"/>
          <w:sz w:val="24"/>
        </w:rPr>
      </w:pPr>
      <w:r w:rsidRPr="004B24DB">
        <w:rPr>
          <w:rFonts w:ascii="Times New Roman" w:hAnsi="Times New Roman" w:cs="Times New Roman"/>
          <w:sz w:val="24"/>
        </w:rPr>
        <w:t>2021</w:t>
      </w:r>
    </w:p>
    <w:p w:rsidR="004B24DB" w:rsidRPr="004B24DB" w:rsidRDefault="004B24DB" w:rsidP="004B24DB">
      <w:pPr>
        <w:rPr>
          <w:rFonts w:ascii="Times New Roman" w:hAnsi="Times New Roman" w:cs="Times New Roman"/>
          <w:sz w:val="24"/>
          <w:szCs w:val="24"/>
        </w:rPr>
      </w:pPr>
      <w:r w:rsidRPr="004B24DB">
        <w:rPr>
          <w:rFonts w:ascii="Times New Roman" w:hAnsi="Times New Roman" w:cs="Times New Roman"/>
          <w:sz w:val="24"/>
          <w:szCs w:val="24"/>
        </w:rPr>
        <w:br w:type="page"/>
      </w:r>
    </w:p>
    <w:p w:rsidR="004B24DB" w:rsidRPr="004B24DB" w:rsidRDefault="004B24DB" w:rsidP="004B24DB">
      <w:pPr>
        <w:spacing w:before="360"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B24D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Программа </w:t>
      </w:r>
      <w:r w:rsidRPr="004B24DB">
        <w:rPr>
          <w:rFonts w:ascii="Times New Roman" w:hAnsi="Times New Roman" w:cs="Times New Roman"/>
          <w:sz w:val="24"/>
        </w:rPr>
        <w:t>учебной дисциплины разработана на основе Федерального государственного образовательного стандарта (далее – ФГОС) по специальности (специальностям) среднего профессионального образования (далее – СПО)</w:t>
      </w:r>
      <w:r w:rsidRPr="004B24DB">
        <w:rPr>
          <w:rFonts w:ascii="Times New Roman" w:hAnsi="Times New Roman" w:cs="Times New Roman"/>
          <w:color w:val="000000"/>
          <w:sz w:val="24"/>
          <w:szCs w:val="24"/>
        </w:rPr>
        <w:t xml:space="preserve"> 09.02.07 «Информационные системы и программирование».</w:t>
      </w:r>
    </w:p>
    <w:p w:rsidR="004B24DB" w:rsidRPr="004B24DB" w:rsidRDefault="004B24DB" w:rsidP="004B24D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B24DB" w:rsidRPr="004B24DB" w:rsidRDefault="00A446F5" w:rsidP="004B24D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pict>
          <v:line id="Прямая соединительная линия 9" o:spid="_x0000_s1028" style="position:absolute;z-index:251654656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258.15pt,30.95pt" to="378.75pt,30.9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" strokecolor="black [3040]">
            <o:lock v:ext="edit" shapetype="f"/>
          </v:line>
        </w:pict>
      </w:r>
      <w:r w:rsidR="004B24DB" w:rsidRPr="004B24DB">
        <w:rPr>
          <w:rFonts w:ascii="Times New Roman" w:hAnsi="Times New Roman" w:cs="Times New Roman"/>
          <w:color w:val="000000"/>
          <w:sz w:val="24"/>
          <w:szCs w:val="24"/>
        </w:rPr>
        <w:t>Автор</w:t>
      </w:r>
      <w:r w:rsidR="004B24DB" w:rsidRPr="004B24DB">
        <w:rPr>
          <w:rFonts w:ascii="Times New Roman" w:hAnsi="Times New Roman" w:cs="Times New Roman"/>
          <w:color w:val="000000"/>
          <w:sz w:val="24"/>
          <w:szCs w:val="24"/>
        </w:rPr>
        <w:br/>
        <w:t>Преподаватель СПО</w:t>
      </w:r>
      <w:r w:rsidR="004B24DB" w:rsidRPr="004B24D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B24DB" w:rsidRPr="004B24D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B24DB" w:rsidRPr="004B24D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B24DB" w:rsidRPr="004B24D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B24DB" w:rsidRPr="004B24D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B24DB" w:rsidRPr="004B24D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B24DB" w:rsidRPr="004B24D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B24DB" w:rsidRPr="004B24D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</w:t>
      </w:r>
      <w:proofErr w:type="spellStart"/>
      <w:r w:rsidR="004B24DB">
        <w:rPr>
          <w:rFonts w:ascii="Times New Roman" w:hAnsi="Times New Roman" w:cs="Times New Roman"/>
          <w:color w:val="000000"/>
          <w:sz w:val="24"/>
          <w:szCs w:val="24"/>
        </w:rPr>
        <w:t>Гурбич</w:t>
      </w:r>
      <w:proofErr w:type="spellEnd"/>
      <w:r w:rsidR="004B24DB">
        <w:rPr>
          <w:rFonts w:ascii="Times New Roman" w:hAnsi="Times New Roman" w:cs="Times New Roman"/>
          <w:color w:val="000000"/>
          <w:sz w:val="24"/>
          <w:szCs w:val="24"/>
        </w:rPr>
        <w:t xml:space="preserve"> О.Д</w:t>
      </w:r>
      <w:r w:rsidR="004B24DB" w:rsidRPr="004B24D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B24DB" w:rsidRPr="004B24DB" w:rsidRDefault="004B24DB" w:rsidP="004B24DB">
      <w:pPr>
        <w:spacing w:after="0"/>
        <w:ind w:left="5664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B24D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(подпись)</w:t>
      </w:r>
    </w:p>
    <w:p w:rsidR="004B24DB" w:rsidRPr="004B24DB" w:rsidRDefault="004B24DB" w:rsidP="004B24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4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дисциплины рассмотрена и одобрена на заседании методической комиссии протокол №2 от 12.05.2021.</w:t>
      </w:r>
    </w:p>
    <w:p w:rsidR="004B24DB" w:rsidRPr="004B24DB" w:rsidRDefault="004B24DB" w:rsidP="004B24DB">
      <w:pPr>
        <w:spacing w:before="360"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4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методической комиссии</w:t>
      </w:r>
    </w:p>
    <w:p w:rsidR="004B24DB" w:rsidRPr="004B24DB" w:rsidRDefault="00A446F5" w:rsidP="004B24D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pict>
          <v:line id="_x0000_s1030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7.9pt,11.45pt" to="388.5pt,11.4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" strokecolor="black [3040]">
            <o:lock v:ext="edit" shapetype="f"/>
          </v:line>
        </w:pict>
      </w:r>
      <w:r w:rsidR="004B24DB" w:rsidRPr="004B24D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Института экономики и предпринимательства</w:t>
      </w:r>
      <w:r w:rsidR="004B24DB" w:rsidRPr="004B24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B24DB" w:rsidRPr="004B24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B24DB" w:rsidRPr="004B24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B24DB" w:rsidRPr="004B24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B24DB" w:rsidRPr="004B24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proofErr w:type="spellStart"/>
      <w:r w:rsidR="004B24DB" w:rsidRPr="004B24D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Едемская</w:t>
      </w:r>
      <w:proofErr w:type="spellEnd"/>
      <w:r w:rsidR="004B24DB" w:rsidRPr="004B2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</w:t>
      </w:r>
    </w:p>
    <w:p w:rsidR="004B24DB" w:rsidRPr="004B24DB" w:rsidRDefault="004B24DB" w:rsidP="004B24DB">
      <w:pPr>
        <w:ind w:left="4956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4D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(подпись)</w:t>
      </w:r>
    </w:p>
    <w:p w:rsidR="004B24DB" w:rsidRPr="004B24DB" w:rsidRDefault="004B24DB" w:rsidP="004B24DB">
      <w:pPr>
        <w:suppressAutoHyphens/>
        <w:spacing w:before="72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B24DB">
        <w:rPr>
          <w:rFonts w:ascii="Times New Roman" w:hAnsi="Times New Roman" w:cs="Times New Roman"/>
          <w:b/>
          <w:sz w:val="24"/>
          <w:szCs w:val="24"/>
          <w:lang w:eastAsia="ar-SA"/>
        </w:rPr>
        <w:t>Программа согласована:</w:t>
      </w:r>
    </w:p>
    <w:p w:rsidR="004B24DB" w:rsidRPr="004B24DB" w:rsidRDefault="004B24DB" w:rsidP="004B24DB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  <w:r w:rsidRPr="004B24DB">
        <w:rPr>
          <w:rFonts w:ascii="Times New Roman" w:hAnsi="Times New Roman" w:cs="Times New Roman"/>
          <w:sz w:val="24"/>
          <w:szCs w:val="24"/>
          <w:lang w:eastAsia="ar-SA"/>
        </w:rPr>
        <w:t>ООО «Устойчивые системы»</w:t>
      </w:r>
    </w:p>
    <w:p w:rsidR="004B24DB" w:rsidRPr="004B24DB" w:rsidRDefault="004B24DB" w:rsidP="004B24DB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4B24DB" w:rsidRPr="004B24DB" w:rsidRDefault="00A446F5" w:rsidP="004B24D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pict>
          <v:line id="_x0000_s1029" style="position:absolute;z-index:251655680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258.15pt,15.4pt" to="378.75pt,15.4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" strokecolor="black [3040]">
            <o:lock v:ext="edit" shapetype="f"/>
          </v:line>
        </w:pict>
      </w:r>
      <w:r w:rsidR="004B24DB" w:rsidRPr="004B24DB">
        <w:rPr>
          <w:rFonts w:ascii="Times New Roman" w:hAnsi="Times New Roman" w:cs="Times New Roman"/>
          <w:sz w:val="24"/>
          <w:szCs w:val="24"/>
          <w:lang w:eastAsia="ar-SA"/>
        </w:rPr>
        <w:t xml:space="preserve">Директор </w:t>
      </w:r>
      <w:r w:rsidR="004B24DB" w:rsidRPr="004B24DB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4B24DB" w:rsidRPr="004B24DB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4B24DB" w:rsidRPr="004B24DB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4B24DB" w:rsidRPr="004B24DB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4B24DB" w:rsidRPr="004B24DB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4B24DB" w:rsidRPr="004B24DB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4B24DB" w:rsidRPr="004B24D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B24DB" w:rsidRPr="004B24D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B24DB" w:rsidRPr="004B24D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</w:t>
      </w:r>
      <w:proofErr w:type="spellStart"/>
      <w:r w:rsidR="004B24DB" w:rsidRPr="004B24DB">
        <w:rPr>
          <w:rFonts w:ascii="Times New Roman" w:hAnsi="Times New Roman" w:cs="Times New Roman"/>
          <w:color w:val="000000"/>
          <w:sz w:val="24"/>
          <w:szCs w:val="24"/>
        </w:rPr>
        <w:t>Мясникова</w:t>
      </w:r>
      <w:proofErr w:type="spellEnd"/>
      <w:r w:rsidR="004B24DB" w:rsidRPr="004B24DB">
        <w:rPr>
          <w:rFonts w:ascii="Times New Roman" w:hAnsi="Times New Roman" w:cs="Times New Roman"/>
          <w:color w:val="000000"/>
          <w:sz w:val="24"/>
          <w:szCs w:val="24"/>
        </w:rPr>
        <w:t xml:space="preserve"> А.В.</w:t>
      </w:r>
    </w:p>
    <w:p w:rsidR="004B24DB" w:rsidRPr="004B24DB" w:rsidRDefault="004B24DB" w:rsidP="004B24DB">
      <w:pPr>
        <w:spacing w:after="0"/>
        <w:ind w:left="4956" w:firstLine="708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B24D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(подпись)</w:t>
      </w:r>
    </w:p>
    <w:p w:rsidR="004B24DB" w:rsidRPr="004B24DB" w:rsidRDefault="004B24DB" w:rsidP="004B24DB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4B24DB" w:rsidRPr="004B24DB" w:rsidRDefault="004B24DB" w:rsidP="004B24DB">
      <w:pPr>
        <w:rPr>
          <w:rFonts w:ascii="Times New Roman" w:hAnsi="Times New Roman" w:cs="Times New Roman"/>
          <w:sz w:val="24"/>
          <w:szCs w:val="24"/>
        </w:rPr>
      </w:pPr>
      <w:r w:rsidRPr="004B24DB">
        <w:rPr>
          <w:rFonts w:ascii="Times New Roman" w:hAnsi="Times New Roman" w:cs="Times New Roman"/>
          <w:sz w:val="24"/>
          <w:szCs w:val="24"/>
        </w:rPr>
        <w:t xml:space="preserve">                20</w:t>
      </w:r>
      <w:r w:rsidRPr="004B24DB">
        <w:rPr>
          <w:rFonts w:ascii="Times New Roman" w:hAnsi="Times New Roman" w:cs="Times New Roman"/>
          <w:sz w:val="24"/>
          <w:szCs w:val="24"/>
          <w:u w:val="single"/>
        </w:rPr>
        <w:t xml:space="preserve">21 </w:t>
      </w:r>
      <w:r w:rsidRPr="004B24DB">
        <w:rPr>
          <w:rFonts w:ascii="Times New Roman" w:hAnsi="Times New Roman" w:cs="Times New Roman"/>
          <w:sz w:val="24"/>
          <w:szCs w:val="24"/>
        </w:rPr>
        <w:t>г.</w:t>
      </w:r>
    </w:p>
    <w:p w:rsidR="004B24DB" w:rsidRPr="004B24DB" w:rsidRDefault="004B24DB" w:rsidP="004B24DB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4B24DB">
        <w:rPr>
          <w:rFonts w:ascii="Times New Roman" w:hAnsi="Times New Roman" w:cs="Times New Roman"/>
          <w:sz w:val="24"/>
          <w:szCs w:val="24"/>
          <w:lang w:eastAsia="ar-SA"/>
        </w:rPr>
        <w:t>М.П.</w:t>
      </w:r>
    </w:p>
    <w:p w:rsidR="004B24DB" w:rsidRPr="004B24DB" w:rsidRDefault="004B24DB" w:rsidP="004B24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DCB" w:rsidRDefault="004B24DB" w:rsidP="006B1DCB">
      <w:pPr>
        <w:pStyle w:val="af6"/>
      </w:pPr>
      <w:r w:rsidRPr="004B24DB">
        <w:rPr>
          <w:sz w:val="28"/>
        </w:rPr>
        <w:br w:type="page"/>
      </w:r>
      <w:bookmarkStart w:id="0" w:name="_GoBack"/>
      <w:bookmarkEnd w:id="0"/>
    </w:p>
    <w:sdt>
      <w:sdtPr>
        <w:rPr>
          <w:rFonts w:ascii="Times New Roman" w:hAnsi="Times New Roman" w:cs="Times New Roman"/>
          <w:b/>
          <w:bCs/>
          <w:sz w:val="24"/>
          <w:szCs w:val="24"/>
        </w:rPr>
        <w:id w:val="1436943525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606770" w:rsidRPr="007128C9" w:rsidRDefault="00606770" w:rsidP="006B1DCB">
          <w:pPr>
            <w:rPr>
              <w:rFonts w:ascii="Times New Roman" w:hAnsi="Times New Roman" w:cs="Times New Roman"/>
              <w:sz w:val="24"/>
              <w:szCs w:val="24"/>
            </w:rPr>
          </w:pPr>
          <w:r w:rsidRPr="007128C9">
            <w:rPr>
              <w:rFonts w:ascii="Times New Roman" w:hAnsi="Times New Roman" w:cs="Times New Roman"/>
              <w:sz w:val="24"/>
              <w:szCs w:val="24"/>
            </w:rPr>
            <w:t>Содержание</w:t>
          </w:r>
        </w:p>
        <w:p w:rsidR="0049243D" w:rsidRPr="007128C9" w:rsidRDefault="00251D99">
          <w:pPr>
            <w:pStyle w:val="12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7128C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06770" w:rsidRPr="007128C9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7128C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6705096" w:history="1">
            <w:r w:rsidR="0049243D" w:rsidRPr="007128C9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  <w:lang w:bidi="ru-RU"/>
              </w:rPr>
              <w:t>1.</w:t>
            </w:r>
            <w:r w:rsidR="0049243D" w:rsidRPr="007128C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7128C9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  <w:lang w:bidi="ru-RU"/>
              </w:rPr>
              <w:t>ОБЩАЯ ХАРАКТЕРИСТИКА РАБОЧЕЙ ПРОГРАММЫ УЧЕБНОЙ ДИСЦИПЛИНЫ</w:t>
            </w:r>
            <w:r w:rsidR="0049243D" w:rsidRPr="007128C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7128C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9243D" w:rsidRPr="007128C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_Toc26705096 \h </w:instrText>
            </w:r>
            <w:r w:rsidRPr="007128C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7128C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72193" w:rsidRPr="007128C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7128C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243D" w:rsidRPr="007128C9" w:rsidRDefault="00A446F5">
          <w:pPr>
            <w:pStyle w:val="12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6705097" w:history="1">
            <w:r w:rsidR="0049243D" w:rsidRPr="007128C9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  <w:lang w:bidi="ru-RU"/>
              </w:rPr>
              <w:t>2.</w:t>
            </w:r>
            <w:r w:rsidR="0049243D" w:rsidRPr="007128C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49243D" w:rsidRPr="007128C9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  <w:lang w:bidi="ru-RU"/>
              </w:rPr>
              <w:t>СТРУКТУРА И СОДЕРЖАНИЕ ДИСЦИПЛИНЫ</w:t>
            </w:r>
            <w:r w:rsidR="0049243D" w:rsidRPr="007128C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51D99" w:rsidRPr="007128C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9243D" w:rsidRPr="007128C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_Toc26705097 \h </w:instrText>
            </w:r>
            <w:r w:rsidR="00251D99" w:rsidRPr="007128C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51D99" w:rsidRPr="007128C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72193" w:rsidRPr="007128C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251D99" w:rsidRPr="007128C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243D" w:rsidRPr="007128C9" w:rsidRDefault="00A446F5">
          <w:pPr>
            <w:pStyle w:val="12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6705098" w:history="1">
            <w:r w:rsidR="0049243D" w:rsidRPr="007128C9">
              <w:rPr>
                <w:rStyle w:val="ac"/>
                <w:rFonts w:ascii="Times New Roman" w:hAnsi="Times New Roman" w:cs="Times New Roman"/>
                <w:iCs/>
                <w:noProof/>
                <w:sz w:val="24"/>
                <w:szCs w:val="24"/>
                <w:lang w:bidi="ru-RU"/>
              </w:rPr>
              <w:t>3.</w:t>
            </w:r>
            <w:r w:rsidR="0049243D" w:rsidRPr="007128C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49243D" w:rsidRPr="007128C9">
              <w:rPr>
                <w:rStyle w:val="ac"/>
                <w:rFonts w:ascii="Times New Roman" w:hAnsi="Times New Roman" w:cs="Times New Roman"/>
                <w:iCs/>
                <w:noProof/>
                <w:sz w:val="24"/>
                <w:szCs w:val="24"/>
                <w:lang w:bidi="ru-RU"/>
              </w:rPr>
              <w:t>УСЛОВИЯ РЕАЛИЗАЦИИ ПРОГРАММЫ ДИСЦИПЛИНЫ</w:t>
            </w:r>
            <w:r w:rsidR="0049243D" w:rsidRPr="007128C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51D99" w:rsidRPr="007128C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9243D" w:rsidRPr="007128C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_Toc26705098 \h </w:instrText>
            </w:r>
            <w:r w:rsidR="00251D99" w:rsidRPr="007128C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51D99" w:rsidRPr="007128C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72193" w:rsidRPr="007128C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251D99" w:rsidRPr="007128C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9243D" w:rsidRPr="007128C9" w:rsidRDefault="00A446F5">
          <w:pPr>
            <w:pStyle w:val="12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6705099" w:history="1">
            <w:r w:rsidR="0049243D" w:rsidRPr="007128C9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  <w:lang w:bidi="ru-RU"/>
              </w:rPr>
              <w:t>4.</w:t>
            </w:r>
            <w:r w:rsidR="0049243D" w:rsidRPr="007128C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49243D" w:rsidRPr="007128C9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  <w:lang w:bidi="ru-RU"/>
              </w:rPr>
              <w:t>КОНТРОЛЬ И ОЦЕНКА РЕЗУЛЬТАТОВ ОСВОЕНИЯ ДИСЦИПЛИНЫ</w:t>
            </w:r>
            <w:r w:rsidR="0049243D" w:rsidRPr="007128C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51D99" w:rsidRPr="007128C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9243D" w:rsidRPr="007128C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_Toc26705099 \h </w:instrText>
            </w:r>
            <w:r w:rsidR="00251D99" w:rsidRPr="007128C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51D99" w:rsidRPr="007128C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72193" w:rsidRPr="007128C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251D99" w:rsidRPr="007128C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06770" w:rsidRPr="007128C9" w:rsidRDefault="00251D99" w:rsidP="002901C6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7128C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606770" w:rsidRPr="007128C9" w:rsidRDefault="00606770">
      <w:pPr>
        <w:rPr>
          <w:rFonts w:ascii="Times New Roman" w:hAnsi="Times New Roman" w:cs="Times New Roman"/>
          <w:sz w:val="24"/>
          <w:szCs w:val="24"/>
        </w:rPr>
      </w:pPr>
      <w:r w:rsidRPr="007128C9">
        <w:rPr>
          <w:rFonts w:ascii="Times New Roman" w:hAnsi="Times New Roman" w:cs="Times New Roman"/>
          <w:sz w:val="24"/>
          <w:szCs w:val="24"/>
        </w:rPr>
        <w:br w:type="page"/>
      </w:r>
    </w:p>
    <w:p w:rsidR="001E1444" w:rsidRPr="007128C9" w:rsidRDefault="007128C9" w:rsidP="001E1444">
      <w:pPr>
        <w:pStyle w:val="10"/>
        <w:numPr>
          <w:ilvl w:val="0"/>
          <w:numId w:val="3"/>
        </w:numPr>
        <w:ind w:left="426" w:right="-1" w:hanging="426"/>
        <w:jc w:val="both"/>
        <w:rPr>
          <w:sz w:val="24"/>
          <w:szCs w:val="24"/>
        </w:rPr>
      </w:pPr>
      <w:bookmarkStart w:id="1" w:name="_Toc26136304"/>
      <w:bookmarkStart w:id="2" w:name="_Toc26705096"/>
      <w:r>
        <w:rPr>
          <w:sz w:val="24"/>
          <w:szCs w:val="24"/>
        </w:rPr>
        <w:lastRenderedPageBreak/>
        <w:t xml:space="preserve">ОБЩАЯ ХАРАКТЕРИСТИКА РАБОЧЕЙ ПРОГРАММЫ УЧЕБНОЙ ДИСЦПЛИНЫ </w:t>
      </w:r>
      <w:r w:rsidR="001E1444" w:rsidRPr="007128C9">
        <w:rPr>
          <w:sz w:val="24"/>
          <w:szCs w:val="24"/>
        </w:rPr>
        <w:t>«СТАНДАРТИЗАЦИЯ, СЕРТИФИКАЦИЯ И ТЕХНИЧЕСКОЕ ДОКУМЕНТОВЕДЕНИЕ»</w:t>
      </w:r>
      <w:bookmarkEnd w:id="1"/>
      <w:bookmarkEnd w:id="2"/>
    </w:p>
    <w:p w:rsidR="001E1444" w:rsidRPr="007128C9" w:rsidRDefault="001E1444" w:rsidP="001E1444">
      <w:pPr>
        <w:pStyle w:val="10"/>
        <w:ind w:left="0"/>
        <w:jc w:val="left"/>
        <w:rPr>
          <w:sz w:val="24"/>
          <w:szCs w:val="24"/>
        </w:rPr>
      </w:pPr>
    </w:p>
    <w:p w:rsidR="001E1444" w:rsidRPr="007128C9" w:rsidRDefault="001E1444" w:rsidP="001E1444">
      <w:pPr>
        <w:pStyle w:val="aa"/>
        <w:numPr>
          <w:ilvl w:val="1"/>
          <w:numId w:val="3"/>
        </w:numPr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128C9">
        <w:rPr>
          <w:rFonts w:ascii="Times New Roman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:rsidR="001E1444" w:rsidRPr="007128C9" w:rsidRDefault="001E1444" w:rsidP="001611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8C9">
        <w:rPr>
          <w:rFonts w:ascii="Times New Roman" w:hAnsi="Times New Roman" w:cs="Times New Roman"/>
          <w:sz w:val="24"/>
          <w:szCs w:val="24"/>
        </w:rPr>
        <w:t>Рабочая программа учебной дисциплины является частью программы подготовки специалистов среднего звена в соответствии с ФГОС по специальности СПО «09.02.07 «Информационные системы и программирование»</w:t>
      </w:r>
    </w:p>
    <w:p w:rsidR="001E1444" w:rsidRPr="007128C9" w:rsidRDefault="001E1444" w:rsidP="001E1444">
      <w:pPr>
        <w:rPr>
          <w:rFonts w:ascii="Times New Roman" w:hAnsi="Times New Roman" w:cs="Times New Roman"/>
          <w:sz w:val="24"/>
          <w:szCs w:val="24"/>
        </w:rPr>
      </w:pPr>
      <w:r w:rsidRPr="007128C9">
        <w:rPr>
          <w:rFonts w:ascii="Times New Roman" w:hAnsi="Times New Roman" w:cs="Times New Roman"/>
          <w:sz w:val="24"/>
          <w:szCs w:val="24"/>
        </w:rPr>
        <w:t>Рабочая программа дисциплины может быть использована в дополнительном профессиональном образовании (в программах повышения квалификации и переподготовки) и профессиональной подготовке по специальностям: «Информационные технологии».</w:t>
      </w:r>
    </w:p>
    <w:p w:rsidR="001E1444" w:rsidRPr="007128C9" w:rsidRDefault="001E1444" w:rsidP="001E1444">
      <w:pPr>
        <w:pStyle w:val="aa"/>
        <w:numPr>
          <w:ilvl w:val="1"/>
          <w:numId w:val="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128C9">
        <w:rPr>
          <w:rFonts w:ascii="Times New Roman" w:hAnsi="Times New Roman" w:cs="Times New Roman"/>
          <w:b/>
          <w:bCs/>
          <w:sz w:val="24"/>
          <w:szCs w:val="24"/>
        </w:rPr>
        <w:t>Место дисциплины в структуре программы подготовки специалистов среднего звена</w:t>
      </w:r>
      <w:r w:rsidRPr="007128C9">
        <w:rPr>
          <w:rFonts w:ascii="Times New Roman" w:hAnsi="Times New Roman" w:cs="Times New Roman"/>
          <w:sz w:val="24"/>
          <w:szCs w:val="24"/>
        </w:rPr>
        <w:t>: Учебная дисциплина «Стандартизация, сертификация и техническое документоведение» принадлежит к общепрофессиональному циклу.</w:t>
      </w:r>
    </w:p>
    <w:p w:rsidR="001E1444" w:rsidRPr="007128C9" w:rsidRDefault="001E1444" w:rsidP="001E1444">
      <w:pPr>
        <w:pStyle w:val="a3"/>
        <w:numPr>
          <w:ilvl w:val="1"/>
          <w:numId w:val="3"/>
        </w:numPr>
        <w:ind w:left="0" w:firstLine="0"/>
        <w:rPr>
          <w:b/>
          <w:bCs/>
        </w:rPr>
      </w:pPr>
      <w:r w:rsidRPr="007128C9">
        <w:rPr>
          <w:b/>
          <w:bCs/>
        </w:rPr>
        <w:t>Цели и задачи дисциплины; требования к результатам освоения дисциплины:</w:t>
      </w:r>
    </w:p>
    <w:p w:rsidR="001E1444" w:rsidRPr="007128C9" w:rsidRDefault="001E1444" w:rsidP="001E1444">
      <w:pPr>
        <w:pStyle w:val="a3"/>
        <w:jc w:val="both"/>
        <w:rPr>
          <w:b/>
        </w:rPr>
      </w:pPr>
      <w:r w:rsidRPr="007128C9">
        <w:t xml:space="preserve">Цель: приобретение </w:t>
      </w:r>
      <w:proofErr w:type="gramStart"/>
      <w:r w:rsidRPr="007128C9">
        <w:t>обучающимися</w:t>
      </w:r>
      <w:proofErr w:type="gramEnd"/>
      <w:r w:rsidRPr="007128C9">
        <w:t xml:space="preserve"> теоретических знаний и профессиональных навыков в области стандартизации, сертификации и технического документоведения, необходимых для успешной профессиональной деятельности специалистов.</w:t>
      </w:r>
    </w:p>
    <w:p w:rsidR="001E1444" w:rsidRPr="007128C9" w:rsidRDefault="001E1444" w:rsidP="001E1444">
      <w:pPr>
        <w:pStyle w:val="a3"/>
        <w:rPr>
          <w:b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097"/>
        <w:gridCol w:w="5903"/>
      </w:tblGrid>
      <w:tr w:rsidR="000A0FCF" w:rsidRPr="007128C9" w:rsidTr="00667FE9">
        <w:tc>
          <w:tcPr>
            <w:tcW w:w="1555" w:type="dxa"/>
            <w:vAlign w:val="center"/>
          </w:tcPr>
          <w:p w:rsidR="000A0FCF" w:rsidRPr="007128C9" w:rsidRDefault="000A0FCF" w:rsidP="00667FE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ПК, </w:t>
            </w:r>
            <w:proofErr w:type="gramStart"/>
            <w:r w:rsidRPr="007128C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2097" w:type="dxa"/>
            <w:vAlign w:val="center"/>
          </w:tcPr>
          <w:p w:rsidR="000A0FCF" w:rsidRPr="007128C9" w:rsidRDefault="000A0FCF" w:rsidP="00667FE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5903" w:type="dxa"/>
            <w:vAlign w:val="center"/>
          </w:tcPr>
          <w:p w:rsidR="000A0FCF" w:rsidRPr="007128C9" w:rsidRDefault="000A0FCF" w:rsidP="00667FE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Знания</w:t>
            </w:r>
          </w:p>
        </w:tc>
      </w:tr>
      <w:tr w:rsidR="000A0FCF" w:rsidRPr="007128C9" w:rsidTr="00667FE9">
        <w:tc>
          <w:tcPr>
            <w:tcW w:w="1555" w:type="dxa"/>
            <w:vAlign w:val="center"/>
          </w:tcPr>
          <w:p w:rsidR="000A0FCF" w:rsidRPr="007128C9" w:rsidRDefault="000A0FCF" w:rsidP="00667FE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28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7128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1, ОК 2, ОК 4, ОК 5, ОК 9, </w:t>
            </w:r>
          </w:p>
          <w:p w:rsidR="000A0FCF" w:rsidRPr="007128C9" w:rsidRDefault="000A0FCF" w:rsidP="00667FE9">
            <w:pPr>
              <w:keepNext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ПК 2.1, </w:t>
            </w:r>
          </w:p>
          <w:p w:rsidR="000A0FCF" w:rsidRPr="007128C9" w:rsidRDefault="000A0FCF" w:rsidP="00667FE9">
            <w:pPr>
              <w:keepNext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  <w:t>ПК 3.1, ПК 5.2, 5.6, ПК 6.1, 6.3-6.5, ПК 7.3</w:t>
            </w:r>
          </w:p>
          <w:p w:rsidR="000A0FCF" w:rsidRPr="007128C9" w:rsidRDefault="000A0FCF" w:rsidP="00667FE9">
            <w:pPr>
              <w:keepNext/>
              <w:spacing w:after="0" w:line="240" w:lineRule="auto"/>
              <w:outlineLvl w:val="1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</w:tcPr>
          <w:p w:rsidR="000A0FCF" w:rsidRPr="007128C9" w:rsidRDefault="000A0FCF" w:rsidP="00667FE9">
            <w:pPr>
              <w:tabs>
                <w:tab w:val="left" w:pos="0"/>
              </w:tabs>
              <w:spacing w:after="0"/>
              <w:ind w:firstLine="14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Применять требования нормативных актов к основным видам продукции (услуг) и процессов.</w:t>
            </w:r>
          </w:p>
          <w:p w:rsidR="000A0FCF" w:rsidRPr="007128C9" w:rsidRDefault="000A0FCF" w:rsidP="00667FE9">
            <w:pPr>
              <w:tabs>
                <w:tab w:val="left" w:pos="0"/>
              </w:tabs>
              <w:spacing w:after="0"/>
              <w:ind w:firstLine="14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Применять документацию систем качества.</w:t>
            </w:r>
          </w:p>
          <w:p w:rsidR="000A0FCF" w:rsidRPr="007128C9" w:rsidRDefault="000A0FCF" w:rsidP="00667FE9">
            <w:pPr>
              <w:tabs>
                <w:tab w:val="left" w:pos="0"/>
              </w:tabs>
              <w:spacing w:after="0"/>
              <w:ind w:firstLine="147"/>
              <w:contextualSpacing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Применять основные правила и документы системы сертификации Российской Федерации.</w:t>
            </w:r>
          </w:p>
        </w:tc>
        <w:tc>
          <w:tcPr>
            <w:tcW w:w="5903" w:type="dxa"/>
            <w:vAlign w:val="center"/>
          </w:tcPr>
          <w:p w:rsidR="000A0FCF" w:rsidRPr="007128C9" w:rsidRDefault="000A0FCF" w:rsidP="00667FE9">
            <w:pPr>
              <w:tabs>
                <w:tab w:val="left" w:pos="0"/>
              </w:tabs>
              <w:spacing w:after="0"/>
              <w:ind w:firstLine="14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Правовые основы метрологии, стандартизации и сертификации.</w:t>
            </w:r>
          </w:p>
          <w:p w:rsidR="000A0FCF" w:rsidRPr="007128C9" w:rsidRDefault="000A0FCF" w:rsidP="00667FE9">
            <w:pPr>
              <w:tabs>
                <w:tab w:val="left" w:pos="0"/>
              </w:tabs>
              <w:spacing w:after="0"/>
              <w:ind w:firstLine="14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Основные понятия и определения метрологии, стандартизации и сертификации.</w:t>
            </w:r>
          </w:p>
          <w:p w:rsidR="000A0FCF" w:rsidRPr="007128C9" w:rsidRDefault="000A0FCF" w:rsidP="00667FE9">
            <w:pPr>
              <w:tabs>
                <w:tab w:val="left" w:pos="0"/>
              </w:tabs>
              <w:spacing w:after="0"/>
              <w:ind w:firstLine="14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Основные положения систем (комплексов) общетехнических и организационно-методических стандартов.</w:t>
            </w:r>
          </w:p>
          <w:p w:rsidR="000A0FCF" w:rsidRPr="007128C9" w:rsidRDefault="000A0FCF" w:rsidP="00667FE9">
            <w:pPr>
              <w:tabs>
                <w:tab w:val="left" w:pos="0"/>
              </w:tabs>
              <w:spacing w:after="0"/>
              <w:ind w:firstLine="14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Показатели качества и методы их оценки.</w:t>
            </w:r>
          </w:p>
          <w:p w:rsidR="000A0FCF" w:rsidRPr="007128C9" w:rsidRDefault="000A0FCF" w:rsidP="00667FE9">
            <w:pPr>
              <w:tabs>
                <w:tab w:val="left" w:pos="0"/>
              </w:tabs>
              <w:spacing w:after="0"/>
              <w:ind w:firstLine="14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Системы качества.</w:t>
            </w:r>
          </w:p>
          <w:p w:rsidR="000A0FCF" w:rsidRPr="007128C9" w:rsidRDefault="000A0FCF" w:rsidP="00667FE9">
            <w:pPr>
              <w:tabs>
                <w:tab w:val="left" w:pos="0"/>
              </w:tabs>
              <w:spacing w:after="0"/>
              <w:ind w:firstLine="14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Основные термины и определения в области сертификации.</w:t>
            </w:r>
          </w:p>
          <w:p w:rsidR="000A0FCF" w:rsidRPr="007128C9" w:rsidRDefault="000A0FCF" w:rsidP="00667FE9">
            <w:pPr>
              <w:tabs>
                <w:tab w:val="left" w:pos="0"/>
              </w:tabs>
              <w:spacing w:after="0"/>
              <w:ind w:firstLine="14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Организационную структуру сертификации.</w:t>
            </w:r>
          </w:p>
          <w:p w:rsidR="000A0FCF" w:rsidRPr="007128C9" w:rsidRDefault="000A0FCF" w:rsidP="00667FE9">
            <w:pPr>
              <w:tabs>
                <w:tab w:val="left" w:pos="0"/>
              </w:tabs>
              <w:ind w:firstLine="147"/>
              <w:contextualSpacing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Системы и схемы сертификации.</w:t>
            </w:r>
          </w:p>
        </w:tc>
      </w:tr>
    </w:tbl>
    <w:p w:rsidR="001E1444" w:rsidRPr="007128C9" w:rsidRDefault="001E1444" w:rsidP="001E1444">
      <w:pPr>
        <w:pStyle w:val="10"/>
        <w:ind w:left="720" w:right="-1"/>
        <w:jc w:val="both"/>
        <w:rPr>
          <w:b w:val="0"/>
          <w:sz w:val="24"/>
          <w:szCs w:val="24"/>
        </w:rPr>
      </w:pPr>
    </w:p>
    <w:p w:rsidR="001E1444" w:rsidRPr="007128C9" w:rsidRDefault="001E1444" w:rsidP="001E1444">
      <w:pPr>
        <w:pStyle w:val="10"/>
        <w:ind w:left="0" w:right="-1"/>
        <w:jc w:val="both"/>
        <w:rPr>
          <w:b w:val="0"/>
          <w:sz w:val="24"/>
          <w:szCs w:val="24"/>
        </w:rPr>
      </w:pPr>
    </w:p>
    <w:p w:rsidR="001E1444" w:rsidRPr="007128C9" w:rsidRDefault="001E1444" w:rsidP="001E1444">
      <w:pPr>
        <w:pStyle w:val="a3"/>
        <w:numPr>
          <w:ilvl w:val="1"/>
          <w:numId w:val="3"/>
        </w:numPr>
        <w:rPr>
          <w:b/>
          <w:bCs/>
        </w:rPr>
      </w:pPr>
      <w:r w:rsidRPr="007128C9">
        <w:rPr>
          <w:b/>
          <w:bCs/>
        </w:rPr>
        <w:t>Трудоемкость учебной дисциплины</w:t>
      </w:r>
    </w:p>
    <w:p w:rsidR="001E1444" w:rsidRPr="007128C9" w:rsidRDefault="001E1444" w:rsidP="001E1444">
      <w:pPr>
        <w:pStyle w:val="10"/>
        <w:ind w:left="0" w:right="-1"/>
        <w:jc w:val="both"/>
        <w:rPr>
          <w:sz w:val="24"/>
          <w:szCs w:val="24"/>
        </w:rPr>
      </w:pPr>
    </w:p>
    <w:p w:rsidR="001E1444" w:rsidRPr="007128C9" w:rsidRDefault="001E1444" w:rsidP="001E1444">
      <w:pPr>
        <w:pStyle w:val="a3"/>
        <w:jc w:val="both"/>
        <w:rPr>
          <w:rFonts w:eastAsiaTheme="minorEastAsia"/>
          <w:b/>
          <w:bCs/>
          <w:iCs/>
        </w:rPr>
      </w:pPr>
      <w:r w:rsidRPr="007128C9">
        <w:t xml:space="preserve">Общая трудоемкость учебной нагрузки обучающегося </w:t>
      </w:r>
      <w:r w:rsidRPr="007128C9">
        <w:rPr>
          <w:rFonts w:eastAsiaTheme="minorEastAsia"/>
          <w:iCs/>
        </w:rPr>
        <w:t>42 часа, в том числе:</w:t>
      </w:r>
    </w:p>
    <w:p w:rsidR="001E1444" w:rsidRPr="007128C9" w:rsidRDefault="001E1444" w:rsidP="007128C9">
      <w:pPr>
        <w:pStyle w:val="a3"/>
        <w:numPr>
          <w:ilvl w:val="0"/>
          <w:numId w:val="11"/>
        </w:numPr>
        <w:jc w:val="both"/>
        <w:rPr>
          <w:rFonts w:eastAsiaTheme="minorEastAsia"/>
          <w:b/>
          <w:bCs/>
          <w:iCs/>
        </w:rPr>
      </w:pPr>
      <w:r w:rsidRPr="007128C9">
        <w:rPr>
          <w:rFonts w:eastAsiaTheme="minorEastAsia"/>
          <w:iCs/>
        </w:rPr>
        <w:t>обязательной аудиторной учебной нагрузки обучающегося 42 часа;</w:t>
      </w:r>
    </w:p>
    <w:p w:rsidR="007128C9" w:rsidRPr="007128C9" w:rsidRDefault="007128C9" w:rsidP="007128C9">
      <w:pPr>
        <w:pStyle w:val="a3"/>
        <w:numPr>
          <w:ilvl w:val="0"/>
          <w:numId w:val="11"/>
        </w:numPr>
        <w:jc w:val="both"/>
        <w:rPr>
          <w:rFonts w:eastAsiaTheme="minorEastAsia"/>
          <w:b/>
          <w:bCs/>
          <w:iCs/>
        </w:rPr>
      </w:pPr>
      <w:r>
        <w:rPr>
          <w:rFonts w:eastAsiaTheme="minorEastAsia"/>
          <w:iCs/>
        </w:rPr>
        <w:lastRenderedPageBreak/>
        <w:t>теоретическое обучение 22 часа</w:t>
      </w:r>
      <w:r w:rsidRPr="007128C9">
        <w:rPr>
          <w:rFonts w:eastAsiaTheme="minorEastAsia"/>
          <w:iCs/>
        </w:rPr>
        <w:t>;</w:t>
      </w:r>
    </w:p>
    <w:p w:rsidR="007128C9" w:rsidRPr="007128C9" w:rsidRDefault="007128C9" w:rsidP="007128C9">
      <w:pPr>
        <w:pStyle w:val="a3"/>
        <w:numPr>
          <w:ilvl w:val="0"/>
          <w:numId w:val="11"/>
        </w:numPr>
        <w:jc w:val="both"/>
        <w:rPr>
          <w:rFonts w:eastAsiaTheme="minorEastAsia"/>
          <w:bCs/>
          <w:iCs/>
        </w:rPr>
      </w:pPr>
      <w:r w:rsidRPr="007128C9">
        <w:rPr>
          <w:rFonts w:eastAsiaTheme="minorEastAsia"/>
          <w:bCs/>
          <w:iCs/>
        </w:rPr>
        <w:t>практические занятия 20 часов.</w:t>
      </w:r>
    </w:p>
    <w:p w:rsidR="007128C9" w:rsidRPr="007128C9" w:rsidRDefault="007128C9" w:rsidP="007128C9">
      <w:pPr>
        <w:pStyle w:val="a3"/>
        <w:ind w:left="720"/>
        <w:jc w:val="both"/>
        <w:rPr>
          <w:rFonts w:eastAsiaTheme="minorEastAsia"/>
          <w:b/>
          <w:bCs/>
          <w:iCs/>
        </w:rPr>
      </w:pPr>
    </w:p>
    <w:p w:rsidR="001E1444" w:rsidRPr="007128C9" w:rsidRDefault="001E1444" w:rsidP="001E1444">
      <w:pPr>
        <w:pStyle w:val="10"/>
        <w:numPr>
          <w:ilvl w:val="0"/>
          <w:numId w:val="3"/>
        </w:numPr>
        <w:ind w:left="0" w:firstLine="0"/>
        <w:rPr>
          <w:rFonts w:eastAsiaTheme="minorEastAsia"/>
          <w:sz w:val="24"/>
          <w:szCs w:val="24"/>
        </w:rPr>
      </w:pPr>
      <w:bookmarkStart w:id="3" w:name="_Toc26136305"/>
      <w:bookmarkStart w:id="4" w:name="_Toc26705097"/>
      <w:r w:rsidRPr="007128C9">
        <w:rPr>
          <w:rFonts w:eastAsiaTheme="minorEastAsia"/>
          <w:sz w:val="24"/>
          <w:szCs w:val="24"/>
        </w:rPr>
        <w:t>СТРУКТУРА И СОДЕРЖАНИЕ ДИСЦИПЛИНЫ</w:t>
      </w:r>
      <w:bookmarkEnd w:id="3"/>
      <w:bookmarkEnd w:id="4"/>
    </w:p>
    <w:p w:rsidR="001E1444" w:rsidRPr="007128C9" w:rsidRDefault="001E1444" w:rsidP="001E1444">
      <w:pPr>
        <w:pStyle w:val="10"/>
        <w:ind w:right="-1"/>
        <w:jc w:val="both"/>
        <w:rPr>
          <w:rFonts w:eastAsiaTheme="minorEastAsia"/>
          <w:iCs/>
          <w:sz w:val="24"/>
          <w:szCs w:val="24"/>
        </w:rPr>
      </w:pPr>
    </w:p>
    <w:p w:rsidR="001E1444" w:rsidRPr="007128C9" w:rsidRDefault="001E1444" w:rsidP="001E1444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128C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337"/>
        <w:gridCol w:w="2234"/>
      </w:tblGrid>
      <w:tr w:rsidR="001E1444" w:rsidRPr="007128C9" w:rsidTr="00A83571">
        <w:trPr>
          <w:trHeight w:val="490"/>
        </w:trPr>
        <w:tc>
          <w:tcPr>
            <w:tcW w:w="3833" w:type="pct"/>
            <w:vAlign w:val="center"/>
          </w:tcPr>
          <w:p w:rsidR="001E1444" w:rsidRPr="007128C9" w:rsidRDefault="001E1444" w:rsidP="00A8357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167" w:type="pct"/>
            <w:vAlign w:val="center"/>
          </w:tcPr>
          <w:p w:rsidR="001E1444" w:rsidRPr="007128C9" w:rsidRDefault="001E1444" w:rsidP="00A83571">
            <w:pPr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1E1444" w:rsidRPr="007128C9" w:rsidTr="00A83571">
        <w:trPr>
          <w:trHeight w:val="490"/>
        </w:trPr>
        <w:tc>
          <w:tcPr>
            <w:tcW w:w="3833" w:type="pct"/>
            <w:vAlign w:val="center"/>
          </w:tcPr>
          <w:p w:rsidR="001E1444" w:rsidRPr="007128C9" w:rsidRDefault="001E1444" w:rsidP="00A83571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1167" w:type="pct"/>
            <w:vAlign w:val="center"/>
          </w:tcPr>
          <w:p w:rsidR="001E1444" w:rsidRPr="007128C9" w:rsidRDefault="001E1444" w:rsidP="00A83571">
            <w:pPr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lang w:eastAsia="ru-RU"/>
              </w:rPr>
              <w:t>42</w:t>
            </w:r>
          </w:p>
        </w:tc>
      </w:tr>
      <w:tr w:rsidR="001E1444" w:rsidRPr="007128C9" w:rsidTr="00A83571">
        <w:trPr>
          <w:trHeight w:val="490"/>
        </w:trPr>
        <w:tc>
          <w:tcPr>
            <w:tcW w:w="5000" w:type="pct"/>
            <w:gridSpan w:val="2"/>
            <w:vAlign w:val="center"/>
          </w:tcPr>
          <w:p w:rsidR="001E1444" w:rsidRPr="007128C9" w:rsidRDefault="001E1444" w:rsidP="00A83571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1E1444" w:rsidRPr="007128C9" w:rsidTr="00A83571">
        <w:trPr>
          <w:trHeight w:val="490"/>
        </w:trPr>
        <w:tc>
          <w:tcPr>
            <w:tcW w:w="3833" w:type="pct"/>
            <w:vAlign w:val="center"/>
          </w:tcPr>
          <w:p w:rsidR="001E1444" w:rsidRPr="007128C9" w:rsidRDefault="007128C9" w:rsidP="007128C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</w:t>
            </w:r>
            <w:r w:rsidR="001E1444" w:rsidRPr="007128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еоретическ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ое обучение</w:t>
            </w:r>
          </w:p>
        </w:tc>
        <w:tc>
          <w:tcPr>
            <w:tcW w:w="1167" w:type="pct"/>
            <w:vAlign w:val="center"/>
          </w:tcPr>
          <w:p w:rsidR="001E1444" w:rsidRPr="007128C9" w:rsidRDefault="001E1444" w:rsidP="00A83571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22</w:t>
            </w:r>
          </w:p>
        </w:tc>
      </w:tr>
      <w:tr w:rsidR="001E1444" w:rsidRPr="007128C9" w:rsidTr="00A83571">
        <w:trPr>
          <w:trHeight w:val="490"/>
        </w:trPr>
        <w:tc>
          <w:tcPr>
            <w:tcW w:w="3833" w:type="pct"/>
            <w:vAlign w:val="center"/>
          </w:tcPr>
          <w:p w:rsidR="001E1444" w:rsidRPr="007128C9" w:rsidRDefault="001E1444" w:rsidP="00A8357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1167" w:type="pct"/>
            <w:vAlign w:val="center"/>
          </w:tcPr>
          <w:p w:rsidR="001E1444" w:rsidRPr="007128C9" w:rsidRDefault="001E1444" w:rsidP="00A83571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  <w:t>20</w:t>
            </w:r>
          </w:p>
        </w:tc>
      </w:tr>
      <w:tr w:rsidR="001E1444" w:rsidRPr="007128C9" w:rsidTr="00A83571">
        <w:trPr>
          <w:trHeight w:val="490"/>
        </w:trPr>
        <w:tc>
          <w:tcPr>
            <w:tcW w:w="3833" w:type="pct"/>
            <w:vAlign w:val="center"/>
          </w:tcPr>
          <w:p w:rsidR="001E1444" w:rsidRPr="007128C9" w:rsidRDefault="001E1444" w:rsidP="00D26B32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  <w:t>Промежуточная аттестация</w:t>
            </w:r>
            <w:r w:rsidR="007128C9" w:rsidRPr="007128C9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 форме </w:t>
            </w:r>
            <w:r w:rsidR="00D26B32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  <w:t>итоговой оценки</w:t>
            </w:r>
          </w:p>
        </w:tc>
        <w:tc>
          <w:tcPr>
            <w:tcW w:w="1167" w:type="pct"/>
            <w:vAlign w:val="center"/>
          </w:tcPr>
          <w:p w:rsidR="001E1444" w:rsidRPr="007128C9" w:rsidRDefault="001E1444" w:rsidP="00A83571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1E1444" w:rsidRPr="007128C9" w:rsidRDefault="001E1444" w:rsidP="001E1444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1E1444" w:rsidRPr="007128C9" w:rsidRDefault="001E1444" w:rsidP="001E1444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128C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br w:type="page"/>
      </w:r>
    </w:p>
    <w:p w:rsidR="001E1444" w:rsidRPr="007128C9" w:rsidRDefault="001E1444" w:rsidP="001E1444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128C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2.2. Тематический план и содержание учебной дисциплины «ОП.0</w:t>
      </w:r>
      <w:r w:rsidR="00A12D1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9</w:t>
      </w:r>
      <w:r w:rsidRPr="007128C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. </w:t>
      </w:r>
      <w:r w:rsidR="00A12D17">
        <w:rPr>
          <w:rFonts w:ascii="Times New Roman" w:hAnsi="Times New Roman" w:cs="Times New Roman"/>
          <w:b/>
          <w:sz w:val="24"/>
        </w:rPr>
        <w:t>Стандартизация, сертификация и техническое документоведение</w:t>
      </w:r>
      <w:r w:rsidRPr="007128C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2"/>
        <w:gridCol w:w="5725"/>
        <w:gridCol w:w="909"/>
        <w:gridCol w:w="1595"/>
      </w:tblGrid>
      <w:tr w:rsidR="001E1444" w:rsidRPr="007128C9" w:rsidTr="0013382D">
        <w:trPr>
          <w:trHeight w:val="20"/>
        </w:trPr>
        <w:tc>
          <w:tcPr>
            <w:tcW w:w="701" w:type="pct"/>
            <w:vAlign w:val="center"/>
          </w:tcPr>
          <w:p w:rsidR="001E1444" w:rsidRPr="007128C9" w:rsidRDefault="001E1444" w:rsidP="00A8357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991" w:type="pct"/>
            <w:vAlign w:val="center"/>
          </w:tcPr>
          <w:p w:rsidR="005E0462" w:rsidRPr="007128C9" w:rsidRDefault="001E1444" w:rsidP="005E046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7128C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475" w:type="pct"/>
            <w:vAlign w:val="center"/>
          </w:tcPr>
          <w:p w:rsidR="001E1444" w:rsidRPr="007128C9" w:rsidRDefault="001E1444" w:rsidP="00A8357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Объем в часах</w:t>
            </w:r>
          </w:p>
        </w:tc>
        <w:tc>
          <w:tcPr>
            <w:tcW w:w="833" w:type="pct"/>
            <w:vAlign w:val="center"/>
          </w:tcPr>
          <w:p w:rsidR="001E1444" w:rsidRPr="007128C9" w:rsidRDefault="001E1444" w:rsidP="00A8357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1E1444" w:rsidRPr="007128C9" w:rsidTr="0013382D">
        <w:trPr>
          <w:trHeight w:val="20"/>
        </w:trPr>
        <w:tc>
          <w:tcPr>
            <w:tcW w:w="701" w:type="pct"/>
            <w:vMerge w:val="restart"/>
          </w:tcPr>
          <w:p w:rsidR="001E1444" w:rsidRPr="007128C9" w:rsidRDefault="001E1444" w:rsidP="00A8357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Тема 1.</w:t>
            </w:r>
            <w:r w:rsidRPr="007128C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Основы стандартизации</w:t>
            </w:r>
          </w:p>
          <w:p w:rsidR="001E1444" w:rsidRPr="007128C9" w:rsidRDefault="001E1444" w:rsidP="00A8357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pct"/>
            <w:vAlign w:val="center"/>
          </w:tcPr>
          <w:p w:rsidR="001E1444" w:rsidRPr="007128C9" w:rsidRDefault="001E1444" w:rsidP="00A8357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75" w:type="pct"/>
            <w:vAlign w:val="center"/>
          </w:tcPr>
          <w:p w:rsidR="001E1444" w:rsidRPr="007128C9" w:rsidRDefault="001E1444" w:rsidP="00A8357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vMerge w:val="restart"/>
          </w:tcPr>
          <w:p w:rsidR="001E1444" w:rsidRPr="007128C9" w:rsidRDefault="001E1444" w:rsidP="00A83571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28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7128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1, ОК 2, ОК 4, </w:t>
            </w:r>
            <w:r w:rsidRPr="007128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 xml:space="preserve">ОК 5, ОК 9, </w:t>
            </w:r>
          </w:p>
          <w:p w:rsidR="001E1444" w:rsidRPr="007128C9" w:rsidRDefault="001E1444" w:rsidP="00A83571">
            <w:pPr>
              <w:spacing w:after="0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2.1, ПК 3.1, ПК 5.2, 5.6, ПК 6.1, 6.3-6.5, ПК 7.3</w:t>
            </w:r>
          </w:p>
        </w:tc>
      </w:tr>
      <w:tr w:rsidR="001E1444" w:rsidRPr="007128C9" w:rsidTr="0013382D">
        <w:trPr>
          <w:trHeight w:val="20"/>
        </w:trPr>
        <w:tc>
          <w:tcPr>
            <w:tcW w:w="701" w:type="pct"/>
            <w:vMerge/>
          </w:tcPr>
          <w:p w:rsidR="001E1444" w:rsidRPr="007128C9" w:rsidRDefault="001E1444" w:rsidP="00A8357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pct"/>
          </w:tcPr>
          <w:p w:rsidR="001E1444" w:rsidRPr="007128C9" w:rsidRDefault="001E1444" w:rsidP="00A83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</w:pPr>
            <w:r w:rsidRPr="007128C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Государственная система стандартизации Российской Федерации. </w:t>
            </w:r>
            <w:r w:rsidRPr="007128C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Обеспечение качества и безопасности процессов, продукции и услуг в сфере информационных технологий, требований международных стандартов серии ИСО 9000 в части создания систем менеджмента качества, структуры и основных требований национальных и международных стандартов в сфере средств информационных технологий</w:t>
            </w:r>
          </w:p>
        </w:tc>
        <w:tc>
          <w:tcPr>
            <w:tcW w:w="475" w:type="pct"/>
            <w:vAlign w:val="center"/>
          </w:tcPr>
          <w:p w:rsidR="001E1444" w:rsidRPr="007128C9" w:rsidRDefault="00A83571" w:rsidP="00A8357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pct"/>
            <w:vMerge/>
          </w:tcPr>
          <w:p w:rsidR="001E1444" w:rsidRPr="007128C9" w:rsidRDefault="001E1444" w:rsidP="00A8357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1E1444" w:rsidRPr="007128C9" w:rsidTr="0013382D">
        <w:trPr>
          <w:trHeight w:val="20"/>
        </w:trPr>
        <w:tc>
          <w:tcPr>
            <w:tcW w:w="701" w:type="pct"/>
            <w:vMerge/>
          </w:tcPr>
          <w:p w:rsidR="001E1444" w:rsidRPr="007128C9" w:rsidRDefault="001E1444" w:rsidP="00A8357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pct"/>
          </w:tcPr>
          <w:p w:rsidR="001E1444" w:rsidRPr="007128C9" w:rsidRDefault="001E1444" w:rsidP="00A83571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Стандартизация в различных сферах. </w:t>
            </w:r>
            <w:r w:rsidRPr="007128C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Организационная структура технического комитета ИСО 176, модель описания системы качества в стандартах ИСО 9001 и 9004 и модель функционирования системы менеджмента качества (СМК), основанной на процессном подходе.</w:t>
            </w:r>
          </w:p>
        </w:tc>
        <w:tc>
          <w:tcPr>
            <w:tcW w:w="475" w:type="pct"/>
            <w:vAlign w:val="center"/>
          </w:tcPr>
          <w:p w:rsidR="001E1444" w:rsidRPr="007128C9" w:rsidRDefault="005E0462" w:rsidP="00A8357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pct"/>
            <w:vMerge/>
          </w:tcPr>
          <w:p w:rsidR="001E1444" w:rsidRPr="007128C9" w:rsidRDefault="001E1444" w:rsidP="00A8357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1E1444" w:rsidRPr="007128C9" w:rsidTr="0013382D">
        <w:trPr>
          <w:trHeight w:val="20"/>
        </w:trPr>
        <w:tc>
          <w:tcPr>
            <w:tcW w:w="701" w:type="pct"/>
            <w:vMerge/>
          </w:tcPr>
          <w:p w:rsidR="001E1444" w:rsidRPr="007128C9" w:rsidRDefault="001E1444" w:rsidP="00A8357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pct"/>
          </w:tcPr>
          <w:p w:rsidR="001E1444" w:rsidRPr="007128C9" w:rsidRDefault="001E1444" w:rsidP="00A83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28C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Международная стандартизация. </w:t>
            </w:r>
            <w:r w:rsidRPr="007128C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  <w:t>Федеральное агентство по техническому регулированию и метрологии РФ и его основные задачи, межгосударственный совет по стандартизации, метрологии и сертификации Содружества Независимых Государств и других национальных организациях.</w:t>
            </w:r>
          </w:p>
        </w:tc>
        <w:tc>
          <w:tcPr>
            <w:tcW w:w="475" w:type="pct"/>
            <w:vAlign w:val="center"/>
          </w:tcPr>
          <w:p w:rsidR="001E1444" w:rsidRPr="007128C9" w:rsidRDefault="005E0462" w:rsidP="00A8357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pct"/>
            <w:vMerge/>
          </w:tcPr>
          <w:p w:rsidR="001E1444" w:rsidRPr="007128C9" w:rsidRDefault="001E1444" w:rsidP="00A8357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1E1444" w:rsidRPr="007128C9" w:rsidTr="0013382D">
        <w:trPr>
          <w:trHeight w:val="20"/>
        </w:trPr>
        <w:tc>
          <w:tcPr>
            <w:tcW w:w="701" w:type="pct"/>
            <w:vMerge/>
          </w:tcPr>
          <w:p w:rsidR="001E1444" w:rsidRPr="007128C9" w:rsidRDefault="001E1444" w:rsidP="00A8357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pct"/>
          </w:tcPr>
          <w:p w:rsidR="001E1444" w:rsidRPr="007128C9" w:rsidRDefault="001E1444" w:rsidP="00A83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7128C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Организация работ по стандартизации в Российской Федерации. </w:t>
            </w:r>
          </w:p>
          <w:p w:rsidR="001E1444" w:rsidRPr="007128C9" w:rsidRDefault="001E1444" w:rsidP="00A83571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Правовые основы стандартизац</w:t>
            </w:r>
            <w:proofErr w:type="gramStart"/>
            <w:r w:rsidRPr="007128C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ии и ее</w:t>
            </w:r>
            <w:proofErr w:type="gramEnd"/>
            <w:r w:rsidRPr="007128C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задачи. Органы и службы по стандартизации. Порядок разработки стандартов. </w:t>
            </w:r>
            <w:proofErr w:type="gramStart"/>
            <w:r w:rsidRPr="007128C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Государственные</w:t>
            </w:r>
            <w:proofErr w:type="gramEnd"/>
            <w:r w:rsidRPr="007128C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контроль и надзор за соблюдением обязательных требований стандартов. Маркировка продукции знаком соответствия государственным стандартам. </w:t>
            </w:r>
            <w:proofErr w:type="spellStart"/>
            <w:r w:rsidRPr="007128C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Нормоконтроль</w:t>
            </w:r>
            <w:proofErr w:type="spellEnd"/>
            <w:r w:rsidRPr="007128C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технической документации</w:t>
            </w:r>
            <w:r w:rsidRPr="007128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5" w:type="pct"/>
            <w:vAlign w:val="center"/>
          </w:tcPr>
          <w:p w:rsidR="001E1444" w:rsidRPr="007128C9" w:rsidRDefault="005E0462" w:rsidP="00A8357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pct"/>
            <w:vMerge/>
          </w:tcPr>
          <w:p w:rsidR="001E1444" w:rsidRPr="007128C9" w:rsidRDefault="001E1444" w:rsidP="00A8357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1E1444" w:rsidRPr="007128C9" w:rsidTr="0013382D">
        <w:trPr>
          <w:trHeight w:val="20"/>
        </w:trPr>
        <w:tc>
          <w:tcPr>
            <w:tcW w:w="701" w:type="pct"/>
            <w:vMerge/>
          </w:tcPr>
          <w:p w:rsidR="001E1444" w:rsidRPr="007128C9" w:rsidRDefault="001E1444" w:rsidP="00A8357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pct"/>
          </w:tcPr>
          <w:p w:rsidR="001E1444" w:rsidRPr="007128C9" w:rsidRDefault="001E1444" w:rsidP="00A83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7128C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Техническое регулирование и стандартизация в области ИКТ. </w:t>
            </w:r>
          </w:p>
          <w:p w:rsidR="001E1444" w:rsidRPr="007128C9" w:rsidRDefault="001E1444" w:rsidP="00A83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28C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  <w:t xml:space="preserve">Обеспечение качества и безопасности процессов, продукции и услуг в сфере информационных технологий, требований международных стандартов серии ИСО 9000 в части создания систем менеджмента качества, структуры и основных требований национальных и международных стандартов в сфере средств информационных </w:t>
            </w:r>
            <w:r w:rsidRPr="007128C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  <w:lastRenderedPageBreak/>
              <w:t>технологий.</w:t>
            </w:r>
          </w:p>
        </w:tc>
        <w:tc>
          <w:tcPr>
            <w:tcW w:w="475" w:type="pct"/>
            <w:vAlign w:val="center"/>
          </w:tcPr>
          <w:p w:rsidR="001E1444" w:rsidRPr="007128C9" w:rsidRDefault="005E0462" w:rsidP="00A8357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33" w:type="pct"/>
            <w:vMerge/>
          </w:tcPr>
          <w:p w:rsidR="001E1444" w:rsidRPr="007128C9" w:rsidRDefault="001E1444" w:rsidP="00A8357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1E1444" w:rsidRPr="007128C9" w:rsidTr="0013382D">
        <w:trPr>
          <w:trHeight w:val="20"/>
        </w:trPr>
        <w:tc>
          <w:tcPr>
            <w:tcW w:w="701" w:type="pct"/>
            <w:vMerge/>
          </w:tcPr>
          <w:p w:rsidR="001E1444" w:rsidRPr="007128C9" w:rsidRDefault="001E1444" w:rsidP="00A8357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pct"/>
          </w:tcPr>
          <w:p w:rsidR="001E1444" w:rsidRPr="007128C9" w:rsidRDefault="001E1444" w:rsidP="00A83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28C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Организация работ по стандартизации в области ИКТ и открытые системы. </w:t>
            </w:r>
            <w:r w:rsidRPr="007128C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Федеральное агентство по техническому регулированию и метрологии РФ и его основные задачи, межгосударственный совет по стандартизации, метрологии и сертификации Содружества Независимых Государств и других национальных организациях.</w:t>
            </w:r>
          </w:p>
        </w:tc>
        <w:tc>
          <w:tcPr>
            <w:tcW w:w="475" w:type="pct"/>
            <w:vAlign w:val="center"/>
          </w:tcPr>
          <w:p w:rsidR="001E1444" w:rsidRPr="007128C9" w:rsidRDefault="005E0462" w:rsidP="00A8357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pct"/>
            <w:vMerge/>
          </w:tcPr>
          <w:p w:rsidR="001E1444" w:rsidRPr="007128C9" w:rsidRDefault="001E1444" w:rsidP="00A8357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1E1444" w:rsidRPr="007128C9" w:rsidTr="0013382D">
        <w:trPr>
          <w:trHeight w:val="20"/>
        </w:trPr>
        <w:tc>
          <w:tcPr>
            <w:tcW w:w="701" w:type="pct"/>
            <w:vMerge/>
          </w:tcPr>
          <w:p w:rsidR="001E1444" w:rsidRPr="007128C9" w:rsidRDefault="001E1444" w:rsidP="00A8357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pct"/>
          </w:tcPr>
          <w:p w:rsidR="001E1444" w:rsidRPr="007128C9" w:rsidRDefault="001E1444" w:rsidP="00A83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7128C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Стандарты и спецификации в области информационной безопасности </w:t>
            </w:r>
          </w:p>
          <w:p w:rsidR="001E1444" w:rsidRPr="007128C9" w:rsidRDefault="001E1444" w:rsidP="00A83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28C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Российское и зарубежное законодательство в области ИБ. Обзор международных и национальных стандартов и спецификаций в области ИБ: «Оранжевая книга», ИСО 15408 и др.</w:t>
            </w:r>
          </w:p>
        </w:tc>
        <w:tc>
          <w:tcPr>
            <w:tcW w:w="475" w:type="pct"/>
            <w:vAlign w:val="center"/>
          </w:tcPr>
          <w:p w:rsidR="001E1444" w:rsidRPr="007128C9" w:rsidRDefault="005E0462" w:rsidP="00A8357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pct"/>
            <w:vMerge/>
          </w:tcPr>
          <w:p w:rsidR="001E1444" w:rsidRPr="007128C9" w:rsidRDefault="001E1444" w:rsidP="00A8357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F2770B" w:rsidRPr="007128C9" w:rsidTr="0013382D">
        <w:trPr>
          <w:trHeight w:val="20"/>
        </w:trPr>
        <w:tc>
          <w:tcPr>
            <w:tcW w:w="701" w:type="pct"/>
            <w:vMerge/>
          </w:tcPr>
          <w:p w:rsidR="00F2770B" w:rsidRPr="007128C9" w:rsidRDefault="00F2770B" w:rsidP="00A8357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pct"/>
          </w:tcPr>
          <w:p w:rsidR="00F2770B" w:rsidRPr="007128C9" w:rsidRDefault="00F2770B" w:rsidP="00A83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28C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 занятия:</w:t>
            </w:r>
          </w:p>
          <w:p w:rsidR="00F2770B" w:rsidRPr="007128C9" w:rsidRDefault="00F2770B" w:rsidP="00F2770B">
            <w:pPr>
              <w:numPr>
                <w:ilvl w:val="0"/>
                <w:numId w:val="25"/>
              </w:numPr>
              <w:tabs>
                <w:tab w:val="left" w:pos="284"/>
              </w:tabs>
              <w:spacing w:after="0" w:line="240" w:lineRule="auto"/>
              <w:ind w:left="218" w:hanging="218"/>
              <w:contextualSpacing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Нормативно-правовые документы и стандарты в области защиты информации и информационной безопасности</w:t>
            </w:r>
          </w:p>
        </w:tc>
        <w:tc>
          <w:tcPr>
            <w:tcW w:w="475" w:type="pct"/>
            <w:vAlign w:val="center"/>
          </w:tcPr>
          <w:p w:rsidR="00F2770B" w:rsidRPr="007128C9" w:rsidRDefault="00A83571" w:rsidP="00A8357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pct"/>
            <w:vMerge/>
          </w:tcPr>
          <w:p w:rsidR="00F2770B" w:rsidRPr="007128C9" w:rsidRDefault="00F2770B" w:rsidP="00A8357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1E1444" w:rsidRPr="007128C9" w:rsidTr="0013382D">
        <w:trPr>
          <w:trHeight w:val="20"/>
        </w:trPr>
        <w:tc>
          <w:tcPr>
            <w:tcW w:w="701" w:type="pct"/>
            <w:vMerge/>
          </w:tcPr>
          <w:p w:rsidR="001E1444" w:rsidRPr="007128C9" w:rsidRDefault="001E1444" w:rsidP="00A8357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pct"/>
          </w:tcPr>
          <w:p w:rsidR="001E1444" w:rsidRPr="007128C9" w:rsidRDefault="001E1444" w:rsidP="00A83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7128C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Системы менеджмента качества. </w:t>
            </w:r>
            <w:r w:rsidRPr="007128C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Менеджмент качества. Предпосылки развития менеджмента качества. Принципы обеспечения качества программных средств. Основные международные стандарты в области </w:t>
            </w:r>
            <w:proofErr w:type="gramStart"/>
            <w:r w:rsidRPr="007128C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ИТ</w:t>
            </w:r>
            <w:proofErr w:type="gramEnd"/>
            <w:r w:rsidRPr="007128C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: ISO/IEC 9126, ISO/IEC 14598 и ИСО/МЭК 9126-1</w:t>
            </w:r>
          </w:p>
        </w:tc>
        <w:tc>
          <w:tcPr>
            <w:tcW w:w="475" w:type="pct"/>
            <w:vAlign w:val="center"/>
          </w:tcPr>
          <w:p w:rsidR="001E1444" w:rsidRPr="007128C9" w:rsidRDefault="00A83571" w:rsidP="00A8357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pct"/>
            <w:vMerge/>
          </w:tcPr>
          <w:p w:rsidR="001E1444" w:rsidRPr="007128C9" w:rsidRDefault="001E1444" w:rsidP="00A8357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1E1444" w:rsidRPr="007128C9" w:rsidTr="00F2770B">
        <w:trPr>
          <w:trHeight w:val="1010"/>
        </w:trPr>
        <w:tc>
          <w:tcPr>
            <w:tcW w:w="701" w:type="pct"/>
            <w:vMerge/>
          </w:tcPr>
          <w:p w:rsidR="001E1444" w:rsidRPr="007128C9" w:rsidRDefault="001E1444" w:rsidP="00A8357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pct"/>
          </w:tcPr>
          <w:p w:rsidR="0013382D" w:rsidRPr="007128C9" w:rsidRDefault="0013382D" w:rsidP="00A8357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занятия:</w:t>
            </w:r>
          </w:p>
          <w:p w:rsidR="0013382D" w:rsidRPr="007128C9" w:rsidRDefault="0013382D" w:rsidP="0013382D">
            <w:pPr>
              <w:numPr>
                <w:ilvl w:val="0"/>
                <w:numId w:val="25"/>
              </w:numPr>
              <w:tabs>
                <w:tab w:val="left" w:pos="284"/>
              </w:tabs>
              <w:spacing w:after="0" w:line="240" w:lineRule="auto"/>
              <w:ind w:left="218" w:hanging="218"/>
              <w:contextualSpacing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Системы менеджмента качества</w:t>
            </w:r>
          </w:p>
          <w:p w:rsidR="001E1444" w:rsidRPr="007128C9" w:rsidRDefault="0013382D" w:rsidP="00F2770B">
            <w:pPr>
              <w:numPr>
                <w:ilvl w:val="0"/>
                <w:numId w:val="25"/>
              </w:numPr>
              <w:tabs>
                <w:tab w:val="left" w:pos="284"/>
              </w:tabs>
              <w:spacing w:after="0" w:line="240" w:lineRule="auto"/>
              <w:ind w:left="218" w:hanging="218"/>
              <w:contextualSpacing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Стандарты и спецификации в области информационной безопасности</w:t>
            </w:r>
          </w:p>
        </w:tc>
        <w:tc>
          <w:tcPr>
            <w:tcW w:w="475" w:type="pct"/>
            <w:vAlign w:val="center"/>
          </w:tcPr>
          <w:p w:rsidR="001E1444" w:rsidRPr="007128C9" w:rsidRDefault="00A83571" w:rsidP="00A8357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pct"/>
            <w:vMerge/>
          </w:tcPr>
          <w:p w:rsidR="001E1444" w:rsidRPr="007128C9" w:rsidRDefault="001E1444" w:rsidP="00A8357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1E1444" w:rsidRPr="007128C9" w:rsidTr="0013382D">
        <w:trPr>
          <w:trHeight w:val="20"/>
        </w:trPr>
        <w:tc>
          <w:tcPr>
            <w:tcW w:w="701" w:type="pct"/>
            <w:vMerge w:val="restart"/>
          </w:tcPr>
          <w:p w:rsidR="001E1444" w:rsidRPr="007128C9" w:rsidRDefault="001E1444" w:rsidP="00A8357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Тема 2.Основы сертификации</w:t>
            </w:r>
          </w:p>
        </w:tc>
        <w:tc>
          <w:tcPr>
            <w:tcW w:w="2991" w:type="pct"/>
            <w:vAlign w:val="center"/>
          </w:tcPr>
          <w:p w:rsidR="001E1444" w:rsidRPr="007128C9" w:rsidRDefault="001E1444" w:rsidP="00A8357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75" w:type="pct"/>
            <w:vMerge w:val="restart"/>
            <w:vAlign w:val="center"/>
          </w:tcPr>
          <w:p w:rsidR="001E1444" w:rsidRPr="007128C9" w:rsidRDefault="00A83571" w:rsidP="00A8357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pct"/>
            <w:vMerge w:val="restart"/>
          </w:tcPr>
          <w:p w:rsidR="001E1444" w:rsidRPr="007128C9" w:rsidRDefault="001E1444" w:rsidP="00A83571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28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7128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1, ОК 2, ОК 4, </w:t>
            </w:r>
            <w:r w:rsidRPr="007128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 xml:space="preserve">ОК 5, ОК 9, </w:t>
            </w:r>
          </w:p>
          <w:p w:rsidR="001E1444" w:rsidRPr="007128C9" w:rsidRDefault="001E1444" w:rsidP="00A83571">
            <w:pPr>
              <w:spacing w:after="0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2.1, ПК 3.1, ПК 5.2, 5.6, ПК 6.1, 6.3-6.5, ПК 7.3</w:t>
            </w:r>
          </w:p>
        </w:tc>
      </w:tr>
      <w:tr w:rsidR="001E1444" w:rsidRPr="007128C9" w:rsidTr="0013382D">
        <w:trPr>
          <w:trHeight w:val="20"/>
        </w:trPr>
        <w:tc>
          <w:tcPr>
            <w:tcW w:w="701" w:type="pct"/>
            <w:vMerge/>
          </w:tcPr>
          <w:p w:rsidR="001E1444" w:rsidRPr="007128C9" w:rsidRDefault="001E1444" w:rsidP="00A8357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pct"/>
          </w:tcPr>
          <w:p w:rsidR="001E1444" w:rsidRPr="007128C9" w:rsidRDefault="001E1444" w:rsidP="00A83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7128C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Сущность и проведение сертификации. </w:t>
            </w:r>
            <w:r w:rsidRPr="007128C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Сущность сертификации. Проведение сертификации. Правовые основы сертификации. Организационно-методические </w:t>
            </w:r>
          </w:p>
          <w:p w:rsidR="001E1444" w:rsidRPr="007128C9" w:rsidRDefault="001E1444" w:rsidP="00A83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7128C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принципы сертификации. Деятельность ИСО в области сертификации. Деятельность МЭК в сертификации.</w:t>
            </w:r>
          </w:p>
        </w:tc>
        <w:tc>
          <w:tcPr>
            <w:tcW w:w="475" w:type="pct"/>
            <w:vMerge/>
            <w:vAlign w:val="center"/>
          </w:tcPr>
          <w:p w:rsidR="001E1444" w:rsidRPr="007128C9" w:rsidRDefault="001E1444" w:rsidP="00A8357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vMerge/>
          </w:tcPr>
          <w:p w:rsidR="001E1444" w:rsidRPr="007128C9" w:rsidRDefault="001E1444" w:rsidP="00A8357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E1444" w:rsidRPr="007128C9" w:rsidTr="0013382D">
        <w:trPr>
          <w:trHeight w:val="20"/>
        </w:trPr>
        <w:tc>
          <w:tcPr>
            <w:tcW w:w="701" w:type="pct"/>
            <w:vMerge/>
          </w:tcPr>
          <w:p w:rsidR="001E1444" w:rsidRPr="007128C9" w:rsidRDefault="001E1444" w:rsidP="00A8357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pct"/>
          </w:tcPr>
          <w:p w:rsidR="001E1444" w:rsidRPr="007128C9" w:rsidRDefault="001E1444" w:rsidP="00A83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</w:pPr>
            <w:r w:rsidRPr="007128C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Нормативно-правовые документы и стандарты в области защиты информации и информационной безопасности. </w:t>
            </w:r>
            <w:r w:rsidRPr="007128C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Международные правовые и нормативные акты </w:t>
            </w:r>
            <w:proofErr w:type="gramStart"/>
            <w:r w:rsidRPr="007128C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обеспечения информационной безопасности процессов переработки информации</w:t>
            </w:r>
            <w:proofErr w:type="gramEnd"/>
            <w:r w:rsidRPr="007128C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. Отечественное организационное, правовое и нормативное </w:t>
            </w:r>
            <w:proofErr w:type="gramStart"/>
            <w:r w:rsidRPr="007128C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обеспечении</w:t>
            </w:r>
            <w:proofErr w:type="gramEnd"/>
            <w:r w:rsidRPr="007128C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и регулирование в сфере информационной безопасности. Система менеджмента информационной безопасности. Сертификация систем обеспечения качества. Экологическая сертификация. Сертификация информационно-коммуникационных технологий и система ИНКОМТЕХСЕРТ</w:t>
            </w:r>
          </w:p>
        </w:tc>
        <w:tc>
          <w:tcPr>
            <w:tcW w:w="475" w:type="pct"/>
            <w:vAlign w:val="center"/>
          </w:tcPr>
          <w:p w:rsidR="001E1444" w:rsidRPr="007128C9" w:rsidRDefault="00A83571" w:rsidP="00A8357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pct"/>
            <w:vMerge/>
          </w:tcPr>
          <w:p w:rsidR="001E1444" w:rsidRPr="007128C9" w:rsidRDefault="001E1444" w:rsidP="00A8357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E1444" w:rsidRPr="007128C9" w:rsidTr="0013382D">
        <w:trPr>
          <w:trHeight w:val="20"/>
        </w:trPr>
        <w:tc>
          <w:tcPr>
            <w:tcW w:w="701" w:type="pct"/>
            <w:vMerge/>
          </w:tcPr>
          <w:p w:rsidR="001E1444" w:rsidRPr="007128C9" w:rsidRDefault="001E1444" w:rsidP="00A8357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pct"/>
          </w:tcPr>
          <w:p w:rsidR="001E1444" w:rsidRPr="007128C9" w:rsidRDefault="0013382D" w:rsidP="00A8357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занятия:</w:t>
            </w:r>
          </w:p>
          <w:p w:rsidR="0013382D" w:rsidRPr="007128C9" w:rsidRDefault="0013382D" w:rsidP="0013382D">
            <w:pPr>
              <w:numPr>
                <w:ilvl w:val="0"/>
                <w:numId w:val="26"/>
              </w:num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Нормативно-правовые документы и </w:t>
            </w:r>
            <w:r w:rsidRPr="007128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стандарты в области защиты информации и информационной безопасности</w:t>
            </w:r>
          </w:p>
          <w:p w:rsidR="0013382D" w:rsidRPr="007128C9" w:rsidRDefault="0013382D" w:rsidP="0013382D">
            <w:pPr>
              <w:numPr>
                <w:ilvl w:val="0"/>
                <w:numId w:val="26"/>
              </w:num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Системы менеджмента качества</w:t>
            </w:r>
          </w:p>
          <w:p w:rsidR="0013382D" w:rsidRPr="007128C9" w:rsidRDefault="0013382D" w:rsidP="00A83571">
            <w:pPr>
              <w:numPr>
                <w:ilvl w:val="0"/>
                <w:numId w:val="26"/>
              </w:num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Стандарты и спецификации в области информационной безопасности</w:t>
            </w:r>
          </w:p>
        </w:tc>
        <w:tc>
          <w:tcPr>
            <w:tcW w:w="475" w:type="pct"/>
            <w:vAlign w:val="center"/>
          </w:tcPr>
          <w:p w:rsidR="001E1444" w:rsidRPr="007128C9" w:rsidRDefault="00A83571" w:rsidP="00A8357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833" w:type="pct"/>
            <w:vMerge/>
          </w:tcPr>
          <w:p w:rsidR="001E1444" w:rsidRPr="007128C9" w:rsidRDefault="001E1444" w:rsidP="00A8357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E1444" w:rsidRPr="007128C9" w:rsidTr="0013382D">
        <w:trPr>
          <w:trHeight w:val="20"/>
        </w:trPr>
        <w:tc>
          <w:tcPr>
            <w:tcW w:w="701" w:type="pct"/>
            <w:vMerge w:val="restart"/>
          </w:tcPr>
          <w:p w:rsidR="001E1444" w:rsidRPr="007128C9" w:rsidRDefault="001E1444" w:rsidP="00A8357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Тема 3.Техническое документоведение</w:t>
            </w:r>
          </w:p>
          <w:p w:rsidR="001E1444" w:rsidRPr="007128C9" w:rsidRDefault="001E1444" w:rsidP="00A83571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pct"/>
            <w:vAlign w:val="center"/>
          </w:tcPr>
          <w:p w:rsidR="001E1444" w:rsidRPr="007128C9" w:rsidRDefault="001E1444" w:rsidP="00A8357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75" w:type="pct"/>
            <w:vMerge w:val="restart"/>
            <w:vAlign w:val="center"/>
          </w:tcPr>
          <w:p w:rsidR="001E1444" w:rsidRPr="007128C9" w:rsidRDefault="00A83571" w:rsidP="00A8357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pct"/>
            <w:vMerge w:val="restart"/>
          </w:tcPr>
          <w:p w:rsidR="001E1444" w:rsidRPr="007128C9" w:rsidRDefault="001E1444" w:rsidP="00A83571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28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7128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1, ОК 2, ОК 4, </w:t>
            </w:r>
            <w:r w:rsidRPr="007128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 xml:space="preserve">ОК 5, ОК 9, </w:t>
            </w:r>
          </w:p>
          <w:p w:rsidR="001E1444" w:rsidRPr="007128C9" w:rsidRDefault="001E1444" w:rsidP="00A83571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 2.1, ПК 3.1, ПК 5.2, 5.6, ПК 6.1, 6.3-6.5, ПК 7.3</w:t>
            </w:r>
          </w:p>
        </w:tc>
      </w:tr>
      <w:tr w:rsidR="001E1444" w:rsidRPr="007128C9" w:rsidTr="0013382D">
        <w:trPr>
          <w:trHeight w:val="20"/>
        </w:trPr>
        <w:tc>
          <w:tcPr>
            <w:tcW w:w="701" w:type="pct"/>
            <w:vMerge/>
          </w:tcPr>
          <w:p w:rsidR="001E1444" w:rsidRPr="007128C9" w:rsidRDefault="001E1444" w:rsidP="00A8357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pct"/>
          </w:tcPr>
          <w:p w:rsidR="001E1444" w:rsidRPr="007128C9" w:rsidRDefault="001E1444" w:rsidP="00A835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7128C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Основные виды технической и технологической документации. </w:t>
            </w:r>
            <w:r w:rsidRPr="007128C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Виды технической и технологической документации. Стандарты оформления документов, регламентов, протоколов по информационным системам.</w:t>
            </w:r>
          </w:p>
        </w:tc>
        <w:tc>
          <w:tcPr>
            <w:tcW w:w="475" w:type="pct"/>
            <w:vMerge/>
            <w:vAlign w:val="center"/>
          </w:tcPr>
          <w:p w:rsidR="001E1444" w:rsidRPr="007128C9" w:rsidRDefault="001E1444" w:rsidP="00A8357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  <w:vMerge/>
          </w:tcPr>
          <w:p w:rsidR="001E1444" w:rsidRPr="007128C9" w:rsidRDefault="001E1444" w:rsidP="00A8357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E1444" w:rsidRPr="007128C9" w:rsidTr="0013382D">
        <w:trPr>
          <w:trHeight w:val="20"/>
        </w:trPr>
        <w:tc>
          <w:tcPr>
            <w:tcW w:w="701" w:type="pct"/>
            <w:vMerge/>
          </w:tcPr>
          <w:p w:rsidR="001E1444" w:rsidRPr="007128C9" w:rsidRDefault="001E1444" w:rsidP="00A8357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1" w:type="pct"/>
          </w:tcPr>
          <w:p w:rsidR="001E1444" w:rsidRPr="007128C9" w:rsidRDefault="0013382D" w:rsidP="00A8357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занятия:</w:t>
            </w:r>
          </w:p>
          <w:p w:rsidR="0013382D" w:rsidRPr="007128C9" w:rsidRDefault="0013382D" w:rsidP="00A8357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Основные виды технической и технологической документации</w:t>
            </w:r>
          </w:p>
        </w:tc>
        <w:tc>
          <w:tcPr>
            <w:tcW w:w="475" w:type="pct"/>
            <w:vAlign w:val="center"/>
          </w:tcPr>
          <w:p w:rsidR="001E1444" w:rsidRPr="007128C9" w:rsidRDefault="00A83571" w:rsidP="00A8357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" w:type="pct"/>
            <w:vMerge/>
          </w:tcPr>
          <w:p w:rsidR="001E1444" w:rsidRPr="007128C9" w:rsidRDefault="001E1444" w:rsidP="00A8357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1E1444" w:rsidRPr="007128C9" w:rsidTr="0013382D">
        <w:trPr>
          <w:trHeight w:val="20"/>
        </w:trPr>
        <w:tc>
          <w:tcPr>
            <w:tcW w:w="3692" w:type="pct"/>
            <w:gridSpan w:val="2"/>
          </w:tcPr>
          <w:p w:rsidR="001E1444" w:rsidRPr="007128C9" w:rsidRDefault="001E1444" w:rsidP="00A8357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475" w:type="pct"/>
            <w:vAlign w:val="center"/>
          </w:tcPr>
          <w:p w:rsidR="001E1444" w:rsidRPr="007128C9" w:rsidRDefault="001E1444" w:rsidP="00A8357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</w:tcPr>
          <w:p w:rsidR="001E1444" w:rsidRPr="007128C9" w:rsidRDefault="001E1444" w:rsidP="00A8357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E1444" w:rsidRPr="007128C9" w:rsidTr="0013382D">
        <w:trPr>
          <w:trHeight w:val="20"/>
        </w:trPr>
        <w:tc>
          <w:tcPr>
            <w:tcW w:w="3692" w:type="pct"/>
            <w:gridSpan w:val="2"/>
          </w:tcPr>
          <w:p w:rsidR="001E1444" w:rsidRPr="007128C9" w:rsidRDefault="001E1444" w:rsidP="00A8357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75" w:type="pct"/>
            <w:vAlign w:val="center"/>
          </w:tcPr>
          <w:p w:rsidR="001E1444" w:rsidRPr="007128C9" w:rsidRDefault="0013382D" w:rsidP="0013382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33" w:type="pct"/>
          </w:tcPr>
          <w:p w:rsidR="001E1444" w:rsidRPr="007128C9" w:rsidRDefault="001E1444" w:rsidP="00A8357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3382D" w:rsidRPr="007128C9" w:rsidRDefault="0013382D" w:rsidP="00A83571">
      <w:pPr>
        <w:pStyle w:val="10"/>
        <w:ind w:left="0" w:right="-1"/>
        <w:jc w:val="both"/>
        <w:rPr>
          <w:rFonts w:eastAsiaTheme="minorEastAsia"/>
          <w:iCs/>
          <w:sz w:val="24"/>
          <w:szCs w:val="24"/>
        </w:rPr>
      </w:pPr>
    </w:p>
    <w:p w:rsidR="00887F86" w:rsidRPr="007128C9" w:rsidRDefault="00887F86" w:rsidP="00887F86">
      <w:pPr>
        <w:pStyle w:val="10"/>
        <w:ind w:right="-1"/>
        <w:jc w:val="both"/>
        <w:rPr>
          <w:rFonts w:eastAsiaTheme="minorEastAsia"/>
          <w:iCs/>
          <w:sz w:val="24"/>
          <w:szCs w:val="24"/>
        </w:rPr>
      </w:pPr>
    </w:p>
    <w:p w:rsidR="00A83571" w:rsidRPr="007128C9" w:rsidRDefault="00A83571" w:rsidP="00A83571">
      <w:pPr>
        <w:pStyle w:val="10"/>
        <w:numPr>
          <w:ilvl w:val="0"/>
          <w:numId w:val="3"/>
        </w:numPr>
        <w:ind w:left="0" w:right="-1" w:firstLine="0"/>
        <w:jc w:val="both"/>
        <w:rPr>
          <w:rFonts w:eastAsiaTheme="minorEastAsia"/>
          <w:iCs/>
          <w:sz w:val="24"/>
          <w:szCs w:val="24"/>
        </w:rPr>
      </w:pPr>
      <w:bookmarkStart w:id="5" w:name="_Toc26136306"/>
      <w:bookmarkStart w:id="6" w:name="_Toc26705098"/>
      <w:r w:rsidRPr="007128C9">
        <w:rPr>
          <w:rFonts w:eastAsiaTheme="minorEastAsia"/>
          <w:iCs/>
          <w:sz w:val="24"/>
          <w:szCs w:val="24"/>
        </w:rPr>
        <w:t>УСЛОВИЯ РЕАЛИЗАЦИИ ПРОГРАММЫ ДИСЦИПЛИНЫ</w:t>
      </w:r>
      <w:bookmarkEnd w:id="5"/>
      <w:bookmarkEnd w:id="6"/>
    </w:p>
    <w:p w:rsidR="00A83571" w:rsidRPr="007128C9" w:rsidRDefault="00A83571" w:rsidP="00A83571">
      <w:pPr>
        <w:pStyle w:val="a3"/>
        <w:numPr>
          <w:ilvl w:val="1"/>
          <w:numId w:val="3"/>
        </w:numPr>
        <w:ind w:left="0" w:firstLine="0"/>
        <w:jc w:val="both"/>
        <w:rPr>
          <w:rFonts w:eastAsiaTheme="minorEastAsia"/>
          <w:b/>
          <w:bCs/>
        </w:rPr>
      </w:pPr>
      <w:r w:rsidRPr="007128C9">
        <w:rPr>
          <w:rFonts w:eastAsiaTheme="minorEastAsia"/>
          <w:b/>
          <w:bCs/>
        </w:rPr>
        <w:t>Требования к минимальному материально-техническому обеспечению</w:t>
      </w:r>
    </w:p>
    <w:p w:rsidR="00A83571" w:rsidRPr="007128C9" w:rsidRDefault="00A83571" w:rsidP="00A83571">
      <w:pPr>
        <w:pStyle w:val="10"/>
        <w:ind w:left="0" w:right="-1"/>
        <w:jc w:val="both"/>
        <w:rPr>
          <w:rFonts w:eastAsiaTheme="minorEastAsia"/>
          <w:iCs/>
          <w:sz w:val="24"/>
          <w:szCs w:val="24"/>
        </w:rPr>
      </w:pPr>
    </w:p>
    <w:p w:rsidR="00A83571" w:rsidRPr="007128C9" w:rsidRDefault="00A83571" w:rsidP="000A0FCF">
      <w:pPr>
        <w:pStyle w:val="a3"/>
        <w:jc w:val="both"/>
        <w:rPr>
          <w:rFonts w:eastAsiaTheme="minorEastAsia"/>
        </w:rPr>
      </w:pPr>
      <w:r w:rsidRPr="007128C9">
        <w:rPr>
          <w:rFonts w:eastAsiaTheme="minorEastAsia"/>
        </w:rPr>
        <w:t xml:space="preserve">Реализация учебной дисциплины требует наличия </w:t>
      </w:r>
      <w:r w:rsidR="000A0FCF" w:rsidRPr="007128C9">
        <w:rPr>
          <w:rFonts w:eastAsiaTheme="minorEastAsia"/>
        </w:rPr>
        <w:t>следующего специального помещения:</w:t>
      </w:r>
    </w:p>
    <w:p w:rsidR="000A0FCF" w:rsidRPr="007128C9" w:rsidRDefault="000A0FCF" w:rsidP="000A0FCF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7128C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Кабинет</w:t>
      </w:r>
      <w:r w:rsidRPr="007128C9">
        <w:rPr>
          <w:rFonts w:ascii="Times New Roman" w:eastAsiaTheme="minorEastAsia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7128C9">
        <w:rPr>
          <w:rFonts w:ascii="Times New Roman" w:eastAsiaTheme="minorEastAsia" w:hAnsi="Times New Roman" w:cs="Times New Roman"/>
          <w:bCs/>
          <w:i/>
          <w:sz w:val="24"/>
          <w:szCs w:val="24"/>
          <w:u w:val="single"/>
          <w:lang w:eastAsia="ru-RU"/>
        </w:rPr>
        <w:t>«</w:t>
      </w:r>
      <w:r w:rsidRPr="007128C9">
        <w:rPr>
          <w:rFonts w:ascii="Times New Roman" w:eastAsiaTheme="minorEastAsia" w:hAnsi="Times New Roman" w:cs="Times New Roman"/>
          <w:bCs/>
          <w:sz w:val="24"/>
          <w:szCs w:val="24"/>
          <w:u w:val="single"/>
          <w:lang w:eastAsia="ru-RU"/>
        </w:rPr>
        <w:t>Метрологии и стандартизации</w:t>
      </w:r>
      <w:r w:rsidRPr="007128C9">
        <w:rPr>
          <w:rFonts w:ascii="Times New Roman" w:eastAsiaTheme="minorEastAsia" w:hAnsi="Times New Roman" w:cs="Times New Roman"/>
          <w:bCs/>
          <w:i/>
          <w:sz w:val="24"/>
          <w:szCs w:val="24"/>
          <w:u w:val="single"/>
          <w:lang w:eastAsia="ru-RU"/>
        </w:rPr>
        <w:t>»</w:t>
      </w:r>
      <w:r w:rsidRPr="007128C9">
        <w:rPr>
          <w:rFonts w:ascii="Times New Roman" w:eastAsiaTheme="minorEastAsia" w:hAnsi="Times New Roman" w:cs="Times New Roman"/>
          <w:sz w:val="24"/>
          <w:szCs w:val="24"/>
        </w:rPr>
        <w:t>, оснащенный о</w:t>
      </w:r>
      <w:r w:rsidRPr="007128C9">
        <w:rPr>
          <w:rFonts w:ascii="Times New Roman" w:eastAsiaTheme="minorEastAsia" w:hAnsi="Times New Roman" w:cs="Times New Roman"/>
          <w:bCs/>
          <w:sz w:val="24"/>
          <w:szCs w:val="24"/>
        </w:rPr>
        <w:t xml:space="preserve">борудованием и </w:t>
      </w:r>
      <w:r w:rsidRPr="007128C9">
        <w:rPr>
          <w:rFonts w:ascii="Times New Roman" w:eastAsiaTheme="minorEastAsia" w:hAnsi="Times New Roman" w:cs="Times New Roman"/>
          <w:sz w:val="24"/>
          <w:szCs w:val="24"/>
        </w:rPr>
        <w:t>т</w:t>
      </w:r>
      <w:r w:rsidRPr="007128C9">
        <w:rPr>
          <w:rFonts w:ascii="Times New Roman" w:eastAsiaTheme="minorEastAsia" w:hAnsi="Times New Roman" w:cs="Times New Roman"/>
          <w:bCs/>
          <w:sz w:val="24"/>
          <w:szCs w:val="24"/>
        </w:rPr>
        <w:t>ехническими средствами обучения:</w:t>
      </w:r>
    </w:p>
    <w:p w:rsidR="000A0FCF" w:rsidRPr="007128C9" w:rsidRDefault="000A0FCF" w:rsidP="000A0FCF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</w:rPr>
      </w:pPr>
      <w:r w:rsidRPr="007128C9">
        <w:rPr>
          <w:rFonts w:ascii="Times New Roman" w:eastAsiaTheme="minorEastAsia" w:hAnsi="Times New Roman" w:cs="Times New Roman"/>
          <w:bCs/>
          <w:color w:val="000000"/>
          <w:sz w:val="24"/>
          <w:szCs w:val="24"/>
        </w:rPr>
        <w:t xml:space="preserve">Посадочные места по количеству </w:t>
      </w:r>
      <w:proofErr w:type="gramStart"/>
      <w:r w:rsidRPr="007128C9">
        <w:rPr>
          <w:rFonts w:ascii="Times New Roman" w:eastAsiaTheme="minorEastAsia" w:hAnsi="Times New Roman" w:cs="Times New Roman"/>
          <w:bCs/>
          <w:color w:val="000000"/>
          <w:sz w:val="24"/>
          <w:szCs w:val="24"/>
        </w:rPr>
        <w:t>обучающихся</w:t>
      </w:r>
      <w:proofErr w:type="gramEnd"/>
      <w:r w:rsidRPr="007128C9">
        <w:rPr>
          <w:rFonts w:ascii="Times New Roman" w:eastAsiaTheme="minorEastAsia" w:hAnsi="Times New Roman" w:cs="Times New Roman"/>
          <w:bCs/>
          <w:color w:val="000000"/>
          <w:sz w:val="24"/>
          <w:szCs w:val="24"/>
        </w:rPr>
        <w:t>;</w:t>
      </w:r>
    </w:p>
    <w:p w:rsidR="000A0FCF" w:rsidRPr="007128C9" w:rsidRDefault="000A0FCF" w:rsidP="000A0FCF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</w:rPr>
      </w:pPr>
      <w:r w:rsidRPr="007128C9">
        <w:rPr>
          <w:rFonts w:ascii="Times New Roman" w:eastAsiaTheme="minorEastAsia" w:hAnsi="Times New Roman" w:cs="Times New Roman"/>
          <w:bCs/>
          <w:color w:val="000000"/>
          <w:sz w:val="24"/>
          <w:szCs w:val="24"/>
        </w:rPr>
        <w:t>Рабочее место преподавателя;</w:t>
      </w:r>
    </w:p>
    <w:p w:rsidR="000A0FCF" w:rsidRPr="007128C9" w:rsidRDefault="000A0FCF" w:rsidP="000A0FCF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</w:rPr>
      </w:pPr>
      <w:proofErr w:type="gramStart"/>
      <w:r w:rsidRPr="007128C9">
        <w:rPr>
          <w:rFonts w:ascii="Times New Roman" w:eastAsiaTheme="minorEastAsia" w:hAnsi="Times New Roman" w:cs="Times New Roman"/>
          <w:bCs/>
          <w:color w:val="000000"/>
          <w:sz w:val="24"/>
          <w:szCs w:val="24"/>
        </w:rPr>
        <w:t xml:space="preserve">Необходимая для проведения практических занятий методическая и справочная литература (в </w:t>
      </w:r>
      <w:proofErr w:type="spellStart"/>
      <w:r w:rsidRPr="007128C9">
        <w:rPr>
          <w:rFonts w:ascii="Times New Roman" w:eastAsiaTheme="minorEastAsia" w:hAnsi="Times New Roman" w:cs="Times New Roman"/>
          <w:bCs/>
          <w:color w:val="000000"/>
          <w:sz w:val="24"/>
          <w:szCs w:val="24"/>
        </w:rPr>
        <w:t>т.ч</w:t>
      </w:r>
      <w:proofErr w:type="spellEnd"/>
      <w:r w:rsidRPr="007128C9">
        <w:rPr>
          <w:rFonts w:ascii="Times New Roman" w:eastAsiaTheme="minorEastAsia" w:hAnsi="Times New Roman" w:cs="Times New Roman"/>
          <w:bCs/>
          <w:color w:val="000000"/>
          <w:sz w:val="24"/>
          <w:szCs w:val="24"/>
        </w:rPr>
        <w:t>. в электронном в виде).</w:t>
      </w:r>
      <w:proofErr w:type="gramEnd"/>
    </w:p>
    <w:p w:rsidR="000A0FCF" w:rsidRPr="007128C9" w:rsidRDefault="000A0FCF" w:rsidP="000A0FCF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</w:rPr>
      </w:pPr>
      <w:r w:rsidRPr="007128C9">
        <w:rPr>
          <w:rFonts w:ascii="Times New Roman" w:eastAsiaTheme="minorEastAsia" w:hAnsi="Times New Roman" w:cs="Times New Roman"/>
          <w:bCs/>
          <w:color w:val="000000"/>
          <w:sz w:val="24"/>
          <w:szCs w:val="24"/>
        </w:rPr>
        <w:t>Компьютер;</w:t>
      </w:r>
    </w:p>
    <w:p w:rsidR="000A0FCF" w:rsidRPr="007128C9" w:rsidRDefault="000A0FCF" w:rsidP="000A0FCF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</w:rPr>
      </w:pPr>
      <w:r w:rsidRPr="007128C9">
        <w:rPr>
          <w:rFonts w:ascii="Times New Roman" w:eastAsiaTheme="minorEastAsia" w:hAnsi="Times New Roman" w:cs="Times New Roman"/>
          <w:bCs/>
          <w:color w:val="000000"/>
          <w:sz w:val="24"/>
          <w:szCs w:val="24"/>
        </w:rPr>
        <w:t>Мультимедийный проектор, экран;</w:t>
      </w:r>
    </w:p>
    <w:p w:rsidR="000A0FCF" w:rsidRPr="009D6166" w:rsidRDefault="000A0FCF" w:rsidP="000A0FCF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</w:rPr>
      </w:pPr>
      <w:r w:rsidRPr="007128C9">
        <w:rPr>
          <w:rFonts w:ascii="Times New Roman" w:eastAsiaTheme="minorEastAsia" w:hAnsi="Times New Roman" w:cs="Times New Roman"/>
          <w:bCs/>
          <w:color w:val="000000"/>
          <w:sz w:val="24"/>
          <w:szCs w:val="24"/>
        </w:rPr>
        <w:t>Мультимедийные презентации.</w:t>
      </w:r>
    </w:p>
    <w:p w:rsidR="00A83571" w:rsidRPr="007128C9" w:rsidRDefault="00A83571" w:rsidP="00A83571">
      <w:pPr>
        <w:tabs>
          <w:tab w:val="left" w:pos="709"/>
        </w:tabs>
        <w:spacing w:after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A83571" w:rsidRDefault="00A83571" w:rsidP="00A83571">
      <w:pPr>
        <w:pStyle w:val="aa"/>
        <w:numPr>
          <w:ilvl w:val="1"/>
          <w:numId w:val="3"/>
        </w:numPr>
        <w:tabs>
          <w:tab w:val="left" w:pos="709"/>
        </w:tabs>
        <w:spacing w:after="0"/>
        <w:ind w:left="0" w:firstLine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128C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Информационное обеспечение </w:t>
      </w:r>
      <w:r w:rsidR="009D61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реализации программы</w:t>
      </w:r>
      <w:r w:rsidR="009658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. </w:t>
      </w:r>
      <w:r w:rsidR="00965862" w:rsidRPr="009658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Перечень рекомендуемой основной и дополнительной литературы, </w:t>
      </w:r>
      <w:proofErr w:type="spellStart"/>
      <w:r w:rsidR="00965862" w:rsidRPr="009658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интернет-ресурсов</w:t>
      </w:r>
      <w:proofErr w:type="spellEnd"/>
      <w:r w:rsidR="00965862" w:rsidRPr="009658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, </w:t>
      </w:r>
      <w:proofErr w:type="gramStart"/>
      <w:r w:rsidR="00965862" w:rsidRPr="009658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необходимых</w:t>
      </w:r>
      <w:proofErr w:type="gramEnd"/>
      <w:r w:rsidR="00965862" w:rsidRPr="0096586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для освоения дисциплины</w:t>
      </w:r>
    </w:p>
    <w:p w:rsidR="009D6166" w:rsidRDefault="009D6166" w:rsidP="009D6166">
      <w:pPr>
        <w:tabs>
          <w:tab w:val="left" w:pos="709"/>
        </w:tabs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D6166" w:rsidRPr="009D6166" w:rsidRDefault="009D6166" w:rsidP="009D6166">
      <w:pPr>
        <w:tabs>
          <w:tab w:val="left" w:pos="709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D616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реализации программы библиотечный фонд образовательной организации имеет электронные образовательные и информационные ресурсы, рекомендуемые для использования в образовательном процессе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D6166" w:rsidRPr="009D6166" w:rsidRDefault="009D6166" w:rsidP="009D6166">
      <w:pPr>
        <w:pStyle w:val="aa"/>
        <w:tabs>
          <w:tab w:val="left" w:pos="709"/>
        </w:tabs>
        <w:spacing w:after="0"/>
        <w:ind w:left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D6166" w:rsidRPr="008D69CA" w:rsidRDefault="00A83571" w:rsidP="00A83571">
      <w:pPr>
        <w:spacing w:after="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D616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Основные источники:</w:t>
      </w:r>
    </w:p>
    <w:p w:rsidR="008D69CA" w:rsidRPr="008D69CA" w:rsidRDefault="008D69CA" w:rsidP="008D6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1. </w:t>
      </w:r>
      <w:r w:rsidRPr="008D69CA">
        <w:rPr>
          <w:rFonts w:ascii="Times New Roman" w:hAnsi="Times New Roman" w:cs="Times New Roman"/>
          <w:iCs/>
          <w:sz w:val="24"/>
          <w:szCs w:val="24"/>
        </w:rPr>
        <w:t>Сергеев, А. Г.</w:t>
      </w:r>
      <w:r w:rsidRPr="008D69CA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8D69CA">
        <w:rPr>
          <w:rFonts w:ascii="Times New Roman" w:hAnsi="Times New Roman" w:cs="Times New Roman"/>
          <w:sz w:val="24"/>
          <w:szCs w:val="24"/>
        </w:rPr>
        <w:t xml:space="preserve"> Сертификация</w:t>
      </w:r>
      <w:proofErr w:type="gramStart"/>
      <w:r w:rsidRPr="008D69CA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8D69CA">
        <w:rPr>
          <w:rFonts w:ascii="Times New Roman" w:hAnsi="Times New Roman" w:cs="Times New Roman"/>
          <w:sz w:val="24"/>
          <w:szCs w:val="24"/>
        </w:rPr>
        <w:t xml:space="preserve"> учебник и практикум для среднего профессионального образования / А. Г. Сергеев, В. В. </w:t>
      </w:r>
      <w:proofErr w:type="spellStart"/>
      <w:r w:rsidRPr="008D69CA">
        <w:rPr>
          <w:rFonts w:ascii="Times New Roman" w:hAnsi="Times New Roman" w:cs="Times New Roman"/>
          <w:sz w:val="24"/>
          <w:szCs w:val="24"/>
        </w:rPr>
        <w:t>Терегеря</w:t>
      </w:r>
      <w:proofErr w:type="spellEnd"/>
      <w:r w:rsidRPr="008D69CA">
        <w:rPr>
          <w:rFonts w:ascii="Times New Roman" w:hAnsi="Times New Roman" w:cs="Times New Roman"/>
          <w:sz w:val="24"/>
          <w:szCs w:val="24"/>
        </w:rPr>
        <w:t>. — Москва</w:t>
      </w:r>
      <w:proofErr w:type="gramStart"/>
      <w:r w:rsidRPr="008D69CA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8D69CA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8D69C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D69CA">
        <w:rPr>
          <w:rFonts w:ascii="Times New Roman" w:hAnsi="Times New Roman" w:cs="Times New Roman"/>
          <w:sz w:val="24"/>
          <w:szCs w:val="24"/>
        </w:rPr>
        <w:t>, 2019. — 195 с. — (Профессиональное образование). — ISBN 978-5-534-04550-5. — Текст</w:t>
      </w:r>
      <w:proofErr w:type="gramStart"/>
      <w:r w:rsidRPr="008D69C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69CA">
        <w:rPr>
          <w:rFonts w:ascii="Times New Roman" w:hAnsi="Times New Roman" w:cs="Times New Roman"/>
          <w:sz w:val="24"/>
          <w:szCs w:val="24"/>
        </w:rPr>
        <w:t xml:space="preserve"> электронный // ЭБС </w:t>
      </w:r>
      <w:proofErr w:type="spellStart"/>
      <w:r w:rsidRPr="008D69C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8D69CA">
        <w:rPr>
          <w:rFonts w:ascii="Times New Roman" w:hAnsi="Times New Roman" w:cs="Times New Roman"/>
          <w:sz w:val="24"/>
          <w:szCs w:val="24"/>
        </w:rPr>
        <w:t xml:space="preserve"> [сайт]. — URL: </w:t>
      </w:r>
      <w:hyperlink r:id="rId9" w:tgtFrame="_blank" w:history="1">
        <w:r w:rsidRPr="008D69CA">
          <w:rPr>
            <w:rStyle w:val="ac"/>
            <w:rFonts w:ascii="Times New Roman" w:hAnsi="Times New Roman" w:cs="Times New Roman"/>
            <w:sz w:val="24"/>
            <w:szCs w:val="24"/>
          </w:rPr>
          <w:t>http://biblio-online.ru/bcode/433664</w:t>
        </w:r>
      </w:hyperlink>
      <w:r w:rsidRPr="008D69CA">
        <w:rPr>
          <w:rFonts w:ascii="Times New Roman" w:hAnsi="Times New Roman" w:cs="Times New Roman"/>
          <w:sz w:val="24"/>
          <w:szCs w:val="24"/>
        </w:rPr>
        <w:t xml:space="preserve"> (дата обращения: 03.11.2020).</w:t>
      </w:r>
      <w:r>
        <w:rPr>
          <w:rFonts w:ascii="Times New Roman" w:hAnsi="Times New Roman" w:cs="Times New Roman"/>
          <w:sz w:val="24"/>
          <w:szCs w:val="24"/>
        </w:rPr>
        <w:br/>
      </w:r>
      <w:r w:rsidRPr="008D69C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8D69CA">
        <w:rPr>
          <w:rFonts w:ascii="Times New Roman" w:hAnsi="Times New Roman" w:cs="Times New Roman"/>
          <w:sz w:val="24"/>
          <w:szCs w:val="24"/>
        </w:rPr>
        <w:t>Шишмарев</w:t>
      </w:r>
      <w:proofErr w:type="spellEnd"/>
      <w:r w:rsidRPr="008D69CA">
        <w:rPr>
          <w:rFonts w:ascii="Times New Roman" w:hAnsi="Times New Roman" w:cs="Times New Roman"/>
          <w:sz w:val="24"/>
          <w:szCs w:val="24"/>
        </w:rPr>
        <w:t xml:space="preserve">, В. Ю. Метрология, стандартизация, сертификация, техническое регулирование и документоведение: Учебник / В.Ю. </w:t>
      </w:r>
      <w:proofErr w:type="spellStart"/>
      <w:r w:rsidRPr="008D69CA">
        <w:rPr>
          <w:rFonts w:ascii="Times New Roman" w:hAnsi="Times New Roman" w:cs="Times New Roman"/>
          <w:sz w:val="24"/>
          <w:szCs w:val="24"/>
        </w:rPr>
        <w:t>Шишмарев</w:t>
      </w:r>
      <w:proofErr w:type="spellEnd"/>
      <w:r w:rsidRPr="008D69CA">
        <w:rPr>
          <w:rFonts w:ascii="Times New Roman" w:hAnsi="Times New Roman" w:cs="Times New Roman"/>
          <w:sz w:val="24"/>
          <w:szCs w:val="24"/>
        </w:rPr>
        <w:t>. — Москва</w:t>
      </w:r>
      <w:proofErr w:type="gramStart"/>
      <w:r w:rsidRPr="008D69C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69CA">
        <w:rPr>
          <w:rFonts w:ascii="Times New Roman" w:hAnsi="Times New Roman" w:cs="Times New Roman"/>
          <w:sz w:val="24"/>
          <w:szCs w:val="24"/>
        </w:rPr>
        <w:t xml:space="preserve"> КУРС: ИНФРА-М, 2020. — 312 </w:t>
      </w:r>
      <w:proofErr w:type="gramStart"/>
      <w:r w:rsidRPr="008D69C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D69CA">
        <w:rPr>
          <w:rFonts w:ascii="Times New Roman" w:hAnsi="Times New Roman" w:cs="Times New Roman"/>
          <w:sz w:val="24"/>
          <w:szCs w:val="24"/>
        </w:rPr>
        <w:t>. — (Среднее профессиональное образование). - ISBN 978-5-</w:t>
      </w:r>
      <w:r w:rsidRPr="008D69CA">
        <w:rPr>
          <w:rFonts w:ascii="Times New Roman" w:hAnsi="Times New Roman" w:cs="Times New Roman"/>
          <w:sz w:val="24"/>
          <w:szCs w:val="24"/>
        </w:rPr>
        <w:lastRenderedPageBreak/>
        <w:t>906923-15-8. - Текст</w:t>
      </w:r>
      <w:proofErr w:type="gramStart"/>
      <w:r w:rsidRPr="008D69C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D69CA">
        <w:rPr>
          <w:rFonts w:ascii="Times New Roman" w:hAnsi="Times New Roman" w:cs="Times New Roman"/>
          <w:sz w:val="24"/>
          <w:szCs w:val="24"/>
        </w:rPr>
        <w:t xml:space="preserve"> электронный. - URL: </w:t>
      </w:r>
      <w:hyperlink r:id="rId10" w:history="1">
        <w:r w:rsidR="008A3796" w:rsidRPr="006E6F08">
          <w:rPr>
            <w:rStyle w:val="ac"/>
            <w:rFonts w:ascii="Times New Roman" w:hAnsi="Times New Roman" w:cs="Times New Roman"/>
            <w:sz w:val="24"/>
            <w:szCs w:val="24"/>
          </w:rPr>
          <w:t>https://znanium.com/catalog/product/1078580</w:t>
        </w:r>
      </w:hyperlink>
      <w:r w:rsidR="008A3796">
        <w:rPr>
          <w:rFonts w:ascii="Times New Roman" w:hAnsi="Times New Roman" w:cs="Times New Roman"/>
          <w:sz w:val="24"/>
          <w:szCs w:val="24"/>
        </w:rPr>
        <w:t xml:space="preserve"> </w:t>
      </w:r>
      <w:r w:rsidRPr="008D69CA">
        <w:rPr>
          <w:rFonts w:ascii="Times New Roman" w:hAnsi="Times New Roman" w:cs="Times New Roman"/>
          <w:sz w:val="24"/>
          <w:szCs w:val="24"/>
        </w:rPr>
        <w:t>(дата обращения: 03.11.2020).</w:t>
      </w:r>
      <w:r>
        <w:t xml:space="preserve"> </w:t>
      </w:r>
    </w:p>
    <w:p w:rsidR="00A83571" w:rsidRPr="009D6166" w:rsidRDefault="00A83571" w:rsidP="009D6166">
      <w:pPr>
        <w:pStyle w:val="af4"/>
        <w:spacing w:line="276" w:lineRule="auto"/>
        <w:rPr>
          <w:b/>
        </w:rPr>
      </w:pPr>
      <w:r w:rsidRPr="009D6166">
        <w:rPr>
          <w:b/>
        </w:rPr>
        <w:t>Дополнительные источники:</w:t>
      </w:r>
    </w:p>
    <w:p w:rsidR="008D69CA" w:rsidRDefault="009D6166" w:rsidP="008D69CA">
      <w:pPr>
        <w:pStyle w:val="af4"/>
        <w:spacing w:line="276" w:lineRule="auto"/>
      </w:pPr>
      <w:r>
        <w:t xml:space="preserve">1. </w:t>
      </w:r>
      <w:r w:rsidR="008D69CA" w:rsidRPr="008D69CA">
        <w:rPr>
          <w:iCs/>
        </w:rPr>
        <w:t>Кузнецов, И. Н. </w:t>
      </w:r>
      <w:r w:rsidR="008D69CA" w:rsidRPr="008D69CA">
        <w:t xml:space="preserve"> Документационное обеспечение управления. Документооборот и делопроизводство</w:t>
      </w:r>
      <w:proofErr w:type="gramStart"/>
      <w:r w:rsidR="008D69CA" w:rsidRPr="008D69CA">
        <w:t> :</w:t>
      </w:r>
      <w:proofErr w:type="gramEnd"/>
      <w:r w:rsidR="008D69CA" w:rsidRPr="008D69CA">
        <w:t xml:space="preserve"> учебник и практикум для среднего профессионального образования / И. Н. Кузнецов. — 3-е изд., </w:t>
      </w:r>
      <w:proofErr w:type="spellStart"/>
      <w:r w:rsidR="008D69CA" w:rsidRPr="008D69CA">
        <w:t>перераб</w:t>
      </w:r>
      <w:proofErr w:type="spellEnd"/>
      <w:r w:rsidR="008D69CA" w:rsidRPr="008D69CA">
        <w:t xml:space="preserve">. и доп. — Москва : Издательство </w:t>
      </w:r>
      <w:proofErr w:type="spellStart"/>
      <w:r w:rsidR="008D69CA" w:rsidRPr="008D69CA">
        <w:t>Юрайт</w:t>
      </w:r>
      <w:proofErr w:type="spellEnd"/>
      <w:r w:rsidR="008D69CA" w:rsidRPr="008D69CA">
        <w:t>, 2020. — 462 с. — (Профессиональное образование). — ISBN 978-5-534-04604-5. — Текст</w:t>
      </w:r>
      <w:proofErr w:type="gramStart"/>
      <w:r w:rsidR="008D69CA" w:rsidRPr="008D69CA">
        <w:t xml:space="preserve"> :</w:t>
      </w:r>
      <w:proofErr w:type="gramEnd"/>
      <w:r w:rsidR="008D69CA" w:rsidRPr="008D69CA">
        <w:t xml:space="preserve"> электронный // ЭБС </w:t>
      </w:r>
      <w:proofErr w:type="spellStart"/>
      <w:r w:rsidR="008D69CA" w:rsidRPr="008D69CA">
        <w:t>Юрайт</w:t>
      </w:r>
      <w:proofErr w:type="spellEnd"/>
      <w:r w:rsidR="008D69CA" w:rsidRPr="008D69CA">
        <w:t xml:space="preserve"> [сайт]. — URL: </w:t>
      </w:r>
      <w:hyperlink r:id="rId11" w:tgtFrame="_blank" w:history="1">
        <w:r w:rsidR="008D69CA" w:rsidRPr="008D69CA">
          <w:rPr>
            <w:rStyle w:val="ac"/>
          </w:rPr>
          <w:t>http://www.biblio-online.ru/bcode/451242</w:t>
        </w:r>
      </w:hyperlink>
      <w:r w:rsidR="008D69CA" w:rsidRPr="008D69CA">
        <w:t xml:space="preserve"> (дата обращения: 03.11.2020).</w:t>
      </w:r>
      <w:r w:rsidR="008D69CA">
        <w:br/>
      </w:r>
      <w:r>
        <w:t xml:space="preserve">2. </w:t>
      </w:r>
      <w:r w:rsidR="008D69CA">
        <w:t>Кошевая, И. П. Метрология, стандартизация, сертификация</w:t>
      </w:r>
      <w:proofErr w:type="gramStart"/>
      <w:r w:rsidR="008D69CA">
        <w:t xml:space="preserve"> :</w:t>
      </w:r>
      <w:proofErr w:type="gramEnd"/>
      <w:r w:rsidR="008D69CA">
        <w:t xml:space="preserve"> учебник / И.П. Кошевая, А.А. Канке. — Москва</w:t>
      </w:r>
      <w:proofErr w:type="gramStart"/>
      <w:r w:rsidR="008D69CA">
        <w:t xml:space="preserve"> :</w:t>
      </w:r>
      <w:proofErr w:type="gramEnd"/>
      <w:r w:rsidR="008D69CA">
        <w:t xml:space="preserve"> ИД «ФОРУМ»</w:t>
      </w:r>
      <w:proofErr w:type="gramStart"/>
      <w:r w:rsidR="008D69CA">
        <w:t xml:space="preserve"> :</w:t>
      </w:r>
      <w:proofErr w:type="gramEnd"/>
      <w:r w:rsidR="008D69CA">
        <w:t xml:space="preserve"> ИНФРА-М, 2020. — 415 </w:t>
      </w:r>
      <w:proofErr w:type="gramStart"/>
      <w:r w:rsidR="008D69CA">
        <w:t>с</w:t>
      </w:r>
      <w:proofErr w:type="gramEnd"/>
      <w:r w:rsidR="008D69CA">
        <w:t>. — (Среднее профессиональное образование). - ISBN 978-5-8199-0744-3. - Текст</w:t>
      </w:r>
      <w:proofErr w:type="gramStart"/>
      <w:r w:rsidR="008D69CA">
        <w:t xml:space="preserve"> :</w:t>
      </w:r>
      <w:proofErr w:type="gramEnd"/>
      <w:r w:rsidR="008D69CA">
        <w:t xml:space="preserve"> электронный. - URL: https://znanium.com/catalog/product/1074480 (дата обращения: 03.11.2020). – Режим доступа: по подписке.</w:t>
      </w:r>
      <w:r w:rsidR="008D69CA">
        <w:br/>
        <w:t>3. Документоведение</w:t>
      </w:r>
      <w:proofErr w:type="gramStart"/>
      <w:r w:rsidR="008D69CA">
        <w:t xml:space="preserve"> :</w:t>
      </w:r>
      <w:proofErr w:type="gramEnd"/>
      <w:r w:rsidR="008D69CA">
        <w:t xml:space="preserve"> учебник и практикум для среднего профессионального образования / Л. А. Доронина [и др.] ; под редакцией Л. А. Дорониной. — 2-е изд., </w:t>
      </w:r>
      <w:proofErr w:type="spellStart"/>
      <w:r w:rsidR="008D69CA">
        <w:t>перераб</w:t>
      </w:r>
      <w:proofErr w:type="spellEnd"/>
      <w:r w:rsidR="008D69CA">
        <w:t xml:space="preserve">. и доп. — Москва : Издательство </w:t>
      </w:r>
      <w:proofErr w:type="spellStart"/>
      <w:r w:rsidR="008D69CA">
        <w:t>Юрайт</w:t>
      </w:r>
      <w:proofErr w:type="spellEnd"/>
      <w:r w:rsidR="008D69CA">
        <w:t>, 2020. — 309 с. — (Профессиональное образование). — ISBN 978-5-534-04330-3. — Текст</w:t>
      </w:r>
      <w:proofErr w:type="gramStart"/>
      <w:r w:rsidR="008D69CA">
        <w:t xml:space="preserve"> :</w:t>
      </w:r>
      <w:proofErr w:type="gramEnd"/>
      <w:r w:rsidR="008D69CA">
        <w:t xml:space="preserve"> электронный // ЭБС </w:t>
      </w:r>
      <w:proofErr w:type="spellStart"/>
      <w:r w:rsidR="008D69CA">
        <w:t>Юрайт</w:t>
      </w:r>
      <w:proofErr w:type="spellEnd"/>
      <w:r w:rsidR="008D69CA">
        <w:t xml:space="preserve"> [сайт]. — URL: http://www.biblio-online.ru/bcode/450946 (дата обращения: 03.11.2020).</w:t>
      </w:r>
    </w:p>
    <w:p w:rsidR="00A83571" w:rsidRPr="009D6166" w:rsidRDefault="00A83571" w:rsidP="009D6166">
      <w:pPr>
        <w:pStyle w:val="af4"/>
        <w:spacing w:line="276" w:lineRule="auto"/>
        <w:jc w:val="both"/>
        <w:rPr>
          <w:b/>
        </w:rPr>
      </w:pPr>
      <w:r w:rsidRPr="009D6166">
        <w:rPr>
          <w:b/>
        </w:rPr>
        <w:t>Интернет – ресурсы:</w:t>
      </w:r>
    </w:p>
    <w:p w:rsidR="00A83571" w:rsidRPr="007128C9" w:rsidRDefault="00A83571" w:rsidP="00A83571">
      <w:pPr>
        <w:pStyle w:val="af4"/>
        <w:numPr>
          <w:ilvl w:val="0"/>
          <w:numId w:val="14"/>
        </w:numPr>
        <w:tabs>
          <w:tab w:val="left" w:pos="426"/>
        </w:tabs>
        <w:spacing w:line="276" w:lineRule="auto"/>
        <w:ind w:left="0" w:firstLine="0"/>
      </w:pPr>
      <w:r w:rsidRPr="007128C9">
        <w:rPr>
          <w:color w:val="0000FF"/>
        </w:rPr>
        <w:t xml:space="preserve">http://techlibrary.ru/ </w:t>
      </w:r>
      <w:r w:rsidRPr="007128C9">
        <w:rPr>
          <w:color w:val="1E1E1E"/>
        </w:rPr>
        <w:t>Техническая библиотека - большая коллекция научно-техническо</w:t>
      </w:r>
      <w:r w:rsidR="009D6166">
        <w:rPr>
          <w:color w:val="1E1E1E"/>
        </w:rPr>
        <w:t>й</w:t>
      </w:r>
      <w:r w:rsidRPr="007128C9">
        <w:rPr>
          <w:color w:val="1E1E1E"/>
        </w:rPr>
        <w:t xml:space="preserve"> литературы - фундаментальные и научно-практические работы. </w:t>
      </w:r>
    </w:p>
    <w:p w:rsidR="00A83571" w:rsidRPr="007128C9" w:rsidRDefault="00A83571" w:rsidP="00A83571">
      <w:pPr>
        <w:pStyle w:val="af4"/>
        <w:numPr>
          <w:ilvl w:val="0"/>
          <w:numId w:val="14"/>
        </w:numPr>
        <w:tabs>
          <w:tab w:val="left" w:pos="426"/>
        </w:tabs>
        <w:spacing w:line="276" w:lineRule="auto"/>
        <w:ind w:left="0" w:firstLine="0"/>
      </w:pPr>
      <w:r w:rsidRPr="007128C9">
        <w:rPr>
          <w:color w:val="0000FF"/>
        </w:rPr>
        <w:t xml:space="preserve">http://egma.ucoz.ru/index/ehlektronnye_uchebniki/0-33 </w:t>
      </w:r>
      <w:r w:rsidRPr="007128C9">
        <w:t>Виртуальны</w:t>
      </w:r>
      <w:r w:rsidR="009D6166">
        <w:t>й</w:t>
      </w:r>
      <w:r w:rsidRPr="007128C9">
        <w:t xml:space="preserve"> кабинет учителя информатики и ИКТ </w:t>
      </w:r>
    </w:p>
    <w:p w:rsidR="00A83571" w:rsidRPr="007128C9" w:rsidRDefault="00A83571" w:rsidP="00A83571">
      <w:pPr>
        <w:pStyle w:val="af4"/>
        <w:numPr>
          <w:ilvl w:val="0"/>
          <w:numId w:val="14"/>
        </w:numPr>
        <w:tabs>
          <w:tab w:val="left" w:pos="426"/>
        </w:tabs>
        <w:spacing w:line="276" w:lineRule="auto"/>
        <w:ind w:left="0" w:firstLine="0"/>
      </w:pPr>
      <w:r w:rsidRPr="007128C9">
        <w:rPr>
          <w:color w:val="0000FF"/>
        </w:rPr>
        <w:t xml:space="preserve">http://html.find-info.ru/html/005/index.htm </w:t>
      </w:r>
      <w:r w:rsidRPr="007128C9">
        <w:t>Электронны</w:t>
      </w:r>
      <w:r w:rsidR="009D6166">
        <w:t>й</w:t>
      </w:r>
      <w:r w:rsidRPr="007128C9">
        <w:t xml:space="preserve"> учебник по созданию са</w:t>
      </w:r>
      <w:r w:rsidR="009D6166">
        <w:t>й</w:t>
      </w:r>
      <w:r w:rsidRPr="007128C9">
        <w:t xml:space="preserve">тов </w:t>
      </w:r>
    </w:p>
    <w:p w:rsidR="00A83571" w:rsidRPr="007128C9" w:rsidRDefault="00A83571" w:rsidP="00A83571">
      <w:pPr>
        <w:pStyle w:val="af4"/>
        <w:tabs>
          <w:tab w:val="left" w:pos="426"/>
        </w:tabs>
        <w:spacing w:line="276" w:lineRule="auto"/>
      </w:pPr>
    </w:p>
    <w:p w:rsidR="00A83571" w:rsidRPr="007128C9" w:rsidRDefault="00A83571" w:rsidP="00A83571">
      <w:pPr>
        <w:pStyle w:val="10"/>
        <w:numPr>
          <w:ilvl w:val="0"/>
          <w:numId w:val="14"/>
        </w:numPr>
        <w:ind w:left="0" w:right="-1" w:firstLine="0"/>
        <w:jc w:val="both"/>
        <w:rPr>
          <w:sz w:val="24"/>
          <w:szCs w:val="24"/>
        </w:rPr>
      </w:pPr>
      <w:bookmarkStart w:id="7" w:name="_Toc26136307"/>
      <w:bookmarkStart w:id="8" w:name="_Toc26705099"/>
      <w:r w:rsidRPr="007128C9">
        <w:rPr>
          <w:sz w:val="24"/>
          <w:szCs w:val="24"/>
        </w:rPr>
        <w:t>КОНТРОЛЬ И ОЦЕНКА РЕЗУЛЬТАТОВ ОСВОЕНИЯ ДИСЦИПЛИНЫ</w:t>
      </w:r>
      <w:bookmarkEnd w:id="7"/>
      <w:bookmarkEnd w:id="8"/>
    </w:p>
    <w:p w:rsidR="00A83571" w:rsidRPr="007128C9" w:rsidRDefault="00A83571" w:rsidP="00A83571">
      <w:pPr>
        <w:pStyle w:val="a3"/>
      </w:pPr>
    </w:p>
    <w:p w:rsidR="00A83571" w:rsidRPr="007128C9" w:rsidRDefault="00A83571" w:rsidP="00A83571">
      <w:pPr>
        <w:pStyle w:val="a3"/>
        <w:jc w:val="both"/>
      </w:pPr>
      <w:r w:rsidRPr="007128C9"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7128C9">
        <w:t>обучающимися</w:t>
      </w:r>
      <w:proofErr w:type="gramEnd"/>
      <w:r w:rsidRPr="007128C9">
        <w:t xml:space="preserve"> индивидуальных заданий, проектов, исследований.</w:t>
      </w:r>
    </w:p>
    <w:p w:rsidR="00A83571" w:rsidRPr="007128C9" w:rsidRDefault="00A83571" w:rsidP="00A83571">
      <w:pPr>
        <w:pStyle w:val="a3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0"/>
        <w:gridCol w:w="3197"/>
        <w:gridCol w:w="2314"/>
      </w:tblGrid>
      <w:tr w:rsidR="000A0FCF" w:rsidRPr="007128C9" w:rsidTr="00667FE9">
        <w:tc>
          <w:tcPr>
            <w:tcW w:w="2121" w:type="pct"/>
            <w:vAlign w:val="center"/>
          </w:tcPr>
          <w:p w:rsidR="000A0FCF" w:rsidRPr="007128C9" w:rsidRDefault="000A0FCF" w:rsidP="00667FE9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670" w:type="pct"/>
            <w:vAlign w:val="center"/>
          </w:tcPr>
          <w:p w:rsidR="000A0FCF" w:rsidRPr="007128C9" w:rsidRDefault="000A0FCF" w:rsidP="00667FE9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10" w:type="pct"/>
            <w:vAlign w:val="center"/>
          </w:tcPr>
          <w:p w:rsidR="000A0FCF" w:rsidRPr="007128C9" w:rsidRDefault="000A0FCF" w:rsidP="00667FE9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Формы и методы оценки</w:t>
            </w:r>
          </w:p>
        </w:tc>
      </w:tr>
      <w:tr w:rsidR="000A0FCF" w:rsidRPr="007128C9" w:rsidTr="00667FE9">
        <w:tc>
          <w:tcPr>
            <w:tcW w:w="2121" w:type="pct"/>
          </w:tcPr>
          <w:p w:rsidR="000A0FCF" w:rsidRPr="007128C9" w:rsidRDefault="000A0FCF" w:rsidP="00667FE9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t>Перечень знаний, осваиваемых в рамках дисциплины:</w:t>
            </w:r>
          </w:p>
          <w:p w:rsidR="000A0FCF" w:rsidRPr="007128C9" w:rsidRDefault="000A0FCF" w:rsidP="000A0FCF">
            <w:pPr>
              <w:numPr>
                <w:ilvl w:val="0"/>
                <w:numId w:val="33"/>
              </w:num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Правовые основы метрологии, стандартизации и сертификации.</w:t>
            </w:r>
          </w:p>
          <w:p w:rsidR="000A0FCF" w:rsidRPr="007128C9" w:rsidRDefault="000A0FCF" w:rsidP="000A0FCF">
            <w:pPr>
              <w:numPr>
                <w:ilvl w:val="0"/>
                <w:numId w:val="33"/>
              </w:num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Основные понятия и </w:t>
            </w:r>
            <w:r w:rsidRPr="007128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определения метрологии, стандартизации и сертификации.</w:t>
            </w:r>
          </w:p>
          <w:p w:rsidR="000A0FCF" w:rsidRPr="007128C9" w:rsidRDefault="000A0FCF" w:rsidP="000A0FCF">
            <w:pPr>
              <w:numPr>
                <w:ilvl w:val="0"/>
                <w:numId w:val="33"/>
              </w:num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Основные положения систем (комплексов) общетехнических и организационно-методических стандартов.</w:t>
            </w:r>
          </w:p>
          <w:p w:rsidR="000A0FCF" w:rsidRPr="007128C9" w:rsidRDefault="000A0FCF" w:rsidP="000A0FCF">
            <w:pPr>
              <w:numPr>
                <w:ilvl w:val="0"/>
                <w:numId w:val="33"/>
              </w:num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Показатели качества и методы их оценки.</w:t>
            </w:r>
          </w:p>
          <w:p w:rsidR="000A0FCF" w:rsidRPr="007128C9" w:rsidRDefault="000A0FCF" w:rsidP="000A0FCF">
            <w:pPr>
              <w:numPr>
                <w:ilvl w:val="0"/>
                <w:numId w:val="33"/>
              </w:num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Системы качества.</w:t>
            </w:r>
          </w:p>
          <w:p w:rsidR="000A0FCF" w:rsidRPr="007128C9" w:rsidRDefault="000A0FCF" w:rsidP="000A0FCF">
            <w:pPr>
              <w:numPr>
                <w:ilvl w:val="0"/>
                <w:numId w:val="33"/>
              </w:num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Основные термины и определения в области сертификации.</w:t>
            </w:r>
          </w:p>
          <w:p w:rsidR="000A0FCF" w:rsidRPr="007128C9" w:rsidRDefault="000A0FCF" w:rsidP="000A0FCF">
            <w:pPr>
              <w:numPr>
                <w:ilvl w:val="0"/>
                <w:numId w:val="33"/>
              </w:num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Организационную структуру сертификации.</w:t>
            </w:r>
          </w:p>
          <w:p w:rsidR="000A0FCF" w:rsidRPr="007128C9" w:rsidRDefault="000A0FCF" w:rsidP="000A0FCF">
            <w:pPr>
              <w:numPr>
                <w:ilvl w:val="0"/>
                <w:numId w:val="33"/>
              </w:num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Системы и схемы сертификации.</w:t>
            </w:r>
          </w:p>
          <w:p w:rsidR="000A0FCF" w:rsidRPr="007128C9" w:rsidRDefault="000A0FCF" w:rsidP="00667FE9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70" w:type="pct"/>
            <w:vMerge w:val="restart"/>
          </w:tcPr>
          <w:p w:rsidR="000A0FCF" w:rsidRPr="007128C9" w:rsidRDefault="000A0FCF" w:rsidP="00667FE9">
            <w:pPr>
              <w:widowControl w:val="0"/>
              <w:spacing w:before="248" w:after="0" w:line="288" w:lineRule="atLeast"/>
              <w:ind w:right="-2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7128C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nl-NL"/>
              </w:rPr>
              <w:lastRenderedPageBreak/>
              <w:t xml:space="preserve">«Отлично» - теоретическое содержание курса освоено полностью, без пробелов, умения сформированы, все предусмотренные </w:t>
            </w:r>
            <w:r w:rsidRPr="007128C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nl-NL"/>
              </w:rPr>
              <w:lastRenderedPageBreak/>
              <w:t>программой учебные задания выполнены, качество их выполнения оценено высоко.</w:t>
            </w:r>
          </w:p>
          <w:p w:rsidR="000A0FCF" w:rsidRPr="007128C9" w:rsidRDefault="000A0FCF" w:rsidP="00667FE9">
            <w:pPr>
              <w:widowControl w:val="0"/>
              <w:spacing w:before="248" w:after="0" w:line="288" w:lineRule="atLeast"/>
              <w:ind w:right="-2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7128C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nl-NL"/>
              </w:rPr>
              <w:t xml:space="preserve"> 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0A0FCF" w:rsidRPr="007128C9" w:rsidRDefault="000A0FCF" w:rsidP="00667FE9">
            <w:pPr>
              <w:widowControl w:val="0"/>
              <w:spacing w:before="248" w:after="0" w:line="288" w:lineRule="atLeast"/>
              <w:ind w:right="-2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7128C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nl-NL"/>
              </w:rPr>
              <w:t xml:space="preserve"> 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0A0FCF" w:rsidRPr="007128C9" w:rsidRDefault="000A0FCF" w:rsidP="00667FE9">
            <w:pPr>
              <w:widowControl w:val="0"/>
              <w:spacing w:before="248" w:after="0" w:line="288" w:lineRule="atLeast"/>
              <w:ind w:right="-2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nl-NL"/>
              </w:rPr>
            </w:pPr>
            <w:r w:rsidRPr="007128C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nl-NL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210" w:type="pct"/>
            <w:vMerge w:val="restart"/>
          </w:tcPr>
          <w:p w:rsidR="000A0FCF" w:rsidRPr="007128C9" w:rsidRDefault="000A0FCF" w:rsidP="000A0FCF">
            <w:pPr>
              <w:pStyle w:val="af4"/>
              <w:ind w:left="360"/>
            </w:pPr>
            <w:r w:rsidRPr="007128C9">
              <w:lastRenderedPageBreak/>
              <w:t>Тестирование</w:t>
            </w:r>
            <w:r w:rsidRPr="007128C9">
              <w:br/>
            </w:r>
          </w:p>
          <w:p w:rsidR="000A0FCF" w:rsidRPr="007128C9" w:rsidRDefault="000A0FCF" w:rsidP="000A0FCF">
            <w:pPr>
              <w:pStyle w:val="af4"/>
              <w:ind w:left="360"/>
            </w:pPr>
            <w:r w:rsidRPr="007128C9">
              <w:t xml:space="preserve">Подготовка и выступление с </w:t>
            </w:r>
            <w:r w:rsidRPr="007128C9">
              <w:lastRenderedPageBreak/>
              <w:t xml:space="preserve">рефератом </w:t>
            </w:r>
          </w:p>
          <w:p w:rsidR="000A0FCF" w:rsidRPr="007128C9" w:rsidRDefault="000A0FCF" w:rsidP="000A0FCF">
            <w:pPr>
              <w:pStyle w:val="af4"/>
              <w:ind w:left="360"/>
            </w:pPr>
            <w:r w:rsidRPr="007128C9">
              <w:t xml:space="preserve">Оценка выполнения </w:t>
            </w:r>
            <w:r w:rsidR="00965862">
              <w:t>практической работы</w:t>
            </w:r>
          </w:p>
          <w:p w:rsidR="000A0FCF" w:rsidRPr="007128C9" w:rsidRDefault="00A12D17" w:rsidP="000A0FCF">
            <w:pPr>
              <w:pStyle w:val="af4"/>
              <w:ind w:left="360"/>
            </w:pPr>
            <w:r>
              <w:t>Итоговая оценка</w:t>
            </w:r>
            <w:r w:rsidR="000A0FCF" w:rsidRPr="007128C9">
              <w:t xml:space="preserve"> </w:t>
            </w:r>
          </w:p>
          <w:p w:rsidR="000A0FCF" w:rsidRPr="007128C9" w:rsidRDefault="000A0FCF" w:rsidP="000A0FCF">
            <w:pPr>
              <w:spacing w:after="0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0A0FCF" w:rsidRPr="007128C9" w:rsidTr="00667FE9">
        <w:tc>
          <w:tcPr>
            <w:tcW w:w="2121" w:type="pct"/>
          </w:tcPr>
          <w:p w:rsidR="000A0FCF" w:rsidRPr="007128C9" w:rsidRDefault="000A0FCF" w:rsidP="00667FE9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>Перечень умений, осваиваемых в рамках дисциплины:</w:t>
            </w:r>
          </w:p>
          <w:p w:rsidR="000A0FCF" w:rsidRPr="007128C9" w:rsidRDefault="000A0FCF" w:rsidP="000A0FCF">
            <w:pPr>
              <w:numPr>
                <w:ilvl w:val="0"/>
                <w:numId w:val="32"/>
              </w:num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Применять требования нормативных актов к основным видам продукции (услуг) и процессов.</w:t>
            </w:r>
          </w:p>
          <w:p w:rsidR="000A0FCF" w:rsidRPr="007128C9" w:rsidRDefault="000A0FCF" w:rsidP="000A0FCF">
            <w:pPr>
              <w:numPr>
                <w:ilvl w:val="0"/>
                <w:numId w:val="32"/>
              </w:num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Применять документацию систем качества.</w:t>
            </w:r>
          </w:p>
          <w:p w:rsidR="000A0FCF" w:rsidRPr="007128C9" w:rsidRDefault="000A0FCF" w:rsidP="000A0FCF">
            <w:pPr>
              <w:numPr>
                <w:ilvl w:val="0"/>
                <w:numId w:val="32"/>
              </w:numPr>
              <w:spacing w:after="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128C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Применять основные правила и документы системы сертификации Российской Федерации.</w:t>
            </w:r>
          </w:p>
          <w:p w:rsidR="000A0FCF" w:rsidRPr="007128C9" w:rsidRDefault="000A0FCF" w:rsidP="00667FE9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70" w:type="pct"/>
            <w:vMerge/>
          </w:tcPr>
          <w:p w:rsidR="000A0FCF" w:rsidRPr="007128C9" w:rsidRDefault="000A0FCF" w:rsidP="00667FE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nl-NL"/>
              </w:rPr>
            </w:pPr>
          </w:p>
        </w:tc>
        <w:tc>
          <w:tcPr>
            <w:tcW w:w="1210" w:type="pct"/>
            <w:vMerge/>
          </w:tcPr>
          <w:p w:rsidR="000A0FCF" w:rsidRPr="007128C9" w:rsidRDefault="000A0FCF" w:rsidP="00667FE9">
            <w:pPr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A83571" w:rsidRPr="007128C9" w:rsidRDefault="00A83571" w:rsidP="00A83571">
      <w:pPr>
        <w:pStyle w:val="a3"/>
        <w:jc w:val="both"/>
      </w:pPr>
    </w:p>
    <w:p w:rsidR="00A83571" w:rsidRPr="00965862" w:rsidRDefault="00A83571" w:rsidP="00A83571">
      <w:pPr>
        <w:shd w:val="clear" w:color="auto" w:fill="FFFFFF"/>
        <w:tabs>
          <w:tab w:val="left" w:pos="1276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5862">
        <w:rPr>
          <w:rFonts w:ascii="Times New Roman" w:hAnsi="Times New Roman" w:cs="Times New Roman"/>
          <w:b/>
          <w:color w:val="000000"/>
          <w:sz w:val="24"/>
          <w:szCs w:val="24"/>
        </w:rPr>
        <w:t>Вопросы по дисциплине:</w:t>
      </w:r>
    </w:p>
    <w:p w:rsidR="00A83571" w:rsidRPr="007128C9" w:rsidRDefault="00A83571" w:rsidP="00A83571">
      <w:pPr>
        <w:pStyle w:val="a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28C9">
        <w:rPr>
          <w:rFonts w:ascii="Times New Roman" w:hAnsi="Times New Roman" w:cs="Times New Roman"/>
          <w:sz w:val="24"/>
          <w:szCs w:val="24"/>
        </w:rPr>
        <w:t>ФЗ № 184-ФЗ «О техническом регулировании» - общая характеристика, в каких областях создает основы единой технической политики, какие устанавливает права и обязанности участников)</w:t>
      </w:r>
      <w:proofErr w:type="gramEnd"/>
    </w:p>
    <w:p w:rsidR="00A83571" w:rsidRPr="007128C9" w:rsidRDefault="00A83571" w:rsidP="00A83571">
      <w:pPr>
        <w:pStyle w:val="a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28C9">
        <w:rPr>
          <w:rFonts w:ascii="Times New Roman" w:hAnsi="Times New Roman" w:cs="Times New Roman"/>
          <w:sz w:val="24"/>
          <w:szCs w:val="24"/>
        </w:rPr>
        <w:t xml:space="preserve">Технический регламент (понятие, виды, какими органами принимается, как осуществляется государственный контроль за соблюдением требований </w:t>
      </w:r>
      <w:proofErr w:type="gramStart"/>
      <w:r w:rsidRPr="007128C9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7128C9">
        <w:rPr>
          <w:rFonts w:ascii="Times New Roman" w:hAnsi="Times New Roman" w:cs="Times New Roman"/>
          <w:sz w:val="24"/>
          <w:szCs w:val="24"/>
        </w:rPr>
        <w:t>).</w:t>
      </w:r>
    </w:p>
    <w:p w:rsidR="00A83571" w:rsidRPr="007128C9" w:rsidRDefault="00A83571" w:rsidP="00A83571">
      <w:pPr>
        <w:pStyle w:val="a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28C9">
        <w:rPr>
          <w:rFonts w:ascii="Times New Roman" w:hAnsi="Times New Roman" w:cs="Times New Roman"/>
          <w:sz w:val="24"/>
          <w:szCs w:val="24"/>
        </w:rPr>
        <w:lastRenderedPageBreak/>
        <w:t>Что такое подтверждение соответствия? Какие формы подтверждения соответствия существуют в РФ? Что такое декларирование соответствия?</w:t>
      </w:r>
    </w:p>
    <w:p w:rsidR="00A83571" w:rsidRPr="007128C9" w:rsidRDefault="00A83571" w:rsidP="00A83571">
      <w:pPr>
        <w:pStyle w:val="a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28C9">
        <w:rPr>
          <w:rFonts w:ascii="Times New Roman" w:hAnsi="Times New Roman" w:cs="Times New Roman"/>
          <w:sz w:val="24"/>
          <w:szCs w:val="24"/>
        </w:rPr>
        <w:t xml:space="preserve">Что такое добровольная </w:t>
      </w:r>
      <w:proofErr w:type="gramStart"/>
      <w:r w:rsidRPr="007128C9">
        <w:rPr>
          <w:rFonts w:ascii="Times New Roman" w:hAnsi="Times New Roman" w:cs="Times New Roman"/>
          <w:sz w:val="24"/>
          <w:szCs w:val="24"/>
        </w:rPr>
        <w:t>сертификация</w:t>
      </w:r>
      <w:proofErr w:type="gramEnd"/>
      <w:r w:rsidRPr="007128C9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7128C9">
        <w:rPr>
          <w:rFonts w:ascii="Times New Roman" w:hAnsi="Times New Roman" w:cs="Times New Roman"/>
          <w:sz w:val="24"/>
          <w:szCs w:val="24"/>
        </w:rPr>
        <w:t>какова</w:t>
      </w:r>
      <w:proofErr w:type="gramEnd"/>
      <w:r w:rsidRPr="007128C9">
        <w:rPr>
          <w:rFonts w:ascii="Times New Roman" w:hAnsi="Times New Roman" w:cs="Times New Roman"/>
          <w:sz w:val="24"/>
          <w:szCs w:val="24"/>
        </w:rPr>
        <w:t xml:space="preserve"> процедура ее осуществления?</w:t>
      </w:r>
    </w:p>
    <w:p w:rsidR="00A83571" w:rsidRPr="007128C9" w:rsidRDefault="00A83571" w:rsidP="00A83571">
      <w:pPr>
        <w:pStyle w:val="a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28C9">
        <w:rPr>
          <w:rFonts w:ascii="Times New Roman" w:hAnsi="Times New Roman" w:cs="Times New Roman"/>
          <w:sz w:val="24"/>
          <w:szCs w:val="24"/>
        </w:rPr>
        <w:t xml:space="preserve">Что такое обязательная </w:t>
      </w:r>
      <w:proofErr w:type="gramStart"/>
      <w:r w:rsidRPr="007128C9">
        <w:rPr>
          <w:rFonts w:ascii="Times New Roman" w:hAnsi="Times New Roman" w:cs="Times New Roman"/>
          <w:sz w:val="24"/>
          <w:szCs w:val="24"/>
        </w:rPr>
        <w:t>сертификация</w:t>
      </w:r>
      <w:proofErr w:type="gramEnd"/>
      <w:r w:rsidRPr="007128C9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7128C9">
        <w:rPr>
          <w:rFonts w:ascii="Times New Roman" w:hAnsi="Times New Roman" w:cs="Times New Roman"/>
          <w:sz w:val="24"/>
          <w:szCs w:val="24"/>
        </w:rPr>
        <w:t>какова</w:t>
      </w:r>
      <w:proofErr w:type="gramEnd"/>
      <w:r w:rsidRPr="007128C9">
        <w:rPr>
          <w:rFonts w:ascii="Times New Roman" w:hAnsi="Times New Roman" w:cs="Times New Roman"/>
          <w:sz w:val="24"/>
          <w:szCs w:val="24"/>
        </w:rPr>
        <w:t xml:space="preserve"> процедура ее осуществления?</w:t>
      </w:r>
    </w:p>
    <w:p w:rsidR="00A83571" w:rsidRPr="007128C9" w:rsidRDefault="00A83571" w:rsidP="00A83571">
      <w:pPr>
        <w:pStyle w:val="a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28C9">
        <w:rPr>
          <w:rFonts w:ascii="Times New Roman" w:hAnsi="Times New Roman" w:cs="Times New Roman"/>
          <w:sz w:val="24"/>
          <w:szCs w:val="24"/>
        </w:rPr>
        <w:t>Укажите назначение ОКС? Чему способствует ОКС? Назовите объекты классификации ОКС?</w:t>
      </w:r>
    </w:p>
    <w:p w:rsidR="00A83571" w:rsidRPr="007128C9" w:rsidRDefault="00A83571" w:rsidP="00A83571">
      <w:pPr>
        <w:pStyle w:val="a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28C9">
        <w:rPr>
          <w:rFonts w:ascii="Times New Roman" w:hAnsi="Times New Roman" w:cs="Times New Roman"/>
          <w:sz w:val="24"/>
          <w:szCs w:val="24"/>
        </w:rPr>
        <w:t>Расшифруйте структуру ОКС? Укажите, как формируются разделы ОКС?</w:t>
      </w:r>
    </w:p>
    <w:p w:rsidR="00A83571" w:rsidRPr="007128C9" w:rsidRDefault="00A83571" w:rsidP="00A83571">
      <w:pPr>
        <w:pStyle w:val="a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28C9">
        <w:rPr>
          <w:rFonts w:ascii="Times New Roman" w:hAnsi="Times New Roman" w:cs="Times New Roman"/>
          <w:sz w:val="24"/>
          <w:szCs w:val="24"/>
        </w:rPr>
        <w:t xml:space="preserve">Стандарт ГОСТ  </w:t>
      </w:r>
      <w:proofErr w:type="gramStart"/>
      <w:r w:rsidRPr="007128C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128C9">
        <w:rPr>
          <w:rFonts w:ascii="Times New Roman" w:hAnsi="Times New Roman" w:cs="Times New Roman"/>
          <w:sz w:val="24"/>
          <w:szCs w:val="24"/>
        </w:rPr>
        <w:t xml:space="preserve"> ИСО/МЭК 12207-99 «Информационные технологии. Процессы ЖЦ ПС» - общая характеристика, кем и когда был утвержден? Где публикуются изменения к стандарту?</w:t>
      </w:r>
    </w:p>
    <w:p w:rsidR="00A83571" w:rsidRPr="007128C9" w:rsidRDefault="00A83571" w:rsidP="00A83571">
      <w:pPr>
        <w:pStyle w:val="a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28C9">
        <w:rPr>
          <w:rFonts w:ascii="Times New Roman" w:hAnsi="Times New Roman" w:cs="Times New Roman"/>
          <w:sz w:val="24"/>
          <w:szCs w:val="24"/>
        </w:rPr>
        <w:t xml:space="preserve">Перечислите  основные термины и определения, введенные и используемые в стандарте ГОСТ </w:t>
      </w:r>
      <w:proofErr w:type="gramStart"/>
      <w:r w:rsidRPr="007128C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128C9">
        <w:rPr>
          <w:rFonts w:ascii="Times New Roman" w:hAnsi="Times New Roman" w:cs="Times New Roman"/>
          <w:sz w:val="24"/>
          <w:szCs w:val="24"/>
        </w:rPr>
        <w:t xml:space="preserve"> ИСО/МЭК 12207-2010.</w:t>
      </w:r>
    </w:p>
    <w:p w:rsidR="00A83571" w:rsidRPr="007128C9" w:rsidRDefault="00A83571" w:rsidP="00A83571">
      <w:pPr>
        <w:pStyle w:val="a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28C9">
        <w:rPr>
          <w:rFonts w:ascii="Times New Roman" w:hAnsi="Times New Roman" w:cs="Times New Roman"/>
          <w:sz w:val="24"/>
          <w:szCs w:val="24"/>
        </w:rPr>
        <w:t xml:space="preserve">Какую модель ЖЦ ПС требует использовать стандарт ГОСТ </w:t>
      </w:r>
      <w:proofErr w:type="gramStart"/>
      <w:r w:rsidRPr="007128C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128C9">
        <w:rPr>
          <w:rFonts w:ascii="Times New Roman" w:hAnsi="Times New Roman" w:cs="Times New Roman"/>
          <w:sz w:val="24"/>
          <w:szCs w:val="24"/>
        </w:rPr>
        <w:t xml:space="preserve"> ИСО/МЭК 12207-2010? Сколько групп процессов выделяются в ходе ЖЦ ПС в соответствии со стандартом ГОСТ </w:t>
      </w:r>
      <w:proofErr w:type="gramStart"/>
      <w:r w:rsidRPr="007128C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128C9">
        <w:rPr>
          <w:rFonts w:ascii="Times New Roman" w:hAnsi="Times New Roman" w:cs="Times New Roman"/>
          <w:sz w:val="24"/>
          <w:szCs w:val="24"/>
        </w:rPr>
        <w:t xml:space="preserve"> ИСО/МЭК 12207-2010? Какие процессы они включают?</w:t>
      </w:r>
    </w:p>
    <w:p w:rsidR="00A83571" w:rsidRPr="007128C9" w:rsidRDefault="00A83571" w:rsidP="00A83571">
      <w:pPr>
        <w:pStyle w:val="a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28C9">
        <w:rPr>
          <w:rFonts w:ascii="Times New Roman" w:hAnsi="Times New Roman" w:cs="Times New Roman"/>
          <w:sz w:val="24"/>
          <w:szCs w:val="24"/>
        </w:rPr>
        <w:t xml:space="preserve">Процесс менеджмента программной документации </w:t>
      </w:r>
      <w:proofErr w:type="gramStart"/>
      <w:r w:rsidRPr="007128C9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Pr="007128C9">
        <w:rPr>
          <w:rFonts w:ascii="Times New Roman" w:hAnsi="Times New Roman" w:cs="Times New Roman"/>
          <w:sz w:val="24"/>
          <w:szCs w:val="24"/>
        </w:rPr>
        <w:t>сновное содержание, характеристика процесса</w:t>
      </w:r>
    </w:p>
    <w:p w:rsidR="00A83571" w:rsidRPr="007128C9" w:rsidRDefault="00A83571" w:rsidP="00A83571">
      <w:pPr>
        <w:pStyle w:val="a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28C9">
        <w:rPr>
          <w:rFonts w:ascii="Times New Roman" w:hAnsi="Times New Roman" w:cs="Times New Roman"/>
          <w:sz w:val="24"/>
          <w:szCs w:val="24"/>
        </w:rPr>
        <w:t>ЕСПД – общая характеристика</w:t>
      </w:r>
    </w:p>
    <w:p w:rsidR="00A83571" w:rsidRPr="007128C9" w:rsidRDefault="00A83571" w:rsidP="00A83571">
      <w:pPr>
        <w:pStyle w:val="a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28C9">
        <w:rPr>
          <w:rFonts w:ascii="Times New Roman" w:hAnsi="Times New Roman" w:cs="Times New Roman"/>
          <w:sz w:val="24"/>
          <w:szCs w:val="24"/>
        </w:rPr>
        <w:t>ГОСТ 19.201-78 ЕСПД  ТЕХНИЧЕСКОЕ ЗАДАНИЕ. ТРЕБОВАНИЯ К СОДЕРЖАНИЮ И ОФОРМЛЕНИЮ</w:t>
      </w:r>
    </w:p>
    <w:p w:rsidR="00A83571" w:rsidRPr="007128C9" w:rsidRDefault="00A83571" w:rsidP="00A83571">
      <w:pPr>
        <w:pStyle w:val="a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128C9">
        <w:rPr>
          <w:rFonts w:ascii="Times New Roman" w:hAnsi="Times New Roman" w:cs="Times New Roman"/>
          <w:sz w:val="24"/>
          <w:szCs w:val="24"/>
        </w:rPr>
        <w:t>Функциональное тестирование</w:t>
      </w:r>
    </w:p>
    <w:p w:rsidR="00A83571" w:rsidRPr="007128C9" w:rsidRDefault="00A83571" w:rsidP="00A83571">
      <w:pPr>
        <w:pStyle w:val="a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28C9">
        <w:rPr>
          <w:rFonts w:ascii="Times New Roman" w:hAnsi="Times New Roman" w:cs="Times New Roman"/>
          <w:sz w:val="24"/>
          <w:szCs w:val="24"/>
        </w:rPr>
        <w:t>Структурное тестирование</w:t>
      </w:r>
    </w:p>
    <w:p w:rsidR="00A83571" w:rsidRPr="007128C9" w:rsidRDefault="00A83571" w:rsidP="00A83571">
      <w:pPr>
        <w:pStyle w:val="a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28C9">
        <w:rPr>
          <w:rFonts w:ascii="Times New Roman" w:hAnsi="Times New Roman" w:cs="Times New Roman"/>
          <w:sz w:val="24"/>
          <w:szCs w:val="24"/>
        </w:rPr>
        <w:t>Что такое стандартизация?  В каких целях осуществляется?</w:t>
      </w:r>
    </w:p>
    <w:p w:rsidR="00A83571" w:rsidRPr="007128C9" w:rsidRDefault="00A83571" w:rsidP="00A83571">
      <w:pPr>
        <w:pStyle w:val="a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28C9">
        <w:rPr>
          <w:rFonts w:ascii="Times New Roman" w:hAnsi="Times New Roman" w:cs="Times New Roman"/>
          <w:sz w:val="24"/>
          <w:szCs w:val="24"/>
        </w:rPr>
        <w:t>Какие принципы должны осуществляться при стандартизации?</w:t>
      </w:r>
    </w:p>
    <w:p w:rsidR="00A83571" w:rsidRPr="007128C9" w:rsidRDefault="00A83571" w:rsidP="00A83571">
      <w:pPr>
        <w:pStyle w:val="a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28C9">
        <w:rPr>
          <w:rFonts w:ascii="Times New Roman" w:hAnsi="Times New Roman" w:cs="Times New Roman"/>
          <w:sz w:val="24"/>
          <w:szCs w:val="24"/>
        </w:rPr>
        <w:t>Какие документы в области стандартизации используются на территории РФ?</w:t>
      </w:r>
    </w:p>
    <w:p w:rsidR="00A83571" w:rsidRPr="007128C9" w:rsidRDefault="00A83571" w:rsidP="00A83571">
      <w:pPr>
        <w:pStyle w:val="a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28C9">
        <w:rPr>
          <w:rFonts w:ascii="Times New Roman" w:hAnsi="Times New Roman" w:cs="Times New Roman"/>
          <w:sz w:val="24"/>
          <w:szCs w:val="24"/>
        </w:rPr>
        <w:t>Укажите обязанности изготовителя (продавца, лица, выполняющего функции иностранного изготовителя) в случае получения информации о несоответствии продукции требованиям технических регламентов.</w:t>
      </w:r>
    </w:p>
    <w:p w:rsidR="00A83571" w:rsidRPr="007128C9" w:rsidRDefault="00A83571" w:rsidP="00A83571">
      <w:pPr>
        <w:pStyle w:val="a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28C9">
        <w:rPr>
          <w:rFonts w:ascii="Times New Roman" w:hAnsi="Times New Roman" w:cs="Times New Roman"/>
          <w:sz w:val="24"/>
          <w:szCs w:val="24"/>
        </w:rPr>
        <w:t>В каких случаях осуществляется принудительный отзыв продукции?</w:t>
      </w:r>
    </w:p>
    <w:p w:rsidR="00A83571" w:rsidRPr="007128C9" w:rsidRDefault="00A83571" w:rsidP="00A83571">
      <w:pPr>
        <w:pStyle w:val="a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28C9">
        <w:rPr>
          <w:rFonts w:ascii="Times New Roman" w:hAnsi="Times New Roman" w:cs="Times New Roman"/>
          <w:sz w:val="24"/>
          <w:szCs w:val="24"/>
        </w:rPr>
        <w:t>В чем преимущества международных стандартов ISO, с какой регулярностью они пересматриваются?</w:t>
      </w:r>
    </w:p>
    <w:p w:rsidR="00A83571" w:rsidRPr="007128C9" w:rsidRDefault="00A83571" w:rsidP="00A83571">
      <w:pPr>
        <w:pStyle w:val="a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28C9">
        <w:rPr>
          <w:rFonts w:ascii="Times New Roman" w:hAnsi="Times New Roman" w:cs="Times New Roman"/>
          <w:sz w:val="24"/>
          <w:szCs w:val="24"/>
        </w:rPr>
        <w:t>Охарактеризуйте ГОСТы, регламентирующие формирование технической документации при разработке ПП или ИС.</w:t>
      </w:r>
    </w:p>
    <w:p w:rsidR="00A83571" w:rsidRPr="007128C9" w:rsidRDefault="00A83571" w:rsidP="00A83571">
      <w:pPr>
        <w:shd w:val="clear" w:color="auto" w:fill="FFFFFF"/>
        <w:tabs>
          <w:tab w:val="left" w:pos="1276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3571" w:rsidRPr="007128C9" w:rsidRDefault="00A83571" w:rsidP="00A83571">
      <w:pPr>
        <w:shd w:val="clear" w:color="auto" w:fill="FFFFFF"/>
        <w:tabs>
          <w:tab w:val="left" w:pos="1276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3571" w:rsidRPr="007128C9" w:rsidRDefault="00A83571" w:rsidP="00A83571">
      <w:pPr>
        <w:shd w:val="clear" w:color="auto" w:fill="FFFFFF"/>
        <w:tabs>
          <w:tab w:val="left" w:pos="1276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4727" w:rsidRPr="007128C9" w:rsidRDefault="00424727" w:rsidP="00A83571">
      <w:pPr>
        <w:pStyle w:val="10"/>
        <w:ind w:left="0" w:right="-1"/>
        <w:jc w:val="both"/>
        <w:rPr>
          <w:sz w:val="24"/>
          <w:szCs w:val="24"/>
        </w:rPr>
      </w:pPr>
    </w:p>
    <w:sectPr w:rsidR="00424727" w:rsidRPr="007128C9" w:rsidSect="00CE0C29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6F5" w:rsidRDefault="00A446F5" w:rsidP="00606770">
      <w:pPr>
        <w:spacing w:after="0" w:line="240" w:lineRule="auto"/>
      </w:pPr>
      <w:r>
        <w:separator/>
      </w:r>
    </w:p>
  </w:endnote>
  <w:endnote w:type="continuationSeparator" w:id="0">
    <w:p w:rsidR="00A446F5" w:rsidRDefault="00A446F5" w:rsidP="00606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4222542"/>
      <w:docPartObj>
        <w:docPartGallery w:val="Page Numbers (Bottom of Page)"/>
        <w:docPartUnique/>
      </w:docPartObj>
    </w:sdtPr>
    <w:sdtEndPr/>
    <w:sdtContent>
      <w:p w:rsidR="00A83571" w:rsidRDefault="00251D99">
        <w:pPr>
          <w:pStyle w:val="a8"/>
          <w:jc w:val="center"/>
        </w:pPr>
        <w:r>
          <w:fldChar w:fldCharType="begin"/>
        </w:r>
        <w:r w:rsidR="00A83571">
          <w:instrText>PAGE   \* MERGEFORMAT</w:instrText>
        </w:r>
        <w:r>
          <w:fldChar w:fldCharType="separate"/>
        </w:r>
        <w:r w:rsidR="006B1DCB">
          <w:rPr>
            <w:noProof/>
          </w:rPr>
          <w:t>6</w:t>
        </w:r>
        <w:r>
          <w:fldChar w:fldCharType="end"/>
        </w:r>
      </w:p>
    </w:sdtContent>
  </w:sdt>
  <w:p w:rsidR="00A83571" w:rsidRDefault="00A8357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6F5" w:rsidRDefault="00A446F5" w:rsidP="00606770">
      <w:pPr>
        <w:spacing w:after="0" w:line="240" w:lineRule="auto"/>
      </w:pPr>
      <w:r>
        <w:separator/>
      </w:r>
    </w:p>
  </w:footnote>
  <w:footnote w:type="continuationSeparator" w:id="0">
    <w:p w:rsidR="00A446F5" w:rsidRDefault="00A446F5" w:rsidP="00606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701A"/>
    <w:multiLevelType w:val="hybridMultilevel"/>
    <w:tmpl w:val="CACCA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B15F4"/>
    <w:multiLevelType w:val="hybridMultilevel"/>
    <w:tmpl w:val="8572F526"/>
    <w:lvl w:ilvl="0" w:tplc="569E6C8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D272B3"/>
    <w:multiLevelType w:val="hybridMultilevel"/>
    <w:tmpl w:val="0896D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67218E"/>
    <w:multiLevelType w:val="hybridMultilevel"/>
    <w:tmpl w:val="8E76AB58"/>
    <w:lvl w:ilvl="0" w:tplc="705861A6">
      <w:start w:val="1"/>
      <w:numFmt w:val="decimal"/>
      <w:lvlText w:val="%1."/>
      <w:lvlJc w:val="left"/>
      <w:pPr>
        <w:ind w:left="19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93" w:hanging="360"/>
      </w:pPr>
    </w:lvl>
    <w:lvl w:ilvl="2" w:tplc="0419001B" w:tentative="1">
      <w:start w:val="1"/>
      <w:numFmt w:val="lowerRoman"/>
      <w:lvlText w:val="%3."/>
      <w:lvlJc w:val="right"/>
      <w:pPr>
        <w:ind w:left="3413" w:hanging="180"/>
      </w:pPr>
    </w:lvl>
    <w:lvl w:ilvl="3" w:tplc="0419000F" w:tentative="1">
      <w:start w:val="1"/>
      <w:numFmt w:val="decimal"/>
      <w:lvlText w:val="%4."/>
      <w:lvlJc w:val="left"/>
      <w:pPr>
        <w:ind w:left="4133" w:hanging="360"/>
      </w:pPr>
    </w:lvl>
    <w:lvl w:ilvl="4" w:tplc="04190019" w:tentative="1">
      <w:start w:val="1"/>
      <w:numFmt w:val="lowerLetter"/>
      <w:lvlText w:val="%5."/>
      <w:lvlJc w:val="left"/>
      <w:pPr>
        <w:ind w:left="4853" w:hanging="360"/>
      </w:pPr>
    </w:lvl>
    <w:lvl w:ilvl="5" w:tplc="0419001B" w:tentative="1">
      <w:start w:val="1"/>
      <w:numFmt w:val="lowerRoman"/>
      <w:lvlText w:val="%6."/>
      <w:lvlJc w:val="right"/>
      <w:pPr>
        <w:ind w:left="5573" w:hanging="180"/>
      </w:pPr>
    </w:lvl>
    <w:lvl w:ilvl="6" w:tplc="0419000F" w:tentative="1">
      <w:start w:val="1"/>
      <w:numFmt w:val="decimal"/>
      <w:lvlText w:val="%7."/>
      <w:lvlJc w:val="left"/>
      <w:pPr>
        <w:ind w:left="6293" w:hanging="360"/>
      </w:pPr>
    </w:lvl>
    <w:lvl w:ilvl="7" w:tplc="04190019" w:tentative="1">
      <w:start w:val="1"/>
      <w:numFmt w:val="lowerLetter"/>
      <w:lvlText w:val="%8."/>
      <w:lvlJc w:val="left"/>
      <w:pPr>
        <w:ind w:left="7013" w:hanging="360"/>
      </w:pPr>
    </w:lvl>
    <w:lvl w:ilvl="8" w:tplc="0419001B" w:tentative="1">
      <w:start w:val="1"/>
      <w:numFmt w:val="lowerRoman"/>
      <w:lvlText w:val="%9."/>
      <w:lvlJc w:val="right"/>
      <w:pPr>
        <w:ind w:left="7733" w:hanging="180"/>
      </w:pPr>
    </w:lvl>
  </w:abstractNum>
  <w:abstractNum w:abstractNumId="4">
    <w:nsid w:val="065760CE"/>
    <w:multiLevelType w:val="hybridMultilevel"/>
    <w:tmpl w:val="BF686C1A"/>
    <w:lvl w:ilvl="0" w:tplc="B0CAC4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>
    <w:nsid w:val="0A687A8E"/>
    <w:multiLevelType w:val="hybridMultilevel"/>
    <w:tmpl w:val="B4163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127057"/>
    <w:multiLevelType w:val="hybridMultilevel"/>
    <w:tmpl w:val="F034A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026B17"/>
    <w:multiLevelType w:val="hybridMultilevel"/>
    <w:tmpl w:val="AA2A788C"/>
    <w:lvl w:ilvl="0" w:tplc="F4422C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271238"/>
    <w:multiLevelType w:val="hybridMultilevel"/>
    <w:tmpl w:val="66F6758C"/>
    <w:lvl w:ilvl="0" w:tplc="7996FCE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A8F24A4"/>
    <w:multiLevelType w:val="hybridMultilevel"/>
    <w:tmpl w:val="58E84C78"/>
    <w:lvl w:ilvl="0" w:tplc="13F642D0">
      <w:start w:val="1"/>
      <w:numFmt w:val="bullet"/>
      <w:pStyle w:val="1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1477E9"/>
    <w:multiLevelType w:val="hybridMultilevel"/>
    <w:tmpl w:val="49A48CF8"/>
    <w:lvl w:ilvl="0" w:tplc="569E6C86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1D0FF2"/>
    <w:multiLevelType w:val="hybridMultilevel"/>
    <w:tmpl w:val="BA0AC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416372"/>
    <w:multiLevelType w:val="hybridMultilevel"/>
    <w:tmpl w:val="2E6A1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2D4B5C"/>
    <w:multiLevelType w:val="hybridMultilevel"/>
    <w:tmpl w:val="7B1A0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220FC4"/>
    <w:multiLevelType w:val="hybridMultilevel"/>
    <w:tmpl w:val="02408CD0"/>
    <w:lvl w:ilvl="0" w:tplc="B0CAC4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620827"/>
    <w:multiLevelType w:val="hybridMultilevel"/>
    <w:tmpl w:val="E91C5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AC6227"/>
    <w:multiLevelType w:val="hybridMultilevel"/>
    <w:tmpl w:val="79368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8F3A01"/>
    <w:multiLevelType w:val="hybridMultilevel"/>
    <w:tmpl w:val="018220FE"/>
    <w:lvl w:ilvl="0" w:tplc="392815B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E475D2"/>
    <w:multiLevelType w:val="hybridMultilevel"/>
    <w:tmpl w:val="95E03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1961C6"/>
    <w:multiLevelType w:val="hybridMultilevel"/>
    <w:tmpl w:val="6C58045C"/>
    <w:lvl w:ilvl="0" w:tplc="B0CAC4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841BD2"/>
    <w:multiLevelType w:val="hybridMultilevel"/>
    <w:tmpl w:val="F6BE5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CD1710"/>
    <w:multiLevelType w:val="hybridMultilevel"/>
    <w:tmpl w:val="037CE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07358B"/>
    <w:multiLevelType w:val="hybridMultilevel"/>
    <w:tmpl w:val="842E7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7A1EBB"/>
    <w:multiLevelType w:val="hybridMultilevel"/>
    <w:tmpl w:val="2E1667AA"/>
    <w:lvl w:ilvl="0" w:tplc="B0CAC4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C35879"/>
    <w:multiLevelType w:val="hybridMultilevel"/>
    <w:tmpl w:val="8572F526"/>
    <w:lvl w:ilvl="0" w:tplc="569E6C8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CF459C6"/>
    <w:multiLevelType w:val="hybridMultilevel"/>
    <w:tmpl w:val="93746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1F6A06"/>
    <w:multiLevelType w:val="hybridMultilevel"/>
    <w:tmpl w:val="79682CBC"/>
    <w:lvl w:ilvl="0" w:tplc="392815B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591738"/>
    <w:multiLevelType w:val="hybridMultilevel"/>
    <w:tmpl w:val="8B42C328"/>
    <w:lvl w:ilvl="0" w:tplc="702CAF3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B123FE"/>
    <w:multiLevelType w:val="hybridMultilevel"/>
    <w:tmpl w:val="EEF6D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486F1C"/>
    <w:multiLevelType w:val="hybridMultilevel"/>
    <w:tmpl w:val="C5062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2E0CDC"/>
    <w:multiLevelType w:val="hybridMultilevel"/>
    <w:tmpl w:val="0A3E2DFC"/>
    <w:lvl w:ilvl="0" w:tplc="7FC651C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DD3E00"/>
    <w:multiLevelType w:val="hybridMultilevel"/>
    <w:tmpl w:val="73D097BE"/>
    <w:lvl w:ilvl="0" w:tplc="D436C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EC7DB7"/>
    <w:multiLevelType w:val="hybridMultilevel"/>
    <w:tmpl w:val="33082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F850CD"/>
    <w:multiLevelType w:val="hybridMultilevel"/>
    <w:tmpl w:val="06E60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FB4FBA"/>
    <w:multiLevelType w:val="multilevel"/>
    <w:tmpl w:val="BF887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>
    <w:nsid w:val="79A15C3C"/>
    <w:multiLevelType w:val="hybridMultilevel"/>
    <w:tmpl w:val="543AB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764924"/>
    <w:multiLevelType w:val="hybridMultilevel"/>
    <w:tmpl w:val="8B42C328"/>
    <w:lvl w:ilvl="0" w:tplc="702CAF3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22428"/>
    <w:multiLevelType w:val="hybridMultilevel"/>
    <w:tmpl w:val="AA2A788C"/>
    <w:lvl w:ilvl="0" w:tplc="F4422C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34"/>
  </w:num>
  <w:num w:numId="4">
    <w:abstractNumId w:val="16"/>
  </w:num>
  <w:num w:numId="5">
    <w:abstractNumId w:val="35"/>
  </w:num>
  <w:num w:numId="6">
    <w:abstractNumId w:val="2"/>
  </w:num>
  <w:num w:numId="7">
    <w:abstractNumId w:val="32"/>
  </w:num>
  <w:num w:numId="8">
    <w:abstractNumId w:val="29"/>
  </w:num>
  <w:num w:numId="9">
    <w:abstractNumId w:val="22"/>
  </w:num>
  <w:num w:numId="10">
    <w:abstractNumId w:val="13"/>
  </w:num>
  <w:num w:numId="11">
    <w:abstractNumId w:val="0"/>
  </w:num>
  <w:num w:numId="12">
    <w:abstractNumId w:val="30"/>
  </w:num>
  <w:num w:numId="13">
    <w:abstractNumId w:val="36"/>
  </w:num>
  <w:num w:numId="14">
    <w:abstractNumId w:val="7"/>
  </w:num>
  <w:num w:numId="15">
    <w:abstractNumId w:val="26"/>
  </w:num>
  <w:num w:numId="16">
    <w:abstractNumId w:val="17"/>
  </w:num>
  <w:num w:numId="17">
    <w:abstractNumId w:val="18"/>
  </w:num>
  <w:num w:numId="18">
    <w:abstractNumId w:val="25"/>
  </w:num>
  <w:num w:numId="19">
    <w:abstractNumId w:val="33"/>
  </w:num>
  <w:num w:numId="20">
    <w:abstractNumId w:val="6"/>
  </w:num>
  <w:num w:numId="21">
    <w:abstractNumId w:val="11"/>
  </w:num>
  <w:num w:numId="22">
    <w:abstractNumId w:val="15"/>
  </w:num>
  <w:num w:numId="23">
    <w:abstractNumId w:val="20"/>
  </w:num>
  <w:num w:numId="24">
    <w:abstractNumId w:val="9"/>
  </w:num>
  <w:num w:numId="25">
    <w:abstractNumId w:val="24"/>
  </w:num>
  <w:num w:numId="26">
    <w:abstractNumId w:val="1"/>
  </w:num>
  <w:num w:numId="27">
    <w:abstractNumId w:val="10"/>
  </w:num>
  <w:num w:numId="28">
    <w:abstractNumId w:val="31"/>
  </w:num>
  <w:num w:numId="29">
    <w:abstractNumId w:val="5"/>
  </w:num>
  <w:num w:numId="30">
    <w:abstractNumId w:val="8"/>
  </w:num>
  <w:num w:numId="31">
    <w:abstractNumId w:val="4"/>
  </w:num>
  <w:num w:numId="32">
    <w:abstractNumId w:val="21"/>
  </w:num>
  <w:num w:numId="33">
    <w:abstractNumId w:val="28"/>
  </w:num>
  <w:num w:numId="34">
    <w:abstractNumId w:val="37"/>
  </w:num>
  <w:num w:numId="35">
    <w:abstractNumId w:val="27"/>
  </w:num>
  <w:num w:numId="36">
    <w:abstractNumId w:val="19"/>
  </w:num>
  <w:num w:numId="37">
    <w:abstractNumId w:val="14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6770"/>
    <w:rsid w:val="0001519D"/>
    <w:rsid w:val="0002270E"/>
    <w:rsid w:val="00097413"/>
    <w:rsid w:val="000A0FCF"/>
    <w:rsid w:val="000C0EBB"/>
    <w:rsid w:val="0013382D"/>
    <w:rsid w:val="0015216C"/>
    <w:rsid w:val="00161159"/>
    <w:rsid w:val="001A2EDF"/>
    <w:rsid w:val="001B4441"/>
    <w:rsid w:val="001C6DE5"/>
    <w:rsid w:val="001E1444"/>
    <w:rsid w:val="00251D99"/>
    <w:rsid w:val="002647C0"/>
    <w:rsid w:val="002901C6"/>
    <w:rsid w:val="002F4CE6"/>
    <w:rsid w:val="00350572"/>
    <w:rsid w:val="003514BF"/>
    <w:rsid w:val="00386849"/>
    <w:rsid w:val="003B63FC"/>
    <w:rsid w:val="003D42BA"/>
    <w:rsid w:val="0041725C"/>
    <w:rsid w:val="00424727"/>
    <w:rsid w:val="00436F5F"/>
    <w:rsid w:val="0049124C"/>
    <w:rsid w:val="0049243D"/>
    <w:rsid w:val="004B24DB"/>
    <w:rsid w:val="004F0BCB"/>
    <w:rsid w:val="00572193"/>
    <w:rsid w:val="00593FE5"/>
    <w:rsid w:val="005D020D"/>
    <w:rsid w:val="005E0462"/>
    <w:rsid w:val="005F6430"/>
    <w:rsid w:val="00606770"/>
    <w:rsid w:val="00680286"/>
    <w:rsid w:val="00693899"/>
    <w:rsid w:val="0069536A"/>
    <w:rsid w:val="006B1DCB"/>
    <w:rsid w:val="006F3433"/>
    <w:rsid w:val="007128C9"/>
    <w:rsid w:val="00747BE7"/>
    <w:rsid w:val="00750311"/>
    <w:rsid w:val="0078255C"/>
    <w:rsid w:val="007B107F"/>
    <w:rsid w:val="007B427D"/>
    <w:rsid w:val="00814BED"/>
    <w:rsid w:val="00887F86"/>
    <w:rsid w:val="008A3796"/>
    <w:rsid w:val="008D69CA"/>
    <w:rsid w:val="00923AFE"/>
    <w:rsid w:val="00951F71"/>
    <w:rsid w:val="00965862"/>
    <w:rsid w:val="00992CFF"/>
    <w:rsid w:val="009D2936"/>
    <w:rsid w:val="009D3FAF"/>
    <w:rsid w:val="009D6166"/>
    <w:rsid w:val="00A12D17"/>
    <w:rsid w:val="00A446F5"/>
    <w:rsid w:val="00A567AA"/>
    <w:rsid w:val="00A83571"/>
    <w:rsid w:val="00AA0A0A"/>
    <w:rsid w:val="00AD7C90"/>
    <w:rsid w:val="00B735D4"/>
    <w:rsid w:val="00B965D7"/>
    <w:rsid w:val="00BA1825"/>
    <w:rsid w:val="00BA36D6"/>
    <w:rsid w:val="00BD02DE"/>
    <w:rsid w:val="00BE5B21"/>
    <w:rsid w:val="00C1469D"/>
    <w:rsid w:val="00C303C1"/>
    <w:rsid w:val="00C71C4E"/>
    <w:rsid w:val="00C978F4"/>
    <w:rsid w:val="00CA54ED"/>
    <w:rsid w:val="00CE0C29"/>
    <w:rsid w:val="00CF790C"/>
    <w:rsid w:val="00D04372"/>
    <w:rsid w:val="00D10356"/>
    <w:rsid w:val="00D13D8C"/>
    <w:rsid w:val="00D17A64"/>
    <w:rsid w:val="00D26B32"/>
    <w:rsid w:val="00D43855"/>
    <w:rsid w:val="00D61394"/>
    <w:rsid w:val="00DC1E31"/>
    <w:rsid w:val="00DC2BA5"/>
    <w:rsid w:val="00E13DDF"/>
    <w:rsid w:val="00E54E4A"/>
    <w:rsid w:val="00E90D4F"/>
    <w:rsid w:val="00EB7C32"/>
    <w:rsid w:val="00EC2E1A"/>
    <w:rsid w:val="00EC644D"/>
    <w:rsid w:val="00F2770B"/>
    <w:rsid w:val="00F7242E"/>
    <w:rsid w:val="00F76DFA"/>
    <w:rsid w:val="00FB27CE"/>
    <w:rsid w:val="00FD2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572"/>
  </w:style>
  <w:style w:type="paragraph" w:styleId="10">
    <w:name w:val="heading 1"/>
    <w:basedOn w:val="a"/>
    <w:link w:val="11"/>
    <w:uiPriority w:val="1"/>
    <w:qFormat/>
    <w:rsid w:val="00606770"/>
    <w:pPr>
      <w:widowControl w:val="0"/>
      <w:autoSpaceDE w:val="0"/>
      <w:autoSpaceDN w:val="0"/>
      <w:spacing w:after="0" w:line="240" w:lineRule="auto"/>
      <w:ind w:left="1613" w:right="112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067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"/>
    <w:basedOn w:val="a0"/>
    <w:link w:val="10"/>
    <w:uiPriority w:val="1"/>
    <w:rsid w:val="00606770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6067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60677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No Spacing"/>
    <w:uiPriority w:val="1"/>
    <w:qFormat/>
    <w:rsid w:val="0060677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606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6770"/>
  </w:style>
  <w:style w:type="paragraph" w:styleId="a8">
    <w:name w:val="footer"/>
    <w:basedOn w:val="a"/>
    <w:link w:val="a9"/>
    <w:uiPriority w:val="99"/>
    <w:unhideWhenUsed/>
    <w:rsid w:val="00606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6770"/>
  </w:style>
  <w:style w:type="paragraph" w:styleId="aa">
    <w:name w:val="List Paragraph"/>
    <w:basedOn w:val="a"/>
    <w:uiPriority w:val="34"/>
    <w:qFormat/>
    <w:rsid w:val="00606770"/>
    <w:pPr>
      <w:ind w:left="720"/>
      <w:contextualSpacing/>
    </w:pPr>
  </w:style>
  <w:style w:type="paragraph" w:styleId="ab">
    <w:name w:val="TOC Heading"/>
    <w:basedOn w:val="10"/>
    <w:next w:val="a"/>
    <w:uiPriority w:val="39"/>
    <w:semiHidden/>
    <w:unhideWhenUsed/>
    <w:qFormat/>
    <w:rsid w:val="00606770"/>
    <w:pPr>
      <w:keepNext/>
      <w:keepLines/>
      <w:widowControl/>
      <w:autoSpaceDE/>
      <w:autoSpaceDN/>
      <w:spacing w:before="48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bidi="ar-SA"/>
    </w:rPr>
  </w:style>
  <w:style w:type="paragraph" w:styleId="12">
    <w:name w:val="toc 1"/>
    <w:basedOn w:val="a"/>
    <w:next w:val="a"/>
    <w:autoRedefine/>
    <w:uiPriority w:val="39"/>
    <w:unhideWhenUsed/>
    <w:rsid w:val="00606770"/>
    <w:pPr>
      <w:spacing w:after="100"/>
    </w:pPr>
  </w:style>
  <w:style w:type="character" w:styleId="ac">
    <w:name w:val="Hyperlink"/>
    <w:basedOn w:val="a0"/>
    <w:uiPriority w:val="99"/>
    <w:unhideWhenUsed/>
    <w:rsid w:val="00606770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606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06770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BA1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rsid w:val="00887F8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customStyle="1" w:styleId="af1">
    <w:name w:val="Текст сноски Знак"/>
    <w:basedOn w:val="a0"/>
    <w:link w:val="af0"/>
    <w:uiPriority w:val="99"/>
    <w:rsid w:val="00887F86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f2">
    <w:name w:val="footnote reference"/>
    <w:basedOn w:val="a0"/>
    <w:uiPriority w:val="99"/>
    <w:rsid w:val="00887F86"/>
    <w:rPr>
      <w:rFonts w:cs="Times New Roman"/>
      <w:vertAlign w:val="superscript"/>
    </w:rPr>
  </w:style>
  <w:style w:type="character" w:styleId="af3">
    <w:name w:val="Emphasis"/>
    <w:basedOn w:val="a0"/>
    <w:uiPriority w:val="20"/>
    <w:qFormat/>
    <w:rsid w:val="00887F86"/>
    <w:rPr>
      <w:rFonts w:cs="Times New Roman"/>
      <w:i/>
    </w:rPr>
  </w:style>
  <w:style w:type="paragraph" w:styleId="af4">
    <w:name w:val="Normal (Web)"/>
    <w:basedOn w:val="a"/>
    <w:uiPriority w:val="99"/>
    <w:unhideWhenUsed/>
    <w:rsid w:val="00C97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aa"/>
    <w:qFormat/>
    <w:rsid w:val="001E1444"/>
    <w:pPr>
      <w:numPr>
        <w:numId w:val="24"/>
      </w:numPr>
    </w:pPr>
    <w:rPr>
      <w:rFonts w:ascii="Times New Roman" w:hAnsi="Times New Roman" w:cs="Times New Roman"/>
    </w:rPr>
  </w:style>
  <w:style w:type="character" w:customStyle="1" w:styleId="af5">
    <w:name w:val="Списки Знак"/>
    <w:basedOn w:val="a0"/>
    <w:link w:val="af6"/>
    <w:locked/>
    <w:rsid w:val="004B24DB"/>
    <w:rPr>
      <w:rFonts w:ascii="Times New Roman" w:hAnsi="Times New Roman" w:cs="Times New Roman"/>
      <w:sz w:val="24"/>
      <w:szCs w:val="24"/>
    </w:rPr>
  </w:style>
  <w:style w:type="paragraph" w:customStyle="1" w:styleId="af6">
    <w:name w:val="Списки"/>
    <w:basedOn w:val="a"/>
    <w:link w:val="af5"/>
    <w:rsid w:val="004B24DB"/>
    <w:pPr>
      <w:tabs>
        <w:tab w:val="left" w:pos="5746"/>
      </w:tabs>
      <w:spacing w:before="960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5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8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1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9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9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8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5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4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0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4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9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iblio-online.ru/bcode/451242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znanium.com/catalog/product/107858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iblio-online.ru/bcode/43366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1807E-6C02-4D56-800E-57CA80BAF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</Pages>
  <Words>2465</Words>
  <Characters>14054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Гурбич Оксана Дмитриевна</dc:creator>
  <cp:lastModifiedBy>Винник Валерия Константиновна</cp:lastModifiedBy>
  <cp:revision>16</cp:revision>
  <cp:lastPrinted>2019-12-08T10:50:00Z</cp:lastPrinted>
  <dcterms:created xsi:type="dcterms:W3CDTF">2020-01-29T07:40:00Z</dcterms:created>
  <dcterms:modified xsi:type="dcterms:W3CDTF">2024-01-25T10:09:00Z</dcterms:modified>
</cp:coreProperties>
</file>