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E6" w:rsidRDefault="00D91CE6" w:rsidP="008359B9">
      <w:pPr>
        <w:jc w:val="center"/>
      </w:pPr>
      <w:r>
        <w:t xml:space="preserve">МИНИСТЕРСТВО НАУКИ И ВЫСШЕГО ОБРАЗОВАНИЯ </w:t>
      </w:r>
    </w:p>
    <w:p w:rsidR="00D91CE6" w:rsidRDefault="00D91CE6" w:rsidP="008359B9">
      <w:pPr>
        <w:jc w:val="center"/>
      </w:pPr>
      <w:r>
        <w:t xml:space="preserve"> РОССИЙСКОЙ ФЕДЕРАЦИИ</w:t>
      </w:r>
    </w:p>
    <w:p w:rsidR="00D91CE6" w:rsidRDefault="00D91CE6" w:rsidP="008359B9">
      <w:pPr>
        <w:jc w:val="center"/>
      </w:pPr>
    </w:p>
    <w:p w:rsidR="00D91CE6" w:rsidRDefault="00D91CE6" w:rsidP="008359B9">
      <w:pPr>
        <w:jc w:val="center"/>
      </w:pPr>
      <w:r>
        <w:t xml:space="preserve">Федеральное государственное автономное </w:t>
      </w:r>
    </w:p>
    <w:p w:rsidR="00D91CE6" w:rsidRDefault="00D91CE6" w:rsidP="008359B9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D91CE6" w:rsidRDefault="00D91CE6" w:rsidP="008359B9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D91CE6" w:rsidRDefault="00D91CE6" w:rsidP="008359B9">
      <w:pPr>
        <w:tabs>
          <w:tab w:val="left" w:pos="142"/>
        </w:tabs>
        <w:jc w:val="center"/>
      </w:pPr>
      <w:r>
        <w:t xml:space="preserve"> им. Н.И. Лобачевского»</w:t>
      </w:r>
    </w:p>
    <w:p w:rsidR="00D91CE6" w:rsidRDefault="00D91CE6" w:rsidP="008359B9">
      <w:pPr>
        <w:tabs>
          <w:tab w:val="left" w:pos="142"/>
        </w:tabs>
        <w:jc w:val="center"/>
      </w:pPr>
    </w:p>
    <w:p w:rsidR="00D91CE6" w:rsidRDefault="00D91CE6" w:rsidP="008359B9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D91CE6" w:rsidRPr="00795C0E" w:rsidRDefault="00D91CE6" w:rsidP="008359B9">
      <w:pPr>
        <w:tabs>
          <w:tab w:val="left" w:pos="142"/>
        </w:tabs>
        <w:jc w:val="center"/>
      </w:pPr>
      <w:r>
        <w:t xml:space="preserve"> </w:t>
      </w:r>
    </w:p>
    <w:p w:rsidR="00D91CE6" w:rsidRPr="00795C0E" w:rsidRDefault="00D91CE6" w:rsidP="00667870">
      <w:pPr>
        <w:tabs>
          <w:tab w:val="left" w:pos="142"/>
        </w:tabs>
        <w:jc w:val="right"/>
      </w:pPr>
    </w:p>
    <w:p w:rsidR="00D91CE6" w:rsidRPr="00795C0E" w:rsidRDefault="00D91CE6" w:rsidP="00667870">
      <w:pPr>
        <w:tabs>
          <w:tab w:val="left" w:pos="142"/>
        </w:tabs>
        <w:jc w:val="right"/>
      </w:pPr>
      <w:r w:rsidRPr="00795C0E">
        <w:t xml:space="preserve">Директор института экономики </w:t>
      </w:r>
    </w:p>
    <w:p w:rsidR="00D91CE6" w:rsidRPr="00795C0E" w:rsidRDefault="00D91CE6" w:rsidP="00667870">
      <w:pPr>
        <w:tabs>
          <w:tab w:val="left" w:pos="142"/>
        </w:tabs>
        <w:jc w:val="right"/>
      </w:pPr>
      <w:r w:rsidRPr="00795C0E">
        <w:t>и предпринимательства</w:t>
      </w:r>
    </w:p>
    <w:p w:rsidR="00D91CE6" w:rsidRPr="00795C0E" w:rsidRDefault="00D91CE6" w:rsidP="00667870">
      <w:pPr>
        <w:tabs>
          <w:tab w:val="left" w:pos="142"/>
        </w:tabs>
        <w:jc w:val="right"/>
      </w:pPr>
      <w:r>
        <w:t>_____________</w:t>
      </w:r>
      <w:r w:rsidRPr="00795C0E">
        <w:t>А.О. Грудзинский</w:t>
      </w:r>
    </w:p>
    <w:p w:rsidR="00D91CE6" w:rsidRPr="00795C0E" w:rsidRDefault="00D91CE6" w:rsidP="00667870">
      <w:pPr>
        <w:tabs>
          <w:tab w:val="left" w:pos="142"/>
        </w:tabs>
        <w:jc w:val="right"/>
      </w:pPr>
      <w:r>
        <w:t xml:space="preserve"> 25 июня 2018 г.</w:t>
      </w:r>
    </w:p>
    <w:p w:rsidR="00D91CE6" w:rsidRPr="00795C0E" w:rsidRDefault="00D91CE6" w:rsidP="00667870">
      <w:pPr>
        <w:tabs>
          <w:tab w:val="left" w:pos="142"/>
        </w:tabs>
        <w:jc w:val="right"/>
      </w:pPr>
    </w:p>
    <w:p w:rsidR="00D91CE6" w:rsidRPr="00795C0E" w:rsidRDefault="00D91CE6" w:rsidP="00667870">
      <w:pPr>
        <w:tabs>
          <w:tab w:val="left" w:pos="142"/>
          <w:tab w:val="left" w:pos="5670"/>
        </w:tabs>
      </w:pPr>
    </w:p>
    <w:p w:rsidR="00D91CE6" w:rsidRPr="00795C0E" w:rsidRDefault="00D91CE6" w:rsidP="00667870">
      <w:pPr>
        <w:tabs>
          <w:tab w:val="left" w:pos="142"/>
          <w:tab w:val="left" w:pos="5670"/>
        </w:tabs>
      </w:pPr>
    </w:p>
    <w:p w:rsidR="00D91CE6" w:rsidRPr="00914537" w:rsidRDefault="00D91CE6" w:rsidP="00667870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914537">
        <w:rPr>
          <w:b/>
          <w:bCs/>
          <w:sz w:val="28"/>
          <w:szCs w:val="28"/>
        </w:rPr>
        <w:t>Рабочая программа дисциплины</w:t>
      </w:r>
    </w:p>
    <w:p w:rsidR="00D91CE6" w:rsidRPr="00914537" w:rsidRDefault="00D91CE6" w:rsidP="00667870">
      <w:pPr>
        <w:tabs>
          <w:tab w:val="left" w:pos="142"/>
        </w:tabs>
        <w:jc w:val="center"/>
        <w:rPr>
          <w:b/>
          <w:bCs/>
        </w:rPr>
      </w:pPr>
    </w:p>
    <w:p w:rsidR="00D91CE6" w:rsidRPr="00914537" w:rsidRDefault="00D91CE6" w:rsidP="00BF2647">
      <w:pPr>
        <w:jc w:val="center"/>
        <w:rPr>
          <w:b/>
          <w:bCs/>
          <w:sz w:val="22"/>
          <w:szCs w:val="22"/>
        </w:rPr>
      </w:pPr>
      <w:r w:rsidRPr="00914537">
        <w:rPr>
          <w:b/>
          <w:bCs/>
          <w:color w:val="000000"/>
          <w:sz w:val="27"/>
          <w:szCs w:val="27"/>
        </w:rPr>
        <w:t>ПОО.01 Проектная деятельность (право)</w:t>
      </w:r>
    </w:p>
    <w:p w:rsidR="00D91CE6" w:rsidRPr="00795C0E" w:rsidRDefault="00D91CE6" w:rsidP="00667870">
      <w:pPr>
        <w:spacing w:line="360" w:lineRule="auto"/>
        <w:jc w:val="center"/>
      </w:pPr>
    </w:p>
    <w:p w:rsidR="00D91CE6" w:rsidRPr="00795C0E" w:rsidRDefault="00D91CE6" w:rsidP="00667870">
      <w:pPr>
        <w:spacing w:line="360" w:lineRule="auto"/>
        <w:jc w:val="center"/>
      </w:pPr>
    </w:p>
    <w:p w:rsidR="00D91CE6" w:rsidRPr="00FF2285" w:rsidRDefault="00D91CE6" w:rsidP="00BF2647">
      <w:pPr>
        <w:jc w:val="center"/>
        <w:rPr>
          <w:b/>
          <w:bCs/>
          <w:sz w:val="22"/>
          <w:szCs w:val="22"/>
        </w:rPr>
      </w:pPr>
      <w:r w:rsidRPr="00FF2285">
        <w:rPr>
          <w:b/>
          <w:bCs/>
          <w:sz w:val="22"/>
          <w:szCs w:val="22"/>
        </w:rPr>
        <w:t>Специальность среднего профессионального образования</w:t>
      </w:r>
    </w:p>
    <w:p w:rsidR="00D91CE6" w:rsidRPr="00FF2285" w:rsidRDefault="00D91CE6" w:rsidP="00BF2647">
      <w:pPr>
        <w:jc w:val="center"/>
        <w:rPr>
          <w:sz w:val="22"/>
          <w:szCs w:val="22"/>
        </w:rPr>
      </w:pPr>
      <w:r w:rsidRPr="00FF2285">
        <w:rPr>
          <w:sz w:val="22"/>
          <w:szCs w:val="22"/>
        </w:rPr>
        <w:t>38.02.01 Экономика и бухгалтерский учет</w:t>
      </w:r>
    </w:p>
    <w:p w:rsidR="00D91CE6" w:rsidRPr="00795C0E" w:rsidRDefault="00D91CE6" w:rsidP="00667870">
      <w:pPr>
        <w:spacing w:line="216" w:lineRule="auto"/>
        <w:jc w:val="center"/>
      </w:pPr>
    </w:p>
    <w:p w:rsidR="00D91CE6" w:rsidRPr="00FF2285" w:rsidRDefault="00D91CE6" w:rsidP="00BF2647">
      <w:pPr>
        <w:jc w:val="center"/>
        <w:rPr>
          <w:b/>
          <w:bCs/>
          <w:sz w:val="22"/>
          <w:szCs w:val="22"/>
        </w:rPr>
      </w:pPr>
      <w:r w:rsidRPr="00FF2285">
        <w:rPr>
          <w:b/>
          <w:bCs/>
          <w:sz w:val="22"/>
          <w:szCs w:val="22"/>
        </w:rPr>
        <w:t>Квалификация выпускника</w:t>
      </w:r>
    </w:p>
    <w:p w:rsidR="00D91CE6" w:rsidRPr="00FF2285" w:rsidRDefault="00D91CE6" w:rsidP="00BF2647">
      <w:pPr>
        <w:jc w:val="center"/>
        <w:rPr>
          <w:sz w:val="22"/>
          <w:szCs w:val="22"/>
        </w:rPr>
      </w:pPr>
      <w:r w:rsidRPr="00FF2285">
        <w:rPr>
          <w:sz w:val="22"/>
          <w:szCs w:val="22"/>
        </w:rPr>
        <w:t>Экономист</w:t>
      </w:r>
    </w:p>
    <w:p w:rsidR="00D91CE6" w:rsidRPr="00795C0E" w:rsidRDefault="00D91CE6" w:rsidP="00667870">
      <w:pPr>
        <w:spacing w:line="216" w:lineRule="auto"/>
        <w:jc w:val="center"/>
      </w:pPr>
    </w:p>
    <w:p w:rsidR="00D91CE6" w:rsidRPr="00795C0E" w:rsidRDefault="00D91CE6" w:rsidP="00667870">
      <w:pPr>
        <w:jc w:val="center"/>
        <w:rPr>
          <w:b/>
          <w:bCs/>
        </w:rPr>
      </w:pPr>
      <w:r w:rsidRPr="00795C0E">
        <w:rPr>
          <w:b/>
          <w:bCs/>
        </w:rPr>
        <w:t>Форма обучения</w:t>
      </w:r>
    </w:p>
    <w:p w:rsidR="00D91CE6" w:rsidRPr="00FF2285" w:rsidRDefault="00D91CE6" w:rsidP="008F0A67">
      <w:pPr>
        <w:jc w:val="center"/>
        <w:rPr>
          <w:sz w:val="22"/>
          <w:szCs w:val="22"/>
        </w:rPr>
      </w:pPr>
      <w:r w:rsidRPr="00FF2285">
        <w:rPr>
          <w:sz w:val="22"/>
          <w:szCs w:val="22"/>
        </w:rPr>
        <w:t>очная</w:t>
      </w:r>
    </w:p>
    <w:p w:rsidR="00D91CE6" w:rsidRPr="00795C0E" w:rsidRDefault="00D91CE6" w:rsidP="00667870">
      <w:pPr>
        <w:jc w:val="center"/>
      </w:pPr>
    </w:p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>
      <w:pPr>
        <w:tabs>
          <w:tab w:val="left" w:pos="142"/>
          <w:tab w:val="center" w:pos="4677"/>
          <w:tab w:val="right" w:pos="9355"/>
        </w:tabs>
      </w:pPr>
      <w:r w:rsidRPr="00795C0E">
        <w:tab/>
      </w:r>
      <w:r w:rsidRPr="00795C0E">
        <w:tab/>
      </w:r>
      <w:r w:rsidRPr="00795C0E">
        <w:tab/>
      </w:r>
    </w:p>
    <w:p w:rsidR="00D91CE6" w:rsidRPr="00795C0E" w:rsidRDefault="00D91CE6" w:rsidP="00667870">
      <w:pPr>
        <w:tabs>
          <w:tab w:val="left" w:pos="142"/>
        </w:tabs>
        <w:jc w:val="center"/>
      </w:pPr>
    </w:p>
    <w:p w:rsidR="00D91CE6" w:rsidRPr="00795C0E" w:rsidRDefault="00D91CE6" w:rsidP="00667870">
      <w:pPr>
        <w:tabs>
          <w:tab w:val="left" w:pos="142"/>
        </w:tabs>
        <w:jc w:val="center"/>
      </w:pPr>
    </w:p>
    <w:p w:rsidR="00D91CE6" w:rsidRPr="00795C0E" w:rsidRDefault="00D91CE6" w:rsidP="00667870">
      <w:pPr>
        <w:tabs>
          <w:tab w:val="left" w:pos="142"/>
        </w:tabs>
        <w:jc w:val="center"/>
      </w:pPr>
      <w:r w:rsidRPr="00795C0E">
        <w:t>Нижний Новгород</w:t>
      </w:r>
    </w:p>
    <w:p w:rsidR="00D91CE6" w:rsidRPr="00795C0E" w:rsidRDefault="00D91CE6" w:rsidP="00667870">
      <w:pPr>
        <w:tabs>
          <w:tab w:val="left" w:pos="142"/>
        </w:tabs>
        <w:jc w:val="center"/>
        <w:sectPr w:rsidR="00D91CE6" w:rsidRPr="00795C0E" w:rsidSect="001A7E7C">
          <w:footerReference w:type="default" r:id="rId7"/>
          <w:pgSz w:w="11906" w:h="16838"/>
          <w:pgMar w:top="1134" w:right="850" w:bottom="1134" w:left="1701" w:header="720" w:footer="708" w:gutter="0"/>
          <w:cols w:space="720"/>
          <w:titlePg/>
          <w:docGrid w:linePitch="600" w:charSpace="32768"/>
        </w:sectPr>
      </w:pPr>
      <w:r>
        <w:t>2018</w:t>
      </w:r>
    </w:p>
    <w:p w:rsidR="00D91CE6" w:rsidRDefault="00D91CE6" w:rsidP="00914537">
      <w:r>
        <w:t>Рабочая программа дисциплины составлена в соответствии с требованиями ФГОС СПО по специальности  38.02.01 «Экономика и бухгалтерский учет (по отраслям)».</w:t>
      </w:r>
    </w:p>
    <w:p w:rsidR="00D91CE6" w:rsidRPr="00795C0E" w:rsidRDefault="00D91CE6" w:rsidP="00667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91CE6" w:rsidRDefault="00D91CE6" w:rsidP="00914537">
      <w:pPr>
        <w:spacing w:line="360" w:lineRule="auto"/>
        <w:jc w:val="both"/>
      </w:pPr>
    </w:p>
    <w:p w:rsidR="00D91CE6" w:rsidRDefault="00D91CE6" w:rsidP="00914537">
      <w:pPr>
        <w:spacing w:line="360" w:lineRule="auto"/>
        <w:jc w:val="both"/>
      </w:pPr>
      <w:r w:rsidRPr="00795C0E">
        <w:t>Автор</w:t>
      </w:r>
      <w:r>
        <w:t>:</w:t>
      </w:r>
    </w:p>
    <w:p w:rsidR="00D91CE6" w:rsidRPr="00795C0E" w:rsidRDefault="00D91CE6" w:rsidP="00914537">
      <w:pPr>
        <w:tabs>
          <w:tab w:val="left" w:pos="3840"/>
          <w:tab w:val="left" w:pos="7020"/>
        </w:tabs>
        <w:spacing w:line="360" w:lineRule="auto"/>
        <w:jc w:val="both"/>
      </w:pPr>
      <w:r>
        <w:t>Преподаватель</w:t>
      </w:r>
      <w:r>
        <w:tab/>
      </w:r>
      <w:r>
        <w:rPr>
          <w:u w:val="single"/>
        </w:rPr>
        <w:t xml:space="preserve">                            </w:t>
      </w:r>
      <w:r>
        <w:tab/>
        <w:t>Рзаева С. В.</w:t>
      </w:r>
    </w:p>
    <w:p w:rsidR="00D91CE6" w:rsidRPr="00795C0E" w:rsidRDefault="00D91CE6" w:rsidP="00BF2647">
      <w:pPr>
        <w:tabs>
          <w:tab w:val="left" w:pos="3840"/>
        </w:tabs>
        <w:spacing w:line="360" w:lineRule="auto"/>
        <w:jc w:val="both"/>
      </w:pPr>
      <w:r>
        <w:tab/>
        <w:t xml:space="preserve">    (подпись)</w:t>
      </w:r>
    </w:p>
    <w:p w:rsidR="00D91CE6" w:rsidRPr="00795C0E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Pr="003A4553" w:rsidRDefault="00D91CE6" w:rsidP="00914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4553">
        <w:t xml:space="preserve">Программа  рассмотрена и одобрена на заседании кафедры </w:t>
      </w:r>
      <w:r w:rsidRPr="00496138">
        <w:t>правового обеспечения экономической и инновационной деятельности</w:t>
      </w:r>
      <w:r>
        <w:t xml:space="preserve"> «25» июня 2018 г., протокол № 11</w:t>
      </w:r>
    </w:p>
    <w:p w:rsidR="00D91CE6" w:rsidRPr="003A4553" w:rsidRDefault="00D91CE6" w:rsidP="00914537">
      <w:pPr>
        <w:jc w:val="both"/>
      </w:pPr>
    </w:p>
    <w:p w:rsidR="00D91CE6" w:rsidRPr="003A4553" w:rsidRDefault="00D91CE6" w:rsidP="0091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1CE6" w:rsidRPr="003A4553" w:rsidRDefault="00D91CE6" w:rsidP="0091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91CE6" w:rsidRPr="00496138" w:rsidRDefault="00D91CE6" w:rsidP="00914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91CE6" w:rsidRPr="00496138" w:rsidRDefault="00D91CE6" w:rsidP="00914537">
      <w:pPr>
        <w:jc w:val="both"/>
      </w:pPr>
    </w:p>
    <w:p w:rsidR="00D91CE6" w:rsidRPr="00496138" w:rsidRDefault="00D91CE6" w:rsidP="00914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6138">
        <w:t xml:space="preserve">Зав. кафедрой правового обеспечения экономической </w:t>
      </w:r>
    </w:p>
    <w:p w:rsidR="00D91CE6" w:rsidRPr="00496138" w:rsidRDefault="00D91CE6" w:rsidP="00914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6138">
        <w:t xml:space="preserve">и инновационной деятельности, д.э.н., проф.   __________________ Плехова Ю.О. </w:t>
      </w:r>
    </w:p>
    <w:p w:rsidR="00D91CE6" w:rsidRPr="00496138" w:rsidRDefault="00D91CE6" w:rsidP="00914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Default="00D91CE6" w:rsidP="00667870">
      <w:pPr>
        <w:spacing w:line="360" w:lineRule="auto"/>
        <w:jc w:val="both"/>
      </w:pPr>
    </w:p>
    <w:p w:rsidR="00D91CE6" w:rsidRPr="00795C0E" w:rsidRDefault="00D91CE6" w:rsidP="00667870">
      <w:pPr>
        <w:spacing w:line="360" w:lineRule="auto"/>
        <w:jc w:val="both"/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Default="00D91CE6" w:rsidP="001A7E7C">
      <w:pPr>
        <w:widowControl w:val="0"/>
        <w:autoSpaceDE w:val="0"/>
        <w:autoSpaceDN w:val="0"/>
        <w:adjustRightInd w:val="0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spacing w:line="360" w:lineRule="auto"/>
        <w:jc w:val="center"/>
        <w:rPr>
          <w:b/>
          <w:bCs/>
        </w:rPr>
      </w:pPr>
      <w:r w:rsidRPr="00795C0E">
        <w:rPr>
          <w:b/>
          <w:bCs/>
        </w:rPr>
        <w:t>СОДЕРЖАНИЕ</w:t>
      </w:r>
    </w:p>
    <w:p w:rsidR="00D91CE6" w:rsidRPr="00795C0E" w:rsidRDefault="00D91CE6" w:rsidP="00667870">
      <w:pPr>
        <w:spacing w:line="360" w:lineRule="auto"/>
        <w:jc w:val="center"/>
        <w:rPr>
          <w:b/>
          <w:bCs/>
        </w:rPr>
      </w:pPr>
    </w:p>
    <w:p w:rsidR="00D91CE6" w:rsidRPr="00795C0E" w:rsidRDefault="00D91CE6" w:rsidP="00667870">
      <w:pPr>
        <w:spacing w:line="360" w:lineRule="auto"/>
      </w:pPr>
      <w:r w:rsidRPr="00795C0E">
        <w:fldChar w:fldCharType="begin"/>
      </w:r>
      <w:r w:rsidRPr="00795C0E">
        <w:instrText xml:space="preserve"> TOC \o "1-3" \h \z \u </w:instrText>
      </w:r>
      <w:r w:rsidRPr="00795C0E">
        <w:fldChar w:fldCharType="separate"/>
      </w:r>
      <w:hyperlink w:anchor="_Toc463002352" w:history="1">
        <w:r w:rsidRPr="00795C0E">
          <w:t>ПОЯСНИТЕЛЬНАЯ ЗАПИСКА</w:t>
        </w:r>
        <w:r w:rsidRPr="00795C0E">
          <w:rPr>
            <w:webHidden/>
          </w:rPr>
          <w:t>………………………………………………………....</w:t>
        </w:r>
        <w:r>
          <w:rPr>
            <w:webHidden/>
          </w:rPr>
          <w:t>4</w:t>
        </w:r>
      </w:hyperlink>
    </w:p>
    <w:p w:rsidR="00D91CE6" w:rsidRPr="00795C0E" w:rsidRDefault="00D91CE6" w:rsidP="00667870">
      <w:pPr>
        <w:spacing w:line="360" w:lineRule="auto"/>
      </w:pPr>
      <w:r w:rsidRPr="00795C0E">
        <w:t>1. ПАСПОРТ ПРОГРАММЫ</w:t>
      </w:r>
      <w:r>
        <w:t xml:space="preserve"> УЧЕБНОЙ ДИСЦИПЛИНЫ…………………………… 5</w:t>
      </w:r>
    </w:p>
    <w:p w:rsidR="00D91CE6" w:rsidRPr="00795C0E" w:rsidRDefault="00D91CE6" w:rsidP="00667870">
      <w:pPr>
        <w:spacing w:line="360" w:lineRule="auto"/>
      </w:pPr>
      <w:hyperlink w:anchor="_Toc463002353" w:history="1">
        <w:r w:rsidRPr="00795C0E">
          <w:t>2. СТРУКТУРА И СОДЕРЖАНИЕ УЧЕБНОЙ ДИСЦИПЛИНЫ</w:t>
        </w:r>
        <w:r w:rsidRPr="00795C0E">
          <w:rPr>
            <w:webHidden/>
          </w:rPr>
          <w:t>………………………</w:t>
        </w:r>
      </w:hyperlink>
    </w:p>
    <w:p w:rsidR="00D91CE6" w:rsidRPr="00795C0E" w:rsidRDefault="00D91CE6" w:rsidP="00667870">
      <w:pPr>
        <w:spacing w:line="360" w:lineRule="auto"/>
      </w:pPr>
      <w:r w:rsidRPr="00795C0E">
        <w:t>3. ХАРАКТЕРИСТИКА ОСНОВНЫХ ВИДОВ УЧЕБНОЙ ДЕЯТЕЛЬНОСТИ СТУДЕНТОВ………………………………………………………………………………</w:t>
      </w:r>
    </w:p>
    <w:p w:rsidR="00D91CE6" w:rsidRPr="00795C0E" w:rsidRDefault="00D91CE6" w:rsidP="00667870">
      <w:pPr>
        <w:spacing w:line="360" w:lineRule="auto"/>
      </w:pPr>
      <w:r w:rsidRPr="00795C0E">
        <w:t>4. УСЛОВИЯ РЕАЛИЗАЦИИ ПРОГРАММЫ ДИСЦИПЛИНЫ………………………</w:t>
      </w:r>
      <w:r>
        <w:t>15</w:t>
      </w:r>
    </w:p>
    <w:p w:rsidR="00D91CE6" w:rsidRPr="00795C0E" w:rsidRDefault="00D91CE6" w:rsidP="008B5FD1">
      <w:pPr>
        <w:widowControl w:val="0"/>
        <w:autoSpaceDE w:val="0"/>
        <w:autoSpaceDN w:val="0"/>
        <w:adjustRightInd w:val="0"/>
        <w:rPr>
          <w:b/>
          <w:bCs/>
        </w:rPr>
      </w:pPr>
      <w:hyperlink w:anchor="_Toc463002355" w:history="1">
        <w:r w:rsidRPr="00795C0E">
          <w:t>5. КОНТРОЛЬ И ОЦЕНКА РЕЗУЛЬТАТОВ ОСВОЕНИЯ ДИСЦИПЛИНЫ</w:t>
        </w:r>
        <w:r w:rsidRPr="00795C0E">
          <w:rPr>
            <w:webHidden/>
          </w:rPr>
          <w:t>………</w:t>
        </w:r>
        <w:r>
          <w:rPr>
            <w:webHidden/>
          </w:rPr>
          <w:t>…17</w:t>
        </w:r>
      </w:hyperlink>
      <w:r w:rsidRPr="00795C0E">
        <w:fldChar w:fldCharType="end"/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D91CE6" w:rsidRPr="00795C0E" w:rsidRDefault="00D91CE6" w:rsidP="00667870">
      <w:pPr>
        <w:pStyle w:val="ListParagraph"/>
        <w:widowControl w:val="0"/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C0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228" w:lineRule="exact"/>
      </w:pPr>
    </w:p>
    <w:p w:rsidR="00D91CE6" w:rsidRPr="00795C0E" w:rsidRDefault="00D91CE6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Программа общеобразовательной учебной дисциплины «</w:t>
      </w:r>
      <w:r>
        <w:t>Проектная деятельность</w:t>
      </w:r>
      <w:r w:rsidRPr="00795C0E">
        <w:t>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</w:t>
      </w:r>
      <w:r>
        <w:t xml:space="preserve">нных </w:t>
      </w:r>
      <w:r w:rsidRPr="00795C0E">
        <w:t>пециалистов среднего звена.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4" w:lineRule="exact"/>
      </w:pPr>
    </w:p>
    <w:p w:rsidR="00D91CE6" w:rsidRPr="00795C0E" w:rsidRDefault="00D91CE6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t>Проектная деятельность</w:t>
      </w:r>
      <w:r w:rsidRPr="00795C0E">
        <w:t>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t xml:space="preserve"> с</w:t>
      </w:r>
      <w:r w:rsidRPr="00795C0E">
        <w:t>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Программа направлена на получение изначальных навыков работы с компьютером, ознакомление с программным обеспечением в области обучающих, развивающих программ, самостоятельную постановку задачи, структурирование и преобразование информации в текстовую и мультимедийную форму, использование ее для решения учебных и жизненных задач, использование проектно-исследовательского метода.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Цель программы:</w:t>
      </w:r>
    </w:p>
    <w:p w:rsidR="00D91CE6" w:rsidRPr="00795C0E" w:rsidRDefault="00D91CE6" w:rsidP="006678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формирование творческой личности, обладающей навыками самостоятельной проектно-исследовательской работы, ориентирующейся и продуктивно действующей в информационном Интернет-пространстве, использующей для достижения своих целей создаваемые web-ресурсы.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Задачи программы:</w:t>
      </w:r>
    </w:p>
    <w:p w:rsidR="00D91CE6" w:rsidRPr="00795C0E" w:rsidRDefault="00D91CE6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Обучить умениям и навыкам исследовательской работы, собирать необходимую информацию, факты;</w:t>
      </w:r>
    </w:p>
    <w:p w:rsidR="00D91CE6" w:rsidRPr="00795C0E" w:rsidRDefault="00D91CE6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Обучить умениям анализировать информацию с разных точек зрения, выдвигать гипотезы, делать выводы и заключения;</w:t>
      </w:r>
    </w:p>
    <w:p w:rsidR="00D91CE6" w:rsidRPr="00795C0E" w:rsidRDefault="00D91CE6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Повысить мотивацию учащихся к самостоятельному научному поиску.</w:t>
      </w:r>
    </w:p>
    <w:p w:rsidR="00D91CE6" w:rsidRPr="00795C0E" w:rsidRDefault="00D91CE6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Познакомить учащихся с современными методами проектно-исследовательской работы.</w:t>
      </w:r>
    </w:p>
    <w:p w:rsidR="00D91CE6" w:rsidRPr="00795C0E" w:rsidRDefault="00D91CE6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Научить учащихся оформлять научные идеи, размышления.</w:t>
      </w:r>
    </w:p>
    <w:p w:rsidR="00D91CE6" w:rsidRPr="00795C0E" w:rsidRDefault="00D91CE6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Сформировать навыки элементарного проектирования, конструирования web-сайта, его функциональными, структурными и технологическими особенностями.</w:t>
      </w:r>
    </w:p>
    <w:p w:rsidR="00D91CE6" w:rsidRPr="00795C0E" w:rsidRDefault="00D91CE6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795C0E">
        <w:rPr>
          <w:lang w:eastAsia="ru-RU"/>
        </w:rPr>
        <w:t>Создать и разместить в сети Интернет собственный сайт по выбранной тематике.</w:t>
      </w:r>
    </w:p>
    <w:p w:rsidR="00D91CE6" w:rsidRPr="00795C0E" w:rsidRDefault="00D91CE6" w:rsidP="00667870">
      <w:pPr>
        <w:spacing w:line="360" w:lineRule="auto"/>
        <w:jc w:val="both"/>
        <w:rPr>
          <w:b/>
          <w:bCs/>
        </w:rPr>
      </w:pPr>
      <w:r w:rsidRPr="00795C0E">
        <w:rPr>
          <w:b/>
          <w:bCs/>
        </w:rPr>
        <w:t>Обучающиеся должны знать:</w:t>
      </w:r>
    </w:p>
    <w:p w:rsidR="00D91CE6" w:rsidRPr="00795C0E" w:rsidRDefault="00D91CE6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специфику проектной деятельности в социальной сфере,</w:t>
      </w:r>
    </w:p>
    <w:p w:rsidR="00D91CE6" w:rsidRPr="00795C0E" w:rsidRDefault="00D91CE6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основные источники и способы сбора и первичной обработки информации на поисковом этапе социального проекта.</w:t>
      </w:r>
    </w:p>
    <w:p w:rsidR="00D91CE6" w:rsidRPr="00795C0E" w:rsidRDefault="00D91CE6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требования к постановке цели и задач социального проекта,</w:t>
      </w:r>
    </w:p>
    <w:p w:rsidR="00D91CE6" w:rsidRPr="00795C0E" w:rsidRDefault="00D91CE6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способы планирования,</w:t>
      </w:r>
    </w:p>
    <w:p w:rsidR="00D91CE6" w:rsidRPr="00795C0E" w:rsidRDefault="00D91CE6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типичные для социального проекта результаты и способы их оценки,</w:t>
      </w:r>
    </w:p>
    <w:p w:rsidR="00D91CE6" w:rsidRPr="00795C0E" w:rsidRDefault="00D91CE6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 xml:space="preserve">алгоритм выполнения действий, типичных для социального проекта, </w:t>
      </w:r>
    </w:p>
    <w:p w:rsidR="00D91CE6" w:rsidRPr="00795C0E" w:rsidRDefault="00D91CE6" w:rsidP="00667870">
      <w:pPr>
        <w:pStyle w:val="ListParagraph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 типичных для социального проекта рисках и способах их предотвращения</w:t>
      </w:r>
      <w:r w:rsidRPr="00795C0E">
        <w:rPr>
          <w:sz w:val="24"/>
          <w:szCs w:val="24"/>
        </w:rPr>
        <w:t>.</w:t>
      </w:r>
    </w:p>
    <w:p w:rsidR="00D91CE6" w:rsidRPr="00795C0E" w:rsidRDefault="00D91CE6" w:rsidP="00667870">
      <w:pPr>
        <w:spacing w:line="360" w:lineRule="auto"/>
        <w:jc w:val="both"/>
      </w:pPr>
    </w:p>
    <w:p w:rsidR="00D91CE6" w:rsidRPr="00795C0E" w:rsidRDefault="00D91CE6" w:rsidP="00667870">
      <w:pPr>
        <w:spacing w:line="360" w:lineRule="auto"/>
        <w:jc w:val="both"/>
        <w:rPr>
          <w:b/>
          <w:bCs/>
          <w:i/>
          <w:iCs/>
        </w:rPr>
      </w:pPr>
      <w:r w:rsidRPr="00795C0E">
        <w:rPr>
          <w:b/>
          <w:bCs/>
        </w:rPr>
        <w:t>обучающиеся должны уметь:</w:t>
      </w:r>
    </w:p>
    <w:p w:rsidR="00D91CE6" w:rsidRPr="00795C0E" w:rsidRDefault="00D91CE6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осуществлять следующие способы сбора и первичной обработки информации: мониторинг прессы, проведение социологического опроса;</w:t>
      </w:r>
    </w:p>
    <w:p w:rsidR="00D91CE6" w:rsidRPr="00795C0E" w:rsidRDefault="00D91CE6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осуществлять алгоритм обоснования желаемой ситуации, алгоритм анализа ситуации, алгоритм анализа проблемы с помощью построения дерева проблем, алгоритм анализа альтернативных способов решения проблемы,</w:t>
      </w:r>
    </w:p>
    <w:p w:rsidR="00D91CE6" w:rsidRPr="00795C0E" w:rsidRDefault="00D91CE6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 xml:space="preserve">алгоритм постановки цели и задач с использованием дерева проблем,  </w:t>
      </w:r>
    </w:p>
    <w:p w:rsidR="00D91CE6" w:rsidRPr="00795C0E" w:rsidRDefault="00D91CE6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осуществлять различные техники планирования деятельности по проекту,</w:t>
      </w:r>
    </w:p>
    <w:p w:rsidR="00D91CE6" w:rsidRPr="00795C0E" w:rsidRDefault="00D91CE6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строить  алгоритм анализа рисков, алгоритм планирования и оценки результатов и последствий социального проекта,</w:t>
      </w:r>
    </w:p>
    <w:p w:rsidR="00D91CE6" w:rsidRPr="00795C0E" w:rsidRDefault="00D91CE6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применять техники текущего мониторинга деятельности по проекту.</w:t>
      </w:r>
    </w:p>
    <w:p w:rsidR="00D91CE6" w:rsidRPr="00795C0E" w:rsidRDefault="00D91CE6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управлять  проектом в процессе его реализации,</w:t>
      </w:r>
    </w:p>
    <w:p w:rsidR="00D91CE6" w:rsidRPr="00795C0E" w:rsidRDefault="00D91CE6" w:rsidP="00667870">
      <w:pPr>
        <w:pStyle w:val="ListParagraph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sz w:val="24"/>
          <w:szCs w:val="24"/>
        </w:rPr>
        <w:t>проводить публичные акции.</w:t>
      </w:r>
    </w:p>
    <w:p w:rsidR="00D91CE6" w:rsidRPr="00795C0E" w:rsidRDefault="00D91CE6" w:rsidP="00667870"/>
    <w:p w:rsidR="00D91CE6" w:rsidRPr="00795C0E" w:rsidRDefault="00D91CE6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</w:t>
      </w:r>
      <w:r>
        <w:t>ных</w:t>
      </w:r>
      <w:r w:rsidRPr="00795C0E">
        <w:t xml:space="preserve"> специалис</w:t>
      </w:r>
      <w:r>
        <w:t>тов среднего звена</w:t>
      </w:r>
      <w:r w:rsidRPr="00795C0E">
        <w:t>).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3" w:lineRule="exact"/>
      </w:pPr>
    </w:p>
    <w:p w:rsidR="00D91CE6" w:rsidRPr="00795C0E" w:rsidRDefault="00D91CE6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Программа учебной дисциплины «Основы  создания индивидуальных проектов»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</w:t>
      </w:r>
      <w:r>
        <w:t>фицированных</w:t>
      </w:r>
      <w:r w:rsidRPr="00795C0E">
        <w:t xml:space="preserve"> специалистов среднего звена, осваиваемой профессии или специальности.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5" w:lineRule="exact"/>
      </w:pPr>
    </w:p>
    <w:p w:rsidR="00D91CE6" w:rsidRDefault="00D91CE6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795C0E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</w:t>
      </w:r>
      <w:r>
        <w:t>х освоения ОПОП СПО</w:t>
      </w:r>
      <w:r w:rsidRPr="00795C0E">
        <w:t>.</w:t>
      </w:r>
    </w:p>
    <w:p w:rsidR="00D91CE6" w:rsidRDefault="00D91CE6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D91CE6" w:rsidRDefault="00D91CE6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D91CE6" w:rsidRPr="00795C0E" w:rsidRDefault="00D91CE6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D91CE6" w:rsidRPr="00795C0E" w:rsidRDefault="00D91CE6" w:rsidP="00667870"/>
    <w:p w:rsidR="00D91CE6" w:rsidRPr="00795C0E" w:rsidRDefault="00D91CE6" w:rsidP="00667870">
      <w:pPr>
        <w:jc w:val="center"/>
        <w:rPr>
          <w:b/>
          <w:bCs/>
        </w:rPr>
      </w:pPr>
      <w:r w:rsidRPr="00795C0E">
        <w:rPr>
          <w:b/>
          <w:bCs/>
        </w:rPr>
        <w:t>1. ОБЩАЯ ХАРАКТЕРИСТИКА УЧЕБНОЙ ДИСЦИПЛИНЫ</w:t>
      </w:r>
    </w:p>
    <w:p w:rsidR="00D91CE6" w:rsidRPr="00795C0E" w:rsidRDefault="00D91CE6" w:rsidP="00343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5C0E">
        <w:rPr>
          <w:b/>
          <w:bCs/>
        </w:rPr>
        <w:t xml:space="preserve"> Область применения примерной программы</w:t>
      </w:r>
    </w:p>
    <w:p w:rsidR="00D91CE6" w:rsidRDefault="00D91CE6" w:rsidP="0030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eastAsia="ru-RU"/>
        </w:rPr>
      </w:pPr>
      <w:r w:rsidRPr="00795C0E"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>
        <w:t xml:space="preserve">ФГОС по специальности СПО </w:t>
      </w:r>
      <w:r w:rsidRPr="00BF2647">
        <w:rPr>
          <w:b/>
          <w:bCs/>
        </w:rPr>
        <w:t>38</w:t>
      </w:r>
      <w:r w:rsidRPr="00795C0E">
        <w:rPr>
          <w:b/>
          <w:bCs/>
        </w:rPr>
        <w:t>.02.01 «</w:t>
      </w:r>
      <w:r w:rsidRPr="00BF2647">
        <w:rPr>
          <w:b/>
          <w:bCs/>
        </w:rPr>
        <w:t>Экономика и бухгалтерский учет</w:t>
      </w:r>
      <w:r>
        <w:rPr>
          <w:lang w:eastAsia="ru-RU"/>
        </w:rPr>
        <w:t xml:space="preserve">» </w:t>
      </w:r>
      <w:r w:rsidRPr="00795C0E">
        <w:rPr>
          <w:lang w:eastAsia="ru-RU"/>
        </w:rPr>
        <w:t>Важнейшей педагогической задачей в условиях реализации ФГОС ООО стало внедрение в образовательный процесс средств и методик, помогающих обучающимся «открывать» себя, раскрывать свою личность. Критерием успешности становится не столько результативность в изучении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обучающегося играет реализация доступного проектного замысла по его выбору, на основании сферы его интересов и личностных возможностей.</w:t>
      </w:r>
    </w:p>
    <w:p w:rsidR="00D91CE6" w:rsidRPr="00795C0E" w:rsidRDefault="00D91CE6" w:rsidP="0030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eastAsia="ru-RU"/>
        </w:rPr>
      </w:pPr>
      <w:r w:rsidRPr="00795C0E">
        <w:rPr>
          <w:lang w:eastAsia="ru-RU"/>
        </w:rPr>
        <w:t>Курс </w:t>
      </w:r>
      <w:r w:rsidRPr="00795C0E">
        <w:rPr>
          <w:b/>
          <w:bCs/>
          <w:lang w:eastAsia="ru-RU"/>
        </w:rPr>
        <w:t>«</w:t>
      </w:r>
      <w:r>
        <w:t>Проектная деятельность</w:t>
      </w:r>
      <w:r w:rsidRPr="00795C0E">
        <w:rPr>
          <w:b/>
          <w:bCs/>
          <w:lang w:eastAsia="ru-RU"/>
        </w:rPr>
        <w:t>»</w:t>
      </w:r>
      <w:r w:rsidRPr="00795C0E">
        <w:rPr>
          <w:lang w:eastAsia="ru-RU"/>
        </w:rPr>
        <w:t> призван обеспечить освоение наиболее актуальных для работы над проектами способов деятельности обучающимися и подготовку их, таким образом, к разработке и реализации собственных, индивидуальных проектов.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Проектная деятельность</w:t>
      </w:r>
      <w:r w:rsidRPr="00795C0E">
        <w:rPr>
          <w:lang w:eastAsia="ru-RU"/>
        </w:rPr>
        <w:t> направлена на духовное и профессиональное становление личности  через активные способы действий. Обучающийся, работая над проектом, проходит стадии определения проблемы, планирования, сбора информации, ее анализа и преобразования (синтеза), активной деятельности по созданию задуманного продукта, его презентации, разработки портфолио проекта. Проектная деятельность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 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 межпредметного обучения. 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980"/>
        <w:rPr>
          <w:b/>
          <w:bCs/>
        </w:rPr>
      </w:pPr>
      <w:r w:rsidRPr="00795C0E">
        <w:rPr>
          <w:b/>
          <w:bCs/>
        </w:rPr>
        <w:t>2. МЕСТО УЧЕБНОЙ ДИСЦИПЛИНЫ В УЧЕБНОМ ПЛАНЕ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223" w:lineRule="exact"/>
        <w:rPr>
          <w:b/>
          <w:bCs/>
        </w:rPr>
      </w:pPr>
    </w:p>
    <w:p w:rsidR="00D91CE6" w:rsidRPr="00795C0E" w:rsidRDefault="00D91CE6" w:rsidP="00667870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795C0E">
        <w:t>Интегрированная учебная дисциплина «</w:t>
      </w:r>
      <w:r>
        <w:t>Проектная деятельность</w:t>
      </w:r>
      <w:r w:rsidRPr="00795C0E">
        <w:t>» является учебным предметом обязательной предметной области «</w:t>
      </w:r>
      <w:r>
        <w:t>Проектная деятельность</w:t>
      </w:r>
      <w:r w:rsidRPr="00795C0E">
        <w:t>» ФГОС среднего общего образования.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5" w:lineRule="exact"/>
      </w:pPr>
    </w:p>
    <w:p w:rsidR="00D91CE6" w:rsidRPr="00795C0E" w:rsidRDefault="00D91CE6" w:rsidP="00667870">
      <w:pPr>
        <w:widowControl w:val="0"/>
        <w:numPr>
          <w:ilvl w:val="0"/>
          <w:numId w:val="3"/>
        </w:numPr>
        <w:tabs>
          <w:tab w:val="clear" w:pos="720"/>
          <w:tab w:val="num" w:pos="188"/>
          <w:tab w:val="num" w:pos="494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1"/>
        <w:jc w:val="both"/>
      </w:pPr>
      <w:r w:rsidRPr="00795C0E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«</w:t>
      </w:r>
      <w:r>
        <w:t>Проектная деятельность</w:t>
      </w:r>
      <w:r w:rsidRPr="00795C0E">
        <w:t>» изучается общеобразовательном цикле учебного плана ОПОП СПО на базе основного общего образования с получением сред</w:t>
      </w:r>
      <w:r>
        <w:t>него общего образования (</w:t>
      </w:r>
      <w:r w:rsidRPr="00795C0E">
        <w:t xml:space="preserve">ППССЗ). 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3" w:lineRule="exact"/>
      </w:pPr>
    </w:p>
    <w:p w:rsidR="00D91CE6" w:rsidRPr="00795C0E" w:rsidRDefault="00D91CE6" w:rsidP="0060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95C0E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BF2647">
        <w:rPr>
          <w:b/>
          <w:bCs/>
        </w:rPr>
        <w:t>38</w:t>
      </w:r>
      <w:r w:rsidRPr="00795C0E">
        <w:rPr>
          <w:b/>
          <w:bCs/>
        </w:rPr>
        <w:t>.02.01 «</w:t>
      </w:r>
      <w:r w:rsidRPr="00BF2647">
        <w:rPr>
          <w:b/>
          <w:bCs/>
        </w:rPr>
        <w:t>Экономика и бухгалтерский учет</w:t>
      </w:r>
      <w:r>
        <w:rPr>
          <w:lang w:eastAsia="ru-RU"/>
        </w:rPr>
        <w:t xml:space="preserve">» </w:t>
      </w:r>
      <w:r w:rsidRPr="00795C0E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t>Проектная деятельность</w:t>
      </w:r>
      <w:r w:rsidRPr="00795C0E">
        <w:t>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795C0E">
        <w:t>Учебная дисциплина «</w:t>
      </w:r>
      <w:r>
        <w:t>Проектная деятельность</w:t>
      </w:r>
      <w:r w:rsidRPr="00795C0E">
        <w:t>» 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t xml:space="preserve"> (</w:t>
      </w:r>
      <w:r w:rsidRPr="00795C0E">
        <w:t xml:space="preserve">ППССЗ). </w:t>
      </w:r>
    </w:p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795C0E">
        <w:t xml:space="preserve">В учебных планах 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52"/>
        <w:jc w:val="both"/>
        <w:rPr>
          <w:b/>
          <w:bCs/>
        </w:rPr>
      </w:pPr>
      <w:r w:rsidRPr="00795C0E">
        <w:rPr>
          <w:b/>
          <w:bCs/>
        </w:rPr>
        <w:tab/>
      </w:r>
      <w:r w:rsidRPr="00795C0E">
        <w:rPr>
          <w:b/>
          <w:bCs/>
        </w:rPr>
        <w:tab/>
      </w:r>
      <w:r w:rsidRPr="00795C0E">
        <w:rPr>
          <w:b/>
          <w:bCs/>
        </w:rPr>
        <w:tab/>
      </w:r>
      <w:r w:rsidRPr="00795C0E">
        <w:rPr>
          <w:b/>
          <w:bCs/>
        </w:rPr>
        <w:tab/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1160"/>
        <w:rPr>
          <w:b/>
          <w:bCs/>
        </w:rPr>
      </w:pPr>
      <w:r w:rsidRPr="00795C0E">
        <w:rPr>
          <w:b/>
          <w:bCs/>
        </w:rPr>
        <w:t>3. РЕЗУЛЬТАТЫ ОСВОЕНИЯ УЧЕБНОЙ ДИСЦИПЛИНЫ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223" w:lineRule="exact"/>
      </w:pP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Личностные результаты </w:t>
      </w:r>
      <w:r w:rsidRPr="00795C0E">
        <w:rPr>
          <w:lang w:eastAsia="ru-RU"/>
        </w:rPr>
        <w:t>освоения курса «</w:t>
      </w:r>
      <w:r>
        <w:t>Проектная деятельность</w:t>
      </w:r>
      <w:r w:rsidRPr="00795C0E">
        <w:t xml:space="preserve">» </w:t>
      </w:r>
      <w:r w:rsidRPr="00795C0E">
        <w:rPr>
          <w:lang w:eastAsia="ru-RU"/>
        </w:rPr>
        <w:t>отражают: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Метапредметные результаты </w:t>
      </w:r>
      <w:r w:rsidRPr="00795C0E">
        <w:rPr>
          <w:lang w:eastAsia="ru-RU"/>
        </w:rPr>
        <w:t xml:space="preserve">освоения курса </w:t>
      </w:r>
      <w:r w:rsidRPr="00795C0E">
        <w:t>«</w:t>
      </w:r>
      <w:r>
        <w:t>Проектная деятельность</w:t>
      </w:r>
      <w:r w:rsidRPr="00795C0E">
        <w:t xml:space="preserve">» </w:t>
      </w:r>
      <w:r w:rsidRPr="00795C0E">
        <w:rPr>
          <w:lang w:eastAsia="ru-RU"/>
        </w:rPr>
        <w:t>отражают: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оценивать правильность выполнения учебной задачи, собственные возможности её решения;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-смысловое чтение;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Предметные результаты </w:t>
      </w:r>
      <w:r w:rsidRPr="00795C0E">
        <w:rPr>
          <w:lang w:eastAsia="ru-RU"/>
        </w:rPr>
        <w:t>освоения курса </w:t>
      </w:r>
      <w:r w:rsidRPr="00795C0E">
        <w:rPr>
          <w:b/>
          <w:bCs/>
          <w:lang w:eastAsia="ru-RU"/>
        </w:rPr>
        <w:t>«</w:t>
      </w:r>
      <w:r>
        <w:t>Проектная деятельность</w:t>
      </w:r>
      <w:r w:rsidRPr="00795C0E">
        <w:rPr>
          <w:b/>
          <w:bCs/>
          <w:lang w:eastAsia="ru-RU"/>
        </w:rPr>
        <w:t>»</w:t>
      </w:r>
      <w:r>
        <w:rPr>
          <w:b/>
          <w:bCs/>
          <w:lang w:eastAsia="ru-RU"/>
        </w:rPr>
        <w:t xml:space="preserve"> </w:t>
      </w:r>
      <w:r w:rsidRPr="00795C0E">
        <w:rPr>
          <w:lang w:eastAsia="ru-RU"/>
        </w:rPr>
        <w:t>с учётом общих требований Стандарта должны обеспечивать успешное обучение на следующей ступени общего образования. Обучающийся, освоивший курс </w:t>
      </w:r>
      <w:r w:rsidRPr="00795C0E">
        <w:t>«</w:t>
      </w:r>
      <w:r>
        <w:t xml:space="preserve">Проектная </w:t>
      </w:r>
      <w:r w:rsidRPr="001E4C0F">
        <w:t>деятельность</w:t>
      </w:r>
      <w:r>
        <w:t>»</w:t>
      </w:r>
      <w:r w:rsidRPr="001E4C0F">
        <w:rPr>
          <w:lang w:eastAsia="ru-RU"/>
        </w:rPr>
        <w:t xml:space="preserve"> должен</w:t>
      </w:r>
      <w:r w:rsidRPr="00795C0E">
        <w:rPr>
          <w:lang w:eastAsia="ru-RU"/>
        </w:rPr>
        <w:t xml:space="preserve"> освоить начальные умения и навыки в проектной деятельности от постановк</w:t>
      </w:r>
      <w:r>
        <w:rPr>
          <w:lang w:eastAsia="ru-RU"/>
        </w:rPr>
        <w:t>и проблемы до создания индивидуального</w:t>
      </w:r>
      <w:r w:rsidRPr="00795C0E">
        <w:rPr>
          <w:lang w:eastAsia="ru-RU"/>
        </w:rPr>
        <w:t xml:space="preserve"> проекта.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D91CE6" w:rsidRDefault="00D91CE6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D91CE6" w:rsidRDefault="00D91CE6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  <w:r w:rsidRPr="00795C0E">
        <w:rPr>
          <w:b/>
          <w:bCs/>
        </w:rPr>
        <w:t>4.СОДЕРЖАНИЕ УЧЕБНОЙ ДИСЦИПЛИНЫ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245" w:lineRule="exact"/>
        <w:rPr>
          <w:b/>
          <w:bCs/>
        </w:rPr>
      </w:pPr>
    </w:p>
    <w:p w:rsidR="00D91CE6" w:rsidRPr="00795C0E" w:rsidRDefault="00D91CE6" w:rsidP="00667870">
      <w:pPr>
        <w:widowControl w:val="0"/>
        <w:autoSpaceDE w:val="0"/>
        <w:autoSpaceDN w:val="0"/>
        <w:adjustRightInd w:val="0"/>
        <w:ind w:left="3800"/>
      </w:pPr>
      <w:r w:rsidRPr="00795C0E">
        <w:t>Введение</w:t>
      </w:r>
    </w:p>
    <w:p w:rsidR="00D91CE6" w:rsidRPr="00795C0E" w:rsidRDefault="00D91CE6" w:rsidP="00667870">
      <w:pPr>
        <w:widowControl w:val="0"/>
        <w:suppressAutoHyphens w:val="0"/>
        <w:overflowPunct w:val="0"/>
        <w:autoSpaceDE w:val="0"/>
        <w:autoSpaceDN w:val="0"/>
        <w:adjustRightInd w:val="0"/>
        <w:spacing w:line="230" w:lineRule="auto"/>
        <w:jc w:val="both"/>
      </w:pPr>
      <w:r w:rsidRPr="00795C0E">
        <w:t xml:space="preserve">. </w:t>
      </w:r>
    </w:p>
    <w:p w:rsidR="00D91CE6" w:rsidRPr="00795C0E" w:rsidRDefault="00D91CE6" w:rsidP="00667870">
      <w:pPr>
        <w:widowControl w:val="0"/>
        <w:autoSpaceDE w:val="0"/>
        <w:autoSpaceDN w:val="0"/>
        <w:adjustRightInd w:val="0"/>
        <w:spacing w:line="200" w:lineRule="exact"/>
      </w:pP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Введение</w:t>
      </w:r>
      <w:r w:rsidRPr="00795C0E">
        <w:rPr>
          <w:lang w:eastAsia="ru-RU"/>
        </w:rPr>
        <w:t> – знакомство с содержанием проекта.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Виды проектов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По времени: краткосрочные, среднесрочные, длительный проект.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По количеству участников: индивидуальные, групповые, коллективные.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По содержанию: монопредметный, межпредметный, над предметный.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Классификация проектов по ведущим видам деятельности: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учебные исследования;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информационный (сбор и обработка информации);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игровые (занятия в форме игры);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творческие проекты;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практико - ориентированные (практические).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b/>
          <w:bCs/>
          <w:lang w:eastAsia="ru-RU"/>
        </w:rPr>
        <w:t>Этапы проекта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Первым этапом работы над проектом является </w:t>
      </w:r>
      <w:r w:rsidRPr="00795C0E">
        <w:rPr>
          <w:b/>
          <w:bCs/>
          <w:lang w:eastAsia="ru-RU"/>
        </w:rPr>
        <w:t>проблематизация </w:t>
      </w:r>
      <w:r w:rsidRPr="00795C0E">
        <w:rPr>
          <w:lang w:eastAsia="ru-RU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Второй этап работы </w:t>
      </w:r>
      <w:r w:rsidRPr="00795C0E">
        <w:rPr>
          <w:b/>
          <w:bCs/>
          <w:lang w:eastAsia="ru-RU"/>
        </w:rPr>
        <w:t>- целеполагание.</w:t>
      </w:r>
      <w:r w:rsidRPr="00795C0E">
        <w:rPr>
          <w:lang w:eastAsia="ru-RU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Важнейший этап работы над проектом – это </w:t>
      </w:r>
      <w:r w:rsidRPr="00795C0E">
        <w:rPr>
          <w:b/>
          <w:bCs/>
          <w:lang w:eastAsia="ru-RU"/>
        </w:rPr>
        <w:t>планирование</w:t>
      </w:r>
      <w:r w:rsidRPr="00795C0E">
        <w:rPr>
          <w:lang w:eastAsia="ru-RU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Следующий этап проектного цикла - </w:t>
      </w:r>
      <w:r w:rsidRPr="00795C0E">
        <w:rPr>
          <w:b/>
          <w:bCs/>
          <w:lang w:eastAsia="ru-RU"/>
        </w:rPr>
        <w:t>реализация имеющего плана.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795C0E">
        <w:rPr>
          <w:lang w:eastAsia="ru-RU"/>
        </w:rPr>
        <w:t>Непременным условием проекта является его публичная защита, </w:t>
      </w:r>
      <w:r w:rsidRPr="00795C0E">
        <w:rPr>
          <w:b/>
          <w:bCs/>
          <w:lang w:eastAsia="ru-RU"/>
        </w:rPr>
        <w:t>презентация</w:t>
      </w:r>
      <w:r w:rsidRPr="00795C0E">
        <w:rPr>
          <w:lang w:eastAsia="ru-RU"/>
        </w:rPr>
        <w:t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самопрезентации - важнейшая сторона работа над проектом, которая предполагает рефлексивную оценку автором всей проделанной им работы и приобретенного ее в ходе опыта.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b/>
          <w:bCs/>
          <w:lang w:eastAsia="ru-RU"/>
        </w:rPr>
      </w:pPr>
      <w:r w:rsidRPr="00795C0E">
        <w:rPr>
          <w:lang w:eastAsia="ru-RU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795C0E">
        <w:rPr>
          <w:b/>
          <w:bCs/>
          <w:lang w:eastAsia="ru-RU"/>
        </w:rPr>
        <w:t>коррекции</w:t>
      </w:r>
      <w:r w:rsidRPr="00795C0E">
        <w:rPr>
          <w:lang w:eastAsia="ru-RU"/>
        </w:rPr>
        <w:t> 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  <w:r>
        <w:rPr>
          <w:lang w:eastAsia="ru-RU"/>
        </w:rPr>
        <w:t xml:space="preserve"> </w:t>
      </w:r>
      <w:r w:rsidRPr="00795C0E">
        <w:rPr>
          <w:lang w:eastAsia="ru-RU"/>
        </w:rPr>
        <w:t>Завершающий этап работы - </w:t>
      </w:r>
      <w:r w:rsidRPr="00795C0E">
        <w:rPr>
          <w:b/>
          <w:bCs/>
          <w:lang w:eastAsia="ru-RU"/>
        </w:rPr>
        <w:t>самооценка и рефлексия.</w:t>
      </w:r>
    </w:p>
    <w:p w:rsidR="00D91CE6" w:rsidRPr="00795C0E" w:rsidRDefault="00D91CE6" w:rsidP="008F0A6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95C0E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планирование: </w:t>
      </w:r>
    </w:p>
    <w:p w:rsidR="00D91CE6" w:rsidRPr="00795C0E" w:rsidRDefault="00D91CE6" w:rsidP="008F0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5C0E">
        <w:t>Общая трудоемкость уче</w:t>
      </w:r>
      <w:r>
        <w:t>бной нагрузки обучающегося – 21 часов, в том числе</w:t>
      </w:r>
    </w:p>
    <w:p w:rsidR="00D91CE6" w:rsidRPr="00795C0E" w:rsidRDefault="00D91CE6" w:rsidP="008F0A67">
      <w:pPr>
        <w:pStyle w:val="Footer"/>
        <w:ind w:right="360"/>
      </w:pPr>
      <w:r>
        <w:t>Практические занятия – 21</w:t>
      </w:r>
      <w:r w:rsidRPr="00795C0E">
        <w:t xml:space="preserve"> часа.</w:t>
      </w:r>
    </w:p>
    <w:p w:rsidR="00D91CE6" w:rsidRPr="00795C0E" w:rsidRDefault="00D91CE6" w:rsidP="008F0A67">
      <w:pPr>
        <w:pStyle w:val="Footer"/>
        <w:ind w:right="360"/>
      </w:pPr>
    </w:p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95C0E">
        <w:rPr>
          <w:b/>
          <w:bCs/>
        </w:rPr>
        <w:t>Объем учебной дисциплины и виды учебной работы</w:t>
      </w:r>
    </w:p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91CE6" w:rsidRPr="00795C0E">
        <w:trPr>
          <w:trHeight w:val="460"/>
        </w:trPr>
        <w:tc>
          <w:tcPr>
            <w:tcW w:w="7904" w:type="dxa"/>
          </w:tcPr>
          <w:p w:rsidR="00D91CE6" w:rsidRPr="008F0A67" w:rsidRDefault="00D91CE6" w:rsidP="00BF2647">
            <w:pPr>
              <w:jc w:val="center"/>
              <w:rPr>
                <w:sz w:val="20"/>
                <w:szCs w:val="20"/>
              </w:rPr>
            </w:pPr>
            <w:r w:rsidRPr="008F0A67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D91CE6" w:rsidRPr="008F0A67" w:rsidRDefault="00D91CE6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8F0A67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91CE6" w:rsidRPr="00795C0E">
        <w:trPr>
          <w:trHeight w:val="285"/>
        </w:trPr>
        <w:tc>
          <w:tcPr>
            <w:tcW w:w="7904" w:type="dxa"/>
          </w:tcPr>
          <w:p w:rsidR="00D91CE6" w:rsidRPr="008F0A67" w:rsidRDefault="00D91CE6" w:rsidP="00BF2647">
            <w:pPr>
              <w:rPr>
                <w:b/>
                <w:bCs/>
                <w:sz w:val="20"/>
                <w:szCs w:val="20"/>
              </w:rPr>
            </w:pPr>
            <w:r w:rsidRPr="008F0A67">
              <w:rPr>
                <w:b/>
                <w:bCs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D91CE6" w:rsidRPr="008F0A67" w:rsidRDefault="00D91CE6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</w:t>
            </w:r>
          </w:p>
        </w:tc>
      </w:tr>
      <w:tr w:rsidR="00D91CE6" w:rsidRPr="00795C0E">
        <w:tc>
          <w:tcPr>
            <w:tcW w:w="7904" w:type="dxa"/>
          </w:tcPr>
          <w:p w:rsidR="00D91CE6" w:rsidRPr="008F0A67" w:rsidRDefault="00D91CE6" w:rsidP="00BF2647">
            <w:pPr>
              <w:jc w:val="both"/>
              <w:rPr>
                <w:sz w:val="20"/>
                <w:szCs w:val="20"/>
              </w:rPr>
            </w:pPr>
            <w:r w:rsidRPr="008F0A67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91CE6" w:rsidRPr="008F0A67" w:rsidRDefault="00D91CE6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91CE6" w:rsidRPr="00795C0E">
        <w:tc>
          <w:tcPr>
            <w:tcW w:w="7904" w:type="dxa"/>
          </w:tcPr>
          <w:p w:rsidR="00D91CE6" w:rsidRPr="008F0A67" w:rsidRDefault="00D91CE6" w:rsidP="00BF2647">
            <w:pPr>
              <w:jc w:val="both"/>
              <w:rPr>
                <w:sz w:val="20"/>
                <w:szCs w:val="20"/>
              </w:rPr>
            </w:pPr>
            <w:r w:rsidRPr="008F0A6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D91CE6" w:rsidRPr="008F0A67" w:rsidRDefault="00D91CE6" w:rsidP="00BF26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1CE6" w:rsidRPr="00795C0E">
        <w:tc>
          <w:tcPr>
            <w:tcW w:w="7904" w:type="dxa"/>
          </w:tcPr>
          <w:p w:rsidR="00D91CE6" w:rsidRPr="008F0A67" w:rsidRDefault="00D91CE6" w:rsidP="00BF264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8F0A67">
              <w:rPr>
                <w:b/>
                <w:bCs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</w:tcPr>
          <w:p w:rsidR="00D91CE6" w:rsidRPr="008F0A67" w:rsidRDefault="00D91CE6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</w:t>
            </w:r>
          </w:p>
        </w:tc>
      </w:tr>
      <w:tr w:rsidR="00D91CE6" w:rsidRPr="00795C0E">
        <w:tc>
          <w:tcPr>
            <w:tcW w:w="9704" w:type="dxa"/>
            <w:gridSpan w:val="2"/>
          </w:tcPr>
          <w:p w:rsidR="00D91CE6" w:rsidRPr="008F0A67" w:rsidRDefault="00D91CE6" w:rsidP="00BF2647">
            <w:pPr>
              <w:rPr>
                <w:i/>
                <w:iCs/>
                <w:sz w:val="20"/>
                <w:szCs w:val="20"/>
              </w:rPr>
            </w:pPr>
            <w:r w:rsidRPr="008F0A67">
              <w:rPr>
                <w:i/>
                <w:iCs/>
                <w:sz w:val="20"/>
                <w:szCs w:val="20"/>
              </w:rPr>
              <w:t xml:space="preserve">Итоговая аттестация – </w:t>
            </w:r>
            <w:r w:rsidRPr="008F0A67">
              <w:rPr>
                <w:sz w:val="20"/>
                <w:szCs w:val="20"/>
              </w:rPr>
              <w:t>дифференцированный зачет</w:t>
            </w:r>
          </w:p>
        </w:tc>
      </w:tr>
    </w:tbl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D91CE6" w:rsidRPr="00795C0E" w:rsidRDefault="00D91CE6" w:rsidP="00667870">
      <w:pPr>
        <w:pStyle w:val="Footer"/>
        <w:ind w:right="360"/>
        <w:sectPr w:rsidR="00D91CE6" w:rsidRPr="00795C0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E6" w:rsidRDefault="00D91CE6" w:rsidP="00A81191">
      <w:pPr>
        <w:keepNext/>
        <w:pBdr>
          <w:bottom w:val="single" w:sz="6" w:space="6" w:color="D6DDB9"/>
        </w:pBdr>
        <w:jc w:val="center"/>
        <w:outlineLvl w:val="0"/>
        <w:rPr>
          <w:i/>
          <w:iCs/>
          <w:color w:val="000000"/>
          <w:lang w:eastAsia="ru-RU"/>
        </w:rPr>
      </w:pPr>
      <w:r w:rsidRPr="00795C0E">
        <w:rPr>
          <w:b/>
          <w:bCs/>
          <w:color w:val="000000"/>
          <w:kern w:val="36"/>
          <w:lang w:eastAsia="ru-RU"/>
        </w:rPr>
        <w:t xml:space="preserve">Тематический план и содержание учебной дисциплины </w:t>
      </w:r>
      <w:r w:rsidRPr="00A81191">
        <w:rPr>
          <w:b/>
          <w:bCs/>
          <w:color w:val="000000"/>
          <w:kern w:val="36"/>
          <w:lang w:eastAsia="ru-RU"/>
        </w:rPr>
        <w:t>«</w:t>
      </w:r>
      <w:r w:rsidRPr="00A81191">
        <w:rPr>
          <w:b/>
          <w:bCs/>
        </w:rPr>
        <w:t>Проектная деятельность»</w:t>
      </w:r>
      <w:r w:rsidRPr="00795C0E">
        <w:rPr>
          <w:i/>
          <w:iCs/>
          <w:color w:val="000000"/>
          <w:lang w:eastAsia="ru-RU"/>
        </w:rPr>
        <w:t>  </w:t>
      </w:r>
    </w:p>
    <w:p w:rsidR="00D91CE6" w:rsidRPr="00795C0E" w:rsidRDefault="00D91CE6" w:rsidP="00A81191">
      <w:pPr>
        <w:keepNext/>
        <w:pBdr>
          <w:bottom w:val="single" w:sz="6" w:space="6" w:color="D6DDB9"/>
        </w:pBdr>
        <w:jc w:val="center"/>
        <w:outlineLvl w:val="0"/>
        <w:rPr>
          <w:color w:val="000000"/>
          <w:lang w:eastAsia="ru-RU"/>
        </w:rPr>
      </w:pPr>
    </w:p>
    <w:tbl>
      <w:tblPr>
        <w:tblW w:w="1412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2"/>
        <w:gridCol w:w="6024"/>
        <w:gridCol w:w="1586"/>
        <w:gridCol w:w="3662"/>
      </w:tblGrid>
      <w:tr w:rsidR="00D91CE6" w:rsidRPr="00795C0E">
        <w:trPr>
          <w:trHeight w:val="86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освоения</w:t>
            </w:r>
          </w:p>
        </w:tc>
      </w:tr>
      <w:tr w:rsidR="00D91CE6" w:rsidRPr="00795C0E">
        <w:trPr>
          <w:trHeight w:val="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91CE6" w:rsidRPr="00795C0E">
        <w:trPr>
          <w:trHeight w:val="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Введение</w:t>
            </w:r>
            <w:r w:rsidRPr="008F0A67">
              <w:rPr>
                <w:color w:val="FF0000"/>
                <w:sz w:val="20"/>
                <w:szCs w:val="20"/>
                <w:lang w:eastAsia="ru-RU"/>
              </w:rPr>
              <w:t>                   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D91CE6" w:rsidRPr="008F0A67" w:rsidRDefault="00D91CE6" w:rsidP="00BF2647">
            <w:pPr>
              <w:spacing w:line="2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Образование, научное познание, научная деятельность. Образование как ценность. Выбор образовательного пути. Роль науки в развитии общества, особенности научного познания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1CE6" w:rsidRPr="00795C0E">
        <w:trPr>
          <w:trHeight w:val="30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FF0000"/>
                <w:sz w:val="20"/>
                <w:szCs w:val="20"/>
                <w:lang w:eastAsia="ru-RU"/>
              </w:rPr>
              <w:t>        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 1. </w:t>
            </w:r>
            <w:r w:rsidRPr="008F0A67">
              <w:rPr>
                <w:color w:val="FF0000"/>
                <w:sz w:val="20"/>
                <w:szCs w:val="20"/>
                <w:lang w:eastAsia="ru-RU"/>
              </w:rPr>
              <w:t>        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Подготовка. Планирование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30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1.1 </w:t>
            </w:r>
            <w:r w:rsidRPr="008F0A67">
              <w:rPr>
                <w:color w:val="FF0000"/>
                <w:sz w:val="20"/>
                <w:szCs w:val="20"/>
                <w:lang w:eastAsia="ru-RU"/>
              </w:rPr>
              <w:t>               </w:t>
            </w:r>
          </w:p>
          <w:p w:rsidR="00D91CE6" w:rsidRDefault="00D91CE6" w:rsidP="00BF264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Основы методологии исследовательской и проектной деятельности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Понятие и виды проектов.</w:t>
            </w:r>
            <w:r w:rsidRPr="008F0A67">
              <w:rPr>
                <w:color w:val="FF0000"/>
                <w:sz w:val="20"/>
                <w:szCs w:val="20"/>
                <w:lang w:eastAsia="ru-RU"/>
              </w:rPr>
              <w:t>         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Индивидуальный проект - особая форма организации деятельности обучающихся (учебное исследование или учебный проект).</w:t>
            </w: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F0A67">
              <w:rPr>
                <w:color w:val="000000"/>
                <w:sz w:val="20"/>
                <w:szCs w:val="20"/>
                <w:lang w:eastAsia="ru-RU"/>
              </w:rPr>
              <w:t>Направление индивидуального проекта, тип, вид.</w:t>
            </w: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8F0A67">
              <w:rPr>
                <w:color w:val="000000"/>
                <w:sz w:val="20"/>
                <w:szCs w:val="20"/>
                <w:lang w:eastAsia="ru-RU"/>
              </w:rPr>
              <w:t>Продукт проекта.</w:t>
            </w:r>
          </w:p>
          <w:p w:rsidR="00D91CE6" w:rsidRPr="00B83BDB" w:rsidRDefault="00D91CE6" w:rsidP="00BF2647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 Выбор темы индивидуального проекта, определение актуальности темы, проблемы.</w:t>
            </w:r>
          </w:p>
          <w:p w:rsidR="00D91CE6" w:rsidRPr="008F0A67" w:rsidRDefault="00D91CE6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 Конкретизация целей и конечного продукта индивидуального проекта.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91CE6" w:rsidRPr="00795C0E">
        <w:trPr>
          <w:trHeight w:val="24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1.2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Этапы проекта. 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Способы получения и переработки информации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1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Default="00D91CE6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Проблематизация, целеполагание, как основные этапы проекта.</w:t>
            </w:r>
          </w:p>
          <w:p w:rsidR="00D91CE6" w:rsidRPr="008F0A67" w:rsidRDefault="00D91CE6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Виды источников информации.</w:t>
            </w:r>
          </w:p>
          <w:p w:rsidR="00D91CE6" w:rsidRPr="008F0A67" w:rsidRDefault="00D91CE6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Библиография и аннотация, виды аннотаций: справочные, рекомендательные, общие, специализированные, аналитические.</w:t>
            </w:r>
          </w:p>
          <w:p w:rsidR="00D91CE6" w:rsidRPr="00B83BDB" w:rsidRDefault="00D91CE6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D91CE6" w:rsidRPr="008F0A67" w:rsidRDefault="00D91CE6" w:rsidP="00BF26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2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 Занятие в библиотеке «Правила работы в библиографическом отделе».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2.Составление плана информационного текста. Формулирование пунктов плана.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3.Тезисы, виды тезисов, последовательность написания тезисов.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4.Конспект, правила конспектирования. Цитирование: общие требования к цитируемому материалу; правила оформления цитат.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5.Рецензия, отзыв.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91CE6" w:rsidRPr="00795C0E">
        <w:trPr>
          <w:trHeight w:val="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1.3.</w:t>
            </w:r>
          </w:p>
          <w:p w:rsidR="00D91CE6" w:rsidRPr="008F0A67" w:rsidRDefault="00D91CE6" w:rsidP="00BF2647">
            <w:pPr>
              <w:spacing w:line="8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Реферат как научная работа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spacing w:line="8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8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8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91CE6" w:rsidRPr="00795C0E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 Проблема, предмет и объект.</w:t>
            </w:r>
          </w:p>
          <w:p w:rsidR="00D91CE6" w:rsidRPr="00B83BDB" w:rsidRDefault="00D91CE6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 Формулирование темы реферата, определение актуальности темы, проблемы.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 Формулирование цели, определение задач, выбор предмета и объекта.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1.4</w:t>
            </w:r>
          </w:p>
          <w:p w:rsidR="00D91CE6" w:rsidRPr="008F0A67" w:rsidRDefault="00D91CE6" w:rsidP="00BF2647">
            <w:pPr>
              <w:spacing w:line="8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Структура и правила оформления исследовательской и проектной работы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spacing w:line="80" w:lineRule="atLeast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8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8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91CE6" w:rsidRPr="00795C0E">
        <w:trPr>
          <w:trHeight w:val="10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  <w:p w:rsidR="00D91CE6" w:rsidRPr="00B83BDB" w:rsidRDefault="00D91CE6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1.Работа над введением научного исследования: выбор темы, обоснование ее актуальности.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2.Работа над основной частью исследования: составление индивидуального рабочего плана, поиск источников и литературы, отбор фактического материала.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3.Работа по оформлению результатов опытно-экспериментальной работы: таблицы, графики, диаграммы, рисунки, иллюстрации; анализ, выводы, заключение.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4.Создание компьютерной презентации.</w:t>
            </w:r>
          </w:p>
          <w:p w:rsidR="00D91CE6" w:rsidRPr="008F0A67" w:rsidRDefault="00D91CE6" w:rsidP="00BF2647">
            <w:pPr>
              <w:spacing w:line="2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26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 2.          Планирование. Выполнение индивидуального проекта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26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2.1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Выполнение индивидуального проекта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8F0A67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91CE6" w:rsidRPr="00795C0E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Конкретизация темы и обоснование ее актуальность. Постановка проблемы, формулирование гипотезы. Формулировка цели и конкретных задач индивидуального проекта. Выбор объекта и предмета исследования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B83BDB" w:rsidRDefault="00D91CE6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1.Работа по оформлению реферата как продукта индивидуального проекта.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 Составление раздела «Введение»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3. Работа над основной частью исследования выбранной темы: составление индивидуального рабочего плана, поиск источников и литературы, отбор фактического материала. Оформление раздела.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4.Работа с уточненным списком литературы и Интернет-ресурсами. Оформление раздела «Список используемых источников».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5.Работа по созданию презентации по выбранной теме индивидуального проекта.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91CE6" w:rsidRPr="00795C0E">
        <w:trPr>
          <w:trHeight w:val="2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2.2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Публичное выступление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91CE6" w:rsidRPr="00795C0E">
        <w:trPr>
          <w:trHeight w:val="79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  Публичное выступление на трибуне и личность. Главные предпосылки успеха публичного выступления. Ясный смысл выступления. Секрет искусства обхождения с людьми. Как заканчивать выступление.</w:t>
            </w:r>
          </w:p>
          <w:p w:rsidR="00D91CE6" w:rsidRPr="00B83BDB" w:rsidRDefault="00D91CE6" w:rsidP="00C8287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D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1.Подготовка авторского доклада.</w:t>
            </w:r>
          </w:p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2.Предзащита индивидуального проекта.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38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D91CE6" w:rsidRPr="00795C0E">
        <w:trPr>
          <w:trHeight w:val="26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1CE6" w:rsidRPr="008F0A67" w:rsidRDefault="00D91CE6" w:rsidP="00BF26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91CE6" w:rsidRPr="008F0A67" w:rsidRDefault="00D91CE6" w:rsidP="00BF2647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91CE6" w:rsidRPr="00795C0E" w:rsidRDefault="00D91CE6" w:rsidP="00667870">
      <w:pPr>
        <w:jc w:val="both"/>
        <w:rPr>
          <w:color w:val="000000"/>
          <w:lang w:eastAsia="ru-RU"/>
        </w:rPr>
      </w:pPr>
    </w:p>
    <w:p w:rsidR="00D91CE6" w:rsidRPr="00795C0E" w:rsidRDefault="00D91CE6" w:rsidP="00667870">
      <w:pPr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91CE6" w:rsidRPr="00795C0E" w:rsidRDefault="00D91CE6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>– ознакомительный (узнавание ранее изученных объектов, свойств);</w:t>
      </w:r>
    </w:p>
    <w:p w:rsidR="00D91CE6" w:rsidRPr="00795C0E" w:rsidRDefault="00D91CE6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>– репродуктивный (выполнение деятельности по образцу, инструкции или под руководством)</w:t>
      </w:r>
    </w:p>
    <w:p w:rsidR="00D91CE6" w:rsidRPr="00795C0E" w:rsidRDefault="00D91CE6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>–продуктивный (планирование и самостоятельное выполнение деятел</w:t>
      </w:r>
      <w:r>
        <w:rPr>
          <w:color w:val="000000"/>
          <w:lang w:eastAsia="ru-RU"/>
        </w:rPr>
        <w:t>ьности, решение проблемных заданий</w:t>
      </w:r>
      <w:r w:rsidRPr="00795C0E">
        <w:rPr>
          <w:color w:val="000000"/>
          <w:lang w:eastAsia="ru-RU"/>
        </w:rPr>
        <w:t>)</w:t>
      </w:r>
    </w:p>
    <w:p w:rsidR="00D91CE6" w:rsidRPr="00795C0E" w:rsidRDefault="00D91CE6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</w:p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/>
    <w:p w:rsidR="00D91CE6" w:rsidRPr="00795C0E" w:rsidRDefault="00D91CE6" w:rsidP="00667870">
      <w:pPr>
        <w:sectPr w:rsidR="00D91CE6" w:rsidRPr="00795C0E" w:rsidSect="00BF26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1CE6" w:rsidRPr="00795C0E" w:rsidRDefault="00D91CE6" w:rsidP="00667870"/>
    <w:p w:rsidR="00D91CE6" w:rsidRDefault="00D91CE6" w:rsidP="0066787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795C0E">
        <w:rPr>
          <w:b/>
          <w:bCs/>
          <w:caps/>
        </w:rPr>
        <w:t>5. условия реализации УЧЕБНОЙ дисциплины</w:t>
      </w:r>
    </w:p>
    <w:p w:rsidR="00D91CE6" w:rsidRDefault="00D91CE6" w:rsidP="008B5FD1">
      <w:pPr>
        <w:widowControl w:val="0"/>
        <w:overflowPunct w:val="0"/>
        <w:autoSpaceDE w:val="0"/>
        <w:autoSpaceDN w:val="0"/>
        <w:adjustRightInd w:val="0"/>
        <w:spacing w:line="239" w:lineRule="auto"/>
        <w:ind w:left="2700" w:right="1720" w:hanging="965"/>
      </w:pPr>
    </w:p>
    <w:p w:rsidR="00D91CE6" w:rsidRPr="00795C0E" w:rsidRDefault="00D91CE6" w:rsidP="008B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95C0E">
        <w:rPr>
          <w:b/>
          <w:bCs/>
        </w:rPr>
        <w:t>Требования к минимальному материально-техническому обеспечению</w:t>
      </w:r>
    </w:p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795C0E">
        <w:t>Освоение программы интегрированной учебной дисциплины «</w:t>
      </w:r>
      <w:r>
        <w:t>Проектная деятельность</w:t>
      </w:r>
      <w:r w:rsidRPr="00795C0E">
        <w:t>» 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795C0E"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91CE6" w:rsidRPr="00795C0E" w:rsidRDefault="00D91CE6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795C0E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D91CE6" w:rsidRPr="00795C0E" w:rsidRDefault="00D91CE6" w:rsidP="00667870">
      <w:pPr>
        <w:widowControl w:val="0"/>
        <w:spacing w:line="4" w:lineRule="exact"/>
        <w:jc w:val="both"/>
      </w:pPr>
    </w:p>
    <w:p w:rsidR="00D91CE6" w:rsidRPr="00795C0E" w:rsidRDefault="00D91CE6" w:rsidP="00667870">
      <w:pPr>
        <w:widowControl w:val="0"/>
        <w:spacing w:after="120" w:line="228" w:lineRule="auto"/>
        <w:ind w:firstLine="552"/>
        <w:jc w:val="both"/>
      </w:pPr>
      <w:r w:rsidRPr="00795C0E">
        <w:t>В состав учебно-методического и материально-технического обеспечения программы учебной дисциплины «</w:t>
      </w:r>
      <w:r>
        <w:t>Проектная деятельность</w:t>
      </w:r>
      <w:r w:rsidRPr="00795C0E">
        <w:t xml:space="preserve">»  входят: </w:t>
      </w:r>
    </w:p>
    <w:p w:rsidR="00D91CE6" w:rsidRPr="00795C0E" w:rsidRDefault="00D91CE6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</w:pPr>
      <w:r w:rsidRPr="00795C0E">
        <w:t xml:space="preserve">многофункциональный комплекс преподавателя; </w:t>
      </w:r>
    </w:p>
    <w:p w:rsidR="00D91CE6" w:rsidRPr="00795C0E" w:rsidRDefault="00D91CE6" w:rsidP="00667870">
      <w:pPr>
        <w:widowControl w:val="0"/>
        <w:spacing w:line="3" w:lineRule="exact"/>
        <w:jc w:val="both"/>
      </w:pPr>
    </w:p>
    <w:p w:rsidR="00D91CE6" w:rsidRPr="00795C0E" w:rsidRDefault="00D91CE6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наглядные пособия (комплекты учебных таблиц, плакатов, портретов выдающихся ученых и др.); </w:t>
      </w:r>
    </w:p>
    <w:p w:rsidR="00D91CE6" w:rsidRPr="00795C0E" w:rsidRDefault="00D91CE6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информационно-коммуникационные средства; </w:t>
      </w:r>
    </w:p>
    <w:p w:rsidR="00D91CE6" w:rsidRPr="00795C0E" w:rsidRDefault="00D91CE6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экранно-звуковые пособия; </w:t>
      </w:r>
    </w:p>
    <w:p w:rsidR="00D91CE6" w:rsidRPr="00795C0E" w:rsidRDefault="00D91CE6" w:rsidP="00667870">
      <w:pPr>
        <w:widowControl w:val="0"/>
        <w:spacing w:line="2" w:lineRule="exact"/>
        <w:jc w:val="both"/>
      </w:pPr>
    </w:p>
    <w:p w:rsidR="00D91CE6" w:rsidRPr="00795C0E" w:rsidRDefault="00D91CE6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91CE6" w:rsidRPr="00795C0E" w:rsidRDefault="00D91CE6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795C0E">
        <w:t xml:space="preserve">библиотечный фонд. </w:t>
      </w:r>
    </w:p>
    <w:p w:rsidR="00D91CE6" w:rsidRPr="00795C0E" w:rsidRDefault="00D91CE6" w:rsidP="00667870">
      <w:pPr>
        <w:widowControl w:val="0"/>
        <w:spacing w:before="120" w:line="228" w:lineRule="auto"/>
        <w:ind w:firstLine="540"/>
        <w:jc w:val="both"/>
      </w:pPr>
      <w:r w:rsidRPr="00795C0E">
        <w:t>В библиотечный фонд входят учебники, учебно-методические комплекты (УМК), обеспечивающие освоение интегрированной учебной дисциплины «</w:t>
      </w:r>
      <w:r>
        <w:t>Проектная деятельность</w:t>
      </w:r>
      <w:r w:rsidRPr="00795C0E">
        <w:t xml:space="preserve">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91CE6" w:rsidRPr="00795C0E" w:rsidRDefault="00D91CE6" w:rsidP="00667870">
      <w:pPr>
        <w:widowControl w:val="0"/>
        <w:spacing w:line="3" w:lineRule="exact"/>
        <w:jc w:val="both"/>
      </w:pPr>
    </w:p>
    <w:p w:rsidR="00D91CE6" w:rsidRPr="00795C0E" w:rsidRDefault="00D91CE6" w:rsidP="00667870">
      <w:pPr>
        <w:widowControl w:val="0"/>
        <w:spacing w:line="228" w:lineRule="auto"/>
        <w:ind w:firstLine="540"/>
        <w:jc w:val="both"/>
      </w:pPr>
      <w:r w:rsidRPr="00795C0E">
        <w:t xml:space="preserve">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:rsidR="00D91CE6" w:rsidRPr="00795C0E" w:rsidRDefault="00D91CE6" w:rsidP="00667870">
      <w:pPr>
        <w:widowControl w:val="0"/>
        <w:spacing w:line="3" w:lineRule="exact"/>
        <w:jc w:val="both"/>
      </w:pPr>
    </w:p>
    <w:p w:rsidR="00D91CE6" w:rsidRPr="00795C0E" w:rsidRDefault="00D91CE6" w:rsidP="00667870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i/>
          <w:iCs/>
          <w:shd w:val="clear" w:color="auto" w:fill="FFFF00"/>
        </w:rPr>
      </w:pPr>
      <w:r w:rsidRPr="00795C0E">
        <w:t>В процессе освоения программы учебной дисциплины «</w:t>
      </w:r>
      <w:r>
        <w:t>Проектная деятельность</w:t>
      </w:r>
      <w:r w:rsidRPr="00795C0E">
        <w:t>»  студенты должны иметь возможность доступа к эл</w:t>
      </w:r>
      <w:r>
        <w:t>ектронным учебным материалам по</w:t>
      </w:r>
      <w:bookmarkStart w:id="0" w:name="_GoBack"/>
      <w:bookmarkEnd w:id="0"/>
      <w:r w:rsidRPr="00795C0E">
        <w:t xml:space="preserve">, имеющимся в свободном доступе в сети Интернет (электронным книгам, практикумам, тестам и др.), сайтам государственных, муниципальных органов власти. </w:t>
      </w:r>
    </w:p>
    <w:p w:rsidR="00D91CE6" w:rsidRPr="00795C0E" w:rsidRDefault="00D91CE6" w:rsidP="00667870">
      <w:pPr>
        <w:jc w:val="both"/>
        <w:rPr>
          <w:i/>
          <w:iCs/>
          <w:shd w:val="clear" w:color="auto" w:fill="FFFF00"/>
        </w:rPr>
      </w:pPr>
    </w:p>
    <w:p w:rsidR="00D91CE6" w:rsidRPr="008B5FD1" w:rsidRDefault="00D91CE6" w:rsidP="008B5FD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795C0E">
        <w:rPr>
          <w:b/>
          <w:bCs/>
        </w:rPr>
        <w:t>Информационное обеспечение обучения</w:t>
      </w:r>
    </w:p>
    <w:p w:rsidR="00D91CE6" w:rsidRDefault="00D91CE6" w:rsidP="00C8287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Основная литература</w:t>
      </w:r>
    </w:p>
    <w:p w:rsidR="00D91CE6" w:rsidRDefault="00D91CE6" w:rsidP="00C8287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права: Учебник/М.Б.Смоленский, Е.В.Маркина - М.: ИЦ РИОР, НИЦ ИНФРА-М, 2015. - 308 с. – Режим доступа: </w:t>
      </w:r>
      <w:hyperlink r:id="rId9" w:history="1">
        <w:r>
          <w:rPr>
            <w:rStyle w:val="Hyperlink"/>
          </w:rPr>
          <w:t>http://znanium.com/bookread2.php?book=512202</w:t>
        </w:r>
      </w:hyperlink>
    </w:p>
    <w:p w:rsidR="00D91CE6" w:rsidRDefault="00D91CE6" w:rsidP="00C8287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права : учебник и практикум для СПО / А. А. Вологдин [и др.] ; под общ. ред. А. А. Вологдина. — М. : Издательство Юрайт, 2018. — 409 с. — (Серия : Профессиональное образование). — ISBN 978-5-534-02765-5. https://biblio-online.ru/book/FD57043F-8593-41E4-978C-5C76F292EDB1/osnovy-prava</w:t>
      </w:r>
    </w:p>
    <w:p w:rsidR="00D91CE6" w:rsidRDefault="00D91CE6" w:rsidP="00C82875">
      <w:pPr>
        <w:widowControl w:val="0"/>
        <w:autoSpaceDE w:val="0"/>
        <w:autoSpaceDN w:val="0"/>
        <w:adjustRightInd w:val="0"/>
      </w:pPr>
    </w:p>
    <w:p w:rsidR="00D91CE6" w:rsidRDefault="00D91CE6" w:rsidP="00C8287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Дополнительная литература</w:t>
      </w:r>
    </w:p>
    <w:p w:rsidR="00D91CE6" w:rsidRDefault="00D91CE6" w:rsidP="00C8287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права: Учебник / О.В. Воронцова, З.А. Ахметьянова, Н.Р. Вотчель; Под ред. А.Ю. Епихина, И.А. Тарханова. - 2-e изд., перераб. и доп. - М.: Альфа-М: НИЦ ИНФРА-М, 2014. - 400 с. – Режим доступа: </w:t>
      </w:r>
      <w:hyperlink r:id="rId10" w:history="1">
        <w:r>
          <w:rPr>
            <w:rStyle w:val="Hyperlink"/>
          </w:rPr>
          <w:t>http://znanium.com/bookread2.php?book=406749</w:t>
        </w:r>
      </w:hyperlink>
    </w:p>
    <w:p w:rsidR="00D91CE6" w:rsidRDefault="00D91CE6" w:rsidP="00C8287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СПРАВОЧНО-БИБЛИОГРАФИЧЕСКИЕ ИЗДАНИЯ</w:t>
      </w:r>
    </w:p>
    <w:p w:rsidR="00D91CE6" w:rsidRDefault="00D91CE6" w:rsidP="00C82875">
      <w:pPr>
        <w:tabs>
          <w:tab w:val="left" w:pos="993"/>
        </w:tabs>
        <w:jc w:val="both"/>
      </w:pPr>
      <w:r>
        <w:t>Консультант плюс</w:t>
      </w:r>
    </w:p>
    <w:p w:rsidR="00D91CE6" w:rsidRDefault="00D91CE6" w:rsidP="00C82875">
      <w:pPr>
        <w:tabs>
          <w:tab w:val="left" w:pos="993"/>
        </w:tabs>
        <w:jc w:val="center"/>
        <w:rPr>
          <w:b/>
          <w:bCs/>
        </w:rPr>
      </w:pPr>
    </w:p>
    <w:p w:rsidR="00D91CE6" w:rsidRDefault="00D91CE6" w:rsidP="00C8287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ПЕРИОДИЧЕСКИЕ ИЗДАНИЯ</w:t>
      </w:r>
    </w:p>
    <w:p w:rsidR="00D91CE6" w:rsidRDefault="00D91CE6" w:rsidP="00C82875">
      <w:pPr>
        <w:ind w:left="360"/>
        <w:jc w:val="both"/>
      </w:pPr>
      <w:r>
        <w:t xml:space="preserve"> Журнал «Правовые технологии» (eLibrary)</w:t>
      </w:r>
    </w:p>
    <w:p w:rsidR="00D91CE6" w:rsidRDefault="00D91CE6" w:rsidP="00C82875">
      <w:pPr>
        <w:widowControl w:val="0"/>
        <w:autoSpaceDE w:val="0"/>
        <w:autoSpaceDN w:val="0"/>
        <w:adjustRightInd w:val="0"/>
      </w:pPr>
    </w:p>
    <w:p w:rsidR="00D91CE6" w:rsidRDefault="00D91CE6" w:rsidP="00C82875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Интернет-ресурсы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www.pravo.gov.ru (Официальный интернет-портал правовой информации). www.consultant.ru (Правовая система Консультант Плюс). www.constitution.ru (Конституция РФ).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www.law.edu.ru (Юридическая Россия: федеральный правовой портал). www.uznay-prezidenta.ru (Президент России гражданам школьного возраста). www.council.gov.ru (Совет Федерации Федерального Собрания РФ). www.duma.gov.ru (Государственная Дума Федерального Собрания РФ). www.ksrf.ru (Конституционный суд РФ).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www.vsrf.ru (Верховный суд РФ). www.arbitr.ru (Высший Арбитражный суд РФ).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www.genproc.gov.ru (Генеральная прокуратура РФ). www.sledcom.ru (Следственный комитет РФ). www.pfrf.ru (Пенсионный фонд РФ).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www.cbr.ru (Центральный банк РФ). www.notariat.ru (Федеральная нотариальная палата).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www.rfdeti.ru (Уполномоченный при Президенте РФ по правам ребенка). www.ombudsmanrf.org (Уполномоченный по правам человека в Российской Федерации). www.mnr.gov.ru (Министерство природных ресурсов и экологии РФ).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>
        <w:t>www.rostrud.ru (Федеральная служба по труду и занятости РФ).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www.rosregistr.ru (Федеральная служба государственной регистрации, картографии и кадастра).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www.potrebitel.net (Союз потребителей Российской Федерации). www.rospotrebnadzor.ru (Федеральная служба по надзору в сфере защиты прав потребителей и благополучия человека).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www.рспп.рф (Российский союз промышленников и предпринимателей). www.acadprava.ru (Открытая академия правовой культуры детей и молодежи). www.un.org/ru (Организация Объединенных Наций).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</w:pPr>
      <w:r>
        <w:t>www.unesco.org/new/ru (Организация Объединенных Наций по вопросам образования, науки, культуры — ЮНЕСКО).</w:t>
      </w:r>
    </w:p>
    <w:p w:rsidR="00D91CE6" w:rsidRDefault="00D91CE6" w:rsidP="00C82875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>
        <w:t>www.coe.int (Информационный офис Совета Европы в России).</w:t>
      </w:r>
    </w:p>
    <w:p w:rsidR="00D91CE6" w:rsidRDefault="00D91CE6" w:rsidP="00667870">
      <w:pPr>
        <w:jc w:val="both"/>
        <w:rPr>
          <w:b/>
          <w:bCs/>
          <w:color w:val="000000"/>
          <w:lang w:eastAsia="ru-RU"/>
        </w:rPr>
      </w:pPr>
    </w:p>
    <w:p w:rsidR="00D91CE6" w:rsidRPr="00795C0E" w:rsidRDefault="00D91CE6" w:rsidP="00667870">
      <w:pPr>
        <w:jc w:val="both"/>
        <w:rPr>
          <w:color w:val="000000"/>
          <w:lang w:eastAsia="ru-RU"/>
        </w:rPr>
      </w:pPr>
      <w:r w:rsidRPr="00795C0E">
        <w:rPr>
          <w:b/>
          <w:bCs/>
          <w:color w:val="000000"/>
          <w:lang w:eastAsia="ru-RU"/>
        </w:rPr>
        <w:t>6.        КОНТРОЛЬ И ОЦЕНКА РЕЗУЛЬТАТОВ ОСВОЕНИЯ ДИСЦИПЛИНЫ</w:t>
      </w:r>
    </w:p>
    <w:p w:rsidR="00D91CE6" w:rsidRDefault="00D91CE6" w:rsidP="00667870">
      <w:pPr>
        <w:ind w:firstLine="710"/>
        <w:jc w:val="both"/>
        <w:rPr>
          <w:color w:val="000000"/>
          <w:lang w:eastAsia="ru-RU"/>
        </w:rPr>
      </w:pPr>
      <w:r w:rsidRPr="00795C0E">
        <w:rPr>
          <w:color w:val="000000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</w:t>
      </w:r>
      <w:r>
        <w:rPr>
          <w:color w:val="000000"/>
          <w:lang w:eastAsia="ru-RU"/>
        </w:rPr>
        <w:t>защиты индивидуального проекта обучающегося по выбранной теме</w:t>
      </w:r>
      <w:r w:rsidRPr="00795C0E">
        <w:rPr>
          <w:color w:val="000000"/>
          <w:lang w:eastAsia="ru-RU"/>
        </w:rPr>
        <w:t>.</w:t>
      </w:r>
    </w:p>
    <w:p w:rsidR="00D91CE6" w:rsidRPr="00496138" w:rsidRDefault="00D91CE6" w:rsidP="00916917">
      <w:pPr>
        <w:widowControl w:val="0"/>
        <w:overflowPunct w:val="0"/>
        <w:autoSpaceDE w:val="0"/>
        <w:autoSpaceDN w:val="0"/>
        <w:adjustRightInd w:val="0"/>
        <w:spacing w:line="239" w:lineRule="auto"/>
        <w:ind w:left="2700" w:right="1720" w:hanging="965"/>
        <w:jc w:val="center"/>
      </w:pPr>
      <w:r w:rsidRPr="00496138">
        <w:t xml:space="preserve">Примерные темы рефератов (докладов), </w:t>
      </w:r>
      <w:r>
        <w:t>презентаций по дисциплине « Проектная деятельность» (Право)</w:t>
      </w:r>
    </w:p>
    <w:p w:rsidR="00D91CE6" w:rsidRPr="00496138" w:rsidRDefault="00D91CE6" w:rsidP="00916917">
      <w:pPr>
        <w:widowControl w:val="0"/>
        <w:autoSpaceDE w:val="0"/>
        <w:autoSpaceDN w:val="0"/>
        <w:adjustRightInd w:val="0"/>
        <w:spacing w:line="213" w:lineRule="exact"/>
      </w:pP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496138">
        <w:t xml:space="preserve">Роль правовой информации в познании права. </w:t>
      </w:r>
    </w:p>
    <w:p w:rsidR="00D91CE6" w:rsidRPr="00496138" w:rsidRDefault="00D91CE6" w:rsidP="00916917">
      <w:pPr>
        <w:widowControl w:val="0"/>
        <w:autoSpaceDE w:val="0"/>
        <w:autoSpaceDN w:val="0"/>
        <w:adjustRightInd w:val="0"/>
        <w:spacing w:line="1" w:lineRule="exact"/>
      </w:pP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 и мораль: общее и особенное.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Пределы действия законов.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Правоспособность и дееспособность как юридические конструкции.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Права молодежи в РФ и способы их защиты.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Социально-экономические права граждан.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Политические права граждан.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Личные права граждан.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Юридическая ответственность в экономической сфере.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Уголовная ответственность как вид юридической ответственности.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Гражданско-правовые правонарушения и их профилактика.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Организованная преступность.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Презумпция невиновности и юридическая практика.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Правовые основы деятельности адвокатов.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Правоохранительные органы РФ.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Судебная система РФ.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Организация деятельности мировых судей: вопросы теории и практики.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Организация деятельности полиции в РФ.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Основы конституционного строя в РФ.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Избирательная система в РФ.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Защита права собственности в РФ.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Договор возмездного оказания услуг. </w:t>
      </w:r>
    </w:p>
    <w:p w:rsidR="00D91CE6" w:rsidRPr="00496138" w:rsidRDefault="00D91CE6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96138">
        <w:t xml:space="preserve">Право на образование в РФ.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276" w:hanging="276"/>
        <w:jc w:val="both"/>
      </w:pPr>
      <w:r w:rsidRPr="00496138">
        <w:t xml:space="preserve">Право на труд в РФ.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Правовое регулирование трудоустройства в РФ.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Споры в трудовом коллективе и порядок их разрешения.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Материальная ответственность работников и работодателей.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Правовое регулирование заработной платы в РФ.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Наследование по закону и по завещанию.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Правовое регулирование семейных отношений.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Социальная защита в РФ. </w:t>
      </w:r>
    </w:p>
    <w:p w:rsidR="00D91CE6" w:rsidRPr="00496138" w:rsidRDefault="00D91CE6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496138">
        <w:t xml:space="preserve">Административная ответственность в РФ. </w:t>
      </w:r>
    </w:p>
    <w:p w:rsidR="00D91CE6" w:rsidRDefault="00D91CE6" w:rsidP="00667870">
      <w:pPr>
        <w:ind w:firstLine="710"/>
        <w:jc w:val="both"/>
        <w:rPr>
          <w:color w:val="000000"/>
          <w:lang w:eastAsia="ru-RU"/>
        </w:rPr>
      </w:pPr>
    </w:p>
    <w:p w:rsidR="00D91CE6" w:rsidRPr="00795C0E" w:rsidRDefault="00D91CE6" w:rsidP="00667870">
      <w:pPr>
        <w:ind w:firstLine="710"/>
        <w:jc w:val="both"/>
        <w:rPr>
          <w:color w:val="000000"/>
          <w:lang w:eastAsia="ru-RU"/>
        </w:rPr>
      </w:pPr>
    </w:p>
    <w:tbl>
      <w:tblPr>
        <w:tblW w:w="107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29"/>
        <w:gridCol w:w="5811"/>
      </w:tblGrid>
      <w:tr w:rsidR="00D91CE6" w:rsidRPr="00795C0E">
        <w:trPr>
          <w:trHeight w:val="880"/>
        </w:trPr>
        <w:tc>
          <w:tcPr>
            <w:tcW w:w="492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обучения</w:t>
            </w: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(освоенные умения, усвоенные</w:t>
            </w:r>
          </w:p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знания)</w:t>
            </w:r>
          </w:p>
        </w:tc>
        <w:tc>
          <w:tcPr>
            <w:tcW w:w="5811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E6" w:rsidRPr="008F0A67" w:rsidRDefault="00D91CE6" w:rsidP="00BF264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91CE6" w:rsidRPr="00795C0E">
        <w:tc>
          <w:tcPr>
            <w:tcW w:w="492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E6" w:rsidRPr="008F0A67" w:rsidRDefault="00D91CE6" w:rsidP="00BF2647">
            <w:pPr>
              <w:shd w:val="clear" w:color="auto" w:fill="FFFFFF"/>
              <w:ind w:firstLine="772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Предметные результаты освоения программы дисциплины:</w:t>
            </w:r>
          </w:p>
          <w:p w:rsidR="00D91CE6" w:rsidRPr="008F0A67" w:rsidRDefault="00D91CE6" w:rsidP="00BF2647">
            <w:pPr>
              <w:shd w:val="clear" w:color="auto" w:fill="FFFFFF"/>
              <w:ind w:firstLine="744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По окончании изучения курса «</w:t>
            </w:r>
            <w:r>
              <w:rPr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  <w:r w:rsidRPr="008F0A67">
              <w:rPr>
                <w:color w:val="000000"/>
                <w:sz w:val="20"/>
                <w:szCs w:val="20"/>
                <w:lang w:eastAsia="ru-RU"/>
              </w:rPr>
              <w:t>» обучающиеся </w:t>
            </w: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должны знать: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основы методологии исследовательской и проектной деятельности;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структуру и правила оформления исследовательской и проектной работы.</w:t>
            </w: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D91CE6" w:rsidRPr="008F0A67" w:rsidRDefault="00D91CE6" w:rsidP="00BF2647">
            <w:pPr>
              <w:shd w:val="clear" w:color="auto" w:fill="FFFFFF"/>
              <w:ind w:firstLine="632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должны уметь: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формулировать тему исследовательской и проектной работы, доказывать ее актуальность;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составлять индивидуальный план исследовательской и проектной работы;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выделять объект и предмет исследовательской и проектной работы;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определять цель и задачи исследовательской и проектной работы;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выбирать и применять на практике методы исследовательской деятельности адекватные задачам исследования;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рецензировать чужую исследовательскую или проектную работы;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наблюдать за биологическими, экологическими и социальными явлениями;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описывать результаты наблюдений, обсуждения полученных фактов;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проводить опыт в соответствии с задачами, объяснить результаты;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проводить измерения с помощью различных приборов;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выполнять письменные инструкции правил безопасности;</w:t>
            </w:r>
          </w:p>
          <w:p w:rsidR="00D91CE6" w:rsidRPr="008F0A67" w:rsidRDefault="00D91CE6" w:rsidP="00BF2647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8F0A67">
              <w:rPr>
                <w:color w:val="000000"/>
                <w:sz w:val="20"/>
                <w:szCs w:val="20"/>
                <w:lang w:eastAsia="ru-RU"/>
              </w:rPr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  <w:p w:rsidR="00D91CE6" w:rsidRPr="008F0A67" w:rsidRDefault="00D91CE6" w:rsidP="00BF2647">
            <w:pPr>
              <w:shd w:val="clear" w:color="auto" w:fill="FFFFFF"/>
              <w:ind w:firstLine="74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bottom w:val="single" w:sz="8" w:space="0" w:color="000000"/>
            </w:tcBorders>
          </w:tcPr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8F0A67">
              <w:rPr>
                <w:sz w:val="20"/>
                <w:szCs w:val="20"/>
              </w:rPr>
              <w:t>Текущий контроль в форме оценки устных ответов;</w:t>
            </w:r>
            <w:r>
              <w:rPr>
                <w:sz w:val="20"/>
                <w:szCs w:val="20"/>
              </w:rPr>
              <w:t xml:space="preserve"> докладов; презентаций</w:t>
            </w:r>
          </w:p>
          <w:p w:rsidR="00D91CE6" w:rsidRPr="008F0A67" w:rsidRDefault="00D91CE6" w:rsidP="00BF2647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8F0A67">
              <w:rPr>
                <w:sz w:val="20"/>
                <w:szCs w:val="20"/>
              </w:rPr>
              <w:t>Промежуточный контроль в форме дифференцированного зачета</w:t>
            </w: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защиты доклада-презентации.</w:t>
            </w: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Default="00D91CE6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Default="00D91CE6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D91CE6" w:rsidRPr="008F0A67" w:rsidRDefault="00D91CE6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D91CE6" w:rsidRPr="00795C0E" w:rsidRDefault="00D91CE6" w:rsidP="008B5FD1">
      <w:pPr>
        <w:tabs>
          <w:tab w:val="left" w:pos="142"/>
          <w:tab w:val="center" w:pos="4677"/>
          <w:tab w:val="right" w:pos="9355"/>
        </w:tabs>
        <w:rPr>
          <w:b/>
          <w:bCs/>
        </w:rPr>
      </w:pPr>
    </w:p>
    <w:p w:rsidR="00D91CE6" w:rsidRPr="00496138" w:rsidRDefault="00D91CE6" w:rsidP="00916917">
      <w:pPr>
        <w:tabs>
          <w:tab w:val="left" w:pos="142"/>
        </w:tabs>
        <w:jc w:val="center"/>
      </w:pPr>
      <w:r w:rsidRPr="00496138">
        <w:t>Описание шкал оценивания</w:t>
      </w:r>
    </w:p>
    <w:p w:rsidR="00D91CE6" w:rsidRPr="00496138" w:rsidRDefault="00D91CE6" w:rsidP="00916917">
      <w:pPr>
        <w:tabs>
          <w:tab w:val="left" w:pos="142"/>
        </w:tabs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2126"/>
        <w:gridCol w:w="2410"/>
        <w:gridCol w:w="1417"/>
      </w:tblGrid>
      <w:tr w:rsidR="00D91CE6" w:rsidRPr="00496138">
        <w:trPr>
          <w:trHeight w:hRule="exact" w:val="61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56222">
              <w:rPr>
                <w:sz w:val="20"/>
                <w:szCs w:val="20"/>
                <w:lang w:eastAsia="ru-RU"/>
              </w:rPr>
              <w:t xml:space="preserve">Составляющие 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E6" w:rsidRPr="00156222" w:rsidRDefault="00D91CE6" w:rsidP="00A1592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56222">
              <w:rPr>
                <w:b/>
                <w:bCs/>
                <w:sz w:val="20"/>
                <w:szCs w:val="20"/>
                <w:lang w:eastAsia="ru-RU"/>
              </w:rPr>
              <w:t xml:space="preserve">ОЦЕНКИ СФОРМИРОВАННОСТИ </w:t>
            </w:r>
            <w:r>
              <w:rPr>
                <w:b/>
                <w:bCs/>
                <w:sz w:val="20"/>
                <w:szCs w:val="20"/>
                <w:lang w:eastAsia="ru-RU"/>
              </w:rPr>
              <w:t>ЗНАНИЙ И УМЕНИЙ</w:t>
            </w:r>
          </w:p>
        </w:tc>
      </w:tr>
      <w:tr w:rsidR="00D91CE6" w:rsidRPr="00496138">
        <w:trPr>
          <w:trHeight w:hRule="exact" w:val="6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shd w:val="clear" w:color="auto" w:fill="FFFFFF"/>
              <w:ind w:left="29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E6" w:rsidRPr="00156222" w:rsidRDefault="00D91CE6" w:rsidP="00A15920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E6" w:rsidRPr="00156222" w:rsidRDefault="00D91CE6" w:rsidP="00A15920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E6" w:rsidRPr="00156222" w:rsidRDefault="00D91CE6" w:rsidP="00A15920">
            <w:pPr>
              <w:shd w:val="clear" w:color="auto" w:fill="FFFFFF"/>
              <w:spacing w:line="178" w:lineRule="exact"/>
              <w:ind w:left="10" w:right="158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CE6" w:rsidRPr="00156222" w:rsidRDefault="00D91CE6" w:rsidP="00A15920">
            <w:pPr>
              <w:shd w:val="clear" w:color="auto" w:fill="FFFFFF"/>
              <w:ind w:left="14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D91CE6" w:rsidRPr="00502095">
        <w:trPr>
          <w:trHeight w:hRule="exact" w:val="1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shd w:val="clear" w:color="auto" w:fill="FFFFFF"/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>Не знание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Минимально допустимый </w:t>
            </w:r>
            <w:r w:rsidRPr="00156222">
              <w:rPr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>
              <w:rPr>
                <w:spacing w:val="-1"/>
                <w:sz w:val="20"/>
                <w:szCs w:val="20"/>
                <w:lang w:eastAsia="ru-RU"/>
              </w:rPr>
              <w:t>много негрубых ошибок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156222">
              <w:rPr>
                <w:sz w:val="20"/>
                <w:szCs w:val="20"/>
                <w:lang w:eastAsia="ru-RU"/>
              </w:rPr>
              <w:t xml:space="preserve">соответствующем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156222">
              <w:rPr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shd w:val="clear" w:color="auto" w:fill="FFFFFF"/>
              <w:ind w:left="14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156222">
              <w:rPr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156222">
              <w:rPr>
                <w:sz w:val="20"/>
                <w:szCs w:val="20"/>
                <w:lang w:eastAsia="ru-RU"/>
              </w:rPr>
              <w:t xml:space="preserve">соответствующем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>программе подготовки</w:t>
            </w:r>
          </w:p>
        </w:tc>
      </w:tr>
      <w:tr w:rsidR="00D91CE6" w:rsidRPr="00502095">
        <w:trPr>
          <w:trHeight w:hRule="exact" w:val="20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156222">
              <w:rPr>
                <w:b/>
                <w:bCs/>
                <w:sz w:val="20"/>
                <w:szCs w:val="20"/>
                <w:lang w:eastAsia="ru-RU"/>
              </w:rPr>
              <w:t>(навыков)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A15920">
            <w:pPr>
              <w:shd w:val="clear" w:color="auto" w:fill="FFFFFF"/>
              <w:tabs>
                <w:tab w:val="left" w:pos="0"/>
              </w:tabs>
              <w:spacing w:line="182" w:lineRule="exact"/>
              <w:ind w:left="5" w:right="-40" w:hanging="45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Не продемонстрированы </w:t>
            </w:r>
            <w:r w:rsidRPr="00156222">
              <w:rPr>
                <w:sz w:val="20"/>
                <w:szCs w:val="20"/>
                <w:lang w:eastAsia="ru-RU"/>
              </w:rPr>
              <w:t>основные умения и навыки.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305EA1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z w:val="20"/>
                <w:szCs w:val="20"/>
                <w:lang w:eastAsia="ru-RU"/>
              </w:rPr>
              <w:t xml:space="preserve">Продемонстрированы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основные умения. Выполнены все задания но </w:t>
            </w:r>
            <w:r w:rsidRPr="00156222">
              <w:rPr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305EA1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  <w:lang w:eastAsia="ru-RU"/>
              </w:rPr>
            </w:pPr>
            <w:r w:rsidRPr="00156222">
              <w:rPr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основные умения. Выполнены все задания, </w:t>
            </w:r>
            <w:r w:rsidRPr="00156222">
              <w:rPr>
                <w:sz w:val="20"/>
                <w:szCs w:val="20"/>
                <w:lang w:eastAsia="ru-RU"/>
              </w:rPr>
              <w:t xml:space="preserve">но с 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CE6" w:rsidRPr="00156222" w:rsidRDefault="00D91CE6" w:rsidP="00305EA1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156222">
              <w:rPr>
                <w:sz w:val="20"/>
                <w:szCs w:val="20"/>
                <w:lang w:eastAsia="ru-RU"/>
              </w:rPr>
              <w:t>основные умен</w:t>
            </w:r>
            <w:r>
              <w:rPr>
                <w:sz w:val="20"/>
                <w:szCs w:val="20"/>
                <w:lang w:eastAsia="ru-RU"/>
              </w:rPr>
              <w:t>ия, некоторые - на уровне отлично</w:t>
            </w:r>
            <w:r w:rsidRPr="00156222">
              <w:rPr>
                <w:sz w:val="20"/>
                <w:szCs w:val="20"/>
                <w:lang w:eastAsia="ru-RU"/>
              </w:rPr>
              <w:t xml:space="preserve"> закрепленных навыков. </w:t>
            </w:r>
            <w:r w:rsidRPr="00156222">
              <w:rPr>
                <w:spacing w:val="-2"/>
                <w:sz w:val="20"/>
                <w:szCs w:val="20"/>
                <w:lang w:eastAsia="ru-RU"/>
              </w:rPr>
              <w:t xml:space="preserve">Выполнены все </w:t>
            </w:r>
            <w:r w:rsidRPr="00156222">
              <w:rPr>
                <w:spacing w:val="-1"/>
                <w:sz w:val="20"/>
                <w:szCs w:val="20"/>
                <w:lang w:eastAsia="ru-RU"/>
              </w:rPr>
              <w:t xml:space="preserve">задания, в полном объеме, </w:t>
            </w:r>
            <w:r w:rsidRPr="00156222">
              <w:rPr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p w:rsidR="00D91CE6" w:rsidRPr="008F0A67" w:rsidRDefault="00D91CE6">
      <w:pPr>
        <w:rPr>
          <w:sz w:val="20"/>
          <w:szCs w:val="20"/>
        </w:rPr>
      </w:pPr>
    </w:p>
    <w:sectPr w:rsidR="00D91CE6" w:rsidRPr="008F0A67" w:rsidSect="00BF26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E6" w:rsidRDefault="00D91CE6">
      <w:r>
        <w:separator/>
      </w:r>
    </w:p>
  </w:endnote>
  <w:endnote w:type="continuationSeparator" w:id="1">
    <w:p w:rsidR="00D91CE6" w:rsidRDefault="00D9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E6" w:rsidRDefault="00D91CE6" w:rsidP="002640F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D91CE6" w:rsidRDefault="00D91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E6" w:rsidRDefault="00D91CE6">
      <w:r>
        <w:separator/>
      </w:r>
    </w:p>
  </w:footnote>
  <w:footnote w:type="continuationSeparator" w:id="1">
    <w:p w:rsidR="00D91CE6" w:rsidRDefault="00D91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E6" w:rsidRDefault="00D91CE6">
    <w:pPr>
      <w:pStyle w:val="Header"/>
      <w:jc w:val="center"/>
    </w:pPr>
    <w:r>
      <w:t xml:space="preserve"> </w:t>
    </w:r>
  </w:p>
  <w:p w:rsidR="00D91CE6" w:rsidRDefault="00D91C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CF5FBC"/>
    <w:multiLevelType w:val="hybridMultilevel"/>
    <w:tmpl w:val="A1B2A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364338B"/>
    <w:multiLevelType w:val="multilevel"/>
    <w:tmpl w:val="127A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703CE"/>
    <w:multiLevelType w:val="hybridMultilevel"/>
    <w:tmpl w:val="3348D48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8">
    <w:nsid w:val="12836B26"/>
    <w:multiLevelType w:val="hybridMultilevel"/>
    <w:tmpl w:val="B7D6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4C47"/>
    <w:multiLevelType w:val="multilevel"/>
    <w:tmpl w:val="22D2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83DE2"/>
    <w:multiLevelType w:val="hybridMultilevel"/>
    <w:tmpl w:val="A3DA8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2058"/>
    <w:multiLevelType w:val="hybridMultilevel"/>
    <w:tmpl w:val="180AB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54120C44"/>
    <w:multiLevelType w:val="hybridMultilevel"/>
    <w:tmpl w:val="57E09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816896"/>
    <w:multiLevelType w:val="multilevel"/>
    <w:tmpl w:val="2CBA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F4ED5"/>
    <w:multiLevelType w:val="multilevel"/>
    <w:tmpl w:val="07F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B50"/>
    <w:rsid w:val="00024AEF"/>
    <w:rsid w:val="00025404"/>
    <w:rsid w:val="00071F45"/>
    <w:rsid w:val="000A1171"/>
    <w:rsid w:val="000C6BD6"/>
    <w:rsid w:val="000D05A8"/>
    <w:rsid w:val="00156222"/>
    <w:rsid w:val="001A7E7C"/>
    <w:rsid w:val="001E4C0F"/>
    <w:rsid w:val="002640F8"/>
    <w:rsid w:val="002672B2"/>
    <w:rsid w:val="0028388C"/>
    <w:rsid w:val="00300095"/>
    <w:rsid w:val="00305EA1"/>
    <w:rsid w:val="00306722"/>
    <w:rsid w:val="00343B0D"/>
    <w:rsid w:val="00343E93"/>
    <w:rsid w:val="00350335"/>
    <w:rsid w:val="00350D9B"/>
    <w:rsid w:val="0037329E"/>
    <w:rsid w:val="003907B9"/>
    <w:rsid w:val="003968AD"/>
    <w:rsid w:val="003A4553"/>
    <w:rsid w:val="003D5A31"/>
    <w:rsid w:val="003E0CF4"/>
    <w:rsid w:val="00435ADB"/>
    <w:rsid w:val="004361D6"/>
    <w:rsid w:val="004405F1"/>
    <w:rsid w:val="00466F82"/>
    <w:rsid w:val="00496138"/>
    <w:rsid w:val="004F40CA"/>
    <w:rsid w:val="00502095"/>
    <w:rsid w:val="0050357B"/>
    <w:rsid w:val="00574629"/>
    <w:rsid w:val="005C67AB"/>
    <w:rsid w:val="005D6C22"/>
    <w:rsid w:val="00600504"/>
    <w:rsid w:val="00611CC9"/>
    <w:rsid w:val="00667870"/>
    <w:rsid w:val="0069562C"/>
    <w:rsid w:val="006B6489"/>
    <w:rsid w:val="006F083E"/>
    <w:rsid w:val="006F66AC"/>
    <w:rsid w:val="007167AD"/>
    <w:rsid w:val="00737D97"/>
    <w:rsid w:val="007914C4"/>
    <w:rsid w:val="00795C0E"/>
    <w:rsid w:val="007C0C64"/>
    <w:rsid w:val="007E10C0"/>
    <w:rsid w:val="00815182"/>
    <w:rsid w:val="00826810"/>
    <w:rsid w:val="008359B9"/>
    <w:rsid w:val="008809D2"/>
    <w:rsid w:val="008905DE"/>
    <w:rsid w:val="008A47A0"/>
    <w:rsid w:val="008B5FD1"/>
    <w:rsid w:val="008F0A67"/>
    <w:rsid w:val="00914537"/>
    <w:rsid w:val="00916917"/>
    <w:rsid w:val="00960A78"/>
    <w:rsid w:val="00962A9F"/>
    <w:rsid w:val="009A52EF"/>
    <w:rsid w:val="009A5F8B"/>
    <w:rsid w:val="009E2B50"/>
    <w:rsid w:val="00A15920"/>
    <w:rsid w:val="00A3506E"/>
    <w:rsid w:val="00A643CD"/>
    <w:rsid w:val="00A80304"/>
    <w:rsid w:val="00A81191"/>
    <w:rsid w:val="00AC31CA"/>
    <w:rsid w:val="00B70A35"/>
    <w:rsid w:val="00B83BDB"/>
    <w:rsid w:val="00BE66B6"/>
    <w:rsid w:val="00BF2647"/>
    <w:rsid w:val="00C509D6"/>
    <w:rsid w:val="00C82875"/>
    <w:rsid w:val="00CC7180"/>
    <w:rsid w:val="00CF14C9"/>
    <w:rsid w:val="00D25D13"/>
    <w:rsid w:val="00D712B6"/>
    <w:rsid w:val="00D91CE6"/>
    <w:rsid w:val="00E24930"/>
    <w:rsid w:val="00E5422E"/>
    <w:rsid w:val="00E8588A"/>
    <w:rsid w:val="00EB6F33"/>
    <w:rsid w:val="00ED7949"/>
    <w:rsid w:val="00F46B6F"/>
    <w:rsid w:val="00F778DB"/>
    <w:rsid w:val="00F91068"/>
    <w:rsid w:val="00F91161"/>
    <w:rsid w:val="00F9128C"/>
    <w:rsid w:val="00FB31AA"/>
    <w:rsid w:val="00FC5422"/>
    <w:rsid w:val="00F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7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67870"/>
    <w:pPr>
      <w:keepNext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678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678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67870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78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Continue2">
    <w:name w:val="List Continue 2"/>
    <w:basedOn w:val="Normal"/>
    <w:uiPriority w:val="99"/>
    <w:rsid w:val="00435ADB"/>
    <w:pPr>
      <w:spacing w:after="120"/>
      <w:ind w:left="566"/>
    </w:pPr>
  </w:style>
  <w:style w:type="paragraph" w:customStyle="1" w:styleId="Default">
    <w:name w:val="Default"/>
    <w:uiPriority w:val="99"/>
    <w:rsid w:val="00435ADB"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ED79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D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0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05A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0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05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0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5A8"/>
    <w:rPr>
      <w:rFonts w:ascii="Tahoma" w:hAnsi="Tahoma" w:cs="Tahoma"/>
      <w:kern w:val="1"/>
      <w:sz w:val="16"/>
      <w:szCs w:val="16"/>
      <w:lang w:eastAsia="ar-SA" w:bidi="ar-SA"/>
    </w:rPr>
  </w:style>
  <w:style w:type="character" w:styleId="PageNumber">
    <w:name w:val="page number"/>
    <w:basedOn w:val="DefaultParagraphFont"/>
    <w:uiPriority w:val="99"/>
    <w:rsid w:val="001A7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2.php?book=406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1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18</Pages>
  <Words>5156</Words>
  <Characters>29391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10</cp:revision>
  <cp:lastPrinted>2018-02-04T14:49:00Z</cp:lastPrinted>
  <dcterms:created xsi:type="dcterms:W3CDTF">2018-11-02T18:12:00Z</dcterms:created>
  <dcterms:modified xsi:type="dcterms:W3CDTF">2019-04-02T16:51:00Z</dcterms:modified>
</cp:coreProperties>
</file>