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5F" w:rsidRPr="003E3F84" w:rsidRDefault="0020215F" w:rsidP="0020215F">
      <w:pPr>
        <w:jc w:val="center"/>
        <w:rPr>
          <w:rFonts w:ascii="Times New Roman" w:hAnsi="Times New Roman"/>
          <w:sz w:val="24"/>
          <w:szCs w:val="24"/>
        </w:rPr>
      </w:pPr>
      <w:r w:rsidRPr="003E3F84">
        <w:rPr>
          <w:rFonts w:ascii="Times New Roman" w:hAnsi="Times New Roman"/>
          <w:sz w:val="24"/>
          <w:szCs w:val="24"/>
        </w:rPr>
        <w:t xml:space="preserve">МИНИСТЕРСТВО </w:t>
      </w:r>
      <w:r w:rsidR="006765D2">
        <w:rPr>
          <w:rFonts w:ascii="Times New Roman" w:hAnsi="Times New Roman"/>
          <w:sz w:val="24"/>
          <w:szCs w:val="24"/>
        </w:rPr>
        <w:t xml:space="preserve">НАУКИ И ВЫСШЕГО </w:t>
      </w:r>
      <w:r w:rsidRPr="003E3F84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F8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E3F8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F84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20215F" w:rsidRPr="003E3F84" w:rsidTr="005465A5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Физический</w:t>
            </w:r>
          </w:p>
        </w:tc>
      </w:tr>
    </w:tbl>
    <w:p w:rsidR="0020215F" w:rsidRPr="003E3F84" w:rsidRDefault="0020215F" w:rsidP="0020215F">
      <w:pPr>
        <w:spacing w:line="216" w:lineRule="auto"/>
        <w:jc w:val="center"/>
        <w:rPr>
          <w:rFonts w:ascii="Times New Roman" w:hAnsi="Times New Roman"/>
          <w:sz w:val="20"/>
          <w:szCs w:val="20"/>
        </w:rPr>
      </w:pPr>
      <w:r w:rsidRPr="003E3F84">
        <w:rPr>
          <w:rFonts w:ascii="Times New Roman" w:hAnsi="Times New Roman"/>
          <w:sz w:val="20"/>
          <w:szCs w:val="20"/>
        </w:rPr>
        <w:t>(факультет / институт / филиал)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0137"/>
      </w:tblGrid>
      <w:tr w:rsidR="0020215F" w:rsidRPr="003E3F84" w:rsidTr="005465A5">
        <w:trPr>
          <w:trHeight w:val="280"/>
        </w:trPr>
        <w:tc>
          <w:tcPr>
            <w:tcW w:w="5000" w:type="pct"/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</w:tc>
      </w:tr>
    </w:tbl>
    <w:p w:rsidR="0020215F" w:rsidRPr="003E3F84" w:rsidRDefault="0020215F" w:rsidP="0020215F">
      <w:pPr>
        <w:spacing w:after="0" w:line="240" w:lineRule="auto"/>
      </w:pPr>
    </w:p>
    <w:tbl>
      <w:tblPr>
        <w:tblW w:w="4039" w:type="pct"/>
        <w:tblInd w:w="1809" w:type="dxa"/>
        <w:tblLook w:val="01E0"/>
      </w:tblPr>
      <w:tblGrid>
        <w:gridCol w:w="3872"/>
        <w:gridCol w:w="1954"/>
        <w:gridCol w:w="2363"/>
      </w:tblGrid>
      <w:tr w:rsidR="0020215F" w:rsidRPr="003E3F84" w:rsidTr="006765D2">
        <w:trPr>
          <w:trHeight w:val="280"/>
        </w:trPr>
        <w:tc>
          <w:tcPr>
            <w:tcW w:w="2364" w:type="pct"/>
            <w:shd w:val="clear" w:color="auto" w:fill="auto"/>
            <w:vAlign w:val="center"/>
          </w:tcPr>
          <w:p w:rsidR="0020215F" w:rsidRPr="003E3F84" w:rsidRDefault="006765D2" w:rsidP="006765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="0020215F" w:rsidRPr="003E3F84">
              <w:rPr>
                <w:rFonts w:ascii="Times New Roman" w:eastAsia="Calibri" w:hAnsi="Times New Roman"/>
                <w:sz w:val="24"/>
                <w:szCs w:val="24"/>
              </w:rPr>
              <w:t>екана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0215F" w:rsidRPr="003E3F84">
              <w:rPr>
                <w:rFonts w:ascii="Times New Roman" w:eastAsia="Calibri" w:hAnsi="Times New Roman"/>
                <w:sz w:val="24"/>
                <w:szCs w:val="24"/>
              </w:rPr>
              <w:t>физического факультета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  <w:vAlign w:val="bottom"/>
          </w:tcPr>
          <w:p w:rsidR="0020215F" w:rsidRPr="003E3F84" w:rsidRDefault="0020215F" w:rsidP="005465A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Малышев А.И.</w:t>
            </w:r>
          </w:p>
        </w:tc>
      </w:tr>
    </w:tbl>
    <w:p w:rsidR="0020215F" w:rsidRPr="003E3F84" w:rsidRDefault="0020215F" w:rsidP="0020215F">
      <w:pPr>
        <w:spacing w:after="0" w:line="240" w:lineRule="auto"/>
        <w:jc w:val="center"/>
      </w:pPr>
    </w:p>
    <w:tbl>
      <w:tblPr>
        <w:tblW w:w="1759" w:type="pct"/>
        <w:tblInd w:w="6204" w:type="dxa"/>
        <w:tblLook w:val="01E0"/>
      </w:tblPr>
      <w:tblGrid>
        <w:gridCol w:w="336"/>
        <w:gridCol w:w="465"/>
        <w:gridCol w:w="284"/>
        <w:gridCol w:w="1592"/>
        <w:gridCol w:w="889"/>
      </w:tblGrid>
      <w:tr w:rsidR="0020215F" w:rsidRPr="003E3F84" w:rsidTr="005465A5">
        <w:trPr>
          <w:trHeight w:val="280"/>
        </w:trPr>
        <w:tc>
          <w:tcPr>
            <w:tcW w:w="374" w:type="pct"/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ind w:left="-5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1" w:type="pct"/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6765D2"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</w:tr>
    </w:tbl>
    <w:p w:rsidR="0020215F" w:rsidRPr="003E3F84" w:rsidRDefault="0020215F" w:rsidP="0020215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20215F" w:rsidRPr="003E3F84" w:rsidRDefault="0020215F" w:rsidP="0020215F">
      <w:pPr>
        <w:tabs>
          <w:tab w:val="left" w:pos="5670"/>
        </w:tabs>
        <w:ind w:left="5670" w:hanging="567"/>
        <w:rPr>
          <w:rFonts w:ascii="Times New Roman" w:hAnsi="Times New Roman"/>
          <w:sz w:val="28"/>
          <w:szCs w:val="24"/>
        </w:rPr>
      </w:pPr>
    </w:p>
    <w:p w:rsidR="0020215F" w:rsidRPr="003E3F84" w:rsidRDefault="0020215F" w:rsidP="0020215F">
      <w:pPr>
        <w:jc w:val="center"/>
        <w:rPr>
          <w:rFonts w:ascii="Times New Roman" w:hAnsi="Times New Roman"/>
          <w:b/>
          <w:sz w:val="32"/>
          <w:szCs w:val="32"/>
        </w:rPr>
      </w:pPr>
      <w:r w:rsidRPr="003E3F84">
        <w:rPr>
          <w:rFonts w:ascii="Times New Roman" w:hAnsi="Times New Roman"/>
          <w:b/>
          <w:sz w:val="32"/>
          <w:szCs w:val="32"/>
        </w:rPr>
        <w:t>Рабочая программа дисциплины (модуля)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20215F" w:rsidRPr="003E3F84" w:rsidTr="005465A5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15F" w:rsidRPr="00D057F4" w:rsidRDefault="00D057F4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0215F" w:rsidRPr="003E3F84" w:rsidRDefault="0020215F" w:rsidP="0020215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(наименование дисциплины (модуля))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20215F" w:rsidRPr="003E3F84" w:rsidTr="005465A5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0215F" w:rsidRPr="003E3F84" w:rsidRDefault="0020215F" w:rsidP="002021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(бакалавриат / магистратура / специалитет)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Направление подготовки / специальность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20215F" w:rsidRPr="003E3F84" w:rsidTr="005465A5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B175A8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03.03.02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3E3F84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</w:tbl>
    <w:p w:rsidR="0020215F" w:rsidRPr="003E3F84" w:rsidRDefault="0020215F" w:rsidP="002021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20215F" w:rsidRPr="003E3F84" w:rsidTr="005465A5">
        <w:trPr>
          <w:trHeight w:val="32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5AD7">
              <w:rPr>
                <w:rFonts w:ascii="Times New Roman" w:eastAsia="Calibri" w:hAnsi="Times New Roman"/>
                <w:sz w:val="24"/>
                <w:szCs w:val="28"/>
              </w:rPr>
              <w:t>Физика конденсированного состояния</w:t>
            </w:r>
          </w:p>
        </w:tc>
      </w:tr>
    </w:tbl>
    <w:p w:rsidR="0020215F" w:rsidRPr="003E3F84" w:rsidRDefault="0020215F" w:rsidP="002021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>(указывается профиль / магистерская программа / специализация)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Квалификация (степень)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4629"/>
        <w:gridCol w:w="2834"/>
      </w:tblGrid>
      <w:tr w:rsidR="0020215F" w:rsidRPr="003E3F84" w:rsidTr="005465A5">
        <w:trPr>
          <w:trHeight w:val="328"/>
        </w:trPr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бакалавр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0215F" w:rsidRPr="003E3F84" w:rsidRDefault="0020215F" w:rsidP="0020215F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(бакалавр / магистр / специалист)</w:t>
      </w:r>
    </w:p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F84">
        <w:rPr>
          <w:rFonts w:ascii="Times New Roman" w:hAnsi="Times New Roman"/>
          <w:sz w:val="28"/>
          <w:szCs w:val="28"/>
        </w:rPr>
        <w:t>Форма обучения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4558"/>
        <w:gridCol w:w="2946"/>
      </w:tblGrid>
      <w:tr w:rsidR="0020215F" w:rsidRPr="003E3F84" w:rsidTr="005465A5">
        <w:trPr>
          <w:trHeight w:val="328"/>
        </w:trPr>
        <w:tc>
          <w:tcPr>
            <w:tcW w:w="1299" w:type="pct"/>
            <w:tcBorders>
              <w:top w:val="nil"/>
              <w:left w:val="nil"/>
              <w:bottom w:val="nil"/>
              <w:right w:val="nil"/>
            </w:tcBorders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3F84">
              <w:rPr>
                <w:rFonts w:ascii="Times New Roman" w:eastAsia="Calibri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</w:tcPr>
          <w:p w:rsidR="0020215F" w:rsidRPr="003E3F84" w:rsidRDefault="0020215F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0215F" w:rsidRPr="003E3F84" w:rsidRDefault="0020215F" w:rsidP="0020215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3F84">
        <w:rPr>
          <w:rFonts w:ascii="Times New Roman" w:hAnsi="Times New Roman"/>
          <w:sz w:val="18"/>
          <w:szCs w:val="18"/>
        </w:rPr>
        <w:t xml:space="preserve"> (очная / очно-заочная / заочная)</w:t>
      </w:r>
    </w:p>
    <w:p w:rsidR="0020215F" w:rsidRPr="003E3F84" w:rsidRDefault="0020215F" w:rsidP="0020215F">
      <w:pPr>
        <w:spacing w:after="0"/>
        <w:jc w:val="center"/>
        <w:rPr>
          <w:rFonts w:ascii="Times New Roman" w:hAnsi="Times New Roman"/>
          <w:strike/>
          <w:sz w:val="28"/>
          <w:szCs w:val="28"/>
        </w:rPr>
      </w:pPr>
    </w:p>
    <w:p w:rsidR="0020215F" w:rsidRPr="003E3F84" w:rsidRDefault="0020215F" w:rsidP="0020215F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0215F" w:rsidRPr="003E3F84" w:rsidRDefault="0020215F" w:rsidP="0020215F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3F84">
        <w:rPr>
          <w:rFonts w:ascii="Times New Roman" w:hAnsi="Times New Roman"/>
          <w:sz w:val="28"/>
          <w:szCs w:val="24"/>
        </w:rPr>
        <w:t>Нижний Новгород</w:t>
      </w:r>
    </w:p>
    <w:p w:rsidR="0020215F" w:rsidRPr="003E3F84" w:rsidRDefault="0020215F" w:rsidP="0020215F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E3F84">
        <w:rPr>
          <w:rFonts w:ascii="Times New Roman" w:hAnsi="Times New Roman"/>
          <w:sz w:val="28"/>
          <w:szCs w:val="24"/>
        </w:rPr>
        <w:t>201</w:t>
      </w:r>
      <w:r w:rsidR="006765D2">
        <w:rPr>
          <w:rFonts w:ascii="Times New Roman" w:hAnsi="Times New Roman"/>
          <w:sz w:val="28"/>
          <w:szCs w:val="24"/>
        </w:rPr>
        <w:t>9</w:t>
      </w:r>
    </w:p>
    <w:p w:rsidR="0020215F" w:rsidRDefault="0020215F" w:rsidP="002021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75AD7">
        <w:rPr>
          <w:rFonts w:ascii="Times New Roman" w:hAnsi="Times New Roman"/>
          <w:i/>
          <w:sz w:val="28"/>
          <w:szCs w:val="24"/>
        </w:rPr>
        <w:t>год набора 201</w:t>
      </w:r>
      <w:r w:rsidR="006765D2">
        <w:rPr>
          <w:rFonts w:ascii="Times New Roman" w:hAnsi="Times New Roman"/>
          <w:i/>
          <w:sz w:val="28"/>
          <w:szCs w:val="24"/>
        </w:rPr>
        <w:t>9</w:t>
      </w:r>
    </w:p>
    <w:p w:rsidR="0020215F" w:rsidRDefault="0020215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4A5BA7" w:rsidRPr="00311B84" w:rsidRDefault="00BE1EBA" w:rsidP="00D1641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A5BA7" w:rsidRPr="00311B84">
        <w:rPr>
          <w:rFonts w:ascii="Times New Roman" w:hAnsi="Times New Roman"/>
          <w:b/>
          <w:sz w:val="24"/>
          <w:szCs w:val="24"/>
        </w:rPr>
        <w:t xml:space="preserve">Место </w:t>
      </w:r>
      <w:r w:rsidR="00A07010" w:rsidRPr="00311B84">
        <w:rPr>
          <w:rFonts w:ascii="Times New Roman" w:hAnsi="Times New Roman"/>
          <w:b/>
          <w:sz w:val="24"/>
          <w:szCs w:val="24"/>
        </w:rPr>
        <w:t xml:space="preserve">и цели </w:t>
      </w:r>
      <w:r w:rsidR="004A5BA7" w:rsidRPr="00311B84">
        <w:rPr>
          <w:rFonts w:ascii="Times New Roman" w:hAnsi="Times New Roman"/>
          <w:b/>
          <w:sz w:val="24"/>
          <w:szCs w:val="24"/>
        </w:rPr>
        <w:t>дисциплины в структуре ОПОП</w:t>
      </w:r>
    </w:p>
    <w:p w:rsidR="004A5BA7" w:rsidRPr="00311B84" w:rsidRDefault="004A5BA7" w:rsidP="003B35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1B84">
        <w:rPr>
          <w:rFonts w:ascii="Times New Roman" w:hAnsi="Times New Roman"/>
          <w:sz w:val="24"/>
          <w:szCs w:val="28"/>
        </w:rPr>
        <w:t>Дисциплина «</w:t>
      </w:r>
      <w:r w:rsidR="004F7325" w:rsidRPr="00311B84">
        <w:rPr>
          <w:rFonts w:ascii="Times New Roman" w:hAnsi="Times New Roman"/>
          <w:sz w:val="24"/>
          <w:szCs w:val="28"/>
        </w:rPr>
        <w:t>Дифференциальные уравнения</w:t>
      </w:r>
      <w:r w:rsidRPr="00311B84">
        <w:rPr>
          <w:rFonts w:ascii="Times New Roman" w:hAnsi="Times New Roman"/>
          <w:sz w:val="24"/>
          <w:szCs w:val="28"/>
        </w:rPr>
        <w:t xml:space="preserve">» относится к </w:t>
      </w:r>
      <w:r w:rsidR="004F7325" w:rsidRPr="00311B84">
        <w:rPr>
          <w:rFonts w:ascii="Times New Roman" w:hAnsi="Times New Roman"/>
          <w:sz w:val="24"/>
          <w:szCs w:val="28"/>
        </w:rPr>
        <w:t>базовой</w:t>
      </w:r>
      <w:r w:rsidRPr="00311B84">
        <w:rPr>
          <w:rFonts w:ascii="Times New Roman" w:hAnsi="Times New Roman"/>
          <w:sz w:val="24"/>
          <w:szCs w:val="28"/>
        </w:rPr>
        <w:t xml:space="preserve"> части</w:t>
      </w:r>
      <w:r w:rsidR="004F7325" w:rsidRPr="00311B84">
        <w:rPr>
          <w:rFonts w:ascii="Times New Roman" w:hAnsi="Times New Roman"/>
          <w:sz w:val="24"/>
          <w:szCs w:val="28"/>
        </w:rPr>
        <w:t xml:space="preserve"> Б1.Б</w:t>
      </w:r>
      <w:r w:rsidR="00D057F4">
        <w:rPr>
          <w:rFonts w:ascii="Times New Roman" w:hAnsi="Times New Roman"/>
          <w:sz w:val="24"/>
          <w:szCs w:val="28"/>
        </w:rPr>
        <w:t>.06.04</w:t>
      </w:r>
      <w:r w:rsidR="00B5594E" w:rsidRPr="00311B84">
        <w:rPr>
          <w:rFonts w:ascii="Times New Roman" w:hAnsi="Times New Roman"/>
          <w:sz w:val="24"/>
          <w:szCs w:val="28"/>
        </w:rPr>
        <w:t>бл</w:t>
      </w:r>
      <w:r w:rsidRPr="00311B84">
        <w:rPr>
          <w:rFonts w:ascii="Times New Roman" w:hAnsi="Times New Roman"/>
          <w:sz w:val="24"/>
          <w:szCs w:val="28"/>
        </w:rPr>
        <w:t>ока Б1</w:t>
      </w:r>
      <w:r w:rsidR="00D057F4">
        <w:rPr>
          <w:rFonts w:ascii="Times New Roman" w:hAnsi="Times New Roman"/>
          <w:sz w:val="24"/>
          <w:szCs w:val="28"/>
        </w:rPr>
        <w:t>.Б.06</w:t>
      </w:r>
      <w:r w:rsidR="00C17614" w:rsidRPr="00311B84">
        <w:rPr>
          <w:rFonts w:ascii="Times New Roman" w:hAnsi="Times New Roman"/>
          <w:sz w:val="24"/>
          <w:szCs w:val="28"/>
        </w:rPr>
        <w:t xml:space="preserve"> «</w:t>
      </w:r>
      <w:r w:rsidR="00D057F4">
        <w:rPr>
          <w:rFonts w:ascii="Times New Roman" w:hAnsi="Times New Roman"/>
          <w:sz w:val="24"/>
          <w:szCs w:val="28"/>
        </w:rPr>
        <w:t>Математика</w:t>
      </w:r>
      <w:r w:rsidR="00C17614" w:rsidRPr="00311B84">
        <w:rPr>
          <w:rFonts w:ascii="Times New Roman" w:hAnsi="Times New Roman"/>
          <w:sz w:val="24"/>
          <w:szCs w:val="28"/>
        </w:rPr>
        <w:t>»</w:t>
      </w:r>
      <w:r w:rsidRPr="00311B84">
        <w:rPr>
          <w:rFonts w:ascii="Times New Roman" w:hAnsi="Times New Roman"/>
          <w:sz w:val="24"/>
          <w:szCs w:val="28"/>
        </w:rPr>
        <w:t>, является</w:t>
      </w:r>
      <w:r w:rsidR="007B2D4D" w:rsidRPr="00311B84">
        <w:rPr>
          <w:rFonts w:ascii="Times New Roman" w:hAnsi="Times New Roman"/>
          <w:sz w:val="24"/>
          <w:szCs w:val="28"/>
        </w:rPr>
        <w:t xml:space="preserve"> обязательной для освоения</w:t>
      </w:r>
      <w:r w:rsidRPr="00311B84">
        <w:rPr>
          <w:rFonts w:ascii="Times New Roman" w:hAnsi="Times New Roman"/>
          <w:sz w:val="24"/>
          <w:szCs w:val="28"/>
        </w:rPr>
        <w:t>, препода</w:t>
      </w:r>
      <w:r w:rsidR="004D7C9D" w:rsidRPr="00311B84">
        <w:rPr>
          <w:rFonts w:ascii="Times New Roman" w:hAnsi="Times New Roman"/>
          <w:sz w:val="24"/>
          <w:szCs w:val="28"/>
        </w:rPr>
        <w:t>е</w:t>
      </w:r>
      <w:r w:rsidRPr="00311B84">
        <w:rPr>
          <w:rFonts w:ascii="Times New Roman" w:hAnsi="Times New Roman"/>
          <w:sz w:val="24"/>
          <w:szCs w:val="28"/>
        </w:rPr>
        <w:t xml:space="preserve">тся </w:t>
      </w:r>
      <w:r w:rsidR="00C17614" w:rsidRPr="00311B84">
        <w:rPr>
          <w:rFonts w:ascii="Times New Roman" w:hAnsi="Times New Roman"/>
          <w:sz w:val="24"/>
          <w:szCs w:val="28"/>
        </w:rPr>
        <w:t xml:space="preserve">на </w:t>
      </w:r>
      <w:r w:rsidR="004F7325" w:rsidRPr="00311B84">
        <w:rPr>
          <w:rFonts w:ascii="Times New Roman" w:hAnsi="Times New Roman"/>
          <w:sz w:val="24"/>
          <w:szCs w:val="28"/>
        </w:rPr>
        <w:t>втором</w:t>
      </w:r>
      <w:r w:rsidR="00C17614" w:rsidRPr="00311B84">
        <w:rPr>
          <w:rFonts w:ascii="Times New Roman" w:hAnsi="Times New Roman"/>
          <w:sz w:val="24"/>
          <w:szCs w:val="28"/>
        </w:rPr>
        <w:t xml:space="preserve"> году обучения</w:t>
      </w:r>
      <w:r w:rsidRPr="00311B84">
        <w:rPr>
          <w:rFonts w:ascii="Times New Roman" w:hAnsi="Times New Roman"/>
          <w:sz w:val="24"/>
          <w:szCs w:val="28"/>
        </w:rPr>
        <w:t>, в</w:t>
      </w:r>
      <w:r w:rsidR="00D057F4">
        <w:rPr>
          <w:rFonts w:ascii="Times New Roman" w:hAnsi="Times New Roman"/>
          <w:sz w:val="24"/>
          <w:szCs w:val="28"/>
        </w:rPr>
        <w:t>четвертом</w:t>
      </w:r>
      <w:r w:rsidRPr="00311B84">
        <w:rPr>
          <w:rFonts w:ascii="Times New Roman" w:hAnsi="Times New Roman"/>
          <w:sz w:val="24"/>
          <w:szCs w:val="28"/>
        </w:rPr>
        <w:t xml:space="preserve"> семестре. </w:t>
      </w:r>
      <w:r w:rsidR="00587578" w:rsidRPr="00311B84">
        <w:rPr>
          <w:rFonts w:ascii="Times New Roman" w:hAnsi="Times New Roman"/>
          <w:sz w:val="24"/>
          <w:szCs w:val="28"/>
        </w:rPr>
        <w:t>Освоению дисциплины предшествует освоение дисциплин</w:t>
      </w:r>
      <w:r w:rsidR="004A5027" w:rsidRPr="00311B84">
        <w:rPr>
          <w:rFonts w:ascii="Times New Roman" w:hAnsi="Times New Roman"/>
          <w:sz w:val="24"/>
          <w:szCs w:val="28"/>
        </w:rPr>
        <w:t>ы</w:t>
      </w:r>
      <w:r w:rsidR="00587578" w:rsidRPr="00311B84">
        <w:rPr>
          <w:rFonts w:ascii="Times New Roman" w:hAnsi="Times New Roman"/>
          <w:sz w:val="24"/>
          <w:szCs w:val="28"/>
        </w:rPr>
        <w:t xml:space="preserve"> (</w:t>
      </w:r>
      <w:r w:rsidR="000A4BD7" w:rsidRPr="00311B84">
        <w:rPr>
          <w:rFonts w:ascii="Times New Roman" w:hAnsi="Times New Roman"/>
          <w:sz w:val="24"/>
          <w:szCs w:val="28"/>
        </w:rPr>
        <w:t>модул</w:t>
      </w:r>
      <w:r w:rsidR="004A5027" w:rsidRPr="00311B84">
        <w:rPr>
          <w:rFonts w:ascii="Times New Roman" w:hAnsi="Times New Roman"/>
          <w:sz w:val="24"/>
          <w:szCs w:val="28"/>
        </w:rPr>
        <w:t>я</w:t>
      </w:r>
      <w:r w:rsidR="00587578" w:rsidRPr="00311B84">
        <w:rPr>
          <w:rFonts w:ascii="Times New Roman" w:hAnsi="Times New Roman"/>
          <w:sz w:val="24"/>
          <w:szCs w:val="28"/>
        </w:rPr>
        <w:t>) «</w:t>
      </w:r>
      <w:r w:rsidR="004F7325" w:rsidRPr="00311B84">
        <w:rPr>
          <w:rFonts w:ascii="Times New Roman" w:hAnsi="Times New Roman"/>
          <w:sz w:val="24"/>
          <w:szCs w:val="28"/>
        </w:rPr>
        <w:t>Математический анализ</w:t>
      </w:r>
      <w:r w:rsidR="00587578" w:rsidRPr="00311B84">
        <w:rPr>
          <w:rFonts w:ascii="Times New Roman" w:hAnsi="Times New Roman"/>
          <w:sz w:val="24"/>
          <w:szCs w:val="28"/>
        </w:rPr>
        <w:t>»</w:t>
      </w:r>
      <w:r w:rsidR="00D057F4">
        <w:rPr>
          <w:rFonts w:ascii="Times New Roman" w:hAnsi="Times New Roman"/>
          <w:sz w:val="24"/>
          <w:szCs w:val="28"/>
        </w:rPr>
        <w:t xml:space="preserve"> в первом,</w:t>
      </w:r>
      <w:r w:rsidR="0010737F" w:rsidRPr="00311B84">
        <w:rPr>
          <w:rFonts w:ascii="Times New Roman" w:hAnsi="Times New Roman"/>
          <w:sz w:val="24"/>
          <w:szCs w:val="28"/>
        </w:rPr>
        <w:t xml:space="preserve"> втором</w:t>
      </w:r>
      <w:r w:rsidR="00D057F4">
        <w:rPr>
          <w:rFonts w:ascii="Times New Roman" w:hAnsi="Times New Roman"/>
          <w:sz w:val="24"/>
          <w:szCs w:val="28"/>
        </w:rPr>
        <w:t xml:space="preserve"> и третьем</w:t>
      </w:r>
      <w:r w:rsidR="0010737F" w:rsidRPr="00311B84">
        <w:rPr>
          <w:rFonts w:ascii="Times New Roman" w:hAnsi="Times New Roman"/>
          <w:sz w:val="24"/>
          <w:szCs w:val="28"/>
        </w:rPr>
        <w:t xml:space="preserve"> семестрах</w:t>
      </w:r>
      <w:r w:rsidR="004F7325" w:rsidRPr="00311B84">
        <w:rPr>
          <w:rFonts w:ascii="Times New Roman" w:hAnsi="Times New Roman"/>
          <w:sz w:val="24"/>
          <w:szCs w:val="28"/>
        </w:rPr>
        <w:t>.</w:t>
      </w:r>
    </w:p>
    <w:p w:rsidR="004A5BA7" w:rsidRPr="00311B84" w:rsidRDefault="004A5BA7" w:rsidP="00BE1EB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287A" w:rsidRPr="00311B84" w:rsidRDefault="00E1287A" w:rsidP="003B35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 xml:space="preserve">Целями освоения </w:t>
      </w:r>
      <w:r w:rsidRPr="00311B84">
        <w:rPr>
          <w:rFonts w:ascii="Times New Roman" w:hAnsi="Times New Roman"/>
          <w:spacing w:val="-3"/>
          <w:sz w:val="24"/>
          <w:szCs w:val="28"/>
        </w:rPr>
        <w:t>дисциплин</w:t>
      </w:r>
      <w:r w:rsidRPr="00311B84">
        <w:rPr>
          <w:rFonts w:ascii="Times New Roman" w:hAnsi="Times New Roman"/>
          <w:sz w:val="24"/>
          <w:szCs w:val="28"/>
        </w:rPr>
        <w:t>ы «</w:t>
      </w:r>
      <w:r w:rsidR="004F7325" w:rsidRPr="00311B84">
        <w:rPr>
          <w:rFonts w:ascii="Times New Roman" w:hAnsi="Times New Roman"/>
          <w:sz w:val="24"/>
          <w:szCs w:val="28"/>
        </w:rPr>
        <w:t>Дифференциальные уравнения</w:t>
      </w:r>
      <w:r w:rsidRPr="00311B84">
        <w:rPr>
          <w:rFonts w:ascii="Times New Roman" w:hAnsi="Times New Roman"/>
          <w:sz w:val="24"/>
          <w:szCs w:val="28"/>
        </w:rPr>
        <w:t>» являются:</w:t>
      </w:r>
    </w:p>
    <w:p w:rsidR="004F7325" w:rsidRPr="00311B84" w:rsidRDefault="004F7325" w:rsidP="004F7325">
      <w:pPr>
        <w:numPr>
          <w:ilvl w:val="0"/>
          <w:numId w:val="30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>знакомство студентов с теорией дифференциальных уравнений, являющейся основой всех базов</w:t>
      </w:r>
      <w:r w:rsidR="006D69AC" w:rsidRPr="00311B84">
        <w:rPr>
          <w:rFonts w:ascii="Times New Roman" w:hAnsi="Times New Roman"/>
          <w:sz w:val="24"/>
          <w:szCs w:val="28"/>
        </w:rPr>
        <w:t>ых курсов теоретической физики;</w:t>
      </w:r>
    </w:p>
    <w:p w:rsidR="004F7325" w:rsidRPr="00311B84" w:rsidRDefault="004F7325" w:rsidP="004F7325">
      <w:pPr>
        <w:numPr>
          <w:ilvl w:val="0"/>
          <w:numId w:val="30"/>
        </w:numPr>
        <w:tabs>
          <w:tab w:val="left" w:pos="426"/>
        </w:tabs>
        <w:spacing w:before="60"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>обучение студентов основным типовым методам и приемам, необходимым при решении различных в</w:t>
      </w:r>
      <w:r w:rsidR="006D69AC" w:rsidRPr="00311B84">
        <w:rPr>
          <w:rFonts w:ascii="Times New Roman" w:hAnsi="Times New Roman"/>
          <w:sz w:val="24"/>
          <w:szCs w:val="28"/>
        </w:rPr>
        <w:t>идов дифференциальных уравнений.</w:t>
      </w:r>
    </w:p>
    <w:p w:rsidR="00BE1EBA" w:rsidRPr="00311B84" w:rsidRDefault="00BE1EBA" w:rsidP="003B354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91992" w:rsidRPr="00311B84" w:rsidRDefault="00BE1EBA" w:rsidP="008E1244">
      <w:pPr>
        <w:pStyle w:val="a3"/>
        <w:tabs>
          <w:tab w:val="clear" w:pos="822"/>
        </w:tabs>
        <w:spacing w:after="120" w:line="240" w:lineRule="auto"/>
        <w:ind w:left="0" w:firstLine="0"/>
        <w:rPr>
          <w:b/>
        </w:rPr>
      </w:pPr>
      <w:r w:rsidRPr="00311B84">
        <w:rPr>
          <w:b/>
        </w:rPr>
        <w:t xml:space="preserve">2. </w:t>
      </w:r>
      <w:r w:rsidR="00F64CB8" w:rsidRPr="00311B84">
        <w:rPr>
          <w:b/>
        </w:rPr>
        <w:t>Структура и содержание дисциплины</w:t>
      </w:r>
    </w:p>
    <w:p w:rsidR="00E31742" w:rsidRPr="00311B84" w:rsidRDefault="00E31742" w:rsidP="003B354C">
      <w:pPr>
        <w:pStyle w:val="a3"/>
        <w:tabs>
          <w:tab w:val="clear" w:pos="822"/>
        </w:tabs>
        <w:spacing w:line="240" w:lineRule="auto"/>
        <w:ind w:left="0" w:firstLine="709"/>
      </w:pPr>
      <w:r w:rsidRPr="00311B84">
        <w:t>Объем дисциплины составляет 5 зачетных единиц, всего 180 часов, из которых 50 часов составляет контактная работа обучающегося с преподавателем (16 часов занятия лекционного типа, 32 часа занятия семинарского типа (</w:t>
      </w:r>
      <w:r w:rsidR="006F6365">
        <w:t>практические занятия</w:t>
      </w:r>
      <w:r w:rsidRPr="00311B84">
        <w:t>), в том числе 2 часа - мероприятия текущего контроля успеваемости, 2 часа - мероприятия промежуточной аттестации), 130 часов составляет самостоятельная работа обучающегося.</w:t>
      </w:r>
    </w:p>
    <w:p w:rsidR="00BE1EBA" w:rsidRPr="00311B84" w:rsidRDefault="00BE1EBA" w:rsidP="003B354C">
      <w:pPr>
        <w:pStyle w:val="a3"/>
        <w:tabs>
          <w:tab w:val="clear" w:pos="822"/>
        </w:tabs>
        <w:spacing w:line="240" w:lineRule="auto"/>
        <w:ind w:left="0" w:firstLine="0"/>
        <w:rPr>
          <w:sz w:val="22"/>
        </w:rPr>
      </w:pPr>
    </w:p>
    <w:p w:rsidR="0096713D" w:rsidRPr="00311B84" w:rsidRDefault="0096713D" w:rsidP="006F636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  <w:r w:rsidR="00A664D8" w:rsidRPr="00311B84">
        <w:rPr>
          <w:rFonts w:ascii="Times New Roman" w:hAnsi="Times New Roman"/>
          <w:sz w:val="24"/>
          <w:szCs w:val="24"/>
        </w:rPr>
        <w:t>«</w:t>
      </w:r>
      <w:r w:rsidR="004F7325" w:rsidRPr="00311B84">
        <w:rPr>
          <w:rFonts w:ascii="Times New Roman" w:hAnsi="Times New Roman"/>
          <w:sz w:val="24"/>
          <w:szCs w:val="28"/>
        </w:rPr>
        <w:t>Дифференциальные уравнения</w:t>
      </w:r>
      <w:r w:rsidR="00A664D8" w:rsidRPr="00311B84">
        <w:rPr>
          <w:rFonts w:ascii="Times New Roman" w:hAnsi="Times New Roman"/>
          <w:sz w:val="24"/>
          <w:szCs w:val="24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567"/>
        <w:gridCol w:w="992"/>
        <w:gridCol w:w="1276"/>
        <w:gridCol w:w="1083"/>
        <w:gridCol w:w="476"/>
        <w:gridCol w:w="674"/>
      </w:tblGrid>
      <w:tr w:rsidR="0020215F" w:rsidRPr="0020215F" w:rsidTr="0020215F">
        <w:trPr>
          <w:trHeight w:val="202"/>
        </w:trPr>
        <w:tc>
          <w:tcPr>
            <w:tcW w:w="45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450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20215F" w:rsidRPr="0020215F" w:rsidTr="0020215F">
        <w:trPr>
          <w:trHeight w:val="202"/>
        </w:trPr>
        <w:tc>
          <w:tcPr>
            <w:tcW w:w="45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215F" w:rsidRPr="0020215F" w:rsidRDefault="0020215F" w:rsidP="005465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 из них</w:t>
            </w:r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20215F" w:rsidRPr="0020215F" w:rsidTr="0020215F">
        <w:trPr>
          <w:cantSplit/>
          <w:trHeight w:val="1990"/>
        </w:trPr>
        <w:tc>
          <w:tcPr>
            <w:tcW w:w="45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215F" w:rsidRPr="0020215F" w:rsidRDefault="0020215F" w:rsidP="005465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лекционного</w:t>
            </w:r>
          </w:p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семинарского</w:t>
            </w:r>
          </w:p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1083" w:type="dxa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Занятия</w:t>
            </w:r>
          </w:p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лабораторного</w:t>
            </w:r>
          </w:p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74" w:type="dxa"/>
            <w:vMerge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15F" w:rsidRPr="0020215F" w:rsidTr="0020215F">
        <w:trPr>
          <w:trHeight w:val="1409"/>
        </w:trPr>
        <w:tc>
          <w:tcPr>
            <w:tcW w:w="45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0215F" w:rsidRPr="0020215F" w:rsidRDefault="0020215F" w:rsidP="005465A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1083" w:type="dxa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</w:tcPr>
          <w:p w:rsidR="0020215F" w:rsidRPr="0020215F" w:rsidRDefault="0020215F" w:rsidP="005465A5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Очно-заочное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Дифференциальные уравнения первого порядка.</w:t>
            </w:r>
          </w:p>
          <w:p w:rsidR="00FA04E0" w:rsidRPr="0020215F" w:rsidRDefault="00FA04E0" w:rsidP="005465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 xml:space="preserve">Теорема существования и единственности решения. Частное решение. Общее решение. Общий интеграл. Поле направлений, изоклины. Типы дифференциальных уравнений первого порядка и методы их решения: уравнения с разделенными и разделяющимися переменными; однородные уравнения и сводящиеся к однородным; линейные уравнения; уравнение Бернулли. Уравнения в полных дифференциалах. Признак полного дифференциала. Интегрирующий множитель. Особые точки и особые линии. Типы особых точек. Особые решения. Огибающая однопараметрического семейства плоских кривых. Уравнение огибающей. Огибающая семейства интегральных кривых – особое решение уравнения. </w:t>
            </w:r>
            <w:r w:rsidRPr="0020215F">
              <w:rPr>
                <w:rFonts w:ascii="Times New Roman" w:hAnsi="Times New Roman"/>
                <w:sz w:val="20"/>
                <w:szCs w:val="20"/>
              </w:rPr>
              <w:lastRenderedPageBreak/>
              <w:t>Изогональные и ортогональные траектории. Метод введения параметра для уравнений, разрешенных относительно неизвестной функции и разрешенных относительно аргумента. Уравнения Лагранжа и Клеро.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2. 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Дифференциальные уравнения высших порядков</w:t>
            </w: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A04E0" w:rsidRPr="0020215F" w:rsidRDefault="00FA04E0" w:rsidP="005465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>Дифференциальное уравнение семейства кривых. Уравнения, допускающие понижение порядка.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tabs>
                <w:tab w:val="num" w:pos="64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Линейные дифференциальные уравнения</w:t>
            </w: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A04E0" w:rsidRPr="0020215F" w:rsidRDefault="00FA04E0" w:rsidP="005465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 xml:space="preserve">Однородные и неоднородные уравнения. Линейный оператор </w:t>
            </w:r>
            <w:r w:rsidRPr="0020215F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20215F">
              <w:rPr>
                <w:rFonts w:ascii="Times New Roman" w:hAnsi="Times New Roman"/>
                <w:sz w:val="20"/>
                <w:szCs w:val="20"/>
              </w:rPr>
              <w:t>(</w:t>
            </w:r>
            <w:r w:rsidRPr="0020215F">
              <w:rPr>
                <w:rFonts w:ascii="Times New Roman" w:hAnsi="Times New Roman"/>
                <w:i/>
                <w:sz w:val="20"/>
                <w:szCs w:val="20"/>
              </w:rPr>
              <w:t>y</w:t>
            </w:r>
            <w:r w:rsidRPr="0020215F">
              <w:rPr>
                <w:rFonts w:ascii="Times New Roman" w:hAnsi="Times New Roman"/>
                <w:sz w:val="20"/>
                <w:szCs w:val="20"/>
              </w:rPr>
              <w:t xml:space="preserve">) и его свойства. Линейные однородные уравнения: теоремы о сумме решений и о комплексных решениях. Линейно-зависимые и линейно-независимые функции. Определитель Вронского и его свойства. Теорема об общем решении уравнения порядка </w:t>
            </w:r>
            <w:r w:rsidRPr="0020215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0215F">
              <w:rPr>
                <w:rFonts w:ascii="Times New Roman" w:hAnsi="Times New Roman"/>
                <w:sz w:val="20"/>
                <w:szCs w:val="20"/>
              </w:rPr>
              <w:t>. Фундаментальная система решений.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tabs>
                <w:tab w:val="num" w:pos="82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Линейные однородные уравнения с постоянными коэффициентами</w:t>
            </w: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A04E0" w:rsidRPr="0020215F" w:rsidRDefault="00FA04E0" w:rsidP="005465A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>Характеристическое уравнение и характеристический многочлен. Решение уравнения в случае действительных и комплексных корней. Решение уравнения в случае кратных корней.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Линейные неоднородные уравнения</w:t>
            </w:r>
            <w:r w:rsidRPr="0020215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04E0" w:rsidRPr="0020215F" w:rsidRDefault="00FA04E0" w:rsidP="00546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>Теорема об общем решении линейного неоднородного уравнения. Метод Лагранжа вариации произвольных постоянных. Уравнения с постоянными коэффициентами и со специальной правой частью. Типы решений. Теорема о форме частного решения, в случае, когда правая часть является суммой слагаемых, каждое из которых имеет специальный вид.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Уравнения Эйлера</w:t>
            </w: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A04E0" w:rsidRPr="0020215F" w:rsidRDefault="00FA04E0" w:rsidP="00546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>Однородные уравнения Эйлера, характеристическое уравнение и общее решение. Форма решений в случае комплексных корней и в случае кратных корней. Неоднородные уравнения Эйлера со специальной правой частью. Типы решений.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Системы обыкновенных дифференциальных уравнений первого порядка.</w:t>
            </w:r>
          </w:p>
          <w:p w:rsidR="00FA04E0" w:rsidRPr="0020215F" w:rsidRDefault="00FA04E0" w:rsidP="00546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 xml:space="preserve">Теорема существования и единственности решения. Поведение фазовых траекторий в случае автономных и неавтономных систем. Метод сведения системы </w:t>
            </w:r>
            <w:r w:rsidRPr="0020215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0215F">
              <w:rPr>
                <w:rFonts w:ascii="Times New Roman" w:hAnsi="Times New Roman"/>
                <w:sz w:val="20"/>
                <w:szCs w:val="20"/>
              </w:rPr>
              <w:t xml:space="preserve"> уравнений первого порядка к одному уравнению порядка </w:t>
            </w:r>
            <w:r w:rsidRPr="0020215F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20215F">
              <w:rPr>
                <w:rFonts w:ascii="Times New Roman" w:hAnsi="Times New Roman"/>
                <w:sz w:val="20"/>
                <w:szCs w:val="20"/>
              </w:rPr>
              <w:t>. Системы линейных дифференциальных уравнений – основные теоремы. Структура общего решения. Линейные однородные системы с постоянными коэффициентами. Первые интегралы системы обыкновенных дифференциальных уравнений.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8. Теория устойчивости.</w:t>
            </w:r>
          </w:p>
          <w:p w:rsidR="00FA04E0" w:rsidRPr="0020215F" w:rsidRDefault="00FA04E0" w:rsidP="00546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>Определение устойчивости решения дифференциального уравнения по линейному приближению. Теорема Ляпунова. Теорема Четаева. Определение устойчивости решений с помощью матрицы Гурвица.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FA04E0" w:rsidRPr="0020215F" w:rsidTr="00FA04E0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FA04E0" w:rsidRPr="0020215F" w:rsidRDefault="00FA04E0" w:rsidP="005465A5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215F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20215F">
              <w:rPr>
                <w:rFonts w:ascii="Times New Roman" w:hAnsi="Times New Roman"/>
                <w:b/>
                <w:bCs/>
                <w:sz w:val="20"/>
                <w:szCs w:val="20"/>
              </w:rPr>
              <w:t>Квазилинейные дифференциальные уравнения в частных производных.</w:t>
            </w:r>
          </w:p>
          <w:p w:rsidR="00FA04E0" w:rsidRPr="0020215F" w:rsidRDefault="00FA04E0" w:rsidP="005465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lastRenderedPageBreak/>
              <w:t>Решение линейного однородного уравнения. Уравнения характеристик. Квазилинейные неоднородные уравнения. Неоднородные уравнения с двумя независимыми переменными.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FA04E0" w:rsidRPr="00FA04E0" w:rsidRDefault="00FA04E0" w:rsidP="00FA04E0">
            <w:pPr>
              <w:spacing w:after="0"/>
              <w:jc w:val="center"/>
              <w:rPr>
                <w:rFonts w:ascii="Times New Roman" w:hAnsi="Times New Roman"/>
              </w:rPr>
            </w:pPr>
            <w:r w:rsidRPr="00FA04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A04E0" w:rsidRPr="0020215F" w:rsidRDefault="00FA04E0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FA04E0" w:rsidRPr="0020215F" w:rsidRDefault="00FA04E0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311B84" w:rsidRPr="0020215F" w:rsidTr="00727782">
        <w:trPr>
          <w:trHeight w:val="202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311B84" w:rsidRPr="0020215F" w:rsidRDefault="00311B84" w:rsidP="005465A5">
            <w:pPr>
              <w:tabs>
                <w:tab w:val="num" w:pos="822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 т.ч.текущий контроль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B84" w:rsidRPr="0020215F" w:rsidRDefault="00311B84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1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1B84" w:rsidRPr="0020215F" w:rsidRDefault="00311B84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11B84" w:rsidRPr="0020215F" w:rsidRDefault="00311B84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1B84" w:rsidRPr="0020215F" w:rsidRDefault="00311B84" w:rsidP="005465A5">
            <w:pPr>
              <w:tabs>
                <w:tab w:val="num" w:pos="-3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215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311B84" w:rsidRPr="0020215F" w:rsidRDefault="00311B84" w:rsidP="005465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20215F" w:rsidRPr="0020215F" w:rsidTr="0020215F">
        <w:trPr>
          <w:trHeight w:val="202"/>
        </w:trPr>
        <w:tc>
          <w:tcPr>
            <w:tcW w:w="95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215F" w:rsidRPr="0020215F" w:rsidRDefault="0020215F" w:rsidP="005465A5">
            <w:pPr>
              <w:tabs>
                <w:tab w:val="num" w:pos="822"/>
              </w:tabs>
              <w:spacing w:after="0" w:line="240" w:lineRule="auto"/>
              <w:ind w:firstLine="72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0215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Промежуточная аттестация - </w:t>
            </w:r>
            <w:r w:rsidRPr="0020215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Экзамен</w:t>
            </w:r>
          </w:p>
        </w:tc>
      </w:tr>
    </w:tbl>
    <w:p w:rsidR="00A776CA" w:rsidRDefault="00A776CA" w:rsidP="00444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CA" w:rsidRPr="00311B84" w:rsidRDefault="00BE1EBA" w:rsidP="008E1244">
      <w:pPr>
        <w:spacing w:after="12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11B84">
        <w:rPr>
          <w:rFonts w:ascii="Times New Roman" w:hAnsi="Times New Roman"/>
          <w:b/>
          <w:sz w:val="24"/>
          <w:szCs w:val="28"/>
        </w:rPr>
        <w:t>3</w:t>
      </w:r>
      <w:r w:rsidR="00A776CA" w:rsidRPr="00311B84">
        <w:rPr>
          <w:rFonts w:ascii="Times New Roman" w:hAnsi="Times New Roman"/>
          <w:b/>
          <w:sz w:val="24"/>
          <w:szCs w:val="28"/>
        </w:rPr>
        <w:t>. Образовательные технологии</w:t>
      </w:r>
    </w:p>
    <w:p w:rsidR="009F478D" w:rsidRPr="00311B84" w:rsidRDefault="009F478D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1) Чтение лекций;</w:t>
      </w:r>
    </w:p>
    <w:p w:rsidR="009F478D" w:rsidRPr="00311B84" w:rsidRDefault="009F478D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2) сопровождение лекций написанием и выводом формул, построением графиков, изображением рисунков на доске;</w:t>
      </w:r>
    </w:p>
    <w:p w:rsidR="009F478D" w:rsidRPr="00311B84" w:rsidRDefault="000E359F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3</w:t>
      </w:r>
      <w:r w:rsidR="009F478D" w:rsidRPr="00311B84">
        <w:rPr>
          <w:szCs w:val="28"/>
        </w:rPr>
        <w:t>) методика «вопросы и ответы»;</w:t>
      </w:r>
    </w:p>
    <w:p w:rsidR="009F478D" w:rsidRPr="00311B84" w:rsidRDefault="000E359F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4</w:t>
      </w:r>
      <w:r w:rsidR="009F478D" w:rsidRPr="00311B84">
        <w:rPr>
          <w:szCs w:val="28"/>
        </w:rPr>
        <w:t>) выполнение практического задания у доски;</w:t>
      </w:r>
    </w:p>
    <w:p w:rsidR="009F478D" w:rsidRPr="00311B84" w:rsidRDefault="000E359F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5</w:t>
      </w:r>
      <w:r w:rsidR="009F478D" w:rsidRPr="00311B84">
        <w:rPr>
          <w:szCs w:val="28"/>
        </w:rPr>
        <w:t>) индивидуальная работа над практическим заданием;</w:t>
      </w:r>
    </w:p>
    <w:p w:rsidR="009F478D" w:rsidRPr="00311B84" w:rsidRDefault="000E359F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6</w:t>
      </w:r>
      <w:r w:rsidR="009F478D" w:rsidRPr="00311B84">
        <w:rPr>
          <w:szCs w:val="28"/>
        </w:rPr>
        <w:t>) работа в парах над практическим заданием;</w:t>
      </w:r>
    </w:p>
    <w:p w:rsidR="009F478D" w:rsidRPr="00311B84" w:rsidRDefault="000E359F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7</w:t>
      </w:r>
      <w:r w:rsidR="009F478D" w:rsidRPr="00311B84">
        <w:rPr>
          <w:szCs w:val="28"/>
        </w:rPr>
        <w:t>) работа в малых группах над практическим заданием;</w:t>
      </w:r>
    </w:p>
    <w:p w:rsidR="009F478D" w:rsidRPr="00311B84" w:rsidRDefault="000E359F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ind w:firstLine="709"/>
        <w:jc w:val="both"/>
        <w:rPr>
          <w:szCs w:val="28"/>
        </w:rPr>
      </w:pPr>
      <w:r w:rsidRPr="00311B84">
        <w:rPr>
          <w:szCs w:val="28"/>
        </w:rPr>
        <w:t>8</w:t>
      </w:r>
      <w:r w:rsidR="009F478D" w:rsidRPr="00311B84">
        <w:rPr>
          <w:szCs w:val="28"/>
        </w:rPr>
        <w:t>) методика «мозговой штурм».</w:t>
      </w:r>
    </w:p>
    <w:p w:rsidR="000A2E6A" w:rsidRPr="00311B84" w:rsidRDefault="000A2E6A" w:rsidP="00D873C3">
      <w:pPr>
        <w:pStyle w:val="a4"/>
        <w:widowControl w:val="0"/>
        <w:tabs>
          <w:tab w:val="clear" w:pos="643"/>
        </w:tabs>
        <w:spacing w:before="0" w:beforeAutospacing="0" w:after="0" w:afterAutospacing="0"/>
        <w:jc w:val="both"/>
      </w:pPr>
    </w:p>
    <w:p w:rsidR="0038498F" w:rsidRPr="00311B84" w:rsidRDefault="00BE1EBA" w:rsidP="008E1244">
      <w:pPr>
        <w:spacing w:after="120" w:line="240" w:lineRule="auto"/>
        <w:jc w:val="both"/>
        <w:rPr>
          <w:rFonts w:ascii="Times New Roman" w:hAnsi="Times New Roman"/>
          <w:sz w:val="20"/>
        </w:rPr>
      </w:pPr>
      <w:r w:rsidRPr="00311B84">
        <w:rPr>
          <w:rFonts w:ascii="Times New Roman" w:hAnsi="Times New Roman"/>
          <w:b/>
          <w:sz w:val="24"/>
          <w:szCs w:val="24"/>
        </w:rPr>
        <w:t>4</w:t>
      </w:r>
      <w:r w:rsidR="006525B6" w:rsidRPr="00311B84">
        <w:rPr>
          <w:rFonts w:ascii="Times New Roman" w:hAnsi="Times New Roman"/>
          <w:b/>
          <w:sz w:val="24"/>
          <w:szCs w:val="24"/>
        </w:rPr>
        <w:t xml:space="preserve">. </w:t>
      </w:r>
      <w:r w:rsidR="00F64CB8" w:rsidRPr="00311B84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311B84">
        <w:rPr>
          <w:rFonts w:ascii="Times New Roman" w:hAnsi="Times New Roman"/>
          <w:b/>
          <w:sz w:val="24"/>
          <w:szCs w:val="24"/>
        </w:rPr>
        <w:t>обучающихся</w:t>
      </w:r>
    </w:p>
    <w:p w:rsidR="00663109" w:rsidRPr="00311B84" w:rsidRDefault="00663109" w:rsidP="00D87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Самостоятельная работа обучающихся предполагает изучение конспектов лекций, выделенных разделов основной литературы, а также дополнительной литературы, выполнение практических заданий, отвечающих изучаемым разделам дисциплины, подготовку к промежуточной аттестации.</w:t>
      </w:r>
    </w:p>
    <w:p w:rsidR="00663109" w:rsidRPr="00311B84" w:rsidRDefault="00663109" w:rsidP="00545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Перечень основной и дополнительной литературы для самостоятельного изучения приведен в п. 7 настоящей Рабочей</w:t>
      </w:r>
      <w:r w:rsidR="000A4BD7" w:rsidRPr="00311B84">
        <w:rPr>
          <w:rFonts w:ascii="Times New Roman" w:hAnsi="Times New Roman"/>
          <w:sz w:val="24"/>
          <w:szCs w:val="24"/>
        </w:rPr>
        <w:t xml:space="preserve"> программы дисциплины</w:t>
      </w:r>
      <w:r w:rsidRPr="00311B84">
        <w:rPr>
          <w:rFonts w:ascii="Times New Roman" w:hAnsi="Times New Roman"/>
          <w:sz w:val="24"/>
          <w:szCs w:val="24"/>
        </w:rPr>
        <w:t>.</w:t>
      </w:r>
    </w:p>
    <w:p w:rsidR="00663109" w:rsidRPr="00311B84" w:rsidRDefault="00663109" w:rsidP="006631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Контрольные вопросы для промежуточной аттестации, примеры практических заданий приведены в п. 6.</w:t>
      </w:r>
      <w:r w:rsidR="00C63D7C" w:rsidRPr="00311B84">
        <w:rPr>
          <w:rFonts w:ascii="Times New Roman" w:hAnsi="Times New Roman"/>
          <w:sz w:val="24"/>
          <w:szCs w:val="24"/>
        </w:rPr>
        <w:t>3</w:t>
      </w:r>
      <w:r w:rsidRPr="00311B84">
        <w:rPr>
          <w:rFonts w:ascii="Times New Roman" w:hAnsi="Times New Roman"/>
          <w:sz w:val="24"/>
          <w:szCs w:val="24"/>
        </w:rPr>
        <w:t xml:space="preserve"> настояще</w:t>
      </w:r>
      <w:r w:rsidR="000A4BD7" w:rsidRPr="00311B84">
        <w:rPr>
          <w:rFonts w:ascii="Times New Roman" w:hAnsi="Times New Roman"/>
          <w:sz w:val="24"/>
          <w:szCs w:val="24"/>
        </w:rPr>
        <w:t>й Рабочей программы дисциплины</w:t>
      </w:r>
      <w:r w:rsidRPr="00311B84">
        <w:rPr>
          <w:rFonts w:ascii="Times New Roman" w:hAnsi="Times New Roman"/>
          <w:sz w:val="24"/>
          <w:szCs w:val="24"/>
        </w:rPr>
        <w:t>.</w:t>
      </w:r>
    </w:p>
    <w:p w:rsidR="00BE1EBA" w:rsidRPr="00311B84" w:rsidRDefault="00BE1EBA" w:rsidP="00BE1EB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E1244" w:rsidRPr="00311B84" w:rsidRDefault="00BE1EBA" w:rsidP="00611A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5. Планируемые рез</w:t>
      </w:r>
      <w:r w:rsidR="000A4BD7" w:rsidRPr="00311B84">
        <w:rPr>
          <w:rFonts w:ascii="Times New Roman" w:hAnsi="Times New Roman"/>
          <w:b/>
          <w:sz w:val="24"/>
          <w:szCs w:val="24"/>
        </w:rPr>
        <w:t>ультаты обучения по дисциплине</w:t>
      </w:r>
      <w:r w:rsidRPr="00311B84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 выпускников)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1"/>
        <w:gridCol w:w="4962"/>
      </w:tblGrid>
      <w:tr w:rsidR="00BE1EBA" w:rsidRPr="00311B84" w:rsidTr="008C0C49">
        <w:trPr>
          <w:jc w:val="center"/>
        </w:trPr>
        <w:tc>
          <w:tcPr>
            <w:tcW w:w="4391" w:type="dxa"/>
            <w:vAlign w:val="center"/>
          </w:tcPr>
          <w:p w:rsidR="00BE1EBA" w:rsidRPr="00311B84" w:rsidRDefault="00BE1EBA" w:rsidP="008C0C49">
            <w:pPr>
              <w:tabs>
                <w:tab w:val="num" w:pos="-332"/>
              </w:tabs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1B84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4962" w:type="dxa"/>
            <w:vAlign w:val="center"/>
          </w:tcPr>
          <w:p w:rsidR="00BE1EBA" w:rsidRPr="00311B84" w:rsidRDefault="00BE1EBA" w:rsidP="000A4BD7">
            <w:pPr>
              <w:tabs>
                <w:tab w:val="num" w:pos="-54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B84">
              <w:rPr>
                <w:rFonts w:ascii="Times New Roman" w:hAnsi="Times New Roman"/>
                <w:b/>
                <w:sz w:val="20"/>
                <w:szCs w:val="20"/>
              </w:rPr>
              <w:t>Планируемые рез</w:t>
            </w:r>
            <w:r w:rsidR="000A4BD7" w:rsidRPr="00311B84">
              <w:rPr>
                <w:rFonts w:ascii="Times New Roman" w:hAnsi="Times New Roman"/>
                <w:b/>
                <w:sz w:val="20"/>
                <w:szCs w:val="20"/>
              </w:rPr>
              <w:t>ультаты обучения по дисциплине</w:t>
            </w:r>
          </w:p>
        </w:tc>
      </w:tr>
      <w:tr w:rsidR="00D16419" w:rsidRPr="00311B84" w:rsidTr="008C0C49">
        <w:trPr>
          <w:jc w:val="center"/>
        </w:trPr>
        <w:tc>
          <w:tcPr>
            <w:tcW w:w="4391" w:type="dxa"/>
          </w:tcPr>
          <w:p w:rsidR="000E359F" w:rsidRPr="00311B84" w:rsidRDefault="000E359F" w:rsidP="000E359F">
            <w:pPr>
              <w:tabs>
                <w:tab w:val="num" w:pos="30"/>
              </w:tabs>
              <w:spacing w:after="0" w:line="240" w:lineRule="auto"/>
              <w:ind w:left="318" w:hanging="25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B84">
              <w:rPr>
                <w:rFonts w:ascii="Times New Roman" w:hAnsi="Times New Roman"/>
                <w:sz w:val="20"/>
                <w:szCs w:val="20"/>
              </w:rPr>
              <w:t>ОПК-2</w:t>
            </w:r>
          </w:p>
          <w:p w:rsidR="00D16419" w:rsidRPr="00311B84" w:rsidRDefault="000E359F" w:rsidP="000E35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B84">
              <w:rPr>
                <w:rStyle w:val="FontStyle39"/>
                <w:color w:val="000000"/>
                <w:sz w:val="20"/>
                <w:szCs w:val="20"/>
              </w:rPr>
              <w:t>способность использовать в профессиональной деятельности базовые знания фундаментальных разделов математики, создавать математические модели типовых профессиональных задач и интерпретировать полученные результаты с учетом границ применимости моделей</w:t>
            </w:r>
          </w:p>
        </w:tc>
        <w:tc>
          <w:tcPr>
            <w:tcW w:w="4962" w:type="dxa"/>
          </w:tcPr>
          <w:p w:rsidR="000E359F" w:rsidRPr="00311B84" w:rsidRDefault="000E359F" w:rsidP="000E359F">
            <w:pPr>
              <w:tabs>
                <w:tab w:val="num" w:pos="-104"/>
              </w:tabs>
              <w:spacing w:after="0" w:line="240" w:lineRule="auto"/>
              <w:ind w:left="-79" w:firstLine="62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11B84">
              <w:rPr>
                <w:rFonts w:ascii="Times New Roman" w:hAnsi="Times New Roman"/>
                <w:sz w:val="20"/>
                <w:szCs w:val="20"/>
              </w:rPr>
              <w:t xml:space="preserve">(ОПК-2) </w:t>
            </w:r>
            <w:r w:rsidRPr="00311B8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11B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математический аппарат дифференциальных уравнений, границы применимости и возможности его использования</w:t>
            </w:r>
            <w:r w:rsidR="007433E8" w:rsidRPr="00311B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0E359F" w:rsidRPr="00311B84" w:rsidRDefault="000E359F" w:rsidP="000E359F">
            <w:pPr>
              <w:tabs>
                <w:tab w:val="num" w:pos="-104"/>
              </w:tabs>
              <w:spacing w:after="0" w:line="240" w:lineRule="auto"/>
              <w:ind w:left="-79" w:firstLine="62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B84">
              <w:rPr>
                <w:rFonts w:ascii="Times New Roman" w:hAnsi="Times New Roman"/>
                <w:sz w:val="20"/>
                <w:szCs w:val="20"/>
              </w:rPr>
              <w:t xml:space="preserve">(ОПК-2) </w:t>
            </w:r>
            <w:r w:rsidRPr="00311B8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11B84">
              <w:rPr>
                <w:rFonts w:ascii="Times New Roman" w:hAnsi="Times New Roman"/>
                <w:sz w:val="20"/>
                <w:szCs w:val="20"/>
              </w:rPr>
              <w:t xml:space="preserve"> решать в рамках профессиональной деятельности задачи, требующие знания основных методов теории дифференциальных уравнений</w:t>
            </w:r>
            <w:r w:rsidR="007433E8" w:rsidRPr="00311B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6419" w:rsidRPr="00311B84" w:rsidRDefault="000E359F" w:rsidP="000E359F">
            <w:pPr>
              <w:tabs>
                <w:tab w:val="num" w:pos="-104"/>
              </w:tabs>
              <w:spacing w:after="0" w:line="240" w:lineRule="auto"/>
              <w:ind w:left="-79" w:firstLine="6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11B84">
              <w:rPr>
                <w:rFonts w:ascii="Times New Roman" w:hAnsi="Times New Roman"/>
                <w:sz w:val="20"/>
                <w:szCs w:val="20"/>
              </w:rPr>
              <w:t xml:space="preserve">(ОПК-2) </w:t>
            </w:r>
            <w:r w:rsidRPr="00311B84">
              <w:rPr>
                <w:rFonts w:ascii="Times New Roman" w:hAnsi="Times New Roman"/>
                <w:b/>
                <w:sz w:val="20"/>
                <w:szCs w:val="20"/>
              </w:rPr>
              <w:t>Владеть</w:t>
            </w:r>
            <w:r w:rsidRPr="00311B8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навыками</w:t>
            </w:r>
            <w:r w:rsidRPr="00311B84">
              <w:rPr>
                <w:rFonts w:ascii="Times New Roman" w:hAnsi="Times New Roman"/>
                <w:sz w:val="20"/>
                <w:szCs w:val="20"/>
              </w:rPr>
              <w:t xml:space="preserve"> решения </w:t>
            </w:r>
            <w:r w:rsidR="006D69AC" w:rsidRPr="00311B84">
              <w:rPr>
                <w:rFonts w:ascii="Times New Roman" w:hAnsi="Times New Roman"/>
                <w:sz w:val="20"/>
                <w:szCs w:val="20"/>
              </w:rPr>
              <w:t xml:space="preserve">обыкновенных </w:t>
            </w:r>
            <w:r w:rsidRPr="00311B84">
              <w:rPr>
                <w:rFonts w:ascii="Times New Roman" w:hAnsi="Times New Roman"/>
                <w:sz w:val="20"/>
                <w:szCs w:val="20"/>
              </w:rPr>
              <w:t>дифференциальных уравнений</w:t>
            </w:r>
            <w:r w:rsidR="007433E8" w:rsidRPr="00311B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BE1EBA" w:rsidRPr="000A2E6A" w:rsidRDefault="00BE1EBA" w:rsidP="002F68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4D1" w:rsidRPr="00311B84" w:rsidRDefault="009079EF" w:rsidP="008E12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 xml:space="preserve">6. </w:t>
      </w:r>
      <w:r w:rsidR="00A55147" w:rsidRPr="00311B84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</w:t>
      </w:r>
    </w:p>
    <w:p w:rsidR="00627DCB" w:rsidRPr="00311B84" w:rsidRDefault="00627DCB" w:rsidP="00AD71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3DD" w:rsidRPr="00311B84" w:rsidRDefault="00985DE9" w:rsidP="00E43952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6.</w:t>
      </w:r>
      <w:r w:rsidR="00C278D8" w:rsidRPr="00311B84">
        <w:rPr>
          <w:rFonts w:ascii="Times New Roman" w:hAnsi="Times New Roman"/>
          <w:sz w:val="24"/>
          <w:szCs w:val="24"/>
        </w:rPr>
        <w:t>1</w:t>
      </w:r>
      <w:r w:rsidRPr="00311B84">
        <w:rPr>
          <w:rFonts w:ascii="Times New Roman" w:hAnsi="Times New Roman"/>
          <w:sz w:val="24"/>
          <w:szCs w:val="24"/>
        </w:rPr>
        <w:t xml:space="preserve">. </w:t>
      </w:r>
      <w:r w:rsidR="00A55147" w:rsidRPr="00311B84">
        <w:rPr>
          <w:rFonts w:ascii="Times New Roman" w:hAnsi="Times New Roman"/>
          <w:sz w:val="24"/>
          <w:szCs w:val="24"/>
        </w:rPr>
        <w:t>Описание шкал оценивания</w:t>
      </w:r>
      <w:r w:rsidR="00545115" w:rsidRPr="00311B84">
        <w:rPr>
          <w:rFonts w:ascii="Times New Roman" w:hAnsi="Times New Roman"/>
          <w:sz w:val="24"/>
          <w:szCs w:val="24"/>
        </w:rPr>
        <w:t xml:space="preserve"> результатов обучения по дисциплине</w:t>
      </w:r>
    </w:p>
    <w:p w:rsidR="003A065A" w:rsidRPr="00311B84" w:rsidRDefault="003A065A" w:rsidP="00341C1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543DD" w:rsidP="000E359F">
      <w:pPr>
        <w:pStyle w:val="a6"/>
        <w:ind w:left="0" w:firstLine="708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Промежуточной аттестацией для дисциплины «</w:t>
      </w:r>
      <w:r w:rsidR="004F7325" w:rsidRPr="00311B84">
        <w:rPr>
          <w:rFonts w:ascii="Times New Roman" w:hAnsi="Times New Roman"/>
          <w:sz w:val="24"/>
          <w:szCs w:val="24"/>
        </w:rPr>
        <w:t>Дифференциальные уравнения</w:t>
      </w:r>
      <w:r w:rsidRPr="00311B84">
        <w:rPr>
          <w:rFonts w:ascii="Times New Roman" w:hAnsi="Times New Roman"/>
          <w:sz w:val="24"/>
          <w:szCs w:val="24"/>
        </w:rPr>
        <w:t xml:space="preserve">» является </w:t>
      </w:r>
      <w:r w:rsidR="000E359F" w:rsidRPr="00311B84">
        <w:rPr>
          <w:rFonts w:ascii="Times New Roman" w:hAnsi="Times New Roman"/>
          <w:b/>
          <w:sz w:val="24"/>
          <w:szCs w:val="24"/>
        </w:rPr>
        <w:t>экзамен</w:t>
      </w:r>
      <w:r w:rsidR="000E359F" w:rsidRPr="00311B84">
        <w:rPr>
          <w:rFonts w:ascii="Times New Roman" w:hAnsi="Times New Roman"/>
          <w:sz w:val="24"/>
          <w:szCs w:val="24"/>
        </w:rPr>
        <w:t>.</w:t>
      </w:r>
    </w:p>
    <w:p w:rsidR="000E359F" w:rsidRPr="00311B84" w:rsidRDefault="000E359F" w:rsidP="000E359F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По итогам экзамена выставляется оценка по семибалльной шкале: оценки «Плохо» и «Неудовлетворительно» означают отсутствие аттестации, оценки «Удовлетворительно», «Хорошо», «Очень хорошо», «Отлично» и «Превосходно» выставляются при успешном прохождении аттестации.</w:t>
      </w:r>
    </w:p>
    <w:p w:rsidR="00C83BAC" w:rsidRPr="00311B84" w:rsidRDefault="00C83BAC" w:rsidP="000E359F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  <w:highlight w:val="yellow"/>
        </w:rPr>
      </w:pPr>
    </w:p>
    <w:p w:rsidR="000543DD" w:rsidRPr="00311B84" w:rsidRDefault="000543DD" w:rsidP="009066BB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6.</w:t>
      </w:r>
      <w:r w:rsidR="00C278D8" w:rsidRPr="00311B84">
        <w:rPr>
          <w:rFonts w:ascii="Times New Roman" w:hAnsi="Times New Roman"/>
          <w:sz w:val="24"/>
          <w:szCs w:val="24"/>
        </w:rPr>
        <w:t>2</w:t>
      </w:r>
      <w:r w:rsidRPr="00311B84">
        <w:rPr>
          <w:rFonts w:ascii="Times New Roman" w:hAnsi="Times New Roman"/>
          <w:sz w:val="24"/>
          <w:szCs w:val="24"/>
        </w:rPr>
        <w:t xml:space="preserve">. </w:t>
      </w:r>
      <w:r w:rsidR="00751699" w:rsidRPr="00311B84">
        <w:rPr>
          <w:rFonts w:ascii="Times New Roman" w:hAnsi="Times New Roman"/>
          <w:sz w:val="24"/>
          <w:szCs w:val="24"/>
        </w:rPr>
        <w:t xml:space="preserve">Процедуры и </w:t>
      </w:r>
      <w:r w:rsidR="006E59E5" w:rsidRPr="00311B84">
        <w:rPr>
          <w:rFonts w:ascii="Times New Roman" w:hAnsi="Times New Roman"/>
          <w:sz w:val="24"/>
          <w:szCs w:val="24"/>
        </w:rPr>
        <w:t>критерии</w:t>
      </w:r>
      <w:r w:rsidRPr="00311B84">
        <w:rPr>
          <w:rFonts w:ascii="Times New Roman" w:hAnsi="Times New Roman"/>
          <w:sz w:val="24"/>
          <w:szCs w:val="24"/>
        </w:rPr>
        <w:t xml:space="preserve"> оценивания резу</w:t>
      </w:r>
      <w:r w:rsidR="000A4BD7" w:rsidRPr="00311B84">
        <w:rPr>
          <w:rFonts w:ascii="Times New Roman" w:hAnsi="Times New Roman"/>
          <w:sz w:val="24"/>
          <w:szCs w:val="24"/>
        </w:rPr>
        <w:t>льтатов обучения по дисциплине</w:t>
      </w:r>
    </w:p>
    <w:p w:rsidR="000F4D2E" w:rsidRPr="00311B84" w:rsidRDefault="000F4D2E" w:rsidP="00341C1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0E359F" w:rsidRPr="00311B84" w:rsidRDefault="000E359F" w:rsidP="000E359F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Для оценивания результатов обучения в виде знаний используются следующие процедуры и технологии:</w:t>
      </w:r>
    </w:p>
    <w:p w:rsidR="000E359F" w:rsidRPr="00311B84" w:rsidRDefault="000E359F" w:rsidP="000E359F">
      <w:pPr>
        <w:pStyle w:val="a6"/>
        <w:numPr>
          <w:ilvl w:val="0"/>
          <w:numId w:val="28"/>
        </w:numPr>
        <w:ind w:left="709" w:hanging="425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индивидуальное собеседование (промежуточная аттестация).</w:t>
      </w:r>
    </w:p>
    <w:p w:rsidR="000E359F" w:rsidRPr="00311B84" w:rsidRDefault="000E359F" w:rsidP="000E359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Контрольные вопросы для индивидуального собеседования представлены в п. 6.3 настоящей Рабочей программы дисциплины.</w:t>
      </w:r>
    </w:p>
    <w:p w:rsidR="000E359F" w:rsidRPr="00311B84" w:rsidRDefault="000E359F" w:rsidP="000E359F">
      <w:pPr>
        <w:pStyle w:val="a6"/>
        <w:ind w:left="0" w:firstLine="72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Для оценивания результатов обучения в виде умений и навыков используются следующие процедуры и технологии:</w:t>
      </w:r>
    </w:p>
    <w:p w:rsidR="000E359F" w:rsidRPr="00311B84" w:rsidRDefault="000E359F" w:rsidP="000E359F">
      <w:pPr>
        <w:pStyle w:val="a6"/>
        <w:numPr>
          <w:ilvl w:val="0"/>
          <w:numId w:val="29"/>
        </w:numPr>
        <w:ind w:left="709" w:hanging="425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выполнение практических заданий (текущий контроль, промежуточная аттестация).</w:t>
      </w:r>
    </w:p>
    <w:p w:rsidR="000E359F" w:rsidRPr="00311B84" w:rsidRDefault="000E359F" w:rsidP="000E359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Примеры практических заданий для проведения текущего контроля и промежуточной аттестации представлены в п. 6.3 настоящей Рабочей программы дисциплины.</w:t>
      </w:r>
    </w:p>
    <w:p w:rsidR="000E359F" w:rsidRPr="00311B84" w:rsidRDefault="000E359F" w:rsidP="000E359F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Критериями оценивания на экзамене являются полнота знаний, наличие умений и владений (навыков), перечисленных в п. 5 настоящей Рабочей программы дисциплины.</w:t>
      </w:r>
    </w:p>
    <w:p w:rsidR="000E359F" w:rsidRPr="00311B84" w:rsidRDefault="000E359F" w:rsidP="000E359F">
      <w:pPr>
        <w:pStyle w:val="a6"/>
        <w:ind w:left="0" w:firstLine="709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«Плохо»</w:t>
      </w:r>
      <w:r w:rsidRPr="00311B84">
        <w:rPr>
          <w:rFonts w:ascii="Times New Roman" w:hAnsi="Times New Roman"/>
          <w:sz w:val="24"/>
          <w:szCs w:val="24"/>
        </w:rPr>
        <w:t xml:space="preserve"> – обучающийся не продемонстрировал никаких знаний об основных теоретических разделах курса, не показал никаких умений и навыков выполнения практических заданий;</w:t>
      </w: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311B84">
        <w:rPr>
          <w:rFonts w:ascii="Times New Roman" w:hAnsi="Times New Roman"/>
          <w:sz w:val="24"/>
          <w:szCs w:val="24"/>
        </w:rPr>
        <w:t xml:space="preserve"> – обучающийся не продемонстрировал представления об основных теоретических разделах курса, не показал минимально допустимый уровень умений и навыков выполнения практических заданий;</w:t>
      </w: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311B84">
        <w:rPr>
          <w:rFonts w:ascii="Times New Roman" w:hAnsi="Times New Roman"/>
          <w:sz w:val="24"/>
          <w:szCs w:val="24"/>
        </w:rPr>
        <w:t xml:space="preserve"> – обучающийся продемонстрировал изложение формулировок основных теоретических положений курса и успешно показал умения и навыки выполнения практических заданий базового уровня сложности;</w:t>
      </w: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«Хорошо»</w:t>
      </w:r>
      <w:r w:rsidRPr="00311B84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основных теоретических положений курса и успешно показал умения и навыки выполнения стандартных практических заданий;</w:t>
      </w: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«Очень хорошо»</w:t>
      </w:r>
      <w:r w:rsidRPr="00311B84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практически всех теоретических положений курса и успешно показал умения и навыки выполнения стандартных практических заданий;</w:t>
      </w: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«Отлично»</w:t>
      </w:r>
      <w:r w:rsidRPr="00311B84">
        <w:rPr>
          <w:rFonts w:ascii="Times New Roman" w:hAnsi="Times New Roman"/>
          <w:sz w:val="24"/>
          <w:szCs w:val="24"/>
        </w:rPr>
        <w:t xml:space="preserve"> – обучающийся продемонстрировал связное изложение всех теоретических положений курса и успешно показал умения и навыки выполнения практических заданий повышенного уровня сложности;</w:t>
      </w:r>
    </w:p>
    <w:p w:rsidR="000E359F" w:rsidRPr="00311B84" w:rsidRDefault="000E359F" w:rsidP="000E359F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6"/>
        <w:ind w:left="0"/>
        <w:rPr>
          <w:rFonts w:ascii="Times New Roman" w:hAnsi="Times New Roman"/>
          <w:i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«Превосходно»</w:t>
      </w:r>
      <w:r w:rsidRPr="00311B84">
        <w:rPr>
          <w:rFonts w:ascii="Times New Roman" w:hAnsi="Times New Roman"/>
          <w:sz w:val="24"/>
          <w:szCs w:val="24"/>
        </w:rPr>
        <w:t xml:space="preserve"> – обучающийся продемонстрировал уровень знаний в объеме, превышающем стандартную программу подготовки, и продемонстрировал творческий подход к выполнению практических заданий повышенного уровня сложности.</w:t>
      </w:r>
    </w:p>
    <w:p w:rsidR="00FA04E0" w:rsidRPr="00311B84" w:rsidRDefault="00FA04E0" w:rsidP="00466990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6F6365" w:rsidRDefault="006F636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55147" w:rsidRPr="00311B84" w:rsidRDefault="00985DE9" w:rsidP="00341C1D">
      <w:pPr>
        <w:pStyle w:val="a6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lastRenderedPageBreak/>
        <w:t>6.</w:t>
      </w:r>
      <w:r w:rsidR="00C278D8" w:rsidRPr="00311B84">
        <w:rPr>
          <w:rFonts w:ascii="Times New Roman" w:hAnsi="Times New Roman"/>
          <w:sz w:val="24"/>
          <w:szCs w:val="24"/>
        </w:rPr>
        <w:t>3</w:t>
      </w:r>
      <w:r w:rsidRPr="00311B84">
        <w:rPr>
          <w:rFonts w:ascii="Times New Roman" w:hAnsi="Times New Roman"/>
          <w:sz w:val="24"/>
          <w:szCs w:val="24"/>
        </w:rPr>
        <w:t>.</w:t>
      </w:r>
      <w:r w:rsidR="00A55147" w:rsidRPr="00311B84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</w:p>
    <w:p w:rsidR="00985DE9" w:rsidRPr="00311B84" w:rsidRDefault="00985DE9" w:rsidP="00341C1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85DE9" w:rsidRPr="00311B84" w:rsidRDefault="00985DE9" w:rsidP="00536A93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6.</w:t>
      </w:r>
      <w:r w:rsidR="00C278D8" w:rsidRPr="00311B84">
        <w:rPr>
          <w:rFonts w:ascii="Times New Roman" w:hAnsi="Times New Roman"/>
          <w:sz w:val="24"/>
          <w:szCs w:val="24"/>
        </w:rPr>
        <w:t>3</w:t>
      </w:r>
      <w:r w:rsidRPr="00311B84">
        <w:rPr>
          <w:rFonts w:ascii="Times New Roman" w:hAnsi="Times New Roman"/>
          <w:sz w:val="24"/>
          <w:szCs w:val="24"/>
        </w:rPr>
        <w:t xml:space="preserve">.1. При проведении промежуточной аттестации обучающимся предлагаются следующие </w:t>
      </w:r>
      <w:r w:rsidRPr="00311B84">
        <w:rPr>
          <w:rFonts w:ascii="Times New Roman" w:hAnsi="Times New Roman"/>
          <w:sz w:val="24"/>
          <w:szCs w:val="24"/>
          <w:u w:val="single"/>
        </w:rPr>
        <w:t>контрольные вопросы</w:t>
      </w:r>
      <w:r w:rsidRPr="00311B84">
        <w:rPr>
          <w:rFonts w:ascii="Times New Roman" w:hAnsi="Times New Roman"/>
          <w:sz w:val="24"/>
          <w:szCs w:val="24"/>
        </w:rPr>
        <w:t>, охватывающие программу дисциплины</w:t>
      </w:r>
      <w:r w:rsidR="0000788A" w:rsidRPr="00311B84">
        <w:rPr>
          <w:rFonts w:ascii="Times New Roman" w:hAnsi="Times New Roman"/>
          <w:sz w:val="24"/>
          <w:szCs w:val="24"/>
        </w:rPr>
        <w:t xml:space="preserve"> «</w:t>
      </w:r>
      <w:r w:rsidR="004F7325" w:rsidRPr="00311B84">
        <w:rPr>
          <w:rFonts w:ascii="Times New Roman" w:hAnsi="Times New Roman"/>
          <w:sz w:val="24"/>
          <w:szCs w:val="24"/>
        </w:rPr>
        <w:t>Дифференциальные уравнения</w:t>
      </w:r>
      <w:r w:rsidR="0000788A" w:rsidRPr="00311B84">
        <w:rPr>
          <w:rFonts w:ascii="Times New Roman" w:hAnsi="Times New Roman"/>
          <w:sz w:val="24"/>
          <w:szCs w:val="24"/>
        </w:rPr>
        <w:t>»</w:t>
      </w:r>
      <w:r w:rsidRPr="00311B84">
        <w:rPr>
          <w:rFonts w:ascii="Times New Roman" w:hAnsi="Times New Roman"/>
          <w:sz w:val="24"/>
          <w:szCs w:val="24"/>
        </w:rPr>
        <w:t>:</w:t>
      </w:r>
    </w:p>
    <w:p w:rsidR="00C83BAC" w:rsidRPr="00311B84" w:rsidRDefault="00C83BAC" w:rsidP="00341C1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Теорема существования и единственности решения.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Поле направлений, изоклины.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Уравнения с разделенными и разделяющимися переменными.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Однородные уравнения.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Уравнения, сводящиеся к однородным.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Линейные уравнения.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Уравнение Бернулли.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Признак полного дифференциала.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Интегрирующий множитель.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Особые точки и особые линии. Типы особых точек. Особые решения.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Уравнение огибающей.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Огибающая семейства интегральных кривых – особое решение уравнения.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Изогональные и ортогональные траектории.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Метод введения параметра для уравнений, разрешенных относительно неизвестной функции </w:t>
      </w:r>
      <w:r w:rsidRPr="00311B84">
        <w:rPr>
          <w:rFonts w:ascii="Times New Roman" w:hAnsi="Times New Roman"/>
          <w:i/>
          <w:sz w:val="24"/>
          <w:szCs w:val="24"/>
        </w:rPr>
        <w:t>y</w:t>
      </w:r>
      <w:r w:rsidRPr="00311B84">
        <w:rPr>
          <w:rFonts w:ascii="Times New Roman" w:hAnsi="Times New Roman"/>
          <w:sz w:val="24"/>
          <w:szCs w:val="24"/>
        </w:rPr>
        <w:t>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Метод введения параметра для уравнений, разрешенных относительно </w:t>
      </w:r>
      <w:r w:rsidRPr="00311B84">
        <w:rPr>
          <w:rFonts w:ascii="Times New Roman" w:hAnsi="Times New Roman"/>
          <w:i/>
          <w:sz w:val="24"/>
          <w:szCs w:val="24"/>
        </w:rPr>
        <w:t>x</w:t>
      </w:r>
      <w:r w:rsidRPr="00311B84">
        <w:rPr>
          <w:rFonts w:ascii="Times New Roman" w:hAnsi="Times New Roman"/>
          <w:sz w:val="24"/>
          <w:szCs w:val="24"/>
        </w:rPr>
        <w:t xml:space="preserve">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Уравнения Лагранжа и Клеро.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Дифференциальное уравнение семейства кривых.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Уравнения, допускающие понижение порядка.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Линейный дифференциальный оператор </w:t>
      </w:r>
      <w:r w:rsidRPr="00311B84">
        <w:rPr>
          <w:rFonts w:ascii="Times New Roman" w:hAnsi="Times New Roman"/>
          <w:i/>
          <w:sz w:val="24"/>
          <w:szCs w:val="24"/>
        </w:rPr>
        <w:t>L</w:t>
      </w:r>
      <w:r w:rsidRPr="00311B84">
        <w:rPr>
          <w:rFonts w:ascii="Times New Roman" w:hAnsi="Times New Roman"/>
          <w:sz w:val="24"/>
          <w:szCs w:val="24"/>
        </w:rPr>
        <w:t>(</w:t>
      </w:r>
      <w:r w:rsidRPr="00311B84">
        <w:rPr>
          <w:rFonts w:ascii="Times New Roman" w:hAnsi="Times New Roman"/>
          <w:i/>
          <w:sz w:val="24"/>
          <w:szCs w:val="24"/>
        </w:rPr>
        <w:t>y</w:t>
      </w:r>
      <w:r w:rsidRPr="00311B84">
        <w:rPr>
          <w:rFonts w:ascii="Times New Roman" w:hAnsi="Times New Roman"/>
          <w:sz w:val="24"/>
          <w:szCs w:val="24"/>
        </w:rPr>
        <w:t xml:space="preserve">) и его свойства.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Линейные однородные уравнения: теорема о сумме решений.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Линейные однородные уравнения: теорема о комплексных решениях.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Определитель Вронского и его свойства.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Теорема об общем решении уравнения порядка </w:t>
      </w:r>
      <w:r w:rsidRPr="00311B84">
        <w:rPr>
          <w:rFonts w:ascii="Times New Roman" w:hAnsi="Times New Roman"/>
          <w:i/>
          <w:sz w:val="24"/>
          <w:szCs w:val="24"/>
        </w:rPr>
        <w:t>n</w:t>
      </w:r>
      <w:r w:rsidRPr="00311B84">
        <w:rPr>
          <w:rFonts w:ascii="Times New Roman" w:hAnsi="Times New Roman"/>
          <w:sz w:val="24"/>
          <w:szCs w:val="24"/>
        </w:rPr>
        <w:t>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Линейные однородные уравнения с постоянными коэффициентами. Метод решения.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Характеристическое уравнение и характеристический многочлен.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Решение линейного однородного уравнения с постоянными коэффициентами в случае комплексных корней.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Решение линейного однородного уравнения с постоянными коэффициентами в случае кратных корней.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Теорема об общем решении линейного неоднородного уравнения.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Метод Лагранжа вариации произвольных постоянных.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Уравнения с постоянными коэффициентами и со специальной правой частью. Типы решений.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Теорема о форме частного решения, в случае, когда правая часть является суммой слагаемых, каждое из которых имеет специальный вид.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Однородные уравнения Эйлера, характеристическое уравнение и общее решение.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Форма решений уравнения Эйлера в случае комплексных корней и в случае кратных корней.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Неоднородные уравнения Эйлера со специальной правой частью. Типы решений.</w:t>
      </w:r>
    </w:p>
    <w:p w:rsidR="000E359F" w:rsidRPr="00311B84" w:rsidRDefault="000E359F" w:rsidP="007223FA">
      <w:pPr>
        <w:pStyle w:val="ae"/>
        <w:numPr>
          <w:ilvl w:val="0"/>
          <w:numId w:val="31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Системы обыкновенных дифференциальных уравнений первого порядка. Поведение фазовых траекторий в случае автономных и неавтономных систем.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Метод сведения системы </w:t>
      </w:r>
      <w:r w:rsidRPr="00311B84">
        <w:rPr>
          <w:rFonts w:ascii="Times New Roman" w:hAnsi="Times New Roman"/>
          <w:i/>
          <w:sz w:val="24"/>
          <w:szCs w:val="24"/>
        </w:rPr>
        <w:t>n</w:t>
      </w:r>
      <w:r w:rsidRPr="00311B84">
        <w:rPr>
          <w:rFonts w:ascii="Times New Roman" w:hAnsi="Times New Roman"/>
          <w:sz w:val="24"/>
          <w:szCs w:val="24"/>
        </w:rPr>
        <w:t xml:space="preserve"> уравнений первого порядка к одному уравнению порядка </w:t>
      </w:r>
      <w:r w:rsidRPr="00311B84">
        <w:rPr>
          <w:rFonts w:ascii="Times New Roman" w:hAnsi="Times New Roman"/>
          <w:i/>
          <w:sz w:val="24"/>
          <w:szCs w:val="24"/>
        </w:rPr>
        <w:t>n</w:t>
      </w:r>
      <w:r w:rsidRPr="00311B84">
        <w:rPr>
          <w:rFonts w:ascii="Times New Roman" w:hAnsi="Times New Roman"/>
          <w:sz w:val="24"/>
          <w:szCs w:val="24"/>
        </w:rPr>
        <w:t>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Линейные однородные системы с постоянными коэффициентами.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Первые интегралы системы обыкновенных дифференциальных уравнений.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lastRenderedPageBreak/>
        <w:t>Сведение задачи об устойчивости произвольного решения системы уравнений к задаче об устойчивости нулевого решения. Исследование на устойчивость по линейному приближению.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Определение устойчивости решений ЛОДУ с постоянными коэффициентами с помощью матрицы Гурвица.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Теорема Ляпунова. Теорема Четаева.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Решение линейного однородного уравнения в частных производных. Уравнения характеристик. </w:t>
      </w:r>
    </w:p>
    <w:p w:rsidR="000E359F" w:rsidRPr="00311B84" w:rsidRDefault="000E359F" w:rsidP="000E359F">
      <w:pPr>
        <w:pStyle w:val="ae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Линейные неоднородные уравнения в частных производных.</w:t>
      </w:r>
    </w:p>
    <w:p w:rsidR="00301E99" w:rsidRPr="00311B84" w:rsidRDefault="00301E99" w:rsidP="00341C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DE9" w:rsidRPr="00311B84" w:rsidRDefault="00985DE9" w:rsidP="00341C1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6.</w:t>
      </w:r>
      <w:r w:rsidR="00C278D8" w:rsidRPr="00311B84">
        <w:rPr>
          <w:rFonts w:ascii="Times New Roman" w:hAnsi="Times New Roman"/>
          <w:sz w:val="24"/>
          <w:szCs w:val="24"/>
        </w:rPr>
        <w:t>3</w:t>
      </w:r>
      <w:r w:rsidRPr="00311B84">
        <w:rPr>
          <w:rFonts w:ascii="Times New Roman" w:hAnsi="Times New Roman"/>
          <w:sz w:val="24"/>
          <w:szCs w:val="24"/>
        </w:rPr>
        <w:t xml:space="preserve">.2. </w:t>
      </w:r>
      <w:r w:rsidR="008C30E8" w:rsidRPr="00311B84">
        <w:rPr>
          <w:rFonts w:ascii="Times New Roman" w:hAnsi="Times New Roman"/>
          <w:sz w:val="24"/>
          <w:szCs w:val="24"/>
        </w:rPr>
        <w:t xml:space="preserve">Примеры </w:t>
      </w:r>
      <w:r w:rsidR="00315560" w:rsidRPr="00311B84">
        <w:rPr>
          <w:rFonts w:ascii="Times New Roman" w:hAnsi="Times New Roman"/>
          <w:sz w:val="24"/>
          <w:szCs w:val="24"/>
        </w:rPr>
        <w:t>практических заданий</w:t>
      </w:r>
      <w:r w:rsidR="008C30E8" w:rsidRPr="00311B84">
        <w:rPr>
          <w:rFonts w:ascii="Times New Roman" w:hAnsi="Times New Roman"/>
          <w:sz w:val="24"/>
          <w:szCs w:val="24"/>
        </w:rPr>
        <w:t xml:space="preserve"> для практических занятий, самостоятельной работы обучающихся, проведения текущего контроля </w:t>
      </w:r>
      <w:r w:rsidR="00D54ADD" w:rsidRPr="00311B84">
        <w:rPr>
          <w:rFonts w:ascii="Times New Roman" w:hAnsi="Times New Roman"/>
          <w:sz w:val="24"/>
          <w:szCs w:val="24"/>
        </w:rPr>
        <w:t>и промежуточной аттестации</w:t>
      </w:r>
      <w:r w:rsidR="00F33383" w:rsidRPr="00311B84">
        <w:rPr>
          <w:rFonts w:ascii="Times New Roman" w:hAnsi="Times New Roman"/>
          <w:sz w:val="24"/>
          <w:szCs w:val="24"/>
        </w:rPr>
        <w:t>:</w:t>
      </w:r>
    </w:p>
    <w:p w:rsidR="00301E99" w:rsidRPr="00311B84" w:rsidRDefault="00301E99" w:rsidP="00341C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59F" w:rsidRPr="00311B84" w:rsidRDefault="000E359F" w:rsidP="000E359F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Дифференциальные уравнения первого порядка:</w: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7.85pt" o:ole="" fillcolor="window">
            <v:imagedata r:id="rId7" o:title=""/>
          </v:shape>
          <o:OLEObject Type="Embed" ProgID="Equation.3" ShapeID="_x0000_i1025" DrawAspect="Content" ObjectID="_1622024581" r:id="rId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620" w:dyaOrig="360">
          <v:shape id="_x0000_i1026" type="#_x0000_t75" style="width:81.2pt;height:17.85pt" o:ole="" fillcolor="window">
            <v:imagedata r:id="rId9" o:title=""/>
          </v:shape>
          <o:OLEObject Type="Embed" ProgID="Equation.3" ShapeID="_x0000_i1026" DrawAspect="Content" ObjectID="_1622024582" r:id="rId10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520" w:dyaOrig="360">
          <v:shape id="_x0000_i1027" type="#_x0000_t75" style="width:76.05pt;height:17.85pt" o:ole="" fillcolor="window">
            <v:imagedata r:id="rId11" o:title=""/>
          </v:shape>
          <o:OLEObject Type="Embed" ProgID="Equation.3" ShapeID="_x0000_i1027" DrawAspect="Content" ObjectID="_1622024583" r:id="rId1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4"/>
          <w:sz w:val="24"/>
          <w:szCs w:val="24"/>
        </w:rPr>
        <w:object w:dxaOrig="1939" w:dyaOrig="620">
          <v:shape id="_x0000_i1028" type="#_x0000_t75" style="width:96.75pt;height:31.1pt" o:ole="" fillcolor="window">
            <v:imagedata r:id="rId13" o:title=""/>
          </v:shape>
          <o:OLEObject Type="Embed" ProgID="Equation.3" ShapeID="_x0000_i1028" DrawAspect="Content" ObjectID="_1622024584" r:id="rId14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560" w:dyaOrig="360">
          <v:shape id="_x0000_i1029" type="#_x0000_t75" style="width:77.75pt;height:17.85pt" o:ole="" fillcolor="window">
            <v:imagedata r:id="rId15" o:title=""/>
          </v:shape>
          <o:OLEObject Type="Embed" ProgID="Equation.3" ShapeID="_x0000_i1029" DrawAspect="Content" ObjectID="_1622024585" r:id="rId1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2"/>
          <w:sz w:val="24"/>
          <w:szCs w:val="24"/>
        </w:rPr>
        <w:object w:dxaOrig="1800" w:dyaOrig="440">
          <v:shape id="_x0000_i1030" type="#_x0000_t75" style="width:89.85pt;height:21.9pt" o:ole="" fillcolor="window">
            <v:imagedata r:id="rId17" o:title=""/>
          </v:shape>
          <o:OLEObject Type="Embed" ProgID="Equation.3" ShapeID="_x0000_i1030" DrawAspect="Content" ObjectID="_1622024586" r:id="rId1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8"/>
          <w:sz w:val="24"/>
          <w:szCs w:val="24"/>
        </w:rPr>
        <w:object w:dxaOrig="2000" w:dyaOrig="680">
          <v:shape id="_x0000_i1031" type="#_x0000_t75" style="width:100.2pt;height:34pt" o:ole="" fillcolor="window">
            <v:imagedata r:id="rId19" o:title=""/>
          </v:shape>
          <o:OLEObject Type="Embed" ProgID="Equation.3" ShapeID="_x0000_i1031" DrawAspect="Content" ObjectID="_1622024587" r:id="rId20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  <w:lang w:val="en-US"/>
        </w:rPr>
        <w:object w:dxaOrig="1640" w:dyaOrig="340">
          <v:shape id="_x0000_i1032" type="#_x0000_t75" style="width:81.8pt;height:17.3pt" o:ole="" fillcolor="window">
            <v:imagedata r:id="rId21" o:title=""/>
          </v:shape>
          <o:OLEObject Type="Embed" ProgID="Equation.3" ShapeID="_x0000_i1032" DrawAspect="Content" ObjectID="_1622024588" r:id="rId2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4"/>
          <w:sz w:val="24"/>
          <w:szCs w:val="24"/>
        </w:rPr>
        <w:object w:dxaOrig="2299" w:dyaOrig="620">
          <v:shape id="_x0000_i1033" type="#_x0000_t75" style="width:115.2pt;height:31.1pt" o:ole="" fillcolor="window">
            <v:imagedata r:id="rId23" o:title=""/>
          </v:shape>
          <o:OLEObject Type="Embed" ProgID="Equation.3" ShapeID="_x0000_i1033" DrawAspect="Content" ObjectID="_1622024589" r:id="rId24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2460" w:dyaOrig="360">
          <v:shape id="_x0000_i1034" type="#_x0000_t75" style="width:123.25pt;height:17.85pt" o:ole="" fillcolor="window">
            <v:imagedata r:id="rId25" o:title=""/>
          </v:shape>
          <o:OLEObject Type="Embed" ProgID="Equation.3" ShapeID="_x0000_i1034" DrawAspect="Content" ObjectID="_1622024590" r:id="rId2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  <w:lang w:val="en-US"/>
        </w:rPr>
        <w:object w:dxaOrig="1640" w:dyaOrig="360">
          <v:shape id="_x0000_i1035" type="#_x0000_t75" style="width:81.8pt;height:17.85pt" o:ole="" fillcolor="window">
            <v:imagedata r:id="rId27" o:title=""/>
          </v:shape>
          <o:OLEObject Type="Embed" ProgID="Equation.3" ShapeID="_x0000_i1035" DrawAspect="Content" ObjectID="_1622024591" r:id="rId2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30"/>
          <w:sz w:val="24"/>
          <w:szCs w:val="24"/>
        </w:rPr>
        <w:object w:dxaOrig="2960" w:dyaOrig="720">
          <v:shape id="_x0000_i1036" type="#_x0000_t75" style="width:148.05pt;height:36.3pt" o:ole="" fillcolor="window">
            <v:imagedata r:id="rId29" o:title=""/>
          </v:shape>
          <o:OLEObject Type="Embed" ProgID="Equation.3" ShapeID="_x0000_i1036" DrawAspect="Content" ObjectID="_1622024592" r:id="rId30"/>
        </w:object>
      </w:r>
    </w:p>
    <w:p w:rsidR="007223FA" w:rsidRPr="00311B84" w:rsidRDefault="007223FA" w:rsidP="007223FA">
      <w:pPr>
        <w:suppressAutoHyphens/>
        <w:autoSpaceDE w:val="0"/>
        <w:autoSpaceDN w:val="0"/>
        <w:adjustRightInd w:val="0"/>
        <w:spacing w:line="240" w:lineRule="auto"/>
        <w:ind w:left="720" w:right="968"/>
        <w:jc w:val="both"/>
        <w:rPr>
          <w:rFonts w:ascii="Times New Roman" w:hAnsi="Times New Roman"/>
          <w:b/>
          <w:sz w:val="24"/>
          <w:szCs w:val="24"/>
        </w:rPr>
      </w:pPr>
    </w:p>
    <w:p w:rsidR="000E359F" w:rsidRPr="00311B84" w:rsidRDefault="000E359F" w:rsidP="000E359F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Дифференциальное уравнение семейства кривых, огибающая семейства кривых, ортогональные и изогональные траектории:</w: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ортогональных траекторий: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219" w:dyaOrig="380">
          <v:shape id="_x0000_i1037" type="#_x0000_t75" style="width:61.05pt;height:19pt" o:ole="" fillcolor="window">
            <v:imagedata r:id="rId31" o:title=""/>
          </v:shape>
          <o:OLEObject Type="Embed" ProgID="Equation.3" ShapeID="_x0000_i1037" DrawAspect="Content" ObjectID="_1622024593" r:id="rId3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ортогональных траекторий: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980" w:dyaOrig="360">
          <v:shape id="_x0000_i1038" type="#_x0000_t75" style="width:48.95pt;height:17.85pt" o:ole="" fillcolor="window">
            <v:imagedata r:id="rId33" o:title=""/>
          </v:shape>
          <o:OLEObject Type="Embed" ProgID="Equation.3" ShapeID="_x0000_i1038" DrawAspect="Content" ObjectID="_1622024594" r:id="rId34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460" w:dyaOrig="360">
          <v:shape id="_x0000_i1039" type="#_x0000_t75" style="width:73.15pt;height:17.85pt" o:ole="" fillcolor="window">
            <v:imagedata r:id="rId35" o:title=""/>
          </v:shape>
          <o:OLEObject Type="Embed" ProgID="Equation.3" ShapeID="_x0000_i1039" DrawAspect="Content" ObjectID="_1622024595" r:id="rId3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120" w:dyaOrig="400">
          <v:shape id="_x0000_i1040" type="#_x0000_t75" style="width:55.85pt;height:20.15pt" o:ole="" fillcolor="window">
            <v:imagedata r:id="rId37" o:title=""/>
          </v:shape>
          <o:OLEObject Type="Embed" ProgID="Equation.3" ShapeID="_x0000_i1040" DrawAspect="Content" ObjectID="_1622024596" r:id="rId3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960" w:dyaOrig="420">
          <v:shape id="_x0000_i1041" type="#_x0000_t75" style="width:97.9pt;height:20.75pt" o:ole="" fillcolor="window">
            <v:imagedata r:id="rId39" o:title=""/>
          </v:shape>
          <o:OLEObject Type="Embed" ProgID="Equation.3" ShapeID="_x0000_i1041" DrawAspect="Content" ObjectID="_1622024597" r:id="rId40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lastRenderedPageBreak/>
        <w:t xml:space="preserve">Найти дифференциальное уравнение семейства и уравнение огибающей: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620" w:dyaOrig="400">
          <v:shape id="_x0000_i1042" type="#_x0000_t75" style="width:81.2pt;height:20.15pt" o:ole="" fillcolor="window">
            <v:imagedata r:id="rId41" o:title=""/>
          </v:shape>
          <o:OLEObject Type="Embed" ProgID="Equation.3" ShapeID="_x0000_i1042" DrawAspect="Content" ObjectID="_1622024598" r:id="rId4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ортогональных траекторий: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359" w:dyaOrig="360">
          <v:shape id="_x0000_i1043" type="#_x0000_t75" style="width:67.95pt;height:17.85pt" o:ole="" fillcolor="window">
            <v:imagedata r:id="rId43" o:title=""/>
          </v:shape>
          <o:OLEObject Type="Embed" ProgID="Equation.3" ShapeID="_x0000_i1043" DrawAspect="Content" ObjectID="_1622024599" r:id="rId44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380" w:dyaOrig="360">
          <v:shape id="_x0000_i1044" type="#_x0000_t75" style="width:69.1pt;height:17.85pt" o:ole="" fillcolor="window">
            <v:imagedata r:id="rId45" o:title=""/>
          </v:shape>
          <o:OLEObject Type="Embed" ProgID="Equation.3" ShapeID="_x0000_i1044" DrawAspect="Content" ObjectID="_1622024600" r:id="rId4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320" w:dyaOrig="340">
          <v:shape id="_x0000_i1045" type="#_x0000_t75" style="width:66.25pt;height:17.3pt" o:ole="" fillcolor="window">
            <v:imagedata r:id="rId47" o:title=""/>
          </v:shape>
          <o:OLEObject Type="Embed" ProgID="Equation.3" ShapeID="_x0000_i1045" DrawAspect="Content" ObjectID="_1622024601" r:id="rId4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Найти дифференциальное уравнение семейства и уравнение огибающей: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780" w:dyaOrig="360">
          <v:shape id="_x0000_i1046" type="#_x0000_t75" style="width:89.3pt;height:17.85pt" o:ole="" fillcolor="window">
            <v:imagedata r:id="rId49" o:title=""/>
          </v:shape>
          <o:OLEObject Type="Embed" ProgID="Equation.3" ShapeID="_x0000_i1046" DrawAspect="Content" ObjectID="_1622024602" r:id="rId50"/>
        </w:object>
      </w:r>
    </w:p>
    <w:p w:rsidR="007223FA" w:rsidRPr="00311B84" w:rsidRDefault="007223FA" w:rsidP="007223FA">
      <w:pPr>
        <w:suppressAutoHyphens/>
        <w:autoSpaceDE w:val="0"/>
        <w:autoSpaceDN w:val="0"/>
        <w:adjustRightInd w:val="0"/>
        <w:spacing w:line="240" w:lineRule="auto"/>
        <w:ind w:left="720" w:right="968"/>
        <w:jc w:val="both"/>
        <w:rPr>
          <w:rFonts w:ascii="Times New Roman" w:hAnsi="Times New Roman"/>
          <w:b/>
          <w:sz w:val="24"/>
          <w:szCs w:val="24"/>
        </w:rPr>
      </w:pPr>
    </w:p>
    <w:p w:rsidR="000E359F" w:rsidRPr="00311B84" w:rsidRDefault="000E359F" w:rsidP="000E359F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Дифференциальные уравнения высших порядков:</w: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760" w:dyaOrig="360">
          <v:shape id="_x0000_i1047" type="#_x0000_t75" style="width:88.15pt;height:17.85pt" o:ole="">
            <v:imagedata r:id="rId51" o:title=""/>
          </v:shape>
          <o:OLEObject Type="Embed" ProgID="Equation.3" ShapeID="_x0000_i1047" DrawAspect="Content" ObjectID="_1622024603" r:id="rId5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2620" w:dyaOrig="380">
          <v:shape id="_x0000_i1048" type="#_x0000_t75" style="width:130.75pt;height:19pt" o:ole="">
            <v:imagedata r:id="rId53" o:title=""/>
          </v:shape>
          <o:OLEObject Type="Embed" ProgID="Equation.3" ShapeID="_x0000_i1048" DrawAspect="Content" ObjectID="_1622024604" r:id="rId54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719" w:dyaOrig="360">
          <v:shape id="_x0000_i1049" type="#_x0000_t75" style="width:85.8pt;height:17.85pt" o:ole="">
            <v:imagedata r:id="rId55" o:title=""/>
          </v:shape>
          <o:OLEObject Type="Embed" ProgID="Equation.3" ShapeID="_x0000_i1049" DrawAspect="Content" ObjectID="_1622024605" r:id="rId5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320" w:dyaOrig="360">
          <v:shape id="_x0000_i1050" type="#_x0000_t75" style="width:66.25pt;height:17.85pt" o:ole="">
            <v:imagedata r:id="rId57" o:title=""/>
          </v:shape>
          <o:OLEObject Type="Embed" ProgID="Equation.3" ShapeID="_x0000_i1050" DrawAspect="Content" ObjectID="_1622024606" r:id="rId5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2340" w:dyaOrig="380">
          <v:shape id="_x0000_i1051" type="#_x0000_t75" style="width:116.95pt;height:19pt" o:ole="">
            <v:imagedata r:id="rId59" o:title=""/>
          </v:shape>
          <o:OLEObject Type="Embed" ProgID="Equation.3" ShapeID="_x0000_i1051" DrawAspect="Content" ObjectID="_1622024607" r:id="rId60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4"/>
          <w:sz w:val="24"/>
          <w:szCs w:val="24"/>
        </w:rPr>
        <w:object w:dxaOrig="2460" w:dyaOrig="620">
          <v:shape id="_x0000_i1052" type="#_x0000_t75" style="width:123.25pt;height:31.1pt" o:ole="">
            <v:imagedata r:id="rId61" o:title=""/>
          </v:shape>
          <o:OLEObject Type="Embed" ProgID="Equation.3" ShapeID="_x0000_i1052" DrawAspect="Content" ObjectID="_1622024608" r:id="rId6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Написать вид общего решения ЛНДУ с постоянными коэффициентами: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3680" w:dyaOrig="360">
          <v:shape id="_x0000_i1053" type="#_x0000_t75" style="width:183.75pt;height:17.85pt" o:ole="">
            <v:imagedata r:id="rId63" o:title=""/>
          </v:shape>
          <o:OLEObject Type="Embed" ProgID="Equation.3" ShapeID="_x0000_i1053" DrawAspect="Content" ObjectID="_1622024609" r:id="rId64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4"/>
          <w:sz w:val="24"/>
          <w:szCs w:val="24"/>
        </w:rPr>
        <w:object w:dxaOrig="2299" w:dyaOrig="660">
          <v:shape id="_x0000_i1054" type="#_x0000_t75" style="width:115.2pt;height:32.85pt" o:ole="">
            <v:imagedata r:id="rId65" o:title=""/>
          </v:shape>
          <o:OLEObject Type="Embed" ProgID="Equation.3" ShapeID="_x0000_i1054" DrawAspect="Content" ObjectID="_1622024610" r:id="rId6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860" w:dyaOrig="360">
          <v:shape id="_x0000_i1055" type="#_x0000_t75" style="width:92.75pt;height:17.85pt" o:ole="">
            <v:imagedata r:id="rId67" o:title=""/>
          </v:shape>
          <o:OLEObject Type="Embed" ProgID="Equation.3" ShapeID="_x0000_i1055" DrawAspect="Content" ObjectID="_1622024611" r:id="rId6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540" w:dyaOrig="380">
          <v:shape id="_x0000_i1056" type="#_x0000_t75" style="width:77.2pt;height:19pt" o:ole="">
            <v:imagedata r:id="rId69" o:title=""/>
          </v:shape>
          <o:OLEObject Type="Embed" ProgID="Equation.3" ShapeID="_x0000_i1056" DrawAspect="Content" ObjectID="_1622024612" r:id="rId70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1134" w:right="968" w:hanging="283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1800" w:dyaOrig="320">
          <v:shape id="_x0000_i1057" type="#_x0000_t75" style="width:89.85pt;height:16.15pt" o:ole="">
            <v:imagedata r:id="rId71" o:title=""/>
          </v:shape>
          <o:OLEObject Type="Embed" ProgID="Equation.3" ShapeID="_x0000_i1057" DrawAspect="Content" ObjectID="_1622024613" r:id="rId7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line="240" w:lineRule="auto"/>
        <w:ind w:right="968" w:hanging="279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10"/>
          <w:sz w:val="24"/>
          <w:szCs w:val="24"/>
        </w:rPr>
        <w:object w:dxaOrig="2000" w:dyaOrig="360">
          <v:shape id="_x0000_i1058" type="#_x0000_t75" style="width:100.2pt;height:17.85pt" o:ole="">
            <v:imagedata r:id="rId73" o:title=""/>
          </v:shape>
          <o:OLEObject Type="Embed" ProgID="Equation.3" ShapeID="_x0000_i1058" DrawAspect="Content" ObjectID="_1622024614" r:id="rId74"/>
        </w:object>
      </w:r>
    </w:p>
    <w:p w:rsidR="007223FA" w:rsidRPr="00311B84" w:rsidRDefault="007223FA" w:rsidP="007223FA">
      <w:pPr>
        <w:suppressAutoHyphens/>
        <w:autoSpaceDE w:val="0"/>
        <w:autoSpaceDN w:val="0"/>
        <w:adjustRightInd w:val="0"/>
        <w:spacing w:line="240" w:lineRule="auto"/>
        <w:ind w:left="720" w:right="968"/>
        <w:jc w:val="both"/>
        <w:rPr>
          <w:rFonts w:ascii="Times New Roman" w:hAnsi="Times New Roman"/>
          <w:b/>
          <w:sz w:val="24"/>
          <w:szCs w:val="24"/>
        </w:rPr>
      </w:pPr>
    </w:p>
    <w:p w:rsidR="000E359F" w:rsidRPr="00311B84" w:rsidRDefault="000E359F" w:rsidP="000E359F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Теория устойчивости</w:t>
      </w:r>
      <w:r w:rsidRPr="00311B84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0E359F" w:rsidRPr="00311B84" w:rsidRDefault="000E359F" w:rsidP="000E359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проверить на устойчивость положение равновесия (1, 2) системы: </w:t>
      </w:r>
      <w:r w:rsidRPr="00311B84">
        <w:rPr>
          <w:rFonts w:ascii="Times New Roman" w:hAnsi="Times New Roman"/>
          <w:position w:val="-32"/>
          <w:sz w:val="24"/>
          <w:szCs w:val="24"/>
          <w:lang w:val="en-US"/>
        </w:rPr>
        <w:object w:dxaOrig="1600" w:dyaOrig="760">
          <v:shape id="_x0000_i1059" type="#_x0000_t75" style="width:80.05pt;height:38pt" o:ole="" fillcolor="window">
            <v:imagedata r:id="rId75" o:title=""/>
          </v:shape>
          <o:OLEObject Type="Embed" ProgID="Equation.3" ShapeID="_x0000_i1059" DrawAspect="Content" ObjectID="_1622024615" r:id="rId76"/>
        </w:object>
      </w:r>
    </w:p>
    <w:p w:rsidR="000E359F" w:rsidRPr="00311B84" w:rsidRDefault="000E359F" w:rsidP="000E359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проверить на устойчивость нулевое решение системы: </w:t>
      </w:r>
      <w:r w:rsidRPr="00311B84">
        <w:rPr>
          <w:rFonts w:ascii="Times New Roman" w:hAnsi="Times New Roman"/>
          <w:sz w:val="24"/>
          <w:szCs w:val="24"/>
          <w:lang w:val="en-US"/>
        </w:rPr>
        <w:object w:dxaOrig="2420" w:dyaOrig="760">
          <v:shape id="_x0000_i1060" type="#_x0000_t75" style="width:120.95pt;height:38pt" o:ole="" fillcolor="window">
            <v:imagedata r:id="rId77" o:title=""/>
          </v:shape>
          <o:OLEObject Type="Embed" ProgID="Equation.3" ShapeID="_x0000_i1060" DrawAspect="Content" ObjectID="_1622024616" r:id="rId78"/>
        </w:object>
      </w:r>
    </w:p>
    <w:p w:rsidR="000E359F" w:rsidRPr="00311B84" w:rsidRDefault="000E359F" w:rsidP="000E359F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проверить на устойчивость нулевое решение уравнения: </w:t>
      </w:r>
      <w:r w:rsidRPr="00311B84">
        <w:rPr>
          <w:rFonts w:ascii="Times New Roman" w:hAnsi="Times New Roman"/>
          <w:sz w:val="24"/>
          <w:szCs w:val="24"/>
        </w:rPr>
        <w:object w:dxaOrig="2900" w:dyaOrig="360">
          <v:shape id="_x0000_i1061" type="#_x0000_t75" style="width:145.15pt;height:17.85pt" o:ole="" fillcolor="window">
            <v:imagedata r:id="rId79" o:title=""/>
          </v:shape>
          <o:OLEObject Type="Embed" ProgID="Equation.3" ShapeID="_x0000_i1061" DrawAspect="Content" ObjectID="_1622024617" r:id="rId80"/>
        </w:object>
      </w:r>
    </w:p>
    <w:p w:rsidR="007223FA" w:rsidRPr="00311B84" w:rsidRDefault="007223FA" w:rsidP="007223FA">
      <w:pPr>
        <w:suppressAutoHyphens/>
        <w:autoSpaceDE w:val="0"/>
        <w:autoSpaceDN w:val="0"/>
        <w:adjustRightInd w:val="0"/>
        <w:spacing w:line="240" w:lineRule="auto"/>
        <w:ind w:left="720" w:right="968"/>
        <w:jc w:val="both"/>
        <w:rPr>
          <w:rFonts w:ascii="Times New Roman" w:hAnsi="Times New Roman"/>
          <w:b/>
          <w:sz w:val="24"/>
          <w:szCs w:val="24"/>
        </w:rPr>
      </w:pPr>
    </w:p>
    <w:p w:rsidR="000E359F" w:rsidRPr="00311B84" w:rsidRDefault="000E359F" w:rsidP="000E359F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40" w:lineRule="auto"/>
        <w:ind w:right="968"/>
        <w:jc w:val="both"/>
        <w:rPr>
          <w:rFonts w:ascii="Times New Roman" w:hAnsi="Times New Roman"/>
          <w:b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Системы дифференциальных уравнений и уравнения в частных производных:</w: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30"/>
          <w:sz w:val="24"/>
          <w:szCs w:val="24"/>
        </w:rPr>
        <w:object w:dxaOrig="1280" w:dyaOrig="720">
          <v:shape id="_x0000_i1062" type="#_x0000_t75" style="width:63.95pt;height:36.3pt" o:ole="">
            <v:imagedata r:id="rId81" o:title=""/>
          </v:shape>
          <o:OLEObject Type="Embed" ProgID="Equation.3" ShapeID="_x0000_i1062" DrawAspect="Content" ObjectID="_1622024618" r:id="rId8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30"/>
          <w:sz w:val="24"/>
          <w:szCs w:val="24"/>
        </w:rPr>
        <w:object w:dxaOrig="1200" w:dyaOrig="720">
          <v:shape id="_x0000_i1063" type="#_x0000_t75" style="width:59.9pt;height:36.3pt" o:ole="">
            <v:imagedata r:id="rId83" o:title=""/>
          </v:shape>
          <o:OLEObject Type="Embed" ProgID="Equation.3" ShapeID="_x0000_i1063" DrawAspect="Content" ObjectID="_1622024619" r:id="rId84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8"/>
          <w:sz w:val="24"/>
          <w:szCs w:val="24"/>
        </w:rPr>
        <w:object w:dxaOrig="2320" w:dyaOrig="660">
          <v:shape id="_x0000_i1064" type="#_x0000_t75" style="width:115.8pt;height:32.85pt" o:ole="">
            <v:imagedata r:id="rId85" o:title=""/>
          </v:shape>
          <o:OLEObject Type="Embed" ProgID="Equation.3" ShapeID="_x0000_i1064" DrawAspect="Content" ObjectID="_1622024620" r:id="rId8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8"/>
          <w:sz w:val="24"/>
          <w:szCs w:val="24"/>
        </w:rPr>
        <w:object w:dxaOrig="1560" w:dyaOrig="660">
          <v:shape id="_x0000_i1065" type="#_x0000_t75" style="width:77.75pt;height:32.85pt" o:ole="">
            <v:imagedata r:id="rId87" o:title=""/>
          </v:shape>
          <o:OLEObject Type="Embed" ProgID="Equation.3" ShapeID="_x0000_i1065" DrawAspect="Content" ObjectID="_1622024621" r:id="rId8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8"/>
          <w:sz w:val="24"/>
          <w:szCs w:val="24"/>
        </w:rPr>
        <w:object w:dxaOrig="1760" w:dyaOrig="660">
          <v:shape id="_x0000_i1066" type="#_x0000_t75" style="width:88.15pt;height:32.85pt" o:ole="">
            <v:imagedata r:id="rId89" o:title=""/>
          </v:shape>
          <o:OLEObject Type="Embed" ProgID="Equation.3" ShapeID="_x0000_i1066" DrawAspect="Content" ObjectID="_1622024622" r:id="rId90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Решить уравнение </w:t>
      </w:r>
      <w:r w:rsidRPr="00311B84">
        <w:rPr>
          <w:rFonts w:ascii="Times New Roman" w:hAnsi="Times New Roman"/>
          <w:position w:val="-28"/>
          <w:sz w:val="24"/>
          <w:szCs w:val="24"/>
          <w:lang w:val="en-US"/>
        </w:rPr>
        <w:object w:dxaOrig="2540" w:dyaOrig="660">
          <v:shape id="_x0000_i1067" type="#_x0000_t75" style="width:126.7pt;height:32.85pt" o:ole="" fillcolor="window">
            <v:imagedata r:id="rId91" o:title=""/>
          </v:shape>
          <o:OLEObject Type="Embed" ProgID="Equation.3" ShapeID="_x0000_i1067" DrawAspect="Content" ObjectID="_1622024623" r:id="rId92"/>
        </w:object>
      </w:r>
      <w:r w:rsidRPr="00311B84">
        <w:rPr>
          <w:rFonts w:ascii="Times New Roman" w:hAnsi="Times New Roman"/>
          <w:sz w:val="24"/>
          <w:szCs w:val="24"/>
        </w:rPr>
        <w:t xml:space="preserve"> при условии, что </w:t>
      </w:r>
      <w:r w:rsidRPr="00311B84">
        <w:rPr>
          <w:rFonts w:ascii="Times New Roman" w:hAnsi="Times New Roman"/>
          <w:position w:val="-12"/>
          <w:sz w:val="24"/>
          <w:szCs w:val="24"/>
        </w:rPr>
        <w:object w:dxaOrig="639" w:dyaOrig="300">
          <v:shape id="_x0000_i1068" type="#_x0000_t75" style="width:31.7pt;height:15pt" o:ole="">
            <v:imagedata r:id="rId93" o:title=""/>
          </v:shape>
          <o:OLEObject Type="Embed" ProgID="Equation.3" ShapeID="_x0000_i1068" DrawAspect="Content" ObjectID="_1622024624" r:id="rId94"/>
        </w:object>
      </w:r>
      <w:r w:rsidRPr="00311B84">
        <w:rPr>
          <w:rFonts w:ascii="Times New Roman" w:hAnsi="Times New Roman"/>
          <w:sz w:val="24"/>
          <w:szCs w:val="24"/>
        </w:rPr>
        <w:t>при</w:t>
      </w:r>
      <w:r w:rsidRPr="00311B84">
        <w:rPr>
          <w:rFonts w:ascii="Times New Roman" w:hAnsi="Times New Roman"/>
          <w:position w:val="-6"/>
          <w:sz w:val="24"/>
          <w:szCs w:val="24"/>
        </w:rPr>
        <w:object w:dxaOrig="620" w:dyaOrig="300">
          <v:shape id="_x0000_i1069" type="#_x0000_t75" style="width:31.1pt;height:15pt" o:ole="">
            <v:imagedata r:id="rId95" o:title=""/>
          </v:shape>
          <o:OLEObject Type="Embed" ProgID="Equation.3" ShapeID="_x0000_i1069" DrawAspect="Content" ObjectID="_1622024625" r:id="rId96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8"/>
          <w:sz w:val="24"/>
          <w:szCs w:val="24"/>
          <w:lang w:val="en-US"/>
        </w:rPr>
        <w:object w:dxaOrig="2940" w:dyaOrig="660">
          <v:shape id="_x0000_i1070" type="#_x0000_t75" style="width:146.9pt;height:32.85pt" o:ole="" fillcolor="window">
            <v:imagedata r:id="rId97" o:title=""/>
          </v:shape>
          <o:OLEObject Type="Embed" ProgID="Equation.3" ShapeID="_x0000_i1070" DrawAspect="Content" ObjectID="_1622024626" r:id="rId98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8"/>
          <w:sz w:val="24"/>
          <w:szCs w:val="24"/>
        </w:rPr>
        <w:object w:dxaOrig="2540" w:dyaOrig="660">
          <v:shape id="_x0000_i1071" type="#_x0000_t75" style="width:126.7pt;height:32.85pt" o:ole="" fillcolor="window">
            <v:imagedata r:id="rId99" o:title=""/>
          </v:shape>
          <o:OLEObject Type="Embed" ProgID="Equation.3" ShapeID="_x0000_i1071" DrawAspect="Content" ObjectID="_1622024627" r:id="rId100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position w:val="-28"/>
          <w:sz w:val="24"/>
          <w:szCs w:val="24"/>
          <w:lang w:val="en-US"/>
        </w:rPr>
        <w:object w:dxaOrig="1800" w:dyaOrig="660">
          <v:shape id="_x0000_i1072" type="#_x0000_t75" style="width:89.85pt;height:32.85pt" o:ole="" fillcolor="window">
            <v:imagedata r:id="rId101" o:title=""/>
          </v:shape>
          <o:OLEObject Type="Embed" ProgID="Equation.3" ShapeID="_x0000_i1072" DrawAspect="Content" ObjectID="_1622024628" r:id="rId102"/>
        </w:object>
      </w:r>
    </w:p>
    <w:p w:rsidR="000E359F" w:rsidRPr="00311B84" w:rsidRDefault="000E359F" w:rsidP="000E359F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Решить уравнение </w:t>
      </w:r>
      <w:r w:rsidRPr="00311B84">
        <w:rPr>
          <w:rFonts w:ascii="Times New Roman" w:hAnsi="Times New Roman"/>
          <w:position w:val="-28"/>
          <w:sz w:val="24"/>
          <w:szCs w:val="24"/>
          <w:lang w:val="en-US"/>
        </w:rPr>
        <w:object w:dxaOrig="2980" w:dyaOrig="660">
          <v:shape id="_x0000_i1073" type="#_x0000_t75" style="width:149.2pt;height:32.85pt" o:ole="" fillcolor="window">
            <v:imagedata r:id="rId103" o:title=""/>
          </v:shape>
          <o:OLEObject Type="Embed" ProgID="Equation.3" ShapeID="_x0000_i1073" DrawAspect="Content" ObjectID="_1622024629" r:id="rId104"/>
        </w:object>
      </w:r>
      <w:r w:rsidRPr="00311B84">
        <w:rPr>
          <w:rFonts w:ascii="Times New Roman" w:hAnsi="Times New Roman"/>
          <w:sz w:val="24"/>
          <w:szCs w:val="24"/>
        </w:rPr>
        <w:t xml:space="preserve"> при условии, что 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800" w:dyaOrig="320">
          <v:shape id="_x0000_i1074" type="#_x0000_t75" style="width:39.75pt;height:16.15pt" o:ole="">
            <v:imagedata r:id="rId105" o:title=""/>
          </v:shape>
          <o:OLEObject Type="Embed" ProgID="Equation.3" ShapeID="_x0000_i1074" DrawAspect="Content" ObjectID="_1622024630" r:id="rId106"/>
        </w:object>
      </w:r>
      <w:r w:rsidRPr="00311B84">
        <w:rPr>
          <w:rFonts w:ascii="Times New Roman" w:hAnsi="Times New Roman"/>
          <w:sz w:val="24"/>
          <w:szCs w:val="24"/>
        </w:rPr>
        <w:t>при</w:t>
      </w:r>
      <w:r w:rsidRPr="00311B84">
        <w:rPr>
          <w:rFonts w:ascii="Times New Roman" w:hAnsi="Times New Roman"/>
          <w:position w:val="-10"/>
          <w:sz w:val="24"/>
          <w:szCs w:val="24"/>
        </w:rPr>
        <w:object w:dxaOrig="1100" w:dyaOrig="320">
          <v:shape id="_x0000_i1075" type="#_x0000_t75" style="width:54.7pt;height:16.15pt" o:ole="">
            <v:imagedata r:id="rId107" o:title=""/>
          </v:shape>
          <o:OLEObject Type="Embed" ProgID="Equation.3" ShapeID="_x0000_i1075" DrawAspect="Content" ObjectID="_1622024631" r:id="rId108"/>
        </w:object>
      </w:r>
      <w:r w:rsidRPr="00311B84">
        <w:rPr>
          <w:rFonts w:ascii="Times New Roman" w:hAnsi="Times New Roman"/>
          <w:sz w:val="24"/>
          <w:szCs w:val="24"/>
        </w:rPr>
        <w:t>.</w:t>
      </w:r>
    </w:p>
    <w:p w:rsidR="007223FA" w:rsidRPr="00311B84" w:rsidRDefault="007223FA" w:rsidP="00341C1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55147" w:rsidRPr="00311B84" w:rsidRDefault="00985DE9" w:rsidP="00341C1D">
      <w:pPr>
        <w:pStyle w:val="a6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6.</w:t>
      </w:r>
      <w:r w:rsidR="00C278D8" w:rsidRPr="00311B84">
        <w:rPr>
          <w:rFonts w:ascii="Times New Roman" w:hAnsi="Times New Roman"/>
          <w:sz w:val="24"/>
          <w:szCs w:val="24"/>
        </w:rPr>
        <w:t>4</w:t>
      </w:r>
      <w:r w:rsidRPr="00311B84">
        <w:rPr>
          <w:rFonts w:ascii="Times New Roman" w:hAnsi="Times New Roman"/>
          <w:sz w:val="24"/>
          <w:szCs w:val="24"/>
        </w:rPr>
        <w:t xml:space="preserve">. </w:t>
      </w:r>
      <w:r w:rsidR="00A55147" w:rsidRPr="00311B84">
        <w:rPr>
          <w:rFonts w:ascii="Times New Roman" w:hAnsi="Times New Roman"/>
          <w:sz w:val="24"/>
          <w:szCs w:val="24"/>
        </w:rPr>
        <w:t>Методические материалы, оп</w:t>
      </w:r>
      <w:r w:rsidR="00D719DE" w:rsidRPr="00311B84">
        <w:rPr>
          <w:rFonts w:ascii="Times New Roman" w:hAnsi="Times New Roman"/>
          <w:sz w:val="24"/>
          <w:szCs w:val="24"/>
        </w:rPr>
        <w:t>ределяющие процедуры оценивания</w:t>
      </w:r>
    </w:p>
    <w:p w:rsidR="00290FA0" w:rsidRPr="00311B84" w:rsidRDefault="00290FA0" w:rsidP="00341C1D">
      <w:pPr>
        <w:pStyle w:val="a6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290FA0" w:rsidRPr="00311B84" w:rsidRDefault="00290FA0" w:rsidP="00341C1D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1. Положение «О проведении текущего контроля успеваемости и промежуточной аттестации обучающихся в ННГУ», утвержд</w:t>
      </w:r>
      <w:r w:rsidR="0063709E" w:rsidRPr="00311B84">
        <w:rPr>
          <w:rFonts w:ascii="Times New Roman" w:hAnsi="Times New Roman"/>
          <w:sz w:val="24"/>
          <w:szCs w:val="24"/>
        </w:rPr>
        <w:t>е</w:t>
      </w:r>
      <w:r w:rsidRPr="00311B84">
        <w:rPr>
          <w:rFonts w:ascii="Times New Roman" w:hAnsi="Times New Roman"/>
          <w:sz w:val="24"/>
          <w:szCs w:val="24"/>
        </w:rPr>
        <w:t>нное приказом ректо</w:t>
      </w:r>
      <w:r w:rsidR="000E359F" w:rsidRPr="00311B84">
        <w:rPr>
          <w:rFonts w:ascii="Times New Roman" w:hAnsi="Times New Roman"/>
          <w:sz w:val="24"/>
          <w:szCs w:val="24"/>
        </w:rPr>
        <w:t>ра ННГУ от 13.02.2014</w:t>
      </w:r>
      <w:r w:rsidR="00182949" w:rsidRPr="00311B84">
        <w:rPr>
          <w:rFonts w:ascii="Times New Roman" w:hAnsi="Times New Roman"/>
          <w:sz w:val="24"/>
          <w:szCs w:val="24"/>
        </w:rPr>
        <w:t xml:space="preserve"> №55-ОД.</w:t>
      </w:r>
    </w:p>
    <w:p w:rsidR="00290FA0" w:rsidRPr="00311B84" w:rsidRDefault="00290FA0" w:rsidP="00341C1D">
      <w:pPr>
        <w:pStyle w:val="a6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>2. Положение о фонде оценочных средств, утвержденное приказом ректора ННГУ от 10.06.2015 №247-ОД.</w:t>
      </w:r>
    </w:p>
    <w:p w:rsidR="009B14A8" w:rsidRDefault="009B14A8" w:rsidP="00290FA0">
      <w:pPr>
        <w:pStyle w:val="a6"/>
        <w:spacing w:line="240" w:lineRule="auto"/>
        <w:ind w:left="0"/>
        <w:rPr>
          <w:rFonts w:ascii="Times New Roman" w:hAnsi="Times New Roman"/>
          <w:sz w:val="28"/>
          <w:szCs w:val="24"/>
        </w:rPr>
      </w:pPr>
    </w:p>
    <w:p w:rsidR="00DA3A07" w:rsidRPr="00311B84" w:rsidRDefault="00F64CB8" w:rsidP="00341C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 дисциплины</w:t>
      </w:r>
    </w:p>
    <w:p w:rsidR="008C3852" w:rsidRPr="00311B84" w:rsidRDefault="008C3852" w:rsidP="00341C1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01E99" w:rsidRPr="00311B84" w:rsidRDefault="00232BD0" w:rsidP="00341C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B84">
        <w:rPr>
          <w:rFonts w:ascii="Times New Roman" w:hAnsi="Times New Roman"/>
          <w:sz w:val="24"/>
          <w:szCs w:val="24"/>
        </w:rPr>
        <w:t xml:space="preserve">а) </w:t>
      </w:r>
      <w:r w:rsidR="00301E99" w:rsidRPr="00311B84">
        <w:rPr>
          <w:rFonts w:ascii="Times New Roman" w:hAnsi="Times New Roman"/>
          <w:sz w:val="24"/>
          <w:szCs w:val="24"/>
          <w:u w:val="single"/>
        </w:rPr>
        <w:t>основная литература</w:t>
      </w:r>
      <w:r w:rsidR="00301E99" w:rsidRPr="00311B84">
        <w:rPr>
          <w:rFonts w:ascii="Times New Roman" w:hAnsi="Times New Roman"/>
          <w:sz w:val="24"/>
          <w:szCs w:val="24"/>
        </w:rPr>
        <w:t>:</w:t>
      </w:r>
    </w:p>
    <w:p w:rsidR="00FA04E0" w:rsidRPr="00FA04E0" w:rsidRDefault="00FA04E0" w:rsidP="00FA04E0">
      <w:pPr>
        <w:pStyle w:val="a6"/>
        <w:numPr>
          <w:ilvl w:val="0"/>
          <w:numId w:val="36"/>
        </w:numPr>
        <w:spacing w:line="240" w:lineRule="auto"/>
        <w:ind w:left="284" w:hanging="284"/>
        <w:rPr>
          <w:rFonts w:ascii="Times New Roman" w:hAnsi="Times New Roman"/>
          <w:sz w:val="24"/>
          <w:szCs w:val="28"/>
        </w:rPr>
      </w:pPr>
      <w:r w:rsidRPr="00FA04E0">
        <w:rPr>
          <w:rFonts w:ascii="Times New Roman" w:hAnsi="Times New Roman"/>
          <w:sz w:val="24"/>
          <w:szCs w:val="28"/>
        </w:rPr>
        <w:t>Эльсгольц Л. Э. - Дифференциальные уравнения и вариационное исчисление: учеб.для физ. и физ.-мат. фак. ун-тов. М.: Эдиториал УРСС, 2002. - 320 с. http://www.lib.unn.ru/php/details.php?DocId=51075</w:t>
      </w:r>
    </w:p>
    <w:p w:rsidR="00FA04E0" w:rsidRPr="00FA04E0" w:rsidRDefault="00FA04E0" w:rsidP="00FA04E0">
      <w:pPr>
        <w:pStyle w:val="a6"/>
        <w:numPr>
          <w:ilvl w:val="0"/>
          <w:numId w:val="36"/>
        </w:numPr>
        <w:spacing w:line="240" w:lineRule="auto"/>
        <w:ind w:left="284" w:hanging="284"/>
        <w:rPr>
          <w:rFonts w:ascii="Times New Roman" w:hAnsi="Times New Roman"/>
          <w:sz w:val="24"/>
          <w:szCs w:val="28"/>
        </w:rPr>
      </w:pPr>
      <w:r w:rsidRPr="00FA04E0">
        <w:rPr>
          <w:rFonts w:ascii="Times New Roman" w:hAnsi="Times New Roman"/>
          <w:sz w:val="24"/>
          <w:szCs w:val="28"/>
        </w:rPr>
        <w:t>Пискунов Н. С. - Дифференциальное и интегральное исчисления: учебник для втузов : [в 2 т.]. Т. 2. - М.: Интеграл-Пресс, 2004. - 544 с. http://www.lib.unn.ru/php/details.php?DocId=59691</w:t>
      </w:r>
    </w:p>
    <w:p w:rsidR="00FA04E0" w:rsidRPr="00FA04E0" w:rsidRDefault="00FA04E0" w:rsidP="00FA04E0">
      <w:pPr>
        <w:pStyle w:val="a6"/>
        <w:numPr>
          <w:ilvl w:val="0"/>
          <w:numId w:val="36"/>
        </w:numPr>
        <w:spacing w:line="240" w:lineRule="auto"/>
        <w:ind w:left="284" w:hanging="284"/>
        <w:rPr>
          <w:rFonts w:ascii="Times New Roman" w:hAnsi="Times New Roman"/>
          <w:sz w:val="24"/>
          <w:szCs w:val="28"/>
        </w:rPr>
      </w:pPr>
      <w:r w:rsidRPr="00FA04E0">
        <w:rPr>
          <w:rFonts w:ascii="Times New Roman" w:hAnsi="Times New Roman"/>
          <w:sz w:val="24"/>
          <w:szCs w:val="28"/>
        </w:rPr>
        <w:t>Степанов В. В. - Курс дифференциальных уравнений: учебник. - М.: Гос. изд-во физ.-мат. лит., 1959. - 468 с. http://www.lib.unn.ru/php/details.php?DocId=43512</w:t>
      </w:r>
    </w:p>
    <w:p w:rsidR="00DE083D" w:rsidRPr="00FA04E0" w:rsidRDefault="00FA04E0" w:rsidP="00FA04E0">
      <w:pPr>
        <w:pStyle w:val="a6"/>
        <w:numPr>
          <w:ilvl w:val="0"/>
          <w:numId w:val="36"/>
        </w:numPr>
        <w:spacing w:line="240" w:lineRule="auto"/>
        <w:ind w:left="284" w:hanging="284"/>
        <w:rPr>
          <w:rFonts w:ascii="Times New Roman" w:hAnsi="Times New Roman"/>
          <w:sz w:val="24"/>
          <w:szCs w:val="28"/>
        </w:rPr>
      </w:pPr>
      <w:r w:rsidRPr="00FA04E0">
        <w:rPr>
          <w:rFonts w:ascii="Times New Roman" w:hAnsi="Times New Roman"/>
          <w:sz w:val="24"/>
          <w:szCs w:val="28"/>
        </w:rPr>
        <w:t>Филиппов А. Ф. - Сборник задач по дифференциальным уравнениям. - М. ; Ижевск: Регулярная и хаотическая динамика, 2004. - 176 с. http://www.lib.unn.ru/php/details.php?DocId=223151&amp;DB=1</w:t>
      </w:r>
    </w:p>
    <w:p w:rsidR="00680737" w:rsidRPr="00311B84" w:rsidRDefault="00301E99" w:rsidP="00341C1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 xml:space="preserve">б) </w:t>
      </w:r>
      <w:r w:rsidRPr="00311B84">
        <w:rPr>
          <w:rFonts w:ascii="Times New Roman" w:hAnsi="Times New Roman"/>
          <w:sz w:val="24"/>
          <w:szCs w:val="28"/>
          <w:u w:val="single"/>
        </w:rPr>
        <w:t>дополнительная литература</w:t>
      </w:r>
      <w:r w:rsidRPr="00311B84">
        <w:rPr>
          <w:rFonts w:ascii="Times New Roman" w:hAnsi="Times New Roman"/>
          <w:sz w:val="24"/>
          <w:szCs w:val="28"/>
        </w:rPr>
        <w:t>:</w:t>
      </w:r>
    </w:p>
    <w:p w:rsidR="00FA04E0" w:rsidRPr="00FA04E0" w:rsidRDefault="00FA04E0" w:rsidP="00FA04E0">
      <w:pPr>
        <w:pStyle w:val="a6"/>
        <w:numPr>
          <w:ilvl w:val="0"/>
          <w:numId w:val="37"/>
        </w:numPr>
        <w:spacing w:line="240" w:lineRule="auto"/>
        <w:ind w:left="284" w:hanging="284"/>
        <w:rPr>
          <w:rFonts w:ascii="Times New Roman" w:hAnsi="Times New Roman"/>
          <w:sz w:val="24"/>
          <w:szCs w:val="28"/>
        </w:rPr>
      </w:pPr>
      <w:r w:rsidRPr="00FA04E0">
        <w:rPr>
          <w:rFonts w:ascii="Times New Roman" w:hAnsi="Times New Roman"/>
          <w:sz w:val="24"/>
          <w:szCs w:val="28"/>
        </w:rPr>
        <w:t>Понтрягин Л. С. - Обыкновенные дифференциальные уравнения: - М. : Наука, 1982. - 331 с. http://www.lib.unn.ru/php/details.php?DocId=353902&amp;DB=1</w:t>
      </w:r>
    </w:p>
    <w:p w:rsidR="00FA04E0" w:rsidRPr="00FA04E0" w:rsidRDefault="00FA04E0" w:rsidP="00FA04E0">
      <w:pPr>
        <w:pStyle w:val="a6"/>
        <w:numPr>
          <w:ilvl w:val="0"/>
          <w:numId w:val="37"/>
        </w:numPr>
        <w:spacing w:line="240" w:lineRule="auto"/>
        <w:ind w:left="284" w:hanging="284"/>
        <w:rPr>
          <w:rFonts w:ascii="Times New Roman" w:hAnsi="Times New Roman"/>
          <w:sz w:val="24"/>
          <w:szCs w:val="28"/>
        </w:rPr>
      </w:pPr>
      <w:r w:rsidRPr="00FA04E0">
        <w:rPr>
          <w:rFonts w:ascii="Times New Roman" w:hAnsi="Times New Roman"/>
          <w:sz w:val="24"/>
          <w:szCs w:val="28"/>
        </w:rPr>
        <w:lastRenderedPageBreak/>
        <w:t>Арнольд В. И. - Обыкновенные дифференциальные уравнения: учеб.пособие для студентов мех.-мат. специальностей вузов. - М.: Наука, 1971. - 304 с. http://www.lib.unn.ru/php/details.php?DocId=448066&amp;DB=1</w:t>
      </w:r>
    </w:p>
    <w:p w:rsidR="000E359F" w:rsidRPr="00FA04E0" w:rsidRDefault="007512B0" w:rsidP="00FA04E0">
      <w:pPr>
        <w:pStyle w:val="a6"/>
        <w:numPr>
          <w:ilvl w:val="0"/>
          <w:numId w:val="37"/>
        </w:numPr>
        <w:spacing w:line="240" w:lineRule="auto"/>
        <w:ind w:left="284" w:hanging="284"/>
        <w:rPr>
          <w:rFonts w:ascii="Times New Roman" w:hAnsi="Times New Roman"/>
          <w:sz w:val="24"/>
          <w:szCs w:val="28"/>
          <w:u w:val="single"/>
        </w:rPr>
      </w:pPr>
      <w:r w:rsidRPr="00FA04E0">
        <w:rPr>
          <w:rFonts w:ascii="Times New Roman" w:hAnsi="Times New Roman"/>
          <w:bCs/>
          <w:color w:val="000000"/>
          <w:sz w:val="24"/>
          <w:szCs w:val="28"/>
        </w:rPr>
        <w:t xml:space="preserve">Сборник задач по дифференциальным уравнениям и вариационному исчислению (под ред. В.К. Романко). – </w:t>
      </w:r>
      <w:r w:rsidR="000E359F" w:rsidRPr="00FA04E0">
        <w:rPr>
          <w:rFonts w:ascii="Times New Roman" w:hAnsi="Times New Roman"/>
          <w:bCs/>
          <w:color w:val="000000"/>
          <w:sz w:val="24"/>
          <w:szCs w:val="28"/>
        </w:rPr>
        <w:t xml:space="preserve">М.: </w:t>
      </w:r>
      <w:r w:rsidRPr="00FA04E0">
        <w:rPr>
          <w:rFonts w:ascii="Times New Roman" w:hAnsi="Times New Roman"/>
          <w:bCs/>
          <w:color w:val="000000"/>
          <w:sz w:val="24"/>
          <w:szCs w:val="28"/>
        </w:rPr>
        <w:t>Лаборатория знаний</w:t>
      </w:r>
      <w:r w:rsidR="000E359F" w:rsidRPr="00FA04E0">
        <w:rPr>
          <w:rFonts w:ascii="Times New Roman" w:hAnsi="Times New Roman"/>
          <w:bCs/>
          <w:color w:val="000000"/>
          <w:sz w:val="24"/>
          <w:szCs w:val="28"/>
        </w:rPr>
        <w:t>, 201</w:t>
      </w:r>
      <w:r w:rsidRPr="00FA04E0">
        <w:rPr>
          <w:rFonts w:ascii="Times New Roman" w:hAnsi="Times New Roman"/>
          <w:bCs/>
          <w:color w:val="000000"/>
          <w:sz w:val="24"/>
          <w:szCs w:val="28"/>
        </w:rPr>
        <w:t>5</w:t>
      </w:r>
      <w:r w:rsidR="000E359F" w:rsidRPr="00FA04E0">
        <w:rPr>
          <w:rFonts w:ascii="Times New Roman" w:hAnsi="Times New Roman"/>
          <w:bCs/>
          <w:color w:val="000000"/>
          <w:sz w:val="24"/>
          <w:szCs w:val="28"/>
        </w:rPr>
        <w:t xml:space="preserve">. </w:t>
      </w:r>
      <w:r w:rsidR="007433E8" w:rsidRPr="00FA04E0">
        <w:rPr>
          <w:rFonts w:ascii="Times New Roman" w:hAnsi="Times New Roman"/>
          <w:bCs/>
          <w:color w:val="000000"/>
          <w:sz w:val="24"/>
          <w:szCs w:val="28"/>
        </w:rPr>
        <w:t>–</w:t>
      </w:r>
      <w:r w:rsidRPr="00FA04E0">
        <w:rPr>
          <w:rFonts w:ascii="Times New Roman" w:hAnsi="Times New Roman"/>
          <w:bCs/>
          <w:color w:val="000000"/>
          <w:sz w:val="24"/>
          <w:szCs w:val="28"/>
        </w:rPr>
        <w:t>222</w:t>
      </w:r>
      <w:r w:rsidR="000E359F" w:rsidRPr="00FA04E0">
        <w:rPr>
          <w:rFonts w:ascii="Times New Roman" w:hAnsi="Times New Roman"/>
          <w:bCs/>
          <w:color w:val="000000"/>
          <w:sz w:val="24"/>
          <w:szCs w:val="28"/>
        </w:rPr>
        <w:t xml:space="preserve"> с. </w:t>
      </w:r>
      <w:r w:rsidRPr="00FA04E0">
        <w:rPr>
          <w:rFonts w:ascii="Times New Roman" w:hAnsi="Times New Roman"/>
          <w:sz w:val="24"/>
          <w:szCs w:val="28"/>
        </w:rPr>
        <w:t>https://e.lanbook.com/book/70710</w:t>
      </w:r>
    </w:p>
    <w:p w:rsidR="00EF59DA" w:rsidRPr="006134AE" w:rsidRDefault="00EF59DA" w:rsidP="00341C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CA1" w:rsidRPr="00311B84" w:rsidRDefault="00F64CB8" w:rsidP="00DA3A07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 xml:space="preserve">в) </w:t>
      </w:r>
      <w:r w:rsidRPr="00311B84">
        <w:rPr>
          <w:rFonts w:ascii="Times New Roman" w:hAnsi="Times New Roman"/>
          <w:sz w:val="24"/>
          <w:szCs w:val="28"/>
          <w:u w:val="single"/>
        </w:rPr>
        <w:t>программное обеспечение и Интернет-ресурсы</w:t>
      </w:r>
      <w:r w:rsidR="0070585D" w:rsidRPr="00311B84">
        <w:rPr>
          <w:rFonts w:ascii="Times New Roman" w:hAnsi="Times New Roman"/>
          <w:sz w:val="24"/>
          <w:szCs w:val="28"/>
        </w:rPr>
        <w:t>:</w:t>
      </w:r>
    </w:p>
    <w:p w:rsidR="00DD0B0C" w:rsidRPr="00311B84" w:rsidRDefault="00DD0B0C" w:rsidP="00DD0B0C">
      <w:pPr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>Интернет-ресурсы Фундаментальной библиотеки ННГУ http://www.lib.unn.ru/.</w:t>
      </w:r>
    </w:p>
    <w:p w:rsidR="008674A9" w:rsidRPr="006134AE" w:rsidRDefault="008674A9" w:rsidP="00341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0D" w:rsidRPr="00D057F4" w:rsidRDefault="00F64CB8" w:rsidP="006F4A5A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311B84">
        <w:rPr>
          <w:rFonts w:ascii="Times New Roman" w:hAnsi="Times New Roman"/>
          <w:b/>
          <w:sz w:val="24"/>
          <w:szCs w:val="28"/>
        </w:rPr>
        <w:t>8. Материально-тех</w:t>
      </w:r>
      <w:r w:rsidR="00E074C5" w:rsidRPr="00311B84">
        <w:rPr>
          <w:rFonts w:ascii="Times New Roman" w:hAnsi="Times New Roman"/>
          <w:b/>
          <w:sz w:val="24"/>
          <w:szCs w:val="28"/>
        </w:rPr>
        <w:t>н</w:t>
      </w:r>
      <w:r w:rsidR="00045540" w:rsidRPr="00311B84">
        <w:rPr>
          <w:rFonts w:ascii="Times New Roman" w:hAnsi="Times New Roman"/>
          <w:b/>
          <w:sz w:val="24"/>
          <w:szCs w:val="28"/>
        </w:rPr>
        <w:t>ическое обеспечение дисциплины</w:t>
      </w:r>
    </w:p>
    <w:p w:rsidR="00EF750F" w:rsidRPr="00311B84" w:rsidRDefault="00EF750F" w:rsidP="006F4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 xml:space="preserve">Материально-техническое обеспечение дисциплины обусловлено наличием учебных аудиторий для проведения занятий, оборудованных специализированной мебелью, меловыми или магнитно-маркерными досками для представления </w:t>
      </w:r>
      <w:r w:rsidR="00A74336" w:rsidRPr="00311B84">
        <w:rPr>
          <w:rFonts w:ascii="Times New Roman" w:hAnsi="Times New Roman"/>
          <w:sz w:val="24"/>
          <w:szCs w:val="28"/>
        </w:rPr>
        <w:t>учебной информации большой аудитории</w:t>
      </w:r>
      <w:r w:rsidRPr="00311B84">
        <w:rPr>
          <w:rFonts w:ascii="Times New Roman" w:hAnsi="Times New Roman"/>
          <w:sz w:val="24"/>
          <w:szCs w:val="28"/>
        </w:rPr>
        <w:t>.</w:t>
      </w:r>
      <w:r w:rsidR="00A74336" w:rsidRPr="00311B84">
        <w:rPr>
          <w:rFonts w:ascii="Times New Roman" w:hAnsi="Times New Roman"/>
          <w:sz w:val="24"/>
          <w:szCs w:val="28"/>
        </w:rPr>
        <w:t xml:space="preserve"> Ресурс мела и маркеров </w:t>
      </w:r>
      <w:r w:rsidR="006504A8" w:rsidRPr="00311B84">
        <w:rPr>
          <w:rFonts w:ascii="Times New Roman" w:hAnsi="Times New Roman"/>
          <w:sz w:val="24"/>
          <w:szCs w:val="28"/>
        </w:rPr>
        <w:t xml:space="preserve">для доски </w:t>
      </w:r>
      <w:r w:rsidR="00A74336" w:rsidRPr="00311B84">
        <w:rPr>
          <w:rFonts w:ascii="Times New Roman" w:hAnsi="Times New Roman"/>
          <w:sz w:val="24"/>
          <w:szCs w:val="28"/>
        </w:rPr>
        <w:t>в учебных аудиториях регулярно возобновляется.</w:t>
      </w:r>
    </w:p>
    <w:p w:rsidR="00EF750F" w:rsidRPr="00311B84" w:rsidRDefault="00EF750F" w:rsidP="006F4A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11B84">
        <w:rPr>
          <w:rFonts w:ascii="Times New Roman" w:hAnsi="Times New Roman"/>
          <w:sz w:val="24"/>
          <w:szCs w:val="28"/>
        </w:rPr>
        <w:t>Помещения для самостоятельной работы обучающихся (на базе Фундаментальной библиотеки ННГУ) оснащены компьютерной техникой с подключением к сети «Интернет» и обеспечением доступа в электронную информационно-образовательную среду ННГУ.</w:t>
      </w:r>
    </w:p>
    <w:p w:rsidR="00E074C5" w:rsidRPr="00311B84" w:rsidRDefault="00E074C5" w:rsidP="006F4A5A">
      <w:pPr>
        <w:pStyle w:val="a4"/>
        <w:tabs>
          <w:tab w:val="clear" w:pos="643"/>
        </w:tabs>
        <w:spacing w:before="0" w:beforeAutospacing="0" w:after="0" w:afterAutospacing="0"/>
        <w:jc w:val="both"/>
        <w:rPr>
          <w:szCs w:val="28"/>
        </w:rPr>
      </w:pPr>
    </w:p>
    <w:p w:rsidR="00FA04E0" w:rsidRDefault="00FA04E0" w:rsidP="00FA04E0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в соответствии с требованиями ФГОС ВОпо направлению 03.03.02 – «Физика».</w:t>
      </w:r>
    </w:p>
    <w:p w:rsidR="00FA04E0" w:rsidRDefault="00FA04E0" w:rsidP="00FA04E0">
      <w:pPr>
        <w:spacing w:after="0"/>
        <w:jc w:val="center"/>
        <w:rPr>
          <w:rFonts w:ascii="Times New Roman" w:hAnsi="Times New Roman"/>
          <w:i/>
          <w:sz w:val="28"/>
          <w:szCs w:val="24"/>
        </w:rPr>
      </w:pPr>
    </w:p>
    <w:tbl>
      <w:tblPr>
        <w:tblW w:w="0" w:type="auto"/>
        <w:tblLayout w:type="fixed"/>
        <w:tblLook w:val="04A0"/>
      </w:tblPr>
      <w:tblGrid>
        <w:gridCol w:w="534"/>
        <w:gridCol w:w="283"/>
        <w:gridCol w:w="425"/>
        <w:gridCol w:w="284"/>
        <w:gridCol w:w="1013"/>
        <w:gridCol w:w="1113"/>
        <w:gridCol w:w="1418"/>
        <w:gridCol w:w="446"/>
        <w:gridCol w:w="932"/>
        <w:gridCol w:w="3123"/>
      </w:tblGrid>
      <w:tr w:rsidR="00FA04E0" w:rsidTr="00FA04E0">
        <w:tc>
          <w:tcPr>
            <w:tcW w:w="3652" w:type="dxa"/>
            <w:gridSpan w:val="6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04E0" w:rsidRDefault="00FA04E0" w:rsidP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Автор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3" w:type="dxa"/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к.ф.-м.н. доцент</w:t>
            </w:r>
          </w:p>
          <w:p w:rsidR="00FA04E0" w:rsidRP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1B84">
              <w:rPr>
                <w:rFonts w:ascii="Times New Roman" w:hAnsi="Times New Roman"/>
                <w:sz w:val="24"/>
                <w:szCs w:val="24"/>
              </w:rPr>
              <w:t>Малышев А.И.</w:t>
            </w:r>
          </w:p>
        </w:tc>
      </w:tr>
      <w:tr w:rsidR="00FA04E0" w:rsidTr="00FA04E0">
        <w:tc>
          <w:tcPr>
            <w:tcW w:w="3652" w:type="dxa"/>
            <w:gridSpan w:val="6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Рецензент (ы)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04E0" w:rsidTr="00FA04E0">
        <w:tc>
          <w:tcPr>
            <w:tcW w:w="3652" w:type="dxa"/>
            <w:gridSpan w:val="6"/>
            <w:hideMark/>
          </w:tcPr>
          <w:p w:rsidR="00FA04E0" w:rsidRDefault="00FA04E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Зав. кафедрой теоретической физики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3" w:type="dxa"/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д.ф.-м.н. профессор</w:t>
            </w:r>
          </w:p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Бурдов В.А.</w:t>
            </w:r>
          </w:p>
        </w:tc>
      </w:tr>
      <w:tr w:rsidR="00FA04E0" w:rsidTr="00FA04E0">
        <w:tc>
          <w:tcPr>
            <w:tcW w:w="9571" w:type="dxa"/>
            <w:gridSpan w:val="10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Программа одобрена на заседании методической комиссии</w:t>
            </w:r>
          </w:p>
        </w:tc>
      </w:tr>
      <w:tr w:rsidR="00FA04E0" w:rsidTr="00FA04E0"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04E0" w:rsidRDefault="00FA04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физического</w:t>
            </w:r>
          </w:p>
        </w:tc>
        <w:tc>
          <w:tcPr>
            <w:tcW w:w="2796" w:type="dxa"/>
            <w:gridSpan w:val="3"/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3123" w:type="dxa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04E0" w:rsidTr="00FA04E0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04E0" w:rsidRDefault="00FA04E0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04E0" w:rsidRDefault="006765D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20__</w:t>
            </w:r>
            <w:r w:rsidR="00FA04E0">
              <w:rPr>
                <w:rFonts w:ascii="Times New Roman" w:eastAsia="Calibri" w:hAnsi="Times New Roman"/>
                <w:sz w:val="24"/>
                <w:szCs w:val="24"/>
              </w:rPr>
              <w:t xml:space="preserve"> г.,</w:t>
            </w:r>
          </w:p>
        </w:tc>
        <w:tc>
          <w:tcPr>
            <w:tcW w:w="1418" w:type="dxa"/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</w:t>
            </w:r>
          </w:p>
        </w:tc>
        <w:tc>
          <w:tcPr>
            <w:tcW w:w="446" w:type="dxa"/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б/н</w:t>
            </w:r>
          </w:p>
        </w:tc>
        <w:tc>
          <w:tcPr>
            <w:tcW w:w="3123" w:type="dxa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A04E0" w:rsidRDefault="00FA04E0" w:rsidP="00FA0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4E0" w:rsidRDefault="00FA04E0" w:rsidP="00FA0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2835"/>
        <w:gridCol w:w="3083"/>
      </w:tblGrid>
      <w:tr w:rsidR="00FA04E0" w:rsidTr="00FA04E0">
        <w:tc>
          <w:tcPr>
            <w:tcW w:w="3652" w:type="dxa"/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Председатель</w:t>
            </w:r>
          </w:p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учебно-методической комиссии</w:t>
            </w:r>
          </w:p>
        </w:tc>
        <w:tc>
          <w:tcPr>
            <w:tcW w:w="2835" w:type="dxa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A04E0" w:rsidTr="00FA04E0">
        <w:tc>
          <w:tcPr>
            <w:tcW w:w="3652" w:type="dxa"/>
            <w:hideMark/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физического факультета ННГУ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4E0" w:rsidRDefault="00FA04E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83" w:type="dxa"/>
            <w:hideMark/>
          </w:tcPr>
          <w:p w:rsidR="00FA04E0" w:rsidRDefault="00FA04E0" w:rsidP="006F63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A04E0" w:rsidRDefault="00FA04E0" w:rsidP="00FA0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04E0" w:rsidSect="006765D2">
      <w:headerReference w:type="default" r:id="rId109"/>
      <w:footerReference w:type="even" r:id="rId110"/>
      <w:footerReference w:type="default" r:id="rId111"/>
      <w:pgSz w:w="11906" w:h="16838"/>
      <w:pgMar w:top="1134" w:right="851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44" w:rsidRDefault="00827044">
      <w:r>
        <w:separator/>
      </w:r>
    </w:p>
  </w:endnote>
  <w:endnote w:type="continuationSeparator" w:id="1">
    <w:p w:rsidR="00827044" w:rsidRDefault="0082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25" w:rsidRDefault="00034642" w:rsidP="00A6696A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4F73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7325" w:rsidRDefault="004F7325" w:rsidP="0002192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25" w:rsidRPr="0057105D" w:rsidRDefault="00034642" w:rsidP="00311B84">
    <w:pPr>
      <w:pStyle w:val="a7"/>
      <w:jc w:val="right"/>
      <w:rPr>
        <w:rFonts w:ascii="Times New Roman" w:hAnsi="Times New Roman"/>
        <w:sz w:val="20"/>
      </w:rPr>
    </w:pPr>
    <w:r w:rsidRPr="0057105D">
      <w:rPr>
        <w:rFonts w:ascii="Times New Roman" w:hAnsi="Times New Roman"/>
        <w:sz w:val="20"/>
      </w:rPr>
      <w:fldChar w:fldCharType="begin"/>
    </w:r>
    <w:r w:rsidR="004F7325" w:rsidRPr="0057105D">
      <w:rPr>
        <w:rFonts w:ascii="Times New Roman" w:hAnsi="Times New Roman"/>
        <w:sz w:val="20"/>
      </w:rPr>
      <w:instrText>PAGE   \* MERGEFORMAT</w:instrText>
    </w:r>
    <w:r w:rsidRPr="0057105D">
      <w:rPr>
        <w:rFonts w:ascii="Times New Roman" w:hAnsi="Times New Roman"/>
        <w:sz w:val="20"/>
      </w:rPr>
      <w:fldChar w:fldCharType="separate"/>
    </w:r>
    <w:r w:rsidR="006765D2">
      <w:rPr>
        <w:rFonts w:ascii="Times New Roman" w:hAnsi="Times New Roman"/>
        <w:noProof/>
        <w:sz w:val="20"/>
      </w:rPr>
      <w:t>9</w:t>
    </w:r>
    <w:r w:rsidRPr="0057105D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44" w:rsidRDefault="00827044">
      <w:r>
        <w:separator/>
      </w:r>
    </w:p>
  </w:footnote>
  <w:footnote w:type="continuationSeparator" w:id="1">
    <w:p w:rsidR="00827044" w:rsidRDefault="00827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84" w:rsidRPr="00311B84" w:rsidRDefault="00D057F4" w:rsidP="00311B84">
    <w:pPr>
      <w:pStyle w:val="aa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Б.</w:t>
    </w:r>
    <w:r w:rsidR="00311B84">
      <w:rPr>
        <w:rFonts w:ascii="Times New Roman" w:hAnsi="Times New Roman"/>
        <w:i/>
        <w:sz w:val="20"/>
        <w:szCs w:val="20"/>
      </w:rPr>
      <w:t>1.</w:t>
    </w:r>
    <w:r>
      <w:rPr>
        <w:rFonts w:ascii="Times New Roman" w:hAnsi="Times New Roman"/>
        <w:i/>
        <w:sz w:val="20"/>
        <w:szCs w:val="20"/>
      </w:rPr>
      <w:t>Б.</w:t>
    </w:r>
    <w:r w:rsidR="00311B84">
      <w:rPr>
        <w:rFonts w:ascii="Times New Roman" w:hAnsi="Times New Roman"/>
        <w:i/>
        <w:sz w:val="20"/>
        <w:szCs w:val="20"/>
      </w:rPr>
      <w:t>0</w:t>
    </w:r>
    <w:r>
      <w:rPr>
        <w:rFonts w:ascii="Times New Roman" w:hAnsi="Times New Roman"/>
        <w:i/>
        <w:sz w:val="20"/>
        <w:szCs w:val="20"/>
      </w:rPr>
      <w:t>6</w:t>
    </w:r>
    <w:r w:rsidR="00311B84">
      <w:rPr>
        <w:rFonts w:ascii="Times New Roman" w:hAnsi="Times New Roman"/>
        <w:i/>
        <w:sz w:val="20"/>
        <w:szCs w:val="20"/>
      </w:rPr>
      <w:t>.04 Дифференциальные уравнения РПД</w:t>
    </w:r>
    <w:r>
      <w:rPr>
        <w:rFonts w:ascii="Times New Roman" w:hAnsi="Times New Roman"/>
        <w:i/>
        <w:sz w:val="20"/>
        <w:szCs w:val="20"/>
      </w:rPr>
      <w:t>,</w:t>
    </w:r>
    <w:r w:rsidR="00311B84">
      <w:rPr>
        <w:rFonts w:ascii="Times New Roman" w:hAnsi="Times New Roman"/>
        <w:i/>
        <w:sz w:val="20"/>
        <w:szCs w:val="20"/>
      </w:rPr>
      <w:t xml:space="preserve"> 201</w:t>
    </w:r>
    <w:r w:rsidR="006765D2">
      <w:rPr>
        <w:rFonts w:ascii="Times New Roman" w:hAnsi="Times New Roman"/>
        <w:i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31D"/>
    <w:multiLevelType w:val="hybridMultilevel"/>
    <w:tmpl w:val="053C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51B60"/>
    <w:multiLevelType w:val="hybridMultilevel"/>
    <w:tmpl w:val="C0F0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84183"/>
    <w:multiLevelType w:val="multilevel"/>
    <w:tmpl w:val="1FAC5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B737B7C"/>
    <w:multiLevelType w:val="hybridMultilevel"/>
    <w:tmpl w:val="4DB0E5DC"/>
    <w:lvl w:ilvl="0" w:tplc="78B8A898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4">
    <w:nsid w:val="1311239F"/>
    <w:multiLevelType w:val="hybridMultilevel"/>
    <w:tmpl w:val="97B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3EB2"/>
    <w:multiLevelType w:val="multilevel"/>
    <w:tmpl w:val="0419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F8A2765"/>
    <w:multiLevelType w:val="hybridMultilevel"/>
    <w:tmpl w:val="25F4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87E0A"/>
    <w:multiLevelType w:val="hybridMultilevel"/>
    <w:tmpl w:val="1A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85226"/>
    <w:multiLevelType w:val="hybridMultilevel"/>
    <w:tmpl w:val="86B8C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01F9C"/>
    <w:multiLevelType w:val="multilevel"/>
    <w:tmpl w:val="52169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B4C3AF0"/>
    <w:multiLevelType w:val="hybridMultilevel"/>
    <w:tmpl w:val="9F88D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37D34"/>
    <w:multiLevelType w:val="hybridMultilevel"/>
    <w:tmpl w:val="343E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A15B9"/>
    <w:multiLevelType w:val="hybridMultilevel"/>
    <w:tmpl w:val="D1066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26F32"/>
    <w:multiLevelType w:val="hybridMultilevel"/>
    <w:tmpl w:val="43B04846"/>
    <w:lvl w:ilvl="0" w:tplc="E06E89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4A7"/>
    <w:multiLevelType w:val="hybridMultilevel"/>
    <w:tmpl w:val="3B989112"/>
    <w:lvl w:ilvl="0" w:tplc="764CA360">
      <w:start w:val="2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4C4072B3"/>
    <w:multiLevelType w:val="hybridMultilevel"/>
    <w:tmpl w:val="210E8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8">
    <w:nsid w:val="500D3D32"/>
    <w:multiLevelType w:val="multilevel"/>
    <w:tmpl w:val="0419001D"/>
    <w:numStyleLink w:val="1"/>
  </w:abstractNum>
  <w:abstractNum w:abstractNumId="19">
    <w:nsid w:val="59EF0045"/>
    <w:multiLevelType w:val="hybridMultilevel"/>
    <w:tmpl w:val="B9B4D9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F55E4"/>
    <w:multiLevelType w:val="hybridMultilevel"/>
    <w:tmpl w:val="BB4E5100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1">
    <w:nsid w:val="5A0C4911"/>
    <w:multiLevelType w:val="hybridMultilevel"/>
    <w:tmpl w:val="1D9EAA36"/>
    <w:lvl w:ilvl="0" w:tplc="0BEE0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76F82"/>
    <w:multiLevelType w:val="hybridMultilevel"/>
    <w:tmpl w:val="0D526EAA"/>
    <w:lvl w:ilvl="0" w:tplc="6C6248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97874"/>
    <w:multiLevelType w:val="multilevel"/>
    <w:tmpl w:val="1716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  <w:lang w:val="ru-RU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4">
    <w:nsid w:val="62406A92"/>
    <w:multiLevelType w:val="hybridMultilevel"/>
    <w:tmpl w:val="BBF4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B0F91"/>
    <w:multiLevelType w:val="hybridMultilevel"/>
    <w:tmpl w:val="A992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D4D7A"/>
    <w:multiLevelType w:val="hybridMultilevel"/>
    <w:tmpl w:val="E194AC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76E17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4F75E8"/>
    <w:multiLevelType w:val="hybridMultilevel"/>
    <w:tmpl w:val="0A082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E475602"/>
    <w:multiLevelType w:val="multilevel"/>
    <w:tmpl w:val="4A7E5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EF57574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FB82283"/>
    <w:multiLevelType w:val="hybridMultilevel"/>
    <w:tmpl w:val="54A4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D5EAC"/>
    <w:multiLevelType w:val="hybridMultilevel"/>
    <w:tmpl w:val="9D60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70E98"/>
    <w:multiLevelType w:val="hybridMultilevel"/>
    <w:tmpl w:val="54327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E5C03"/>
    <w:multiLevelType w:val="hybridMultilevel"/>
    <w:tmpl w:val="3B08F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A27524"/>
    <w:multiLevelType w:val="hybridMultilevel"/>
    <w:tmpl w:val="DF28A1FC"/>
    <w:lvl w:ilvl="0" w:tplc="DE1445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28"/>
  </w:num>
  <w:num w:numId="5">
    <w:abstractNumId w:val="15"/>
  </w:num>
  <w:num w:numId="6">
    <w:abstractNumId w:val="36"/>
  </w:num>
  <w:num w:numId="7">
    <w:abstractNumId w:val="26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  <w:num w:numId="12">
    <w:abstractNumId w:val="35"/>
  </w:num>
  <w:num w:numId="13">
    <w:abstractNumId w:val="21"/>
  </w:num>
  <w:num w:numId="14">
    <w:abstractNumId w:val="33"/>
  </w:num>
  <w:num w:numId="15">
    <w:abstractNumId w:val="24"/>
  </w:num>
  <w:num w:numId="16">
    <w:abstractNumId w:val="14"/>
  </w:num>
  <w:num w:numId="17">
    <w:abstractNumId w:val="3"/>
  </w:num>
  <w:num w:numId="18">
    <w:abstractNumId w:val="12"/>
  </w:num>
  <w:num w:numId="19">
    <w:abstractNumId w:val="10"/>
  </w:num>
  <w:num w:numId="20">
    <w:abstractNumId w:val="34"/>
  </w:num>
  <w:num w:numId="21">
    <w:abstractNumId w:val="16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22"/>
  </w:num>
  <w:num w:numId="27">
    <w:abstractNumId w:val="2"/>
  </w:num>
  <w:num w:numId="28">
    <w:abstractNumId w:val="20"/>
  </w:num>
  <w:num w:numId="29">
    <w:abstractNumId w:val="1"/>
  </w:num>
  <w:num w:numId="30">
    <w:abstractNumId w:val="30"/>
  </w:num>
  <w:num w:numId="31">
    <w:abstractNumId w:val="7"/>
  </w:num>
  <w:num w:numId="32">
    <w:abstractNumId w:val="23"/>
  </w:num>
  <w:num w:numId="33">
    <w:abstractNumId w:val="31"/>
  </w:num>
  <w:num w:numId="34">
    <w:abstractNumId w:val="18"/>
  </w:num>
  <w:num w:numId="35">
    <w:abstractNumId w:val="5"/>
  </w:num>
  <w:num w:numId="36">
    <w:abstractNumId w:val="32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64CB8"/>
    <w:rsid w:val="00001E0C"/>
    <w:rsid w:val="00002D2A"/>
    <w:rsid w:val="00004E7E"/>
    <w:rsid w:val="00005165"/>
    <w:rsid w:val="0000520D"/>
    <w:rsid w:val="0000788A"/>
    <w:rsid w:val="00017A09"/>
    <w:rsid w:val="00020A3D"/>
    <w:rsid w:val="0002192E"/>
    <w:rsid w:val="00024EED"/>
    <w:rsid w:val="00032190"/>
    <w:rsid w:val="00033363"/>
    <w:rsid w:val="00034642"/>
    <w:rsid w:val="000440D8"/>
    <w:rsid w:val="00045540"/>
    <w:rsid w:val="00047B84"/>
    <w:rsid w:val="00047E5A"/>
    <w:rsid w:val="0005388F"/>
    <w:rsid w:val="000543DD"/>
    <w:rsid w:val="0005785E"/>
    <w:rsid w:val="000626BE"/>
    <w:rsid w:val="00070250"/>
    <w:rsid w:val="0007593D"/>
    <w:rsid w:val="00076769"/>
    <w:rsid w:val="0007701A"/>
    <w:rsid w:val="00081A17"/>
    <w:rsid w:val="00081F39"/>
    <w:rsid w:val="00082D4C"/>
    <w:rsid w:val="00082E71"/>
    <w:rsid w:val="00085BA2"/>
    <w:rsid w:val="00090DCC"/>
    <w:rsid w:val="00092FD7"/>
    <w:rsid w:val="00095B91"/>
    <w:rsid w:val="000A2E6A"/>
    <w:rsid w:val="000A4432"/>
    <w:rsid w:val="000A4BD7"/>
    <w:rsid w:val="000B2889"/>
    <w:rsid w:val="000B447E"/>
    <w:rsid w:val="000B5C2A"/>
    <w:rsid w:val="000B6195"/>
    <w:rsid w:val="000D104E"/>
    <w:rsid w:val="000D1BF4"/>
    <w:rsid w:val="000D607B"/>
    <w:rsid w:val="000E0339"/>
    <w:rsid w:val="000E05EC"/>
    <w:rsid w:val="000E0CCE"/>
    <w:rsid w:val="000E2C21"/>
    <w:rsid w:val="000E359F"/>
    <w:rsid w:val="000E62AF"/>
    <w:rsid w:val="000F01DC"/>
    <w:rsid w:val="000F3A67"/>
    <w:rsid w:val="000F4D2E"/>
    <w:rsid w:val="00100C2C"/>
    <w:rsid w:val="00105734"/>
    <w:rsid w:val="00105A5D"/>
    <w:rsid w:val="0010656E"/>
    <w:rsid w:val="00106A8F"/>
    <w:rsid w:val="0010737F"/>
    <w:rsid w:val="001124D8"/>
    <w:rsid w:val="001161E1"/>
    <w:rsid w:val="00116A8E"/>
    <w:rsid w:val="00130028"/>
    <w:rsid w:val="001318D1"/>
    <w:rsid w:val="0013371C"/>
    <w:rsid w:val="00137A62"/>
    <w:rsid w:val="00140773"/>
    <w:rsid w:val="0014181A"/>
    <w:rsid w:val="00141C17"/>
    <w:rsid w:val="00142350"/>
    <w:rsid w:val="001433DE"/>
    <w:rsid w:val="00147E9C"/>
    <w:rsid w:val="00152736"/>
    <w:rsid w:val="00156989"/>
    <w:rsid w:val="00161E95"/>
    <w:rsid w:val="00174ECC"/>
    <w:rsid w:val="0017555D"/>
    <w:rsid w:val="00177F15"/>
    <w:rsid w:val="00181DD2"/>
    <w:rsid w:val="00182949"/>
    <w:rsid w:val="00184419"/>
    <w:rsid w:val="00186CBF"/>
    <w:rsid w:val="00191C45"/>
    <w:rsid w:val="00195ACF"/>
    <w:rsid w:val="001A1E26"/>
    <w:rsid w:val="001A2300"/>
    <w:rsid w:val="001A597B"/>
    <w:rsid w:val="001B279C"/>
    <w:rsid w:val="001B4447"/>
    <w:rsid w:val="001B56C9"/>
    <w:rsid w:val="001C6B5D"/>
    <w:rsid w:val="001C7396"/>
    <w:rsid w:val="001D1461"/>
    <w:rsid w:val="001D23B9"/>
    <w:rsid w:val="001D3403"/>
    <w:rsid w:val="001D4BE5"/>
    <w:rsid w:val="001D646D"/>
    <w:rsid w:val="001F33D1"/>
    <w:rsid w:val="001F394A"/>
    <w:rsid w:val="001F7CAF"/>
    <w:rsid w:val="0020108A"/>
    <w:rsid w:val="00201EE0"/>
    <w:rsid w:val="0020215F"/>
    <w:rsid w:val="00202F64"/>
    <w:rsid w:val="00207514"/>
    <w:rsid w:val="00207891"/>
    <w:rsid w:val="002132B2"/>
    <w:rsid w:val="002164BE"/>
    <w:rsid w:val="00224353"/>
    <w:rsid w:val="002250E5"/>
    <w:rsid w:val="00230942"/>
    <w:rsid w:val="00232BD0"/>
    <w:rsid w:val="002345F3"/>
    <w:rsid w:val="00236505"/>
    <w:rsid w:val="00251467"/>
    <w:rsid w:val="00252538"/>
    <w:rsid w:val="002557FA"/>
    <w:rsid w:val="00257658"/>
    <w:rsid w:val="00261015"/>
    <w:rsid w:val="00263AFC"/>
    <w:rsid w:val="00290FA0"/>
    <w:rsid w:val="002940A3"/>
    <w:rsid w:val="00295C7A"/>
    <w:rsid w:val="002B0BA0"/>
    <w:rsid w:val="002C161D"/>
    <w:rsid w:val="002C5E8B"/>
    <w:rsid w:val="002D0269"/>
    <w:rsid w:val="002D1726"/>
    <w:rsid w:val="002D3596"/>
    <w:rsid w:val="002D6366"/>
    <w:rsid w:val="002E6811"/>
    <w:rsid w:val="002E6E53"/>
    <w:rsid w:val="002F0ED2"/>
    <w:rsid w:val="002F68A7"/>
    <w:rsid w:val="00301E99"/>
    <w:rsid w:val="003055E0"/>
    <w:rsid w:val="0030722E"/>
    <w:rsid w:val="003078C1"/>
    <w:rsid w:val="00311B84"/>
    <w:rsid w:val="00311F4F"/>
    <w:rsid w:val="00315560"/>
    <w:rsid w:val="00315772"/>
    <w:rsid w:val="00316CB3"/>
    <w:rsid w:val="00320995"/>
    <w:rsid w:val="003216A1"/>
    <w:rsid w:val="00323EAC"/>
    <w:rsid w:val="00323FB6"/>
    <w:rsid w:val="00324F8D"/>
    <w:rsid w:val="003279AF"/>
    <w:rsid w:val="00327E30"/>
    <w:rsid w:val="00337119"/>
    <w:rsid w:val="003414AB"/>
    <w:rsid w:val="00341C1D"/>
    <w:rsid w:val="00343762"/>
    <w:rsid w:val="00343D5E"/>
    <w:rsid w:val="00350A0D"/>
    <w:rsid w:val="00352AE7"/>
    <w:rsid w:val="00380E23"/>
    <w:rsid w:val="0038151F"/>
    <w:rsid w:val="00383D07"/>
    <w:rsid w:val="0038490F"/>
    <w:rsid w:val="0038498F"/>
    <w:rsid w:val="00386CEB"/>
    <w:rsid w:val="003903A4"/>
    <w:rsid w:val="00393933"/>
    <w:rsid w:val="00394DAB"/>
    <w:rsid w:val="003A065A"/>
    <w:rsid w:val="003A40E9"/>
    <w:rsid w:val="003A454B"/>
    <w:rsid w:val="003B354C"/>
    <w:rsid w:val="003B379A"/>
    <w:rsid w:val="003B6627"/>
    <w:rsid w:val="003C32D4"/>
    <w:rsid w:val="003C6B18"/>
    <w:rsid w:val="003D3B4B"/>
    <w:rsid w:val="003D765D"/>
    <w:rsid w:val="003E170E"/>
    <w:rsid w:val="003E5334"/>
    <w:rsid w:val="003E6407"/>
    <w:rsid w:val="003E7BCD"/>
    <w:rsid w:val="003F5B5B"/>
    <w:rsid w:val="003F7984"/>
    <w:rsid w:val="004024D1"/>
    <w:rsid w:val="004050E2"/>
    <w:rsid w:val="00410B71"/>
    <w:rsid w:val="0041590A"/>
    <w:rsid w:val="00416EC4"/>
    <w:rsid w:val="0041715F"/>
    <w:rsid w:val="0042115F"/>
    <w:rsid w:val="00421FC5"/>
    <w:rsid w:val="004231F3"/>
    <w:rsid w:val="00423593"/>
    <w:rsid w:val="00426A3A"/>
    <w:rsid w:val="0043159F"/>
    <w:rsid w:val="0044417B"/>
    <w:rsid w:val="00445C74"/>
    <w:rsid w:val="00447AFB"/>
    <w:rsid w:val="004518BF"/>
    <w:rsid w:val="00451E42"/>
    <w:rsid w:val="004576AF"/>
    <w:rsid w:val="00463E6F"/>
    <w:rsid w:val="00466990"/>
    <w:rsid w:val="00472829"/>
    <w:rsid w:val="00472B39"/>
    <w:rsid w:val="004801CA"/>
    <w:rsid w:val="00480256"/>
    <w:rsid w:val="0048681E"/>
    <w:rsid w:val="0049162E"/>
    <w:rsid w:val="00494B5E"/>
    <w:rsid w:val="004A16FF"/>
    <w:rsid w:val="004A5027"/>
    <w:rsid w:val="004A5BA7"/>
    <w:rsid w:val="004A7DE3"/>
    <w:rsid w:val="004C3404"/>
    <w:rsid w:val="004C4484"/>
    <w:rsid w:val="004C5EE3"/>
    <w:rsid w:val="004D7C9D"/>
    <w:rsid w:val="004E17DE"/>
    <w:rsid w:val="004E6951"/>
    <w:rsid w:val="004F416E"/>
    <w:rsid w:val="004F6284"/>
    <w:rsid w:val="004F6426"/>
    <w:rsid w:val="004F7206"/>
    <w:rsid w:val="004F7325"/>
    <w:rsid w:val="0050204E"/>
    <w:rsid w:val="00502C36"/>
    <w:rsid w:val="00507CC7"/>
    <w:rsid w:val="00511FDA"/>
    <w:rsid w:val="00530696"/>
    <w:rsid w:val="005349E5"/>
    <w:rsid w:val="00535E47"/>
    <w:rsid w:val="00536A93"/>
    <w:rsid w:val="00537B7B"/>
    <w:rsid w:val="00541FC0"/>
    <w:rsid w:val="005428F3"/>
    <w:rsid w:val="00545115"/>
    <w:rsid w:val="0054643B"/>
    <w:rsid w:val="00552C50"/>
    <w:rsid w:val="00552F85"/>
    <w:rsid w:val="00553EA9"/>
    <w:rsid w:val="00555215"/>
    <w:rsid w:val="0056502E"/>
    <w:rsid w:val="00565344"/>
    <w:rsid w:val="005667FF"/>
    <w:rsid w:val="0057105D"/>
    <w:rsid w:val="00585A70"/>
    <w:rsid w:val="00586C68"/>
    <w:rsid w:val="00587578"/>
    <w:rsid w:val="00590EF0"/>
    <w:rsid w:val="00592FA1"/>
    <w:rsid w:val="00596FBC"/>
    <w:rsid w:val="005A2BFD"/>
    <w:rsid w:val="005A5B13"/>
    <w:rsid w:val="005A746A"/>
    <w:rsid w:val="005B0909"/>
    <w:rsid w:val="005B2D4E"/>
    <w:rsid w:val="005C18AF"/>
    <w:rsid w:val="005C4DCF"/>
    <w:rsid w:val="005D0999"/>
    <w:rsid w:val="005D273F"/>
    <w:rsid w:val="005D31ED"/>
    <w:rsid w:val="005E4E3E"/>
    <w:rsid w:val="005E6D22"/>
    <w:rsid w:val="005E7463"/>
    <w:rsid w:val="00602696"/>
    <w:rsid w:val="00603B70"/>
    <w:rsid w:val="00605C85"/>
    <w:rsid w:val="00605EA6"/>
    <w:rsid w:val="00606C81"/>
    <w:rsid w:val="00607E76"/>
    <w:rsid w:val="00611AEF"/>
    <w:rsid w:val="006134AE"/>
    <w:rsid w:val="00616AE4"/>
    <w:rsid w:val="00620FF5"/>
    <w:rsid w:val="00621D18"/>
    <w:rsid w:val="00621D63"/>
    <w:rsid w:val="00622483"/>
    <w:rsid w:val="00624335"/>
    <w:rsid w:val="00627DCB"/>
    <w:rsid w:val="00636AF2"/>
    <w:rsid w:val="0063709E"/>
    <w:rsid w:val="0064191D"/>
    <w:rsid w:val="00643869"/>
    <w:rsid w:val="0064484C"/>
    <w:rsid w:val="0064565F"/>
    <w:rsid w:val="006504A8"/>
    <w:rsid w:val="006522DC"/>
    <w:rsid w:val="006525B6"/>
    <w:rsid w:val="00654A47"/>
    <w:rsid w:val="00656186"/>
    <w:rsid w:val="0066234A"/>
    <w:rsid w:val="00663109"/>
    <w:rsid w:val="00663274"/>
    <w:rsid w:val="006650EB"/>
    <w:rsid w:val="00673794"/>
    <w:rsid w:val="00674831"/>
    <w:rsid w:val="006765D2"/>
    <w:rsid w:val="00680737"/>
    <w:rsid w:val="006835A7"/>
    <w:rsid w:val="00690F24"/>
    <w:rsid w:val="006A135F"/>
    <w:rsid w:val="006B0FF1"/>
    <w:rsid w:val="006B319A"/>
    <w:rsid w:val="006B4E1B"/>
    <w:rsid w:val="006B4FA1"/>
    <w:rsid w:val="006B7BEA"/>
    <w:rsid w:val="006C0E6A"/>
    <w:rsid w:val="006C12BC"/>
    <w:rsid w:val="006C48ED"/>
    <w:rsid w:val="006D69AC"/>
    <w:rsid w:val="006E0BB7"/>
    <w:rsid w:val="006E3224"/>
    <w:rsid w:val="006E3D05"/>
    <w:rsid w:val="006E3F86"/>
    <w:rsid w:val="006E59DF"/>
    <w:rsid w:val="006E59E5"/>
    <w:rsid w:val="006E5BE9"/>
    <w:rsid w:val="006E5D91"/>
    <w:rsid w:val="006E5FCB"/>
    <w:rsid w:val="006E7C30"/>
    <w:rsid w:val="006F4A5A"/>
    <w:rsid w:val="006F6365"/>
    <w:rsid w:val="0070585D"/>
    <w:rsid w:val="0070652D"/>
    <w:rsid w:val="00707E03"/>
    <w:rsid w:val="00711EF4"/>
    <w:rsid w:val="007147CE"/>
    <w:rsid w:val="0071595E"/>
    <w:rsid w:val="00717095"/>
    <w:rsid w:val="00720D9A"/>
    <w:rsid w:val="007222F9"/>
    <w:rsid w:val="007223FA"/>
    <w:rsid w:val="0072731A"/>
    <w:rsid w:val="007402C0"/>
    <w:rsid w:val="00741E37"/>
    <w:rsid w:val="00742F04"/>
    <w:rsid w:val="007433E8"/>
    <w:rsid w:val="0075035F"/>
    <w:rsid w:val="007512B0"/>
    <w:rsid w:val="00751699"/>
    <w:rsid w:val="00755F78"/>
    <w:rsid w:val="00756030"/>
    <w:rsid w:val="007605A8"/>
    <w:rsid w:val="00762807"/>
    <w:rsid w:val="00763386"/>
    <w:rsid w:val="0076502C"/>
    <w:rsid w:val="0077052D"/>
    <w:rsid w:val="00771194"/>
    <w:rsid w:val="00780095"/>
    <w:rsid w:val="0078115A"/>
    <w:rsid w:val="0078360B"/>
    <w:rsid w:val="00792AEB"/>
    <w:rsid w:val="007942E7"/>
    <w:rsid w:val="00797320"/>
    <w:rsid w:val="007A2636"/>
    <w:rsid w:val="007B2D4D"/>
    <w:rsid w:val="007B5446"/>
    <w:rsid w:val="007B590B"/>
    <w:rsid w:val="007B605B"/>
    <w:rsid w:val="007B723F"/>
    <w:rsid w:val="007C4620"/>
    <w:rsid w:val="007C62D2"/>
    <w:rsid w:val="007C7FDE"/>
    <w:rsid w:val="007D17F0"/>
    <w:rsid w:val="007D2621"/>
    <w:rsid w:val="007E1E90"/>
    <w:rsid w:val="007E4006"/>
    <w:rsid w:val="007E5F7E"/>
    <w:rsid w:val="007F429A"/>
    <w:rsid w:val="007F79FC"/>
    <w:rsid w:val="00822A7D"/>
    <w:rsid w:val="00827044"/>
    <w:rsid w:val="00827EB1"/>
    <w:rsid w:val="00833A8D"/>
    <w:rsid w:val="0084186A"/>
    <w:rsid w:val="008517B0"/>
    <w:rsid w:val="00852930"/>
    <w:rsid w:val="00853C8D"/>
    <w:rsid w:val="008553DE"/>
    <w:rsid w:val="00855561"/>
    <w:rsid w:val="00856133"/>
    <w:rsid w:val="00856FFB"/>
    <w:rsid w:val="00862869"/>
    <w:rsid w:val="008674A9"/>
    <w:rsid w:val="00871740"/>
    <w:rsid w:val="00873EC1"/>
    <w:rsid w:val="008820EC"/>
    <w:rsid w:val="0088552D"/>
    <w:rsid w:val="008922CD"/>
    <w:rsid w:val="00892EC9"/>
    <w:rsid w:val="00894A3D"/>
    <w:rsid w:val="00895DEE"/>
    <w:rsid w:val="008960A2"/>
    <w:rsid w:val="00896B94"/>
    <w:rsid w:val="008A05BE"/>
    <w:rsid w:val="008A2C49"/>
    <w:rsid w:val="008A5536"/>
    <w:rsid w:val="008A5A95"/>
    <w:rsid w:val="008A5FB0"/>
    <w:rsid w:val="008A62CE"/>
    <w:rsid w:val="008B1737"/>
    <w:rsid w:val="008B338B"/>
    <w:rsid w:val="008B64F6"/>
    <w:rsid w:val="008B658B"/>
    <w:rsid w:val="008C0C49"/>
    <w:rsid w:val="008C30E8"/>
    <w:rsid w:val="008C3852"/>
    <w:rsid w:val="008C3B65"/>
    <w:rsid w:val="008D169D"/>
    <w:rsid w:val="008D2B94"/>
    <w:rsid w:val="008D2EE0"/>
    <w:rsid w:val="008D7E24"/>
    <w:rsid w:val="008E1244"/>
    <w:rsid w:val="008E1707"/>
    <w:rsid w:val="008E1EA9"/>
    <w:rsid w:val="008E498F"/>
    <w:rsid w:val="008E7DAD"/>
    <w:rsid w:val="008F25DC"/>
    <w:rsid w:val="00904B06"/>
    <w:rsid w:val="009066BB"/>
    <w:rsid w:val="009079EF"/>
    <w:rsid w:val="009116C9"/>
    <w:rsid w:val="00914A9F"/>
    <w:rsid w:val="00916EA4"/>
    <w:rsid w:val="0092087E"/>
    <w:rsid w:val="0092167F"/>
    <w:rsid w:val="00923513"/>
    <w:rsid w:val="009257F7"/>
    <w:rsid w:val="00927C5A"/>
    <w:rsid w:val="009308B9"/>
    <w:rsid w:val="0093745B"/>
    <w:rsid w:val="00937473"/>
    <w:rsid w:val="009376AD"/>
    <w:rsid w:val="0095011A"/>
    <w:rsid w:val="00951F97"/>
    <w:rsid w:val="0096245D"/>
    <w:rsid w:val="00963224"/>
    <w:rsid w:val="0096713D"/>
    <w:rsid w:val="009714B7"/>
    <w:rsid w:val="00976F11"/>
    <w:rsid w:val="009807CC"/>
    <w:rsid w:val="00980906"/>
    <w:rsid w:val="00982E74"/>
    <w:rsid w:val="0098328D"/>
    <w:rsid w:val="00985DE9"/>
    <w:rsid w:val="00987562"/>
    <w:rsid w:val="00993995"/>
    <w:rsid w:val="00993EFF"/>
    <w:rsid w:val="00996CFB"/>
    <w:rsid w:val="00997382"/>
    <w:rsid w:val="009A29CF"/>
    <w:rsid w:val="009A5535"/>
    <w:rsid w:val="009B14A8"/>
    <w:rsid w:val="009B1AD2"/>
    <w:rsid w:val="009B6CD0"/>
    <w:rsid w:val="009C5166"/>
    <w:rsid w:val="009D147D"/>
    <w:rsid w:val="009D734C"/>
    <w:rsid w:val="009E0C85"/>
    <w:rsid w:val="009E0F8F"/>
    <w:rsid w:val="009E1A3E"/>
    <w:rsid w:val="009E4B67"/>
    <w:rsid w:val="009E59BD"/>
    <w:rsid w:val="009F3452"/>
    <w:rsid w:val="009F478D"/>
    <w:rsid w:val="009F4E0D"/>
    <w:rsid w:val="009F53F2"/>
    <w:rsid w:val="00A03EC7"/>
    <w:rsid w:val="00A04DE2"/>
    <w:rsid w:val="00A05214"/>
    <w:rsid w:val="00A07010"/>
    <w:rsid w:val="00A2471B"/>
    <w:rsid w:val="00A249E4"/>
    <w:rsid w:val="00A30044"/>
    <w:rsid w:val="00A302EA"/>
    <w:rsid w:val="00A35D59"/>
    <w:rsid w:val="00A46BF5"/>
    <w:rsid w:val="00A50E0D"/>
    <w:rsid w:val="00A54B95"/>
    <w:rsid w:val="00A55147"/>
    <w:rsid w:val="00A5657D"/>
    <w:rsid w:val="00A570CC"/>
    <w:rsid w:val="00A61778"/>
    <w:rsid w:val="00A664D8"/>
    <w:rsid w:val="00A6696A"/>
    <w:rsid w:val="00A74336"/>
    <w:rsid w:val="00A74B16"/>
    <w:rsid w:val="00A74D78"/>
    <w:rsid w:val="00A77146"/>
    <w:rsid w:val="00A776CA"/>
    <w:rsid w:val="00A82724"/>
    <w:rsid w:val="00A82E22"/>
    <w:rsid w:val="00AB07C2"/>
    <w:rsid w:val="00AC3416"/>
    <w:rsid w:val="00AC5275"/>
    <w:rsid w:val="00AD264A"/>
    <w:rsid w:val="00AD56D7"/>
    <w:rsid w:val="00AD711F"/>
    <w:rsid w:val="00AE6E76"/>
    <w:rsid w:val="00AE6F0F"/>
    <w:rsid w:val="00AF0954"/>
    <w:rsid w:val="00AF4E4E"/>
    <w:rsid w:val="00AF7492"/>
    <w:rsid w:val="00B1066B"/>
    <w:rsid w:val="00B10DE4"/>
    <w:rsid w:val="00B17DA8"/>
    <w:rsid w:val="00B20A69"/>
    <w:rsid w:val="00B21D8C"/>
    <w:rsid w:val="00B31D75"/>
    <w:rsid w:val="00B342C6"/>
    <w:rsid w:val="00B378A8"/>
    <w:rsid w:val="00B37A18"/>
    <w:rsid w:val="00B40E70"/>
    <w:rsid w:val="00B43A0A"/>
    <w:rsid w:val="00B51E8F"/>
    <w:rsid w:val="00B5453E"/>
    <w:rsid w:val="00B5594E"/>
    <w:rsid w:val="00B60800"/>
    <w:rsid w:val="00B628AA"/>
    <w:rsid w:val="00B662C1"/>
    <w:rsid w:val="00B6747D"/>
    <w:rsid w:val="00B73938"/>
    <w:rsid w:val="00B75421"/>
    <w:rsid w:val="00B80F7A"/>
    <w:rsid w:val="00B84B8E"/>
    <w:rsid w:val="00B93C23"/>
    <w:rsid w:val="00B9555F"/>
    <w:rsid w:val="00B969F5"/>
    <w:rsid w:val="00BA0AA0"/>
    <w:rsid w:val="00BA5CA1"/>
    <w:rsid w:val="00BA6823"/>
    <w:rsid w:val="00BB0CCD"/>
    <w:rsid w:val="00BB7A86"/>
    <w:rsid w:val="00BC0631"/>
    <w:rsid w:val="00BC4939"/>
    <w:rsid w:val="00BD116F"/>
    <w:rsid w:val="00BE1EBA"/>
    <w:rsid w:val="00BE42D8"/>
    <w:rsid w:val="00BE4378"/>
    <w:rsid w:val="00BF18AC"/>
    <w:rsid w:val="00BF6276"/>
    <w:rsid w:val="00BF6586"/>
    <w:rsid w:val="00C01B36"/>
    <w:rsid w:val="00C17614"/>
    <w:rsid w:val="00C20EC8"/>
    <w:rsid w:val="00C27109"/>
    <w:rsid w:val="00C278D8"/>
    <w:rsid w:val="00C30C44"/>
    <w:rsid w:val="00C33E34"/>
    <w:rsid w:val="00C36DE8"/>
    <w:rsid w:val="00C40292"/>
    <w:rsid w:val="00C52323"/>
    <w:rsid w:val="00C5791D"/>
    <w:rsid w:val="00C57BCE"/>
    <w:rsid w:val="00C63D7C"/>
    <w:rsid w:val="00C65A7D"/>
    <w:rsid w:val="00C70965"/>
    <w:rsid w:val="00C729C4"/>
    <w:rsid w:val="00C7473C"/>
    <w:rsid w:val="00C75557"/>
    <w:rsid w:val="00C76BC5"/>
    <w:rsid w:val="00C83BAC"/>
    <w:rsid w:val="00C8516F"/>
    <w:rsid w:val="00C86FFE"/>
    <w:rsid w:val="00CA6A06"/>
    <w:rsid w:val="00CB7915"/>
    <w:rsid w:val="00CB7EC9"/>
    <w:rsid w:val="00CC22B7"/>
    <w:rsid w:val="00CC5660"/>
    <w:rsid w:val="00CC74C5"/>
    <w:rsid w:val="00CC769B"/>
    <w:rsid w:val="00CD4E69"/>
    <w:rsid w:val="00CD6692"/>
    <w:rsid w:val="00CD6809"/>
    <w:rsid w:val="00CE4308"/>
    <w:rsid w:val="00CE7807"/>
    <w:rsid w:val="00CF15C8"/>
    <w:rsid w:val="00CF7FC4"/>
    <w:rsid w:val="00D00FB4"/>
    <w:rsid w:val="00D00FFD"/>
    <w:rsid w:val="00D01142"/>
    <w:rsid w:val="00D01910"/>
    <w:rsid w:val="00D057F4"/>
    <w:rsid w:val="00D14E06"/>
    <w:rsid w:val="00D16419"/>
    <w:rsid w:val="00D23E14"/>
    <w:rsid w:val="00D257BA"/>
    <w:rsid w:val="00D27DC9"/>
    <w:rsid w:val="00D30412"/>
    <w:rsid w:val="00D3630A"/>
    <w:rsid w:val="00D442AC"/>
    <w:rsid w:val="00D45C2D"/>
    <w:rsid w:val="00D45F8B"/>
    <w:rsid w:val="00D469DA"/>
    <w:rsid w:val="00D476B3"/>
    <w:rsid w:val="00D53705"/>
    <w:rsid w:val="00D54ADD"/>
    <w:rsid w:val="00D60351"/>
    <w:rsid w:val="00D66312"/>
    <w:rsid w:val="00D719DE"/>
    <w:rsid w:val="00D83779"/>
    <w:rsid w:val="00D8624A"/>
    <w:rsid w:val="00D873C3"/>
    <w:rsid w:val="00D90009"/>
    <w:rsid w:val="00D946E7"/>
    <w:rsid w:val="00D97893"/>
    <w:rsid w:val="00DA032F"/>
    <w:rsid w:val="00DA074B"/>
    <w:rsid w:val="00DA3A07"/>
    <w:rsid w:val="00DA5F5E"/>
    <w:rsid w:val="00DB68C6"/>
    <w:rsid w:val="00DB716F"/>
    <w:rsid w:val="00DC0278"/>
    <w:rsid w:val="00DC0331"/>
    <w:rsid w:val="00DC3D77"/>
    <w:rsid w:val="00DC5EE7"/>
    <w:rsid w:val="00DC7D7C"/>
    <w:rsid w:val="00DD0B0C"/>
    <w:rsid w:val="00DD5496"/>
    <w:rsid w:val="00DD7A14"/>
    <w:rsid w:val="00DE083D"/>
    <w:rsid w:val="00DE63F9"/>
    <w:rsid w:val="00DE6503"/>
    <w:rsid w:val="00DE7314"/>
    <w:rsid w:val="00E00C4A"/>
    <w:rsid w:val="00E0120A"/>
    <w:rsid w:val="00E02014"/>
    <w:rsid w:val="00E0219F"/>
    <w:rsid w:val="00E03698"/>
    <w:rsid w:val="00E074C5"/>
    <w:rsid w:val="00E1287A"/>
    <w:rsid w:val="00E138DA"/>
    <w:rsid w:val="00E22A86"/>
    <w:rsid w:val="00E31742"/>
    <w:rsid w:val="00E34B6E"/>
    <w:rsid w:val="00E423E1"/>
    <w:rsid w:val="00E43952"/>
    <w:rsid w:val="00E4596F"/>
    <w:rsid w:val="00E52255"/>
    <w:rsid w:val="00E54DB2"/>
    <w:rsid w:val="00E5520A"/>
    <w:rsid w:val="00E5662A"/>
    <w:rsid w:val="00E57D16"/>
    <w:rsid w:val="00E64278"/>
    <w:rsid w:val="00E64C36"/>
    <w:rsid w:val="00E7767E"/>
    <w:rsid w:val="00E77EBE"/>
    <w:rsid w:val="00E82FF2"/>
    <w:rsid w:val="00E8343E"/>
    <w:rsid w:val="00E91992"/>
    <w:rsid w:val="00E92F7D"/>
    <w:rsid w:val="00E94D29"/>
    <w:rsid w:val="00ED5325"/>
    <w:rsid w:val="00EE45A4"/>
    <w:rsid w:val="00EE7116"/>
    <w:rsid w:val="00EF59DA"/>
    <w:rsid w:val="00EF750F"/>
    <w:rsid w:val="00F11F5F"/>
    <w:rsid w:val="00F130F7"/>
    <w:rsid w:val="00F24317"/>
    <w:rsid w:val="00F2512F"/>
    <w:rsid w:val="00F30422"/>
    <w:rsid w:val="00F33383"/>
    <w:rsid w:val="00F33546"/>
    <w:rsid w:val="00F40956"/>
    <w:rsid w:val="00F42C66"/>
    <w:rsid w:val="00F4706E"/>
    <w:rsid w:val="00F51628"/>
    <w:rsid w:val="00F54C8A"/>
    <w:rsid w:val="00F56275"/>
    <w:rsid w:val="00F63855"/>
    <w:rsid w:val="00F64CB8"/>
    <w:rsid w:val="00F64F49"/>
    <w:rsid w:val="00F70292"/>
    <w:rsid w:val="00F7416A"/>
    <w:rsid w:val="00F87FDB"/>
    <w:rsid w:val="00F91CEC"/>
    <w:rsid w:val="00F9303B"/>
    <w:rsid w:val="00F943C9"/>
    <w:rsid w:val="00FA04E0"/>
    <w:rsid w:val="00FA1552"/>
    <w:rsid w:val="00FA21B1"/>
    <w:rsid w:val="00FB0720"/>
    <w:rsid w:val="00FB7BFE"/>
    <w:rsid w:val="00FB7F0C"/>
    <w:rsid w:val="00FC4D0D"/>
    <w:rsid w:val="00FD276B"/>
    <w:rsid w:val="00FD699D"/>
    <w:rsid w:val="00FE1303"/>
    <w:rsid w:val="00FE6A1D"/>
    <w:rsid w:val="00FF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link w:val="a8"/>
    <w:uiPriority w:val="99"/>
    <w:rsid w:val="000219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2192E"/>
  </w:style>
  <w:style w:type="paragraph" w:styleId="aa">
    <w:name w:val="header"/>
    <w:basedOn w:val="a"/>
    <w:link w:val="ab"/>
    <w:uiPriority w:val="99"/>
    <w:unhideWhenUsed/>
    <w:rsid w:val="002075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7514"/>
    <w:rPr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207514"/>
    <w:rPr>
      <w:sz w:val="22"/>
      <w:szCs w:val="22"/>
    </w:rPr>
  </w:style>
  <w:style w:type="character" w:customStyle="1" w:styleId="FontStyle39">
    <w:name w:val="Font Style39"/>
    <w:rsid w:val="00BE4378"/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unhideWhenUsed/>
    <w:rsid w:val="00DA3A07"/>
    <w:rPr>
      <w:color w:val="0000FF"/>
      <w:u w:val="single"/>
    </w:rPr>
  </w:style>
  <w:style w:type="character" w:customStyle="1" w:styleId="apple-converted-space">
    <w:name w:val="apple-converted-space"/>
    <w:rsid w:val="00680737"/>
  </w:style>
  <w:style w:type="paragraph" w:styleId="2">
    <w:name w:val="Body Text 2"/>
    <w:basedOn w:val="a"/>
    <w:link w:val="20"/>
    <w:uiPriority w:val="99"/>
    <w:unhideWhenUsed/>
    <w:rsid w:val="00B662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B662C1"/>
    <w:rPr>
      <w:sz w:val="22"/>
      <w:szCs w:val="22"/>
    </w:rPr>
  </w:style>
  <w:style w:type="character" w:styleId="ad">
    <w:name w:val="FollowedHyperlink"/>
    <w:uiPriority w:val="99"/>
    <w:semiHidden/>
    <w:unhideWhenUsed/>
    <w:rsid w:val="00EF59DA"/>
    <w:rPr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45F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D45F8B"/>
    <w:rPr>
      <w:sz w:val="16"/>
      <w:szCs w:val="16"/>
    </w:rPr>
  </w:style>
  <w:style w:type="paragraph" w:styleId="ae">
    <w:name w:val="Plain Text"/>
    <w:basedOn w:val="a"/>
    <w:link w:val="af"/>
    <w:rsid w:val="000E359F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">
    <w:name w:val="Текст Знак"/>
    <w:link w:val="ae"/>
    <w:rsid w:val="000E359F"/>
    <w:rPr>
      <w:rFonts w:ascii="Courier New" w:hAnsi="Courier New"/>
      <w:lang w:eastAsia="en-US"/>
    </w:rPr>
  </w:style>
  <w:style w:type="numbering" w:customStyle="1" w:styleId="1">
    <w:name w:val="Стиль1"/>
    <w:uiPriority w:val="99"/>
    <w:rsid w:val="000E359F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*</Company>
  <LinksUpToDate>false</LinksUpToDate>
  <CharactersWithSpaces>18872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Linda</cp:lastModifiedBy>
  <cp:revision>2</cp:revision>
  <cp:lastPrinted>2018-01-25T07:57:00Z</cp:lastPrinted>
  <dcterms:created xsi:type="dcterms:W3CDTF">2019-06-14T09:36:00Z</dcterms:created>
  <dcterms:modified xsi:type="dcterms:W3CDTF">2019-06-14T09:36:00Z</dcterms:modified>
</cp:coreProperties>
</file>