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AD" w:rsidRDefault="00FD00AD" w:rsidP="00FD00AD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FD00AD" w:rsidRDefault="00FD00AD" w:rsidP="00FD00AD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 xml:space="preserve">Федеральное государственное автономное образовательное учреждение </w:t>
      </w:r>
      <w:proofErr w:type="gramStart"/>
      <w:r>
        <w:rPr>
          <w:color w:val="000000"/>
          <w:kern w:val="2"/>
          <w:lang w:eastAsia="hi-IN" w:bidi="hi-IN"/>
        </w:rPr>
        <w:t>высшего</w:t>
      </w:r>
      <w:proofErr w:type="gramEnd"/>
      <w:r>
        <w:rPr>
          <w:color w:val="000000"/>
          <w:kern w:val="2"/>
          <w:lang w:eastAsia="hi-IN" w:bidi="hi-IN"/>
        </w:rPr>
        <w:t xml:space="preserve">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FD00AD" w:rsidRDefault="00FD00AD" w:rsidP="00FD00AD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FD00AD" w:rsidRDefault="00FD00AD" w:rsidP="00FD00AD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FD00AD" w:rsidRDefault="00FD00AD" w:rsidP="00FD00AD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FD00AD" w:rsidRDefault="00FD00AD" w:rsidP="00FD00AD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FD00AD" w:rsidRDefault="00FD00AD" w:rsidP="00FD00AD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FD00AD" w:rsidRDefault="00FD00AD" w:rsidP="00FD00AD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FD00AD" w:rsidRDefault="00FD00AD" w:rsidP="00FD00AD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FD00AD" w:rsidRDefault="00FD00AD" w:rsidP="00FD00AD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E222C9" w:rsidRPr="00E222C9" w:rsidRDefault="00E222C9" w:rsidP="00E222C9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E222C9">
        <w:rPr>
          <w:b/>
          <w:color w:val="000000"/>
        </w:rPr>
        <w:t>УТВЕРЖДЕНО</w:t>
      </w:r>
    </w:p>
    <w:p w:rsidR="00E222C9" w:rsidRPr="00E222C9" w:rsidRDefault="00E222C9" w:rsidP="00E222C9">
      <w:pPr>
        <w:widowControl/>
        <w:ind w:left="5954" w:firstLine="0"/>
        <w:jc w:val="left"/>
        <w:rPr>
          <w:rFonts w:eastAsia="Calibri"/>
        </w:rPr>
      </w:pPr>
      <w:r w:rsidRPr="00E222C9">
        <w:rPr>
          <w:rFonts w:eastAsia="Calibri"/>
        </w:rPr>
        <w:t>решением президиума</w:t>
      </w:r>
    </w:p>
    <w:p w:rsidR="00E222C9" w:rsidRPr="00E222C9" w:rsidRDefault="00E222C9" w:rsidP="00E222C9">
      <w:pPr>
        <w:widowControl/>
        <w:ind w:left="5954" w:firstLine="0"/>
        <w:jc w:val="left"/>
        <w:rPr>
          <w:rFonts w:eastAsia="Calibri"/>
        </w:rPr>
      </w:pPr>
      <w:r w:rsidRPr="00E222C9">
        <w:rPr>
          <w:rFonts w:eastAsia="Calibri"/>
        </w:rPr>
        <w:t>Ученого совета ННГУ</w:t>
      </w:r>
    </w:p>
    <w:p w:rsidR="00E222C9" w:rsidRPr="00E222C9" w:rsidRDefault="00E222C9" w:rsidP="00E222C9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rFonts w:eastAsia="Calibri"/>
        </w:rPr>
      </w:pPr>
      <w:r w:rsidRPr="00E222C9">
        <w:rPr>
          <w:rFonts w:eastAsia="Calibri"/>
        </w:rPr>
        <w:t>(протокол от 11.05.2021 г. № 2)</w:t>
      </w:r>
    </w:p>
    <w:p w:rsidR="006F4208" w:rsidRPr="001C4249" w:rsidRDefault="006F4208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/>
        </w:rPr>
      </w:pPr>
    </w:p>
    <w:p w:rsidR="006F4208" w:rsidRPr="001C4249" w:rsidRDefault="006F4208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/>
        </w:rPr>
      </w:pPr>
    </w:p>
    <w:p w:rsidR="006F4208" w:rsidRPr="001C4249" w:rsidRDefault="006F4208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/>
        </w:rPr>
      </w:pPr>
    </w:p>
    <w:p w:rsidR="006F4208" w:rsidRPr="001C4249" w:rsidRDefault="006F4208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/>
        </w:rPr>
      </w:pPr>
      <w:r w:rsidRPr="001C4249">
        <w:rPr>
          <w:b/>
          <w:bCs/>
          <w:color w:val="000000"/>
        </w:rPr>
        <w:t>РАБОЧАЯ ПРОГРАММА УЧЕБНОЙ ПРАКТИКИ</w:t>
      </w:r>
    </w:p>
    <w:p w:rsidR="006F4208" w:rsidRDefault="00B3295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ПРОФЕССИОНАЛЬНОГО МОДУЛЯ</w:t>
      </w:r>
    </w:p>
    <w:p w:rsidR="002631ED" w:rsidRDefault="002631ED" w:rsidP="002631E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ПМ.04 </w:t>
      </w:r>
      <w:r w:rsidRPr="00CA4304">
        <w:rPr>
          <w:b/>
          <w:color w:val="000000" w:themeColor="text1"/>
        </w:rPr>
        <w:t>ОСВОЕНИЕ ОДНОЙ ИЛИ НЕСКОЛЬКИХ ПРОФЕССИЙ РАБОЧИХ, ДОЛЖНОСТЕЙ СЛУЖАЩИХ</w:t>
      </w:r>
    </w:p>
    <w:p w:rsidR="00B32957" w:rsidRPr="001C4249" w:rsidRDefault="002631ED" w:rsidP="002631ED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  <w:r>
        <w:rPr>
          <w:b/>
          <w:color w:val="000000" w:themeColor="text1"/>
        </w:rPr>
        <w:t>(</w:t>
      </w:r>
      <w:r w:rsidRPr="002631ED">
        <w:rPr>
          <w:b/>
          <w:bCs/>
          <w:color w:val="000000" w:themeColor="text1"/>
        </w:rPr>
        <w:t>ОБУЧЕНИЕ ВОЖДЕНИЮ ТРАКТОРА</w:t>
      </w:r>
      <w:r>
        <w:rPr>
          <w:b/>
          <w:bCs/>
          <w:color w:val="000000" w:themeColor="text1"/>
        </w:rPr>
        <w:t>)</w:t>
      </w:r>
    </w:p>
    <w:p w:rsidR="006F4208" w:rsidRPr="001C4249" w:rsidRDefault="006F420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6F4208" w:rsidRPr="001C4249" w:rsidRDefault="006F420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6F4208" w:rsidRPr="001C4249" w:rsidRDefault="006F420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  <w:r w:rsidRPr="001C4249">
        <w:rPr>
          <w:color w:val="000000"/>
        </w:rPr>
        <w:t>Специальность</w:t>
      </w:r>
    </w:p>
    <w:p w:rsidR="002261B8" w:rsidRPr="003E5B7B" w:rsidRDefault="002261B8" w:rsidP="002261B8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3E5B7B">
        <w:rPr>
          <w:b/>
        </w:rPr>
        <w:t>35.02.16.ЭКСПЛУАТАЦИЯ И РЕМОНТ СЕЛЬСКОХОЗЯЙСТВЕННОЙ ТЕХНИКИ И ОБОРУДОВАНИЯ</w:t>
      </w:r>
    </w:p>
    <w:p w:rsidR="006F4208" w:rsidRPr="001C4249" w:rsidRDefault="006F4208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/>
        </w:rPr>
      </w:pPr>
    </w:p>
    <w:p w:rsidR="006F4208" w:rsidRPr="001C4249" w:rsidRDefault="006F4208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/>
        </w:rPr>
      </w:pPr>
    </w:p>
    <w:p w:rsidR="006F4208" w:rsidRPr="001C4249" w:rsidRDefault="006F420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  <w:r w:rsidRPr="001C4249">
        <w:rPr>
          <w:color w:val="000000"/>
        </w:rPr>
        <w:t>Уровень (степень) образования</w:t>
      </w:r>
    </w:p>
    <w:p w:rsidR="006F4208" w:rsidRPr="001C4249" w:rsidRDefault="00B3295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СРЕД</w:t>
      </w:r>
      <w:r w:rsidR="006F4208" w:rsidRPr="001C4249">
        <w:rPr>
          <w:b/>
          <w:bCs/>
          <w:color w:val="000000"/>
        </w:rPr>
        <w:t>НЕЕ ПРОФЕССИОНАЛЬНОЕ ОБРАЗОВАНИЕ</w:t>
      </w:r>
    </w:p>
    <w:p w:rsidR="006F4208" w:rsidRPr="001C4249" w:rsidRDefault="006F420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6F4208" w:rsidRPr="001C4249" w:rsidRDefault="006F420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6F4208" w:rsidRPr="001C4249" w:rsidRDefault="006F420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  <w:r w:rsidRPr="001C4249">
        <w:rPr>
          <w:color w:val="000000"/>
        </w:rPr>
        <w:t>Квалификация выпускника</w:t>
      </w:r>
    </w:p>
    <w:p w:rsidR="006F4208" w:rsidRPr="001C4249" w:rsidRDefault="006F4208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/>
        </w:rPr>
      </w:pPr>
      <w:r w:rsidRPr="001C4249">
        <w:rPr>
          <w:b/>
          <w:bCs/>
          <w:color w:val="000000"/>
        </w:rPr>
        <w:t>ТЕХНИК–МЕХАНИК</w:t>
      </w:r>
    </w:p>
    <w:p w:rsidR="006F4208" w:rsidRPr="001C4249" w:rsidRDefault="006F420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6F4208" w:rsidRPr="001C4249" w:rsidRDefault="006F420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6F4208" w:rsidRPr="001C4249" w:rsidRDefault="006F420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  <w:r w:rsidRPr="001C4249">
        <w:rPr>
          <w:color w:val="000000"/>
        </w:rPr>
        <w:t>Форма обучения</w:t>
      </w:r>
    </w:p>
    <w:p w:rsidR="006F4208" w:rsidRPr="001C4249" w:rsidRDefault="006F4208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/>
        </w:rPr>
      </w:pPr>
      <w:r w:rsidRPr="001C4249">
        <w:rPr>
          <w:b/>
          <w:bCs/>
          <w:color w:val="000000"/>
        </w:rPr>
        <w:t>ОЧНАЯ</w:t>
      </w:r>
    </w:p>
    <w:p w:rsidR="006F4208" w:rsidRPr="001C4249" w:rsidRDefault="006F420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6F4208" w:rsidRPr="001C4249" w:rsidRDefault="006F420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6F4208" w:rsidRPr="001C4249" w:rsidRDefault="006F420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6F4208" w:rsidRPr="001C4249" w:rsidRDefault="006F420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  <w:r w:rsidRPr="001C4249">
        <w:rPr>
          <w:color w:val="000000"/>
        </w:rPr>
        <w:t>Арзамас</w:t>
      </w:r>
    </w:p>
    <w:p w:rsidR="000769EA" w:rsidRDefault="006F4208" w:rsidP="000769EA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  <w:r w:rsidRPr="001C4249">
        <w:rPr>
          <w:color w:val="000000"/>
        </w:rPr>
        <w:t>20</w:t>
      </w:r>
      <w:r w:rsidR="00E222C9">
        <w:rPr>
          <w:color w:val="000000"/>
        </w:rPr>
        <w:t>21</w:t>
      </w:r>
    </w:p>
    <w:p w:rsidR="002261B8" w:rsidRPr="003E5B7B" w:rsidRDefault="006F4208" w:rsidP="000769EA">
      <w:pPr>
        <w:tabs>
          <w:tab w:val="left" w:pos="142"/>
        </w:tabs>
        <w:spacing w:line="276" w:lineRule="auto"/>
        <w:ind w:right="-1" w:firstLine="709"/>
        <w:rPr>
          <w:color w:val="000000" w:themeColor="text1"/>
        </w:rPr>
      </w:pPr>
      <w:r w:rsidRPr="001C4249">
        <w:rPr>
          <w:color w:val="000000"/>
          <w:sz w:val="28"/>
          <w:szCs w:val="28"/>
        </w:rPr>
        <w:br w:type="page"/>
      </w:r>
      <w:r w:rsidRPr="001C4249">
        <w:rPr>
          <w:color w:val="000000"/>
        </w:rPr>
        <w:lastRenderedPageBreak/>
        <w:t xml:space="preserve">Программа практики составлена в соответствии с требованиями ФГОС СПО по специальности </w:t>
      </w:r>
      <w:r w:rsidR="002261B8" w:rsidRPr="003E5B7B">
        <w:t>35.02.16 Эксплуатация и ремонт сельскохозяйственной техники и оборудования</w:t>
      </w:r>
    </w:p>
    <w:p w:rsidR="006F4208" w:rsidRPr="001C4249" w:rsidRDefault="006F4208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/>
        </w:rPr>
      </w:pPr>
    </w:p>
    <w:p w:rsidR="006F4208" w:rsidRPr="001C4249" w:rsidRDefault="006F4208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/>
        </w:rPr>
      </w:pPr>
    </w:p>
    <w:p w:rsidR="006F4208" w:rsidRPr="001C4249" w:rsidRDefault="006F4208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/>
        </w:rPr>
      </w:pPr>
    </w:p>
    <w:p w:rsidR="006F4208" w:rsidRPr="001C4249" w:rsidRDefault="006F4208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/>
        </w:rPr>
      </w:pPr>
      <w:r w:rsidRPr="001C4249">
        <w:rPr>
          <w:color w:val="000000"/>
        </w:rPr>
        <w:t>Автор: преподаватель</w:t>
      </w:r>
      <w:r w:rsidRPr="001C4249">
        <w:rPr>
          <w:color w:val="000000"/>
        </w:rPr>
        <w:tab/>
      </w:r>
      <w:r w:rsidRPr="001C4249">
        <w:rPr>
          <w:color w:val="000000"/>
        </w:rPr>
        <w:tab/>
        <w:t>________________</w:t>
      </w:r>
      <w:r w:rsidRPr="001C4249">
        <w:rPr>
          <w:color w:val="000000"/>
        </w:rPr>
        <w:tab/>
      </w:r>
      <w:r w:rsidR="002631ED">
        <w:rPr>
          <w:color w:val="000000"/>
        </w:rPr>
        <w:t>П</w:t>
      </w:r>
      <w:r w:rsidRPr="001C4249">
        <w:rPr>
          <w:color w:val="000000"/>
        </w:rPr>
        <w:t>.</w:t>
      </w:r>
      <w:r w:rsidR="002631ED">
        <w:rPr>
          <w:color w:val="000000"/>
        </w:rPr>
        <w:t>В</w:t>
      </w:r>
      <w:r w:rsidRPr="001C4249">
        <w:rPr>
          <w:color w:val="000000"/>
        </w:rPr>
        <w:t xml:space="preserve">. </w:t>
      </w:r>
      <w:r w:rsidR="002631ED">
        <w:rPr>
          <w:color w:val="000000"/>
        </w:rPr>
        <w:t>Калинцев</w:t>
      </w:r>
    </w:p>
    <w:p w:rsidR="006F4208" w:rsidRPr="001C4249" w:rsidRDefault="006F4208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/>
        </w:rPr>
      </w:pPr>
    </w:p>
    <w:p w:rsidR="006F4208" w:rsidRPr="001C4249" w:rsidRDefault="006F4208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6F4208" w:rsidRPr="001C4249" w:rsidRDefault="006F4208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E222C9" w:rsidRPr="00E36926" w:rsidRDefault="00E222C9" w:rsidP="00E222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  <w:r w:rsidRPr="00E36926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</w:t>
      </w:r>
      <w:r>
        <w:rPr>
          <w:color w:val="000000"/>
        </w:rPr>
        <w:t>ов</w:t>
      </w:r>
      <w:r w:rsidRPr="00E36926">
        <w:rPr>
          <w:color w:val="000000"/>
        </w:rPr>
        <w:t xml:space="preserve"> специальностей 20.02.04</w:t>
      </w:r>
      <w:r>
        <w:rPr>
          <w:color w:val="000000"/>
        </w:rPr>
        <w:t>,</w:t>
      </w:r>
      <w:r w:rsidRPr="00E36926">
        <w:rPr>
          <w:color w:val="000000"/>
        </w:rPr>
        <w:t xml:space="preserve"> 23.0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35.0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от «</w:t>
      </w:r>
      <w:r w:rsidRPr="005C50AB">
        <w:rPr>
          <w:color w:val="000000"/>
        </w:rPr>
        <w:t>06» апреля 2021 года. Протокол № 8</w:t>
      </w:r>
    </w:p>
    <w:p w:rsidR="00E222C9" w:rsidRDefault="00E222C9" w:rsidP="00E222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E222C9" w:rsidRDefault="00E222C9" w:rsidP="00E222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E222C9" w:rsidRPr="00C91629" w:rsidRDefault="00E222C9" w:rsidP="00E222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E222C9" w:rsidRPr="00E36926" w:rsidRDefault="00E222C9" w:rsidP="00E222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E36926">
        <w:rPr>
          <w:color w:val="000000"/>
        </w:rPr>
        <w:t>Председатель методической комиссии ________________ П.В. Калинцев</w:t>
      </w:r>
    </w:p>
    <w:p w:rsidR="00546828" w:rsidRPr="00CC29C6" w:rsidRDefault="006F4208" w:rsidP="00546828">
      <w:pPr>
        <w:spacing w:line="276" w:lineRule="auto"/>
        <w:ind w:firstLine="0"/>
        <w:jc w:val="center"/>
        <w:rPr>
          <w:b/>
        </w:rPr>
      </w:pPr>
      <w:r w:rsidRPr="001C4249">
        <w:rPr>
          <w:i/>
          <w:iCs/>
          <w:color w:val="000000"/>
        </w:rPr>
        <w:br w:type="page"/>
      </w:r>
      <w:r w:rsidR="00546828" w:rsidRPr="00CC29C6">
        <w:rPr>
          <w:b/>
        </w:rPr>
        <w:t xml:space="preserve">1. </w:t>
      </w:r>
      <w:r w:rsidR="00546828" w:rsidRPr="00CE254B">
        <w:rPr>
          <w:b/>
        </w:rPr>
        <w:t>ОБЩАЯ ХАРАКТЕРИСТИКА РАБОЧЕЙ ПРОГРАММЫ ПРАКТИКИ</w:t>
      </w:r>
    </w:p>
    <w:p w:rsidR="00546828" w:rsidRPr="00CC29C6" w:rsidRDefault="00546828" w:rsidP="00546828">
      <w:pPr>
        <w:spacing w:line="276" w:lineRule="auto"/>
        <w:ind w:firstLine="709"/>
        <w:rPr>
          <w:b/>
        </w:rPr>
      </w:pPr>
      <w:r w:rsidRPr="00CC29C6">
        <w:rPr>
          <w:b/>
        </w:rPr>
        <w:t>1.1. Место учебной</w:t>
      </w:r>
      <w:r w:rsidRPr="00CC29C6">
        <w:rPr>
          <w:i/>
        </w:rPr>
        <w:t xml:space="preserve"> </w:t>
      </w:r>
      <w:r w:rsidRPr="00CC29C6">
        <w:rPr>
          <w:b/>
        </w:rPr>
        <w:t xml:space="preserve">практики в структуре </w:t>
      </w:r>
      <w:r w:rsidRPr="00CE254B">
        <w:rPr>
          <w:b/>
        </w:rPr>
        <w:t>основной образовательной программы</w:t>
      </w:r>
    </w:p>
    <w:p w:rsidR="00546828" w:rsidRPr="00CC29C6" w:rsidRDefault="00546828" w:rsidP="00546828">
      <w:pPr>
        <w:spacing w:line="276" w:lineRule="auto"/>
        <w:ind w:firstLine="709"/>
      </w:pPr>
      <w:r w:rsidRPr="00CC29C6">
        <w:t xml:space="preserve">Учебная практика проводится в рамках реализации профессионального модуля </w:t>
      </w:r>
      <w:r w:rsidRPr="002C3A2B">
        <w:t>ПМ.04 Освоение одной или нескольких профессий рабочих, должностей служащих</w:t>
      </w:r>
      <w:r w:rsidRPr="00CC29C6">
        <w:t xml:space="preserve"> и является обязательным разделом программы подготовки специалистов среднего звена (ППССЗ), обеспечивающей реализацию федерального государственного стандарта среднего профессионального образования (ФГОС СПО) по специальности </w:t>
      </w:r>
      <w:r w:rsidRPr="00C47DE4">
        <w:rPr>
          <w:color w:val="000000" w:themeColor="text1"/>
        </w:rPr>
        <w:t>35.02.16 Эксплуатация и ремонт сельскохозяйственной техники и оборудования</w:t>
      </w:r>
    </w:p>
    <w:p w:rsidR="00546828" w:rsidRPr="00CC29C6" w:rsidRDefault="00546828" w:rsidP="00546828">
      <w:pPr>
        <w:spacing w:line="276" w:lineRule="auto"/>
        <w:ind w:firstLine="709"/>
        <w:rPr>
          <w:b/>
        </w:rPr>
      </w:pPr>
    </w:p>
    <w:p w:rsidR="00546828" w:rsidRPr="00CC29C6" w:rsidRDefault="00546828" w:rsidP="00546828">
      <w:pPr>
        <w:spacing w:line="276" w:lineRule="auto"/>
        <w:ind w:firstLine="709"/>
        <w:rPr>
          <w:b/>
        </w:rPr>
      </w:pPr>
      <w:r w:rsidRPr="00CC29C6">
        <w:rPr>
          <w:b/>
        </w:rPr>
        <w:t xml:space="preserve">1.2. Цели </w:t>
      </w:r>
      <w:r w:rsidRPr="00CE254B">
        <w:rPr>
          <w:b/>
        </w:rPr>
        <w:t>и планируемые результаты</w:t>
      </w:r>
      <w:r w:rsidRPr="00CC29C6">
        <w:rPr>
          <w:b/>
        </w:rPr>
        <w:t xml:space="preserve"> учебной</w:t>
      </w:r>
      <w:r w:rsidRPr="00CC29C6">
        <w:rPr>
          <w:i/>
        </w:rPr>
        <w:t xml:space="preserve"> </w:t>
      </w:r>
      <w:r>
        <w:rPr>
          <w:b/>
        </w:rPr>
        <w:t>практики</w:t>
      </w:r>
    </w:p>
    <w:p w:rsidR="00546828" w:rsidRPr="00CC29C6" w:rsidRDefault="00546828" w:rsidP="00546828">
      <w:pPr>
        <w:pStyle w:val="31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101BE">
        <w:rPr>
          <w:b/>
          <w:sz w:val="24"/>
          <w:szCs w:val="24"/>
        </w:rPr>
        <w:t>Результатом</w:t>
      </w:r>
      <w:r w:rsidRPr="001101BE">
        <w:rPr>
          <w:sz w:val="24"/>
          <w:szCs w:val="24"/>
        </w:rPr>
        <w:t xml:space="preserve"> </w:t>
      </w:r>
      <w:r w:rsidRPr="00CC29C6">
        <w:rPr>
          <w:sz w:val="24"/>
          <w:szCs w:val="24"/>
          <w:lang w:eastAsia="ru-RU"/>
        </w:rPr>
        <w:t>учебной практики</w:t>
      </w:r>
      <w:r w:rsidRPr="001101BE">
        <w:rPr>
          <w:sz w:val="24"/>
          <w:szCs w:val="24"/>
        </w:rPr>
        <w:t xml:space="preserve"> является освоение знаний, умений, приобретение практического опыта, формирование общих и профессиональных компетенций по виду профессиональной деятельности</w:t>
      </w:r>
      <w:r>
        <w:rPr>
          <w:sz w:val="24"/>
          <w:szCs w:val="24"/>
        </w:rPr>
        <w:t xml:space="preserve">: </w:t>
      </w:r>
      <w:r w:rsidR="00D17AB6">
        <w:rPr>
          <w:sz w:val="24"/>
          <w:szCs w:val="24"/>
        </w:rPr>
        <w:t>о</w:t>
      </w:r>
      <w:r w:rsidR="00D17AB6" w:rsidRPr="006F03A4">
        <w:rPr>
          <w:sz w:val="24"/>
          <w:szCs w:val="24"/>
        </w:rPr>
        <w:t>своение одной или нескольких профессий рабочих, должностей служащих</w:t>
      </w:r>
      <w:r w:rsidRPr="001101BE">
        <w:rPr>
          <w:sz w:val="24"/>
          <w:szCs w:val="24"/>
        </w:rPr>
        <w:t>.</w:t>
      </w:r>
    </w:p>
    <w:p w:rsidR="00546828" w:rsidRPr="00CC29C6" w:rsidRDefault="00546828" w:rsidP="00546828">
      <w:pPr>
        <w:spacing w:line="276" w:lineRule="auto"/>
        <w:ind w:firstLine="709"/>
      </w:pPr>
      <w:r>
        <w:rPr>
          <w:rFonts w:eastAsia="TimesNewRomanPSMT"/>
        </w:rPr>
        <w:t>о</w:t>
      </w:r>
      <w:r w:rsidRPr="00CC29C6">
        <w:t>бщи</w:t>
      </w:r>
      <w:r>
        <w:t>е</w:t>
      </w:r>
      <w:r w:rsidRPr="00CC29C6">
        <w:t xml:space="preserve"> компетенци</w:t>
      </w:r>
      <w:r>
        <w:t>и</w:t>
      </w:r>
      <w:r w:rsidRPr="00CC29C6">
        <w:t xml:space="preserve"> (</w:t>
      </w:r>
      <w:proofErr w:type="gramStart"/>
      <w:r w:rsidRPr="00CC29C6">
        <w:t>ОК</w:t>
      </w:r>
      <w:proofErr w:type="gramEnd"/>
      <w:r w:rsidRPr="00CC29C6"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546828" w:rsidRPr="00DC2496" w:rsidTr="00A84B78">
        <w:tc>
          <w:tcPr>
            <w:tcW w:w="780" w:type="pct"/>
            <w:vAlign w:val="center"/>
          </w:tcPr>
          <w:p w:rsidR="00546828" w:rsidRPr="00DC2496" w:rsidRDefault="00546828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DC2496">
              <w:rPr>
                <w:b/>
                <w:bCs/>
              </w:rPr>
              <w:t>Код</w:t>
            </w:r>
          </w:p>
        </w:tc>
        <w:tc>
          <w:tcPr>
            <w:tcW w:w="4220" w:type="pct"/>
            <w:vAlign w:val="center"/>
          </w:tcPr>
          <w:p w:rsidR="00546828" w:rsidRPr="00DC2496" w:rsidRDefault="00546828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DC2496">
              <w:rPr>
                <w:b/>
                <w:bCs/>
              </w:rPr>
              <w:t>Наименование результата практики</w:t>
            </w:r>
          </w:p>
        </w:tc>
      </w:tr>
      <w:tr w:rsidR="00546828" w:rsidRPr="00DC2496" w:rsidTr="00A84B78">
        <w:tc>
          <w:tcPr>
            <w:tcW w:w="780" w:type="pct"/>
          </w:tcPr>
          <w:p w:rsidR="00546828" w:rsidRPr="00DC2496" w:rsidRDefault="00546828" w:rsidP="00A84B78">
            <w:pPr>
              <w:suppressAutoHyphens/>
              <w:spacing w:line="276" w:lineRule="auto"/>
              <w:ind w:firstLine="0"/>
              <w:jc w:val="center"/>
            </w:pPr>
            <w:proofErr w:type="gramStart"/>
            <w:r w:rsidRPr="00DC2496">
              <w:t>ОК</w:t>
            </w:r>
            <w:proofErr w:type="gramEnd"/>
            <w:r w:rsidRPr="00DC2496">
              <w:t xml:space="preserve"> 1.</w:t>
            </w:r>
          </w:p>
        </w:tc>
        <w:tc>
          <w:tcPr>
            <w:tcW w:w="4220" w:type="pct"/>
          </w:tcPr>
          <w:p w:rsidR="00546828" w:rsidRPr="00DC2496" w:rsidRDefault="00546828" w:rsidP="00A84B78">
            <w:pPr>
              <w:shd w:val="clear" w:color="auto" w:fill="FFFFFF"/>
              <w:spacing w:line="276" w:lineRule="auto"/>
              <w:ind w:firstLine="0"/>
            </w:pPr>
            <w:r w:rsidRPr="00DC2496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546828" w:rsidRPr="00DC2496" w:rsidTr="00A84B78">
        <w:tc>
          <w:tcPr>
            <w:tcW w:w="780" w:type="pct"/>
          </w:tcPr>
          <w:p w:rsidR="00546828" w:rsidRPr="00DC2496" w:rsidRDefault="00546828" w:rsidP="00A84B78">
            <w:pPr>
              <w:suppressAutoHyphens/>
              <w:spacing w:line="276" w:lineRule="auto"/>
              <w:ind w:firstLine="0"/>
              <w:jc w:val="center"/>
            </w:pPr>
            <w:proofErr w:type="gramStart"/>
            <w:r w:rsidRPr="00DC2496">
              <w:t>ОК</w:t>
            </w:r>
            <w:proofErr w:type="gramEnd"/>
            <w:r w:rsidRPr="00DC2496">
              <w:t xml:space="preserve"> 2.</w:t>
            </w:r>
          </w:p>
        </w:tc>
        <w:tc>
          <w:tcPr>
            <w:tcW w:w="4220" w:type="pct"/>
          </w:tcPr>
          <w:p w:rsidR="00546828" w:rsidRPr="00DC2496" w:rsidRDefault="00546828" w:rsidP="00A84B78">
            <w:pPr>
              <w:shd w:val="clear" w:color="auto" w:fill="FFFFFF"/>
              <w:spacing w:line="276" w:lineRule="auto"/>
              <w:ind w:firstLine="0"/>
            </w:pPr>
            <w:r w:rsidRPr="00DC2496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546828" w:rsidRPr="00DC2496" w:rsidTr="00A84B78">
        <w:tc>
          <w:tcPr>
            <w:tcW w:w="780" w:type="pct"/>
          </w:tcPr>
          <w:p w:rsidR="00546828" w:rsidRPr="00DC2496" w:rsidRDefault="00546828" w:rsidP="00A84B78">
            <w:pPr>
              <w:suppressAutoHyphens/>
              <w:spacing w:line="276" w:lineRule="auto"/>
              <w:ind w:firstLine="0"/>
              <w:jc w:val="center"/>
            </w:pPr>
            <w:proofErr w:type="gramStart"/>
            <w:r w:rsidRPr="00DC2496">
              <w:t>ОК</w:t>
            </w:r>
            <w:proofErr w:type="gramEnd"/>
            <w:r w:rsidRPr="00DC2496">
              <w:t xml:space="preserve"> 6.</w:t>
            </w:r>
          </w:p>
        </w:tc>
        <w:tc>
          <w:tcPr>
            <w:tcW w:w="4220" w:type="pct"/>
          </w:tcPr>
          <w:p w:rsidR="00546828" w:rsidRPr="00DC2496" w:rsidRDefault="00546828" w:rsidP="00A84B78">
            <w:pPr>
              <w:shd w:val="clear" w:color="auto" w:fill="FFFFFF"/>
              <w:spacing w:line="276" w:lineRule="auto"/>
              <w:ind w:firstLine="0"/>
            </w:pPr>
            <w:r w:rsidRPr="00C30747"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  <w:r w:rsidRPr="00DC2496">
              <w:t>.</w:t>
            </w:r>
          </w:p>
        </w:tc>
      </w:tr>
      <w:tr w:rsidR="00546828" w:rsidRPr="00DC2496" w:rsidTr="00A84B78">
        <w:tc>
          <w:tcPr>
            <w:tcW w:w="780" w:type="pct"/>
          </w:tcPr>
          <w:p w:rsidR="00546828" w:rsidRPr="00DC2496" w:rsidRDefault="00546828" w:rsidP="00A84B78">
            <w:pPr>
              <w:suppressAutoHyphens/>
              <w:spacing w:line="276" w:lineRule="auto"/>
              <w:ind w:firstLine="0"/>
              <w:jc w:val="center"/>
            </w:pPr>
            <w:proofErr w:type="gramStart"/>
            <w:r w:rsidRPr="00DC2496">
              <w:t>ОК</w:t>
            </w:r>
            <w:proofErr w:type="gramEnd"/>
            <w:r w:rsidRPr="00DC2496">
              <w:t xml:space="preserve"> 7.</w:t>
            </w:r>
          </w:p>
        </w:tc>
        <w:tc>
          <w:tcPr>
            <w:tcW w:w="4220" w:type="pct"/>
          </w:tcPr>
          <w:p w:rsidR="00546828" w:rsidRPr="00DC2496" w:rsidRDefault="00546828" w:rsidP="00A84B78">
            <w:pPr>
              <w:shd w:val="clear" w:color="auto" w:fill="FFFFFF"/>
              <w:spacing w:line="276" w:lineRule="auto"/>
              <w:ind w:firstLine="0"/>
            </w:pPr>
            <w:r w:rsidRPr="00DC2496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</w:tbl>
    <w:p w:rsidR="00546828" w:rsidRPr="00DC2496" w:rsidRDefault="00546828" w:rsidP="00546828">
      <w:pPr>
        <w:spacing w:line="276" w:lineRule="auto"/>
        <w:rPr>
          <w:b/>
        </w:rPr>
      </w:pPr>
    </w:p>
    <w:p w:rsidR="00546828" w:rsidRPr="00DC2496" w:rsidRDefault="00546828" w:rsidP="00546828">
      <w:pPr>
        <w:spacing w:line="276" w:lineRule="auto"/>
        <w:ind w:firstLine="709"/>
        <w:rPr>
          <w:i/>
        </w:rPr>
      </w:pPr>
      <w:r w:rsidRPr="00DC2496">
        <w:t>профессиональны</w:t>
      </w:r>
      <w:r>
        <w:t>е</w:t>
      </w:r>
      <w:r w:rsidRPr="00DC2496">
        <w:t xml:space="preserve"> компетенци</w:t>
      </w:r>
      <w:r>
        <w:t>и</w:t>
      </w:r>
      <w:r w:rsidRPr="00DC2496">
        <w:t xml:space="preserve">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546828" w:rsidRPr="00DC2496" w:rsidTr="00A84B78">
        <w:trPr>
          <w:trHeight w:val="651"/>
        </w:trPr>
        <w:tc>
          <w:tcPr>
            <w:tcW w:w="780" w:type="pct"/>
            <w:vAlign w:val="center"/>
          </w:tcPr>
          <w:p w:rsidR="00546828" w:rsidRPr="00DC2496" w:rsidRDefault="00546828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DC2496">
              <w:rPr>
                <w:b/>
                <w:bCs/>
              </w:rPr>
              <w:t>Код</w:t>
            </w:r>
          </w:p>
        </w:tc>
        <w:tc>
          <w:tcPr>
            <w:tcW w:w="4220" w:type="pct"/>
            <w:vAlign w:val="center"/>
          </w:tcPr>
          <w:p w:rsidR="00546828" w:rsidRPr="00DC2496" w:rsidRDefault="00546828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DC2496">
              <w:rPr>
                <w:b/>
                <w:bCs/>
              </w:rPr>
              <w:t>Наименование результата практики</w:t>
            </w:r>
          </w:p>
        </w:tc>
      </w:tr>
      <w:tr w:rsidR="00546828" w:rsidRPr="00DC2496" w:rsidTr="00A84B78">
        <w:tc>
          <w:tcPr>
            <w:tcW w:w="780" w:type="pct"/>
          </w:tcPr>
          <w:p w:rsidR="00546828" w:rsidRPr="00DC2496" w:rsidRDefault="00546828" w:rsidP="00A84B78">
            <w:pPr>
              <w:spacing w:line="276" w:lineRule="auto"/>
              <w:ind w:firstLine="0"/>
              <w:jc w:val="center"/>
            </w:pPr>
            <w:r w:rsidRPr="00DC2496">
              <w:rPr>
                <w:rStyle w:val="32"/>
                <w:rFonts w:eastAsiaTheme="minorEastAsia"/>
                <w:sz w:val="24"/>
              </w:rPr>
              <w:t>ПК.2.2</w:t>
            </w:r>
          </w:p>
        </w:tc>
        <w:tc>
          <w:tcPr>
            <w:tcW w:w="4220" w:type="pct"/>
          </w:tcPr>
          <w:p w:rsidR="00546828" w:rsidRPr="00DC2496" w:rsidRDefault="00546828" w:rsidP="00A84B78">
            <w:pPr>
              <w:shd w:val="clear" w:color="auto" w:fill="FFFFFF"/>
              <w:spacing w:line="276" w:lineRule="auto"/>
              <w:ind w:firstLine="0"/>
            </w:pPr>
            <w:r w:rsidRPr="00DC2496">
              <w:t>Осуществлять подбор режимов работы, выбор и обоснование способа движения машинно-тракторного агрегата в соответствии с условиями работы.</w:t>
            </w:r>
          </w:p>
        </w:tc>
      </w:tr>
      <w:tr w:rsidR="00546828" w:rsidRPr="00DC2496" w:rsidTr="00A84B78">
        <w:tc>
          <w:tcPr>
            <w:tcW w:w="780" w:type="pct"/>
          </w:tcPr>
          <w:p w:rsidR="00546828" w:rsidRPr="00DC2496" w:rsidRDefault="00546828" w:rsidP="00A84B78">
            <w:pPr>
              <w:spacing w:line="276" w:lineRule="auto"/>
              <w:ind w:firstLine="0"/>
              <w:jc w:val="center"/>
            </w:pPr>
            <w:r w:rsidRPr="00DC2496">
              <w:rPr>
                <w:rStyle w:val="32"/>
                <w:rFonts w:eastAsiaTheme="minorEastAsia"/>
                <w:sz w:val="24"/>
              </w:rPr>
              <w:t>ПК.2.3</w:t>
            </w:r>
          </w:p>
        </w:tc>
        <w:tc>
          <w:tcPr>
            <w:tcW w:w="4220" w:type="pct"/>
          </w:tcPr>
          <w:p w:rsidR="00546828" w:rsidRPr="00DC2496" w:rsidRDefault="00546828" w:rsidP="00A84B78">
            <w:pPr>
              <w:shd w:val="clear" w:color="auto" w:fill="FFFFFF"/>
              <w:spacing w:line="276" w:lineRule="auto"/>
              <w:ind w:firstLine="0"/>
            </w:pPr>
            <w:r w:rsidRPr="00DC2496">
              <w:t>Выполнять работы на машинно-тракторном агрегате в соответствии с требованиями правил техники безопасности и охраны труда.</w:t>
            </w:r>
          </w:p>
        </w:tc>
      </w:tr>
      <w:tr w:rsidR="00546828" w:rsidRPr="00DC2496" w:rsidTr="00A84B78">
        <w:tc>
          <w:tcPr>
            <w:tcW w:w="780" w:type="pct"/>
          </w:tcPr>
          <w:p w:rsidR="00546828" w:rsidRPr="00DC2496" w:rsidRDefault="00546828" w:rsidP="00A84B78">
            <w:pPr>
              <w:spacing w:line="276" w:lineRule="auto"/>
              <w:ind w:firstLine="0"/>
              <w:jc w:val="center"/>
            </w:pPr>
            <w:r w:rsidRPr="00DC2496">
              <w:rPr>
                <w:rStyle w:val="32"/>
                <w:rFonts w:eastAsiaTheme="minorEastAsia"/>
                <w:sz w:val="24"/>
              </w:rPr>
              <w:t>ПК.2.4</w:t>
            </w:r>
          </w:p>
        </w:tc>
        <w:tc>
          <w:tcPr>
            <w:tcW w:w="4220" w:type="pct"/>
          </w:tcPr>
          <w:p w:rsidR="00546828" w:rsidRPr="00DC2496" w:rsidRDefault="00546828" w:rsidP="00A84B78">
            <w:pPr>
              <w:spacing w:line="276" w:lineRule="auto"/>
              <w:ind w:firstLine="0"/>
            </w:pPr>
            <w:r w:rsidRPr="00DC2496">
              <w:t>Управлять тракторами и самоходными машинами категории «В», «С», «D», «Б», «F» в соответствии с правилами дорожного движения.</w:t>
            </w:r>
          </w:p>
        </w:tc>
      </w:tr>
      <w:tr w:rsidR="00546828" w:rsidRPr="00DC2496" w:rsidTr="00A84B78">
        <w:tc>
          <w:tcPr>
            <w:tcW w:w="780" w:type="pct"/>
          </w:tcPr>
          <w:p w:rsidR="00546828" w:rsidRPr="00DC2496" w:rsidRDefault="00546828" w:rsidP="00A84B78">
            <w:pPr>
              <w:spacing w:line="276" w:lineRule="auto"/>
              <w:ind w:firstLine="0"/>
              <w:jc w:val="center"/>
              <w:rPr>
                <w:rStyle w:val="32"/>
                <w:rFonts w:eastAsiaTheme="minorEastAsia"/>
                <w:sz w:val="24"/>
              </w:rPr>
            </w:pPr>
            <w:r w:rsidRPr="00DC2496">
              <w:t>ПК 2.6.</w:t>
            </w:r>
          </w:p>
        </w:tc>
        <w:tc>
          <w:tcPr>
            <w:tcW w:w="4220" w:type="pct"/>
          </w:tcPr>
          <w:p w:rsidR="00546828" w:rsidRPr="00DC2496" w:rsidRDefault="00546828" w:rsidP="00A84B78">
            <w:pPr>
              <w:spacing w:line="276" w:lineRule="auto"/>
              <w:ind w:firstLine="0"/>
              <w:jc w:val="left"/>
            </w:pPr>
            <w:r w:rsidRPr="00DC2496">
              <w:t>Осуществлять контроль и оценку качества выполняемой сельскохозяйственной техникой работы в соответствии с технологической картой</w:t>
            </w:r>
          </w:p>
        </w:tc>
      </w:tr>
    </w:tbl>
    <w:p w:rsidR="00546828" w:rsidRDefault="00546828" w:rsidP="00546828">
      <w:pPr>
        <w:widowControl/>
        <w:suppressAutoHyphens/>
        <w:spacing w:line="276" w:lineRule="auto"/>
        <w:ind w:firstLine="709"/>
      </w:pPr>
    </w:p>
    <w:p w:rsidR="006F4208" w:rsidRPr="00DC2496" w:rsidRDefault="006F4208" w:rsidP="00546828">
      <w:pPr>
        <w:widowControl/>
        <w:suppressAutoHyphens/>
        <w:spacing w:line="276" w:lineRule="auto"/>
        <w:ind w:firstLine="709"/>
      </w:pPr>
      <w:r w:rsidRPr="00DC2496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DC2496">
        <w:t>обучающийся</w:t>
      </w:r>
      <w:proofErr w:type="gramEnd"/>
      <w:r w:rsidRPr="00DC2496">
        <w:t xml:space="preserve"> в ходе учебной практики должен:</w:t>
      </w:r>
    </w:p>
    <w:p w:rsidR="002631ED" w:rsidRPr="00DC2496" w:rsidRDefault="002631ED" w:rsidP="00DC2496">
      <w:pPr>
        <w:tabs>
          <w:tab w:val="left" w:pos="1134"/>
        </w:tabs>
        <w:spacing w:line="276" w:lineRule="auto"/>
        <w:ind w:firstLine="709"/>
        <w:rPr>
          <w:b/>
        </w:rPr>
      </w:pPr>
      <w:r w:rsidRPr="00DC2496">
        <w:rPr>
          <w:b/>
        </w:rPr>
        <w:t xml:space="preserve">иметь практический опыт: </w:t>
      </w:r>
    </w:p>
    <w:p w:rsidR="002631ED" w:rsidRPr="00DC2496" w:rsidRDefault="002631ED" w:rsidP="00FA72A3">
      <w:pPr>
        <w:pStyle w:val="Default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DC2496">
        <w:rPr>
          <w:rFonts w:ascii="Times New Roman" w:hAnsi="Times New Roman" w:cs="Times New Roman"/>
          <w:color w:val="auto"/>
        </w:rPr>
        <w:t>выполнение сельскохозяйственных работ на агрегате;</w:t>
      </w:r>
    </w:p>
    <w:p w:rsidR="002631ED" w:rsidRPr="00DC2496" w:rsidRDefault="002631ED" w:rsidP="00DC2496">
      <w:pPr>
        <w:tabs>
          <w:tab w:val="left" w:pos="1134"/>
        </w:tabs>
        <w:spacing w:line="276" w:lineRule="auto"/>
        <w:ind w:firstLine="709"/>
        <w:rPr>
          <w:b/>
        </w:rPr>
      </w:pPr>
      <w:r w:rsidRPr="00DC2496">
        <w:rPr>
          <w:b/>
        </w:rPr>
        <w:t xml:space="preserve">уметь: </w:t>
      </w:r>
    </w:p>
    <w:p w:rsidR="002631ED" w:rsidRPr="00DC2496" w:rsidRDefault="002631ED" w:rsidP="00FA72A3">
      <w:pPr>
        <w:pStyle w:val="Default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DC2496">
        <w:rPr>
          <w:rFonts w:ascii="Times New Roman" w:hAnsi="Times New Roman" w:cs="Times New Roman"/>
          <w:color w:val="auto"/>
        </w:rPr>
        <w:t>управлять тракторами и самоходными машинами категории «В», «С», «D», «Е», «F» в соответствии с правилами дорожного движения;</w:t>
      </w:r>
    </w:p>
    <w:p w:rsidR="002631ED" w:rsidRPr="00DC2496" w:rsidRDefault="002631ED" w:rsidP="00DC2496">
      <w:pPr>
        <w:tabs>
          <w:tab w:val="left" w:pos="1134"/>
        </w:tabs>
        <w:spacing w:line="276" w:lineRule="auto"/>
        <w:ind w:firstLine="709"/>
        <w:rPr>
          <w:b/>
        </w:rPr>
      </w:pPr>
      <w:r w:rsidRPr="00DC2496">
        <w:rPr>
          <w:b/>
        </w:rPr>
        <w:t>знать:</w:t>
      </w:r>
    </w:p>
    <w:p w:rsidR="002631ED" w:rsidRPr="00DC2496" w:rsidRDefault="002631ED" w:rsidP="00FA72A3">
      <w:pPr>
        <w:pStyle w:val="Default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DC2496">
        <w:rPr>
          <w:rFonts w:ascii="Times New Roman" w:hAnsi="Times New Roman" w:cs="Times New Roman"/>
          <w:color w:val="auto"/>
        </w:rPr>
        <w:t>основные сведения о производственных процессах и энергетических средствах в сельском хозяйстве;</w:t>
      </w:r>
    </w:p>
    <w:p w:rsidR="002631ED" w:rsidRPr="00DC2496" w:rsidRDefault="002631ED" w:rsidP="00FA72A3">
      <w:pPr>
        <w:pStyle w:val="Default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DC2496">
        <w:rPr>
          <w:rFonts w:ascii="Times New Roman" w:hAnsi="Times New Roman" w:cs="Times New Roman"/>
          <w:color w:val="auto"/>
        </w:rPr>
        <w:t>основные свойства и показатели работы МТА;</w:t>
      </w:r>
    </w:p>
    <w:p w:rsidR="002631ED" w:rsidRPr="00DC2496" w:rsidRDefault="002631ED" w:rsidP="00FA72A3">
      <w:pPr>
        <w:pStyle w:val="Default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DC2496">
        <w:rPr>
          <w:rFonts w:ascii="Times New Roman" w:hAnsi="Times New Roman" w:cs="Times New Roman"/>
          <w:color w:val="auto"/>
        </w:rPr>
        <w:t>технические и технологические регулировки машин;</w:t>
      </w:r>
    </w:p>
    <w:p w:rsidR="00822262" w:rsidRPr="00DC2496" w:rsidRDefault="002631ED" w:rsidP="00FA72A3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b/>
          <w:bCs/>
        </w:rPr>
      </w:pPr>
      <w:r w:rsidRPr="00DC2496">
        <w:t>правила техники безопасности, охраны труда и окружающей среды;</w:t>
      </w:r>
    </w:p>
    <w:p w:rsidR="006F4208" w:rsidRPr="00DC2496" w:rsidRDefault="006F4208" w:rsidP="00DC2496">
      <w:pPr>
        <w:spacing w:line="276" w:lineRule="auto"/>
        <w:ind w:firstLine="709"/>
        <w:rPr>
          <w:b/>
          <w:bCs/>
        </w:rPr>
      </w:pPr>
    </w:p>
    <w:p w:rsidR="006F4208" w:rsidRPr="00DC2496" w:rsidRDefault="006F4208" w:rsidP="00DC2496">
      <w:pPr>
        <w:spacing w:line="276" w:lineRule="auto"/>
        <w:ind w:firstLine="709"/>
        <w:rPr>
          <w:b/>
          <w:bCs/>
        </w:rPr>
      </w:pPr>
      <w:r w:rsidRPr="00DC2496">
        <w:rPr>
          <w:b/>
          <w:bCs/>
        </w:rPr>
        <w:t>1.3. Трудоемкость освоения программы учебной</w:t>
      </w:r>
      <w:r w:rsidRPr="00DC2496">
        <w:rPr>
          <w:i/>
          <w:iCs/>
        </w:rPr>
        <w:t xml:space="preserve"> </w:t>
      </w:r>
      <w:r w:rsidRPr="00DC2496">
        <w:rPr>
          <w:b/>
          <w:bCs/>
        </w:rPr>
        <w:t>практики:</w:t>
      </w:r>
    </w:p>
    <w:p w:rsidR="006F4208" w:rsidRPr="00DC2496" w:rsidRDefault="006F4208" w:rsidP="00DC2496">
      <w:pPr>
        <w:spacing w:line="276" w:lineRule="auto"/>
        <w:ind w:firstLine="709"/>
      </w:pPr>
      <w:r w:rsidRPr="00DC2496">
        <w:t xml:space="preserve">Всего </w:t>
      </w:r>
      <w:r w:rsidR="002631ED" w:rsidRPr="00DC2496">
        <w:t>2</w:t>
      </w:r>
      <w:r w:rsidRPr="00DC2496">
        <w:t xml:space="preserve"> недел</w:t>
      </w:r>
      <w:r w:rsidR="00981A5D" w:rsidRPr="00DC2496">
        <w:t>и</w:t>
      </w:r>
      <w:r w:rsidRPr="00DC2496">
        <w:t xml:space="preserve">, </w:t>
      </w:r>
      <w:r w:rsidR="002631ED" w:rsidRPr="00DC2496">
        <w:t>72</w:t>
      </w:r>
      <w:r w:rsidRPr="00DC2496">
        <w:t xml:space="preserve"> час</w:t>
      </w:r>
      <w:r w:rsidR="00981A5D" w:rsidRPr="00DC2496">
        <w:t>а</w:t>
      </w:r>
      <w:r w:rsidRPr="00DC2496">
        <w:t>.</w:t>
      </w:r>
    </w:p>
    <w:p w:rsidR="006F4208" w:rsidRPr="00DC2496" w:rsidRDefault="006F4208" w:rsidP="00DC2496">
      <w:pPr>
        <w:spacing w:line="276" w:lineRule="auto"/>
        <w:ind w:firstLine="709"/>
        <w:rPr>
          <w:b/>
          <w:bCs/>
        </w:rPr>
      </w:pPr>
    </w:p>
    <w:p w:rsidR="003F2E71" w:rsidRPr="00DC2496" w:rsidRDefault="003F2E71" w:rsidP="00DC2496">
      <w:pPr>
        <w:spacing w:line="276" w:lineRule="auto"/>
        <w:ind w:firstLine="0"/>
        <w:jc w:val="center"/>
        <w:rPr>
          <w:b/>
          <w:bCs/>
        </w:rPr>
      </w:pPr>
    </w:p>
    <w:p w:rsidR="00546828" w:rsidRPr="00CC29C6" w:rsidRDefault="00546828" w:rsidP="00A84B78">
      <w:pPr>
        <w:spacing w:line="276" w:lineRule="auto"/>
        <w:ind w:firstLine="0"/>
        <w:jc w:val="center"/>
        <w:rPr>
          <w:b/>
        </w:rPr>
      </w:pPr>
      <w:r>
        <w:rPr>
          <w:b/>
        </w:rPr>
        <w:t>2</w:t>
      </w:r>
      <w:r w:rsidRPr="00CC29C6">
        <w:rPr>
          <w:b/>
        </w:rPr>
        <w:t>. СТРУКТУРА И СОДЕРЖАНИЕ ПРОГРАММЫ ПРАКТИКИ</w:t>
      </w:r>
    </w:p>
    <w:p w:rsidR="00546828" w:rsidRPr="00CC29C6" w:rsidRDefault="00546828" w:rsidP="00546828">
      <w:pPr>
        <w:spacing w:line="276" w:lineRule="auto"/>
        <w:ind w:firstLine="709"/>
        <w:rPr>
          <w:b/>
        </w:rPr>
      </w:pPr>
      <w:r>
        <w:rPr>
          <w:b/>
        </w:rPr>
        <w:t>2</w:t>
      </w:r>
      <w:r w:rsidRPr="00CC29C6">
        <w:rPr>
          <w:b/>
        </w:rPr>
        <w:t>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6F4208" w:rsidRPr="00DC2496">
        <w:tc>
          <w:tcPr>
            <w:tcW w:w="2392" w:type="dxa"/>
            <w:vAlign w:val="center"/>
          </w:tcPr>
          <w:p w:rsidR="006F4208" w:rsidRPr="00DC2496" w:rsidRDefault="006F4208" w:rsidP="00DC2496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DC2496">
              <w:rPr>
                <w:b/>
                <w:bCs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6F4208" w:rsidRPr="00DC2496" w:rsidRDefault="006F4208" w:rsidP="00DC2496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DC2496">
              <w:rPr>
                <w:b/>
                <w:bCs/>
              </w:rPr>
              <w:t>Наименование</w:t>
            </w:r>
          </w:p>
          <w:p w:rsidR="006F4208" w:rsidRPr="00DC2496" w:rsidRDefault="006F4208" w:rsidP="00DC2496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DC2496">
              <w:rPr>
                <w:b/>
                <w:bCs/>
              </w:rPr>
              <w:t>профессионального</w:t>
            </w:r>
          </w:p>
          <w:p w:rsidR="006F4208" w:rsidRPr="00DC2496" w:rsidRDefault="006F4208" w:rsidP="00DC2496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DC2496">
              <w:rPr>
                <w:b/>
                <w:bCs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6F4208" w:rsidRPr="00DC2496" w:rsidRDefault="006F4208" w:rsidP="00DC2496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DC2496">
              <w:rPr>
                <w:b/>
                <w:bCs/>
              </w:rPr>
              <w:t>Объем времени,</w:t>
            </w:r>
          </w:p>
          <w:p w:rsidR="006F4208" w:rsidRPr="00DC2496" w:rsidRDefault="006F4208" w:rsidP="00DC2496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proofErr w:type="gramStart"/>
            <w:r w:rsidRPr="00DC2496">
              <w:rPr>
                <w:b/>
                <w:bCs/>
              </w:rPr>
              <w:t>отведенный</w:t>
            </w:r>
            <w:proofErr w:type="gramEnd"/>
            <w:r w:rsidRPr="00DC2496">
              <w:rPr>
                <w:b/>
                <w:bCs/>
              </w:rPr>
              <w:t xml:space="preserve"> на практику</w:t>
            </w:r>
          </w:p>
          <w:p w:rsidR="006F4208" w:rsidRPr="00DC2496" w:rsidRDefault="006F4208" w:rsidP="00DC2496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DC2496">
              <w:rPr>
                <w:b/>
                <w:bCs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6F4208" w:rsidRPr="00DC2496" w:rsidRDefault="006F4208" w:rsidP="00DC2496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DC2496">
              <w:rPr>
                <w:b/>
                <w:bCs/>
              </w:rPr>
              <w:t>Период проведения практики</w:t>
            </w:r>
          </w:p>
        </w:tc>
      </w:tr>
      <w:tr w:rsidR="002631ED" w:rsidRPr="00DC2496" w:rsidTr="002514C6">
        <w:tc>
          <w:tcPr>
            <w:tcW w:w="2392" w:type="dxa"/>
            <w:vAlign w:val="center"/>
          </w:tcPr>
          <w:p w:rsidR="002631ED" w:rsidRPr="00DC2496" w:rsidRDefault="002631ED" w:rsidP="00DC2496">
            <w:pPr>
              <w:spacing w:line="276" w:lineRule="auto"/>
              <w:ind w:firstLine="0"/>
              <w:jc w:val="center"/>
            </w:pPr>
            <w:r w:rsidRPr="00DC2496">
              <w:t>ОК 01-02</w:t>
            </w:r>
          </w:p>
          <w:p w:rsidR="002631ED" w:rsidRPr="00DC2496" w:rsidRDefault="002631ED" w:rsidP="00DC2496">
            <w:pPr>
              <w:spacing w:line="276" w:lineRule="auto"/>
              <w:ind w:firstLine="0"/>
              <w:jc w:val="center"/>
            </w:pPr>
            <w:r w:rsidRPr="00DC2496">
              <w:t>ОК 06-07</w:t>
            </w:r>
          </w:p>
          <w:p w:rsidR="002631ED" w:rsidRPr="00DC2496" w:rsidRDefault="002631ED" w:rsidP="00DC2496">
            <w:pPr>
              <w:spacing w:line="276" w:lineRule="auto"/>
              <w:ind w:firstLine="0"/>
              <w:jc w:val="center"/>
            </w:pPr>
            <w:r w:rsidRPr="00DC2496">
              <w:t xml:space="preserve">ПК </w:t>
            </w:r>
            <w:r w:rsidRPr="00DC2496">
              <w:rPr>
                <w:lang w:val="en-US"/>
              </w:rPr>
              <w:t>2</w:t>
            </w:r>
            <w:r w:rsidRPr="00DC2496">
              <w:t>.2–</w:t>
            </w:r>
            <w:r w:rsidRPr="00DC2496">
              <w:rPr>
                <w:lang w:val="en-US"/>
              </w:rPr>
              <w:t>2</w:t>
            </w:r>
            <w:r w:rsidRPr="00DC2496">
              <w:t>.4</w:t>
            </w:r>
          </w:p>
          <w:p w:rsidR="002631ED" w:rsidRPr="00DC2496" w:rsidRDefault="002631ED" w:rsidP="00DC2496">
            <w:pPr>
              <w:spacing w:line="276" w:lineRule="auto"/>
              <w:ind w:firstLine="0"/>
              <w:jc w:val="center"/>
            </w:pPr>
            <w:r w:rsidRPr="00DC2496">
              <w:t>ПК 2.6</w:t>
            </w:r>
          </w:p>
        </w:tc>
        <w:tc>
          <w:tcPr>
            <w:tcW w:w="2678" w:type="dxa"/>
          </w:tcPr>
          <w:p w:rsidR="002631ED" w:rsidRPr="00DC2496" w:rsidRDefault="002631ED" w:rsidP="00DC2496">
            <w:pPr>
              <w:spacing w:line="276" w:lineRule="auto"/>
              <w:ind w:firstLine="0"/>
            </w:pPr>
            <w:r w:rsidRPr="00DC2496">
              <w:t>Эксплуатация сельскохозяйственной техники</w:t>
            </w:r>
          </w:p>
        </w:tc>
        <w:tc>
          <w:tcPr>
            <w:tcW w:w="2108" w:type="dxa"/>
            <w:vAlign w:val="center"/>
          </w:tcPr>
          <w:p w:rsidR="002631ED" w:rsidRPr="00DC2496" w:rsidRDefault="002631ED" w:rsidP="00DC2496">
            <w:pPr>
              <w:spacing w:line="276" w:lineRule="auto"/>
              <w:ind w:firstLine="0"/>
              <w:jc w:val="center"/>
            </w:pPr>
            <w:r w:rsidRPr="00DC2496">
              <w:t>2 недели</w:t>
            </w:r>
          </w:p>
          <w:p w:rsidR="002631ED" w:rsidRPr="00DC2496" w:rsidRDefault="002631ED" w:rsidP="00DC2496">
            <w:pPr>
              <w:spacing w:line="276" w:lineRule="auto"/>
              <w:ind w:firstLine="0"/>
              <w:jc w:val="center"/>
            </w:pPr>
            <w:r w:rsidRPr="00DC2496">
              <w:t>72 часа</w:t>
            </w:r>
          </w:p>
        </w:tc>
        <w:tc>
          <w:tcPr>
            <w:tcW w:w="2393" w:type="dxa"/>
            <w:vAlign w:val="center"/>
          </w:tcPr>
          <w:p w:rsidR="002631ED" w:rsidRPr="00DC2496" w:rsidRDefault="00103420" w:rsidP="00DC2496">
            <w:pPr>
              <w:spacing w:line="276" w:lineRule="auto"/>
              <w:ind w:firstLine="0"/>
              <w:jc w:val="center"/>
            </w:pPr>
            <w:r>
              <w:t>4</w:t>
            </w:r>
            <w:r w:rsidR="002631ED" w:rsidRPr="00DC2496">
              <w:t xml:space="preserve"> семестр</w:t>
            </w:r>
          </w:p>
        </w:tc>
      </w:tr>
    </w:tbl>
    <w:p w:rsidR="006F4208" w:rsidRPr="00DC2496" w:rsidRDefault="006F4208" w:rsidP="00DC2496">
      <w:pPr>
        <w:spacing w:line="276" w:lineRule="auto"/>
        <w:ind w:firstLine="709"/>
        <w:rPr>
          <w:b/>
          <w:bCs/>
        </w:rPr>
        <w:sectPr w:rsidR="006F4208" w:rsidRPr="00DC2496" w:rsidSect="00485147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6828" w:rsidRDefault="00546828" w:rsidP="00A84B78">
      <w:pPr>
        <w:spacing w:line="276" w:lineRule="auto"/>
        <w:ind w:firstLine="709"/>
        <w:rPr>
          <w:b/>
        </w:rPr>
      </w:pPr>
      <w:r>
        <w:rPr>
          <w:b/>
        </w:rPr>
        <w:t>2</w:t>
      </w:r>
      <w:r w:rsidRPr="00CC29C6">
        <w:rPr>
          <w:b/>
        </w:rPr>
        <w:t>.2. Содержание практики</w:t>
      </w:r>
    </w:p>
    <w:p w:rsidR="00546828" w:rsidRPr="00CC29C6" w:rsidRDefault="00546828" w:rsidP="00546828">
      <w:pPr>
        <w:spacing w:line="276" w:lineRule="auto"/>
        <w:ind w:firstLine="709"/>
        <w:rPr>
          <w:b/>
        </w:rPr>
      </w:pPr>
      <w:r w:rsidRPr="00031513">
        <w:t xml:space="preserve">Форма организации практики </w:t>
      </w:r>
      <w:r>
        <w:t>–</w:t>
      </w:r>
      <w:r w:rsidRPr="00031513">
        <w:t xml:space="preserve">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Style w:val="a8"/>
        <w:tblW w:w="149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79"/>
        <w:gridCol w:w="2966"/>
        <w:gridCol w:w="4253"/>
        <w:gridCol w:w="4241"/>
        <w:gridCol w:w="1201"/>
      </w:tblGrid>
      <w:tr w:rsidR="002631ED" w:rsidRPr="00DC2496" w:rsidTr="00DC2496">
        <w:tc>
          <w:tcPr>
            <w:tcW w:w="2279" w:type="dxa"/>
          </w:tcPr>
          <w:p w:rsidR="002631ED" w:rsidRPr="00DC2496" w:rsidRDefault="002631ED" w:rsidP="00DC2496">
            <w:pPr>
              <w:spacing w:line="276" w:lineRule="auto"/>
              <w:ind w:firstLine="0"/>
              <w:jc w:val="center"/>
              <w:rPr>
                <w:b/>
              </w:rPr>
            </w:pPr>
            <w:r w:rsidRPr="00DC2496">
              <w:rPr>
                <w:b/>
              </w:rPr>
              <w:t>Виды деятельности</w:t>
            </w:r>
          </w:p>
        </w:tc>
        <w:tc>
          <w:tcPr>
            <w:tcW w:w="2966" w:type="dxa"/>
          </w:tcPr>
          <w:p w:rsidR="002631ED" w:rsidRPr="00DC2496" w:rsidRDefault="002631ED" w:rsidP="00DC2496">
            <w:pPr>
              <w:spacing w:line="276" w:lineRule="auto"/>
              <w:ind w:firstLine="0"/>
              <w:jc w:val="center"/>
              <w:rPr>
                <w:b/>
              </w:rPr>
            </w:pPr>
            <w:r w:rsidRPr="00DC2496">
              <w:rPr>
                <w:b/>
              </w:rPr>
              <w:t>Виды работ</w:t>
            </w:r>
          </w:p>
        </w:tc>
        <w:tc>
          <w:tcPr>
            <w:tcW w:w="4253" w:type="dxa"/>
          </w:tcPr>
          <w:p w:rsidR="002631ED" w:rsidRPr="00DC2496" w:rsidRDefault="002631ED" w:rsidP="00DC2496">
            <w:pPr>
              <w:spacing w:line="276" w:lineRule="auto"/>
              <w:ind w:firstLine="0"/>
              <w:jc w:val="center"/>
              <w:rPr>
                <w:b/>
              </w:rPr>
            </w:pPr>
            <w:r w:rsidRPr="00DC2496">
              <w:rPr>
                <w:b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4241" w:type="dxa"/>
          </w:tcPr>
          <w:p w:rsidR="002631ED" w:rsidRPr="00DC2496" w:rsidRDefault="002631ED" w:rsidP="00DC2496">
            <w:pPr>
              <w:spacing w:line="276" w:lineRule="auto"/>
              <w:ind w:firstLine="0"/>
              <w:jc w:val="center"/>
              <w:rPr>
                <w:b/>
              </w:rPr>
            </w:pPr>
            <w:r w:rsidRPr="00DC2496">
              <w:rPr>
                <w:b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1201" w:type="dxa"/>
          </w:tcPr>
          <w:p w:rsidR="002631ED" w:rsidRPr="00DC2496" w:rsidRDefault="002631ED" w:rsidP="00DC2496">
            <w:pPr>
              <w:spacing w:line="276" w:lineRule="auto"/>
              <w:ind w:firstLine="0"/>
              <w:jc w:val="center"/>
              <w:rPr>
                <w:b/>
              </w:rPr>
            </w:pPr>
            <w:r w:rsidRPr="00DC2496">
              <w:rPr>
                <w:b/>
              </w:rPr>
              <w:t>Количество часов (недель)</w:t>
            </w:r>
          </w:p>
        </w:tc>
      </w:tr>
      <w:tr w:rsidR="002631ED" w:rsidRPr="00DC2496" w:rsidTr="00DC2496">
        <w:tc>
          <w:tcPr>
            <w:tcW w:w="13739" w:type="dxa"/>
            <w:gridSpan w:val="4"/>
          </w:tcPr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</w:rPr>
            </w:pPr>
            <w:r w:rsidRPr="00DC2496">
              <w:rPr>
                <w:lang w:eastAsia="en-US"/>
              </w:rPr>
              <w:t>Индивидуальное вождение самоходной техники МТЗ-82,ДТ-75, Т-150К, ДОН-1500.</w:t>
            </w:r>
          </w:p>
        </w:tc>
        <w:tc>
          <w:tcPr>
            <w:tcW w:w="1201" w:type="dxa"/>
          </w:tcPr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</w:rPr>
            </w:pPr>
          </w:p>
        </w:tc>
      </w:tr>
      <w:tr w:rsidR="002631ED" w:rsidRPr="00DC2496" w:rsidTr="00DC2496">
        <w:tc>
          <w:tcPr>
            <w:tcW w:w="2279" w:type="dxa"/>
            <w:shd w:val="clear" w:color="auto" w:fill="auto"/>
          </w:tcPr>
          <w:p w:rsidR="002631ED" w:rsidRPr="00DC2496" w:rsidRDefault="002631ED" w:rsidP="00DC2496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</w:rPr>
            </w:pPr>
            <w:r w:rsidRPr="00DC2496">
              <w:rPr>
                <w:rFonts w:eastAsia="TimesNewRomanPS-BoldMT"/>
                <w:bCs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2966" w:type="dxa"/>
          </w:tcPr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</w:rPr>
            </w:pPr>
            <w:r w:rsidRPr="00DC2496">
              <w:t>1.Ознакомление, ежедневное ТО, движение вперед, назад</w:t>
            </w:r>
          </w:p>
        </w:tc>
        <w:tc>
          <w:tcPr>
            <w:tcW w:w="4253" w:type="dxa"/>
          </w:tcPr>
          <w:p w:rsidR="002631ED" w:rsidRPr="00DC2496" w:rsidRDefault="002631ED" w:rsidP="00DC2496">
            <w:pPr>
              <w:suppressAutoHyphens/>
              <w:spacing w:line="276" w:lineRule="auto"/>
              <w:ind w:firstLine="0"/>
              <w:jc w:val="left"/>
            </w:pPr>
            <w:r w:rsidRPr="00DC2496">
              <w:t>Устройство, принцип действия и технические характеристики основных марок тракторов</w:t>
            </w:r>
          </w:p>
          <w:p w:rsidR="002631ED" w:rsidRPr="00DC2496" w:rsidRDefault="002631ED" w:rsidP="00DC2496">
            <w:pPr>
              <w:suppressAutoHyphens/>
              <w:spacing w:line="276" w:lineRule="auto"/>
              <w:ind w:firstLine="0"/>
              <w:jc w:val="left"/>
            </w:pPr>
            <w:r w:rsidRPr="00DC2496">
              <w:t>Назначение и правила пользования рычагами и педалями</w:t>
            </w:r>
          </w:p>
          <w:p w:rsidR="002631ED" w:rsidRPr="00DC2496" w:rsidRDefault="002631ED" w:rsidP="00DC2496">
            <w:pPr>
              <w:suppressAutoHyphens/>
              <w:spacing w:line="276" w:lineRule="auto"/>
              <w:ind w:firstLine="0"/>
              <w:jc w:val="left"/>
            </w:pPr>
            <w:r w:rsidRPr="00DC2496">
              <w:t>Назначение и виды технического обслуживания тракторов</w:t>
            </w:r>
          </w:p>
          <w:p w:rsidR="002631ED" w:rsidRPr="00DC2496" w:rsidRDefault="002631ED" w:rsidP="00DC2496">
            <w:pPr>
              <w:suppressAutoHyphens/>
              <w:spacing w:line="276" w:lineRule="auto"/>
              <w:ind w:firstLine="0"/>
              <w:jc w:val="left"/>
            </w:pPr>
            <w:r w:rsidRPr="00DC2496">
              <w:t>Состав и способы выполнения работ ЕТО.</w:t>
            </w:r>
          </w:p>
          <w:p w:rsidR="002631ED" w:rsidRPr="00DC2496" w:rsidRDefault="002631ED" w:rsidP="00DC249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C2496">
              <w:rPr>
                <w:sz w:val="24"/>
                <w:szCs w:val="24"/>
              </w:rPr>
              <w:t>Основные виды топлива и сорта горюче-смазочных материалов</w:t>
            </w:r>
          </w:p>
          <w:p w:rsidR="002631ED" w:rsidRPr="00DC2496" w:rsidRDefault="002631ED" w:rsidP="00DC249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C2496">
              <w:rPr>
                <w:sz w:val="24"/>
                <w:szCs w:val="24"/>
              </w:rPr>
              <w:t>Назначение и технические характеристики оборудования, применяемого при всех видах технического</w:t>
            </w:r>
          </w:p>
          <w:p w:rsidR="002631ED" w:rsidRPr="00DC2496" w:rsidRDefault="002631ED" w:rsidP="00DC2496">
            <w:pPr>
              <w:suppressAutoHyphens/>
              <w:spacing w:line="276" w:lineRule="auto"/>
              <w:ind w:firstLine="0"/>
              <w:jc w:val="left"/>
            </w:pPr>
            <w:r w:rsidRPr="00DC2496">
              <w:t>обслуживания трактора</w:t>
            </w:r>
          </w:p>
          <w:p w:rsidR="002631ED" w:rsidRPr="00DC2496" w:rsidRDefault="002631ED" w:rsidP="00DC249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C2496">
              <w:rPr>
                <w:sz w:val="24"/>
                <w:szCs w:val="24"/>
              </w:rPr>
              <w:t>Правила техники безопасности и пожарной безопасности при выполнении технического обслуживания трактора</w:t>
            </w:r>
          </w:p>
          <w:p w:rsidR="002631ED" w:rsidRPr="00DC2496" w:rsidRDefault="002631ED" w:rsidP="00DC2496">
            <w:pPr>
              <w:suppressAutoHyphens/>
              <w:spacing w:line="276" w:lineRule="auto"/>
              <w:ind w:firstLine="0"/>
              <w:jc w:val="left"/>
            </w:pPr>
            <w:r w:rsidRPr="00DC2496">
              <w:t>Способы оказания первой помощи</w:t>
            </w:r>
          </w:p>
          <w:p w:rsidR="002631ED" w:rsidRPr="00DC2496" w:rsidRDefault="002631ED" w:rsidP="00DC2496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4241" w:type="dxa"/>
          </w:tcPr>
          <w:p w:rsidR="002631ED" w:rsidRPr="00DC2496" w:rsidRDefault="002631ED" w:rsidP="00DC2496">
            <w:pPr>
              <w:spacing w:line="276" w:lineRule="auto"/>
              <w:ind w:firstLine="0"/>
              <w:jc w:val="left"/>
            </w:pPr>
            <w:r w:rsidRPr="00DC2496">
              <w:t>МДК.01.01</w:t>
            </w:r>
          </w:p>
          <w:p w:rsidR="002631ED" w:rsidRPr="00DC2496" w:rsidRDefault="002631ED" w:rsidP="00DC2496">
            <w:pPr>
              <w:spacing w:line="276" w:lineRule="auto"/>
              <w:ind w:firstLine="0"/>
              <w:jc w:val="left"/>
            </w:pPr>
            <w:r w:rsidRPr="00DC2496">
              <w:t>Назначение и общее устройство тракторов, автомобилей и сельскохозяйственных машин</w:t>
            </w:r>
          </w:p>
          <w:p w:rsidR="002631ED" w:rsidRPr="00DC2496" w:rsidRDefault="002631ED" w:rsidP="00DC24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496">
              <w:rPr>
                <w:rFonts w:ascii="Times New Roman" w:hAnsi="Times New Roman" w:cs="Times New Roman"/>
                <w:sz w:val="24"/>
                <w:szCs w:val="24"/>
              </w:rPr>
              <w:t>МДК.03.01. Система технического обслуживания и ремонта сельскохозяйственных машин и механизмов</w:t>
            </w:r>
          </w:p>
          <w:p w:rsidR="002631ED" w:rsidRPr="00DC2496" w:rsidRDefault="002631ED" w:rsidP="00DC2496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</w:rPr>
            </w:pPr>
          </w:p>
        </w:tc>
        <w:tc>
          <w:tcPr>
            <w:tcW w:w="1201" w:type="dxa"/>
          </w:tcPr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</w:rPr>
            </w:pPr>
            <w:r w:rsidRPr="00DC2496">
              <w:rPr>
                <w:rFonts w:eastAsia="TimesNewRomanPS-BoldMT"/>
                <w:bCs/>
              </w:rPr>
              <w:t>6</w:t>
            </w:r>
          </w:p>
        </w:tc>
      </w:tr>
      <w:tr w:rsidR="002631ED" w:rsidRPr="00DC2496" w:rsidTr="00DC2496">
        <w:tc>
          <w:tcPr>
            <w:tcW w:w="2279" w:type="dxa"/>
          </w:tcPr>
          <w:p w:rsidR="002631ED" w:rsidRPr="00DC2496" w:rsidRDefault="002631ED" w:rsidP="00DC2496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</w:rPr>
            </w:pPr>
            <w:r w:rsidRPr="00DC2496">
              <w:rPr>
                <w:rFonts w:eastAsia="TimesNewRomanPS-BoldMT"/>
                <w:bCs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2966" w:type="dxa"/>
          </w:tcPr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</w:rPr>
            </w:pPr>
            <w:r w:rsidRPr="00DC2496">
              <w:t>2.Проезд перекрестков.</w:t>
            </w:r>
          </w:p>
        </w:tc>
        <w:tc>
          <w:tcPr>
            <w:tcW w:w="4253" w:type="dxa"/>
          </w:tcPr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Правила переключения передач при остановке трактора с применением тормозной системы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Правила переключения передач при движении по кривой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Правила дорожного движения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Правила проезда регулируемых и нерегулируемых перекрестков, пешеходных переходов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Правила техники безопасности и пожарной безопасности в процессе управления трактором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Правила оказание первой медицинской помощи</w:t>
            </w:r>
          </w:p>
        </w:tc>
        <w:tc>
          <w:tcPr>
            <w:tcW w:w="4241" w:type="dxa"/>
          </w:tcPr>
          <w:p w:rsidR="002631ED" w:rsidRPr="00DC2496" w:rsidRDefault="002631ED" w:rsidP="00DC24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496">
              <w:rPr>
                <w:rFonts w:ascii="Times New Roman" w:hAnsi="Times New Roman" w:cs="Times New Roman"/>
                <w:sz w:val="24"/>
                <w:szCs w:val="24"/>
              </w:rPr>
              <w:t>МДК.02.01. Комплектование машинно-тракторного агрегата для выполнения сельскохозяйственных работ</w:t>
            </w:r>
          </w:p>
          <w:p w:rsidR="002631ED" w:rsidRPr="00DC2496" w:rsidRDefault="002631ED" w:rsidP="00DC2496">
            <w:pPr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</w:rPr>
            </w:pPr>
          </w:p>
        </w:tc>
        <w:tc>
          <w:tcPr>
            <w:tcW w:w="1201" w:type="dxa"/>
          </w:tcPr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</w:rPr>
            </w:pPr>
            <w:r w:rsidRPr="00DC2496">
              <w:rPr>
                <w:rFonts w:eastAsia="TimesNewRomanPS-BoldMT"/>
                <w:bCs/>
              </w:rPr>
              <w:t>6</w:t>
            </w:r>
          </w:p>
        </w:tc>
      </w:tr>
      <w:tr w:rsidR="002631ED" w:rsidRPr="00DC2496" w:rsidTr="00DC2496">
        <w:tc>
          <w:tcPr>
            <w:tcW w:w="2279" w:type="dxa"/>
          </w:tcPr>
          <w:p w:rsidR="002631ED" w:rsidRPr="00DC2496" w:rsidRDefault="002631ED" w:rsidP="00DC2496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</w:rPr>
            </w:pPr>
            <w:r w:rsidRPr="00DC2496">
              <w:rPr>
                <w:rFonts w:eastAsia="TimesNewRomanPS-BoldMT"/>
                <w:bCs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2966" w:type="dxa"/>
          </w:tcPr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</w:rPr>
            </w:pPr>
            <w:r w:rsidRPr="00DC2496">
              <w:t>3.Движение по сложному маршруту.</w:t>
            </w:r>
          </w:p>
        </w:tc>
        <w:tc>
          <w:tcPr>
            <w:tcW w:w="4253" w:type="dxa"/>
          </w:tcPr>
          <w:p w:rsidR="002631ED" w:rsidRPr="00DC2496" w:rsidRDefault="002631ED" w:rsidP="00DC249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gramStart"/>
            <w:r w:rsidRPr="00DC2496">
              <w:rPr>
                <w:sz w:val="24"/>
                <w:szCs w:val="24"/>
              </w:rPr>
              <w:t>Последовательность действий при переключении передач на ходу трактора (с низшей скорости на</w:t>
            </w:r>
            <w:proofErr w:type="gramEnd"/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высшую и наоборот)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Правила техники безопасности и пожарной безопасности в процессе управления трактором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DC2496">
              <w:t>Правила оказание первой медицинской помощи</w:t>
            </w:r>
          </w:p>
        </w:tc>
        <w:tc>
          <w:tcPr>
            <w:tcW w:w="4241" w:type="dxa"/>
          </w:tcPr>
          <w:p w:rsidR="002631ED" w:rsidRPr="00DC2496" w:rsidRDefault="002631ED" w:rsidP="00DC24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496">
              <w:rPr>
                <w:rFonts w:ascii="Times New Roman" w:hAnsi="Times New Roman" w:cs="Times New Roman"/>
                <w:sz w:val="24"/>
                <w:szCs w:val="24"/>
              </w:rPr>
              <w:t>МДК.02.01. Комплектование машинно-тракторного агрегата для выполнения сельскохозяйственных работ</w:t>
            </w:r>
          </w:p>
          <w:p w:rsidR="002631ED" w:rsidRPr="00DC2496" w:rsidRDefault="002631ED" w:rsidP="00DC2496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1201" w:type="dxa"/>
          </w:tcPr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</w:rPr>
            </w:pPr>
            <w:r w:rsidRPr="00DC2496">
              <w:rPr>
                <w:rFonts w:eastAsia="TimesNewRomanPS-BoldMT"/>
                <w:bCs/>
              </w:rPr>
              <w:t>12</w:t>
            </w:r>
          </w:p>
        </w:tc>
      </w:tr>
      <w:tr w:rsidR="002631ED" w:rsidRPr="00DC2496" w:rsidTr="00DC2496">
        <w:tc>
          <w:tcPr>
            <w:tcW w:w="2279" w:type="dxa"/>
          </w:tcPr>
          <w:p w:rsidR="002631ED" w:rsidRPr="00DC2496" w:rsidRDefault="002631ED" w:rsidP="00DC2496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</w:rPr>
            </w:pPr>
            <w:r w:rsidRPr="00DC2496">
              <w:rPr>
                <w:rFonts w:eastAsia="TimesNewRomanPS-BoldMT"/>
                <w:bCs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2966" w:type="dxa"/>
          </w:tcPr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</w:rPr>
            </w:pPr>
            <w:r w:rsidRPr="00DC2496">
              <w:rPr>
                <w:rFonts w:eastAsia="TimesNewRomanPS-BoldMT"/>
                <w:bCs/>
              </w:rPr>
              <w:t>4.Движение с прицепом</w:t>
            </w:r>
          </w:p>
        </w:tc>
        <w:tc>
          <w:tcPr>
            <w:tcW w:w="4253" w:type="dxa"/>
          </w:tcPr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Правила проезда трактора через ворота задним ходом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Правила подъезда к прицепу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 xml:space="preserve">Правила </w:t>
            </w:r>
            <w:proofErr w:type="spellStart"/>
            <w:r w:rsidRPr="00DC2496">
              <w:t>агрегатирования</w:t>
            </w:r>
            <w:proofErr w:type="spellEnd"/>
            <w:r w:rsidRPr="00DC2496">
              <w:t xml:space="preserve"> трактора с тракторным прицепом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Правила размещения и укладки грузов на тракторный прицеп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Правила проведения погрузочно-разгрузочных работ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Правила дорожного движения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Правила техники безопасности и пожарной безопасности в процессе управления трактором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DC2496">
              <w:t>Правила оказание первой медицинской помощи</w:t>
            </w:r>
          </w:p>
        </w:tc>
        <w:tc>
          <w:tcPr>
            <w:tcW w:w="4241" w:type="dxa"/>
          </w:tcPr>
          <w:p w:rsidR="002631ED" w:rsidRPr="00DC2496" w:rsidRDefault="002631ED" w:rsidP="00DC24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496">
              <w:rPr>
                <w:rFonts w:ascii="Times New Roman" w:hAnsi="Times New Roman" w:cs="Times New Roman"/>
                <w:sz w:val="24"/>
                <w:szCs w:val="24"/>
              </w:rPr>
              <w:t>МДК.02.01. Комплектование машинно-тракторного агрегата для выполнения сельскохозяйственных работ</w:t>
            </w:r>
          </w:p>
          <w:p w:rsidR="002631ED" w:rsidRPr="00DC2496" w:rsidRDefault="002631ED" w:rsidP="00DC2496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201" w:type="dxa"/>
          </w:tcPr>
          <w:p w:rsidR="002631ED" w:rsidRPr="00DC2496" w:rsidRDefault="002631ED" w:rsidP="00DC2496">
            <w:pPr>
              <w:suppressAutoHyphens/>
              <w:spacing w:line="276" w:lineRule="auto"/>
              <w:ind w:firstLine="0"/>
              <w:jc w:val="center"/>
              <w:rPr>
                <w:lang w:eastAsia="en-US"/>
              </w:rPr>
            </w:pPr>
            <w:r w:rsidRPr="00DC2496">
              <w:rPr>
                <w:lang w:eastAsia="en-US"/>
              </w:rPr>
              <w:t>6</w:t>
            </w:r>
          </w:p>
        </w:tc>
      </w:tr>
      <w:tr w:rsidR="002631ED" w:rsidRPr="00DC2496" w:rsidTr="00DC2496">
        <w:tc>
          <w:tcPr>
            <w:tcW w:w="2279" w:type="dxa"/>
          </w:tcPr>
          <w:p w:rsidR="002631ED" w:rsidRPr="00DC2496" w:rsidRDefault="002631ED" w:rsidP="00DC2496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</w:rPr>
            </w:pPr>
            <w:r w:rsidRPr="00DC2496">
              <w:rPr>
                <w:rFonts w:eastAsia="TimesNewRomanPS-BoldMT"/>
                <w:bCs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2966" w:type="dxa"/>
          </w:tcPr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</w:rPr>
            </w:pPr>
            <w:r w:rsidRPr="00DC2496">
              <w:t>5Движение в темное время суток</w:t>
            </w:r>
          </w:p>
        </w:tc>
        <w:tc>
          <w:tcPr>
            <w:tcW w:w="4253" w:type="dxa"/>
          </w:tcPr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Правила дорожного движения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Правила техники безопасности и пожарной безопасности в процессе управления трактором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Правила оказание первой медицинской помощи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4241" w:type="dxa"/>
          </w:tcPr>
          <w:p w:rsidR="002631ED" w:rsidRPr="00DC2496" w:rsidRDefault="002631ED" w:rsidP="00DC24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496">
              <w:rPr>
                <w:rFonts w:ascii="Times New Roman" w:hAnsi="Times New Roman" w:cs="Times New Roman"/>
                <w:sz w:val="24"/>
                <w:szCs w:val="24"/>
              </w:rPr>
              <w:t>МДК.02.01. Комплектование машинно-тракторного агрегата для выполнения сельскохозяйственных работ</w:t>
            </w:r>
          </w:p>
          <w:p w:rsidR="002631ED" w:rsidRPr="00DC2496" w:rsidRDefault="002631ED" w:rsidP="00DC2496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201" w:type="dxa"/>
          </w:tcPr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</w:rPr>
            </w:pPr>
            <w:r w:rsidRPr="00DC2496">
              <w:rPr>
                <w:rFonts w:eastAsia="TimesNewRomanPS-BoldMT"/>
                <w:bCs/>
              </w:rPr>
              <w:t>6</w:t>
            </w:r>
          </w:p>
        </w:tc>
      </w:tr>
      <w:tr w:rsidR="002631ED" w:rsidRPr="00DC2496" w:rsidTr="00DC2496">
        <w:tc>
          <w:tcPr>
            <w:tcW w:w="13739" w:type="dxa"/>
            <w:gridSpan w:val="4"/>
          </w:tcPr>
          <w:p w:rsidR="002631ED" w:rsidRPr="00DC2496" w:rsidRDefault="002631ED" w:rsidP="00DC2496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  <w:r w:rsidRPr="00DC2496">
              <w:t>Консервация и хранение</w:t>
            </w:r>
          </w:p>
        </w:tc>
        <w:tc>
          <w:tcPr>
            <w:tcW w:w="1201" w:type="dxa"/>
          </w:tcPr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NewRomanPS-BoldMT"/>
                <w:bCs/>
              </w:rPr>
            </w:pPr>
          </w:p>
        </w:tc>
      </w:tr>
      <w:tr w:rsidR="002631ED" w:rsidRPr="00DC2496" w:rsidTr="00DC2496">
        <w:tc>
          <w:tcPr>
            <w:tcW w:w="2279" w:type="dxa"/>
          </w:tcPr>
          <w:p w:rsidR="002631ED" w:rsidRPr="00DC2496" w:rsidRDefault="002631ED" w:rsidP="00DC2496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</w:rPr>
            </w:pPr>
            <w:r w:rsidRPr="00DC2496">
              <w:rPr>
                <w:rFonts w:eastAsia="TimesNewRomanPS-BoldMT"/>
                <w:bCs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2966" w:type="dxa"/>
          </w:tcPr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1.Слив охлаждающей жидкости</w:t>
            </w:r>
          </w:p>
        </w:tc>
        <w:tc>
          <w:tcPr>
            <w:tcW w:w="4253" w:type="dxa"/>
          </w:tcPr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DC2496">
              <w:rPr>
                <w:lang w:eastAsia="en-US"/>
              </w:rPr>
              <w:t>Правила хранения трактора</w:t>
            </w:r>
          </w:p>
          <w:p w:rsidR="002631ED" w:rsidRPr="00DC2496" w:rsidRDefault="002631ED" w:rsidP="00DC2496">
            <w:pPr>
              <w:spacing w:line="276" w:lineRule="auto"/>
              <w:ind w:firstLine="0"/>
              <w:jc w:val="left"/>
            </w:pPr>
            <w:r w:rsidRPr="00DC2496">
              <w:t>Работы по очистке, демонтажу и консервации отдельных узлов, размещению сельскохозяйственной техники на хранение.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Оформление документов о постановке и снятии сельскохозяйственной техники с хранения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Требования к топливно-смазочным материалам и специальным жидкостям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DC2496">
              <w:t xml:space="preserve">Свойства, правила хранения и использования </w:t>
            </w:r>
            <w:proofErr w:type="gramStart"/>
            <w:r w:rsidRPr="00DC2496">
              <w:t>топливо-смазочных</w:t>
            </w:r>
            <w:proofErr w:type="gramEnd"/>
            <w:r w:rsidRPr="00DC2496">
              <w:t xml:space="preserve"> материалов и технических жидкостей</w:t>
            </w:r>
          </w:p>
          <w:p w:rsidR="002631ED" w:rsidRPr="00DC2496" w:rsidRDefault="002631ED" w:rsidP="00DC249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C2496">
              <w:rPr>
                <w:sz w:val="24"/>
                <w:szCs w:val="24"/>
              </w:rPr>
              <w:t>Назначение, устройство, принцип действия и технические характеристики системы охлаждения двигателя</w:t>
            </w:r>
          </w:p>
          <w:p w:rsidR="002631ED" w:rsidRPr="00DC2496" w:rsidRDefault="002631ED" w:rsidP="00DC249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C2496">
              <w:rPr>
                <w:sz w:val="24"/>
                <w:szCs w:val="24"/>
              </w:rPr>
              <w:t>Порядок запуска двигателя</w:t>
            </w:r>
          </w:p>
          <w:p w:rsidR="002631ED" w:rsidRPr="00DC2496" w:rsidRDefault="002631ED" w:rsidP="00DC2496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DC2496">
              <w:t>Правила и нормы охраны труда, требования пожарной и экологической безопасности</w:t>
            </w:r>
          </w:p>
        </w:tc>
        <w:tc>
          <w:tcPr>
            <w:tcW w:w="4241" w:type="dxa"/>
          </w:tcPr>
          <w:p w:rsidR="002631ED" w:rsidRPr="00DC2496" w:rsidRDefault="002631ED" w:rsidP="00DC2496">
            <w:pPr>
              <w:spacing w:line="276" w:lineRule="auto"/>
              <w:ind w:firstLine="0"/>
              <w:jc w:val="left"/>
            </w:pPr>
            <w:r w:rsidRPr="00DC2496">
              <w:t>МДК.01.01</w:t>
            </w:r>
          </w:p>
          <w:p w:rsidR="002631ED" w:rsidRPr="00DC2496" w:rsidRDefault="002631ED" w:rsidP="00DC2496">
            <w:pPr>
              <w:spacing w:line="276" w:lineRule="auto"/>
              <w:ind w:firstLine="0"/>
              <w:jc w:val="left"/>
            </w:pPr>
            <w:r w:rsidRPr="00DC2496">
              <w:t>Назначение и общее устройство тракторов, автомобилей и сельскохозяйственных машин</w:t>
            </w:r>
          </w:p>
          <w:p w:rsidR="002631ED" w:rsidRPr="00DC2496" w:rsidRDefault="002631ED" w:rsidP="00DC24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496">
              <w:rPr>
                <w:rFonts w:ascii="Times New Roman" w:hAnsi="Times New Roman" w:cs="Times New Roman"/>
                <w:sz w:val="24"/>
                <w:szCs w:val="24"/>
              </w:rPr>
              <w:t>МДК.03.01. Система технического обслуживания и ремонта сельскохозяйственных машин и механизмов</w:t>
            </w:r>
          </w:p>
          <w:p w:rsidR="002631ED" w:rsidRPr="00DC2496" w:rsidRDefault="002631ED" w:rsidP="00DC2496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1201" w:type="dxa"/>
          </w:tcPr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</w:rPr>
            </w:pPr>
            <w:r w:rsidRPr="00DC2496">
              <w:rPr>
                <w:rFonts w:eastAsia="TimesNewRomanPS-BoldMT"/>
                <w:bCs/>
              </w:rPr>
              <w:t>6</w:t>
            </w:r>
          </w:p>
        </w:tc>
      </w:tr>
      <w:tr w:rsidR="002631ED" w:rsidRPr="00DC2496" w:rsidTr="00DC2496">
        <w:tc>
          <w:tcPr>
            <w:tcW w:w="2279" w:type="dxa"/>
          </w:tcPr>
          <w:p w:rsidR="002631ED" w:rsidRPr="00DC2496" w:rsidRDefault="002631ED" w:rsidP="00DC2496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</w:rPr>
            </w:pPr>
            <w:r w:rsidRPr="00DC2496">
              <w:rPr>
                <w:rFonts w:eastAsia="TimesNewRomanPS-BoldMT"/>
                <w:bCs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2966" w:type="dxa"/>
          </w:tcPr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2.Слив масла из картера двигателя</w:t>
            </w:r>
          </w:p>
        </w:tc>
        <w:tc>
          <w:tcPr>
            <w:tcW w:w="4253" w:type="dxa"/>
          </w:tcPr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DC2496">
              <w:rPr>
                <w:lang w:eastAsia="en-US"/>
              </w:rPr>
              <w:t>Правила хранения трактора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Работы по очистке, демонтажу и консервации отдельных узлов, размещению сельскохозяйственной техники на хранение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Оформление документов о постановке и снятии сельскохозяйственной техники с хранения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Требования к топливно-смазочным материалам и специальным жидкостям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DC2496">
              <w:t xml:space="preserve">Свойства, правила хранения и использования </w:t>
            </w:r>
            <w:proofErr w:type="gramStart"/>
            <w:r w:rsidRPr="00DC2496">
              <w:t>топливо-смазочных</w:t>
            </w:r>
            <w:proofErr w:type="gramEnd"/>
            <w:r w:rsidRPr="00DC2496">
              <w:t xml:space="preserve"> материалов и технических жидкостей</w:t>
            </w:r>
          </w:p>
          <w:p w:rsidR="002631ED" w:rsidRPr="00DC2496" w:rsidRDefault="002631ED" w:rsidP="00DC249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C2496">
              <w:rPr>
                <w:sz w:val="24"/>
                <w:szCs w:val="24"/>
              </w:rPr>
              <w:t>Назначение, устройство, принцип действия и технические характеристики систем смазки</w:t>
            </w:r>
            <w:proofErr w:type="gramStart"/>
            <w:r w:rsidRPr="00DC2496">
              <w:rPr>
                <w:sz w:val="24"/>
                <w:szCs w:val="24"/>
              </w:rPr>
              <w:t xml:space="preserve"> ,</w:t>
            </w:r>
            <w:proofErr w:type="gramEnd"/>
            <w:r w:rsidRPr="00DC2496">
              <w:rPr>
                <w:sz w:val="24"/>
                <w:szCs w:val="24"/>
              </w:rPr>
              <w:t>питания и пуска двигателя</w:t>
            </w:r>
          </w:p>
          <w:p w:rsidR="002631ED" w:rsidRPr="00DC2496" w:rsidRDefault="002631ED" w:rsidP="00DC249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C2496">
              <w:rPr>
                <w:sz w:val="24"/>
                <w:szCs w:val="24"/>
              </w:rPr>
              <w:t>Порядок запуска двигателя</w:t>
            </w:r>
          </w:p>
          <w:p w:rsidR="002631ED" w:rsidRPr="00DC2496" w:rsidRDefault="002631ED" w:rsidP="00DC2496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DC2496">
              <w:t>Правила и нормы охраны труда, требования пожарной и экологической безопасности.</w:t>
            </w:r>
          </w:p>
        </w:tc>
        <w:tc>
          <w:tcPr>
            <w:tcW w:w="4241" w:type="dxa"/>
          </w:tcPr>
          <w:p w:rsidR="002631ED" w:rsidRPr="00DC2496" w:rsidRDefault="002631ED" w:rsidP="00DC2496">
            <w:pPr>
              <w:spacing w:line="276" w:lineRule="auto"/>
              <w:ind w:firstLine="0"/>
              <w:jc w:val="left"/>
            </w:pPr>
            <w:r w:rsidRPr="00DC2496">
              <w:t>МДК.01.01</w:t>
            </w:r>
          </w:p>
          <w:p w:rsidR="002631ED" w:rsidRPr="00DC2496" w:rsidRDefault="002631ED" w:rsidP="00DC2496">
            <w:pPr>
              <w:spacing w:line="276" w:lineRule="auto"/>
              <w:ind w:firstLine="0"/>
              <w:jc w:val="left"/>
            </w:pPr>
            <w:r w:rsidRPr="00DC2496">
              <w:t>Назначение и общее устройство тракторов, автомобилей и сельскохозяйственных машин</w:t>
            </w:r>
          </w:p>
          <w:p w:rsidR="002631ED" w:rsidRPr="00DC2496" w:rsidRDefault="002631ED" w:rsidP="00DC24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496">
              <w:rPr>
                <w:rFonts w:ascii="Times New Roman" w:hAnsi="Times New Roman" w:cs="Times New Roman"/>
                <w:sz w:val="24"/>
                <w:szCs w:val="24"/>
              </w:rPr>
              <w:t>МДК.03.01. Система технического обслуживания и ремонта сельскохозяйственных машин и механизмов</w:t>
            </w:r>
          </w:p>
          <w:p w:rsidR="002631ED" w:rsidRPr="00DC2496" w:rsidRDefault="002631ED" w:rsidP="00DC2496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1201" w:type="dxa"/>
          </w:tcPr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</w:rPr>
            </w:pPr>
            <w:r w:rsidRPr="00DC2496">
              <w:rPr>
                <w:rFonts w:eastAsia="TimesNewRomanPS-BoldMT"/>
                <w:bCs/>
              </w:rPr>
              <w:t>6</w:t>
            </w:r>
          </w:p>
        </w:tc>
      </w:tr>
      <w:tr w:rsidR="002631ED" w:rsidRPr="00DC2496" w:rsidTr="00DC2496">
        <w:tc>
          <w:tcPr>
            <w:tcW w:w="2279" w:type="dxa"/>
          </w:tcPr>
          <w:p w:rsidR="002631ED" w:rsidRPr="00DC2496" w:rsidRDefault="002631ED" w:rsidP="00DC2496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</w:rPr>
            </w:pPr>
            <w:r w:rsidRPr="00DC2496">
              <w:rPr>
                <w:rFonts w:eastAsia="TimesNewRomanPS-BoldMT"/>
                <w:bCs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2966" w:type="dxa"/>
          </w:tcPr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3.Заливка в картер дизеля консервационного масла</w:t>
            </w:r>
          </w:p>
        </w:tc>
        <w:tc>
          <w:tcPr>
            <w:tcW w:w="4253" w:type="dxa"/>
          </w:tcPr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DC2496">
              <w:rPr>
                <w:lang w:eastAsia="en-US"/>
              </w:rPr>
              <w:t>Правила хранения трактора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Работы по очистке, демонтажу и консервации отдельных узлов, размещению сельскохозяйственной техники на хранение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Оформление документов о постановке и снятии сельскохозяйственной техники с хранения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Требования к топливно-смазочным материалам и специальным жидкостям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DC2496">
              <w:t xml:space="preserve">Свойства, правила хранения и использования </w:t>
            </w:r>
            <w:proofErr w:type="gramStart"/>
            <w:r w:rsidRPr="00DC2496">
              <w:t>топливо-смазочных</w:t>
            </w:r>
            <w:proofErr w:type="gramEnd"/>
            <w:r w:rsidRPr="00DC2496">
              <w:t xml:space="preserve"> материалов и технических жидкостей</w:t>
            </w:r>
          </w:p>
          <w:p w:rsidR="002631ED" w:rsidRPr="00DC2496" w:rsidRDefault="002631ED" w:rsidP="00DC249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C2496">
              <w:rPr>
                <w:sz w:val="24"/>
                <w:szCs w:val="24"/>
              </w:rPr>
              <w:t>Назначение, устройство, принцип действия и технические характеристики систем смазки</w:t>
            </w:r>
            <w:proofErr w:type="gramStart"/>
            <w:r w:rsidRPr="00DC2496">
              <w:rPr>
                <w:sz w:val="24"/>
                <w:szCs w:val="24"/>
              </w:rPr>
              <w:t xml:space="preserve"> ,</w:t>
            </w:r>
            <w:proofErr w:type="gramEnd"/>
            <w:r w:rsidRPr="00DC2496">
              <w:rPr>
                <w:sz w:val="24"/>
                <w:szCs w:val="24"/>
              </w:rPr>
              <w:t>питания и пуска двигателя</w:t>
            </w:r>
          </w:p>
          <w:p w:rsidR="002631ED" w:rsidRPr="00DC2496" w:rsidRDefault="002631ED" w:rsidP="00DC249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C2496">
              <w:rPr>
                <w:sz w:val="24"/>
                <w:szCs w:val="24"/>
              </w:rPr>
              <w:t>Порядок запуска двигателя</w:t>
            </w:r>
          </w:p>
          <w:p w:rsidR="002631ED" w:rsidRPr="00DC2496" w:rsidRDefault="002631ED" w:rsidP="00DC2496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DC2496">
              <w:t>Правила и нормы охраны труда, требования пожарной и экологической безопасности</w:t>
            </w:r>
          </w:p>
        </w:tc>
        <w:tc>
          <w:tcPr>
            <w:tcW w:w="4241" w:type="dxa"/>
          </w:tcPr>
          <w:p w:rsidR="002631ED" w:rsidRPr="00DC2496" w:rsidRDefault="002631ED" w:rsidP="00DC2496">
            <w:pPr>
              <w:spacing w:line="276" w:lineRule="auto"/>
              <w:ind w:firstLine="0"/>
              <w:jc w:val="left"/>
            </w:pPr>
            <w:r w:rsidRPr="00DC2496">
              <w:t>МДК.01.01</w:t>
            </w:r>
          </w:p>
          <w:p w:rsidR="002631ED" w:rsidRPr="00DC2496" w:rsidRDefault="002631ED" w:rsidP="00DC2496">
            <w:pPr>
              <w:spacing w:line="276" w:lineRule="auto"/>
              <w:ind w:firstLine="0"/>
              <w:jc w:val="left"/>
            </w:pPr>
            <w:r w:rsidRPr="00DC2496">
              <w:t>Назначение и общее устройство тракторов, автомобилей и сельскохозяйственных машин</w:t>
            </w:r>
          </w:p>
          <w:p w:rsidR="002631ED" w:rsidRPr="00DC2496" w:rsidRDefault="002631ED" w:rsidP="00DC24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496">
              <w:rPr>
                <w:rFonts w:ascii="Times New Roman" w:hAnsi="Times New Roman" w:cs="Times New Roman"/>
                <w:sz w:val="24"/>
                <w:szCs w:val="24"/>
              </w:rPr>
              <w:t>МДК.03.01. Система технического обслуживания и ремонта сельскохозяйственных машин и механизмов</w:t>
            </w:r>
          </w:p>
          <w:p w:rsidR="002631ED" w:rsidRPr="00DC2496" w:rsidRDefault="002631ED" w:rsidP="00DC2496">
            <w:pPr>
              <w:spacing w:line="276" w:lineRule="auto"/>
              <w:ind w:firstLine="0"/>
              <w:jc w:val="left"/>
            </w:pPr>
          </w:p>
        </w:tc>
        <w:tc>
          <w:tcPr>
            <w:tcW w:w="1201" w:type="dxa"/>
          </w:tcPr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</w:rPr>
            </w:pPr>
            <w:r w:rsidRPr="00DC2496">
              <w:rPr>
                <w:rFonts w:eastAsia="TimesNewRomanPS-BoldMT"/>
                <w:bCs/>
              </w:rPr>
              <w:t>6</w:t>
            </w:r>
          </w:p>
        </w:tc>
      </w:tr>
      <w:tr w:rsidR="002631ED" w:rsidRPr="00DC2496" w:rsidTr="00DC2496">
        <w:tc>
          <w:tcPr>
            <w:tcW w:w="2279" w:type="dxa"/>
          </w:tcPr>
          <w:p w:rsidR="002631ED" w:rsidRPr="00DC2496" w:rsidRDefault="002631ED" w:rsidP="00DC2496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</w:rPr>
            </w:pPr>
            <w:r w:rsidRPr="00DC2496">
              <w:rPr>
                <w:rFonts w:eastAsia="TimesNewRomanPS-BoldMT"/>
                <w:bCs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2966" w:type="dxa"/>
          </w:tcPr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Слив масла из гидросистемы</w:t>
            </w:r>
          </w:p>
        </w:tc>
        <w:tc>
          <w:tcPr>
            <w:tcW w:w="4253" w:type="dxa"/>
          </w:tcPr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DC2496">
              <w:rPr>
                <w:lang w:eastAsia="en-US"/>
              </w:rPr>
              <w:t>Правила хранения трактора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Работы по очистке, демонтажу и консервации отдельных узлов, размещению сельскохозяйственной техники на хранение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Оформление документов о постановке и снятии сельскохозяйственной техники с хранения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Требования к топливно-смазочным материалам и специальным жидкостям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DC2496">
              <w:t xml:space="preserve">Свойства, правила хранения и использования </w:t>
            </w:r>
            <w:proofErr w:type="gramStart"/>
            <w:r w:rsidRPr="00DC2496">
              <w:t>топливо-смазочных</w:t>
            </w:r>
            <w:proofErr w:type="gramEnd"/>
            <w:r w:rsidRPr="00DC2496">
              <w:t xml:space="preserve"> материалов и технических жидкостей</w:t>
            </w:r>
          </w:p>
          <w:p w:rsidR="002631ED" w:rsidRPr="00DC2496" w:rsidRDefault="002631ED" w:rsidP="00DC249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C2496">
              <w:rPr>
                <w:sz w:val="24"/>
                <w:szCs w:val="24"/>
              </w:rPr>
              <w:t xml:space="preserve">Назначение, устройство, принцип действия и технические характеристики гидросистемы трактора </w:t>
            </w:r>
          </w:p>
          <w:p w:rsidR="002631ED" w:rsidRPr="00DC2496" w:rsidRDefault="002631ED" w:rsidP="00DC249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C2496">
              <w:rPr>
                <w:sz w:val="24"/>
                <w:szCs w:val="24"/>
              </w:rPr>
              <w:t>Порядок запуска двигателя</w:t>
            </w:r>
          </w:p>
          <w:p w:rsidR="002631ED" w:rsidRPr="00DC2496" w:rsidRDefault="002631ED" w:rsidP="00DC2496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DC2496">
              <w:t>Правила и нормы охраны труда, требования пожарной и экологической безопасности</w:t>
            </w:r>
          </w:p>
        </w:tc>
        <w:tc>
          <w:tcPr>
            <w:tcW w:w="4241" w:type="dxa"/>
          </w:tcPr>
          <w:p w:rsidR="002631ED" w:rsidRPr="00DC2496" w:rsidRDefault="002631ED" w:rsidP="00DC2496">
            <w:pPr>
              <w:spacing w:line="276" w:lineRule="auto"/>
              <w:ind w:firstLine="0"/>
              <w:jc w:val="left"/>
            </w:pPr>
            <w:r w:rsidRPr="00DC2496">
              <w:t>МДК.01.01</w:t>
            </w:r>
          </w:p>
          <w:p w:rsidR="002631ED" w:rsidRPr="00DC2496" w:rsidRDefault="002631ED" w:rsidP="00DC2496">
            <w:pPr>
              <w:spacing w:line="276" w:lineRule="auto"/>
              <w:ind w:firstLine="0"/>
              <w:jc w:val="left"/>
            </w:pPr>
            <w:r w:rsidRPr="00DC2496">
              <w:t>Назначение и общее устройство тракторов, автомобилей и сельскохозяйственных машин</w:t>
            </w:r>
          </w:p>
          <w:p w:rsidR="002631ED" w:rsidRPr="00DC2496" w:rsidRDefault="002631ED" w:rsidP="00DC24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496">
              <w:rPr>
                <w:rFonts w:ascii="Times New Roman" w:hAnsi="Times New Roman" w:cs="Times New Roman"/>
                <w:sz w:val="24"/>
                <w:szCs w:val="24"/>
              </w:rPr>
              <w:t>МДК.03.01. Система технического обслуживания и ремонта сельскохозяйственных машин и механизмов</w:t>
            </w:r>
          </w:p>
          <w:p w:rsidR="002631ED" w:rsidRPr="00DC2496" w:rsidRDefault="002631ED" w:rsidP="00DC2496">
            <w:pPr>
              <w:spacing w:line="276" w:lineRule="auto"/>
              <w:ind w:firstLine="0"/>
              <w:jc w:val="left"/>
            </w:pPr>
          </w:p>
        </w:tc>
        <w:tc>
          <w:tcPr>
            <w:tcW w:w="1201" w:type="dxa"/>
          </w:tcPr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</w:rPr>
            </w:pPr>
            <w:r w:rsidRPr="00DC2496">
              <w:rPr>
                <w:rFonts w:eastAsia="TimesNewRomanPS-BoldMT"/>
                <w:bCs/>
              </w:rPr>
              <w:t>6</w:t>
            </w:r>
          </w:p>
        </w:tc>
      </w:tr>
      <w:tr w:rsidR="002631ED" w:rsidRPr="00DC2496" w:rsidTr="00DC2496">
        <w:tc>
          <w:tcPr>
            <w:tcW w:w="2279" w:type="dxa"/>
          </w:tcPr>
          <w:p w:rsidR="002631ED" w:rsidRPr="00DC2496" w:rsidRDefault="002631ED" w:rsidP="00DC2496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</w:rPr>
            </w:pPr>
            <w:r w:rsidRPr="00DC2496">
              <w:rPr>
                <w:rFonts w:eastAsia="TimesNewRomanPS-BoldMT"/>
                <w:bCs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2966" w:type="dxa"/>
          </w:tcPr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Слив топлива из баков</w:t>
            </w:r>
          </w:p>
        </w:tc>
        <w:tc>
          <w:tcPr>
            <w:tcW w:w="4253" w:type="dxa"/>
          </w:tcPr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DC2496">
              <w:rPr>
                <w:lang w:eastAsia="en-US"/>
              </w:rPr>
              <w:t>Правила хранения трактора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Работы по очистке, демонтажу и консервации отдельных узлов, размещению сельскохозяйственной техники на хранение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Оформление документов о постановке и снятии сельскохозяйственной техники с хранения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Требования к топливно-смазочным материалам и специальным жидкостям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DC2496">
              <w:t xml:space="preserve">Свойства, правила хранения и использования </w:t>
            </w:r>
            <w:proofErr w:type="gramStart"/>
            <w:r w:rsidRPr="00DC2496">
              <w:t>топливо-смазочных</w:t>
            </w:r>
            <w:proofErr w:type="gramEnd"/>
            <w:r w:rsidRPr="00DC2496">
              <w:t xml:space="preserve"> материалов и технических жидкостей</w:t>
            </w:r>
          </w:p>
          <w:p w:rsidR="002631ED" w:rsidRPr="00DC2496" w:rsidRDefault="002631ED" w:rsidP="00DC249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C2496">
              <w:rPr>
                <w:sz w:val="24"/>
                <w:szCs w:val="24"/>
              </w:rPr>
              <w:t>Назначение, устройство, принцип действия и технические характеристики системы питания двигателя</w:t>
            </w:r>
          </w:p>
          <w:p w:rsidR="002631ED" w:rsidRPr="00DC2496" w:rsidRDefault="002631ED" w:rsidP="00DC249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C2496">
              <w:rPr>
                <w:sz w:val="24"/>
                <w:szCs w:val="24"/>
              </w:rPr>
              <w:t>Порядок запуска двигателя</w:t>
            </w:r>
          </w:p>
          <w:p w:rsidR="002631ED" w:rsidRPr="00DC2496" w:rsidRDefault="002631ED" w:rsidP="00DC2496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DC2496">
              <w:t>Правила и нормы охраны труда, требования пожарной и экологической безопасности.</w:t>
            </w:r>
          </w:p>
        </w:tc>
        <w:tc>
          <w:tcPr>
            <w:tcW w:w="4241" w:type="dxa"/>
          </w:tcPr>
          <w:p w:rsidR="002631ED" w:rsidRPr="00DC2496" w:rsidRDefault="002631ED" w:rsidP="00DC2496">
            <w:pPr>
              <w:spacing w:line="276" w:lineRule="auto"/>
              <w:ind w:firstLine="0"/>
              <w:jc w:val="left"/>
            </w:pPr>
            <w:r w:rsidRPr="00DC2496">
              <w:t>МДК.01.01</w:t>
            </w:r>
          </w:p>
          <w:p w:rsidR="002631ED" w:rsidRPr="00DC2496" w:rsidRDefault="002631ED" w:rsidP="00DC2496">
            <w:pPr>
              <w:spacing w:line="276" w:lineRule="auto"/>
              <w:ind w:firstLine="0"/>
              <w:jc w:val="left"/>
            </w:pPr>
            <w:r w:rsidRPr="00DC2496">
              <w:t>Назначение и общее устройство тракторов, автомобилей и сельскохозяйственных машин</w:t>
            </w:r>
          </w:p>
          <w:p w:rsidR="002631ED" w:rsidRPr="00DC2496" w:rsidRDefault="002631ED" w:rsidP="00DC24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496">
              <w:rPr>
                <w:rFonts w:ascii="Times New Roman" w:hAnsi="Times New Roman" w:cs="Times New Roman"/>
                <w:sz w:val="24"/>
                <w:szCs w:val="24"/>
              </w:rPr>
              <w:t>МДК.03.01. Система технического обслуживания и ремонта сельскохозяйственных машин и механизмов</w:t>
            </w:r>
          </w:p>
        </w:tc>
        <w:tc>
          <w:tcPr>
            <w:tcW w:w="1201" w:type="dxa"/>
          </w:tcPr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</w:rPr>
            </w:pPr>
            <w:r w:rsidRPr="00DC2496">
              <w:rPr>
                <w:rFonts w:eastAsia="TimesNewRomanPS-BoldMT"/>
                <w:bCs/>
              </w:rPr>
              <w:t>6</w:t>
            </w:r>
          </w:p>
        </w:tc>
      </w:tr>
      <w:tr w:rsidR="002631ED" w:rsidRPr="00DC2496" w:rsidTr="00DC2496">
        <w:tc>
          <w:tcPr>
            <w:tcW w:w="2279" w:type="dxa"/>
          </w:tcPr>
          <w:p w:rsidR="002631ED" w:rsidRPr="00DC2496" w:rsidRDefault="002631ED" w:rsidP="00DC2496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</w:rPr>
            </w:pPr>
            <w:r w:rsidRPr="00DC2496">
              <w:rPr>
                <w:rFonts w:eastAsia="TimesNewRomanPS-BoldMT"/>
                <w:bCs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2966" w:type="dxa"/>
          </w:tcPr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Снятие аккумуляторных батарей</w:t>
            </w:r>
          </w:p>
        </w:tc>
        <w:tc>
          <w:tcPr>
            <w:tcW w:w="4253" w:type="dxa"/>
          </w:tcPr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DC2496">
              <w:rPr>
                <w:lang w:eastAsia="en-US"/>
              </w:rPr>
              <w:t>Правила хранения трактора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Работы по очистке, демонтажу и консервации отдельных узлов, размещению сельскохозяйственной техники на хранение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Оформление документов о постановке и снятии сельскохозяйственной техники с хранения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DC2496">
              <w:t>Требования к топливно-смазочным материалам и специальным жидкостям</w:t>
            </w:r>
          </w:p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DC2496">
              <w:t xml:space="preserve">Свойства, правила хранения и использования </w:t>
            </w:r>
            <w:proofErr w:type="gramStart"/>
            <w:r w:rsidRPr="00DC2496">
              <w:t>топливо-смазочных</w:t>
            </w:r>
            <w:proofErr w:type="gramEnd"/>
            <w:r w:rsidRPr="00DC2496">
              <w:t xml:space="preserve"> материалов и технических жидкостей</w:t>
            </w:r>
          </w:p>
          <w:p w:rsidR="002631ED" w:rsidRPr="00DC2496" w:rsidRDefault="002631ED" w:rsidP="00DC249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C2496">
              <w:rPr>
                <w:sz w:val="24"/>
                <w:szCs w:val="24"/>
              </w:rPr>
              <w:t>Назначение, устройство, принцип действия и технические характеристики аккумуляторных батарей.</w:t>
            </w:r>
          </w:p>
          <w:p w:rsidR="002631ED" w:rsidRPr="00DC2496" w:rsidRDefault="002631ED" w:rsidP="00DC249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C2496">
              <w:rPr>
                <w:sz w:val="24"/>
                <w:szCs w:val="24"/>
              </w:rPr>
              <w:t>Порядок запуска двигателя</w:t>
            </w:r>
          </w:p>
          <w:p w:rsidR="002631ED" w:rsidRPr="00DC2496" w:rsidRDefault="002631ED" w:rsidP="00DC2496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DC2496">
              <w:t>Правила и нормы охраны труда, требования пожарной и экологической безопасности</w:t>
            </w:r>
          </w:p>
        </w:tc>
        <w:tc>
          <w:tcPr>
            <w:tcW w:w="4241" w:type="dxa"/>
          </w:tcPr>
          <w:p w:rsidR="002631ED" w:rsidRPr="00DC2496" w:rsidRDefault="002631ED" w:rsidP="00DC2496">
            <w:pPr>
              <w:spacing w:line="276" w:lineRule="auto"/>
              <w:ind w:firstLine="0"/>
              <w:jc w:val="left"/>
            </w:pPr>
            <w:r w:rsidRPr="00DC2496">
              <w:t>МДК.01.01</w:t>
            </w:r>
          </w:p>
          <w:p w:rsidR="002631ED" w:rsidRPr="00DC2496" w:rsidRDefault="002631ED" w:rsidP="00DC2496">
            <w:pPr>
              <w:spacing w:line="276" w:lineRule="auto"/>
              <w:ind w:firstLine="0"/>
              <w:jc w:val="left"/>
            </w:pPr>
            <w:r w:rsidRPr="00DC2496">
              <w:t>Назначение и общее устройство тракторов, автомобилей и сельскохозяйственных машин</w:t>
            </w:r>
          </w:p>
          <w:p w:rsidR="002631ED" w:rsidRPr="00DC2496" w:rsidRDefault="002631ED" w:rsidP="00DC24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496">
              <w:rPr>
                <w:rFonts w:ascii="Times New Roman" w:hAnsi="Times New Roman" w:cs="Times New Roman"/>
                <w:sz w:val="24"/>
                <w:szCs w:val="24"/>
              </w:rPr>
              <w:t>МДК.03.01. Система технического обслуживания и ремонта сельскохозяйственных машин и механизмов</w:t>
            </w:r>
          </w:p>
          <w:p w:rsidR="002631ED" w:rsidRPr="00DC2496" w:rsidRDefault="002631ED" w:rsidP="00DC2496">
            <w:pPr>
              <w:spacing w:line="276" w:lineRule="auto"/>
              <w:ind w:firstLine="0"/>
              <w:jc w:val="left"/>
            </w:pPr>
          </w:p>
        </w:tc>
        <w:tc>
          <w:tcPr>
            <w:tcW w:w="1201" w:type="dxa"/>
          </w:tcPr>
          <w:p w:rsidR="002631ED" w:rsidRPr="00DC2496" w:rsidRDefault="002631ED" w:rsidP="00DC249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</w:rPr>
            </w:pPr>
            <w:r w:rsidRPr="00DC2496">
              <w:rPr>
                <w:rFonts w:eastAsia="TimesNewRomanPS-BoldMT"/>
                <w:bCs/>
              </w:rPr>
              <w:t>6</w:t>
            </w:r>
          </w:p>
        </w:tc>
      </w:tr>
      <w:tr w:rsidR="002631ED" w:rsidRPr="00DC2496" w:rsidTr="00DC2496">
        <w:tc>
          <w:tcPr>
            <w:tcW w:w="2279" w:type="dxa"/>
          </w:tcPr>
          <w:p w:rsidR="002631ED" w:rsidRPr="00DC2496" w:rsidRDefault="002631ED" w:rsidP="00DC2496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2966" w:type="dxa"/>
          </w:tcPr>
          <w:p w:rsidR="002631ED" w:rsidRPr="00DC2496" w:rsidRDefault="002631ED" w:rsidP="00DC2496">
            <w:pPr>
              <w:spacing w:line="276" w:lineRule="auto"/>
              <w:ind w:firstLine="0"/>
              <w:jc w:val="left"/>
            </w:pPr>
          </w:p>
        </w:tc>
        <w:tc>
          <w:tcPr>
            <w:tcW w:w="4253" w:type="dxa"/>
          </w:tcPr>
          <w:p w:rsidR="002631ED" w:rsidRPr="00DC2496" w:rsidRDefault="002631ED" w:rsidP="00DC2496">
            <w:pPr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4241" w:type="dxa"/>
          </w:tcPr>
          <w:p w:rsidR="002631ED" w:rsidRPr="00DC2496" w:rsidRDefault="002631ED" w:rsidP="00DC2496">
            <w:pPr>
              <w:spacing w:line="276" w:lineRule="auto"/>
              <w:ind w:firstLine="0"/>
              <w:jc w:val="left"/>
              <w:rPr>
                <w:b/>
              </w:rPr>
            </w:pPr>
            <w:r w:rsidRPr="00DC2496">
              <w:rPr>
                <w:b/>
              </w:rPr>
              <w:t>ИТОГО</w:t>
            </w:r>
          </w:p>
        </w:tc>
        <w:tc>
          <w:tcPr>
            <w:tcW w:w="1201" w:type="dxa"/>
          </w:tcPr>
          <w:p w:rsidR="002631ED" w:rsidRPr="00DC2496" w:rsidRDefault="002631ED" w:rsidP="00DC249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49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2631ED" w:rsidRPr="00DC2496" w:rsidRDefault="002631ED" w:rsidP="00DC2496">
      <w:pPr>
        <w:spacing w:line="276" w:lineRule="auto"/>
        <w:ind w:firstLine="709"/>
        <w:sectPr w:rsidR="002631ED" w:rsidRPr="00DC2496" w:rsidSect="001C04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46828" w:rsidRPr="00C47DE4" w:rsidRDefault="00546828" w:rsidP="00546828">
      <w:pPr>
        <w:spacing w:line="276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C47DE4">
        <w:rPr>
          <w:b/>
          <w:color w:val="000000" w:themeColor="text1"/>
        </w:rPr>
        <w:t>. УСЛОВИЯ ОРГАНИЗАЦИИ И ПРОВЕДЕНИЯ ПРАКТИКИ</w:t>
      </w:r>
    </w:p>
    <w:p w:rsidR="00546828" w:rsidRPr="00C47DE4" w:rsidRDefault="00546828" w:rsidP="00546828">
      <w:pPr>
        <w:spacing w:line="276" w:lineRule="auto"/>
        <w:ind w:firstLine="709"/>
        <w:rPr>
          <w:color w:val="000000" w:themeColor="text1"/>
        </w:rPr>
      </w:pPr>
      <w:r>
        <w:rPr>
          <w:b/>
          <w:color w:val="000000" w:themeColor="text1"/>
        </w:rPr>
        <w:t>3</w:t>
      </w:r>
      <w:r w:rsidRPr="00C47DE4">
        <w:rPr>
          <w:b/>
          <w:color w:val="000000" w:themeColor="text1"/>
        </w:rPr>
        <w:t>.1. Требования к документации, необходимой для проведения практики:</w:t>
      </w:r>
    </w:p>
    <w:p w:rsidR="00546828" w:rsidRDefault="00546828" w:rsidP="00546828">
      <w:pPr>
        <w:spacing w:line="276" w:lineRule="auto"/>
        <w:ind w:firstLine="709"/>
      </w:pPr>
      <w:r w:rsidRPr="00CC29C6">
        <w:t>– программа практики;</w:t>
      </w:r>
    </w:p>
    <w:p w:rsidR="00546828" w:rsidRPr="00CC29C6" w:rsidRDefault="00546828" w:rsidP="00546828">
      <w:pPr>
        <w:spacing w:line="276" w:lineRule="auto"/>
        <w:ind w:firstLine="709"/>
      </w:pPr>
      <w:r w:rsidRPr="00CC29C6">
        <w:t>–</w:t>
      </w:r>
      <w:r>
        <w:t xml:space="preserve"> </w:t>
      </w:r>
      <w:r w:rsidRPr="00CE254B">
        <w:t>договор об организации практики</w:t>
      </w:r>
      <w:r>
        <w:t>;</w:t>
      </w:r>
    </w:p>
    <w:p w:rsidR="00546828" w:rsidRPr="00CC29C6" w:rsidRDefault="00546828" w:rsidP="00546828">
      <w:pPr>
        <w:spacing w:line="276" w:lineRule="auto"/>
        <w:ind w:firstLine="709"/>
      </w:pPr>
      <w:r w:rsidRPr="00CC29C6">
        <w:t>– индивидуальное задание;</w:t>
      </w:r>
    </w:p>
    <w:p w:rsidR="00546828" w:rsidRPr="00CC29C6" w:rsidRDefault="00546828" w:rsidP="00546828">
      <w:pPr>
        <w:spacing w:line="276" w:lineRule="auto"/>
        <w:ind w:firstLine="709"/>
      </w:pPr>
      <w:r w:rsidRPr="00CC29C6">
        <w:t>– дневник практики;</w:t>
      </w:r>
    </w:p>
    <w:p w:rsidR="00546828" w:rsidRPr="00CC29C6" w:rsidRDefault="00546828" w:rsidP="00546828">
      <w:pPr>
        <w:spacing w:line="276" w:lineRule="auto"/>
        <w:ind w:firstLine="709"/>
      </w:pPr>
      <w:r w:rsidRPr="00CC29C6">
        <w:t xml:space="preserve">– </w:t>
      </w:r>
      <w:r w:rsidRPr="00CE254B">
        <w:t>предписание на практику</w:t>
      </w:r>
      <w:r w:rsidRPr="00CC29C6">
        <w:t>;</w:t>
      </w:r>
    </w:p>
    <w:p w:rsidR="00546828" w:rsidRPr="00CC29C6" w:rsidRDefault="00546828" w:rsidP="00546828">
      <w:pPr>
        <w:spacing w:line="276" w:lineRule="auto"/>
        <w:ind w:firstLine="709"/>
      </w:pPr>
      <w:r w:rsidRPr="00CC29C6">
        <w:t>– аттестационный лист;</w:t>
      </w:r>
    </w:p>
    <w:p w:rsidR="00546828" w:rsidRPr="00CC29C6" w:rsidRDefault="00546828" w:rsidP="00546828">
      <w:pPr>
        <w:spacing w:line="276" w:lineRule="auto"/>
        <w:ind w:firstLine="709"/>
      </w:pPr>
      <w:r w:rsidRPr="00CC29C6">
        <w:t>– отчет по практике.</w:t>
      </w:r>
    </w:p>
    <w:p w:rsidR="00546828" w:rsidRPr="00C47DE4" w:rsidRDefault="00546828" w:rsidP="00546828">
      <w:pPr>
        <w:spacing w:line="276" w:lineRule="auto"/>
        <w:ind w:firstLine="709"/>
        <w:rPr>
          <w:color w:val="000000" w:themeColor="text1"/>
        </w:rPr>
      </w:pPr>
    </w:p>
    <w:p w:rsidR="00546828" w:rsidRPr="00C47DE4" w:rsidRDefault="00546828" w:rsidP="00546828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C47DE4">
        <w:rPr>
          <w:b/>
          <w:color w:val="000000" w:themeColor="text1"/>
        </w:rPr>
        <w:t xml:space="preserve">.2.Требования к </w:t>
      </w:r>
      <w:proofErr w:type="spellStart"/>
      <w:r w:rsidRPr="00C47DE4">
        <w:rPr>
          <w:b/>
          <w:color w:val="000000" w:themeColor="text1"/>
        </w:rPr>
        <w:t>учебно</w:t>
      </w:r>
      <w:proofErr w:type="spellEnd"/>
      <w:r w:rsidRPr="00C47DE4">
        <w:rPr>
          <w:b/>
          <w:color w:val="000000" w:themeColor="text1"/>
        </w:rPr>
        <w:t>–методическому обеспечению практики</w:t>
      </w:r>
    </w:p>
    <w:p w:rsidR="006F4208" w:rsidRPr="00DC2496" w:rsidRDefault="006F4208" w:rsidP="00DC2496">
      <w:pPr>
        <w:autoSpaceDE w:val="0"/>
        <w:autoSpaceDN w:val="0"/>
        <w:adjustRightInd w:val="0"/>
        <w:spacing w:line="276" w:lineRule="auto"/>
        <w:ind w:firstLine="709"/>
      </w:pPr>
      <w:r w:rsidRPr="00DC2496">
        <w:t>Задание на учебную практику, образец выполнения отчета, образец заполнения дневника практики, список учебной и справочной литературы.</w:t>
      </w:r>
    </w:p>
    <w:p w:rsidR="006F4208" w:rsidRPr="00DC2496" w:rsidRDefault="006F4208" w:rsidP="00DC2496">
      <w:pPr>
        <w:spacing w:line="276" w:lineRule="auto"/>
        <w:ind w:firstLine="709"/>
      </w:pPr>
    </w:p>
    <w:p w:rsidR="006F4208" w:rsidRPr="00DC2496" w:rsidRDefault="00546828" w:rsidP="00DC2496">
      <w:pPr>
        <w:spacing w:line="276" w:lineRule="auto"/>
        <w:ind w:firstLine="709"/>
        <w:rPr>
          <w:b/>
          <w:bCs/>
        </w:rPr>
      </w:pPr>
      <w:r>
        <w:rPr>
          <w:b/>
          <w:bCs/>
        </w:rPr>
        <w:t>3</w:t>
      </w:r>
      <w:r w:rsidR="006F4208" w:rsidRPr="00DC2496">
        <w:rPr>
          <w:b/>
          <w:bCs/>
        </w:rPr>
        <w:t>.3. Требования к материально–техническому обеспечению</w:t>
      </w:r>
    </w:p>
    <w:p w:rsidR="000424E3" w:rsidRPr="00DC2496" w:rsidRDefault="006F4208" w:rsidP="00DC2496">
      <w:pPr>
        <w:spacing w:line="276" w:lineRule="auto"/>
        <w:ind w:firstLine="709"/>
      </w:pPr>
      <w:r w:rsidRPr="00DC2496">
        <w:t>Реализация учебной практики предполагает наличие</w:t>
      </w:r>
      <w:r w:rsidR="000424E3" w:rsidRPr="00DC2496">
        <w:t>:</w:t>
      </w:r>
    </w:p>
    <w:p w:rsidR="00C52CA4" w:rsidRPr="00DC2496" w:rsidRDefault="00C52CA4" w:rsidP="00DC2496">
      <w:pPr>
        <w:spacing w:line="276" w:lineRule="auto"/>
        <w:ind w:firstLine="709"/>
        <w:rPr>
          <w:b/>
          <w:bCs/>
        </w:rPr>
      </w:pPr>
      <w:r w:rsidRPr="00DC2496">
        <w:rPr>
          <w:b/>
          <w:bCs/>
        </w:rPr>
        <w:t>Кабинета «Управления транспортным средством и безопасности движения», оснащенного:</w:t>
      </w:r>
    </w:p>
    <w:p w:rsidR="00C52CA4" w:rsidRPr="00DC2496" w:rsidRDefault="00C52CA4" w:rsidP="00DC2496">
      <w:pPr>
        <w:spacing w:line="276" w:lineRule="auto"/>
        <w:ind w:firstLine="709"/>
        <w:rPr>
          <w:bCs/>
        </w:rPr>
      </w:pPr>
      <w:r w:rsidRPr="00DC2496">
        <w:rPr>
          <w:bCs/>
        </w:rPr>
        <w:t xml:space="preserve">рабочее место преподавателя; </w:t>
      </w:r>
    </w:p>
    <w:p w:rsidR="00C52CA4" w:rsidRPr="00DC2496" w:rsidRDefault="00C52CA4" w:rsidP="00DC2496">
      <w:pPr>
        <w:spacing w:line="276" w:lineRule="auto"/>
        <w:ind w:firstLine="709"/>
        <w:rPr>
          <w:bCs/>
        </w:rPr>
      </w:pPr>
      <w:r w:rsidRPr="00DC2496">
        <w:rPr>
          <w:bCs/>
        </w:rPr>
        <w:t xml:space="preserve">рабочие места </w:t>
      </w:r>
      <w:proofErr w:type="gramStart"/>
      <w:r w:rsidRPr="00DC2496">
        <w:rPr>
          <w:bCs/>
        </w:rPr>
        <w:t>обучающихся</w:t>
      </w:r>
      <w:proofErr w:type="gramEnd"/>
      <w:r w:rsidRPr="00DC2496">
        <w:rPr>
          <w:bCs/>
        </w:rPr>
        <w:t xml:space="preserve">; </w:t>
      </w:r>
    </w:p>
    <w:p w:rsidR="00C52CA4" w:rsidRPr="00DC2496" w:rsidRDefault="00C52CA4" w:rsidP="00DC2496">
      <w:pPr>
        <w:spacing w:line="276" w:lineRule="auto"/>
        <w:ind w:firstLine="709"/>
        <w:rPr>
          <w:bCs/>
        </w:rPr>
      </w:pPr>
      <w:r w:rsidRPr="00DC2496">
        <w:rPr>
          <w:bCs/>
        </w:rPr>
        <w:t xml:space="preserve">мультимедийный комплекс (проектор, проекционный экран, ноутбук), </w:t>
      </w:r>
    </w:p>
    <w:p w:rsidR="00C52CA4" w:rsidRPr="00DC2496" w:rsidRDefault="00C52CA4" w:rsidP="00DC2496">
      <w:pPr>
        <w:spacing w:line="276" w:lineRule="auto"/>
        <w:ind w:firstLine="709"/>
        <w:rPr>
          <w:bCs/>
        </w:rPr>
      </w:pPr>
      <w:r w:rsidRPr="00DC2496">
        <w:rPr>
          <w:bCs/>
        </w:rPr>
        <w:t xml:space="preserve">тренажер для выработке навыков и совершенствования техники управления </w:t>
      </w:r>
      <w:proofErr w:type="gramStart"/>
      <w:r w:rsidRPr="00DC2496">
        <w:rPr>
          <w:bCs/>
        </w:rPr>
        <w:t>транспортным</w:t>
      </w:r>
      <w:proofErr w:type="gramEnd"/>
      <w:r w:rsidRPr="00DC2496">
        <w:rPr>
          <w:bCs/>
        </w:rPr>
        <w:t xml:space="preserve"> </w:t>
      </w:r>
    </w:p>
    <w:p w:rsidR="002631ED" w:rsidRPr="00DC2496" w:rsidRDefault="002631ED" w:rsidP="00DC2496">
      <w:pPr>
        <w:spacing w:line="276" w:lineRule="auto"/>
        <w:ind w:firstLine="709"/>
        <w:rPr>
          <w:b/>
          <w:bCs/>
        </w:rPr>
      </w:pPr>
      <w:r w:rsidRPr="00DC2496">
        <w:rPr>
          <w:b/>
          <w:bCs/>
        </w:rPr>
        <w:t>Лаборатори</w:t>
      </w:r>
      <w:r w:rsidR="00C52CA4" w:rsidRPr="00DC2496">
        <w:rPr>
          <w:b/>
          <w:bCs/>
        </w:rPr>
        <w:t>и</w:t>
      </w:r>
      <w:r w:rsidRPr="00DC2496">
        <w:rPr>
          <w:b/>
          <w:bCs/>
        </w:rPr>
        <w:t xml:space="preserve"> «Топлива и смазочных материалов»</w:t>
      </w:r>
      <w:r w:rsidR="00C52CA4" w:rsidRPr="00DC2496">
        <w:rPr>
          <w:b/>
          <w:bCs/>
        </w:rPr>
        <w:t xml:space="preserve">, </w:t>
      </w:r>
      <w:proofErr w:type="gramStart"/>
      <w:r w:rsidR="00C52CA4" w:rsidRPr="00DC2496">
        <w:rPr>
          <w:b/>
          <w:bCs/>
        </w:rPr>
        <w:t>оснащенная</w:t>
      </w:r>
      <w:proofErr w:type="gramEnd"/>
      <w:r w:rsidRPr="00DC2496">
        <w:rPr>
          <w:b/>
          <w:bCs/>
        </w:rPr>
        <w:t>:</w:t>
      </w:r>
    </w:p>
    <w:p w:rsidR="002631ED" w:rsidRPr="00DC2496" w:rsidRDefault="002631ED" w:rsidP="00DC2496">
      <w:pPr>
        <w:spacing w:line="276" w:lineRule="auto"/>
        <w:ind w:firstLine="709"/>
        <w:rPr>
          <w:bCs/>
        </w:rPr>
      </w:pPr>
      <w:r w:rsidRPr="00DC2496">
        <w:rPr>
          <w:bCs/>
        </w:rPr>
        <w:t>рабочее место преподавателя;</w:t>
      </w:r>
    </w:p>
    <w:p w:rsidR="002631ED" w:rsidRPr="00DC2496" w:rsidRDefault="002631ED" w:rsidP="00DC2496">
      <w:pPr>
        <w:spacing w:line="276" w:lineRule="auto"/>
        <w:ind w:firstLine="709"/>
        <w:rPr>
          <w:bCs/>
        </w:rPr>
      </w:pPr>
      <w:r w:rsidRPr="00DC2496">
        <w:t>рабочие места</w:t>
      </w:r>
      <w:r w:rsidRPr="00DC2496">
        <w:rPr>
          <w:bCs/>
        </w:rPr>
        <w:t xml:space="preserve"> </w:t>
      </w:r>
      <w:proofErr w:type="gramStart"/>
      <w:r w:rsidRPr="00DC2496">
        <w:rPr>
          <w:bCs/>
        </w:rPr>
        <w:t>обучающихся</w:t>
      </w:r>
      <w:proofErr w:type="gramEnd"/>
      <w:r w:rsidRPr="00DC2496">
        <w:rPr>
          <w:bCs/>
        </w:rPr>
        <w:t>;</w:t>
      </w:r>
      <w:r w:rsidRPr="00DC2496">
        <w:t xml:space="preserve"> </w:t>
      </w:r>
    </w:p>
    <w:p w:rsidR="002631ED" w:rsidRPr="00DC2496" w:rsidRDefault="002631ED" w:rsidP="00DC2496">
      <w:pPr>
        <w:spacing w:line="276" w:lineRule="auto"/>
        <w:ind w:firstLine="709"/>
        <w:rPr>
          <w:bCs/>
        </w:rPr>
      </w:pPr>
      <w:r w:rsidRPr="00DC2496">
        <w:rPr>
          <w:bCs/>
        </w:rPr>
        <w:t>комплекты оборудования для изучения и оценки качества основных видов топлива и смазочных материалов;</w:t>
      </w:r>
    </w:p>
    <w:p w:rsidR="002631ED" w:rsidRPr="00DC2496" w:rsidRDefault="002631ED" w:rsidP="00DC2496">
      <w:pPr>
        <w:spacing w:line="276" w:lineRule="auto"/>
        <w:ind w:firstLine="709"/>
        <w:rPr>
          <w:bCs/>
        </w:rPr>
      </w:pPr>
      <w:r w:rsidRPr="00DC2496">
        <w:rPr>
          <w:bCs/>
        </w:rPr>
        <w:t>комплекты измерительных приборов (стендов) по определению характеристик топлива и смазочных материалов;</w:t>
      </w:r>
    </w:p>
    <w:p w:rsidR="002631ED" w:rsidRPr="00DC2496" w:rsidRDefault="002631ED" w:rsidP="00DC2496">
      <w:pPr>
        <w:spacing w:line="276" w:lineRule="auto"/>
        <w:ind w:firstLine="709"/>
        <w:rPr>
          <w:bCs/>
        </w:rPr>
      </w:pPr>
      <w:r w:rsidRPr="00DC2496">
        <w:rPr>
          <w:bCs/>
        </w:rPr>
        <w:t>вытяжной шкаф.</w:t>
      </w:r>
    </w:p>
    <w:p w:rsidR="002631ED" w:rsidRPr="00DC2496" w:rsidRDefault="002631ED" w:rsidP="00DC2496">
      <w:pPr>
        <w:spacing w:line="276" w:lineRule="auto"/>
        <w:ind w:firstLine="709"/>
        <w:rPr>
          <w:b/>
          <w:bCs/>
        </w:rPr>
      </w:pPr>
      <w:proofErr w:type="gramStart"/>
      <w:r w:rsidRPr="00DC2496">
        <w:rPr>
          <w:b/>
          <w:bCs/>
        </w:rPr>
        <w:t>Лаборатори</w:t>
      </w:r>
      <w:r w:rsidR="00C52CA4" w:rsidRPr="00DC2496">
        <w:rPr>
          <w:b/>
          <w:bCs/>
        </w:rPr>
        <w:t>и</w:t>
      </w:r>
      <w:r w:rsidRPr="00DC2496">
        <w:rPr>
          <w:b/>
          <w:bCs/>
        </w:rPr>
        <w:t xml:space="preserve"> «Эксплуатации машинно-тракторного парка»</w:t>
      </w:r>
      <w:r w:rsidR="00C52CA4" w:rsidRPr="00DC2496">
        <w:rPr>
          <w:b/>
          <w:bCs/>
        </w:rPr>
        <w:t>, оснащенная</w:t>
      </w:r>
      <w:r w:rsidRPr="00DC2496">
        <w:rPr>
          <w:b/>
          <w:bCs/>
        </w:rPr>
        <w:t>:</w:t>
      </w:r>
      <w:proofErr w:type="gramEnd"/>
    </w:p>
    <w:p w:rsidR="002631ED" w:rsidRPr="00DC2496" w:rsidRDefault="002631ED" w:rsidP="00DC2496">
      <w:pPr>
        <w:spacing w:line="276" w:lineRule="auto"/>
        <w:ind w:firstLine="709"/>
        <w:rPr>
          <w:bCs/>
        </w:rPr>
      </w:pPr>
      <w:r w:rsidRPr="00DC2496">
        <w:rPr>
          <w:bCs/>
        </w:rPr>
        <w:t>рабочее место преподавателя;</w:t>
      </w:r>
    </w:p>
    <w:p w:rsidR="002631ED" w:rsidRPr="00DC2496" w:rsidRDefault="002631ED" w:rsidP="00DC2496">
      <w:pPr>
        <w:spacing w:line="276" w:lineRule="auto"/>
        <w:ind w:firstLine="709"/>
        <w:rPr>
          <w:bCs/>
        </w:rPr>
      </w:pPr>
      <w:r w:rsidRPr="00DC2496">
        <w:t>рабочие места</w:t>
      </w:r>
      <w:r w:rsidRPr="00DC2496">
        <w:rPr>
          <w:bCs/>
        </w:rPr>
        <w:t xml:space="preserve"> </w:t>
      </w:r>
      <w:proofErr w:type="gramStart"/>
      <w:r w:rsidRPr="00DC2496">
        <w:rPr>
          <w:bCs/>
        </w:rPr>
        <w:t>обучающихся</w:t>
      </w:r>
      <w:proofErr w:type="gramEnd"/>
      <w:r w:rsidRPr="00DC2496">
        <w:rPr>
          <w:bCs/>
        </w:rPr>
        <w:t>;</w:t>
      </w:r>
      <w:r w:rsidRPr="00DC2496">
        <w:t xml:space="preserve"> </w:t>
      </w:r>
    </w:p>
    <w:p w:rsidR="002631ED" w:rsidRPr="00DC2496" w:rsidRDefault="002631ED" w:rsidP="00DC2496">
      <w:pPr>
        <w:spacing w:line="276" w:lineRule="auto"/>
        <w:ind w:firstLine="709"/>
        <w:rPr>
          <w:bCs/>
        </w:rPr>
      </w:pPr>
      <w:r w:rsidRPr="00DC2496">
        <w:rPr>
          <w:bCs/>
        </w:rPr>
        <w:t>комплекты оборудования по контролю состояния тракторов, автомобилей и сельскохозяйственной техники;</w:t>
      </w:r>
    </w:p>
    <w:p w:rsidR="002631ED" w:rsidRPr="00DC2496" w:rsidRDefault="002631ED" w:rsidP="00DC2496">
      <w:pPr>
        <w:spacing w:line="276" w:lineRule="auto"/>
        <w:ind w:firstLine="709"/>
        <w:rPr>
          <w:bCs/>
        </w:rPr>
      </w:pPr>
      <w:r w:rsidRPr="00DC2496">
        <w:rPr>
          <w:bCs/>
        </w:rPr>
        <w:t>стенды, макеты и образцы тракторов, автомобилей и сельскохозяйственной техники.</w:t>
      </w:r>
    </w:p>
    <w:p w:rsidR="000424E3" w:rsidRPr="00DC2496" w:rsidRDefault="00C52CA4" w:rsidP="00DC2496">
      <w:pPr>
        <w:tabs>
          <w:tab w:val="left" w:pos="1134"/>
        </w:tabs>
        <w:suppressAutoHyphens/>
        <w:spacing w:line="276" w:lineRule="auto"/>
        <w:ind w:firstLine="709"/>
        <w:rPr>
          <w:b/>
          <w:bCs/>
        </w:rPr>
      </w:pPr>
      <w:r w:rsidRPr="00DC2496">
        <w:rPr>
          <w:b/>
        </w:rPr>
        <w:t>Учебное хозяйство и учебный гараж с тракторами</w:t>
      </w:r>
    </w:p>
    <w:p w:rsidR="000424E3" w:rsidRPr="00DC2496" w:rsidRDefault="000424E3" w:rsidP="00DC2496">
      <w:pPr>
        <w:spacing w:line="276" w:lineRule="auto"/>
        <w:ind w:firstLine="709"/>
        <w:rPr>
          <w:b/>
          <w:bCs/>
        </w:rPr>
      </w:pPr>
    </w:p>
    <w:p w:rsidR="006F4208" w:rsidRPr="00DC2496" w:rsidRDefault="00546828" w:rsidP="00DC2496">
      <w:pPr>
        <w:spacing w:line="276" w:lineRule="auto"/>
        <w:ind w:firstLine="709"/>
        <w:rPr>
          <w:b/>
          <w:bCs/>
        </w:rPr>
      </w:pPr>
      <w:r>
        <w:rPr>
          <w:b/>
          <w:bCs/>
        </w:rPr>
        <w:t>3</w:t>
      </w:r>
      <w:r w:rsidR="006F4208" w:rsidRPr="00DC2496">
        <w:rPr>
          <w:b/>
          <w:bCs/>
        </w:rPr>
        <w:t>.4. Информационное обеспечение обучения</w:t>
      </w:r>
    </w:p>
    <w:p w:rsidR="006F4208" w:rsidRPr="00DC2496" w:rsidRDefault="006F4208" w:rsidP="00DC2496">
      <w:pPr>
        <w:spacing w:line="276" w:lineRule="auto"/>
        <w:ind w:firstLine="709"/>
      </w:pPr>
      <w:r w:rsidRPr="00DC2496">
        <w:t>Перечень основной и дополнительной литературы, Интернет–ресурсов, необходимых для проведения практики.</w:t>
      </w:r>
    </w:p>
    <w:p w:rsidR="00E222C9" w:rsidRPr="00E222C9" w:rsidRDefault="00E222C9" w:rsidP="00E222C9">
      <w:pPr>
        <w:suppressAutoHyphens/>
        <w:spacing w:line="276" w:lineRule="auto"/>
        <w:ind w:firstLine="709"/>
        <w:rPr>
          <w:b/>
          <w:color w:val="000000"/>
        </w:rPr>
      </w:pPr>
      <w:r w:rsidRPr="00E222C9">
        <w:rPr>
          <w:b/>
          <w:color w:val="000000"/>
        </w:rPr>
        <w:t>Основная литература:</w:t>
      </w:r>
    </w:p>
    <w:p w:rsidR="00E222C9" w:rsidRPr="00E222C9" w:rsidRDefault="00E222C9" w:rsidP="00E222C9">
      <w:pPr>
        <w:suppressAutoHyphens/>
        <w:spacing w:line="276" w:lineRule="auto"/>
        <w:ind w:firstLine="709"/>
        <w:rPr>
          <w:color w:val="000000"/>
        </w:rPr>
      </w:pPr>
      <w:r w:rsidRPr="00E222C9">
        <w:rPr>
          <w:color w:val="000000"/>
        </w:rPr>
        <w:t>1. Епифанов, Л. И. Техническое обслуживание и ремонт автомобилей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учебное пособие / Л.И. Епифанов, Е.А. Епифанова. – 2-е изд., </w:t>
      </w:r>
      <w:proofErr w:type="spellStart"/>
      <w:r w:rsidRPr="00E222C9">
        <w:rPr>
          <w:color w:val="000000"/>
        </w:rPr>
        <w:t>перераб</w:t>
      </w:r>
      <w:proofErr w:type="spellEnd"/>
      <w:r w:rsidRPr="00E222C9">
        <w:rPr>
          <w:color w:val="000000"/>
        </w:rPr>
        <w:t>. и доп. – Москва : ФОРУМ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ИНФРА-М, 2021. – 349 </w:t>
      </w:r>
      <w:proofErr w:type="gramStart"/>
      <w:r w:rsidRPr="00E222C9">
        <w:rPr>
          <w:color w:val="000000"/>
        </w:rPr>
        <w:t>с</w:t>
      </w:r>
      <w:proofErr w:type="gramEnd"/>
      <w:r w:rsidRPr="00E222C9">
        <w:rPr>
          <w:color w:val="000000"/>
        </w:rPr>
        <w:t>. – (Среднее профессиональное образование). - ISBN 978-5-8199-0704-7. - Текст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электронный. - URL: </w:t>
      </w:r>
      <w:hyperlink r:id="rId10" w:history="1">
        <w:r w:rsidRPr="00E222C9">
          <w:rPr>
            <w:rStyle w:val="a9"/>
          </w:rPr>
          <w:t>https://znanium.com/catalog/product/1138854</w:t>
        </w:r>
      </w:hyperlink>
    </w:p>
    <w:p w:rsidR="00E222C9" w:rsidRPr="00E222C9" w:rsidRDefault="00E222C9" w:rsidP="00E222C9">
      <w:pPr>
        <w:suppressAutoHyphens/>
        <w:spacing w:line="276" w:lineRule="auto"/>
        <w:ind w:firstLine="709"/>
        <w:rPr>
          <w:color w:val="000000"/>
        </w:rPr>
      </w:pPr>
      <w:r w:rsidRPr="00E222C9">
        <w:rPr>
          <w:color w:val="000000"/>
        </w:rPr>
        <w:t>2. Молчанов, П. В. Административно-правовое обеспечение безопасности дорожного движения в Российской Федерации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монография / П. В. Молчанов. – Москва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Норма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ИНФРАМ, 2020. – 248 с. - ISBN 978-5-91768-642-4. - Текст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электронный. - URL: </w:t>
      </w:r>
      <w:hyperlink r:id="rId11" w:history="1">
        <w:r w:rsidRPr="00E222C9">
          <w:rPr>
            <w:rStyle w:val="a9"/>
          </w:rPr>
          <w:t>https://znanium.com/catalog/product/1090076</w:t>
        </w:r>
      </w:hyperlink>
    </w:p>
    <w:p w:rsidR="00E222C9" w:rsidRPr="00E222C9" w:rsidRDefault="00E222C9" w:rsidP="00E222C9">
      <w:pPr>
        <w:suppressAutoHyphens/>
        <w:spacing w:line="276" w:lineRule="auto"/>
        <w:ind w:firstLine="709"/>
        <w:rPr>
          <w:color w:val="000000"/>
        </w:rPr>
      </w:pPr>
      <w:r w:rsidRPr="00E222C9">
        <w:rPr>
          <w:color w:val="000000"/>
        </w:rPr>
        <w:t>3. Беженцев, А. А. Безопасность дорожного движения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учебное пособие / А.А. Беженцев. – Москва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Вузовский учебник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ИНФРА-М, 2021. – 272 с. - ISBN 978-5-9558-0569-6. - Текст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электронный. - URL: </w:t>
      </w:r>
      <w:hyperlink r:id="rId12" w:history="1">
        <w:r w:rsidRPr="00E222C9">
          <w:rPr>
            <w:rStyle w:val="a9"/>
          </w:rPr>
          <w:t>https://znanium.com/catalog/product/1209212</w:t>
        </w:r>
      </w:hyperlink>
    </w:p>
    <w:p w:rsidR="00E222C9" w:rsidRPr="00E222C9" w:rsidRDefault="00E222C9" w:rsidP="00E222C9">
      <w:pPr>
        <w:pStyle w:val="a3"/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22C9">
        <w:rPr>
          <w:rFonts w:ascii="Times New Roman" w:eastAsia="Calibri" w:hAnsi="Times New Roman" w:cs="Times New Roman"/>
          <w:color w:val="000000"/>
          <w:sz w:val="24"/>
          <w:szCs w:val="24"/>
        </w:rPr>
        <w:t>4. Бондаренко, Г. Г. Материаловедение</w:t>
      </w:r>
      <w:proofErr w:type="gramStart"/>
      <w:r w:rsidRPr="00E222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222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учебник для среднего профессионального образования / Г. Г. Бондаренко, Т. А. Кабанова, В. В. Рыбалко ; под редакцией Г. Г. Бондаренко. – 2-е изд. – Москва : Издательство </w:t>
      </w:r>
      <w:proofErr w:type="spellStart"/>
      <w:r w:rsidRPr="00E222C9">
        <w:rPr>
          <w:rFonts w:ascii="Times New Roman" w:eastAsia="Calibri" w:hAnsi="Times New Roman" w:cs="Times New Roman"/>
          <w:color w:val="000000"/>
          <w:sz w:val="24"/>
          <w:szCs w:val="24"/>
        </w:rPr>
        <w:t>Юрайт</w:t>
      </w:r>
      <w:proofErr w:type="spellEnd"/>
      <w:r w:rsidRPr="00E222C9">
        <w:rPr>
          <w:rFonts w:ascii="Times New Roman" w:eastAsia="Calibri" w:hAnsi="Times New Roman" w:cs="Times New Roman"/>
          <w:color w:val="000000"/>
          <w:sz w:val="24"/>
          <w:szCs w:val="24"/>
        </w:rPr>
        <w:t>, 2021. – 329 с. – (Профессиональное образование). – ISBN 978-5-534-08682-9. – Текст</w:t>
      </w:r>
      <w:proofErr w:type="gramStart"/>
      <w:r w:rsidRPr="00E222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222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E222C9">
        <w:rPr>
          <w:rFonts w:ascii="Times New Roman" w:eastAsia="Calibri" w:hAnsi="Times New Roman" w:cs="Times New Roman"/>
          <w:color w:val="000000"/>
          <w:sz w:val="24"/>
          <w:szCs w:val="24"/>
        </w:rPr>
        <w:t>Юрайт</w:t>
      </w:r>
      <w:proofErr w:type="spellEnd"/>
      <w:r w:rsidRPr="00E222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[сайт]. – URL: </w:t>
      </w:r>
      <w:hyperlink r:id="rId13" w:history="1">
        <w:r w:rsidRPr="00E222C9">
          <w:rPr>
            <w:rStyle w:val="a9"/>
            <w:rFonts w:ascii="Times New Roman" w:eastAsia="Calibri" w:hAnsi="Times New Roman"/>
            <w:sz w:val="24"/>
            <w:szCs w:val="24"/>
          </w:rPr>
          <w:t>https://urait.ru/bcode/470070</w:t>
        </w:r>
      </w:hyperlink>
    </w:p>
    <w:p w:rsidR="00E222C9" w:rsidRPr="00E222C9" w:rsidRDefault="00E222C9" w:rsidP="00E222C9">
      <w:pPr>
        <w:pStyle w:val="a3"/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222C9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E222C9">
        <w:rPr>
          <w:rFonts w:ascii="Times New Roman" w:hAnsi="Times New Roman" w:cs="Times New Roman"/>
          <w:bCs/>
          <w:color w:val="000000"/>
          <w:sz w:val="24"/>
          <w:szCs w:val="24"/>
        </w:rPr>
        <w:t>Плошкин</w:t>
      </w:r>
      <w:proofErr w:type="spellEnd"/>
      <w:r w:rsidRPr="00E222C9">
        <w:rPr>
          <w:rFonts w:ascii="Times New Roman" w:hAnsi="Times New Roman" w:cs="Times New Roman"/>
          <w:bCs/>
          <w:color w:val="000000"/>
          <w:sz w:val="24"/>
          <w:szCs w:val="24"/>
        </w:rPr>
        <w:t>, В. В. Материаловедение</w:t>
      </w:r>
      <w:proofErr w:type="gramStart"/>
      <w:r w:rsidRPr="00E222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E222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учебник для среднего профессионального образования / В. В. </w:t>
      </w:r>
      <w:proofErr w:type="spellStart"/>
      <w:r w:rsidRPr="00E222C9">
        <w:rPr>
          <w:rFonts w:ascii="Times New Roman" w:hAnsi="Times New Roman" w:cs="Times New Roman"/>
          <w:bCs/>
          <w:color w:val="000000"/>
          <w:sz w:val="24"/>
          <w:szCs w:val="24"/>
        </w:rPr>
        <w:t>Плошкин</w:t>
      </w:r>
      <w:proofErr w:type="spellEnd"/>
      <w:r w:rsidRPr="00E222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3-е изд., </w:t>
      </w:r>
      <w:proofErr w:type="spellStart"/>
      <w:r w:rsidRPr="00E222C9">
        <w:rPr>
          <w:rFonts w:ascii="Times New Roman" w:hAnsi="Times New Roman" w:cs="Times New Roman"/>
          <w:bCs/>
          <w:color w:val="000000"/>
          <w:sz w:val="24"/>
          <w:szCs w:val="24"/>
        </w:rPr>
        <w:t>перераб</w:t>
      </w:r>
      <w:proofErr w:type="spellEnd"/>
      <w:r w:rsidRPr="00E222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E222C9">
        <w:rPr>
          <w:rFonts w:ascii="Times New Roman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E222C9">
        <w:rPr>
          <w:rFonts w:ascii="Times New Roman" w:hAnsi="Times New Roman" w:cs="Times New Roman"/>
          <w:bCs/>
          <w:color w:val="000000"/>
          <w:sz w:val="24"/>
          <w:szCs w:val="24"/>
        </w:rPr>
        <w:t>, 2021. – 463 с. – (Профессиональное образование). – ISBN 978-5-534-02459-3. – Текст</w:t>
      </w:r>
      <w:proofErr w:type="gramStart"/>
      <w:r w:rsidRPr="00E222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E222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E222C9">
        <w:rPr>
          <w:rFonts w:ascii="Times New Roman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E222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4" w:history="1">
        <w:r w:rsidRPr="00E222C9">
          <w:rPr>
            <w:rStyle w:val="a9"/>
            <w:rFonts w:ascii="Times New Roman" w:hAnsi="Times New Roman"/>
            <w:bCs/>
            <w:sz w:val="24"/>
            <w:szCs w:val="24"/>
          </w:rPr>
          <w:t>https://urait.ru/bcode/470071</w:t>
        </w:r>
      </w:hyperlink>
    </w:p>
    <w:p w:rsidR="00E222C9" w:rsidRPr="00E222C9" w:rsidRDefault="00E222C9" w:rsidP="00E222C9">
      <w:pPr>
        <w:suppressAutoHyphens/>
        <w:spacing w:line="276" w:lineRule="auto"/>
        <w:ind w:firstLine="709"/>
        <w:rPr>
          <w:color w:val="000000"/>
        </w:rPr>
      </w:pPr>
      <w:r w:rsidRPr="00E222C9">
        <w:rPr>
          <w:color w:val="000000"/>
        </w:rPr>
        <w:t>6. Гуртяков, А. М. Металлорежущие станки. Расчет и проектирование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учебное пособие для среднего профессионального образования / А. М. Гуртяков. – 2-е изд. – Москва : Издательство </w:t>
      </w:r>
      <w:proofErr w:type="spellStart"/>
      <w:r w:rsidRPr="00E222C9">
        <w:rPr>
          <w:color w:val="000000"/>
        </w:rPr>
        <w:t>Юрайт</w:t>
      </w:r>
      <w:proofErr w:type="spellEnd"/>
      <w:r w:rsidRPr="00E222C9">
        <w:rPr>
          <w:color w:val="000000"/>
        </w:rPr>
        <w:t>, 2021. – 135 с. – (Профессиональное образование). – ISBN 978-5-534-08481-8. – Текст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электронный // ЭБС </w:t>
      </w:r>
      <w:proofErr w:type="spellStart"/>
      <w:r w:rsidRPr="00E222C9">
        <w:rPr>
          <w:color w:val="000000"/>
        </w:rPr>
        <w:t>Юрайт</w:t>
      </w:r>
      <w:proofErr w:type="spellEnd"/>
      <w:r w:rsidRPr="00E222C9">
        <w:rPr>
          <w:color w:val="000000"/>
        </w:rPr>
        <w:t xml:space="preserve"> [сайт]. – URL: </w:t>
      </w:r>
      <w:hyperlink r:id="rId15" w:history="1">
        <w:r w:rsidRPr="00E222C9">
          <w:rPr>
            <w:rStyle w:val="a9"/>
          </w:rPr>
          <w:t>https://urait.ru/bcode/470926</w:t>
        </w:r>
      </w:hyperlink>
    </w:p>
    <w:p w:rsidR="00E222C9" w:rsidRPr="00E222C9" w:rsidRDefault="00E222C9" w:rsidP="00E222C9">
      <w:pPr>
        <w:suppressAutoHyphens/>
        <w:spacing w:line="276" w:lineRule="auto"/>
        <w:ind w:firstLine="709"/>
        <w:rPr>
          <w:color w:val="000000"/>
        </w:rPr>
      </w:pPr>
      <w:r w:rsidRPr="00E222C9">
        <w:rPr>
          <w:color w:val="000000"/>
        </w:rPr>
        <w:t xml:space="preserve">7. </w:t>
      </w:r>
      <w:proofErr w:type="spellStart"/>
      <w:r w:rsidRPr="00E222C9">
        <w:rPr>
          <w:color w:val="000000"/>
        </w:rPr>
        <w:t>Дедюх</w:t>
      </w:r>
      <w:proofErr w:type="spellEnd"/>
      <w:r w:rsidRPr="00E222C9">
        <w:rPr>
          <w:color w:val="000000"/>
        </w:rPr>
        <w:t>, Р. И. Технология сварочных работ: сварка плавлением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учебное пособие для среднего профессионального образования / Р. И. </w:t>
      </w:r>
      <w:proofErr w:type="spellStart"/>
      <w:r w:rsidRPr="00E222C9">
        <w:rPr>
          <w:color w:val="000000"/>
        </w:rPr>
        <w:t>Дедюх</w:t>
      </w:r>
      <w:proofErr w:type="spellEnd"/>
      <w:r w:rsidRPr="00E222C9">
        <w:rPr>
          <w:color w:val="000000"/>
        </w:rPr>
        <w:t>. – Москва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Издательство </w:t>
      </w:r>
      <w:proofErr w:type="spellStart"/>
      <w:r w:rsidRPr="00E222C9">
        <w:rPr>
          <w:color w:val="000000"/>
        </w:rPr>
        <w:t>Юрайт</w:t>
      </w:r>
      <w:proofErr w:type="spellEnd"/>
      <w:r w:rsidRPr="00E222C9">
        <w:rPr>
          <w:color w:val="000000"/>
        </w:rPr>
        <w:t>, 2021. – 169 с. – (Профессиональное образование). – ISBN 978-5-534-03766-1. – Текст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электронный // ЭБС </w:t>
      </w:r>
      <w:proofErr w:type="spellStart"/>
      <w:r w:rsidRPr="00E222C9">
        <w:rPr>
          <w:color w:val="000000"/>
        </w:rPr>
        <w:t>Юрайт</w:t>
      </w:r>
      <w:proofErr w:type="spellEnd"/>
      <w:r w:rsidRPr="00E222C9">
        <w:rPr>
          <w:color w:val="000000"/>
        </w:rPr>
        <w:t xml:space="preserve"> [сайт]. – URL: </w:t>
      </w:r>
      <w:hyperlink r:id="rId16" w:history="1">
        <w:r w:rsidRPr="00E222C9">
          <w:rPr>
            <w:rStyle w:val="a9"/>
          </w:rPr>
          <w:t>https://urait.ru/bcode/472801</w:t>
        </w:r>
      </w:hyperlink>
    </w:p>
    <w:p w:rsidR="00E222C9" w:rsidRPr="00E222C9" w:rsidRDefault="00E222C9" w:rsidP="00E222C9">
      <w:pPr>
        <w:suppressAutoHyphens/>
        <w:spacing w:line="276" w:lineRule="auto"/>
        <w:ind w:firstLine="709"/>
        <w:contextualSpacing/>
      </w:pPr>
      <w:r w:rsidRPr="00E222C9">
        <w:t>8.</w:t>
      </w:r>
      <w:r w:rsidRPr="00E222C9">
        <w:rPr>
          <w:color w:val="C00000"/>
        </w:rPr>
        <w:t xml:space="preserve"> </w:t>
      </w:r>
      <w:r w:rsidRPr="00E222C9">
        <w:t>Гуляев, В. П. Сельскохозяйственные машины. Краткий курс</w:t>
      </w:r>
      <w:proofErr w:type="gramStart"/>
      <w:r w:rsidRPr="00E222C9">
        <w:t xml:space="preserve"> :</w:t>
      </w:r>
      <w:proofErr w:type="gramEnd"/>
      <w:r w:rsidRPr="00E222C9">
        <w:t xml:space="preserve"> учебное пособие / В. П. Гуляев. – 2-е изд., стер. – Санкт-Петербург</w:t>
      </w:r>
      <w:proofErr w:type="gramStart"/>
      <w:r w:rsidRPr="00E222C9">
        <w:t xml:space="preserve"> :</w:t>
      </w:r>
      <w:proofErr w:type="gramEnd"/>
      <w:r w:rsidRPr="00E222C9">
        <w:t xml:space="preserve"> Лань, 2021. – 240 с. – ISBN 978-5-8114-2435-1. – Текст</w:t>
      </w:r>
      <w:proofErr w:type="gramStart"/>
      <w:r w:rsidRPr="00E222C9">
        <w:t xml:space="preserve"> :</w:t>
      </w:r>
      <w:proofErr w:type="gramEnd"/>
      <w:r w:rsidRPr="00E222C9">
        <w:t xml:space="preserve"> электронный // Лань : электронно-библиотечная система. – URL: </w:t>
      </w:r>
      <w:hyperlink r:id="rId17" w:history="1">
        <w:r w:rsidRPr="00E222C9">
          <w:rPr>
            <w:rStyle w:val="a9"/>
          </w:rPr>
          <w:t>https://e.lanbook.com/book/169185</w:t>
        </w:r>
      </w:hyperlink>
    </w:p>
    <w:p w:rsidR="00E222C9" w:rsidRPr="00E222C9" w:rsidRDefault="00E222C9" w:rsidP="00E222C9">
      <w:pPr>
        <w:suppressAutoHyphens/>
        <w:spacing w:line="276" w:lineRule="auto"/>
        <w:ind w:firstLine="709"/>
        <w:contextualSpacing/>
        <w:rPr>
          <w:color w:val="000000"/>
        </w:rPr>
      </w:pPr>
      <w:r w:rsidRPr="00E222C9">
        <w:rPr>
          <w:color w:val="000000"/>
        </w:rPr>
        <w:t>9. Волков, А. М. Правовые основы профессиональной деятельности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учебник для среднего профессионального образования / А. М. Волков. – Москва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Издательство </w:t>
      </w:r>
      <w:proofErr w:type="spellStart"/>
      <w:r w:rsidRPr="00E222C9">
        <w:rPr>
          <w:color w:val="000000"/>
        </w:rPr>
        <w:t>Юрайт</w:t>
      </w:r>
      <w:proofErr w:type="spellEnd"/>
      <w:r w:rsidRPr="00E222C9">
        <w:rPr>
          <w:color w:val="000000"/>
        </w:rPr>
        <w:t>, 2021. – 274 с. – (Профессиональное образование). – ISBN 978-5-534-10131-7. – Текст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электронный // ЭБС </w:t>
      </w:r>
      <w:proofErr w:type="spellStart"/>
      <w:r w:rsidRPr="00E222C9">
        <w:rPr>
          <w:color w:val="000000"/>
        </w:rPr>
        <w:t>Юрайт</w:t>
      </w:r>
      <w:proofErr w:type="spellEnd"/>
      <w:r w:rsidRPr="00E222C9">
        <w:rPr>
          <w:color w:val="000000"/>
        </w:rPr>
        <w:t xml:space="preserve"> [сайт]. – URL: </w:t>
      </w:r>
      <w:hyperlink r:id="rId18" w:history="1">
        <w:r w:rsidRPr="00E222C9">
          <w:rPr>
            <w:rStyle w:val="a9"/>
          </w:rPr>
          <w:t>https://urait.ru/bcode/474897</w:t>
        </w:r>
      </w:hyperlink>
    </w:p>
    <w:p w:rsidR="00E222C9" w:rsidRPr="00E222C9" w:rsidRDefault="00E222C9" w:rsidP="00E222C9">
      <w:pPr>
        <w:suppressAutoHyphens/>
        <w:spacing w:line="276" w:lineRule="auto"/>
        <w:ind w:firstLine="709"/>
        <w:rPr>
          <w:color w:val="000000"/>
        </w:rPr>
      </w:pPr>
      <w:r w:rsidRPr="00E222C9">
        <w:rPr>
          <w:color w:val="000000"/>
        </w:rPr>
        <w:t>10. Капустин, А. Я. Правовое обеспечение профессиональной деятельности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учебник и практикум для среднего профессионального образования / А. Я. Капустин, К. М. Беликова ; под редакцией А. Я. Капустина. – 2-е изд., </w:t>
      </w:r>
      <w:proofErr w:type="spellStart"/>
      <w:r w:rsidRPr="00E222C9">
        <w:rPr>
          <w:color w:val="000000"/>
        </w:rPr>
        <w:t>перераб</w:t>
      </w:r>
      <w:proofErr w:type="spellEnd"/>
      <w:r w:rsidRPr="00E222C9">
        <w:rPr>
          <w:color w:val="000000"/>
        </w:rPr>
        <w:t xml:space="preserve">. и доп. – Москва : Издательство </w:t>
      </w:r>
      <w:proofErr w:type="spellStart"/>
      <w:r w:rsidRPr="00E222C9">
        <w:rPr>
          <w:color w:val="000000"/>
        </w:rPr>
        <w:t>Юрайт</w:t>
      </w:r>
      <w:proofErr w:type="spellEnd"/>
      <w:r w:rsidRPr="00E222C9">
        <w:rPr>
          <w:color w:val="000000"/>
        </w:rPr>
        <w:t>, 2021. – 382 с. – (Профессиональное образование). – ISBN 978-5-534-02770-9. – Текст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электронный // ЭБС </w:t>
      </w:r>
      <w:proofErr w:type="spellStart"/>
      <w:r w:rsidRPr="00E222C9">
        <w:rPr>
          <w:color w:val="000000"/>
        </w:rPr>
        <w:t>Юрайт</w:t>
      </w:r>
      <w:proofErr w:type="spellEnd"/>
      <w:r w:rsidRPr="00E222C9">
        <w:rPr>
          <w:color w:val="000000"/>
        </w:rPr>
        <w:t xml:space="preserve"> [сайт]. – URL: </w:t>
      </w:r>
      <w:hyperlink r:id="rId19" w:history="1">
        <w:r w:rsidRPr="00E222C9">
          <w:rPr>
            <w:rStyle w:val="a9"/>
          </w:rPr>
          <w:t>https://urait.ru/bcode/469525</w:t>
        </w:r>
      </w:hyperlink>
    </w:p>
    <w:p w:rsidR="00E222C9" w:rsidRPr="00E222C9" w:rsidRDefault="00E222C9" w:rsidP="00E222C9">
      <w:pPr>
        <w:suppressAutoHyphens/>
        <w:spacing w:line="276" w:lineRule="auto"/>
        <w:ind w:firstLine="709"/>
        <w:rPr>
          <w:color w:val="000000"/>
        </w:rPr>
      </w:pPr>
      <w:r w:rsidRPr="00E222C9">
        <w:rPr>
          <w:color w:val="000000"/>
        </w:rPr>
        <w:t>11. Резание материалов. Режущий инструмент в 2 ч. Часть 1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учебник для среднего профессионального образования / А. Г. </w:t>
      </w:r>
      <w:proofErr w:type="spellStart"/>
      <w:r w:rsidRPr="00E222C9">
        <w:rPr>
          <w:color w:val="000000"/>
        </w:rPr>
        <w:t>Схиртладзе</w:t>
      </w:r>
      <w:proofErr w:type="spellEnd"/>
      <w:r w:rsidRPr="00E222C9">
        <w:rPr>
          <w:color w:val="000000"/>
        </w:rPr>
        <w:t xml:space="preserve"> [и др.] ; под общей редакцией Н. А. </w:t>
      </w:r>
      <w:proofErr w:type="spellStart"/>
      <w:r w:rsidRPr="00E222C9">
        <w:rPr>
          <w:color w:val="000000"/>
        </w:rPr>
        <w:t>Чемборисова</w:t>
      </w:r>
      <w:proofErr w:type="spellEnd"/>
      <w:r w:rsidRPr="00E222C9">
        <w:rPr>
          <w:color w:val="000000"/>
        </w:rPr>
        <w:t>. – Москва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Издательство </w:t>
      </w:r>
      <w:proofErr w:type="spellStart"/>
      <w:r w:rsidRPr="00E222C9">
        <w:rPr>
          <w:color w:val="000000"/>
        </w:rPr>
        <w:t>Юрайт</w:t>
      </w:r>
      <w:proofErr w:type="spellEnd"/>
      <w:r w:rsidRPr="00E222C9">
        <w:rPr>
          <w:color w:val="000000"/>
        </w:rPr>
        <w:t>, 2021. – 263 с. – (Профессиональное образование). – ISBN 978-5-534-02278-0. – Текст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электронный // ЭБС </w:t>
      </w:r>
      <w:proofErr w:type="spellStart"/>
      <w:r w:rsidRPr="00E222C9">
        <w:rPr>
          <w:color w:val="000000"/>
        </w:rPr>
        <w:t>Юрайт</w:t>
      </w:r>
      <w:proofErr w:type="spellEnd"/>
      <w:r w:rsidRPr="00E222C9">
        <w:rPr>
          <w:color w:val="000000"/>
        </w:rPr>
        <w:t xml:space="preserve"> [сайт]. – URL: </w:t>
      </w:r>
      <w:hyperlink r:id="rId20" w:history="1">
        <w:r w:rsidRPr="00E222C9">
          <w:rPr>
            <w:rStyle w:val="a9"/>
          </w:rPr>
          <w:t>https://urait.ru/bcode/471835</w:t>
        </w:r>
      </w:hyperlink>
    </w:p>
    <w:p w:rsidR="00E222C9" w:rsidRPr="00E222C9" w:rsidRDefault="00E222C9" w:rsidP="00E222C9">
      <w:pPr>
        <w:suppressAutoHyphens/>
        <w:spacing w:line="276" w:lineRule="auto"/>
        <w:ind w:firstLine="709"/>
        <w:rPr>
          <w:color w:val="000000"/>
        </w:rPr>
      </w:pPr>
      <w:r w:rsidRPr="00E222C9">
        <w:rPr>
          <w:color w:val="000000"/>
        </w:rPr>
        <w:t>12. Резание материалов. Режущий инструмент в 2 ч. Часть 2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учебник для среднего профессионального образования / С. Н. Григорьев [и др.] ; под общей редакцией Н. А. </w:t>
      </w:r>
      <w:proofErr w:type="spellStart"/>
      <w:r w:rsidRPr="00E222C9">
        <w:rPr>
          <w:color w:val="000000"/>
        </w:rPr>
        <w:t>Чемборисова</w:t>
      </w:r>
      <w:proofErr w:type="spellEnd"/>
      <w:r w:rsidRPr="00E222C9">
        <w:rPr>
          <w:color w:val="000000"/>
        </w:rPr>
        <w:t>. – Москва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Издательство </w:t>
      </w:r>
      <w:proofErr w:type="spellStart"/>
      <w:r w:rsidRPr="00E222C9">
        <w:rPr>
          <w:color w:val="000000"/>
        </w:rPr>
        <w:t>Юрайт</w:t>
      </w:r>
      <w:proofErr w:type="spellEnd"/>
      <w:r w:rsidRPr="00E222C9">
        <w:rPr>
          <w:color w:val="000000"/>
        </w:rPr>
        <w:t>, 2021. – 246 с. – (Профессиональное образование). – ISBN 978-5-534-02276-6. – Текст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электронный // ЭБС </w:t>
      </w:r>
      <w:proofErr w:type="spellStart"/>
      <w:r w:rsidRPr="00E222C9">
        <w:rPr>
          <w:color w:val="000000"/>
        </w:rPr>
        <w:t>Юрайт</w:t>
      </w:r>
      <w:proofErr w:type="spellEnd"/>
      <w:r w:rsidRPr="00E222C9">
        <w:rPr>
          <w:color w:val="000000"/>
        </w:rPr>
        <w:t xml:space="preserve"> [сайт]. – URL: </w:t>
      </w:r>
      <w:hyperlink r:id="rId21" w:history="1">
        <w:r w:rsidRPr="00E222C9">
          <w:rPr>
            <w:rStyle w:val="a9"/>
          </w:rPr>
          <w:t>https://urait.ru/bcode/472410</w:t>
        </w:r>
      </w:hyperlink>
    </w:p>
    <w:p w:rsidR="00E222C9" w:rsidRPr="00E222C9" w:rsidRDefault="00E222C9" w:rsidP="00E222C9">
      <w:pPr>
        <w:suppressAutoHyphens/>
        <w:spacing w:line="276" w:lineRule="auto"/>
        <w:ind w:firstLine="709"/>
        <w:rPr>
          <w:color w:val="000000"/>
        </w:rPr>
      </w:pPr>
      <w:r w:rsidRPr="00E222C9">
        <w:rPr>
          <w:color w:val="000000"/>
        </w:rPr>
        <w:t>13. Черепахин, А. А. Технология сварочных работ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учебник для среднего профессионального образования / А. А. Черепахин, В. М. Виноградов, Н. Ф. </w:t>
      </w:r>
      <w:proofErr w:type="spellStart"/>
      <w:r w:rsidRPr="00E222C9">
        <w:rPr>
          <w:color w:val="000000"/>
        </w:rPr>
        <w:t>Шпунькин</w:t>
      </w:r>
      <w:proofErr w:type="spellEnd"/>
      <w:r w:rsidRPr="00E222C9">
        <w:rPr>
          <w:color w:val="000000"/>
        </w:rPr>
        <w:t xml:space="preserve">. – 2-е изд., </w:t>
      </w:r>
      <w:proofErr w:type="spellStart"/>
      <w:r w:rsidRPr="00E222C9">
        <w:rPr>
          <w:color w:val="000000"/>
        </w:rPr>
        <w:t>испр</w:t>
      </w:r>
      <w:proofErr w:type="spellEnd"/>
      <w:r w:rsidRPr="00E222C9">
        <w:rPr>
          <w:color w:val="000000"/>
        </w:rPr>
        <w:t xml:space="preserve">. и доп. – Москва : Издательство </w:t>
      </w:r>
      <w:proofErr w:type="spellStart"/>
      <w:r w:rsidRPr="00E222C9">
        <w:rPr>
          <w:color w:val="000000"/>
        </w:rPr>
        <w:t>Юрайт</w:t>
      </w:r>
      <w:proofErr w:type="spellEnd"/>
      <w:r w:rsidRPr="00E222C9">
        <w:rPr>
          <w:color w:val="000000"/>
        </w:rPr>
        <w:t>, 2021. – 269 с. – (Профессиональное образование). – ISBN 978-5-534-08456-6. – Текст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электронный // ЭБС </w:t>
      </w:r>
      <w:proofErr w:type="spellStart"/>
      <w:r w:rsidRPr="00E222C9">
        <w:rPr>
          <w:color w:val="000000"/>
        </w:rPr>
        <w:t>Юрайт</w:t>
      </w:r>
      <w:proofErr w:type="spellEnd"/>
      <w:r w:rsidRPr="00E222C9">
        <w:rPr>
          <w:color w:val="000000"/>
        </w:rPr>
        <w:t xml:space="preserve"> [сайт]. – URL: </w:t>
      </w:r>
      <w:hyperlink r:id="rId22" w:history="1">
        <w:r w:rsidRPr="00E222C9">
          <w:rPr>
            <w:rStyle w:val="a9"/>
          </w:rPr>
          <w:t>https://urait.ru/bcode/472802</w:t>
        </w:r>
      </w:hyperlink>
    </w:p>
    <w:p w:rsidR="00E222C9" w:rsidRPr="00E222C9" w:rsidRDefault="00E222C9" w:rsidP="00E222C9">
      <w:pPr>
        <w:suppressAutoHyphens/>
        <w:spacing w:line="276" w:lineRule="auto"/>
        <w:ind w:firstLine="709"/>
        <w:rPr>
          <w:b/>
          <w:color w:val="000000"/>
        </w:rPr>
      </w:pPr>
      <w:r w:rsidRPr="00E222C9">
        <w:rPr>
          <w:b/>
          <w:color w:val="000000"/>
        </w:rPr>
        <w:t>Дополнительная литература:</w:t>
      </w:r>
    </w:p>
    <w:p w:rsidR="00E222C9" w:rsidRPr="00E222C9" w:rsidRDefault="00E222C9" w:rsidP="00E222C9">
      <w:pPr>
        <w:suppressAutoHyphens/>
        <w:spacing w:line="276" w:lineRule="auto"/>
        <w:ind w:firstLine="709"/>
        <w:rPr>
          <w:color w:val="000000"/>
        </w:rPr>
      </w:pPr>
      <w:r w:rsidRPr="00E222C9">
        <w:rPr>
          <w:color w:val="000000"/>
        </w:rPr>
        <w:t xml:space="preserve">1. </w:t>
      </w:r>
      <w:proofErr w:type="spellStart"/>
      <w:r w:rsidRPr="00E222C9">
        <w:rPr>
          <w:color w:val="000000"/>
        </w:rPr>
        <w:t>Стуканов</w:t>
      </w:r>
      <w:proofErr w:type="spellEnd"/>
      <w:r w:rsidRPr="00E222C9">
        <w:rPr>
          <w:color w:val="000000"/>
        </w:rPr>
        <w:t>, В. А. Устройство автомобилей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учебное пособие / В.А. </w:t>
      </w:r>
      <w:proofErr w:type="spellStart"/>
      <w:r w:rsidRPr="00E222C9">
        <w:rPr>
          <w:color w:val="000000"/>
        </w:rPr>
        <w:t>Стуканов</w:t>
      </w:r>
      <w:proofErr w:type="spellEnd"/>
      <w:r w:rsidRPr="00E222C9">
        <w:rPr>
          <w:color w:val="000000"/>
        </w:rPr>
        <w:t>, К.Н. Леонтьев. – Москва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ФОРУМ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ИНФРА-М, 2021. – 496 </w:t>
      </w:r>
      <w:proofErr w:type="gramStart"/>
      <w:r w:rsidRPr="00E222C9">
        <w:rPr>
          <w:color w:val="000000"/>
        </w:rPr>
        <w:t>с</w:t>
      </w:r>
      <w:proofErr w:type="gramEnd"/>
      <w:r w:rsidRPr="00E222C9">
        <w:rPr>
          <w:color w:val="000000"/>
        </w:rPr>
        <w:t>. – (Среднее профессиональное образование). - ISBN 978-5-8199-0871-6. - Текст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электронный. - URL: </w:t>
      </w:r>
      <w:hyperlink r:id="rId23" w:history="1">
        <w:r w:rsidRPr="00E222C9">
          <w:rPr>
            <w:rStyle w:val="a9"/>
          </w:rPr>
          <w:t>https://znanium.com/catalog/product/1229814</w:t>
        </w:r>
      </w:hyperlink>
    </w:p>
    <w:p w:rsidR="00E222C9" w:rsidRPr="00E222C9" w:rsidRDefault="00E222C9" w:rsidP="00E222C9">
      <w:pPr>
        <w:suppressAutoHyphens/>
        <w:spacing w:line="276" w:lineRule="auto"/>
        <w:ind w:firstLine="709"/>
        <w:rPr>
          <w:color w:val="000000"/>
        </w:rPr>
      </w:pPr>
      <w:r w:rsidRPr="00E222C9">
        <w:rPr>
          <w:color w:val="000000"/>
        </w:rPr>
        <w:t xml:space="preserve">2. </w:t>
      </w:r>
      <w:proofErr w:type="spellStart"/>
      <w:r w:rsidRPr="00E222C9">
        <w:rPr>
          <w:color w:val="000000"/>
        </w:rPr>
        <w:t>Стуканов</w:t>
      </w:r>
      <w:proofErr w:type="spellEnd"/>
      <w:r w:rsidRPr="00E222C9">
        <w:rPr>
          <w:color w:val="000000"/>
        </w:rPr>
        <w:t>, В. А. Автомобильные эксплуатационные материалы. Лабораторный практикум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учебное пособие / В.А. </w:t>
      </w:r>
      <w:proofErr w:type="spellStart"/>
      <w:r w:rsidRPr="00E222C9">
        <w:rPr>
          <w:color w:val="000000"/>
        </w:rPr>
        <w:t>Стуканов</w:t>
      </w:r>
      <w:proofErr w:type="spellEnd"/>
      <w:r w:rsidRPr="00E222C9">
        <w:rPr>
          <w:color w:val="000000"/>
        </w:rPr>
        <w:t xml:space="preserve">. – 2-е изд., </w:t>
      </w:r>
      <w:proofErr w:type="spellStart"/>
      <w:r w:rsidRPr="00E222C9">
        <w:rPr>
          <w:color w:val="000000"/>
        </w:rPr>
        <w:t>перераб</w:t>
      </w:r>
      <w:proofErr w:type="spellEnd"/>
      <w:r w:rsidRPr="00E222C9">
        <w:rPr>
          <w:color w:val="000000"/>
        </w:rPr>
        <w:t>. и доп. – Москва : ФОРУМ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ИНФРА-М, 2021. – 304 </w:t>
      </w:r>
      <w:proofErr w:type="gramStart"/>
      <w:r w:rsidRPr="00E222C9">
        <w:rPr>
          <w:color w:val="000000"/>
        </w:rPr>
        <w:t>с</w:t>
      </w:r>
      <w:proofErr w:type="gramEnd"/>
      <w:r w:rsidRPr="00E222C9">
        <w:rPr>
          <w:color w:val="000000"/>
        </w:rPr>
        <w:t>. – (Среднее профессиональное образование). - ISBN 978-5-8199-0722-1. - Текст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электронный. - URL: </w:t>
      </w:r>
      <w:hyperlink r:id="rId24" w:history="1">
        <w:r w:rsidRPr="00E222C9">
          <w:rPr>
            <w:rStyle w:val="a9"/>
          </w:rPr>
          <w:t>https://znanium.com/catalog/product/1168669</w:t>
        </w:r>
      </w:hyperlink>
    </w:p>
    <w:p w:rsidR="00E222C9" w:rsidRPr="00E222C9" w:rsidRDefault="00E222C9" w:rsidP="00E222C9">
      <w:pPr>
        <w:suppressAutoHyphens/>
        <w:spacing w:line="276" w:lineRule="auto"/>
        <w:ind w:firstLine="709"/>
        <w:rPr>
          <w:color w:val="000000"/>
        </w:rPr>
      </w:pPr>
      <w:r w:rsidRPr="00E222C9">
        <w:rPr>
          <w:color w:val="000000"/>
        </w:rPr>
        <w:t xml:space="preserve">3. </w:t>
      </w:r>
      <w:proofErr w:type="spellStart"/>
      <w:r w:rsidRPr="00E222C9">
        <w:rPr>
          <w:color w:val="000000"/>
        </w:rPr>
        <w:t>Стуканов</w:t>
      </w:r>
      <w:proofErr w:type="spellEnd"/>
      <w:r w:rsidRPr="00E222C9">
        <w:rPr>
          <w:color w:val="000000"/>
        </w:rPr>
        <w:t>, В. А. Сервисное обслуживание автомобильного транспорта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учебное пособие / В.А. </w:t>
      </w:r>
      <w:proofErr w:type="spellStart"/>
      <w:r w:rsidRPr="00E222C9">
        <w:rPr>
          <w:color w:val="000000"/>
        </w:rPr>
        <w:t>Стуканов</w:t>
      </w:r>
      <w:proofErr w:type="spellEnd"/>
      <w:r w:rsidRPr="00E222C9">
        <w:rPr>
          <w:color w:val="000000"/>
        </w:rPr>
        <w:t>. – Москва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ФОРУМ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ИНФРА-М, 2021. – 207 </w:t>
      </w:r>
      <w:proofErr w:type="gramStart"/>
      <w:r w:rsidRPr="00E222C9">
        <w:rPr>
          <w:color w:val="000000"/>
        </w:rPr>
        <w:t>с</w:t>
      </w:r>
      <w:proofErr w:type="gramEnd"/>
      <w:r w:rsidRPr="00E222C9">
        <w:rPr>
          <w:color w:val="000000"/>
        </w:rPr>
        <w:t>. – (Среднее профессиональное образование). - ISBN 978-5-8199-0838-9. - Текст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электронный. - URL: </w:t>
      </w:r>
      <w:hyperlink r:id="rId25" w:history="1">
        <w:r w:rsidRPr="00E222C9">
          <w:rPr>
            <w:rStyle w:val="a9"/>
          </w:rPr>
          <w:t>https://znanium.com/catalog/product/1248676</w:t>
        </w:r>
      </w:hyperlink>
    </w:p>
    <w:p w:rsidR="00E222C9" w:rsidRPr="00E222C9" w:rsidRDefault="00E222C9" w:rsidP="00E222C9">
      <w:pPr>
        <w:suppressAutoHyphens/>
        <w:spacing w:line="276" w:lineRule="auto"/>
        <w:ind w:firstLine="709"/>
        <w:rPr>
          <w:color w:val="000000"/>
        </w:rPr>
      </w:pPr>
      <w:r w:rsidRPr="00E222C9">
        <w:rPr>
          <w:color w:val="000000"/>
        </w:rPr>
        <w:t xml:space="preserve">4. </w:t>
      </w:r>
      <w:proofErr w:type="spellStart"/>
      <w:r w:rsidRPr="00E222C9">
        <w:rPr>
          <w:color w:val="000000"/>
        </w:rPr>
        <w:t>Асадулина</w:t>
      </w:r>
      <w:proofErr w:type="spellEnd"/>
      <w:r w:rsidRPr="00E222C9">
        <w:rPr>
          <w:color w:val="000000"/>
        </w:rPr>
        <w:t>, Е. Ю. Сопротивление материалов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учебное пособие для среднего профессионального образования / Е. Ю. </w:t>
      </w:r>
      <w:proofErr w:type="spellStart"/>
      <w:r w:rsidRPr="00E222C9">
        <w:rPr>
          <w:color w:val="000000"/>
        </w:rPr>
        <w:t>Асадулина</w:t>
      </w:r>
      <w:proofErr w:type="spellEnd"/>
      <w:r w:rsidRPr="00E222C9">
        <w:rPr>
          <w:color w:val="000000"/>
        </w:rPr>
        <w:t xml:space="preserve">. – 2-е изд., </w:t>
      </w:r>
      <w:proofErr w:type="spellStart"/>
      <w:r w:rsidRPr="00E222C9">
        <w:rPr>
          <w:color w:val="000000"/>
        </w:rPr>
        <w:t>испр</w:t>
      </w:r>
      <w:proofErr w:type="spellEnd"/>
      <w:r w:rsidRPr="00E222C9">
        <w:rPr>
          <w:color w:val="000000"/>
        </w:rPr>
        <w:t xml:space="preserve">. и доп. – Москва : Издательство </w:t>
      </w:r>
      <w:proofErr w:type="spellStart"/>
      <w:r w:rsidRPr="00E222C9">
        <w:rPr>
          <w:color w:val="000000"/>
        </w:rPr>
        <w:t>Юрайт</w:t>
      </w:r>
      <w:proofErr w:type="spellEnd"/>
      <w:r w:rsidRPr="00E222C9">
        <w:rPr>
          <w:color w:val="000000"/>
        </w:rPr>
        <w:t>, 2021. – 279 с. – (Профессиональное образование). – ISBN 978-5-534-02803-4. – Текст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электронный // ЭБС </w:t>
      </w:r>
      <w:proofErr w:type="spellStart"/>
      <w:r w:rsidRPr="00E222C9">
        <w:rPr>
          <w:color w:val="000000"/>
        </w:rPr>
        <w:t>Юрайт</w:t>
      </w:r>
      <w:proofErr w:type="spellEnd"/>
      <w:r w:rsidRPr="00E222C9">
        <w:rPr>
          <w:color w:val="000000"/>
        </w:rPr>
        <w:t xml:space="preserve"> [сайт]. – URL: </w:t>
      </w:r>
      <w:hyperlink r:id="rId26" w:history="1">
        <w:r w:rsidRPr="00E222C9">
          <w:rPr>
            <w:rStyle w:val="a9"/>
          </w:rPr>
          <w:t>https://urait.ru/bcode/472321</w:t>
        </w:r>
      </w:hyperlink>
    </w:p>
    <w:p w:rsidR="00E222C9" w:rsidRPr="00E222C9" w:rsidRDefault="00E222C9" w:rsidP="00E222C9">
      <w:pPr>
        <w:suppressAutoHyphens/>
        <w:spacing w:line="276" w:lineRule="auto"/>
        <w:ind w:firstLine="709"/>
        <w:rPr>
          <w:color w:val="000000"/>
        </w:rPr>
      </w:pPr>
      <w:r w:rsidRPr="00E222C9">
        <w:rPr>
          <w:color w:val="000000"/>
        </w:rPr>
        <w:t xml:space="preserve">5. </w:t>
      </w:r>
      <w:proofErr w:type="spellStart"/>
      <w:r w:rsidRPr="00E222C9">
        <w:rPr>
          <w:color w:val="000000"/>
        </w:rPr>
        <w:t>Асадулина</w:t>
      </w:r>
      <w:proofErr w:type="spellEnd"/>
      <w:r w:rsidRPr="00E222C9">
        <w:rPr>
          <w:color w:val="000000"/>
        </w:rPr>
        <w:t>, Е. Ю. Техническая механика: сопротивление материалов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учебник и практикум для среднего профессионального образования / Е. Ю. </w:t>
      </w:r>
      <w:proofErr w:type="spellStart"/>
      <w:r w:rsidRPr="00E222C9">
        <w:rPr>
          <w:color w:val="000000"/>
        </w:rPr>
        <w:t>Асадулина</w:t>
      </w:r>
      <w:proofErr w:type="spellEnd"/>
      <w:r w:rsidRPr="00E222C9">
        <w:rPr>
          <w:color w:val="000000"/>
        </w:rPr>
        <w:t xml:space="preserve">. – 2-е изд., </w:t>
      </w:r>
      <w:proofErr w:type="spellStart"/>
      <w:r w:rsidRPr="00E222C9">
        <w:rPr>
          <w:color w:val="000000"/>
        </w:rPr>
        <w:t>испр</w:t>
      </w:r>
      <w:proofErr w:type="spellEnd"/>
      <w:r w:rsidRPr="00E222C9">
        <w:rPr>
          <w:color w:val="000000"/>
        </w:rPr>
        <w:t xml:space="preserve">. и доп. – Москва : Издательство </w:t>
      </w:r>
      <w:proofErr w:type="spellStart"/>
      <w:r w:rsidRPr="00E222C9">
        <w:rPr>
          <w:color w:val="000000"/>
        </w:rPr>
        <w:t>Юрайт</w:t>
      </w:r>
      <w:proofErr w:type="spellEnd"/>
      <w:r w:rsidRPr="00E222C9">
        <w:rPr>
          <w:color w:val="000000"/>
        </w:rPr>
        <w:t>, 2021. – 265 с. – (Профессиональное образование). – ISBN 978-5-534-10536-0. – Текст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электронный // ЭБС </w:t>
      </w:r>
      <w:proofErr w:type="spellStart"/>
      <w:r w:rsidRPr="00E222C9">
        <w:rPr>
          <w:color w:val="000000"/>
        </w:rPr>
        <w:t>Юрайт</w:t>
      </w:r>
      <w:proofErr w:type="spellEnd"/>
      <w:r w:rsidRPr="00E222C9">
        <w:rPr>
          <w:color w:val="000000"/>
        </w:rPr>
        <w:t xml:space="preserve"> [сайт]. – URL: </w:t>
      </w:r>
      <w:hyperlink r:id="rId27" w:history="1">
        <w:r w:rsidRPr="00E222C9">
          <w:rPr>
            <w:rStyle w:val="a9"/>
          </w:rPr>
          <w:t>https://urait.ru/bcode/472301</w:t>
        </w:r>
      </w:hyperlink>
    </w:p>
    <w:p w:rsidR="00E222C9" w:rsidRPr="00E222C9" w:rsidRDefault="00E222C9" w:rsidP="00E222C9">
      <w:pPr>
        <w:suppressAutoHyphens/>
        <w:spacing w:line="276" w:lineRule="auto"/>
        <w:ind w:firstLine="709"/>
        <w:rPr>
          <w:color w:val="000000"/>
        </w:rPr>
      </w:pPr>
      <w:r w:rsidRPr="00E222C9">
        <w:rPr>
          <w:color w:val="000000"/>
        </w:rPr>
        <w:t xml:space="preserve">6. </w:t>
      </w:r>
      <w:proofErr w:type="spellStart"/>
      <w:r w:rsidRPr="00E222C9">
        <w:rPr>
          <w:color w:val="000000"/>
        </w:rPr>
        <w:t>Атапин</w:t>
      </w:r>
      <w:proofErr w:type="spellEnd"/>
      <w:r w:rsidRPr="00E222C9">
        <w:rPr>
          <w:color w:val="000000"/>
        </w:rPr>
        <w:t>, В. Г. Сопротивление материалов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учебник и практикум для среднего профессионального образования / В. Г. </w:t>
      </w:r>
      <w:proofErr w:type="spellStart"/>
      <w:r w:rsidRPr="00E222C9">
        <w:rPr>
          <w:color w:val="000000"/>
        </w:rPr>
        <w:t>Атапин</w:t>
      </w:r>
      <w:proofErr w:type="spellEnd"/>
      <w:r w:rsidRPr="00E222C9">
        <w:rPr>
          <w:color w:val="000000"/>
        </w:rPr>
        <w:t xml:space="preserve">. – 2-е изд., </w:t>
      </w:r>
      <w:proofErr w:type="spellStart"/>
      <w:r w:rsidRPr="00E222C9">
        <w:rPr>
          <w:color w:val="000000"/>
        </w:rPr>
        <w:t>перераб</w:t>
      </w:r>
      <w:proofErr w:type="spellEnd"/>
      <w:r w:rsidRPr="00E222C9">
        <w:rPr>
          <w:color w:val="000000"/>
        </w:rPr>
        <w:t xml:space="preserve">. и доп. – Москва : Издательство </w:t>
      </w:r>
      <w:proofErr w:type="spellStart"/>
      <w:r w:rsidRPr="00E222C9">
        <w:rPr>
          <w:color w:val="000000"/>
        </w:rPr>
        <w:t>Юрайт</w:t>
      </w:r>
      <w:proofErr w:type="spellEnd"/>
      <w:r w:rsidRPr="00E222C9">
        <w:rPr>
          <w:color w:val="000000"/>
        </w:rPr>
        <w:t>, 2021. – 342 с. – (Профессиональное образование). – ISBN 978-5-534-09059-8. – Текст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электронный // ЭБС </w:t>
      </w:r>
      <w:proofErr w:type="spellStart"/>
      <w:r w:rsidRPr="00E222C9">
        <w:rPr>
          <w:color w:val="000000"/>
        </w:rPr>
        <w:t>Юрайт</w:t>
      </w:r>
      <w:proofErr w:type="spellEnd"/>
      <w:r w:rsidRPr="00E222C9">
        <w:rPr>
          <w:color w:val="000000"/>
        </w:rPr>
        <w:t xml:space="preserve"> [сайт]. – URL: </w:t>
      </w:r>
      <w:hyperlink r:id="rId28" w:history="1">
        <w:r w:rsidRPr="00E222C9">
          <w:rPr>
            <w:rStyle w:val="a9"/>
          </w:rPr>
          <w:t>https://urait.ru/bcode/472762</w:t>
        </w:r>
      </w:hyperlink>
    </w:p>
    <w:p w:rsidR="00E222C9" w:rsidRPr="00E222C9" w:rsidRDefault="00E222C9" w:rsidP="00E222C9">
      <w:pPr>
        <w:pStyle w:val="a3"/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22C9">
        <w:rPr>
          <w:rFonts w:ascii="Times New Roman" w:eastAsia="Calibri" w:hAnsi="Times New Roman" w:cs="Times New Roman"/>
          <w:color w:val="000000"/>
          <w:sz w:val="24"/>
          <w:szCs w:val="24"/>
        </w:rPr>
        <w:t>7. Материаловедение и технология материалов. В 2 ч. Часть 1</w:t>
      </w:r>
      <w:proofErr w:type="gramStart"/>
      <w:r w:rsidRPr="00E222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222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учебник для среднего профессионального образования / Г. П. Фетисов [и др.] ; под редакцией Г. П. Фетисова. – 8-е изд., </w:t>
      </w:r>
      <w:proofErr w:type="spellStart"/>
      <w:r w:rsidRPr="00E222C9">
        <w:rPr>
          <w:rFonts w:ascii="Times New Roman" w:eastAsia="Calibri" w:hAnsi="Times New Roman" w:cs="Times New Roman"/>
          <w:color w:val="000000"/>
          <w:sz w:val="24"/>
          <w:szCs w:val="24"/>
        </w:rPr>
        <w:t>перераб</w:t>
      </w:r>
      <w:proofErr w:type="spellEnd"/>
      <w:r w:rsidRPr="00E222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E222C9">
        <w:rPr>
          <w:rFonts w:ascii="Times New Roman" w:eastAsia="Calibri" w:hAnsi="Times New Roman" w:cs="Times New Roman"/>
          <w:color w:val="000000"/>
          <w:sz w:val="24"/>
          <w:szCs w:val="24"/>
        </w:rPr>
        <w:t>Юрайт</w:t>
      </w:r>
      <w:proofErr w:type="spellEnd"/>
      <w:r w:rsidRPr="00E222C9">
        <w:rPr>
          <w:rFonts w:ascii="Times New Roman" w:eastAsia="Calibri" w:hAnsi="Times New Roman" w:cs="Times New Roman"/>
          <w:color w:val="000000"/>
          <w:sz w:val="24"/>
          <w:szCs w:val="24"/>
        </w:rPr>
        <w:t>, 2021. – 386 с. – (Профессиональное образование). – ISBN 978-5-534-09896-9. – Текст</w:t>
      </w:r>
      <w:proofErr w:type="gramStart"/>
      <w:r w:rsidRPr="00E222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222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E222C9">
        <w:rPr>
          <w:rFonts w:ascii="Times New Roman" w:eastAsia="Calibri" w:hAnsi="Times New Roman" w:cs="Times New Roman"/>
          <w:color w:val="000000"/>
          <w:sz w:val="24"/>
          <w:szCs w:val="24"/>
        </w:rPr>
        <w:t>Юрайт</w:t>
      </w:r>
      <w:proofErr w:type="spellEnd"/>
      <w:r w:rsidRPr="00E222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[сайт]. – URL: </w:t>
      </w:r>
      <w:hyperlink r:id="rId29" w:history="1">
        <w:r w:rsidRPr="00E222C9">
          <w:rPr>
            <w:rStyle w:val="a9"/>
            <w:rFonts w:ascii="Times New Roman" w:eastAsia="Calibri" w:hAnsi="Times New Roman"/>
            <w:sz w:val="24"/>
            <w:szCs w:val="24"/>
          </w:rPr>
          <w:t>https://urait.ru/bcode/475384</w:t>
        </w:r>
      </w:hyperlink>
    </w:p>
    <w:p w:rsidR="00E222C9" w:rsidRPr="00E222C9" w:rsidRDefault="00E222C9" w:rsidP="00E222C9">
      <w:pPr>
        <w:suppressAutoHyphens/>
        <w:spacing w:line="276" w:lineRule="auto"/>
        <w:ind w:firstLine="709"/>
        <w:rPr>
          <w:color w:val="000000"/>
        </w:rPr>
      </w:pPr>
      <w:r w:rsidRPr="00E222C9">
        <w:rPr>
          <w:color w:val="000000"/>
        </w:rPr>
        <w:t>8. Материаловедение и технология материалов. В 2 ч. Часть 2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учебник для среднего профессионального образования / Г. П. Фетисов [и др.] ; под редакцией Г. П. Фетисова. – 8-е изд., </w:t>
      </w:r>
      <w:proofErr w:type="spellStart"/>
      <w:r w:rsidRPr="00E222C9">
        <w:rPr>
          <w:color w:val="000000"/>
        </w:rPr>
        <w:t>перераб</w:t>
      </w:r>
      <w:proofErr w:type="spellEnd"/>
      <w:r w:rsidRPr="00E222C9">
        <w:rPr>
          <w:color w:val="000000"/>
        </w:rPr>
        <w:t xml:space="preserve">. и доп. – Москва : Издательство </w:t>
      </w:r>
      <w:proofErr w:type="spellStart"/>
      <w:r w:rsidRPr="00E222C9">
        <w:rPr>
          <w:color w:val="000000"/>
        </w:rPr>
        <w:t>Юрайт</w:t>
      </w:r>
      <w:proofErr w:type="spellEnd"/>
      <w:r w:rsidRPr="00E222C9">
        <w:rPr>
          <w:color w:val="000000"/>
        </w:rPr>
        <w:t>, 2021. – 389 с. – (Профессиональное образование). – ISBN 978-5-534-09897-6. – Текст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электронный // ЭБС </w:t>
      </w:r>
      <w:proofErr w:type="spellStart"/>
      <w:r w:rsidRPr="00E222C9">
        <w:rPr>
          <w:color w:val="000000"/>
        </w:rPr>
        <w:t>Юрайт</w:t>
      </w:r>
      <w:proofErr w:type="spellEnd"/>
      <w:r w:rsidRPr="00E222C9">
        <w:rPr>
          <w:color w:val="000000"/>
        </w:rPr>
        <w:t xml:space="preserve"> [сайт]. – URL: </w:t>
      </w:r>
      <w:hyperlink r:id="rId30" w:history="1">
        <w:r w:rsidRPr="00E222C9">
          <w:rPr>
            <w:rStyle w:val="a9"/>
          </w:rPr>
          <w:t>https://urait.ru/bcode/475385</w:t>
        </w:r>
      </w:hyperlink>
    </w:p>
    <w:p w:rsidR="00E222C9" w:rsidRPr="00E222C9" w:rsidRDefault="00E222C9" w:rsidP="00E222C9">
      <w:pPr>
        <w:suppressAutoHyphens/>
        <w:spacing w:line="276" w:lineRule="auto"/>
        <w:ind w:firstLine="709"/>
        <w:rPr>
          <w:color w:val="000000"/>
        </w:rPr>
      </w:pPr>
      <w:r w:rsidRPr="00E222C9">
        <w:rPr>
          <w:color w:val="000000"/>
        </w:rPr>
        <w:t>9. Бондаренко, Г. Г. Материаловедение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учебник для среднего профессионального образования / Г. Г. Бондаренко, Т. А. Кабанова, В. В. Рыбалко ; под редакцией Г. Г. Бондаренко. – 2-е изд. – Москва : Издательство </w:t>
      </w:r>
      <w:proofErr w:type="spellStart"/>
      <w:r w:rsidRPr="00E222C9">
        <w:rPr>
          <w:color w:val="000000"/>
        </w:rPr>
        <w:t>Юрайт</w:t>
      </w:r>
      <w:proofErr w:type="spellEnd"/>
      <w:r w:rsidRPr="00E222C9">
        <w:rPr>
          <w:color w:val="000000"/>
        </w:rPr>
        <w:t>, 2021. – 329 с. – (Профессиональное образование). – ISBN 978-5-534-08682-9. – Текст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электронный // ЭБС </w:t>
      </w:r>
      <w:proofErr w:type="spellStart"/>
      <w:r w:rsidRPr="00E222C9">
        <w:rPr>
          <w:color w:val="000000"/>
        </w:rPr>
        <w:t>Юрайт</w:t>
      </w:r>
      <w:proofErr w:type="spellEnd"/>
      <w:r w:rsidRPr="00E222C9">
        <w:rPr>
          <w:color w:val="000000"/>
        </w:rPr>
        <w:t xml:space="preserve"> [сайт]. – URL: </w:t>
      </w:r>
      <w:hyperlink r:id="rId31" w:history="1">
        <w:r w:rsidRPr="00E222C9">
          <w:rPr>
            <w:rStyle w:val="a9"/>
          </w:rPr>
          <w:t>https://urait.ru/bcode/470070</w:t>
        </w:r>
      </w:hyperlink>
    </w:p>
    <w:p w:rsidR="00E222C9" w:rsidRPr="00E222C9" w:rsidRDefault="00E222C9" w:rsidP="00E222C9">
      <w:pPr>
        <w:suppressAutoHyphens/>
        <w:spacing w:line="276" w:lineRule="auto"/>
        <w:ind w:firstLine="709"/>
        <w:rPr>
          <w:color w:val="000000"/>
        </w:rPr>
      </w:pPr>
      <w:r w:rsidRPr="00E222C9">
        <w:rPr>
          <w:color w:val="000000"/>
        </w:rPr>
        <w:t>10. Родионова, О. М. Охрана труда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учебник для среднего профессионального образования / О. М. Родионова, Д. А. Семенов. – Москва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Издательство </w:t>
      </w:r>
      <w:proofErr w:type="spellStart"/>
      <w:r w:rsidRPr="00E222C9">
        <w:rPr>
          <w:color w:val="000000"/>
        </w:rPr>
        <w:t>Юрайт</w:t>
      </w:r>
      <w:proofErr w:type="spellEnd"/>
      <w:r w:rsidRPr="00E222C9">
        <w:rPr>
          <w:color w:val="000000"/>
        </w:rPr>
        <w:t>, 2021. – 113 с. – (Профессиональное образование). – ISBN 978-5-534-09562-3. – Текст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электронный // ЭБС </w:t>
      </w:r>
      <w:proofErr w:type="spellStart"/>
      <w:r w:rsidRPr="00E222C9">
        <w:rPr>
          <w:color w:val="000000"/>
        </w:rPr>
        <w:t>Юрайт</w:t>
      </w:r>
      <w:proofErr w:type="spellEnd"/>
      <w:r w:rsidRPr="00E222C9">
        <w:rPr>
          <w:color w:val="000000"/>
        </w:rPr>
        <w:t xml:space="preserve"> [сайт]. – URL: </w:t>
      </w:r>
      <w:hyperlink r:id="rId32" w:history="1">
        <w:r w:rsidRPr="00E222C9">
          <w:rPr>
            <w:rStyle w:val="a9"/>
          </w:rPr>
          <w:t>https://urait.ru/bcode/470856</w:t>
        </w:r>
      </w:hyperlink>
    </w:p>
    <w:p w:rsidR="00E222C9" w:rsidRPr="00E222C9" w:rsidRDefault="00E222C9" w:rsidP="00E222C9">
      <w:pPr>
        <w:tabs>
          <w:tab w:val="left" w:pos="709"/>
          <w:tab w:val="left" w:pos="1134"/>
        </w:tabs>
        <w:suppressAutoHyphens/>
        <w:spacing w:line="276" w:lineRule="auto"/>
        <w:ind w:firstLine="709"/>
        <w:rPr>
          <w:color w:val="000000"/>
        </w:rPr>
      </w:pPr>
      <w:r w:rsidRPr="00E222C9">
        <w:rPr>
          <w:color w:val="000000"/>
        </w:rPr>
        <w:t>11. Родионова, О. М. Медико-биологические основы безопасности. Охрана труда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учебник для среднего профессионального образования / О. М. Родионова, Д. А. Семенов. – Москва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Издательство </w:t>
      </w:r>
      <w:proofErr w:type="spellStart"/>
      <w:r w:rsidRPr="00E222C9">
        <w:rPr>
          <w:color w:val="000000"/>
        </w:rPr>
        <w:t>Юрайт</w:t>
      </w:r>
      <w:proofErr w:type="spellEnd"/>
      <w:r w:rsidRPr="00E222C9">
        <w:rPr>
          <w:color w:val="000000"/>
        </w:rPr>
        <w:t>, 2020. – 441 с. – (Профессиональное образование). – ISBN 978-5-534-01569-0. – Текст</w:t>
      </w:r>
      <w:proofErr w:type="gramStart"/>
      <w:r w:rsidRPr="00E222C9">
        <w:rPr>
          <w:color w:val="000000"/>
        </w:rPr>
        <w:t xml:space="preserve"> :</w:t>
      </w:r>
      <w:proofErr w:type="gramEnd"/>
      <w:r w:rsidRPr="00E222C9">
        <w:rPr>
          <w:color w:val="000000"/>
        </w:rPr>
        <w:t xml:space="preserve"> электронный // ЭБС </w:t>
      </w:r>
      <w:proofErr w:type="spellStart"/>
      <w:r w:rsidRPr="00E222C9">
        <w:rPr>
          <w:color w:val="000000"/>
        </w:rPr>
        <w:t>Юрайт</w:t>
      </w:r>
      <w:proofErr w:type="spellEnd"/>
      <w:r w:rsidRPr="00E222C9">
        <w:rPr>
          <w:color w:val="000000"/>
        </w:rPr>
        <w:t xml:space="preserve"> [сайт]. – URL: </w:t>
      </w:r>
      <w:hyperlink r:id="rId33" w:history="1">
        <w:r w:rsidRPr="00E222C9">
          <w:rPr>
            <w:rStyle w:val="a9"/>
          </w:rPr>
          <w:t>https://urait.ru/bcode/452351</w:t>
        </w:r>
      </w:hyperlink>
    </w:p>
    <w:p w:rsidR="00DA3000" w:rsidRPr="00DC2496" w:rsidRDefault="00DA3000" w:rsidP="00DC2496">
      <w:pPr>
        <w:tabs>
          <w:tab w:val="left" w:pos="1134"/>
        </w:tabs>
        <w:suppressAutoHyphens/>
        <w:spacing w:line="276" w:lineRule="auto"/>
        <w:ind w:firstLine="720"/>
        <w:rPr>
          <w:b/>
          <w:bCs/>
          <w:iCs/>
        </w:rPr>
      </w:pPr>
      <w:r w:rsidRPr="00DC2496">
        <w:rPr>
          <w:b/>
          <w:bCs/>
          <w:iCs/>
        </w:rPr>
        <w:t>Интернет–ресурсы:</w:t>
      </w:r>
    </w:p>
    <w:p w:rsidR="00E222C9" w:rsidRPr="001F7472" w:rsidRDefault="00E222C9" w:rsidP="00E222C9">
      <w:pPr>
        <w:widowControl/>
        <w:numPr>
          <w:ilvl w:val="0"/>
          <w:numId w:val="1"/>
        </w:numPr>
        <w:tabs>
          <w:tab w:val="left" w:pos="1134"/>
        </w:tabs>
        <w:suppressAutoHyphens/>
        <w:spacing w:line="276" w:lineRule="auto"/>
        <w:ind w:left="0" w:firstLine="709"/>
      </w:pPr>
      <w:r w:rsidRPr="001F7472">
        <w:t xml:space="preserve">ЭБС </w:t>
      </w:r>
      <w:proofErr w:type="spellStart"/>
      <w:r w:rsidRPr="001F7472">
        <w:t>Юр</w:t>
      </w:r>
      <w:bookmarkStart w:id="0" w:name="_GoBack"/>
      <w:bookmarkEnd w:id="0"/>
      <w:r w:rsidRPr="001F7472">
        <w:t>айт</w:t>
      </w:r>
      <w:proofErr w:type="spellEnd"/>
      <w:r w:rsidRPr="001F7472">
        <w:t xml:space="preserve"> </w:t>
      </w:r>
      <w:hyperlink r:id="rId34" w:history="1">
        <w:r w:rsidRPr="00274F11">
          <w:rPr>
            <w:rStyle w:val="a9"/>
            <w:rFonts w:eastAsiaTheme="minorHAnsi"/>
            <w:shd w:val="clear" w:color="auto" w:fill="FFFFFF"/>
          </w:rPr>
          <w:t>https://www.</w:t>
        </w:r>
        <w:proofErr w:type="spellStart"/>
        <w:r w:rsidRPr="00274F11">
          <w:rPr>
            <w:rStyle w:val="a9"/>
            <w:rFonts w:eastAsiaTheme="minorHAnsi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9"/>
            <w:rFonts w:eastAsiaTheme="minorHAnsi"/>
            <w:shd w:val="clear" w:color="auto" w:fill="FFFFFF"/>
          </w:rPr>
          <w:t>.</w:t>
        </w:r>
        <w:proofErr w:type="spellStart"/>
        <w:r w:rsidRPr="00274F11">
          <w:rPr>
            <w:rStyle w:val="a9"/>
            <w:rFonts w:eastAsiaTheme="minorHAnsi"/>
            <w:shd w:val="clear" w:color="auto" w:fill="FFFFFF"/>
          </w:rPr>
          <w:t>ru</w:t>
        </w:r>
        <w:proofErr w:type="spellEnd"/>
        <w:r w:rsidRPr="00274F11">
          <w:rPr>
            <w:rStyle w:val="a9"/>
            <w:rFonts w:eastAsiaTheme="minorHAnsi"/>
            <w:shd w:val="clear" w:color="auto" w:fill="FFFFFF"/>
          </w:rPr>
          <w:t>/</w:t>
        </w:r>
      </w:hyperlink>
    </w:p>
    <w:p w:rsidR="00DA3000" w:rsidRPr="00DC2496" w:rsidRDefault="00DA3000" w:rsidP="00FA72A3">
      <w:pPr>
        <w:widowControl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jc w:val="left"/>
      </w:pPr>
      <w:r w:rsidRPr="00DC2496">
        <w:t xml:space="preserve">ЭБС </w:t>
      </w:r>
      <w:proofErr w:type="spellStart"/>
      <w:r w:rsidRPr="00DC2496">
        <w:t>Знаниум</w:t>
      </w:r>
      <w:proofErr w:type="spellEnd"/>
      <w:r w:rsidRPr="00DC2496">
        <w:t xml:space="preserve"> </w:t>
      </w:r>
      <w:hyperlink r:id="rId35" w:history="1">
        <w:r w:rsidRPr="00DC2496">
          <w:rPr>
            <w:u w:val="single"/>
          </w:rPr>
          <w:t>https://www.znanium.com</w:t>
        </w:r>
      </w:hyperlink>
      <w:r w:rsidRPr="00DC2496">
        <w:rPr>
          <w:shd w:val="clear" w:color="auto" w:fill="FFFFFF"/>
        </w:rPr>
        <w:t xml:space="preserve"> </w:t>
      </w:r>
    </w:p>
    <w:p w:rsidR="00DA3000" w:rsidRPr="00DC2496" w:rsidRDefault="00DA3000" w:rsidP="00FA72A3">
      <w:pPr>
        <w:widowControl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jc w:val="left"/>
      </w:pPr>
      <w:r w:rsidRPr="00DC2496">
        <w:t xml:space="preserve">ЭБС Лань </w:t>
      </w:r>
      <w:hyperlink r:id="rId36" w:history="1">
        <w:r w:rsidRPr="00DC2496">
          <w:rPr>
            <w:u w:val="single"/>
          </w:rPr>
          <w:t>https://e.lanbook.com/</w:t>
        </w:r>
      </w:hyperlink>
      <w:r w:rsidRPr="00DC2496">
        <w:t xml:space="preserve"> </w:t>
      </w:r>
    </w:p>
    <w:p w:rsidR="00DA3000" w:rsidRPr="00DC2496" w:rsidRDefault="00DA3000" w:rsidP="00FA72A3">
      <w:pPr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/>
        <w:jc w:val="left"/>
        <w:rPr>
          <w:shd w:val="clear" w:color="auto" w:fill="FFFFFF"/>
        </w:rPr>
      </w:pPr>
      <w:r w:rsidRPr="00DC2496">
        <w:t xml:space="preserve">ЭБС Консультант студента </w:t>
      </w:r>
      <w:hyperlink r:id="rId37" w:history="1">
        <w:r w:rsidRPr="00DC2496">
          <w:rPr>
            <w:u w:val="single"/>
          </w:rPr>
          <w:t>www.studentlibrary.ru/</w:t>
        </w:r>
      </w:hyperlink>
    </w:p>
    <w:p w:rsidR="00DA3000" w:rsidRPr="00DC2496" w:rsidRDefault="00DA3000" w:rsidP="00FA72A3">
      <w:pPr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/>
        <w:jc w:val="left"/>
      </w:pPr>
      <w:r w:rsidRPr="00DC2496">
        <w:t>.</w:t>
      </w:r>
      <w:hyperlink r:id="rId38" w:history="1">
        <w:r w:rsidRPr="00DC2496">
          <w:rPr>
            <w:u w:val="single"/>
          </w:rPr>
          <w:t>http://autoustroistvo.ru/sistemi–upravleniya/</w:t>
        </w:r>
      </w:hyperlink>
    </w:p>
    <w:p w:rsidR="006F4208" w:rsidRPr="00DC2496" w:rsidRDefault="00155A3B" w:rsidP="00FA72A3">
      <w:pPr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/>
        <w:jc w:val="left"/>
      </w:pPr>
      <w:hyperlink r:id="rId39" w:history="1">
        <w:r w:rsidR="00DA3000" w:rsidRPr="00DC2496">
          <w:rPr>
            <w:u w:val="single"/>
          </w:rPr>
          <w:t>http://avtolegko.ru/ustroistvo/obshchee–ustroistvo–avtomobilya</w:t>
        </w:r>
      </w:hyperlink>
    </w:p>
    <w:p w:rsidR="00DA3000" w:rsidRPr="00DC2496" w:rsidRDefault="00DA3000" w:rsidP="00DC2496">
      <w:pPr>
        <w:spacing w:line="276" w:lineRule="auto"/>
        <w:ind w:firstLine="709"/>
        <w:rPr>
          <w:b/>
          <w:bCs/>
        </w:rPr>
      </w:pPr>
    </w:p>
    <w:p w:rsidR="006F4208" w:rsidRPr="00DC2496" w:rsidRDefault="00546828" w:rsidP="00DC2496">
      <w:pPr>
        <w:spacing w:line="276" w:lineRule="auto"/>
        <w:ind w:firstLine="709"/>
        <w:rPr>
          <w:b/>
          <w:bCs/>
        </w:rPr>
      </w:pPr>
      <w:r>
        <w:rPr>
          <w:b/>
          <w:bCs/>
        </w:rPr>
        <w:t>3</w:t>
      </w:r>
      <w:r w:rsidR="006F4208" w:rsidRPr="00DC2496">
        <w:rPr>
          <w:b/>
          <w:bCs/>
        </w:rPr>
        <w:t>.5. Требования к руководителям практики от образовательного учреждения</w:t>
      </w:r>
    </w:p>
    <w:p w:rsidR="006F4208" w:rsidRPr="00DC2496" w:rsidRDefault="000424E3" w:rsidP="00DC2496">
      <w:pPr>
        <w:spacing w:line="276" w:lineRule="auto"/>
        <w:ind w:firstLine="709"/>
      </w:pPr>
      <w:proofErr w:type="gramStart"/>
      <w:r w:rsidRPr="00DC2496">
        <w:rPr>
          <w:kern w:val="1"/>
          <w:lang w:eastAsia="hi-IN" w:bidi="hi-IN"/>
        </w:rPr>
        <w:t xml:space="preserve">Требования к квалификации педагогических кадров, обеспечивающих обучение по междисциплинарному курсу: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</w:t>
      </w:r>
      <w:r w:rsidRPr="00DC2496">
        <w:rPr>
          <w:bCs/>
          <w:kern w:val="1"/>
          <w:lang w:eastAsia="hi-IN" w:bidi="hi-IN"/>
        </w:rPr>
        <w:t>13 Сельское хозяйство (в сфере использования, технического обслуживания и ремонта сельскохозяйственной техники, машин и оборудования, при производстве, хранении и</w:t>
      </w:r>
      <w:proofErr w:type="gramEnd"/>
      <w:r w:rsidRPr="00DC2496">
        <w:rPr>
          <w:bCs/>
          <w:kern w:val="1"/>
          <w:lang w:eastAsia="hi-IN" w:bidi="hi-IN"/>
        </w:rPr>
        <w:t xml:space="preserve"> переработке продукции растениеводства и животноводства)</w:t>
      </w:r>
      <w:r w:rsidRPr="00DC2496">
        <w:rPr>
          <w:kern w:val="1"/>
          <w:lang w:eastAsia="hi-IN" w:bidi="hi-IN"/>
        </w:rPr>
        <w:t>, не реже 1 раза в 3 года с учетом расширения спектра профессиональных компетенций.</w:t>
      </w:r>
    </w:p>
    <w:p w:rsidR="006F4208" w:rsidRPr="00DC2496" w:rsidRDefault="006F4208" w:rsidP="00DC2496">
      <w:pPr>
        <w:spacing w:line="276" w:lineRule="auto"/>
        <w:ind w:firstLine="709"/>
        <w:rPr>
          <w:b/>
          <w:bCs/>
        </w:rPr>
      </w:pPr>
    </w:p>
    <w:p w:rsidR="006F4208" w:rsidRPr="00DC2496" w:rsidRDefault="006F4208" w:rsidP="00DC2496">
      <w:pPr>
        <w:spacing w:line="276" w:lineRule="auto"/>
        <w:ind w:firstLine="709"/>
        <w:rPr>
          <w:b/>
          <w:bCs/>
        </w:rPr>
      </w:pPr>
    </w:p>
    <w:p w:rsidR="006F4208" w:rsidRPr="00DC2496" w:rsidRDefault="00546828" w:rsidP="00DC2496">
      <w:pPr>
        <w:spacing w:line="276" w:lineRule="auto"/>
        <w:ind w:firstLine="0"/>
        <w:jc w:val="center"/>
      </w:pPr>
      <w:r>
        <w:rPr>
          <w:b/>
          <w:bCs/>
        </w:rPr>
        <w:t>4</w:t>
      </w:r>
      <w:r w:rsidR="006F4208" w:rsidRPr="00DC2496">
        <w:rPr>
          <w:b/>
          <w:bCs/>
        </w:rPr>
        <w:t>. КОНТРОЛЬ И ОЦЕНКА РЕЗУЛЬТАТОВ ПРАКТИКИ</w:t>
      </w:r>
    </w:p>
    <w:p w:rsidR="006F4208" w:rsidRPr="00DC2496" w:rsidRDefault="006F4208" w:rsidP="00DC2496">
      <w:pPr>
        <w:spacing w:line="276" w:lineRule="auto"/>
        <w:ind w:firstLine="709"/>
      </w:pPr>
      <w:r w:rsidRPr="00DC2496">
        <w:t xml:space="preserve">Образовательное учреждение, реализующее подготовку по программе профессионального модуля, обеспечивает организацию и проведение текущего и итогового контроля индивидуальных образовательных достижений – демонстрируемых </w:t>
      </w:r>
      <w:proofErr w:type="gramStart"/>
      <w:r w:rsidRPr="00DC2496">
        <w:t>обучающимися</w:t>
      </w:r>
      <w:proofErr w:type="gramEnd"/>
      <w:r w:rsidRPr="00DC2496">
        <w:t xml:space="preserve"> знаний, умений и навыков. </w:t>
      </w:r>
    </w:p>
    <w:p w:rsidR="00C52CA4" w:rsidRPr="00DC2496" w:rsidRDefault="00C52CA4" w:rsidP="00DC2496">
      <w:pPr>
        <w:spacing w:line="276" w:lineRule="auto"/>
        <w:ind w:firstLine="709"/>
        <w:rPr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110"/>
        <w:gridCol w:w="2127"/>
      </w:tblGrid>
      <w:tr w:rsidR="00546828" w:rsidRPr="004137D7" w:rsidTr="004137D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28" w:rsidRPr="00CC29C6" w:rsidRDefault="00546828" w:rsidP="00A84B78">
            <w:pPr>
              <w:suppressAutoHyphens/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28" w:rsidRPr="00CC29C6" w:rsidRDefault="00546828" w:rsidP="00A84B78">
            <w:pPr>
              <w:suppressAutoHyphens/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Критерии оценки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828" w:rsidRPr="00CC29C6" w:rsidRDefault="00546828" w:rsidP="00A84B78">
            <w:pPr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Методы оценки</w:t>
            </w:r>
          </w:p>
        </w:tc>
      </w:tr>
      <w:tr w:rsidR="00C52CA4" w:rsidRPr="00DC2496" w:rsidTr="004137D7"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CA4" w:rsidRPr="00DC2496" w:rsidRDefault="00C52CA4" w:rsidP="00DC2496">
            <w:pPr>
              <w:spacing w:line="276" w:lineRule="auto"/>
              <w:ind w:firstLine="0"/>
              <w:jc w:val="left"/>
              <w:rPr>
                <w:bCs/>
              </w:rPr>
            </w:pPr>
            <w:r w:rsidRPr="00DC2496">
              <w:t>ПК 2.2. Осуществлять подбор режимов работы, выбор и обоснование способа движения машинно-тракторного агрегата в соответствии с условиями работы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CA4" w:rsidRPr="00DC2496" w:rsidRDefault="00C52CA4" w:rsidP="00DC2496">
            <w:pPr>
              <w:spacing w:line="276" w:lineRule="auto"/>
              <w:ind w:firstLine="0"/>
              <w:jc w:val="left"/>
              <w:rPr>
                <w:bCs/>
              </w:rPr>
            </w:pPr>
            <w:r w:rsidRPr="00DC2496">
              <w:rPr>
                <w:bCs/>
              </w:rPr>
              <w:t>Выполнение работ по комплектованию агрегатов для подготовки почвы, посева и посадки сельскохозяйственных культур, ухода за растениями и уборки урожая.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CA4" w:rsidRPr="00DC2496" w:rsidRDefault="004137D7" w:rsidP="00DC2496">
            <w:pPr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color w:val="000000"/>
              </w:rPr>
              <w:t xml:space="preserve">Наблюдение за деятельностью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на практике</w:t>
            </w:r>
          </w:p>
        </w:tc>
      </w:tr>
      <w:tr w:rsidR="00C52CA4" w:rsidRPr="00DC2496" w:rsidTr="004137D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A4" w:rsidRPr="00DC2496" w:rsidRDefault="00C52CA4" w:rsidP="00DC2496">
            <w:pPr>
              <w:spacing w:line="276" w:lineRule="auto"/>
              <w:ind w:firstLine="0"/>
              <w:jc w:val="left"/>
              <w:rPr>
                <w:bCs/>
              </w:rPr>
            </w:pPr>
            <w:r w:rsidRPr="00DC2496">
              <w:t>ПК 2.3. Выполнять работы на машинно-тракторном агрегате в соответствии с требованиями правил техники безопасности и охраны труда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A4" w:rsidRPr="00DC2496" w:rsidRDefault="00C52CA4" w:rsidP="00DC2496">
            <w:pPr>
              <w:spacing w:line="276" w:lineRule="auto"/>
              <w:ind w:firstLine="0"/>
              <w:jc w:val="left"/>
              <w:rPr>
                <w:bCs/>
              </w:rPr>
            </w:pPr>
            <w:r w:rsidRPr="00DC2496">
              <w:rPr>
                <w:bCs/>
              </w:rPr>
              <w:t>Выполнение механизированных работ на агрегатах по подготовке почвы, по посеву и посадке сельскохозяйственных культур, уходу за растениями и уборке урожая</w:t>
            </w:r>
            <w:r w:rsidRPr="00DC2496">
              <w:t xml:space="preserve"> в соответствии с правилами и нормами охраны труда, требованиями пожарной и экологической безопасности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CA4" w:rsidRPr="00DC2496" w:rsidRDefault="00C52CA4" w:rsidP="00DC2496">
            <w:pPr>
              <w:spacing w:line="276" w:lineRule="auto"/>
              <w:ind w:firstLine="0"/>
              <w:jc w:val="left"/>
              <w:rPr>
                <w:bCs/>
              </w:rPr>
            </w:pPr>
          </w:p>
        </w:tc>
      </w:tr>
      <w:tr w:rsidR="00C52CA4" w:rsidRPr="00DC2496" w:rsidTr="004137D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A4" w:rsidRPr="00DC2496" w:rsidRDefault="00C52CA4" w:rsidP="00DC2496">
            <w:pPr>
              <w:spacing w:line="276" w:lineRule="auto"/>
              <w:ind w:firstLine="0"/>
              <w:jc w:val="left"/>
              <w:rPr>
                <w:bCs/>
              </w:rPr>
            </w:pPr>
            <w:r w:rsidRPr="00DC2496">
              <w:t>ПК 2.4. Управлять тракторами и самоходными машинами категории «В», «С», «D», «Е», «F» в соответствии с правилами дорожного движения</w:t>
            </w:r>
            <w:r w:rsidRPr="00DC2496">
              <w:rPr>
                <w:bCs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A4" w:rsidRPr="00DC2496" w:rsidRDefault="00C52CA4" w:rsidP="00DC2496">
            <w:pPr>
              <w:spacing w:line="276" w:lineRule="auto"/>
              <w:ind w:firstLine="0"/>
              <w:jc w:val="left"/>
            </w:pPr>
            <w:r w:rsidRPr="00DC2496">
              <w:t>Безопасно управлять тракторами и самоходными машинами категории «В», «С», «D», «E», «F»</w:t>
            </w:r>
          </w:p>
          <w:p w:rsidR="00C52CA4" w:rsidRPr="00DC2496" w:rsidRDefault="00C52CA4" w:rsidP="00DC2496">
            <w:pPr>
              <w:spacing w:line="276" w:lineRule="auto"/>
              <w:ind w:firstLine="0"/>
              <w:jc w:val="left"/>
            </w:pPr>
            <w:r w:rsidRPr="00DC2496">
              <w:t>в различных дорожных и метеорологических условиях с соблюдением ПДД.</w:t>
            </w:r>
          </w:p>
          <w:p w:rsidR="00C52CA4" w:rsidRPr="00DC2496" w:rsidRDefault="00C52CA4" w:rsidP="00DC2496">
            <w:pPr>
              <w:spacing w:line="276" w:lineRule="auto"/>
              <w:ind w:firstLine="0"/>
              <w:jc w:val="left"/>
              <w:rPr>
                <w:bCs/>
              </w:rPr>
            </w:pPr>
            <w:r w:rsidRPr="00DC2496">
              <w:t>Подбор режимов работы МТА и выбор способа движения.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CA4" w:rsidRPr="00DC2496" w:rsidRDefault="00C52CA4" w:rsidP="00DC2496">
            <w:pPr>
              <w:spacing w:line="276" w:lineRule="auto"/>
              <w:ind w:firstLine="0"/>
              <w:jc w:val="left"/>
              <w:rPr>
                <w:bCs/>
              </w:rPr>
            </w:pPr>
          </w:p>
        </w:tc>
      </w:tr>
      <w:tr w:rsidR="00C52CA4" w:rsidRPr="00DC2496" w:rsidTr="004137D7"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CA4" w:rsidRPr="00DC2496" w:rsidRDefault="00C52CA4" w:rsidP="00DC2496">
            <w:pPr>
              <w:spacing w:line="276" w:lineRule="auto"/>
              <w:ind w:firstLine="0"/>
              <w:jc w:val="left"/>
              <w:rPr>
                <w:bCs/>
              </w:rPr>
            </w:pPr>
            <w:r w:rsidRPr="00DC2496">
              <w:t>ПК 2.6. Осуществлять контроль и оценку качества выполняемой сельскохозяйственной техникой работы в соответствии с технологической картой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CA4" w:rsidRPr="00DC2496" w:rsidRDefault="00C52CA4" w:rsidP="00DC2496">
            <w:pPr>
              <w:spacing w:line="276" w:lineRule="auto"/>
              <w:ind w:firstLine="0"/>
              <w:jc w:val="left"/>
            </w:pPr>
            <w:r w:rsidRPr="00DC2496">
              <w:t>Оценивать качество выполняемых работ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CA4" w:rsidRPr="00DC2496" w:rsidRDefault="00C52CA4" w:rsidP="00DC2496">
            <w:pPr>
              <w:spacing w:line="276" w:lineRule="auto"/>
              <w:ind w:firstLine="0"/>
              <w:jc w:val="left"/>
              <w:rPr>
                <w:bCs/>
              </w:rPr>
            </w:pPr>
          </w:p>
        </w:tc>
      </w:tr>
    </w:tbl>
    <w:p w:rsidR="00C52CA4" w:rsidRPr="00DC2496" w:rsidRDefault="00C52CA4" w:rsidP="00DC2496">
      <w:pPr>
        <w:spacing w:line="276" w:lineRule="auto"/>
        <w:ind w:firstLine="709"/>
        <w:rPr>
          <w:bCs/>
        </w:rPr>
      </w:pPr>
    </w:p>
    <w:p w:rsidR="00C52CA4" w:rsidRPr="00DC2496" w:rsidRDefault="00C52CA4" w:rsidP="00DC2496">
      <w:pPr>
        <w:spacing w:line="276" w:lineRule="auto"/>
        <w:ind w:firstLine="709"/>
        <w:rPr>
          <w:bCs/>
        </w:rPr>
      </w:pPr>
      <w:r w:rsidRPr="00DC2496">
        <w:rPr>
          <w:bCs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DC2496">
        <w:rPr>
          <w:bCs/>
        </w:rPr>
        <w:t>сформированность</w:t>
      </w:r>
      <w:proofErr w:type="spellEnd"/>
      <w:r w:rsidRPr="00DC2496">
        <w:rPr>
          <w:bCs/>
        </w:rPr>
        <w:t xml:space="preserve"> профессиональных компетенций, но и развитие общих компетенций и обеспечивающих их умений.</w:t>
      </w:r>
    </w:p>
    <w:p w:rsidR="00C52CA4" w:rsidRPr="00DC2496" w:rsidRDefault="00C52CA4" w:rsidP="00DC2496">
      <w:pPr>
        <w:spacing w:line="276" w:lineRule="auto"/>
        <w:ind w:firstLine="709"/>
        <w:rPr>
          <w:bCs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4480"/>
        <w:gridCol w:w="2127"/>
      </w:tblGrid>
      <w:tr w:rsidR="00546828" w:rsidRPr="00DC2496" w:rsidTr="00C44553">
        <w:tc>
          <w:tcPr>
            <w:tcW w:w="1561" w:type="pct"/>
            <w:shd w:val="clear" w:color="auto" w:fill="auto"/>
          </w:tcPr>
          <w:p w:rsidR="00546828" w:rsidRPr="00CC29C6" w:rsidRDefault="00546828" w:rsidP="00A84B78">
            <w:pPr>
              <w:suppressAutoHyphens/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332" w:type="pct"/>
            <w:shd w:val="clear" w:color="auto" w:fill="auto"/>
          </w:tcPr>
          <w:p w:rsidR="00546828" w:rsidRPr="00CC29C6" w:rsidRDefault="00546828" w:rsidP="00A84B78">
            <w:pPr>
              <w:suppressAutoHyphens/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Критерии оценки</w:t>
            </w:r>
          </w:p>
        </w:tc>
        <w:tc>
          <w:tcPr>
            <w:tcW w:w="1107" w:type="pct"/>
            <w:shd w:val="clear" w:color="auto" w:fill="auto"/>
          </w:tcPr>
          <w:p w:rsidR="00546828" w:rsidRPr="00CC29C6" w:rsidRDefault="00546828" w:rsidP="00A84B78">
            <w:pPr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Методы оценки</w:t>
            </w:r>
          </w:p>
        </w:tc>
      </w:tr>
      <w:tr w:rsidR="00C52CA4" w:rsidRPr="00DC2496" w:rsidTr="004137D7">
        <w:tc>
          <w:tcPr>
            <w:tcW w:w="1561" w:type="pct"/>
            <w:shd w:val="clear" w:color="auto" w:fill="auto"/>
          </w:tcPr>
          <w:p w:rsidR="00C52CA4" w:rsidRPr="00DC2496" w:rsidRDefault="00C52CA4" w:rsidP="00DC2496">
            <w:pPr>
              <w:spacing w:line="276" w:lineRule="auto"/>
              <w:ind w:firstLine="0"/>
              <w:jc w:val="left"/>
              <w:rPr>
                <w:b/>
                <w:bCs/>
              </w:rPr>
            </w:pPr>
            <w:r w:rsidRPr="00DC2496">
              <w:rPr>
                <w:iCs/>
              </w:rPr>
              <w:t>ОК 01.Выбирать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332" w:type="pct"/>
            <w:shd w:val="clear" w:color="auto" w:fill="auto"/>
          </w:tcPr>
          <w:p w:rsidR="00C52CA4" w:rsidRPr="00DC2496" w:rsidRDefault="00C52CA4" w:rsidP="00DC2496">
            <w:pPr>
              <w:spacing w:line="276" w:lineRule="auto"/>
              <w:ind w:firstLine="0"/>
              <w:jc w:val="left"/>
              <w:rPr>
                <w:iCs/>
              </w:rPr>
            </w:pPr>
            <w:r w:rsidRPr="00DC2496">
              <w:rPr>
                <w:iCs/>
              </w:rPr>
              <w:t>распознавать задачу в профессиональном контексте; анализировать задачу и выделять её составные части; определять этапы решения задачи; выявлять и эффективно искать информацию, необходимую для решения задачи;</w:t>
            </w:r>
          </w:p>
          <w:p w:rsidR="00C52CA4" w:rsidRPr="00DC2496" w:rsidRDefault="00C52CA4" w:rsidP="00DC2496">
            <w:pPr>
              <w:spacing w:line="276" w:lineRule="auto"/>
              <w:ind w:firstLine="0"/>
              <w:jc w:val="left"/>
              <w:rPr>
                <w:iCs/>
              </w:rPr>
            </w:pPr>
            <w:r w:rsidRPr="00DC2496">
              <w:rPr>
                <w:iCs/>
              </w:rPr>
              <w:t>составить план действия; определить необходимые ресурсы;</w:t>
            </w:r>
          </w:p>
          <w:p w:rsidR="00C52CA4" w:rsidRPr="00DC2496" w:rsidRDefault="00C52CA4" w:rsidP="00DC2496">
            <w:pPr>
              <w:spacing w:line="276" w:lineRule="auto"/>
              <w:ind w:firstLine="0"/>
              <w:jc w:val="left"/>
              <w:rPr>
                <w:bCs/>
              </w:rPr>
            </w:pPr>
            <w:r w:rsidRPr="00DC2496">
              <w:rPr>
                <w:iCs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DC2496">
              <w:rPr>
                <w:iCs/>
              </w:rPr>
              <w:t>сферах</w:t>
            </w:r>
            <w:proofErr w:type="gramEnd"/>
            <w:r w:rsidRPr="00DC2496">
              <w:rPr>
                <w:iCs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107" w:type="pct"/>
            <w:vMerge w:val="restart"/>
            <w:shd w:val="clear" w:color="auto" w:fill="auto"/>
          </w:tcPr>
          <w:p w:rsidR="00C52CA4" w:rsidRPr="00DC2496" w:rsidRDefault="004137D7" w:rsidP="00DC2496">
            <w:pPr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color w:val="000000"/>
              </w:rPr>
              <w:t xml:space="preserve">Наблюдение за деятельностью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на практике</w:t>
            </w:r>
          </w:p>
        </w:tc>
      </w:tr>
      <w:tr w:rsidR="00C52CA4" w:rsidRPr="00DC2496" w:rsidTr="004137D7">
        <w:tc>
          <w:tcPr>
            <w:tcW w:w="1561" w:type="pct"/>
            <w:shd w:val="clear" w:color="auto" w:fill="auto"/>
          </w:tcPr>
          <w:p w:rsidR="00C52CA4" w:rsidRPr="00DC2496" w:rsidRDefault="00C52CA4" w:rsidP="00DC2496">
            <w:pPr>
              <w:spacing w:line="276" w:lineRule="auto"/>
              <w:ind w:firstLine="0"/>
              <w:jc w:val="left"/>
              <w:rPr>
                <w:bCs/>
              </w:rPr>
            </w:pPr>
            <w:r w:rsidRPr="00DC2496">
              <w:rPr>
                <w:iCs/>
              </w:rPr>
              <w:t>ОК 02.</w:t>
            </w:r>
            <w:r w:rsidRPr="00DC2496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332" w:type="pct"/>
            <w:shd w:val="clear" w:color="auto" w:fill="auto"/>
          </w:tcPr>
          <w:p w:rsidR="00C52CA4" w:rsidRPr="00DC2496" w:rsidRDefault="00C52CA4" w:rsidP="00DC2496">
            <w:pPr>
              <w:spacing w:line="276" w:lineRule="auto"/>
              <w:ind w:firstLine="0"/>
              <w:jc w:val="left"/>
              <w:rPr>
                <w:bCs/>
              </w:rPr>
            </w:pPr>
            <w:r w:rsidRPr="00DC2496">
              <w:rPr>
                <w:iCs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DC2496">
              <w:rPr>
                <w:iCs/>
              </w:rPr>
              <w:t>значимое</w:t>
            </w:r>
            <w:proofErr w:type="gramEnd"/>
            <w:r w:rsidRPr="00DC2496">
              <w:rPr>
                <w:iCs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  <w:r w:rsidRPr="00DC2496">
              <w:rPr>
                <w:bCs/>
              </w:rPr>
              <w:t>.</w:t>
            </w:r>
          </w:p>
        </w:tc>
        <w:tc>
          <w:tcPr>
            <w:tcW w:w="1107" w:type="pct"/>
            <w:vMerge/>
            <w:shd w:val="clear" w:color="auto" w:fill="auto"/>
          </w:tcPr>
          <w:p w:rsidR="00C52CA4" w:rsidRPr="00DC2496" w:rsidRDefault="00C52CA4" w:rsidP="00DC2496">
            <w:pPr>
              <w:spacing w:line="276" w:lineRule="auto"/>
              <w:ind w:firstLine="0"/>
              <w:jc w:val="left"/>
              <w:rPr>
                <w:bCs/>
              </w:rPr>
            </w:pPr>
          </w:p>
        </w:tc>
      </w:tr>
      <w:tr w:rsidR="00C52CA4" w:rsidRPr="00DC2496" w:rsidTr="004137D7">
        <w:tc>
          <w:tcPr>
            <w:tcW w:w="1561" w:type="pct"/>
            <w:shd w:val="clear" w:color="auto" w:fill="auto"/>
          </w:tcPr>
          <w:p w:rsidR="00C52CA4" w:rsidRPr="00DC2496" w:rsidRDefault="00C52CA4" w:rsidP="00DC2496">
            <w:pPr>
              <w:spacing w:line="276" w:lineRule="auto"/>
              <w:ind w:firstLine="0"/>
              <w:jc w:val="left"/>
              <w:rPr>
                <w:bCs/>
              </w:rPr>
            </w:pPr>
            <w:r w:rsidRPr="00DC2496">
              <w:rPr>
                <w:bCs/>
              </w:rPr>
              <w:t xml:space="preserve">ОК 6. </w:t>
            </w:r>
            <w:r w:rsidR="003B6A49" w:rsidRPr="00C30747"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2332" w:type="pct"/>
            <w:shd w:val="clear" w:color="auto" w:fill="auto"/>
          </w:tcPr>
          <w:p w:rsidR="00C52CA4" w:rsidRPr="00DC2496" w:rsidRDefault="00C52CA4" w:rsidP="00DC2496">
            <w:pPr>
              <w:spacing w:line="276" w:lineRule="auto"/>
              <w:ind w:firstLine="0"/>
              <w:jc w:val="left"/>
              <w:rPr>
                <w:bCs/>
              </w:rPr>
            </w:pPr>
            <w:r w:rsidRPr="00DC2496">
              <w:rPr>
                <w:bCs/>
                <w:iCs/>
              </w:rPr>
              <w:t>описывать значимость своей профессии (специальности)</w:t>
            </w:r>
          </w:p>
        </w:tc>
        <w:tc>
          <w:tcPr>
            <w:tcW w:w="1107" w:type="pct"/>
            <w:vMerge/>
            <w:shd w:val="clear" w:color="auto" w:fill="auto"/>
          </w:tcPr>
          <w:p w:rsidR="00C52CA4" w:rsidRPr="00DC2496" w:rsidRDefault="00C52CA4" w:rsidP="00DC2496">
            <w:pPr>
              <w:spacing w:line="276" w:lineRule="auto"/>
              <w:ind w:firstLine="0"/>
              <w:jc w:val="left"/>
              <w:rPr>
                <w:bCs/>
              </w:rPr>
            </w:pPr>
          </w:p>
        </w:tc>
      </w:tr>
      <w:tr w:rsidR="00C52CA4" w:rsidRPr="00DC2496" w:rsidTr="004137D7">
        <w:tc>
          <w:tcPr>
            <w:tcW w:w="1561" w:type="pct"/>
            <w:shd w:val="clear" w:color="auto" w:fill="auto"/>
          </w:tcPr>
          <w:p w:rsidR="00C52CA4" w:rsidRPr="00DC2496" w:rsidRDefault="00C52CA4" w:rsidP="00DC2496">
            <w:pPr>
              <w:spacing w:line="276" w:lineRule="auto"/>
              <w:ind w:firstLine="0"/>
              <w:jc w:val="left"/>
              <w:rPr>
                <w:bCs/>
              </w:rPr>
            </w:pPr>
            <w:r w:rsidRPr="00DC2496">
              <w:rPr>
                <w:bCs/>
              </w:rPr>
              <w:t xml:space="preserve">ОК 7. </w:t>
            </w:r>
            <w:r w:rsidRPr="00DC2496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332" w:type="pct"/>
            <w:shd w:val="clear" w:color="auto" w:fill="auto"/>
          </w:tcPr>
          <w:p w:rsidR="00C52CA4" w:rsidRPr="00DC2496" w:rsidRDefault="00C52CA4" w:rsidP="00DC2496">
            <w:pPr>
              <w:spacing w:line="276" w:lineRule="auto"/>
              <w:ind w:firstLine="0"/>
              <w:jc w:val="left"/>
              <w:rPr>
                <w:bCs/>
              </w:rPr>
            </w:pPr>
            <w:r w:rsidRPr="00DC2496">
              <w:rPr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107" w:type="pct"/>
            <w:vMerge/>
            <w:shd w:val="clear" w:color="auto" w:fill="auto"/>
          </w:tcPr>
          <w:p w:rsidR="00C52CA4" w:rsidRPr="00DC2496" w:rsidRDefault="00C52CA4" w:rsidP="00DC2496">
            <w:pPr>
              <w:spacing w:line="276" w:lineRule="auto"/>
              <w:ind w:firstLine="0"/>
              <w:jc w:val="left"/>
              <w:rPr>
                <w:bCs/>
              </w:rPr>
            </w:pPr>
          </w:p>
        </w:tc>
      </w:tr>
    </w:tbl>
    <w:p w:rsidR="00546828" w:rsidRDefault="00546828" w:rsidP="00546828">
      <w:pPr>
        <w:ind w:firstLine="709"/>
        <w:rPr>
          <w:color w:val="000000"/>
        </w:rPr>
      </w:pPr>
    </w:p>
    <w:p w:rsidR="00546828" w:rsidRDefault="00546828" w:rsidP="00546828">
      <w:pPr>
        <w:ind w:firstLine="709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546828" w:rsidRPr="006C7EF7" w:rsidTr="00A84B78">
        <w:tc>
          <w:tcPr>
            <w:tcW w:w="1702" w:type="dxa"/>
          </w:tcPr>
          <w:p w:rsidR="00546828" w:rsidRPr="006C7EF7" w:rsidRDefault="00546828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546828" w:rsidRPr="006C7EF7" w:rsidRDefault="00546828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546828" w:rsidRPr="006C7EF7" w:rsidRDefault="00546828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546828" w:rsidRPr="006C7EF7" w:rsidRDefault="00546828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546828" w:rsidRPr="006C7EF7" w:rsidRDefault="00546828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546828" w:rsidRPr="006C7EF7" w:rsidTr="00A84B78">
        <w:tc>
          <w:tcPr>
            <w:tcW w:w="1702" w:type="dxa"/>
          </w:tcPr>
          <w:p w:rsidR="00546828" w:rsidRPr="006C7EF7" w:rsidRDefault="00546828" w:rsidP="00A84B78">
            <w:pPr>
              <w:ind w:firstLine="0"/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546828" w:rsidRPr="006C7EF7" w:rsidRDefault="00546828" w:rsidP="00A84B78">
            <w:pPr>
              <w:ind w:firstLine="0"/>
            </w:pPr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546828" w:rsidRPr="006C7EF7" w:rsidRDefault="00546828" w:rsidP="00A84B78">
            <w:pPr>
              <w:ind w:firstLine="0"/>
            </w:pPr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546828" w:rsidRPr="006C7EF7" w:rsidRDefault="00546828" w:rsidP="00A84B78">
            <w:pPr>
              <w:ind w:firstLine="0"/>
            </w:pPr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546828" w:rsidRPr="006C7EF7" w:rsidRDefault="00546828" w:rsidP="00A84B78">
            <w:pPr>
              <w:ind w:firstLine="0"/>
            </w:pPr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546828" w:rsidRPr="006C7EF7" w:rsidTr="00A84B78">
        <w:tc>
          <w:tcPr>
            <w:tcW w:w="1702" w:type="dxa"/>
          </w:tcPr>
          <w:p w:rsidR="00546828" w:rsidRPr="006C7EF7" w:rsidRDefault="00546828" w:rsidP="00A84B78">
            <w:pPr>
              <w:ind w:firstLine="0"/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546828" w:rsidRPr="006C7EF7" w:rsidRDefault="00546828" w:rsidP="00A84B78">
            <w:pPr>
              <w:ind w:firstLine="0"/>
            </w:pPr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546828" w:rsidRPr="006C7EF7" w:rsidRDefault="00546828" w:rsidP="00A84B78">
            <w:pPr>
              <w:ind w:firstLine="0"/>
            </w:pPr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546828" w:rsidRPr="006C7EF7" w:rsidRDefault="00546828" w:rsidP="00A84B78">
            <w:pPr>
              <w:ind w:firstLine="0"/>
            </w:pPr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546828" w:rsidRPr="006C7EF7" w:rsidRDefault="00546828" w:rsidP="00A84B78">
            <w:pPr>
              <w:ind w:firstLine="0"/>
            </w:pPr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546828" w:rsidRPr="006C7EF7" w:rsidTr="00A84B78">
        <w:tc>
          <w:tcPr>
            <w:tcW w:w="1702" w:type="dxa"/>
          </w:tcPr>
          <w:p w:rsidR="00546828" w:rsidRPr="006C7EF7" w:rsidRDefault="00546828" w:rsidP="00A84B78">
            <w:pPr>
              <w:ind w:firstLine="0"/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546828" w:rsidRPr="006C7EF7" w:rsidRDefault="00546828" w:rsidP="00A84B78">
            <w:pPr>
              <w:ind w:firstLine="0"/>
            </w:pPr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546828" w:rsidRPr="006C7EF7" w:rsidRDefault="00546828" w:rsidP="00A84B78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546828" w:rsidRPr="006C7EF7" w:rsidRDefault="00546828" w:rsidP="00A84B78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546828" w:rsidRPr="006C7EF7" w:rsidRDefault="00546828" w:rsidP="00A84B78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546828" w:rsidRPr="006C7EF7" w:rsidTr="00A84B78">
        <w:tc>
          <w:tcPr>
            <w:tcW w:w="1702" w:type="dxa"/>
          </w:tcPr>
          <w:p w:rsidR="00546828" w:rsidRPr="006C7EF7" w:rsidRDefault="00546828" w:rsidP="00A84B78">
            <w:pPr>
              <w:ind w:firstLine="0"/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546828" w:rsidRPr="006C7EF7" w:rsidRDefault="00546828" w:rsidP="00A84B78">
            <w:pPr>
              <w:ind w:firstLine="0"/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546828" w:rsidRPr="006C7EF7" w:rsidRDefault="00546828" w:rsidP="00A84B78">
            <w:pPr>
              <w:ind w:firstLine="0"/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546828" w:rsidRPr="006C7EF7" w:rsidRDefault="00546828" w:rsidP="00A84B78">
            <w:pPr>
              <w:ind w:firstLine="0"/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546828" w:rsidRPr="006C7EF7" w:rsidRDefault="00546828" w:rsidP="00A84B78">
            <w:pPr>
              <w:ind w:firstLine="0"/>
              <w:jc w:val="center"/>
            </w:pPr>
            <w:r w:rsidRPr="006C7EF7">
              <w:t xml:space="preserve">Высокий </w:t>
            </w:r>
          </w:p>
        </w:tc>
      </w:tr>
    </w:tbl>
    <w:p w:rsidR="00546828" w:rsidRPr="00CC29C6" w:rsidRDefault="00546828" w:rsidP="00546828">
      <w:pPr>
        <w:ind w:firstLine="709"/>
      </w:pPr>
    </w:p>
    <w:sectPr w:rsidR="00546828" w:rsidRPr="00CC29C6" w:rsidSect="0048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A3B" w:rsidRDefault="00155A3B" w:rsidP="00212BD2">
      <w:r>
        <w:separator/>
      </w:r>
    </w:p>
  </w:endnote>
  <w:endnote w:type="continuationSeparator" w:id="0">
    <w:p w:rsidR="00155A3B" w:rsidRDefault="00155A3B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08" w:rsidRDefault="006F4208" w:rsidP="007276B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A3B" w:rsidRDefault="00155A3B" w:rsidP="00212BD2">
      <w:r>
        <w:separator/>
      </w:r>
    </w:p>
  </w:footnote>
  <w:footnote w:type="continuationSeparator" w:id="0">
    <w:p w:rsidR="00155A3B" w:rsidRDefault="00155A3B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2BD"/>
    <w:multiLevelType w:val="hybridMultilevel"/>
    <w:tmpl w:val="88F8F6AC"/>
    <w:lvl w:ilvl="0" w:tplc="6BCC0216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">
    <w:nsid w:val="071968B2"/>
    <w:multiLevelType w:val="hybridMultilevel"/>
    <w:tmpl w:val="608C603E"/>
    <w:lvl w:ilvl="0" w:tplc="79703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AB97C5F"/>
    <w:multiLevelType w:val="hybridMultilevel"/>
    <w:tmpl w:val="03AC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A1741"/>
    <w:multiLevelType w:val="hybridMultilevel"/>
    <w:tmpl w:val="596638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324E3"/>
    <w:multiLevelType w:val="hybridMultilevel"/>
    <w:tmpl w:val="D09A5B84"/>
    <w:lvl w:ilvl="0" w:tplc="4C363F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263B6"/>
    <w:multiLevelType w:val="hybridMultilevel"/>
    <w:tmpl w:val="49FE0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C2055"/>
    <w:multiLevelType w:val="hybridMultilevel"/>
    <w:tmpl w:val="66902C32"/>
    <w:lvl w:ilvl="0" w:tplc="AFC240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2DE44D6C"/>
    <w:multiLevelType w:val="hybridMultilevel"/>
    <w:tmpl w:val="608C603E"/>
    <w:lvl w:ilvl="0" w:tplc="79703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335748A3"/>
    <w:multiLevelType w:val="hybridMultilevel"/>
    <w:tmpl w:val="309669EC"/>
    <w:lvl w:ilvl="0" w:tplc="79703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394E11CD"/>
    <w:multiLevelType w:val="hybridMultilevel"/>
    <w:tmpl w:val="EB26BF90"/>
    <w:lvl w:ilvl="0" w:tplc="2BB4F3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A6BE0"/>
    <w:multiLevelType w:val="hybridMultilevel"/>
    <w:tmpl w:val="4E1E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F391B"/>
    <w:multiLevelType w:val="hybridMultilevel"/>
    <w:tmpl w:val="EADC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A0DC4"/>
    <w:multiLevelType w:val="hybridMultilevel"/>
    <w:tmpl w:val="CEE6D9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9E3BD0"/>
    <w:multiLevelType w:val="hybridMultilevel"/>
    <w:tmpl w:val="1D8C0D82"/>
    <w:lvl w:ilvl="0" w:tplc="0419000F">
      <w:start w:val="1"/>
      <w:numFmt w:val="decimal"/>
      <w:lvlText w:val="%1."/>
      <w:lvlJc w:val="left"/>
      <w:pPr>
        <w:ind w:left="20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15">
    <w:nsid w:val="56BF248E"/>
    <w:multiLevelType w:val="hybridMultilevel"/>
    <w:tmpl w:val="608C603E"/>
    <w:lvl w:ilvl="0" w:tplc="79703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57F63684"/>
    <w:multiLevelType w:val="hybridMultilevel"/>
    <w:tmpl w:val="B9B61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263A9"/>
    <w:multiLevelType w:val="hybridMultilevel"/>
    <w:tmpl w:val="366E991A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8">
    <w:nsid w:val="5F784377"/>
    <w:multiLevelType w:val="hybridMultilevel"/>
    <w:tmpl w:val="D4EAD33A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E5897"/>
    <w:multiLevelType w:val="hybridMultilevel"/>
    <w:tmpl w:val="7BE0D4FE"/>
    <w:lvl w:ilvl="0" w:tplc="C6A436B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775F387E"/>
    <w:multiLevelType w:val="hybridMultilevel"/>
    <w:tmpl w:val="4AF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4298C"/>
    <w:multiLevelType w:val="hybridMultilevel"/>
    <w:tmpl w:val="3D9C07F2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C9655D"/>
    <w:multiLevelType w:val="hybridMultilevel"/>
    <w:tmpl w:val="C902C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F6AB6"/>
    <w:multiLevelType w:val="hybridMultilevel"/>
    <w:tmpl w:val="F206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333A8"/>
    <w:multiLevelType w:val="hybridMultilevel"/>
    <w:tmpl w:val="03AC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3"/>
  </w:num>
  <w:num w:numId="5">
    <w:abstractNumId w:val="13"/>
  </w:num>
  <w:num w:numId="6">
    <w:abstractNumId w:val="14"/>
  </w:num>
  <w:num w:numId="7">
    <w:abstractNumId w:val="9"/>
  </w:num>
  <w:num w:numId="8">
    <w:abstractNumId w:val="24"/>
  </w:num>
  <w:num w:numId="9">
    <w:abstractNumId w:val="0"/>
  </w:num>
  <w:num w:numId="10">
    <w:abstractNumId w:val="10"/>
  </w:num>
  <w:num w:numId="11">
    <w:abstractNumId w:val="11"/>
  </w:num>
  <w:num w:numId="12">
    <w:abstractNumId w:val="12"/>
  </w:num>
  <w:num w:numId="13">
    <w:abstractNumId w:val="8"/>
  </w:num>
  <w:num w:numId="14">
    <w:abstractNumId w:val="15"/>
  </w:num>
  <w:num w:numId="15">
    <w:abstractNumId w:val="23"/>
  </w:num>
  <w:num w:numId="16">
    <w:abstractNumId w:val="2"/>
  </w:num>
  <w:num w:numId="17">
    <w:abstractNumId w:val="22"/>
  </w:num>
  <w:num w:numId="18">
    <w:abstractNumId w:val="17"/>
  </w:num>
  <w:num w:numId="19">
    <w:abstractNumId w:val="16"/>
  </w:num>
  <w:num w:numId="20">
    <w:abstractNumId w:val="7"/>
  </w:num>
  <w:num w:numId="21">
    <w:abstractNumId w:val="19"/>
  </w:num>
  <w:num w:numId="22">
    <w:abstractNumId w:val="6"/>
  </w:num>
  <w:num w:numId="23">
    <w:abstractNumId w:val="20"/>
  </w:num>
  <w:num w:numId="24">
    <w:abstractNumId w:val="1"/>
  </w:num>
  <w:num w:numId="2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05CFA"/>
    <w:rsid w:val="00017608"/>
    <w:rsid w:val="000424E3"/>
    <w:rsid w:val="000769EA"/>
    <w:rsid w:val="000A6C93"/>
    <w:rsid w:val="000C298E"/>
    <w:rsid w:val="000D02D5"/>
    <w:rsid w:val="00103420"/>
    <w:rsid w:val="00104F17"/>
    <w:rsid w:val="001251DA"/>
    <w:rsid w:val="001378DD"/>
    <w:rsid w:val="00155A3B"/>
    <w:rsid w:val="001A658E"/>
    <w:rsid w:val="001C0428"/>
    <w:rsid w:val="001C4249"/>
    <w:rsid w:val="001D0D2D"/>
    <w:rsid w:val="001D4DAB"/>
    <w:rsid w:val="00205C9C"/>
    <w:rsid w:val="00212BD2"/>
    <w:rsid w:val="00216563"/>
    <w:rsid w:val="002217A8"/>
    <w:rsid w:val="002261B8"/>
    <w:rsid w:val="00252016"/>
    <w:rsid w:val="002631ED"/>
    <w:rsid w:val="0027092A"/>
    <w:rsid w:val="00271F10"/>
    <w:rsid w:val="002A395B"/>
    <w:rsid w:val="002E062F"/>
    <w:rsid w:val="00302FDC"/>
    <w:rsid w:val="00313E27"/>
    <w:rsid w:val="00363E61"/>
    <w:rsid w:val="003840FB"/>
    <w:rsid w:val="0038560B"/>
    <w:rsid w:val="003A41CD"/>
    <w:rsid w:val="003A5E90"/>
    <w:rsid w:val="003B188C"/>
    <w:rsid w:val="003B6A49"/>
    <w:rsid w:val="003C3AE5"/>
    <w:rsid w:val="003D0ED7"/>
    <w:rsid w:val="003D496C"/>
    <w:rsid w:val="003E5B7B"/>
    <w:rsid w:val="003F2E71"/>
    <w:rsid w:val="003F31C4"/>
    <w:rsid w:val="003F7A73"/>
    <w:rsid w:val="00411FC5"/>
    <w:rsid w:val="004137D7"/>
    <w:rsid w:val="004338E2"/>
    <w:rsid w:val="00485147"/>
    <w:rsid w:val="00486A46"/>
    <w:rsid w:val="00492E70"/>
    <w:rsid w:val="004A23CC"/>
    <w:rsid w:val="004C0FE4"/>
    <w:rsid w:val="004C3965"/>
    <w:rsid w:val="004C402B"/>
    <w:rsid w:val="004F4CAA"/>
    <w:rsid w:val="0050398E"/>
    <w:rsid w:val="0053536F"/>
    <w:rsid w:val="00536C0D"/>
    <w:rsid w:val="00546828"/>
    <w:rsid w:val="0055594C"/>
    <w:rsid w:val="00585CE1"/>
    <w:rsid w:val="005A7607"/>
    <w:rsid w:val="005B6318"/>
    <w:rsid w:val="005C4B9F"/>
    <w:rsid w:val="005D3D80"/>
    <w:rsid w:val="005E5615"/>
    <w:rsid w:val="005E56E6"/>
    <w:rsid w:val="005F437F"/>
    <w:rsid w:val="00607CC6"/>
    <w:rsid w:val="00695C92"/>
    <w:rsid w:val="006D2057"/>
    <w:rsid w:val="006D351E"/>
    <w:rsid w:val="006F4208"/>
    <w:rsid w:val="00701C4F"/>
    <w:rsid w:val="00701C5E"/>
    <w:rsid w:val="00724EEE"/>
    <w:rsid w:val="007276B0"/>
    <w:rsid w:val="00741526"/>
    <w:rsid w:val="0079578E"/>
    <w:rsid w:val="007A3609"/>
    <w:rsid w:val="007C7B55"/>
    <w:rsid w:val="007D4768"/>
    <w:rsid w:val="007F6FA6"/>
    <w:rsid w:val="00801C98"/>
    <w:rsid w:val="00822262"/>
    <w:rsid w:val="00871F8E"/>
    <w:rsid w:val="0087511C"/>
    <w:rsid w:val="00892937"/>
    <w:rsid w:val="008A5744"/>
    <w:rsid w:val="008A67A5"/>
    <w:rsid w:val="008B350C"/>
    <w:rsid w:val="009201FE"/>
    <w:rsid w:val="009257E9"/>
    <w:rsid w:val="00941373"/>
    <w:rsid w:val="00953C13"/>
    <w:rsid w:val="00965D11"/>
    <w:rsid w:val="00981A5D"/>
    <w:rsid w:val="0098303A"/>
    <w:rsid w:val="009B4E5E"/>
    <w:rsid w:val="009F6BB2"/>
    <w:rsid w:val="00A269EB"/>
    <w:rsid w:val="00A3109B"/>
    <w:rsid w:val="00A35DBB"/>
    <w:rsid w:val="00A462E7"/>
    <w:rsid w:val="00A469F0"/>
    <w:rsid w:val="00A46BC8"/>
    <w:rsid w:val="00A65BB1"/>
    <w:rsid w:val="00AA21FA"/>
    <w:rsid w:val="00AA322A"/>
    <w:rsid w:val="00AA65D8"/>
    <w:rsid w:val="00AB7D2C"/>
    <w:rsid w:val="00AC483B"/>
    <w:rsid w:val="00AD2148"/>
    <w:rsid w:val="00B04D16"/>
    <w:rsid w:val="00B31318"/>
    <w:rsid w:val="00B32957"/>
    <w:rsid w:val="00B5540E"/>
    <w:rsid w:val="00B8181D"/>
    <w:rsid w:val="00BB64EC"/>
    <w:rsid w:val="00BE29BE"/>
    <w:rsid w:val="00BE5293"/>
    <w:rsid w:val="00C1446E"/>
    <w:rsid w:val="00C273CA"/>
    <w:rsid w:val="00C27F2A"/>
    <w:rsid w:val="00C3614A"/>
    <w:rsid w:val="00C37D3A"/>
    <w:rsid w:val="00C52CA4"/>
    <w:rsid w:val="00C55C2B"/>
    <w:rsid w:val="00C76EB2"/>
    <w:rsid w:val="00C771C9"/>
    <w:rsid w:val="00C83A6D"/>
    <w:rsid w:val="00CF0B63"/>
    <w:rsid w:val="00CF40B5"/>
    <w:rsid w:val="00D17AB6"/>
    <w:rsid w:val="00D37E92"/>
    <w:rsid w:val="00D4715B"/>
    <w:rsid w:val="00D63CBE"/>
    <w:rsid w:val="00DA13FF"/>
    <w:rsid w:val="00DA3000"/>
    <w:rsid w:val="00DC2496"/>
    <w:rsid w:val="00DD65FE"/>
    <w:rsid w:val="00E222C9"/>
    <w:rsid w:val="00E231FC"/>
    <w:rsid w:val="00E27B62"/>
    <w:rsid w:val="00E50A52"/>
    <w:rsid w:val="00E67574"/>
    <w:rsid w:val="00E90C93"/>
    <w:rsid w:val="00E9441F"/>
    <w:rsid w:val="00EA12E9"/>
    <w:rsid w:val="00ED1CD1"/>
    <w:rsid w:val="00EF47E1"/>
    <w:rsid w:val="00F63D53"/>
    <w:rsid w:val="00F745D8"/>
    <w:rsid w:val="00F91491"/>
    <w:rsid w:val="00FA72A3"/>
    <w:rsid w:val="00FB5B84"/>
    <w:rsid w:val="00FC4C91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"/>
    <w:qFormat/>
    <w:locked/>
    <w:rsid w:val="005353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locked/>
    <w:rsid w:val="001A658E"/>
    <w:pPr>
      <w:widowControl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1A658E"/>
    <w:pPr>
      <w:keepNext/>
      <w:keepLines/>
      <w:widowControl/>
      <w:spacing w:before="200"/>
      <w:ind w:firstLine="0"/>
      <w:jc w:val="left"/>
      <w:outlineLvl w:val="4"/>
    </w:pPr>
    <w:rPr>
      <w:rFonts w:ascii="Cambria" w:eastAsiaTheme="minorEastAs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5147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basedOn w:val="a0"/>
    <w:link w:val="2"/>
    <w:uiPriority w:val="9"/>
    <w:locked/>
    <w:rsid w:val="0053536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485147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85147"/>
    <w:rPr>
      <w:rFonts w:ascii="Times New Roman" w:hAnsi="Times New Roman" w:cs="Times New Roman"/>
      <w:sz w:val="20"/>
      <w:szCs w:val="20"/>
      <w:lang w:val="en-US"/>
    </w:rPr>
  </w:style>
  <w:style w:type="character" w:styleId="a7">
    <w:name w:val="page number"/>
    <w:basedOn w:val="a0"/>
    <w:uiPriority w:val="99"/>
    <w:rsid w:val="00485147"/>
    <w:rPr>
      <w:rFonts w:cs="Times New Roman"/>
    </w:rPr>
  </w:style>
  <w:style w:type="table" w:styleId="a8">
    <w:name w:val="Table Grid"/>
    <w:basedOn w:val="a1"/>
    <w:uiPriority w:val="59"/>
    <w:rsid w:val="00A269E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A462E7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695C92"/>
    <w:pPr>
      <w:widowControl/>
      <w:spacing w:before="100" w:beforeAutospacing="1" w:after="100" w:afterAutospacing="1"/>
      <w:ind w:firstLine="0"/>
      <w:jc w:val="left"/>
    </w:pPr>
  </w:style>
  <w:style w:type="paragraph" w:customStyle="1" w:styleId="31">
    <w:name w:val="Основной текст3"/>
    <w:basedOn w:val="a"/>
    <w:link w:val="ab"/>
    <w:rsid w:val="00695C92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styleId="21">
    <w:name w:val="Body Text 2"/>
    <w:basedOn w:val="a"/>
    <w:link w:val="22"/>
    <w:uiPriority w:val="99"/>
    <w:rsid w:val="00695C92"/>
    <w:pPr>
      <w:widowControl/>
      <w:ind w:firstLine="0"/>
    </w:pPr>
    <w:rPr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695C92"/>
    <w:rPr>
      <w:rFonts w:ascii="Times New Roman" w:hAnsi="Times New Roman" w:cs="Times New Roman"/>
      <w:sz w:val="20"/>
      <w:szCs w:val="20"/>
      <w:lang w:val="en-US" w:eastAsia="ru-RU"/>
    </w:rPr>
  </w:style>
  <w:style w:type="table" w:customStyle="1" w:styleId="11">
    <w:name w:val="Сетка таблицы1"/>
    <w:uiPriority w:val="99"/>
    <w:rsid w:val="00C3614A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(3)"/>
    <w:rsid w:val="001C0428"/>
    <w:rPr>
      <w:rFonts w:ascii="Times New Roman" w:hAnsi="Times New Roman"/>
      <w:sz w:val="18"/>
    </w:rPr>
  </w:style>
  <w:style w:type="paragraph" w:customStyle="1" w:styleId="Style14">
    <w:name w:val="Style14"/>
    <w:basedOn w:val="a"/>
    <w:uiPriority w:val="99"/>
    <w:rsid w:val="00AA322A"/>
    <w:pPr>
      <w:autoSpaceDE w:val="0"/>
      <w:autoSpaceDN w:val="0"/>
      <w:adjustRightInd w:val="0"/>
      <w:spacing w:line="274" w:lineRule="exact"/>
      <w:ind w:firstLine="0"/>
      <w:jc w:val="left"/>
    </w:pPr>
  </w:style>
  <w:style w:type="character" w:customStyle="1" w:styleId="FontStyle35">
    <w:name w:val="Font Style35"/>
    <w:basedOn w:val="a0"/>
    <w:uiPriority w:val="99"/>
    <w:rsid w:val="00AA322A"/>
    <w:rPr>
      <w:rFonts w:ascii="Times New Roman" w:hAnsi="Times New Roman" w:cs="Times New Roman"/>
      <w:b/>
      <w:bCs/>
      <w:sz w:val="22"/>
      <w:szCs w:val="22"/>
    </w:rPr>
  </w:style>
  <w:style w:type="character" w:customStyle="1" w:styleId="44">
    <w:name w:val="Основной текст (4)4"/>
    <w:basedOn w:val="a0"/>
    <w:uiPriority w:val="99"/>
    <w:rsid w:val="0053536F"/>
    <w:rPr>
      <w:rFonts w:ascii="Times New Roman" w:hAnsi="Times New Roman" w:cs="Times New Roman"/>
      <w:spacing w:val="0"/>
      <w:sz w:val="20"/>
      <w:szCs w:val="20"/>
    </w:rPr>
  </w:style>
  <w:style w:type="character" w:customStyle="1" w:styleId="10pt">
    <w:name w:val="Основной текст + 10 pt"/>
    <w:basedOn w:val="a0"/>
    <w:uiPriority w:val="99"/>
    <w:rsid w:val="0053536F"/>
    <w:rPr>
      <w:rFonts w:ascii="Times New Roman" w:hAnsi="Times New Roman" w:cs="Times New Roman"/>
      <w:spacing w:val="0"/>
      <w:sz w:val="20"/>
      <w:szCs w:val="20"/>
    </w:rPr>
  </w:style>
  <w:style w:type="paragraph" w:styleId="ac">
    <w:name w:val="Subtitle"/>
    <w:basedOn w:val="ad"/>
    <w:next w:val="a"/>
    <w:link w:val="ae"/>
    <w:uiPriority w:val="99"/>
    <w:qFormat/>
    <w:locked/>
    <w:rsid w:val="0053536F"/>
    <w:pPr>
      <w:keepNext/>
      <w:keepLines/>
      <w:widowControl/>
      <w:pBdr>
        <w:top w:val="single" w:sz="6" w:space="16" w:color="auto"/>
      </w:pBdr>
      <w:spacing w:before="60" w:after="120" w:line="340" w:lineRule="atLeast"/>
      <w:ind w:firstLine="0"/>
      <w:jc w:val="left"/>
      <w:outlineLvl w:val="9"/>
    </w:pPr>
    <w:rPr>
      <w:rFonts w:ascii="Times New Roman" w:hAnsi="Times New Roman" w:cs="Times New Roman"/>
      <w:caps/>
      <w:spacing w:val="-16"/>
    </w:rPr>
  </w:style>
  <w:style w:type="character" w:customStyle="1" w:styleId="ae">
    <w:name w:val="Подзаголовок Знак"/>
    <w:basedOn w:val="a0"/>
    <w:link w:val="ac"/>
    <w:uiPriority w:val="99"/>
    <w:locked/>
    <w:rsid w:val="0053536F"/>
    <w:rPr>
      <w:rFonts w:eastAsia="Times New Roman" w:cs="Times New Roman"/>
      <w:b/>
      <w:bCs/>
      <w:caps/>
      <w:spacing w:val="-16"/>
      <w:kern w:val="28"/>
      <w:sz w:val="24"/>
      <w:szCs w:val="24"/>
      <w:lang w:val="ru-RU" w:eastAsia="ru-RU"/>
    </w:rPr>
  </w:style>
  <w:style w:type="paragraph" w:styleId="ad">
    <w:name w:val="Title"/>
    <w:basedOn w:val="a"/>
    <w:link w:val="af"/>
    <w:uiPriority w:val="99"/>
    <w:qFormat/>
    <w:locked/>
    <w:rsid w:val="0053536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d"/>
    <w:uiPriority w:val="10"/>
    <w:locked/>
    <w:rsid w:val="00701C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Default">
    <w:name w:val="Default"/>
    <w:rsid w:val="00B818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8222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Standard">
    <w:name w:val="Standard"/>
    <w:rsid w:val="00941373"/>
    <w:pPr>
      <w:suppressAutoHyphens/>
      <w:autoSpaceDN w:val="0"/>
      <w:spacing w:before="120" w:after="120" w:line="240" w:lineRule="auto"/>
      <w:textAlignment w:val="baseline"/>
    </w:pPr>
    <w:rPr>
      <w:rFonts w:ascii="Times New Roman" w:hAnsi="Times New Roman" w:cs="Times New Roman"/>
      <w:kern w:val="3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631ED"/>
    <w:pPr>
      <w:autoSpaceDE w:val="0"/>
      <w:autoSpaceDN w:val="0"/>
      <w:ind w:firstLine="0"/>
      <w:jc w:val="left"/>
    </w:pPr>
    <w:rPr>
      <w:sz w:val="22"/>
      <w:szCs w:val="22"/>
      <w:lang w:bidi="ru-RU"/>
    </w:rPr>
  </w:style>
  <w:style w:type="paragraph" w:customStyle="1" w:styleId="western">
    <w:name w:val="western"/>
    <w:basedOn w:val="a"/>
    <w:rsid w:val="002631ED"/>
    <w:pPr>
      <w:widowControl/>
      <w:spacing w:before="100" w:beforeAutospacing="1" w:after="100" w:afterAutospacing="1"/>
      <w:ind w:firstLine="0"/>
      <w:jc w:val="left"/>
    </w:pPr>
  </w:style>
  <w:style w:type="paragraph" w:styleId="af0">
    <w:name w:val="Balloon Text"/>
    <w:basedOn w:val="a"/>
    <w:link w:val="af1"/>
    <w:uiPriority w:val="99"/>
    <w:semiHidden/>
    <w:unhideWhenUsed/>
    <w:rsid w:val="00FD00A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00A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A658E"/>
    <w:rPr>
      <w:rFonts w:ascii="Times New Roman" w:hAnsi="Times New Roman" w:cs="Times New Roman"/>
      <w:b/>
      <w:bCs/>
      <w:sz w:val="27"/>
      <w:szCs w:val="27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1A658E"/>
    <w:rPr>
      <w:rFonts w:ascii="Cambria" w:eastAsiaTheme="minorEastAsia" w:hAnsi="Cambria" w:cs="Times New Roman"/>
      <w:color w:val="243F60"/>
      <w:sz w:val="24"/>
      <w:szCs w:val="24"/>
    </w:rPr>
  </w:style>
  <w:style w:type="character" w:styleId="af2">
    <w:name w:val="Strong"/>
    <w:basedOn w:val="a0"/>
    <w:uiPriority w:val="22"/>
    <w:qFormat/>
    <w:locked/>
    <w:rsid w:val="001A658E"/>
    <w:rPr>
      <w:b/>
      <w:bCs/>
    </w:rPr>
  </w:style>
  <w:style w:type="paragraph" w:styleId="af3">
    <w:name w:val="No Spacing"/>
    <w:link w:val="af4"/>
    <w:uiPriority w:val="1"/>
    <w:qFormat/>
    <w:rsid w:val="001A658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f4">
    <w:name w:val="Без интервала Знак"/>
    <w:basedOn w:val="a0"/>
    <w:link w:val="af3"/>
    <w:uiPriority w:val="1"/>
    <w:rsid w:val="001A658E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5">
    <w:name w:val="Plain Text"/>
    <w:basedOn w:val="a"/>
    <w:link w:val="af6"/>
    <w:uiPriority w:val="99"/>
    <w:unhideWhenUsed/>
    <w:rsid w:val="001A658E"/>
    <w:pPr>
      <w:widowControl/>
      <w:ind w:firstLine="0"/>
      <w:jc w:val="left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1A658E"/>
    <w:rPr>
      <w:rFonts w:ascii="Consolas" w:eastAsiaTheme="minorHAnsi" w:hAnsi="Consolas" w:cs="Times New Roman"/>
      <w:sz w:val="21"/>
      <w:szCs w:val="21"/>
      <w:lang w:eastAsia="en-US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1A658E"/>
    <w:rPr>
      <w:lang w:eastAsia="en-US"/>
    </w:rPr>
  </w:style>
  <w:style w:type="paragraph" w:styleId="af7">
    <w:name w:val="Body Text Indent"/>
    <w:aliases w:val="текст Знак,Основной текст 1 Знак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,тек,текст,Основной текст 1"/>
    <w:basedOn w:val="a"/>
    <w:link w:val="12"/>
    <w:uiPriority w:val="99"/>
    <w:rsid w:val="001A658E"/>
    <w:pPr>
      <w:widowControl/>
      <w:spacing w:after="120"/>
      <w:ind w:left="283" w:firstLine="0"/>
      <w:jc w:val="left"/>
    </w:pPr>
  </w:style>
  <w:style w:type="character" w:customStyle="1" w:styleId="af8">
    <w:name w:val="Основной текст с отступом Знак"/>
    <w:basedOn w:val="a0"/>
    <w:uiPriority w:val="99"/>
    <w:semiHidden/>
    <w:rsid w:val="001A658E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с отступом Знак1"/>
    <w:aliases w:val="текст Знак Знак,Основной текст 1 Знак Знак,Основной текст с отступом Знак1 Знак Знак,Основной текст с отступом Знак Знак Знак Знак,Основной текст с отступом Знак Знак Знак Знак Знак Знак,тек Знак,текст Знак1"/>
    <w:link w:val="af7"/>
    <w:rsid w:val="001A658E"/>
    <w:rPr>
      <w:rFonts w:ascii="Times New Roman" w:hAnsi="Times New Roman" w:cs="Times New Roman"/>
      <w:sz w:val="24"/>
      <w:szCs w:val="24"/>
    </w:rPr>
  </w:style>
  <w:style w:type="paragraph" w:styleId="af9">
    <w:name w:val="Body Text"/>
    <w:basedOn w:val="a"/>
    <w:link w:val="afa"/>
    <w:uiPriority w:val="99"/>
    <w:unhideWhenUsed/>
    <w:rsid w:val="001A658E"/>
    <w:pPr>
      <w:widowControl/>
      <w:spacing w:after="120" w:line="276" w:lineRule="auto"/>
      <w:ind w:firstLine="0"/>
      <w:jc w:val="left"/>
    </w:pPr>
    <w:rPr>
      <w:rFonts w:eastAsiaTheme="minorHAnsi"/>
      <w:lang w:eastAsia="en-US"/>
    </w:rPr>
  </w:style>
  <w:style w:type="character" w:customStyle="1" w:styleId="afa">
    <w:name w:val="Основной текст Знак"/>
    <w:basedOn w:val="a0"/>
    <w:link w:val="af9"/>
    <w:uiPriority w:val="99"/>
    <w:rsid w:val="001A658E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rsid w:val="001A658E"/>
  </w:style>
  <w:style w:type="character" w:customStyle="1" w:styleId="ab">
    <w:name w:val="Основной текст_"/>
    <w:basedOn w:val="a0"/>
    <w:link w:val="31"/>
    <w:locked/>
    <w:rsid w:val="00546828"/>
    <w:rPr>
      <w:rFonts w:ascii="Times New Roman" w:hAnsi="Times New Roman" w:cs="Times New Roman"/>
      <w:sz w:val="27"/>
      <w:szCs w:val="27"/>
      <w:shd w:val="clear" w:color="auto" w:fill="FFFFFF"/>
      <w:lang w:eastAsia="en-US"/>
    </w:rPr>
  </w:style>
  <w:style w:type="character" w:styleId="afb">
    <w:name w:val="FollowedHyperlink"/>
    <w:basedOn w:val="a0"/>
    <w:uiPriority w:val="99"/>
    <w:semiHidden/>
    <w:unhideWhenUsed/>
    <w:rsid w:val="00E222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0070" TargetMode="External"/><Relationship Id="rId18" Type="http://schemas.openxmlformats.org/officeDocument/2006/relationships/hyperlink" Target="https://urait.ru/bcode/474897" TargetMode="External"/><Relationship Id="rId26" Type="http://schemas.openxmlformats.org/officeDocument/2006/relationships/hyperlink" Target="https://urait.ru/bcode/472321" TargetMode="External"/><Relationship Id="rId39" Type="http://schemas.openxmlformats.org/officeDocument/2006/relationships/hyperlink" Target="http://avtolegko.ru/ustroistvo/obshchee-ustroistvo-avtomobilya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72410" TargetMode="External"/><Relationship Id="rId34" Type="http://schemas.openxmlformats.org/officeDocument/2006/relationships/hyperlink" Target="https://www.urai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209212" TargetMode="External"/><Relationship Id="rId17" Type="http://schemas.openxmlformats.org/officeDocument/2006/relationships/hyperlink" Target="https://e.lanbook.com/book/169185" TargetMode="External"/><Relationship Id="rId25" Type="http://schemas.openxmlformats.org/officeDocument/2006/relationships/hyperlink" Target="https://znanium.com/catalog/product/1248676" TargetMode="External"/><Relationship Id="rId33" Type="http://schemas.openxmlformats.org/officeDocument/2006/relationships/hyperlink" Target="https://urait.ru/bcode/452351" TargetMode="External"/><Relationship Id="rId38" Type="http://schemas.openxmlformats.org/officeDocument/2006/relationships/hyperlink" Target="http://autoustroistvo.ru/sistemi-upravlen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2801" TargetMode="External"/><Relationship Id="rId20" Type="http://schemas.openxmlformats.org/officeDocument/2006/relationships/hyperlink" Target="https://urait.ru/bcode/471835" TargetMode="External"/><Relationship Id="rId29" Type="http://schemas.openxmlformats.org/officeDocument/2006/relationships/hyperlink" Target="https://urait.ru/bcode/475384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1090076" TargetMode="External"/><Relationship Id="rId24" Type="http://schemas.openxmlformats.org/officeDocument/2006/relationships/hyperlink" Target="https://znanium.com/catalog/product/1168669" TargetMode="External"/><Relationship Id="rId32" Type="http://schemas.openxmlformats.org/officeDocument/2006/relationships/hyperlink" Target="https://urait.ru/bcode/470856" TargetMode="External"/><Relationship Id="rId37" Type="http://schemas.openxmlformats.org/officeDocument/2006/relationships/hyperlink" Target="http://www.studentlibrary.ru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urait.ru/bcode/470926" TargetMode="External"/><Relationship Id="rId23" Type="http://schemas.openxmlformats.org/officeDocument/2006/relationships/hyperlink" Target="https://znanium.com/catalog/product/1229814" TargetMode="External"/><Relationship Id="rId28" Type="http://schemas.openxmlformats.org/officeDocument/2006/relationships/hyperlink" Target="https://urait.ru/bcode/472762" TargetMode="External"/><Relationship Id="rId36" Type="http://schemas.openxmlformats.org/officeDocument/2006/relationships/hyperlink" Target="https://e.lanbook.com/" TargetMode="External"/><Relationship Id="rId10" Type="http://schemas.openxmlformats.org/officeDocument/2006/relationships/hyperlink" Target="https://znanium.com/catalog/product/1138854" TargetMode="External"/><Relationship Id="rId19" Type="http://schemas.openxmlformats.org/officeDocument/2006/relationships/hyperlink" Target="https://urait.ru/bcode/469525" TargetMode="External"/><Relationship Id="rId31" Type="http://schemas.openxmlformats.org/officeDocument/2006/relationships/hyperlink" Target="https://urait.ru/bcode/470070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0071" TargetMode="External"/><Relationship Id="rId22" Type="http://schemas.openxmlformats.org/officeDocument/2006/relationships/hyperlink" Target="https://urait.ru/bcode/472802" TargetMode="External"/><Relationship Id="rId27" Type="http://schemas.openxmlformats.org/officeDocument/2006/relationships/hyperlink" Target="https://urait.ru/bcode/472301" TargetMode="External"/><Relationship Id="rId30" Type="http://schemas.openxmlformats.org/officeDocument/2006/relationships/hyperlink" Target="https://urait.ru/bcode/475385" TargetMode="External"/><Relationship Id="rId35" Type="http://schemas.openxmlformats.org/officeDocument/2006/relationships/hyperlink" Target="https://www.znani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8E68B-BEF3-4590-9B53-0544E99D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4634</Words>
  <Characters>26419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admin</dc:creator>
  <cp:lastModifiedBy>6</cp:lastModifiedBy>
  <cp:revision>17</cp:revision>
  <cp:lastPrinted>2020-03-23T13:11:00Z</cp:lastPrinted>
  <dcterms:created xsi:type="dcterms:W3CDTF">2018-09-14T09:39:00Z</dcterms:created>
  <dcterms:modified xsi:type="dcterms:W3CDTF">2021-06-21T08:31:00Z</dcterms:modified>
</cp:coreProperties>
</file>